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Consolidated Journal Paper Summaries</w:t>
      </w:r>
    </w:p>
    <w:p>
      <w:pPr>
        <w:pStyle w:val="Subtitle"/>
      </w:pPr>
      <w:r>
        <w:t>Project 20106UG03</w:t>
      </w:r>
    </w:p>
    <w:p>
      <w:r>
        <w:t>Explainable drift diagnosis and adaptive anomaly detection in cloud and security logs</w:t>
      </w:r>
    </w:p>
    <w:p>
      <w:r>
        <w:t>This collection summarises 101 primary journal articles within 2022 to 31 October 2026. Each study is linked to a DOI and retained PDF. Reported methods are separated from reviewer interpretation so the collection can support the guide's review-paper assessment and further source checking.</w:t>
      </w:r>
    </w:p>
    <w:p>
      <w:r>
        <w:t>The summaries use AI-assisted abstract and targeted full-text charting. They are not independent human critical appraisals. Bibliographic verification and possession of a full text do not establish study quality or complete PRISMA screening.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64"/>
        <w:gridCol w:w="1800"/>
      </w:tblGrid>
      <w:tr>
        <w:trPr>
          <w:tblHeader/>
        </w:trPr>
        <w:tc>
          <w:tcPr>
            <w:tcW w:type="dxa" w:w="8064"/>
            <w:vAlign w:val="center"/>
            <w:tcMar>
              <w:top w:w="90" w:type="dxa"/>
              <w:left w:w="90" w:type="dxa"/>
              <w:bottom w:w="90" w:type="dxa"/>
              <w:right w:w="90" w:type="dxa"/>
            </w:tcMar>
            <w:shd w:fill="E8EDF2"/>
          </w:tcPr>
          <w:p>
            <w:pPr>
              <w:spacing w:after="40" w:before="40"/>
            </w:pPr>
            <w:r>
              <w:rPr>
                <w:b/>
                <w:sz w:val="20"/>
              </w:rPr>
              <w:t>Dominant methodological theme</w:t>
            </w:r>
          </w:p>
        </w:tc>
        <w:tc>
          <w:tcPr>
            <w:tcW w:type="dxa" w:w="1800"/>
            <w:vAlign w:val="center"/>
            <w:tcMar>
              <w:top w:w="90" w:type="dxa"/>
              <w:left w:w="90" w:type="dxa"/>
              <w:bottom w:w="90" w:type="dxa"/>
              <w:right w:w="90" w:type="dxa"/>
            </w:tcMar>
            <w:shd w:fill="E8EDF2"/>
          </w:tcPr>
          <w:p>
            <w:pPr>
              <w:spacing w:after="40" w:before="40"/>
              <w:jc w:val="center"/>
            </w:pPr>
            <w:r>
              <w:rPr>
                <w:b/>
                <w:sz w:val="20"/>
              </w:rPr>
              <w:t>Papers</w:t>
            </w:r>
          </w:p>
        </w:tc>
      </w:tr>
      <w:tr>
        <w:tc>
          <w:tcPr>
            <w:tcW w:type="dxa" w:w="8064"/>
            <w:vAlign w:val="center"/>
            <w:tcMar>
              <w:top w:w="90" w:type="dxa"/>
              <w:left w:w="90" w:type="dxa"/>
              <w:bottom w:w="90" w:type="dxa"/>
              <w:right w:w="90" w:type="dxa"/>
            </w:tcMar>
          </w:tcPr>
          <w:p>
            <w:pPr>
              <w:spacing w:after="40" w:before="40"/>
            </w:pPr>
            <w:r>
              <w:rPr>
                <w:b w:val="0"/>
                <w:sz w:val="20"/>
              </w:rPr>
              <w:t>Cloud and system logs</w:t>
            </w:r>
          </w:p>
        </w:tc>
        <w:tc>
          <w:tcPr>
            <w:tcW w:type="dxa" w:w="1800"/>
            <w:vAlign w:val="center"/>
            <w:tcMar>
              <w:top w:w="90" w:type="dxa"/>
              <w:left w:w="90" w:type="dxa"/>
              <w:bottom w:w="90" w:type="dxa"/>
              <w:right w:w="90" w:type="dxa"/>
            </w:tcMar>
          </w:tcPr>
          <w:p>
            <w:pPr>
              <w:spacing w:after="40" w:before="40"/>
              <w:jc w:val="center"/>
            </w:pPr>
            <w:r>
              <w:rPr>
                <w:b w:val="0"/>
                <w:sz w:val="20"/>
              </w:rPr>
              <w:t>7</w:t>
            </w:r>
          </w:p>
        </w:tc>
      </w:tr>
      <w:tr>
        <w:tc>
          <w:tcPr>
            <w:tcW w:type="dxa" w:w="8064"/>
            <w:vAlign w:val="center"/>
            <w:tcMar>
              <w:top w:w="90" w:type="dxa"/>
              <w:left w:w="90" w:type="dxa"/>
              <w:bottom w:w="90" w:type="dxa"/>
              <w:right w:w="90" w:type="dxa"/>
            </w:tcMar>
          </w:tcPr>
          <w:p>
            <w:pPr>
              <w:spacing w:after="40" w:before="40"/>
            </w:pPr>
            <w:r>
              <w:rPr>
                <w:b w:val="0"/>
                <w:sz w:val="20"/>
              </w:rPr>
              <w:t>Drift and adaptation</w:t>
            </w:r>
          </w:p>
        </w:tc>
        <w:tc>
          <w:tcPr>
            <w:tcW w:type="dxa" w:w="1800"/>
            <w:vAlign w:val="center"/>
            <w:tcMar>
              <w:top w:w="90" w:type="dxa"/>
              <w:left w:w="90" w:type="dxa"/>
              <w:bottom w:w="90" w:type="dxa"/>
              <w:right w:w="90" w:type="dxa"/>
            </w:tcMar>
          </w:tcPr>
          <w:p>
            <w:pPr>
              <w:spacing w:after="40" w:before="40"/>
              <w:jc w:val="center"/>
            </w:pPr>
            <w:r>
              <w:rPr>
                <w:b w:val="0"/>
                <w:sz w:val="20"/>
              </w:rPr>
              <w:t>27</w:t>
            </w:r>
          </w:p>
        </w:tc>
      </w:tr>
      <w:tr>
        <w:tc>
          <w:tcPr>
            <w:tcW w:type="dxa" w:w="8064"/>
            <w:vAlign w:val="center"/>
            <w:tcMar>
              <w:top w:w="90" w:type="dxa"/>
              <w:left w:w="90" w:type="dxa"/>
              <w:bottom w:w="90" w:type="dxa"/>
              <w:right w:w="90" w:type="dxa"/>
            </w:tcMar>
          </w:tcPr>
          <w:p>
            <w:pPr>
              <w:spacing w:after="40" w:before="40"/>
            </w:pPr>
            <w:r>
              <w:rPr>
                <w:b w:val="0"/>
                <w:sz w:val="20"/>
              </w:rPr>
              <w:t>Explainable intrusion detection</w:t>
            </w:r>
          </w:p>
        </w:tc>
        <w:tc>
          <w:tcPr>
            <w:tcW w:type="dxa" w:w="1800"/>
            <w:vAlign w:val="center"/>
            <w:tcMar>
              <w:top w:w="90" w:type="dxa"/>
              <w:left w:w="90" w:type="dxa"/>
              <w:bottom w:w="90" w:type="dxa"/>
              <w:right w:w="90" w:type="dxa"/>
            </w:tcMar>
          </w:tcPr>
          <w:p>
            <w:pPr>
              <w:spacing w:after="40" w:before="40"/>
              <w:jc w:val="center"/>
            </w:pPr>
            <w:r>
              <w:rPr>
                <w:b w:val="0"/>
                <w:sz w:val="20"/>
              </w:rPr>
              <w:t>38</w:t>
            </w:r>
          </w:p>
        </w:tc>
      </w:tr>
      <w:tr>
        <w:tc>
          <w:tcPr>
            <w:tcW w:type="dxa" w:w="8064"/>
            <w:vAlign w:val="center"/>
            <w:tcMar>
              <w:top w:w="90" w:type="dxa"/>
              <w:left w:w="90" w:type="dxa"/>
              <w:bottom w:w="90" w:type="dxa"/>
              <w:right w:w="90" w:type="dxa"/>
            </w:tcMar>
          </w:tcPr>
          <w:p>
            <w:pPr>
              <w:spacing w:after="40" w:before="40"/>
            </w:pPr>
            <w:r>
              <w:rPr>
                <w:b w:val="0"/>
                <w:sz w:val="20"/>
              </w:rPr>
              <w:t>Explanation based monitoring</w:t>
            </w:r>
          </w:p>
        </w:tc>
        <w:tc>
          <w:tcPr>
            <w:tcW w:type="dxa" w:w="1800"/>
            <w:vAlign w:val="center"/>
            <w:tcMar>
              <w:top w:w="90" w:type="dxa"/>
              <w:left w:w="90" w:type="dxa"/>
              <w:bottom w:w="90" w:type="dxa"/>
              <w:right w:w="90" w:type="dxa"/>
            </w:tcMar>
          </w:tcPr>
          <w:p>
            <w:pPr>
              <w:spacing w:after="40" w:before="40"/>
              <w:jc w:val="center"/>
            </w:pPr>
            <w:r>
              <w:rPr>
                <w:b w:val="0"/>
                <w:sz w:val="20"/>
              </w:rPr>
              <w:t>5</w:t>
            </w:r>
          </w:p>
        </w:tc>
      </w:tr>
      <w:tr>
        <w:tc>
          <w:tcPr>
            <w:tcW w:type="dxa" w:w="8064"/>
            <w:vAlign w:val="center"/>
            <w:tcMar>
              <w:top w:w="90" w:type="dxa"/>
              <w:left w:w="90" w:type="dxa"/>
              <w:bottom w:w="90" w:type="dxa"/>
              <w:right w:w="90" w:type="dxa"/>
            </w:tcMar>
          </w:tcPr>
          <w:p>
            <w:pPr>
              <w:spacing w:after="40" w:before="40"/>
            </w:pPr>
            <w:r>
              <w:rPr>
                <w:b w:val="0"/>
                <w:sz w:val="20"/>
              </w:rPr>
              <w:t>Explanation quality</w:t>
            </w:r>
          </w:p>
        </w:tc>
        <w:tc>
          <w:tcPr>
            <w:tcW w:type="dxa" w:w="1800"/>
            <w:vAlign w:val="center"/>
            <w:tcMar>
              <w:top w:w="90" w:type="dxa"/>
              <w:left w:w="90" w:type="dxa"/>
              <w:bottom w:w="90" w:type="dxa"/>
              <w:right w:w="90" w:type="dxa"/>
            </w:tcMar>
          </w:tcPr>
          <w:p>
            <w:pPr>
              <w:spacing w:after="40" w:before="40"/>
              <w:jc w:val="center"/>
            </w:pPr>
            <w:r>
              <w:rPr>
                <w:b w:val="0"/>
                <w:sz w:val="20"/>
              </w:rPr>
              <w:t>13</w:t>
            </w:r>
          </w:p>
        </w:tc>
      </w:tr>
      <w:tr>
        <w:tc>
          <w:tcPr>
            <w:tcW w:type="dxa" w:w="8064"/>
            <w:vAlign w:val="center"/>
            <w:tcMar>
              <w:top w:w="90" w:type="dxa"/>
              <w:left w:w="90" w:type="dxa"/>
              <w:bottom w:w="90" w:type="dxa"/>
              <w:right w:w="90" w:type="dxa"/>
            </w:tcMar>
          </w:tcPr>
          <w:p>
            <w:pPr>
              <w:spacing w:after="40" w:before="40"/>
            </w:pPr>
            <w:r>
              <w:rPr>
                <w:b w:val="0"/>
                <w:sz w:val="20"/>
              </w:rPr>
              <w:t>Federated and distributed adaptation</w:t>
            </w:r>
          </w:p>
        </w:tc>
        <w:tc>
          <w:tcPr>
            <w:tcW w:type="dxa" w:w="1800"/>
            <w:vAlign w:val="center"/>
            <w:tcMar>
              <w:top w:w="90" w:type="dxa"/>
              <w:left w:w="90" w:type="dxa"/>
              <w:bottom w:w="90" w:type="dxa"/>
              <w:right w:w="90" w:type="dxa"/>
            </w:tcMar>
          </w:tcPr>
          <w:p>
            <w:pPr>
              <w:spacing w:after="40" w:before="40"/>
              <w:jc w:val="center"/>
            </w:pPr>
            <w:r>
              <w:rPr>
                <w:b w:val="0"/>
                <w:sz w:val="20"/>
              </w:rPr>
              <w:t>11</w:t>
            </w:r>
          </w:p>
        </w:tc>
      </w:tr>
    </w:tbl>
    <w:p>
      <w:pPr>
        <w:spacing w:after="60"/>
      </w:pPr>
    </w:p>
    <w:p>
      <w:pPr>
        <w:pStyle w:val="Heading1"/>
      </w:pPr>
      <w:r>
        <w:t>How to use the collection</w:t>
      </w:r>
    </w:p>
    <w:p>
      <w:r>
        <w:t>Study numbers match the review draft and Paper Register. The register records PDF filenames, hashes and rights information. Page-linked source extracts or structured full text are retained in Review Records. Reviewer cautions identify questions to check; they do not assert that every paper has the same weakness.</w:t>
      </w:r>
    </w:p>
    <w:p>
      <w:r>
        <w:t>The search cutoff is not the end of 2026. Publication-date differences between online and issue metadata are recorded separately. No pooled ranking of incompatible classification, drift and update metrics is presented.</w:t>
      </w:r>
    </w:p>
    <w:p>
      <w:r>
        <w:br w:type="page"/>
      </w:r>
    </w:p>
    <w:p>
      <w:pPr>
        <w:pStyle w:val="Heading2"/>
        <w:keepNext/>
      </w:pPr>
      <w:r>
        <w:t>Study R001</w:t>
      </w:r>
    </w:p>
    <w:p>
      <w:pPr>
        <w:keepNext/>
      </w:pPr>
      <w:r>
        <w:rPr>
          <w:b/>
        </w:rPr>
        <w:t>Explainable Artificial Intelligence-Based Model Drift Detection Applicable to Unsupervised Environments</w:t>
      </w:r>
    </w:p>
    <w:p>
      <w:pPr>
        <w:keepNext/>
        <w:spacing w:after="60"/>
      </w:pPr>
      <w:r>
        <w:rPr>
          <w:sz w:val="19"/>
        </w:rPr>
        <w:t>Yongsoo Lee, Yeeun Lee, Eungyu Lee, Taejin Lee. Explainable Artificial Intelligence-Based Model Drift Detection Applicable to Unsupervised Environments. Computers, Materials &amp; Continua. 2023 vol. 76 no. 2 pp. 1701-1719.</w:t>
      </w:r>
    </w:p>
    <w:p>
      <w:pPr>
        <w:keepNext/>
        <w:spacing w:after="60"/>
      </w:pPr>
      <w:hyperlink r:id="rId10">
        <w:r>
          <w:t>DOI 10.32604/cmc.2023.040235</w:t>
        </w:r>
      </w:hyperlink>
    </w:p>
    <w:p>
      <w:pPr>
        <w:keepNext/>
      </w:pPr>
      <w:r>
        <w:t>Theme: Explanation based monitoring</w:t>
      </w:r>
    </w:p>
    <w:p>
      <w:pPr>
        <w:keepNext/>
      </w:pPr>
      <w:r>
        <w:t>Lee and colleagues use SHAP descriptions and Mahalanobis distance to identify suspicious changes in a domain-generation-algorithm detector. The method supplements distribution monitoring with information about how a classifier reaches its decisions. Its monitoring stage reduces dependence on immediate labels, while historical class information and labelled validation remain relevant to the experimental design.</w:t>
      </w:r>
    </w:p>
    <w:p>
      <w:pPr>
        <w:keepNext/>
      </w:pPr>
      <w:r>
        <w:rPr>
          <w:b/>
        </w:rPr>
        <w:t xml:space="preserve">Reviewer interpretation. </w:t>
      </w:r>
      <w:r>
        <w:t>This is direct prior work for explanation-based drift monitoring. The project should compare against it rather than describe the use of SHAP for drift as a new idea. The study does not establish a CloudTrail retraining benefit or prove that explanation movement identifies an attack.</w:t>
      </w:r>
    </w:p>
    <w:p>
      <w:pPr>
        <w:spacing w:after="160"/>
      </w:pPr>
      <w:r>
        <w:rPr>
          <w:sz w:val="18"/>
        </w:rPr>
        <w:t>PDF abstract and page-linked extracts retained in source card S0196.</w:t>
      </w:r>
    </w:p>
    <w:p>
      <w:pPr>
        <w:pStyle w:val="Heading2"/>
        <w:keepNext/>
      </w:pPr>
      <w:r>
        <w:t>Study R002</w:t>
      </w:r>
    </w:p>
    <w:p>
      <w:pPr>
        <w:keepNext/>
      </w:pPr>
      <w:r>
        <w:rPr>
          <w:b/>
        </w:rPr>
        <w:t>Detecting adversarial evasion in deep learning intrusion detection systems using explainable AI</w:t>
      </w:r>
    </w:p>
    <w:p>
      <w:pPr>
        <w:keepNext/>
        <w:spacing w:after="60"/>
      </w:pPr>
      <w:r>
        <w:rPr>
          <w:sz w:val="19"/>
        </w:rPr>
        <w:t>Elijah M. Maseno, Yanxia Sun, Zenghui Wang. Detecting adversarial evasion in deep learning intrusion detection systems using explainable AI. International Journal of Information Security. 2026 vol. 25 no. 4 article 125.</w:t>
      </w:r>
    </w:p>
    <w:p>
      <w:pPr>
        <w:keepNext/>
        <w:spacing w:after="60"/>
      </w:pPr>
      <w:hyperlink r:id="rId11">
        <w:r>
          <w:t>DOI 10.1007/s10207-026-01299-x</w:t>
        </w:r>
      </w:hyperlink>
    </w:p>
    <w:p>
      <w:pPr>
        <w:keepNext/>
      </w:pPr>
      <w:r>
        <w:t>Theme: Explanation based monitoring</w:t>
      </w:r>
    </w:p>
    <w:p>
      <w:pPr>
        <w:keepNext/>
      </w:pPr>
      <w:r>
        <w:t>Maseno and colleagues test recurrent intrusion detectors under clean and adversarial network-flow conditions. LSTM and GRU models are stressed with FGSM and PGD, while SHAP displacement and feature-overlap information are used as secondary detection signals. Learned explanation-based detection is compared with a rule-based approach, and the paper distinguishes a small Kernel SHAP branch from larger GradientExplainer experiments.</w:t>
      </w:r>
    </w:p>
    <w:p>
      <w:pPr>
        <w:keepNext/>
      </w:pPr>
      <w:r>
        <w:rPr>
          <w:b/>
        </w:rPr>
        <w:t xml:space="preserve">Reviewer interpretation. </w:t>
      </w:r>
      <w:r>
        <w:t>Explanation drift is informative but not perfectly separable in this evaluation. Adversarial perturbation experiments must not be described as natural temporal CloudTrail drift. Overlapping sequence construction and partitioning warrant a leakage check; the available description raises a question, not proof of realised leakage.</w:t>
      </w:r>
    </w:p>
    <w:p>
      <w:pPr>
        <w:spacing w:after="160"/>
      </w:pPr>
      <w:r>
        <w:rPr>
          <w:sz w:val="18"/>
        </w:rPr>
        <w:t>PDF abstract and page-linked extracts retained in source card CORE05.</w:t>
      </w:r>
    </w:p>
    <w:p>
      <w:r>
        <w:br w:type="page"/>
      </w:r>
    </w:p>
    <w:p>
      <w:pPr>
        <w:pStyle w:val="Heading2"/>
        <w:keepNext/>
      </w:pPr>
      <w:r>
        <w:t>Study R003</w:t>
      </w:r>
    </w:p>
    <w:p>
      <w:pPr>
        <w:keepNext/>
      </w:pPr>
      <w:r>
        <w:rPr>
          <w:b/>
        </w:rPr>
        <w:t>Retrieval-Augmented Large Language Model for AWS Cloud Threat Detection and Modelling: Cloudtrail Mitre ATT&amp;CK Mapping</w:t>
      </w:r>
    </w:p>
    <w:p>
      <w:pPr>
        <w:keepNext/>
        <w:spacing w:after="60"/>
      </w:pPr>
      <w:r>
        <w:rPr>
          <w:sz w:val="19"/>
        </w:rPr>
        <w:t>Goodness Adediran, Kenny Awuson-David, Yussuf Ahmed. Retrieval-Augmented Large Language Model for AWS Cloud Threat Detection and Modelling: Cloudtrail Mitre ATT&amp;CK Mapping. Computers, Materials &amp; Continua. 2026 vol. 87 no. 2 pp. 1-10.</w:t>
      </w:r>
    </w:p>
    <w:p>
      <w:pPr>
        <w:keepNext/>
        <w:spacing w:after="60"/>
      </w:pPr>
      <w:hyperlink r:id="rId12">
        <w:r>
          <w:t>DOI 10.32604/cmc.2026.077606</w:t>
        </w:r>
      </w:hyperlink>
    </w:p>
    <w:p>
      <w:pPr>
        <w:keepNext/>
      </w:pPr>
      <w:r>
        <w:t>Theme: Cloud and system logs</w:t>
      </w:r>
    </w:p>
    <w:p>
      <w:pPr>
        <w:keepNext/>
      </w:pPr>
      <w:r>
        <w:t>Adediran and colleagues evaluate retrieval-augmented Gemini interpretation of CloudTrail events. Their knowledge sources include MITRE ATT&amp;CK, AWS threat techniques and threat reports. The evaluation uses 200 annotated events sampled from a controlled Stratus Red Team environment, including malicious and benign examples. The reported comparison concerns contextual event interpretation and technique mapping rather than an adaptive statistical anomaly detector.</w:t>
      </w:r>
    </w:p>
    <w:p>
      <w:pPr>
        <w:keepNext/>
      </w:pPr>
      <w:r>
        <w:rPr>
          <w:b/>
        </w:rPr>
        <w:t xml:space="preserve">Reviewer interpretation. </w:t>
      </w:r>
      <w:r>
        <w:t>This is direct CloudTrail evidence, but its individual events do not establish a longitudinal drift benchmark. Reported performance numbers contain presentation differences that require reconciliation before numerical reuse. Simulator markers, annotation provenance and the absence of a publicly available temporal replication set are important review questions.</w:t>
      </w:r>
    </w:p>
    <w:p>
      <w:pPr>
        <w:spacing w:after="160"/>
      </w:pPr>
      <w:r>
        <w:rPr>
          <w:sz w:val="18"/>
        </w:rPr>
        <w:t>PDF abstract and page-linked extracts retained in source card CORE07.</w:t>
      </w:r>
    </w:p>
    <w:p>
      <w:pPr>
        <w:pStyle w:val="Heading2"/>
        <w:keepNext/>
      </w:pPr>
      <w:r>
        <w:t>Study R004</w:t>
      </w:r>
    </w:p>
    <w:p>
      <w:pPr>
        <w:keepNext/>
      </w:pPr>
      <w:r>
        <w:rPr>
          <w:b/>
        </w:rPr>
        <w:t>An Explainable AI-Based Intrusion Detection System for DNS Over HTTPS (DoH) Attacks</w:t>
      </w:r>
    </w:p>
    <w:p>
      <w:pPr>
        <w:keepNext/>
        <w:spacing w:after="60"/>
      </w:pPr>
      <w:r>
        <w:rPr>
          <w:sz w:val="19"/>
        </w:rPr>
        <w:t>Tahmina Zebin, Shahadate Rezvy, Yuan Luo. An Explainable AI-Based Intrusion Detection System for DNS Over HTTPS (DoH) Attacks. IEEE Transactions on Information Forensics and Security. 2022 vol. 17 pp. 2339-2349.</w:t>
      </w:r>
    </w:p>
    <w:p>
      <w:pPr>
        <w:keepNext/>
        <w:spacing w:after="60"/>
      </w:pPr>
      <w:hyperlink r:id="rId13">
        <w:r>
          <w:t>DOI 10.1109/tifs.2022.3183390</w:t>
        </w:r>
      </w:hyperlink>
    </w:p>
    <w:p>
      <w:pPr>
        <w:keepNext/>
      </w:pPr>
      <w:r>
        <w:t>Theme: Explainable intrusion detection</w:t>
      </w:r>
    </w:p>
    <w:p>
      <w:pPr>
        <w:keepNext/>
      </w:pPr>
      <w:r>
        <w:t>This study applies a balanced, stacked Random Forest to DNS-over-HTTPS attack detection using CIRA-CIC-DoHBrw-2020. Explanation methods identify the traffic features influencing predictions, addressing the difficulty of inspecting encrypted DNS traffic. The authors report strong classification performance within their evaluated dataset.</w:t>
      </w:r>
    </w:p>
    <w:p>
      <w:pPr>
        <w:keepNext/>
      </w:pPr>
      <w:r>
        <w:rPr>
          <w:b/>
        </w:rPr>
        <w:t xml:space="preserve">Reviewer interpretation. </w:t>
      </w:r>
      <w:r>
        <w:t>The work demonstrates an application-specific explanation pipeline. Its classification scores should not be transferred to cloud audit events, and high within-dataset performance does not itself establish resistance to future distribution changes.</w:t>
      </w:r>
    </w:p>
    <w:p>
      <w:pPr>
        <w:spacing w:after="160"/>
      </w:pPr>
      <w:r>
        <w:rPr>
          <w:sz w:val="18"/>
        </w:rPr>
        <w:t>PDF abstract and page-linked extracts retained in source card S0120.</w:t>
      </w:r>
    </w:p>
    <w:p>
      <w:r>
        <w:br w:type="page"/>
      </w:r>
    </w:p>
    <w:p>
      <w:pPr>
        <w:pStyle w:val="Heading2"/>
        <w:keepNext/>
      </w:pPr>
      <w:r>
        <w:t>Study R005</w:t>
      </w:r>
    </w:p>
    <w:p>
      <w:pPr>
        <w:keepNext/>
      </w:pPr>
      <w:r>
        <w:rPr>
          <w:b/>
        </w:rPr>
        <w:t>Intrusion Detection Method Based on Active Incremental Learning in Industrial Internet of Things Environment</w:t>
      </w:r>
    </w:p>
    <w:p>
      <w:pPr>
        <w:keepNext/>
        <w:spacing w:after="60"/>
      </w:pPr>
      <w:r>
        <w:rPr>
          <w:sz w:val="19"/>
        </w:rPr>
        <w:t>Zeyong Sun, Guo Ran, Zilong Jin. Intrusion Detection Method Based on Active Incremental Learning in Industrial Internet of Things Environment. Journal on Internet of Things. 2022 vol. 4 no. 2 pp. 99-111.</w:t>
      </w:r>
    </w:p>
    <w:p>
      <w:pPr>
        <w:keepNext/>
        <w:spacing w:after="60"/>
      </w:pPr>
      <w:hyperlink r:id="rId14">
        <w:r>
          <w:t>DOI 10.32604/jiot.2022.037416</w:t>
        </w:r>
      </w:hyperlink>
    </w:p>
    <w:p>
      <w:pPr>
        <w:keepNext/>
      </w:pPr>
      <w:r>
        <w:t>Theme: Drift and adaptation</w:t>
      </w:r>
    </w:p>
    <w:p>
      <w:pPr>
        <w:keepNext/>
      </w:pPr>
      <w:r>
        <w:t>The proposed industrial-IoT detector combines an incremental stacking ensemble with active learning. A voting layer extends the stacking model, while committee-based querying and a modified nearest-neighbour component support learning from known and unfamiliar attacks. The central motivation is that an offline model becomes less useful as intrusion patterns change.</w:t>
      </w:r>
    </w:p>
    <w:p>
      <w:pPr>
        <w:keepNext/>
      </w:pPr>
      <w:r>
        <w:rPr>
          <w:b/>
        </w:rPr>
        <w:t xml:space="preserve">Reviewer interpretation. </w:t>
      </w:r>
      <w:r>
        <w:t>This is relevant to label-efficient adaptation. Active querying nevertheless requires access to labels or an annotation process. It is not a label-free retraining baseline unless that additional supervision is made explicit.</w:t>
      </w:r>
    </w:p>
    <w:p>
      <w:pPr>
        <w:spacing w:after="160"/>
      </w:pPr>
      <w:r>
        <w:rPr>
          <w:sz w:val="18"/>
        </w:rPr>
        <w:t>PDF abstract and page-linked extracts retained in source card S0206.</w:t>
      </w:r>
    </w:p>
    <w:p>
      <w:pPr>
        <w:pStyle w:val="Heading2"/>
        <w:keepNext/>
      </w:pPr>
      <w:r>
        <w:t>Study R006</w:t>
      </w:r>
    </w:p>
    <w:p>
      <w:pPr>
        <w:keepNext/>
      </w:pPr>
      <w:r>
        <w:rPr>
          <w:b/>
        </w:rPr>
        <w:t>Towards an Explainable Universal Feature Set for IoT Intrusion Detection</w:t>
      </w:r>
    </w:p>
    <w:p>
      <w:pPr>
        <w:keepNext/>
        <w:spacing w:after="60"/>
      </w:pPr>
      <w:r>
        <w:rPr>
          <w:sz w:val="19"/>
        </w:rPr>
        <w:t>Mohammed M. Alani, Ali Miri. Towards an Explainable Universal Feature Set for IoT Intrusion Detection. Sensors. 2022 vol. 22 no. 15 pp. 5690.</w:t>
      </w:r>
    </w:p>
    <w:p>
      <w:pPr>
        <w:keepNext/>
        <w:spacing w:after="60"/>
      </w:pPr>
      <w:hyperlink r:id="rId15">
        <w:r>
          <w:t>DOI 10.3390/s22155690</w:t>
        </w:r>
      </w:hyperlink>
    </w:p>
    <w:p>
      <w:pPr>
        <w:keepNext/>
      </w:pPr>
      <w:r>
        <w:t>Theme: Explainable intrusion detection</w:t>
      </w:r>
    </w:p>
    <w:p>
      <w:pPr>
        <w:keepNext/>
      </w:pPr>
      <w:r>
        <w:t>The authors investigate a small set of network-flow features shared across several IoT intrusion datasets. They apply feature selection to TON-IoT, Aposemat IoT-23 and IoT-ID, then use SHAP to interpret the retained inputs. The resulting compact representation is evaluated for classification performance and prediction cost.</w:t>
      </w:r>
    </w:p>
    <w:p>
      <w:pPr>
        <w:keepNext/>
      </w:pPr>
      <w:r>
        <w:rPr>
          <w:b/>
        </w:rPr>
        <w:t xml:space="preserve">Reviewer interpretation. </w:t>
      </w:r>
      <w:r>
        <w:t>A common feature vocabulary may simplify comparisons between environments. Shared network-flow features are not the same as CloudTrail API, identity or service fields, so a cloud-audit implementation still needs domain-specific feature definitions.</w:t>
      </w:r>
    </w:p>
    <w:p>
      <w:pPr>
        <w:spacing w:after="160"/>
      </w:pPr>
      <w:r>
        <w:rPr>
          <w:sz w:val="18"/>
        </w:rPr>
        <w:t>Article abstract and structured full text retained in source card E261.</w:t>
      </w:r>
    </w:p>
    <w:p>
      <w:r>
        <w:br w:type="page"/>
      </w:r>
    </w:p>
    <w:p>
      <w:pPr>
        <w:pStyle w:val="Heading2"/>
        <w:keepNext/>
      </w:pPr>
      <w:r>
        <w:t>Study R007</w:t>
      </w:r>
    </w:p>
    <w:p>
      <w:pPr>
        <w:keepNext/>
      </w:pPr>
      <w:r>
        <w:rPr>
          <w:b/>
        </w:rPr>
        <w:t>Learn to adapt: Robust drift detection in security domain</w:t>
      </w:r>
    </w:p>
    <w:p>
      <w:pPr>
        <w:keepNext/>
        <w:spacing w:after="60"/>
      </w:pPr>
      <w:r>
        <w:rPr>
          <w:sz w:val="19"/>
        </w:rPr>
        <w:t>Aditya Kuppa, Nhien-An Le-Khac. Learn to adapt: Robust drift detection in security domain. Computers and Electrical Engineering. 2022 vol. 102 pp. 108239.</w:t>
      </w:r>
    </w:p>
    <w:p>
      <w:pPr>
        <w:keepNext/>
        <w:spacing w:after="60"/>
      </w:pPr>
      <w:hyperlink r:id="rId16">
        <w:r>
          <w:t>DOI 10.1016/j.compeleceng.2022.108239</w:t>
        </w:r>
      </w:hyperlink>
    </w:p>
    <w:p>
      <w:pPr>
        <w:keepNext/>
      </w:pPr>
      <w:r>
        <w:t>Theme: Drift and adaptation</w:t>
      </w:r>
    </w:p>
    <w:p>
      <w:pPr>
        <w:keepNext/>
      </w:pPr>
      <w:r>
        <w:t>Kuppa and Le Khac address security drift by identifying shifted samples and discovering previously unseen classes. Their approach uses contrastive representations and nearest-class-mean reasoning, with experiments on security-relevant network and command-and-control data. Attacker-induced changes are considered alongside the usual challenge of evolving data distributions.</w:t>
      </w:r>
    </w:p>
    <w:p>
      <w:pPr>
        <w:keepNext/>
      </w:pPr>
      <w:r>
        <w:rPr>
          <w:b/>
        </w:rPr>
        <w:t xml:space="preserve">Reviewer interpretation. </w:t>
      </w:r>
      <w:r>
        <w:t>The work motivates separating adaptation to genuinely new behaviour from unsafe learning of attacker-controlled records. Withheld-class and adversarial experiments provide controlled evidence; they do not substitute for chronological CloudTrail deployment or show that automatic retraining is always safe.</w:t>
      </w:r>
    </w:p>
    <w:p>
      <w:pPr>
        <w:spacing w:after="160"/>
      </w:pPr>
      <w:r>
        <w:rPr>
          <w:sz w:val="18"/>
        </w:rPr>
        <w:t>PDF abstract and page-linked extracts retained in source card S0043.</w:t>
      </w:r>
    </w:p>
    <w:p>
      <w:pPr>
        <w:pStyle w:val="Heading2"/>
        <w:keepNext/>
      </w:pPr>
      <w:r>
        <w:t>Study R008</w:t>
      </w:r>
    </w:p>
    <w:p>
      <w:pPr>
        <w:keepNext/>
      </w:pPr>
      <w:r>
        <w:rPr>
          <w:b/>
        </w:rPr>
        <w:t>Robust Network Intrusion Detection Through Explainable Artificial Intelligence (XAI)</w:t>
      </w:r>
    </w:p>
    <w:p>
      <w:pPr>
        <w:keepNext/>
        <w:spacing w:after="60"/>
      </w:pPr>
      <w:r>
        <w:rPr>
          <w:sz w:val="19"/>
        </w:rPr>
        <w:t>Pieter Barnard, Nicola Marchetti, Luiz A. DaSilva. Robust Network Intrusion Detection Through Explainable Artificial Intelligence (XAI). IEEE Networking Letters. 2022 vol. 4 no. 3 pp. 167-171.</w:t>
      </w:r>
    </w:p>
    <w:p>
      <w:pPr>
        <w:keepNext/>
        <w:spacing w:after="60"/>
      </w:pPr>
      <w:hyperlink r:id="rId17">
        <w:r>
          <w:t>DOI 10.1109/lnet.2022.3186589</w:t>
        </w:r>
      </w:hyperlink>
    </w:p>
    <w:p>
      <w:pPr>
        <w:keepNext/>
      </w:pPr>
      <w:r>
        <w:t>Theme: Explanation based monitoring</w:t>
      </w:r>
    </w:p>
    <w:p>
      <w:pPr>
        <w:keepNext/>
      </w:pPr>
      <w:r>
        <w:t>This two-stage detector first trains an XGBoost intrusion classifier and computes SHAP explanations. An autoencoder then learns from those explanations to distinguish previously encountered attacks from unfamiliar ones. The reported evaluation uses NSL-KDD and compares detection of new test-time attacks with established intrusion-detection approaches.</w:t>
      </w:r>
    </w:p>
    <w:p>
      <w:pPr>
        <w:keepNext/>
      </w:pPr>
      <w:r>
        <w:rPr>
          <w:b/>
        </w:rPr>
        <w:t xml:space="preserve">Reviewer interpretation. </w:t>
      </w:r>
      <w:r>
        <w:t>The paper shows that explanations can become model inputs rather than merely plots for analysts. Novel-attack discrimination is a different task from deciding when a production model should be updated, and the dataset does not represent cloud audit semantics.</w:t>
      </w:r>
    </w:p>
    <w:p>
      <w:pPr>
        <w:spacing w:after="160"/>
      </w:pPr>
      <w:r>
        <w:rPr>
          <w:sz w:val="18"/>
        </w:rPr>
        <w:t>PDF abstract and page-linked extracts retained in source card S0112.</w:t>
      </w:r>
    </w:p>
    <w:p>
      <w:r>
        <w:br w:type="page"/>
      </w:r>
    </w:p>
    <w:p>
      <w:pPr>
        <w:pStyle w:val="Heading2"/>
        <w:keepNext/>
      </w:pPr>
      <w:r>
        <w:t>Study R009</w:t>
      </w:r>
    </w:p>
    <w:p>
      <w:pPr>
        <w:keepNext/>
      </w:pPr>
      <w:r>
        <w:rPr>
          <w:b/>
        </w:rPr>
        <w:t>An Explainable Ensemble Deep Learning Approach for Intrusion Detection in Industrial Internet of Things</w:t>
      </w:r>
    </w:p>
    <w:p>
      <w:pPr>
        <w:keepNext/>
        <w:spacing w:after="60"/>
      </w:pPr>
      <w:r>
        <w:rPr>
          <w:sz w:val="19"/>
        </w:rPr>
        <w:t>Mousa'B Mohammad Shtayat, Mohammad Kamrul Hasan, Rossilawati Sulaiman, Shayla Islam, Atta Ur Rehman Khan. An Explainable Ensemble Deep Learning Approach for Intrusion Detection in Industrial Internet of Things. IEEE Access. 2023 vol. 11 pp. 115047-115061.</w:t>
      </w:r>
    </w:p>
    <w:p>
      <w:pPr>
        <w:keepNext/>
        <w:spacing w:after="60"/>
      </w:pPr>
      <w:hyperlink r:id="rId18">
        <w:r>
          <w:t>DOI 10.1109/access.2023.3323573</w:t>
        </w:r>
      </w:hyperlink>
    </w:p>
    <w:p>
      <w:pPr>
        <w:keepNext/>
      </w:pPr>
      <w:r>
        <w:t>Theme: Explainable intrusion detection</w:t>
      </w:r>
    </w:p>
    <w:p>
      <w:pPr>
        <w:keepNext/>
      </w:pPr>
      <w:r>
        <w:t>The authors combine ensemble deep learning with SHAP and LIME for industrial-IoT intrusion detection. ToN-IoT is used for evaluation, with an extreme-learning-machine detector among the comparisons. The explanation layer is intended to help analysts understand why traffic is blocked or classified as malicious.</w:t>
      </w:r>
    </w:p>
    <w:p>
      <w:pPr>
        <w:keepNext/>
      </w:pPr>
      <w:r>
        <w:rPr>
          <w:b/>
        </w:rPr>
        <w:t xml:space="preserve">Reviewer interpretation. </w:t>
      </w:r>
      <w:r>
        <w:t>The study supports evaluating detection and explanation together. It does not follow that displaying feature importance reduces false alarms or provides a validated drift trigger; those benefits require their own measured outcomes.</w:t>
      </w:r>
    </w:p>
    <w:p>
      <w:pPr>
        <w:spacing w:after="160"/>
      </w:pPr>
      <w:r>
        <w:rPr>
          <w:sz w:val="18"/>
        </w:rPr>
        <w:t>PDF abstract and page-linked extracts retained in source card S0090.</w:t>
      </w:r>
    </w:p>
    <w:p>
      <w:pPr>
        <w:pStyle w:val="Heading2"/>
        <w:keepNext/>
      </w:pPr>
      <w:r>
        <w:t>Study R010</w:t>
      </w:r>
    </w:p>
    <w:p>
      <w:pPr>
        <w:keepNext/>
      </w:pPr>
      <w:r>
        <w:rPr>
          <w:b/>
        </w:rPr>
        <w:t>Non-Dominated Sorting Genetic Algorithm-Based Dynamic Feature Selection for Intrusion Detection System</w:t>
      </w:r>
    </w:p>
    <w:p>
      <w:pPr>
        <w:keepNext/>
        <w:spacing w:after="60"/>
      </w:pPr>
      <w:r>
        <w:rPr>
          <w:sz w:val="19"/>
        </w:rPr>
        <w:t>Abubaker Jumaah Rabash, Mohd Zakree Ahmad Nazri, Azrulhizam Shapii, Mohammad Kamrul Hasan. Non-Dominated Sorting Genetic Algorithm-Based Dynamic Feature Selection for Intrusion Detection System. IEEE Access. 2023 vol. 11 pp. 125080-125093.</w:t>
      </w:r>
    </w:p>
    <w:p>
      <w:pPr>
        <w:keepNext/>
        <w:spacing w:after="60"/>
      </w:pPr>
      <w:hyperlink r:id="rId19">
        <w:r>
          <w:t>DOI 10.1109/access.2023.3328395</w:t>
        </w:r>
      </w:hyperlink>
    </w:p>
    <w:p>
      <w:pPr>
        <w:keepNext/>
      </w:pPr>
      <w:r>
        <w:t>Theme: Drift and adaptation</w:t>
      </w:r>
    </w:p>
    <w:p>
      <w:pPr>
        <w:keepNext/>
      </w:pPr>
      <w:r>
        <w:t>This paper develops dynamic feature selection for streaming intrusion detection. Its enhanced framework periodically invokes NSGA-II to balance classification error and memory use, with alternative rules for selecting a solution from the resulting candidates. Synthetic and real-data experiments compare the proposal with earlier feature-selection methods.</w:t>
      </w:r>
    </w:p>
    <w:p>
      <w:pPr>
        <w:keepNext/>
      </w:pPr>
      <w:r>
        <w:rPr>
          <w:b/>
        </w:rPr>
        <w:t xml:space="preserve">Reviewer interpretation. </w:t>
      </w:r>
      <w:r>
        <w:t>Changing the selected feature set is an adaptation mechanism in its own right. A comparison with a SHAP-coupling policy should account for the feature-selection budget, update schedule and supervision assumptions rather than compare headline scores from different protocols.</w:t>
      </w:r>
    </w:p>
    <w:p>
      <w:pPr>
        <w:spacing w:after="160"/>
      </w:pPr>
      <w:r>
        <w:rPr>
          <w:sz w:val="18"/>
        </w:rPr>
        <w:t>PDF abstract and page-linked extracts retained in source card S0091.</w:t>
      </w:r>
    </w:p>
    <w:p>
      <w:r>
        <w:br w:type="page"/>
      </w:r>
    </w:p>
    <w:p>
      <w:pPr>
        <w:pStyle w:val="Heading2"/>
        <w:keepNext/>
      </w:pPr>
      <w:r>
        <w:t>Study R011</w:t>
      </w:r>
    </w:p>
    <w:p>
      <w:pPr>
        <w:keepNext/>
      </w:pPr>
      <w:r>
        <w:rPr>
          <w:b/>
        </w:rPr>
        <w:t>Feature Drift Aware for Intrusion Detection System Using Developed Variable Length Particle Swarm Optimization in Data Stream</w:t>
      </w:r>
    </w:p>
    <w:p>
      <w:pPr>
        <w:keepNext/>
        <w:spacing w:after="60"/>
      </w:pPr>
      <w:r>
        <w:rPr>
          <w:sz w:val="19"/>
        </w:rPr>
        <w:t>Mustafa Sabah Noori, Ratna K. Z. Sahbudin, Aduwati Sali, Fazirulhisyam Hashim. Feature Drift Aware for Intrusion Detection System Using Developed Variable Length Particle Swarm Optimization in Data Stream. IEEE Access. 2023 vol. 11 pp. 128596-128617.</w:t>
      </w:r>
    </w:p>
    <w:p>
      <w:pPr>
        <w:keepNext/>
        <w:spacing w:after="60"/>
      </w:pPr>
      <w:hyperlink r:id="rId20">
        <w:r>
          <w:t>DOI 10.1109/access.2023.3333000</w:t>
        </w:r>
      </w:hyperlink>
    </w:p>
    <w:p>
      <w:pPr>
        <w:keepNext/>
      </w:pPr>
      <w:r>
        <w:t>Theme: Drift and adaptation</w:t>
      </w:r>
    </w:p>
    <w:p>
      <w:pPr>
        <w:keepNext/>
      </w:pPr>
      <w:r>
        <w:t>The Dynamic Feature Aware GP Ensemble extends a genetic-programming combiner with variable-length particle-swarm feature selection. It targets changing feature relevance in intrusion streams, rather than treating a single selected subset as permanently useful. The reported evaluation includes HIKARI 2021 and TON-IoT 2020 and considers predictive performance and memory use.</w:t>
      </w:r>
    </w:p>
    <w:p>
      <w:pPr>
        <w:keepNext/>
      </w:pPr>
      <w:r>
        <w:rPr>
          <w:b/>
        </w:rPr>
        <w:t xml:space="preserve">Reviewer interpretation. </w:t>
      </w:r>
      <w:r>
        <w:t>Feature relevance can change even when the input schema stays fixed. This gives a useful comparator for attribution monitoring, but the paper's definition of feature drift must be distinguished from marginal input-distribution drift.</w:t>
      </w:r>
    </w:p>
    <w:p>
      <w:pPr>
        <w:spacing w:after="160"/>
      </w:pPr>
      <w:r>
        <w:rPr>
          <w:sz w:val="18"/>
        </w:rPr>
        <w:t>PDF abstract and page-linked extracts retained in source card S0092.</w:t>
      </w:r>
    </w:p>
    <w:p>
      <w:pPr>
        <w:pStyle w:val="Heading2"/>
        <w:keepNext/>
      </w:pPr>
      <w:r>
        <w:t>Study R012</w:t>
      </w:r>
    </w:p>
    <w:p>
      <w:pPr>
        <w:keepNext/>
      </w:pPr>
      <w:r>
        <w:rPr>
          <w:b/>
        </w:rPr>
        <w:t>Concept Drift Analysis and Malware Attack Detection System Using Secure Adaptive Windowing</w:t>
      </w:r>
    </w:p>
    <w:p>
      <w:pPr>
        <w:keepNext/>
        <w:spacing w:after="60"/>
      </w:pPr>
      <w:r>
        <w:rPr>
          <w:sz w:val="19"/>
        </w:rPr>
        <w:t>Emad Alsuwat, Suhare Solaiman, Hatim Alsuwat. Concept Drift Analysis and Malware Attack Detection System Using Secure Adaptive Windowing. Computers, Materials &amp; Continua. 2023 vol. 75 no. 2 pp. 3743-3759.</w:t>
      </w:r>
    </w:p>
    <w:p>
      <w:pPr>
        <w:keepNext/>
        <w:spacing w:after="60"/>
      </w:pPr>
      <w:hyperlink r:id="rId21">
        <w:r>
          <w:t>DOI 10.32604/cmc.2023.035126</w:t>
        </w:r>
      </w:hyperlink>
    </w:p>
    <w:p>
      <w:pPr>
        <w:keepNext/>
      </w:pPr>
      <w:r>
        <w:t>Theme: Drift and adaptation</w:t>
      </w:r>
    </w:p>
    <w:p>
      <w:pPr>
        <w:keepNext/>
      </w:pPr>
      <w:r>
        <w:t>The proposed system combines secure adaptive windowing with an authentication mechanism and a classifier for identifying malicious network activity. Its evaluation considers concept-drift behaviour together with detection quality and networking outcomes such as throughput and delay. The paper frames both attacker behaviour and changing benign behaviour as sources of model mismatch.</w:t>
      </w:r>
    </w:p>
    <w:p>
      <w:pPr>
        <w:keepNext/>
      </w:pPr>
      <w:r>
        <w:rPr>
          <w:b/>
        </w:rPr>
        <w:t xml:space="preserve">Reviewer interpretation. </w:t>
      </w:r>
      <w:r>
        <w:t>This is supporting evidence for window-based adaptation. Networking performance, event classification and drift identification are separate endpoints and should not be combined into a single claim of security improvement.</w:t>
      </w:r>
    </w:p>
    <w:p>
      <w:pPr>
        <w:spacing w:after="160"/>
      </w:pPr>
      <w:r>
        <w:rPr>
          <w:sz w:val="18"/>
        </w:rPr>
        <w:t>PDF abstract and page-linked extracts retained in source card S0195.</w:t>
      </w:r>
    </w:p>
    <w:p>
      <w:r>
        <w:br w:type="page"/>
      </w:r>
    </w:p>
    <w:p>
      <w:pPr>
        <w:pStyle w:val="Heading2"/>
        <w:keepNext/>
      </w:pPr>
      <w:r>
        <w:t>Study R013</w:t>
      </w:r>
    </w:p>
    <w:p>
      <w:pPr>
        <w:keepNext/>
      </w:pPr>
      <w:r>
        <w:rPr>
          <w:b/>
        </w:rPr>
        <w:t>Intrusion detection in the IoT data streams using concept drift localization</w:t>
      </w:r>
    </w:p>
    <w:p>
      <w:pPr>
        <w:keepNext/>
        <w:spacing w:after="60"/>
      </w:pPr>
      <w:r>
        <w:rPr>
          <w:sz w:val="19"/>
        </w:rPr>
        <w:t>Renjie Chu, Peiyuan Jin, Hanli Qiao, Quanxi Feng. Intrusion detection in the IoT data streams using concept drift localization. AIMS Mathematics. 2023 vol. 9 no. 1 pp. 1535-1561.</w:t>
      </w:r>
    </w:p>
    <w:p>
      <w:pPr>
        <w:keepNext/>
        <w:spacing w:after="60"/>
      </w:pPr>
      <w:hyperlink r:id="rId22">
        <w:r>
          <w:t>DOI 10.3934/math.2024076</w:t>
        </w:r>
      </w:hyperlink>
    </w:p>
    <w:p>
      <w:pPr>
        <w:keepNext/>
      </w:pPr>
      <w:r>
        <w:t>Theme: Drift and adaptation</w:t>
      </w:r>
    </w:p>
    <w:p>
      <w:pPr>
        <w:keepNext/>
      </w:pPr>
      <w:r>
        <w:t>The EMNCD method combines non-parametric statistical tests to localise changes in IoT data streams. Kolmogorov-Smirnov, Wilcoxon rank-sum and Mann-Kendall tests are used within sliding-window analysis, alongside anomaly-detection and adaptation components. Artificial streams and an industrial-IoT intrusion dataset provide the reported evaluation settings.</w:t>
      </w:r>
    </w:p>
    <w:p>
      <w:pPr>
        <w:keepNext/>
      </w:pPr>
      <w:r>
        <w:rPr>
          <w:b/>
        </w:rPr>
        <w:t xml:space="preserve">Reviewer interpretation. </w:t>
      </w:r>
      <w:r>
        <w:t>Localising a change point is useful for explaining when a detector's operating conditions shifted. The review should keep change-point quality separate from attack-detection quality and should report the journal's online and issue dates without assuming they are identical.</w:t>
      </w:r>
    </w:p>
    <w:p>
      <w:pPr>
        <w:spacing w:after="160"/>
      </w:pPr>
      <w:r>
        <w:rPr>
          <w:sz w:val="18"/>
        </w:rPr>
        <w:t>PDF abstract and page-linked extracts retained in source card S0277.</w:t>
      </w:r>
    </w:p>
    <w:p>
      <w:pPr>
        <w:pStyle w:val="Heading2"/>
        <w:keepNext/>
      </w:pPr>
      <w:r>
        <w:t>Study R014</w:t>
      </w:r>
    </w:p>
    <w:p>
      <w:pPr>
        <w:keepNext/>
      </w:pPr>
      <w:r>
        <w:rPr>
          <w:b/>
        </w:rPr>
        <w:t>Enhanced Intrusion Detection with Data Stream Classification and Concept Drift Guided by the Incremental Learning Genetic Programming Combiner</w:t>
      </w:r>
    </w:p>
    <w:p>
      <w:pPr>
        <w:keepNext/>
        <w:spacing w:after="60"/>
      </w:pPr>
      <w:r>
        <w:rPr>
          <w:sz w:val="19"/>
        </w:rPr>
        <w:t>Methaq A. Shyaa, Zurinahni Zainol, Rosni Abdullah, Mohammed Anbar, Laith Alzubaidi, José Santamaría. Enhanced Intrusion Detection with Data Stream Classification and Concept Drift Guided by the Incremental Learning Genetic Programming Combiner. Sensors. 2023 vol. 23 no. 7 pp. 3736.</w:t>
      </w:r>
    </w:p>
    <w:p>
      <w:pPr>
        <w:keepNext/>
        <w:spacing w:after="60"/>
      </w:pPr>
      <w:hyperlink r:id="rId23">
        <w:r>
          <w:t>DOI 10.3390/s23073736</w:t>
        </w:r>
      </w:hyperlink>
    </w:p>
    <w:p>
      <w:pPr>
        <w:keepNext/>
      </w:pPr>
      <w:r>
        <w:t>Theme: Drift and adaptation</w:t>
      </w:r>
    </w:p>
    <w:p>
      <w:pPr>
        <w:keepNext/>
      </w:pPr>
      <w:r>
        <w:t>This study modifies a genetic-programming ensemble with online sequential extreme-learning-machine variants, balancing and classifier-update components. Several forms of concept drift are evaluated, together with intrusion benchmarks including KDD Cup 99, CICIDS-2017, CSE-CIC-IDS-2018 and ISCX 2012. Knowledge preservation and feature adaptation are important components of the proposal.</w:t>
      </w:r>
    </w:p>
    <w:p>
      <w:pPr>
        <w:keepNext/>
      </w:pPr>
      <w:r>
        <w:rPr>
          <w:b/>
        </w:rPr>
        <w:t xml:space="preserve">Reviewer interpretation. </w:t>
      </w:r>
      <w:r>
        <w:t>The authors also report a weakness on blip drift, which should remain visible in the synthesis. A method's success on several drift types is not evidence that it handles every transition or that its benchmark results transfer to AWS audit logs.</w:t>
      </w:r>
    </w:p>
    <w:p>
      <w:pPr>
        <w:spacing w:after="160"/>
      </w:pPr>
      <w:r>
        <w:rPr>
          <w:sz w:val="18"/>
        </w:rPr>
        <w:t>Article abstract and structured full text retained in source card E283.</w:t>
      </w:r>
    </w:p>
    <w:p>
      <w:r>
        <w:br w:type="page"/>
      </w:r>
    </w:p>
    <w:p>
      <w:pPr>
        <w:pStyle w:val="Heading2"/>
        <w:keepNext/>
      </w:pPr>
      <w:r>
        <w:t>Study R015</w:t>
      </w:r>
    </w:p>
    <w:p>
      <w:pPr>
        <w:keepNext/>
      </w:pPr>
      <w:r>
        <w:rPr>
          <w:b/>
        </w:rPr>
        <w:t>Achieving model explainability for intrusion detection in VANETs with LIME</w:t>
      </w:r>
    </w:p>
    <w:p>
      <w:pPr>
        <w:keepNext/>
        <w:spacing w:after="60"/>
      </w:pPr>
      <w:r>
        <w:rPr>
          <w:sz w:val="19"/>
        </w:rPr>
        <w:t>Fayaz Hassan, Jianguo Yu, Zafi Sherhan Syed, Nadeem Ahmed, Mana Saleh Al Reshan, Asadullah Shaikh. Achieving model explainability for intrusion detection in VANETs with LIME. PeerJ Computer Science. 2023 vol. 9 pp. e1440.</w:t>
      </w:r>
    </w:p>
    <w:p>
      <w:pPr>
        <w:keepNext/>
        <w:spacing w:after="60"/>
      </w:pPr>
      <w:hyperlink r:id="rId24">
        <w:r>
          <w:t>DOI 10.7717/peerj-cs.1440</w:t>
        </w:r>
      </w:hyperlink>
    </w:p>
    <w:p>
      <w:pPr>
        <w:keepNext/>
      </w:pPr>
      <w:r>
        <w:t>Theme: Explainable intrusion detection</w:t>
      </w:r>
    </w:p>
    <w:p>
      <w:pPr>
        <w:keepNext/>
      </w:pPr>
      <w:r>
        <w:t>The study evaluates machine-learning intrusion detection for vehicular ad hoc networks and applies LIME to explain a Random Forest classifier. Its experiments report classification outcomes such as accuracy, recall and F1 on an application-layer traffic dataset. The explanation goal is to make individual intrusion decisions understandable.</w:t>
      </w:r>
    </w:p>
    <w:p>
      <w:pPr>
        <w:keepNext/>
      </w:pPr>
      <w:r>
        <w:rPr>
          <w:b/>
        </w:rPr>
        <w:t xml:space="preserve">Reviewer interpretation. </w:t>
      </w:r>
      <w:r>
        <w:t>This is a domain-specific example of local explanation. A perfect reported classification score must be interpreted within its dataset and partitioning protocol, not as proof of error-free operation in a new vehicle network or cloud environment.</w:t>
      </w:r>
    </w:p>
    <w:p>
      <w:pPr>
        <w:spacing w:after="160"/>
      </w:pPr>
      <w:r>
        <w:rPr>
          <w:sz w:val="18"/>
        </w:rPr>
        <w:t>Article abstract and structured full text retained in source card E403.</w:t>
      </w:r>
    </w:p>
    <w:p>
      <w:pPr>
        <w:pStyle w:val="Heading2"/>
        <w:keepNext/>
      </w:pPr>
      <w:r>
        <w:t>Study R016</w:t>
      </w:r>
    </w:p>
    <w:p>
      <w:pPr>
        <w:keepNext/>
      </w:pPr>
      <w:r>
        <w:rPr>
          <w:b/>
        </w:rPr>
        <w:t>An Adaptive Intrusion Detection System in the Internet of Medical Things Using Fuzzy-Based Learning</w:t>
      </w:r>
    </w:p>
    <w:p>
      <w:pPr>
        <w:keepNext/>
        <w:spacing w:after="60"/>
      </w:pPr>
      <w:r>
        <w:rPr>
          <w:sz w:val="19"/>
        </w:rPr>
        <w:t>Mousa Alalhareth, Sung-Chul Hong. An Adaptive Intrusion Detection System in the Internet of Medical Things Using Fuzzy-Based Learning. Sensors. 2023 vol. 23 no. 22 pp. 9247.</w:t>
      </w:r>
    </w:p>
    <w:p>
      <w:pPr>
        <w:keepNext/>
        <w:spacing w:after="60"/>
      </w:pPr>
      <w:hyperlink r:id="rId25">
        <w:r>
          <w:t>DOI 10.3390/s23229247</w:t>
        </w:r>
      </w:hyperlink>
    </w:p>
    <w:p>
      <w:pPr>
        <w:keepNext/>
      </w:pPr>
      <w:r>
        <w:t>Theme: Drift and adaptation</w:t>
      </w:r>
    </w:p>
    <w:p>
      <w:pPr>
        <w:keepNext/>
      </w:pPr>
      <w:r>
        <w:t>The proposed IoMT intrusion detector uses fuzzy-based control to adjust LSTM training, including the number of epochs and early stopping. The authors compare it with other detection models and discuss problems caused by fixed training settings. The intended benefit is a better balance between underfitting and overfitting.</w:t>
      </w:r>
    </w:p>
    <w:p>
      <w:pPr>
        <w:keepNext/>
      </w:pPr>
      <w:r>
        <w:rPr>
          <w:b/>
        </w:rPr>
        <w:t xml:space="preserve">Reviewer interpretation. </w:t>
      </w:r>
      <w:r>
        <w:t>Adaptive training effort is not automatically the same as detecting concept drift. This paper is useful for distinguishing training-configuration adaptation from a measured response to an independently identified change in the data stream.</w:t>
      </w:r>
    </w:p>
    <w:p>
      <w:pPr>
        <w:spacing w:after="160"/>
      </w:pPr>
      <w:r>
        <w:rPr>
          <w:sz w:val="18"/>
        </w:rPr>
        <w:t>Article abstract and structured full text retained in source card E294.</w:t>
      </w:r>
    </w:p>
    <w:p>
      <w:r>
        <w:br w:type="page"/>
      </w:r>
    </w:p>
    <w:p>
      <w:pPr>
        <w:pStyle w:val="Heading2"/>
        <w:keepNext/>
      </w:pPr>
      <w:r>
        <w:t>Study R017</w:t>
      </w:r>
    </w:p>
    <w:p>
      <w:pPr>
        <w:keepNext/>
      </w:pPr>
      <w:r>
        <w:rPr>
          <w:b/>
        </w:rPr>
        <w:t>Incremental hybrid intrusion detection for 6LoWPAN</w:t>
      </w:r>
    </w:p>
    <w:p>
      <w:pPr>
        <w:keepNext/>
        <w:spacing w:after="60"/>
      </w:pPr>
      <w:r>
        <w:rPr>
          <w:sz w:val="19"/>
        </w:rPr>
        <w:t>Aryan Mohammadi Pasikhan, John A. Clark, Prosanta Gope. Incremental hybrid intrusion detection for 6LoWPAN. Computers &amp; Security. 2023 vol. 135 pp. 103447.</w:t>
      </w:r>
    </w:p>
    <w:p>
      <w:pPr>
        <w:keepNext/>
        <w:spacing w:after="60"/>
      </w:pPr>
      <w:hyperlink r:id="rId26">
        <w:r>
          <w:t>DOI 10.1016/j.cose.2023.103447</w:t>
        </w:r>
      </w:hyperlink>
    </w:p>
    <w:p>
      <w:pPr>
        <w:keepNext/>
      </w:pPr>
      <w:r>
        <w:t>Theme: Drift and adaptation</w:t>
      </w:r>
    </w:p>
    <w:p>
      <w:pPr>
        <w:keepNext/>
      </w:pPr>
      <w:r>
        <w:t>This adaptive hybrid detector targets attacks on RPL in 6LoWPAN networks. Incremental classifiers and drift detectors, including ADWIN, DDM and EDDM, are evaluated under changing mobility and malicious-node conditions. The study extends beyond a fixed set of stationary network assumptions and considers several routing attacks.</w:t>
      </w:r>
    </w:p>
    <w:p>
      <w:pPr>
        <w:keepNext/>
      </w:pPr>
      <w:r>
        <w:rPr>
          <w:b/>
        </w:rPr>
        <w:t xml:space="preserve">Reviewer interpretation. </w:t>
      </w:r>
      <w:r>
        <w:t>It supplies relevant comparisons for online learning and drift-triggered response. Its routing-protocol observations and labels differ substantially from cloud API audit records, so any transfer to CloudTrail is methodological rather than an established performance result.</w:t>
      </w:r>
    </w:p>
    <w:p>
      <w:pPr>
        <w:spacing w:after="160"/>
      </w:pPr>
      <w:r>
        <w:rPr>
          <w:sz w:val="18"/>
        </w:rPr>
        <w:t>PDF abstract and page-linked extracts retained in source card S0048.</w:t>
      </w:r>
    </w:p>
    <w:p>
      <w:pPr>
        <w:pStyle w:val="Heading2"/>
        <w:keepNext/>
      </w:pPr>
      <w:r>
        <w:t>Study R018</w:t>
      </w:r>
    </w:p>
    <w:p>
      <w:pPr>
        <w:keepNext/>
      </w:pPr>
      <w:r>
        <w:rPr>
          <w:b/>
        </w:rPr>
        <w:t>E-XAI: Evaluating Black-Box Explainable AI Frameworks for Network Intrusion Detection</w:t>
      </w:r>
    </w:p>
    <w:p>
      <w:pPr>
        <w:keepNext/>
        <w:spacing w:after="60"/>
      </w:pPr>
      <w:r>
        <w:rPr>
          <w:sz w:val="19"/>
        </w:rPr>
        <w:t>Osvaldo Arreche, Tanish R. Guntur, Jack W. Roberts, Mustafa Abdallah. E-XAI: Evaluating Black-Box Explainable AI Frameworks for Network Intrusion Detection. IEEE Access. 2024 vol. 12 pp. 23954-23988.</w:t>
      </w:r>
    </w:p>
    <w:p>
      <w:pPr>
        <w:keepNext/>
        <w:spacing w:after="60"/>
      </w:pPr>
      <w:hyperlink r:id="rId27">
        <w:r>
          <w:t>DOI 10.1109/access.2024.3365140</w:t>
        </w:r>
      </w:hyperlink>
    </w:p>
    <w:p>
      <w:pPr>
        <w:keepNext/>
      </w:pPr>
      <w:r>
        <w:t>Theme: Explanation quality</w:t>
      </w:r>
    </w:p>
    <w:p>
      <w:pPr>
        <w:keepNext/>
      </w:pPr>
      <w:r>
        <w:t>E-XAI evaluates SHAP and LIME rather than proposing only another intrusion classifier. It considers descriptive accuracy, sparsity, stability, efficiency, robustness and completeness across multiple intrusion datasets and model families. Both global explanations and local explanations are examined, and code is made available for reuse.</w:t>
      </w:r>
    </w:p>
    <w:p>
      <w:pPr>
        <w:keepNext/>
      </w:pPr>
      <w:r>
        <w:rPr>
          <w:b/>
        </w:rPr>
        <w:t xml:space="preserve">Reviewer interpretation. </w:t>
      </w:r>
      <w:r>
        <w:t>This is an important methodological comparator because explanation quality has several dimensions. A stable ranking can still be unfaithful, while a faithful explanation may be too expensive for frequent monitoring. Classification accuracy alone cannot resolve those trade-offs.</w:t>
      </w:r>
    </w:p>
    <w:p>
      <w:pPr>
        <w:spacing w:after="160"/>
      </w:pPr>
      <w:r>
        <w:rPr>
          <w:sz w:val="18"/>
        </w:rPr>
        <w:t>PDF abstract and page-linked extracts retained in source card S0094.</w:t>
      </w:r>
    </w:p>
    <w:p>
      <w:r>
        <w:br w:type="page"/>
      </w:r>
    </w:p>
    <w:p>
      <w:pPr>
        <w:pStyle w:val="Heading2"/>
        <w:keepNext/>
      </w:pPr>
      <w:r>
        <w:t>Study R019</w:t>
      </w:r>
    </w:p>
    <w:p>
      <w:pPr>
        <w:keepNext/>
      </w:pPr>
      <w:r>
        <w:rPr>
          <w:b/>
        </w:rPr>
        <w:t>Explainable AI for Intrusion Detection Systems: LIME and SHAP Applicability on Multi-Layer Perceptron</w:t>
      </w:r>
    </w:p>
    <w:p>
      <w:pPr>
        <w:keepNext/>
        <w:spacing w:after="60"/>
      </w:pPr>
      <w:r>
        <w:rPr>
          <w:sz w:val="19"/>
        </w:rPr>
        <w:t>Diogo Gaspar, Paulo Silva, Catarina Silva. Explainable AI for Intrusion Detection Systems: LIME and SHAP Applicability on Multi-Layer Perceptron. IEEE Access. 2024 vol. 12 pp. 30164-30175.</w:t>
      </w:r>
    </w:p>
    <w:p>
      <w:pPr>
        <w:keepNext/>
        <w:spacing w:after="60"/>
      </w:pPr>
      <w:hyperlink r:id="rId28">
        <w:r>
          <w:t>DOI 10.1109/access.2024.3368377</w:t>
        </w:r>
      </w:hyperlink>
    </w:p>
    <w:p>
      <w:pPr>
        <w:keepNext/>
      </w:pPr>
      <w:r>
        <w:t>Theme: Explanation quality</w:t>
      </w:r>
    </w:p>
    <w:p>
      <w:pPr>
        <w:keepNext/>
      </w:pPr>
      <w:r>
        <w:t>The authors study the applicability of SHAP and LIME to a multilayer-perceptron intrusion detector. Perturbation-based analysis and a survey are used to examine how explanations help users interpret predictions and compare the two explanation approaches. The focus is on understanding model behaviour rather than introducing a temporal drift alarm.</w:t>
      </w:r>
    </w:p>
    <w:p>
      <w:pPr>
        <w:keepNext/>
      </w:pPr>
      <w:r>
        <w:rPr>
          <w:b/>
        </w:rPr>
        <w:t xml:space="preserve">Reviewer interpretation. </w:t>
      </w:r>
      <w:r>
        <w:t>The work supports evaluating usefulness and model response instead of relying solely on attractive importance plots. Survey findings and perturbation tests should retain their original participants, setting and scope if used for numerical comparisons.</w:t>
      </w:r>
    </w:p>
    <w:p>
      <w:pPr>
        <w:spacing w:after="160"/>
      </w:pPr>
      <w:r>
        <w:rPr>
          <w:sz w:val="18"/>
        </w:rPr>
        <w:t>PDF abstract and page-linked extracts retained in source card S0095.</w:t>
      </w:r>
    </w:p>
    <w:p>
      <w:pPr>
        <w:pStyle w:val="Heading2"/>
        <w:keepNext/>
      </w:pPr>
      <w:r>
        <w:t>Study R020</w:t>
      </w:r>
    </w:p>
    <w:p>
      <w:pPr>
        <w:keepNext/>
      </w:pPr>
      <w:r>
        <w:rPr>
          <w:b/>
        </w:rPr>
        <w:t>An Explainable and Resilient Intrusion Detection System for Industry 5.0</w:t>
      </w:r>
    </w:p>
    <w:p>
      <w:pPr>
        <w:keepNext/>
        <w:spacing w:after="60"/>
      </w:pPr>
      <w:r>
        <w:rPr>
          <w:sz w:val="19"/>
        </w:rPr>
        <w:t>Danish Javeed, Tianhan Gao, Prabhat Kumar, Alireza Jolfaei. An Explainable and Resilient Intrusion Detection System for Industry 5.0. IEEE Transactions on Consumer Electronics. 2024 vol. 70 no. 1 pp. 1342-1350.</w:t>
      </w:r>
    </w:p>
    <w:p>
      <w:pPr>
        <w:keepNext/>
        <w:spacing w:after="60"/>
      </w:pPr>
      <w:hyperlink r:id="rId29">
        <w:r>
          <w:t>DOI 10.1109/tce.2023.3283704</w:t>
        </w:r>
      </w:hyperlink>
    </w:p>
    <w:p>
      <w:pPr>
        <w:keepNext/>
      </w:pPr>
      <w:r>
        <w:t>Theme: Explainable intrusion detection</w:t>
      </w:r>
    </w:p>
    <w:p>
      <w:pPr>
        <w:keepNext/>
      </w:pPr>
      <w:r>
        <w:t>This Industry 5.0 detector combines bidirectional LSTM and GRU components with fully connected classification layers. SHAP is applied to identify the features contributing to its predictions. The reported experiments use CICDDoS2019 and compare the detector with other approaches to network attack identification.</w:t>
      </w:r>
    </w:p>
    <w:p>
      <w:pPr>
        <w:keepNext/>
      </w:pPr>
      <w:r>
        <w:rPr>
          <w:b/>
        </w:rPr>
        <w:t xml:space="preserve">Reviewer interpretation. </w:t>
      </w:r>
      <w:r>
        <w:t>The model combines sequence learning with post-hoc interpretation. An explanation of a correct prediction does not independently verify cyber resilience, and neither bidirectional sequence modelling nor dataset performance alone establishes a causal streaming evaluation.</w:t>
      </w:r>
    </w:p>
    <w:p>
      <w:pPr>
        <w:spacing w:after="160"/>
      </w:pPr>
      <w:r>
        <w:rPr>
          <w:sz w:val="18"/>
        </w:rPr>
        <w:t>PDF abstract and page-linked extracts retained in source card S0115.</w:t>
      </w:r>
    </w:p>
    <w:p>
      <w:r>
        <w:br w:type="page"/>
      </w:r>
    </w:p>
    <w:p>
      <w:pPr>
        <w:pStyle w:val="Heading2"/>
        <w:keepNext/>
      </w:pPr>
      <w:r>
        <w:t>Study R021</w:t>
      </w:r>
    </w:p>
    <w:p>
      <w:pPr>
        <w:keepNext/>
      </w:pPr>
      <w:r>
        <w:rPr>
          <w:b/>
        </w:rPr>
        <w:t>X-CANIDS: Signal-Aware Explainable Intrusion Detection System for Controller Area Network-Based In-Vehicle Network</w:t>
      </w:r>
    </w:p>
    <w:p>
      <w:pPr>
        <w:keepNext/>
        <w:spacing w:after="60"/>
      </w:pPr>
      <w:r>
        <w:rPr>
          <w:sz w:val="19"/>
        </w:rPr>
        <w:t>Seonghoon Jeong, Sangho Lee, Hwejae Lee, Huy Kang Kim. X-CANIDS: Signal-Aware Explainable Intrusion Detection System for Controller Area Network-Based In-Vehicle Network. IEEE Transactions on Vehicular Technology. 2024 vol. 73 no. 3 pp. 3230-3246.</w:t>
      </w:r>
    </w:p>
    <w:p>
      <w:pPr>
        <w:keepNext/>
        <w:spacing w:after="60"/>
      </w:pPr>
      <w:hyperlink r:id="rId30">
        <w:r>
          <w:t>DOI 10.1109/tvt.2023.3327275</w:t>
        </w:r>
      </w:hyperlink>
    </w:p>
    <w:p>
      <w:pPr>
        <w:keepNext/>
      </w:pPr>
      <w:r>
        <w:t>Theme: Explainable intrusion detection</w:t>
      </w:r>
    </w:p>
    <w:p>
      <w:pPr>
        <w:keepNext/>
      </w:pPr>
      <w:r>
        <w:t>X-CANIDS turns CAN message payloads into human-readable signals using a CAN database. Those signals support intrusion detection and help indicate which signal or electronic control unit may be affected. The study also tests feasibility on automotive-grade embedded hardware with a GPU.</w:t>
      </w:r>
    </w:p>
    <w:p>
      <w:pPr>
        <w:keepNext/>
      </w:pPr>
      <w:r>
        <w:rPr>
          <w:b/>
        </w:rPr>
        <w:t xml:space="preserve">Reviewer interpretation. </w:t>
      </w:r>
      <w:r>
        <w:t>The main lesson is that explanations become more useful when features retain domain meaning. A similar principle favours interpretable API, identity and service fields in CloudTrail, although CAN behaviour and AWS audit events require different models and validation.</w:t>
      </w:r>
    </w:p>
    <w:p>
      <w:pPr>
        <w:spacing w:after="160"/>
      </w:pPr>
      <w:r>
        <w:rPr>
          <w:sz w:val="18"/>
        </w:rPr>
        <w:t>PDF abstract and page-linked extracts retained in source card S0129.</w:t>
      </w:r>
    </w:p>
    <w:p>
      <w:pPr>
        <w:pStyle w:val="Heading2"/>
        <w:keepNext/>
      </w:pPr>
      <w:r>
        <w:t>Study R022</w:t>
      </w:r>
    </w:p>
    <w:p>
      <w:pPr>
        <w:keepNext/>
      </w:pPr>
      <w:r>
        <w:rPr>
          <w:b/>
        </w:rPr>
        <w:t>A multi-agent adaptive deep learning framework for online intrusion detection</w:t>
      </w:r>
    </w:p>
    <w:p>
      <w:pPr>
        <w:keepNext/>
        <w:spacing w:after="60"/>
      </w:pPr>
      <w:r>
        <w:rPr>
          <w:sz w:val="19"/>
        </w:rPr>
        <w:t>Mahdi Soltani, Khashayar Khajavi, Mahdi Jafari Siavoshani, Amir Hossein Jahangir. A multi-agent adaptive deep learning framework for online intrusion detection. Cybersecurity. 2024 vol. 7 no. 1 article 9.</w:t>
      </w:r>
    </w:p>
    <w:p>
      <w:pPr>
        <w:keepNext/>
        <w:spacing w:after="60"/>
      </w:pPr>
      <w:hyperlink r:id="rId31">
        <w:r>
          <w:t>DOI 10.1186/s42400-023-00199-0</w:t>
        </w:r>
      </w:hyperlink>
    </w:p>
    <w:p>
      <w:pPr>
        <w:keepNext/>
      </w:pPr>
      <w:r>
        <w:t>Theme: Drift and adaptation</w:t>
      </w:r>
    </w:p>
    <w:p>
      <w:pPr>
        <w:keepNext/>
      </w:pPr>
      <w:r>
        <w:t>This distributed framework studies deep learning for online intrusion detection across multiple sensors. It addresses changing benign traffic and previously unseen attacks, comparing continual model adaptation with sequential packet labelling. CNN and LSTM configurations have different roles in learning new flow patterns and detecting attacks early in a sequence.</w:t>
      </w:r>
    </w:p>
    <w:p>
      <w:pPr>
        <w:keepNext/>
      </w:pPr>
      <w:r>
        <w:rPr>
          <w:b/>
        </w:rPr>
        <w:t xml:space="preserve">Reviewer interpretation. </w:t>
      </w:r>
      <w:r>
        <w:t>The paper makes update-data requirements and observation length relevant evaluation variables. Those costs should be included when comparing an adaptive detector with a static model, and should not be hidden behind a single aggregate detection rate.</w:t>
      </w:r>
    </w:p>
    <w:p>
      <w:pPr>
        <w:spacing w:after="160"/>
      </w:pPr>
      <w:r>
        <w:rPr>
          <w:sz w:val="18"/>
        </w:rPr>
        <w:t>PDF abstract and page-linked extracts retained in source card S0139.</w:t>
      </w:r>
    </w:p>
    <w:p>
      <w:r>
        <w:br w:type="page"/>
      </w:r>
    </w:p>
    <w:p>
      <w:pPr>
        <w:pStyle w:val="Heading2"/>
        <w:keepNext/>
      </w:pPr>
      <w:r>
        <w:t>Study R023</w:t>
      </w:r>
    </w:p>
    <w:p>
      <w:pPr>
        <w:keepNext/>
      </w:pPr>
      <w:r>
        <w:rPr>
          <w:b/>
        </w:rPr>
        <w:t>Explainable Spark-based PSO Clustering for Intrusion Detection</w:t>
      </w:r>
    </w:p>
    <w:p>
      <w:pPr>
        <w:keepNext/>
        <w:spacing w:after="60"/>
      </w:pPr>
      <w:r>
        <w:rPr>
          <w:sz w:val="19"/>
        </w:rPr>
        <w:t>Chiheb eddine Ben ncir, Mohamed Aymen Ben Haj kacem, Mohammed Alatas. Explainable Spark-based PSO Clustering for Intrusion Detection. Computer Science. 2024 vol. 25 no. 2.</w:t>
      </w:r>
    </w:p>
    <w:p>
      <w:pPr>
        <w:keepNext/>
        <w:spacing w:after="60"/>
      </w:pPr>
      <w:hyperlink r:id="rId32">
        <w:r>
          <w:t>DOI 10.7494/csci.2024.25.2.5891</w:t>
        </w:r>
      </w:hyperlink>
    </w:p>
    <w:p>
      <w:pPr>
        <w:keepNext/>
      </w:pPr>
      <w:r>
        <w:t>Theme: Explainable intrusion detection</w:t>
      </w:r>
    </w:p>
    <w:p>
      <w:pPr>
        <w:keepNext/>
      </w:pPr>
      <w:r>
        <w:t>The proposed detector combines Spark processing, particle-swarm-optimised clustering and explanation techniques. Spark supports larger-scale data processing, while PSO addresses weaknesses of clustering initialisation and convergence. The work evaluates detection and scalability and provides local and broader interpretations of intrusion recommendations.</w:t>
      </w:r>
    </w:p>
    <w:p>
      <w:pPr>
        <w:keepNext/>
      </w:pPr>
      <w:r>
        <w:rPr>
          <w:b/>
        </w:rPr>
        <w:t xml:space="preserve">Reviewer interpretation. </w:t>
      </w:r>
      <w:r>
        <w:t>This contributes an unsupervised and distributed comparison point. Clustering explanations can support an analyst, but they do not establish that anomalous records are attacks or determine whether updating a model with those records is safe.</w:t>
      </w:r>
    </w:p>
    <w:p>
      <w:pPr>
        <w:spacing w:after="160"/>
      </w:pPr>
      <w:r>
        <w:rPr>
          <w:sz w:val="18"/>
        </w:rPr>
        <w:t>PDF abstract and page-linked extracts retained in source card S0385.</w:t>
      </w:r>
    </w:p>
    <w:p>
      <w:pPr>
        <w:pStyle w:val="Heading2"/>
        <w:keepNext/>
      </w:pPr>
      <w:r>
        <w:t>Study R024</w:t>
      </w:r>
    </w:p>
    <w:p>
      <w:pPr>
        <w:keepNext/>
      </w:pPr>
      <w:r>
        <w:rPr>
          <w:b/>
        </w:rPr>
        <w:t>Explainable Deep Learning-Based Feature Selection and Intrusion Detection Method on the Internet of Things</w:t>
      </w:r>
    </w:p>
    <w:p>
      <w:pPr>
        <w:keepNext/>
        <w:spacing w:after="60"/>
      </w:pPr>
      <w:r>
        <w:rPr>
          <w:sz w:val="19"/>
        </w:rPr>
        <w:t>Xuejiao Chen, Minyao Liu, Zixuan Wang, Yun Wang. Explainable Deep Learning-Based Feature Selection and Intrusion Detection Method on the Internet of Things. Sensors. 2024 vol. 24 no. 16 pp. 5223.</w:t>
      </w:r>
    </w:p>
    <w:p>
      <w:pPr>
        <w:keepNext/>
        <w:spacing w:after="60"/>
      </w:pPr>
      <w:hyperlink r:id="rId33">
        <w:r>
          <w:t>DOI 10.3390/s24165223</w:t>
        </w:r>
      </w:hyperlink>
    </w:p>
    <w:p>
      <w:pPr>
        <w:keepNext/>
      </w:pPr>
      <w:r>
        <w:t>Theme: Explanation quality</w:t>
      </w:r>
    </w:p>
    <w:p>
      <w:pPr>
        <w:keepNext/>
      </w:pPr>
      <w:r>
        <w:t>This study uses SHAP-based interpretation to select features for encrypted-traffic intrusion detection, discussing the selection process through a causality-oriented lens. CNN and Random Forest models are evaluated on CICIDS2017 and NSL-KDD. The objective is to reduce the input set while retaining useful detection performance.</w:t>
      </w:r>
    </w:p>
    <w:p>
      <w:pPr>
        <w:keepNext/>
      </w:pPr>
      <w:r>
        <w:rPr>
          <w:b/>
        </w:rPr>
        <w:t xml:space="preserve">Reviewer interpretation. </w:t>
      </w:r>
      <w:r>
        <w:t>The method links explanations to a concrete model-design decision. A causal interpretation of feature importance requires assumptions beyond a SHAP ranking; the review therefore treats the reported procedure as explanation-guided selection unless stronger causal evidence is demonstrated.</w:t>
      </w:r>
    </w:p>
    <w:p>
      <w:pPr>
        <w:spacing w:after="160"/>
      </w:pPr>
      <w:r>
        <w:rPr>
          <w:sz w:val="18"/>
        </w:rPr>
        <w:t>Article abstract and structured full text retained in source card E310.</w:t>
      </w:r>
    </w:p>
    <w:p>
      <w:r>
        <w:br w:type="page"/>
      </w:r>
    </w:p>
    <w:p>
      <w:pPr>
        <w:pStyle w:val="Heading2"/>
        <w:keepNext/>
      </w:pPr>
      <w:r>
        <w:t>Study R025</w:t>
      </w:r>
    </w:p>
    <w:p>
      <w:pPr>
        <w:keepNext/>
      </w:pPr>
      <w:r>
        <w:rPr>
          <w:b/>
        </w:rPr>
        <w:t>An optimized isolation forest based intrusion detection system for heterogeneous and streaming data in the industrial Internet of Things (IIoT) networks</w:t>
      </w:r>
    </w:p>
    <w:p>
      <w:pPr>
        <w:keepNext/>
        <w:spacing w:after="60"/>
      </w:pPr>
      <w:r>
        <w:rPr>
          <w:sz w:val="19"/>
        </w:rPr>
        <w:t>Shaimaa Ahmed Elsaid, Adel Binbusayyis. An optimized isolation forest based intrusion detection system for heterogeneous and streaming data in the industrial Internet of Things (IIoT) networks. Discover Applied Sciences. 2024 vol. 6 no. 9 article 483.</w:t>
      </w:r>
    </w:p>
    <w:p>
      <w:pPr>
        <w:keepNext/>
        <w:spacing w:after="60"/>
      </w:pPr>
      <w:hyperlink r:id="rId34">
        <w:r>
          <w:t>DOI 10.1007/s42452-024-06165-w</w:t>
        </w:r>
      </w:hyperlink>
    </w:p>
    <w:p>
      <w:pPr>
        <w:keepNext/>
      </w:pPr>
      <w:r>
        <w:t>Theme: Drift and adaptation</w:t>
      </w:r>
    </w:p>
    <w:p>
      <w:pPr>
        <w:keepNext/>
      </w:pPr>
      <w:r>
        <w:t>OIFIDS optimises an Isolation Forest for heterogeneous and streaming industrial-IoT data. A modified Harris Hawks optimisation procedure is used to improve feature and model choices. Evaluation on NSL-KDD, UNSW-NB15 and CICIDS-2018 includes detection metrics, computational considerations and streaming behaviour.</w:t>
      </w:r>
    </w:p>
    <w:p>
      <w:pPr>
        <w:keepNext/>
      </w:pPr>
      <w:r>
        <w:rPr>
          <w:b/>
        </w:rPr>
        <w:t xml:space="preserve">Reviewer interpretation. </w:t>
      </w:r>
      <w:r>
        <w:t>This is a relevant detector-family comparator for the CloudTrail project. Its optimisation budget and labelled benchmark assumptions need to be matched fairly; improvements on network-flow datasets are not direct evidence of better drift diagnosis on audit logs.</w:t>
      </w:r>
    </w:p>
    <w:p>
      <w:pPr>
        <w:spacing w:after="160"/>
      </w:pPr>
      <w:r>
        <w:rPr>
          <w:sz w:val="18"/>
        </w:rPr>
        <w:t>PDF abstract and page-linked extracts retained in source card S0026.</w:t>
      </w:r>
    </w:p>
    <w:p>
      <w:pPr>
        <w:pStyle w:val="Heading2"/>
        <w:keepNext/>
      </w:pPr>
      <w:r>
        <w:t>Study R026</w:t>
      </w:r>
    </w:p>
    <w:p>
      <w:pPr>
        <w:keepNext/>
      </w:pPr>
      <w:r>
        <w:rPr>
          <w:b/>
        </w:rPr>
        <w:t>Enhancing intrusion detection performance using explainable ensemble deep learning</w:t>
      </w:r>
    </w:p>
    <w:p>
      <w:pPr>
        <w:keepNext/>
        <w:spacing w:after="60"/>
      </w:pPr>
      <w:r>
        <w:rPr>
          <w:sz w:val="19"/>
        </w:rPr>
        <w:t>Chiheb Eddine Ben Ncir, Mohamed Aymen Ben HajKacem, Mohammed Alattas. Enhancing intrusion detection performance using explainable ensemble deep learning. PeerJ Computer Science. 2024 vol. 10 pp. e2289.</w:t>
      </w:r>
    </w:p>
    <w:p>
      <w:pPr>
        <w:keepNext/>
        <w:spacing w:after="60"/>
      </w:pPr>
      <w:hyperlink r:id="rId35">
        <w:r>
          <w:t>DOI 10.7717/peerj-cs.2289</w:t>
        </w:r>
      </w:hyperlink>
    </w:p>
    <w:p>
      <w:pPr>
        <w:keepNext/>
      </w:pPr>
      <w:r>
        <w:t>Theme: Explainable intrusion detection</w:t>
      </w:r>
    </w:p>
    <w:p>
      <w:pPr>
        <w:keepNext/>
      </w:pPr>
      <w:r>
        <w:t>The EED framework combines three one-dimensional LSTM classifiers through a meta-learner, then explains the ensemble using SHAP. The experiments compare attack identification and interpretation with conventional detection methods. Its two-phase structure separates predictive modelling from the explanation of the resulting classifications.</w:t>
      </w:r>
    </w:p>
    <w:p>
      <w:pPr>
        <w:keepNext/>
      </w:pPr>
      <w:r>
        <w:rPr>
          <w:b/>
        </w:rPr>
        <w:t xml:space="preserve">Reviewer interpretation. </w:t>
      </w:r>
      <w:r>
        <w:t>The approach illustrates how explanation can be added to an ensemble. Evaluating ensemble accuracy and explaining influential features does not by itself test explanation stability over time or whether those explanations improve update decisions.</w:t>
      </w:r>
    </w:p>
    <w:p>
      <w:pPr>
        <w:spacing w:after="160"/>
      </w:pPr>
      <w:r>
        <w:rPr>
          <w:sz w:val="18"/>
        </w:rPr>
        <w:t>Article abstract and structured full text retained in source card E406.</w:t>
      </w:r>
    </w:p>
    <w:p>
      <w:r>
        <w:br w:type="page"/>
      </w:r>
    </w:p>
    <w:p>
      <w:pPr>
        <w:pStyle w:val="Heading2"/>
        <w:keepNext/>
      </w:pPr>
      <w:r>
        <w:t>Study R027</w:t>
      </w:r>
    </w:p>
    <w:p>
      <w:pPr>
        <w:keepNext/>
      </w:pPr>
      <w:r>
        <w:rPr>
          <w:b/>
        </w:rPr>
        <w:t>Explainable AI-based innovative hybrid ensemble model for intrusion detection</w:t>
      </w:r>
    </w:p>
    <w:p>
      <w:pPr>
        <w:keepNext/>
        <w:spacing w:after="60"/>
      </w:pPr>
      <w:r>
        <w:rPr>
          <w:sz w:val="19"/>
        </w:rPr>
        <w:t>Usman Ahmed, Zheng Jiangbin, Ahmad Almogren, Sheharyar Khan, Muhammad Tariq Sadiq, Ayman Altameem, Ateeq Ur Rehman. Explainable AI-based innovative hybrid ensemble model for intrusion detection. Journal of Cloud Computing. 2024 vol. 13 no. 1 article 150.</w:t>
      </w:r>
    </w:p>
    <w:p>
      <w:pPr>
        <w:keepNext/>
        <w:spacing w:after="60"/>
      </w:pPr>
      <w:hyperlink r:id="rId36">
        <w:r>
          <w:t>DOI 10.1186/s13677-024-00712-x</w:t>
        </w:r>
      </w:hyperlink>
    </w:p>
    <w:p>
      <w:pPr>
        <w:keepNext/>
      </w:pPr>
      <w:r>
        <w:t>Theme: Explainable intrusion detection</w:t>
      </w:r>
    </w:p>
    <w:p>
      <w:pPr>
        <w:keepNext/>
      </w:pPr>
      <w:r>
        <w:t>HAEnID combines stacking, Bayesian model averaging and conditional ensemble components for intrusion detection. Its reported evaluation uses CIC-IDS2017 and explores feature-selection configurations. The paper positions explanation and reduction of false alarms alongside predictive performance.</w:t>
      </w:r>
    </w:p>
    <w:p>
      <w:pPr>
        <w:keepNext/>
      </w:pPr>
      <w:r>
        <w:rPr>
          <w:b/>
        </w:rPr>
        <w:t xml:space="preserve">Reviewer interpretation. </w:t>
      </w:r>
      <w:r>
        <w:t>This is useful for comparisons between ensemble designs, but adaptive weighting inside a classifier should not be equated with an independently validated response to temporal concept drift. Comparable preprocessing, partitioning and tuning budgets remain necessary.</w:t>
      </w:r>
    </w:p>
    <w:p>
      <w:pPr>
        <w:spacing w:after="160"/>
      </w:pPr>
      <w:r>
        <w:rPr>
          <w:sz w:val="18"/>
        </w:rPr>
        <w:t>PDF abstract and page-linked extracts retained in source card S0137.</w:t>
      </w:r>
    </w:p>
    <w:p>
      <w:pPr>
        <w:pStyle w:val="Heading2"/>
        <w:keepNext/>
      </w:pPr>
      <w:r>
        <w:t>Study R028</w:t>
      </w:r>
    </w:p>
    <w:p>
      <w:pPr>
        <w:keepNext/>
      </w:pPr>
      <w:r>
        <w:rPr>
          <w:b/>
        </w:rPr>
        <w:t>XAPT: Explainable Anomaly-Driven Prediction of Threat Stages in APT Campaigns</w:t>
      </w:r>
    </w:p>
    <w:p>
      <w:pPr>
        <w:keepNext/>
        <w:spacing w:after="60"/>
      </w:pPr>
      <w:r>
        <w:rPr>
          <w:sz w:val="19"/>
        </w:rPr>
        <w:t>Wei Lu, Issa Traoré, Isaac Woungang, Eric Brown, Marcelo Luiz Brocardo, Qiaoyan Yu, Ornella Lucresse Soh. XAPT: Explainable Anomaly-Driven Prediction of Threat Stages in APT Campaigns. IEEE Access. 2025 vol. 13 pp. 199737-199756.</w:t>
      </w:r>
    </w:p>
    <w:p>
      <w:pPr>
        <w:keepNext/>
        <w:spacing w:after="60"/>
      </w:pPr>
      <w:hyperlink r:id="rId37">
        <w:r>
          <w:t>DOI 10.1109/access.2025.3636501</w:t>
        </w:r>
      </w:hyperlink>
    </w:p>
    <w:p>
      <w:pPr>
        <w:keepNext/>
      </w:pPr>
      <w:r>
        <w:t>Theme: Explainable intrusion detection</w:t>
      </w:r>
    </w:p>
    <w:p>
      <w:pPr>
        <w:keepNext/>
      </w:pPr>
      <w:r>
        <w:t>XAPT combines PCA reconstruction-based anomaly scores with Bayesian-network inference of attack stages. SHAP explains how the anomaly information and other features influence stage classification. The study focuses on interpretable analysis of advanced persistent threat campaigns rather than only binary attack detection.</w:t>
      </w:r>
    </w:p>
    <w:p>
      <w:pPr>
        <w:keepNext/>
      </w:pPr>
      <w:r>
        <w:rPr>
          <w:b/>
        </w:rPr>
        <w:t xml:space="preserve">Reviewer interpretation. </w:t>
      </w:r>
      <w:r>
        <w:t>It shows why the unit of prediction must be explicit: attack-stage classification, event anomaly detection and drift diagnosis are different tasks. A useful future comparison would preserve the same event grouping and label definitions across those tasks.</w:t>
      </w:r>
    </w:p>
    <w:p>
      <w:pPr>
        <w:spacing w:after="160"/>
      </w:pPr>
      <w:r>
        <w:rPr>
          <w:sz w:val="18"/>
        </w:rPr>
        <w:t>Article abstract and structured full text retained in source card E165.</w:t>
      </w:r>
    </w:p>
    <w:p>
      <w:r>
        <w:br w:type="page"/>
      </w:r>
    </w:p>
    <w:p>
      <w:pPr>
        <w:pStyle w:val="Heading2"/>
        <w:keepNext/>
      </w:pPr>
      <w:r>
        <w:t>Study R029</w:t>
      </w:r>
    </w:p>
    <w:p>
      <w:pPr>
        <w:keepNext/>
      </w:pPr>
      <w:r>
        <w:rPr>
          <w:b/>
        </w:rPr>
        <w:t>AutoSHARC: Feedback Driven Explainable Intrusion Detection with SHAP-Guided Post-Hoc Retraining for QoS Sensitive IoT Networks</w:t>
      </w:r>
    </w:p>
    <w:p>
      <w:pPr>
        <w:keepNext/>
        <w:spacing w:after="60"/>
      </w:pPr>
      <w:r>
        <w:rPr>
          <w:sz w:val="19"/>
        </w:rPr>
        <w:t>Muhammad Saad Farooqui, Aizaz Ahmad Khattak, Bakri Hossain Awaji, Nazik Alturki, Noha Alnazzawi, Muhammad Hanif, Muhammad Shahbaz Khan. AutoSHARC: Feedback Driven Explainable Intrusion Detection with SHAP-Guided Post-Hoc Retraining for QoS Sensitive IoT Networks. Computer Modeling in Engineering &amp; Sciences. 2025 vol. 145 no. 3 pp. 4395-4439.</w:t>
      </w:r>
    </w:p>
    <w:p>
      <w:pPr>
        <w:keepNext/>
        <w:spacing w:after="60"/>
      </w:pPr>
      <w:hyperlink r:id="rId38">
        <w:r>
          <w:t>DOI 10.32604/cmes.2025.072023</w:t>
        </w:r>
      </w:hyperlink>
    </w:p>
    <w:p>
      <w:pPr>
        <w:keepNext/>
      </w:pPr>
      <w:r>
        <w:t>Theme: Explanation based monitoring</w:t>
      </w:r>
    </w:p>
    <w:p>
      <w:pPr>
        <w:keepNext/>
      </w:pPr>
      <w:r>
        <w:t>AutoSHARC is a feedback-driven intrusion-detection framework that connects explanation-guided feature selection with post-hoc retraining for QoS-sensitive IoT networks. Its use of Boruta and LightGBM-SHAP links feature relevance with the detector's maintenance process, rather than treating explanations only as a final visualisation.</w:t>
      </w:r>
    </w:p>
    <w:p>
      <w:pPr>
        <w:keepNext/>
      </w:pPr>
      <w:r>
        <w:rPr>
          <w:b/>
        </w:rPr>
        <w:t xml:space="preserve">Reviewer interpretation. </w:t>
      </w:r>
      <w:r>
        <w:t>This is close prior work and must be discussed when positioning a SHAP-guided adaptation project. The mere combination of SHAP and retraining is not a defensible novelty claim. Feedback availability, update criteria and the evaluation of retraining outcomes are the important distinctions.</w:t>
      </w:r>
    </w:p>
    <w:p>
      <w:pPr>
        <w:spacing w:after="160"/>
      </w:pPr>
      <w:r>
        <w:rPr>
          <w:sz w:val="18"/>
        </w:rPr>
        <w:t>PDF abstract and page-linked extracts retained in source card S0204.</w:t>
      </w:r>
    </w:p>
    <w:p>
      <w:pPr>
        <w:pStyle w:val="Heading2"/>
        <w:keepNext/>
      </w:pPr>
      <w:r>
        <w:t>Study R030</w:t>
      </w:r>
    </w:p>
    <w:p>
      <w:pPr>
        <w:keepNext/>
      </w:pPr>
      <w:r>
        <w:rPr>
          <w:b/>
        </w:rPr>
        <w:t>A Scalable Approach to Internet of Things and Industrial Internet of Things Security: Evaluating Adaptive Self-Adjusting Memory K-Nearest Neighbor for Zero-Day Attack Detection</w:t>
      </w:r>
    </w:p>
    <w:p>
      <w:pPr>
        <w:keepNext/>
        <w:spacing w:after="60"/>
      </w:pPr>
      <w:r>
        <w:rPr>
          <w:sz w:val="19"/>
        </w:rPr>
        <w:t>Promise Ricardo Agbedanu, Shanchieh Jay Yang, Richard Musabe, Ignace Gatare, James Rwigema. A Scalable Approach to Internet of Things and Industrial Internet of Things Security: Evaluating Adaptive Self-Adjusting Memory K-Nearest Neighbor for Zero-Day Attack Detection. Sensors. 2025 vol. 25 no. 1 pp. 216.</w:t>
      </w:r>
    </w:p>
    <w:p>
      <w:pPr>
        <w:keepNext/>
        <w:spacing w:after="60"/>
      </w:pPr>
      <w:hyperlink r:id="rId39">
        <w:r>
          <w:t>DOI 10.3390/s25010216</w:t>
        </w:r>
      </w:hyperlink>
    </w:p>
    <w:p>
      <w:pPr>
        <w:keepNext/>
      </w:pPr>
      <w:r>
        <w:t>Theme: Drift and adaptation</w:t>
      </w:r>
    </w:p>
    <w:p>
      <w:pPr>
        <w:keepNext/>
      </w:pPr>
      <w:r>
        <w:t>The study evaluates adaptive self-adjusting-memory k-nearest-neighbour learning for IoT and industrial-IoT intrusion detection. It emphasises the ability to retain useful information while managing memory and inference cost in the presence of unfamiliar attacks. Reported comparisons include predictive and resource-efficiency outcomes.</w:t>
      </w:r>
    </w:p>
    <w:p>
      <w:pPr>
        <w:keepNext/>
      </w:pPr>
      <w:r>
        <w:rPr>
          <w:b/>
        </w:rPr>
        <w:t xml:space="preserve">Reviewer interpretation. </w:t>
      </w:r>
      <w:r>
        <w:t>A memory-based online learner offers a useful alternative to repeatedly retraining a batch model. A fair comparison must specify how labels arrive and whether each policy sees the same observations and update opportunities.</w:t>
      </w:r>
    </w:p>
    <w:p>
      <w:pPr>
        <w:spacing w:after="160"/>
      </w:pPr>
      <w:r>
        <w:rPr>
          <w:sz w:val="18"/>
        </w:rPr>
        <w:t>Article abstract and structured full text retained in source card E316.</w:t>
      </w:r>
    </w:p>
    <w:p>
      <w:r>
        <w:br w:type="page"/>
      </w:r>
    </w:p>
    <w:p>
      <w:pPr>
        <w:pStyle w:val="Heading2"/>
        <w:keepNext/>
      </w:pPr>
      <w:r>
        <w:t>Study R031</w:t>
      </w:r>
    </w:p>
    <w:p>
      <w:pPr>
        <w:keepNext/>
      </w:pPr>
      <w:r>
        <w:rPr>
          <w:b/>
        </w:rPr>
        <w:t>XI2S-IDS: An Explainable Intelligent 2-Stage Intrusion Detection System</w:t>
      </w:r>
    </w:p>
    <w:p>
      <w:pPr>
        <w:keepNext/>
        <w:spacing w:after="60"/>
      </w:pPr>
      <w:r>
        <w:rPr>
          <w:sz w:val="19"/>
        </w:rPr>
        <w:t>Maiada M. Mahmoud, Yasser Omar Youssef, Ayman A. Abdel-Hamid. XI2S-IDS: An Explainable Intelligent 2-Stage Intrusion Detection System. Future Internet. 2025 vol. 17 no. 1 pp. 25.</w:t>
      </w:r>
    </w:p>
    <w:p>
      <w:pPr>
        <w:keepNext/>
        <w:spacing w:after="60"/>
      </w:pPr>
      <w:hyperlink r:id="rId40">
        <w:r>
          <w:t>DOI 10.3390/fi17010025</w:t>
        </w:r>
      </w:hyperlink>
    </w:p>
    <w:p>
      <w:pPr>
        <w:keepNext/>
      </w:pPr>
      <w:r>
        <w:t>Theme: Explainable intrusion detection</w:t>
      </w:r>
    </w:p>
    <w:p>
      <w:pPr>
        <w:keepNext/>
      </w:pPr>
      <w:r>
        <w:t>XI2S-IDS uses two classification stages to address low-frequency attacks. A binary stage first separates benign and suspicious traffic, followed by more specific attack classification. SHAP explains the decisions, and UNSW-NB15 and CICIDS2017 are used in the evaluation.</w:t>
      </w:r>
    </w:p>
    <w:p>
      <w:pPr>
        <w:keepNext/>
      </w:pPr>
      <w:r>
        <w:rPr>
          <w:b/>
        </w:rPr>
        <w:t xml:space="preserve">Reviewer interpretation. </w:t>
      </w:r>
      <w:r>
        <w:t>The paper highlights why aggregate accuracy may conceal missed rare attacks. For a CloudTrail comparison, per-class recall and the cost of the first-stage routing decision would be more informative than a pooled score across incompatible label sets.</w:t>
      </w:r>
    </w:p>
    <w:p>
      <w:pPr>
        <w:spacing w:after="160"/>
      </w:pPr>
      <w:r>
        <w:rPr>
          <w:sz w:val="18"/>
        </w:rPr>
        <w:t>PDF abstract and page-linked extracts retained in source card S0245.</w:t>
      </w:r>
    </w:p>
    <w:p>
      <w:pPr>
        <w:pStyle w:val="Heading2"/>
        <w:keepNext/>
      </w:pPr>
      <w:r>
        <w:t>Study R032</w:t>
      </w:r>
    </w:p>
    <w:p>
      <w:pPr>
        <w:keepNext/>
      </w:pPr>
      <w:r>
        <w:rPr>
          <w:b/>
        </w:rPr>
        <w:t>Temporal Decay Loss for Adaptive Log Anomaly Detection in Cloud Environments</w:t>
      </w:r>
    </w:p>
    <w:p>
      <w:pPr>
        <w:keepNext/>
        <w:spacing w:after="60"/>
      </w:pPr>
      <w:r>
        <w:rPr>
          <w:sz w:val="19"/>
        </w:rPr>
        <w:t>Lelisa Adeba Jilcha, Deuk-Hun Kim, Jin Kwak. Temporal Decay Loss for Adaptive Log Anomaly Detection in Cloud Environments. Sensors. 2025 vol. 25 no. 9 pp. 2649.</w:t>
      </w:r>
    </w:p>
    <w:p>
      <w:pPr>
        <w:keepNext/>
        <w:spacing w:after="60"/>
      </w:pPr>
      <w:hyperlink r:id="rId41">
        <w:r>
          <w:t>DOI 10.3390/s25092649</w:t>
        </w:r>
      </w:hyperlink>
    </w:p>
    <w:p>
      <w:pPr>
        <w:keepNext/>
      </w:pPr>
      <w:r>
        <w:t>Theme: Cloud and system logs</w:t>
      </w:r>
    </w:p>
    <w:p>
      <w:pPr>
        <w:keepNext/>
      </w:pPr>
      <w:r>
        <w:t>This log-anomaly study introduces Loss with Decaying Factor to reduce the influence of older training information. It combines that objective with a domain-specific pretrained language model and evaluates transfer across heterogeneous log environments. The motivation is that log structures, vocabulary and event frequencies can change between systems.</w:t>
      </w:r>
    </w:p>
    <w:p>
      <w:pPr>
        <w:keepNext/>
      </w:pPr>
      <w:r>
        <w:rPr>
          <w:b/>
        </w:rPr>
        <w:t xml:space="preserve">Reviewer interpretation. </w:t>
      </w:r>
      <w:r>
        <w:t>Temporal weighting is directly relevant to maintaining log detectors. Recency, however, is not itself evidence that a new record is benign. Safe adaptation still requires controls against learning attack activity and evaluation on genuinely later, unseen observations.</w:t>
      </w:r>
    </w:p>
    <w:p>
      <w:pPr>
        <w:spacing w:after="160"/>
      </w:pPr>
      <w:r>
        <w:rPr>
          <w:sz w:val="18"/>
        </w:rPr>
        <w:t>Article abstract and structured full text retained in source card E317.</w:t>
      </w:r>
    </w:p>
    <w:p>
      <w:r>
        <w:br w:type="page"/>
      </w:r>
    </w:p>
    <w:p>
      <w:pPr>
        <w:pStyle w:val="Heading2"/>
        <w:keepNext/>
      </w:pPr>
      <w:r>
        <w:t>Study R033</w:t>
      </w:r>
    </w:p>
    <w:p>
      <w:pPr>
        <w:keepNext/>
      </w:pPr>
      <w:r>
        <w:rPr>
          <w:b/>
        </w:rPr>
        <w:t>A method for smart grid intrusion detection through explainable deep learning</w:t>
      </w:r>
    </w:p>
    <w:p>
      <w:pPr>
        <w:keepNext/>
        <w:spacing w:after="60"/>
      </w:pPr>
      <w:r>
        <w:rPr>
          <w:sz w:val="19"/>
        </w:rPr>
        <w:t>Giovanni Ciaramella, Fabio Martinelli, Antonella Santone, Francesco Mercaldo. A method for smart grid intrusion detection through explainable deep learning. Journal of Computer Virology and Hacking Techniques. 2025 vol. 21 no. 1 article 9.</w:t>
      </w:r>
    </w:p>
    <w:p>
      <w:pPr>
        <w:keepNext/>
        <w:spacing w:after="60"/>
      </w:pPr>
      <w:hyperlink r:id="rId42">
        <w:r>
          <w:t>DOI 10.1007/s11416-025-00549-1</w:t>
        </w:r>
      </w:hyperlink>
    </w:p>
    <w:p>
      <w:pPr>
        <w:keepNext/>
      </w:pPr>
      <w:r>
        <w:t>Theme: Explainable intrusion detection</w:t>
      </w:r>
    </w:p>
    <w:p>
      <w:pPr>
        <w:keepNext/>
      </w:pPr>
      <w:r>
        <w:t>The authors represent smart-grid network traces for evaluation with several deep-learning architectures. Grad-CAM++ and Score-CAM highlight the image regions contributing to attack predictions, and an image-similarity measure compares explanation outputs. The paper reports experiments using more than one dataset.</w:t>
      </w:r>
    </w:p>
    <w:p>
      <w:pPr>
        <w:keepNext/>
      </w:pPr>
      <w:r>
        <w:rPr>
          <w:b/>
        </w:rPr>
        <w:t xml:space="preserve">Reviewer interpretation. </w:t>
      </w:r>
      <w:r>
        <w:t>This provides a non-SHAP example of explaining security decisions. Visual saliency over an encoded trace is not directly interchangeable with attribution to meaningful CloudTrail fields, and similarity between saliency maps does not prove causal correctness.</w:t>
      </w:r>
    </w:p>
    <w:p>
      <w:pPr>
        <w:spacing w:after="160"/>
      </w:pPr>
      <w:r>
        <w:rPr>
          <w:sz w:val="18"/>
        </w:rPr>
        <w:t>PDF abstract and page-linked extracts retained in source card S0021.</w:t>
      </w:r>
    </w:p>
    <w:p>
      <w:pPr>
        <w:pStyle w:val="Heading2"/>
        <w:keepNext/>
      </w:pPr>
      <w:r>
        <w:t>Study R034</w:t>
      </w:r>
    </w:p>
    <w:p>
      <w:pPr>
        <w:keepNext/>
      </w:pPr>
      <w:r>
        <w:rPr>
          <w:b/>
        </w:rPr>
        <w:t>Vision-Language Model-Based Local Interpretable Model-Agnostic Explanations Analysis for Explainable In-Vehicle Controller Area Network Intrusion Detection</w:t>
      </w:r>
    </w:p>
    <w:p>
      <w:pPr>
        <w:keepNext/>
        <w:spacing w:after="60"/>
      </w:pPr>
      <w:r>
        <w:rPr>
          <w:sz w:val="19"/>
        </w:rPr>
        <w:t>Jaeseung Lee, Jehyeok Rew. Vision-Language Model-Based Local Interpretable Model-Agnostic Explanations Analysis for Explainable In-Vehicle Controller Area Network Intrusion Detection. Sensors. 2025 vol. 25 no. 10 pp. 3020.</w:t>
      </w:r>
    </w:p>
    <w:p>
      <w:pPr>
        <w:keepNext/>
        <w:spacing w:after="60"/>
      </w:pPr>
      <w:hyperlink r:id="rId43">
        <w:r>
          <w:t>DOI 10.3390/s25103020</w:t>
        </w:r>
      </w:hyperlink>
    </w:p>
    <w:p>
      <w:pPr>
        <w:keepNext/>
      </w:pPr>
      <w:r>
        <w:t>Theme: Explanation quality</w:t>
      </w:r>
    </w:p>
    <w:p>
      <w:pPr>
        <w:keepNext/>
      </w:pPr>
      <w:r>
        <w:t>This CAN intrusion-detection study combines LIME with a vision-language model to turn visual explanation outputs into textual descriptions. The authors evaluate their approach on a public CAN intrusion dataset and aim to make model decisions easier for users to interpret.</w:t>
      </w:r>
    </w:p>
    <w:p>
      <w:pPr>
        <w:keepNext/>
      </w:pPr>
      <w:r>
        <w:rPr>
          <w:b/>
        </w:rPr>
        <w:t xml:space="preserve">Reviewer interpretation. </w:t>
      </w:r>
      <w:r>
        <w:t>Narratives can make feature evidence more accessible, but fluent text should remain tied to the original attribution and prediction. Any claim that the generated text improves trust or decisions requires an appropriate user evaluation rather than narrative quality alone.</w:t>
      </w:r>
    </w:p>
    <w:p>
      <w:pPr>
        <w:spacing w:after="160"/>
      </w:pPr>
      <w:r>
        <w:rPr>
          <w:sz w:val="18"/>
        </w:rPr>
        <w:t>Article abstract and structured full text retained in source card E318.</w:t>
      </w:r>
    </w:p>
    <w:p>
      <w:r>
        <w:br w:type="page"/>
      </w:r>
    </w:p>
    <w:p>
      <w:pPr>
        <w:pStyle w:val="Heading2"/>
        <w:keepNext/>
      </w:pPr>
      <w:r>
        <w:t>Study R035</w:t>
      </w:r>
    </w:p>
    <w:p>
      <w:pPr>
        <w:keepNext/>
      </w:pPr>
      <w:r>
        <w:rPr>
          <w:b/>
        </w:rPr>
        <w:t>X-FuseRLSTM: A Cross-Domain Explainable Intrusion Detection Framework in IoT Using the Attention-Guided Dual-Path Feature Fusion and Residual LSTM</w:t>
      </w:r>
    </w:p>
    <w:p>
      <w:pPr>
        <w:keepNext/>
        <w:spacing w:after="60"/>
      </w:pPr>
      <w:r>
        <w:rPr>
          <w:sz w:val="19"/>
        </w:rPr>
        <w:t>Adel Alabbadi, Fuad Bajaber. X-FuseRLSTM: A Cross-Domain Explainable Intrusion Detection Framework in IoT Using the Attention-Guided Dual-Path Feature Fusion and Residual LSTM. Sensors. 2025 vol. 25 no. 12 pp. 3693.</w:t>
      </w:r>
    </w:p>
    <w:p>
      <w:pPr>
        <w:keepNext/>
        <w:spacing w:after="60"/>
      </w:pPr>
      <w:hyperlink r:id="rId44">
        <w:r>
          <w:t>DOI 10.3390/s25123693</w:t>
        </w:r>
      </w:hyperlink>
    </w:p>
    <w:p>
      <w:pPr>
        <w:keepNext/>
      </w:pPr>
      <w:r>
        <w:t>Theme: Explainable intrusion detection</w:t>
      </w:r>
    </w:p>
    <w:p>
      <w:pPr>
        <w:keepNext/>
      </w:pPr>
      <w:r>
        <w:t>X-FuseRLSTM combines deep and transformer-based feature extraction with attention-guided fusion and residual LSTM classification. Explanations are added to the resulting intrusion predictions, and the authors discuss evaluation across heterogeneous IoT datasets and label configurations.</w:t>
      </w:r>
    </w:p>
    <w:p>
      <w:pPr>
        <w:keepNext/>
      </w:pPr>
      <w:r>
        <w:rPr>
          <w:b/>
        </w:rPr>
        <w:t xml:space="preserve">Reviewer interpretation. </w:t>
      </w:r>
      <w:r>
        <w:t>The framework is relevant to the representation choices involved in cross-domain security monitoring. Cross-dataset results should retain their feature harmonisation, label mappings and training conditions; they are not automatically evidence of zero-shot deployment in an unrelated cloud audit domain.</w:t>
      </w:r>
    </w:p>
    <w:p>
      <w:pPr>
        <w:spacing w:after="160"/>
      </w:pPr>
      <w:r>
        <w:rPr>
          <w:sz w:val="18"/>
        </w:rPr>
        <w:t>Article abstract and structured full text retained in source card E319.</w:t>
      </w:r>
    </w:p>
    <w:p>
      <w:pPr>
        <w:pStyle w:val="Heading2"/>
        <w:keepNext/>
      </w:pPr>
      <w:r>
        <w:t>Study R036</w:t>
      </w:r>
    </w:p>
    <w:p>
      <w:pPr>
        <w:keepNext/>
      </w:pPr>
      <w:r>
        <w:rPr>
          <w:b/>
        </w:rPr>
        <w:t>XAI-XGBoost: an innovative explainable intrusion detection approach for securing internet of medical things systems</w:t>
      </w:r>
    </w:p>
    <w:p>
      <w:pPr>
        <w:keepNext/>
        <w:spacing w:after="60"/>
      </w:pPr>
      <w:r>
        <w:rPr>
          <w:sz w:val="19"/>
        </w:rPr>
        <w:t>Yousif Hosain, Muhammet Çakmak. XAI-XGBoost: an innovative explainable intrusion detection approach for securing internet of medical things systems. Scientific Reports. 2025 vol. 15 no. 1 article 22278.</w:t>
      </w:r>
    </w:p>
    <w:p>
      <w:pPr>
        <w:keepNext/>
        <w:spacing w:after="60"/>
      </w:pPr>
      <w:hyperlink r:id="rId45">
        <w:r>
          <w:t>DOI 10.1038/s41598-025-07790-0</w:t>
        </w:r>
      </w:hyperlink>
    </w:p>
    <w:p>
      <w:pPr>
        <w:keepNext/>
      </w:pPr>
      <w:r>
        <w:t>Theme: Explainable intrusion detection</w:t>
      </w:r>
    </w:p>
    <w:p>
      <w:pPr>
        <w:keepNext/>
      </w:pPr>
      <w:r>
        <w:t>XAI-XGBoost addresses class imbalance and interpretability in medical-IoT intrusion detection. Hybrid sampling, recursive feature elimination and XGBoost classification are combined with SHAP and LIME. WUSTL-EHMS-2020 supplies network-flow and biometric information for the reported evaluation.</w:t>
      </w:r>
    </w:p>
    <w:p>
      <w:pPr>
        <w:keepNext/>
      </w:pPr>
      <w:r>
        <w:rPr>
          <w:b/>
        </w:rPr>
        <w:t xml:space="preserve">Reviewer interpretation. </w:t>
      </w:r>
      <w:r>
        <w:t>This is a transparent tabular-detector comparator, especially for inspecting sampling and feature-selection effects. Its clinical-network data and explanations do not independently validate drift monitoring or attack detection in CloudTrail.</w:t>
      </w:r>
    </w:p>
    <w:p>
      <w:pPr>
        <w:spacing w:after="160"/>
      </w:pPr>
      <w:r>
        <w:rPr>
          <w:sz w:val="18"/>
        </w:rPr>
        <w:t>Article abstract and structured full text retained in source card E055.</w:t>
      </w:r>
    </w:p>
    <w:p>
      <w:r>
        <w:br w:type="page"/>
      </w:r>
    </w:p>
    <w:p>
      <w:pPr>
        <w:pStyle w:val="Heading2"/>
        <w:keepNext/>
      </w:pPr>
      <w:r>
        <w:t>Study R037</w:t>
      </w:r>
    </w:p>
    <w:p>
      <w:pPr>
        <w:keepNext/>
      </w:pPr>
      <w:r>
        <w:rPr>
          <w:b/>
        </w:rPr>
        <w:t>Intrusion Detection and Real-Time Adaptive Security in Medical IoT Using a Cyber-Physical System Design</w:t>
      </w:r>
    </w:p>
    <w:p>
      <w:pPr>
        <w:keepNext/>
        <w:spacing w:after="60"/>
      </w:pPr>
      <w:r>
        <w:rPr>
          <w:sz w:val="19"/>
        </w:rPr>
        <w:t>Faeiz Alserhani. Intrusion Detection and Real-Time Adaptive Security in Medical IoT Using a Cyber-Physical System Design. Sensors. 2025 vol. 25 no. 15 pp. 4720.</w:t>
      </w:r>
    </w:p>
    <w:p>
      <w:pPr>
        <w:keepNext/>
        <w:spacing w:after="60"/>
      </w:pPr>
      <w:hyperlink r:id="rId46">
        <w:r>
          <w:t>DOI 10.3390/s25154720</w:t>
        </w:r>
      </w:hyperlink>
    </w:p>
    <w:p>
      <w:pPr>
        <w:keepNext/>
      </w:pPr>
      <w:r>
        <w:t>Theme: Drift and adaptation</w:t>
      </w:r>
    </w:p>
    <w:p>
      <w:pPr>
        <w:keepNext/>
      </w:pPr>
      <w:r>
        <w:t>The ML-CCPS framework organises medical-IoT security as a feedback loop involving feature modelling, behavioural analysis and extreme-learning-machine classification. The authors evaluate detection and access-control behaviour on CICIoT2023 and discuss noise tolerance, resource constraints and scaling with connected devices.</w:t>
      </w:r>
    </w:p>
    <w:p>
      <w:pPr>
        <w:keepNext/>
      </w:pPr>
      <w:r>
        <w:rPr>
          <w:b/>
        </w:rPr>
        <w:t xml:space="preserve">Reviewer interpretation. </w:t>
      </w:r>
      <w:r>
        <w:t>The work broadens adaptation beyond detector refitting to include operational response. Those response claims should be assessed separately from classification performance, with particular attention to how intervention outcomes and novel-attack labels are established.</w:t>
      </w:r>
    </w:p>
    <w:p>
      <w:pPr>
        <w:spacing w:after="160"/>
      </w:pPr>
      <w:r>
        <w:rPr>
          <w:sz w:val="18"/>
        </w:rPr>
        <w:t>Article abstract and structured full text retained in source card E321.</w:t>
      </w:r>
    </w:p>
    <w:p>
      <w:pPr>
        <w:pStyle w:val="Heading2"/>
        <w:keepNext/>
      </w:pPr>
      <w:r>
        <w:t>Study R038</w:t>
      </w:r>
    </w:p>
    <w:p>
      <w:pPr>
        <w:keepNext/>
      </w:pPr>
      <w:r>
        <w:rPr>
          <w:b/>
        </w:rPr>
        <w:t>Intrusion detection in the internet of things using convolutional neural networks: an explainable AI approach</w:t>
      </w:r>
    </w:p>
    <w:p>
      <w:pPr>
        <w:keepNext/>
        <w:spacing w:after="60"/>
      </w:pPr>
      <w:r>
        <w:rPr>
          <w:sz w:val="19"/>
        </w:rPr>
        <w:t>Fatemeh Ebrahimi, Reza Javidan, Reza Akbari, Yasin Hosseini. Intrusion detection in the internet of things using convolutional neural networks: an explainable AI approach. Cybersecurity. 2025 vol. 8 no. 1 article 66.</w:t>
      </w:r>
    </w:p>
    <w:p>
      <w:pPr>
        <w:keepNext/>
        <w:spacing w:after="60"/>
      </w:pPr>
      <w:hyperlink r:id="rId47">
        <w:r>
          <w:t>DOI 10.1186/s42400-025-00369-2</w:t>
        </w:r>
      </w:hyperlink>
    </w:p>
    <w:p>
      <w:pPr>
        <w:keepNext/>
      </w:pPr>
      <w:r>
        <w:t>Theme: Explainable intrusion detection</w:t>
      </w:r>
    </w:p>
    <w:p>
      <w:pPr>
        <w:keepNext/>
      </w:pPr>
      <w:r>
        <w:t>This approach pairs a lightweight one-dimensional CNN with SHAP and LIME for IoT intrusion detection. The evaluation uses ToN-IoT and reports predictive outcomes together with interpretation of the model's decisions. Its stated goal is to support resource-constrained devices without losing decision transparency.</w:t>
      </w:r>
    </w:p>
    <w:p>
      <w:pPr>
        <w:keepNext/>
      </w:pPr>
      <w:r>
        <w:rPr>
          <w:b/>
        </w:rPr>
        <w:t xml:space="preserve">Reviewer interpretation. </w:t>
      </w:r>
      <w:r>
        <w:t>The study offers a relatively compact deep-learning comparator. Model size, explanation computation and deployment latency should be measured separately, since a lightweight predictor can still require an expensive explanation stage.</w:t>
      </w:r>
    </w:p>
    <w:p>
      <w:pPr>
        <w:spacing w:after="160"/>
      </w:pPr>
      <w:r>
        <w:rPr>
          <w:sz w:val="18"/>
        </w:rPr>
        <w:t>PDF abstract and page-linked extracts retained in source card S0140.</w:t>
      </w:r>
    </w:p>
    <w:p>
      <w:r>
        <w:br w:type="page"/>
      </w:r>
    </w:p>
    <w:p>
      <w:pPr>
        <w:pStyle w:val="Heading2"/>
        <w:keepNext/>
      </w:pPr>
      <w:r>
        <w:t>Study R039</w:t>
      </w:r>
    </w:p>
    <w:p>
      <w:pPr>
        <w:keepNext/>
      </w:pPr>
      <w:r>
        <w:rPr>
          <w:b/>
        </w:rPr>
        <w:t>Explainable artificial intelligence-based cyber resilience in internet of things networks using hybrid deep learning with improved chimp optimization algorithm</w:t>
      </w:r>
    </w:p>
    <w:p>
      <w:pPr>
        <w:keepNext/>
        <w:spacing w:after="60"/>
      </w:pPr>
      <w:r>
        <w:rPr>
          <w:sz w:val="19"/>
        </w:rPr>
        <w:t>Sarah A. Alzakari, Mohammed Aljebreen, Nazir Ahmad, Sultan Alahmari, Othman Alrusaini, Ali Alqazzaz, Hassan Alkhiri, Yahia Said. Explainable artificial intelligence-based cyber resilience in internet of things networks using hybrid deep learning with improved chimp optimization algorithm. Scientific Reports. 2025 vol. 15 no. 1 article 33160.</w:t>
      </w:r>
    </w:p>
    <w:p>
      <w:pPr>
        <w:keepNext/>
        <w:spacing w:after="60"/>
      </w:pPr>
      <w:hyperlink r:id="rId48">
        <w:r>
          <w:t>DOI 10.1038/s41598-025-15146-x</w:t>
        </w:r>
      </w:hyperlink>
    </w:p>
    <w:p>
      <w:pPr>
        <w:keepNext/>
      </w:pPr>
      <w:r>
        <w:t>Theme: Explainable intrusion detection</w:t>
      </w:r>
    </w:p>
    <w:p>
      <w:pPr>
        <w:keepNext/>
      </w:pPr>
      <w:r>
        <w:t>XAICR-HDLOA combines scaling, optimisation-based feature selection and a hybrid CNN-recurrent detector. An improved Chimp Optimizer tunes the model, while SHAP provides feature-level interpretation. The reported experiments use Edge-IIoT and BoT-IoT and compare the resulting detection performance with other methods.</w:t>
      </w:r>
    </w:p>
    <w:p>
      <w:pPr>
        <w:keepNext/>
      </w:pPr>
      <w:r>
        <w:rPr>
          <w:b/>
        </w:rPr>
        <w:t xml:space="preserve">Reviewer interpretation. </w:t>
      </w:r>
      <w:r>
        <w:t>The many pipeline components make ablation and tuning-budget fairness particularly important. Better classification after optimisation would not, by itself, show that the explanation stage caused the gain or that the model is robust to future drift.</w:t>
      </w:r>
    </w:p>
    <w:p>
      <w:pPr>
        <w:spacing w:after="160"/>
      </w:pPr>
      <w:r>
        <w:rPr>
          <w:sz w:val="18"/>
        </w:rPr>
        <w:t>Article abstract and structured full text retained in source card E059.</w:t>
      </w:r>
    </w:p>
    <w:p>
      <w:pPr>
        <w:pStyle w:val="Heading2"/>
        <w:keepNext/>
      </w:pPr>
      <w:r>
        <w:t>Study R040</w:t>
      </w:r>
    </w:p>
    <w:p>
      <w:pPr>
        <w:keepNext/>
      </w:pPr>
      <w:r>
        <w:rPr>
          <w:b/>
        </w:rPr>
        <w:t>Enhanced intrusion detection in cybersecurity through dimensionality reduction and explainable artificial intelligence</w:t>
      </w:r>
    </w:p>
    <w:p>
      <w:pPr>
        <w:keepNext/>
        <w:spacing w:after="60"/>
      </w:pPr>
      <w:r>
        <w:rPr>
          <w:sz w:val="19"/>
        </w:rPr>
        <w:t>Hayam Alamro, Sultan Alahmari, Nadhem Nemri, Mohammed Aljebreen, Asma A. Alhashmi, Sulaiman Alamro, Ali Alqazzaz, Mesfer Al Duhayyim. Enhanced intrusion detection in cybersecurity through dimensionality reduction and explainable artificial intelligence. Scientific Reports. 2025 vol. 15 no. 1 article 33848.</w:t>
      </w:r>
    </w:p>
    <w:p>
      <w:pPr>
        <w:keepNext/>
        <w:spacing w:after="60"/>
      </w:pPr>
      <w:hyperlink r:id="rId49">
        <w:r>
          <w:t>DOI 10.1038/s41598-025-06761-9</w:t>
        </w:r>
      </w:hyperlink>
    </w:p>
    <w:p>
      <w:pPr>
        <w:keepNext/>
      </w:pPr>
      <w:r>
        <w:t>Theme: Explainable intrusion detection</w:t>
      </w:r>
    </w:p>
    <w:p>
      <w:pPr>
        <w:keepNext/>
      </w:pPr>
      <w:r>
        <w:t>The study combines dimensionality reduction, an optimised learning pipeline and explainability for intrusion detection. NSL-KDD and CICIDS2017 are used to assess the proposed EIDCDR-XAIADL framework. The motivation is to reduce feature complexity while making automatically generated security decisions understandable.</w:t>
      </w:r>
    </w:p>
    <w:p>
      <w:pPr>
        <w:keepNext/>
      </w:pPr>
      <w:r>
        <w:rPr>
          <w:b/>
        </w:rPr>
        <w:t xml:space="preserve">Reviewer interpretation. </w:t>
      </w:r>
      <w:r>
        <w:t>This is relevant to the cost of explaining high-dimensional detectors. When feature transformations are used, a review must identify whether explanations refer to original inputs or transformed dimensions; those interpretations are not equivalent for an analyst.</w:t>
      </w:r>
    </w:p>
    <w:p>
      <w:pPr>
        <w:spacing w:after="160"/>
      </w:pPr>
      <w:r>
        <w:rPr>
          <w:sz w:val="18"/>
        </w:rPr>
        <w:t>Article abstract and structured full text retained in source card E053.</w:t>
      </w:r>
    </w:p>
    <w:p>
      <w:r>
        <w:br w:type="page"/>
      </w:r>
    </w:p>
    <w:p>
      <w:pPr>
        <w:pStyle w:val="Heading2"/>
        <w:keepNext/>
      </w:pPr>
      <w:r>
        <w:t>Study R041</w:t>
      </w:r>
    </w:p>
    <w:p>
      <w:pPr>
        <w:keepNext/>
      </w:pPr>
      <w:r>
        <w:rPr>
          <w:b/>
        </w:rPr>
        <w:t>Interpretable intrusion detection for IoT environments using a self-attention-based explainable AI framework</w:t>
      </w:r>
    </w:p>
    <w:p>
      <w:pPr>
        <w:keepNext/>
        <w:spacing w:after="60"/>
      </w:pPr>
      <w:r>
        <w:rPr>
          <w:sz w:val="19"/>
        </w:rPr>
        <w:t>Kanta Prasad Sharma, Tapsi Nagpal, Tarak Vora, Anupam Yadav, Muhammad Irsyad Abdullah, B. Jayaprakash, Aditya Kashyap, G. Sridevi, A. Bhowmik, Bethelehem Burju Bukate. Interpretable intrusion detection for IoT environments using a self-attention-based explainable AI framework. Scientific Reports. 2025 vol. 15 no. 1 article 39937.</w:t>
      </w:r>
    </w:p>
    <w:p>
      <w:pPr>
        <w:keepNext/>
        <w:spacing w:after="60"/>
      </w:pPr>
      <w:hyperlink r:id="rId50">
        <w:r>
          <w:t>DOI 10.1038/s41598-025-23750-0</w:t>
        </w:r>
      </w:hyperlink>
    </w:p>
    <w:p>
      <w:pPr>
        <w:keepNext/>
      </w:pPr>
      <w:r>
        <w:t>Theme: Explainable intrusion detection</w:t>
      </w:r>
    </w:p>
    <w:p>
      <w:pPr>
        <w:keepNext/>
      </w:pPr>
      <w:r>
        <w:t>A self-attention deep neural network uses learnable feature gating to emphasise useful traffic inputs and suppress redundant ones. SHAP and LIME explain the trained classifier. The reported evaluation includes BoT-IoT, N-BaIoT and UNSW-NB15, linking feature optimisation with intrusion classification across several datasets.</w:t>
      </w:r>
    </w:p>
    <w:p>
      <w:pPr>
        <w:keepNext/>
      </w:pPr>
      <w:r>
        <w:rPr>
          <w:b/>
        </w:rPr>
        <w:t xml:space="preserve">Reviewer interpretation. </w:t>
      </w:r>
      <w:r>
        <w:t>Learned attention, feature gating and post-hoc attribution represent different forms of information about the model. Agreement among them may be informative, but should not be assumed or treated as evidence of a validated drift diagnosis without a direct test.</w:t>
      </w:r>
    </w:p>
    <w:p>
      <w:pPr>
        <w:spacing w:after="160"/>
      </w:pPr>
      <w:r>
        <w:rPr>
          <w:sz w:val="18"/>
        </w:rPr>
        <w:t>Article abstract and structured full text retained in source card E066.</w:t>
      </w:r>
    </w:p>
    <w:p>
      <w:pPr>
        <w:pStyle w:val="Heading2"/>
        <w:keepNext/>
      </w:pPr>
      <w:r>
        <w:t>Study R042</w:t>
      </w:r>
    </w:p>
    <w:p>
      <w:pPr>
        <w:keepNext/>
      </w:pPr>
      <w:r>
        <w:rPr>
          <w:b/>
        </w:rPr>
        <w:t>FedMedSecure: federated few-shot learning with cross-attention mechanisms and explainable AI for collaborative healthcare cybersecurity</w:t>
      </w:r>
    </w:p>
    <w:p>
      <w:pPr>
        <w:keepNext/>
        <w:spacing w:after="60"/>
      </w:pPr>
      <w:r>
        <w:rPr>
          <w:sz w:val="19"/>
        </w:rPr>
        <w:t>Mohammed Tawfik, Ashraf A. Abu-Ein, Hatem M. Noaman, Amr H. Abdelhaliem, Islam S. Fathi. FedMedSecure: federated few-shot learning with cross-attention mechanisms and explainable AI for collaborative healthcare cybersecurity. Scientific Reports. 2025 vol. 15 no. 1 article 40050.</w:t>
      </w:r>
    </w:p>
    <w:p>
      <w:pPr>
        <w:keepNext/>
        <w:spacing w:after="60"/>
      </w:pPr>
      <w:hyperlink r:id="rId51">
        <w:r>
          <w:t>DOI 10.1038/s41598-025-25107-z</w:t>
        </w:r>
      </w:hyperlink>
    </w:p>
    <w:p>
      <w:pPr>
        <w:keepNext/>
      </w:pPr>
      <w:r>
        <w:t>Theme: Federated and distributed adaptation</w:t>
      </w:r>
    </w:p>
    <w:p>
      <w:pPr>
        <w:keepNext/>
      </w:pPr>
      <w:r>
        <w:t>FedMedSecure combines federated few-shot learning, cross-attention and a confidence-weighted ensemble for healthcare cybersecurity. The authors also discuss privacy protection and communication compression. The evaluation concerns learning from limited attack examples across distributed participants rather than a single static central classifier.</w:t>
      </w:r>
    </w:p>
    <w:p>
      <w:pPr>
        <w:keepNext/>
      </w:pPr>
      <w:r>
        <w:rPr>
          <w:b/>
        </w:rPr>
        <w:t xml:space="preserve">Reviewer interpretation. </w:t>
      </w:r>
      <w:r>
        <w:t>This is useful for separating label efficiency, communication efficiency and interpretability. Claims about privacy require their stated mechanism and threat model; keeping raw records local alone is not proof that updates reveal no information.</w:t>
      </w:r>
    </w:p>
    <w:p>
      <w:pPr>
        <w:spacing w:after="160"/>
      </w:pPr>
      <w:r>
        <w:rPr>
          <w:sz w:val="18"/>
        </w:rPr>
        <w:t>Article abstract and structured full text retained in source card E070.</w:t>
      </w:r>
    </w:p>
    <w:p>
      <w:r>
        <w:br w:type="page"/>
      </w:r>
    </w:p>
    <w:p>
      <w:pPr>
        <w:pStyle w:val="Heading2"/>
        <w:keepNext/>
      </w:pPr>
      <w:r>
        <w:t>Study R043</w:t>
      </w:r>
    </w:p>
    <w:p>
      <w:pPr>
        <w:keepNext/>
      </w:pPr>
      <w:r>
        <w:rPr>
          <w:b/>
        </w:rPr>
        <w:t>Design of an iterative method for adaptive federated intrusion detection for energy-constrained edge-centric 6G IoT cyber-physical systems</w:t>
      </w:r>
    </w:p>
    <w:p>
      <w:pPr>
        <w:keepNext/>
        <w:spacing w:after="60"/>
      </w:pPr>
      <w:r>
        <w:rPr>
          <w:sz w:val="19"/>
        </w:rPr>
        <w:t>S. Phani Praveen, Kanhaiya Sharma, Deepak Parashar, V. S. N. Murthy, Uddagiri Sirisha, Deshinta Arrova Dewi. Design of an iterative method for adaptive federated intrusion detection for energy-constrained edge-centric 6G IoT cyber-physical systems. Scientific Reports. 2025 vol. 15 no. 1 article 41387.</w:t>
      </w:r>
    </w:p>
    <w:p>
      <w:pPr>
        <w:keepNext/>
        <w:spacing w:after="60"/>
      </w:pPr>
      <w:hyperlink r:id="rId52">
        <w:r>
          <w:t>DOI 10.1038/s41598-025-25293-w</w:t>
        </w:r>
      </w:hyperlink>
    </w:p>
    <w:p>
      <w:pPr>
        <w:keepNext/>
      </w:pPr>
      <w:r>
        <w:t>Theme: Federated and distributed adaptation</w:t>
      </w:r>
    </w:p>
    <w:p>
      <w:pPr>
        <w:keepNext/>
      </w:pPr>
      <w:r>
        <w:t>The proposed edge-centric intrusion framework coordinates adaptive federated learning under energy and communication constraints. Resource-aware aggregation and model-management components are intended to improve detection while limiting the cost of participation by constrained devices. The authors report comparisons that include operational overhead as well as classification outcomes.</w:t>
      </w:r>
    </w:p>
    <w:p>
      <w:pPr>
        <w:keepNext/>
      </w:pPr>
      <w:r>
        <w:rPr>
          <w:b/>
        </w:rPr>
        <w:t xml:space="preserve">Reviewer interpretation. </w:t>
      </w:r>
      <w:r>
        <w:t>Adaptation has a resource budget, not just an accuracy objective. Comparisons with a local CloudTrail prototype must therefore distinguish network and energy costs from model-update decisions and avoid treating them as the same deployment problem.</w:t>
      </w:r>
    </w:p>
    <w:p>
      <w:pPr>
        <w:spacing w:after="160"/>
      </w:pPr>
      <w:r>
        <w:rPr>
          <w:sz w:val="18"/>
        </w:rPr>
        <w:t>Article abstract and structured full text retained in source card E071.</w:t>
      </w:r>
    </w:p>
    <w:p>
      <w:pPr>
        <w:pStyle w:val="Heading2"/>
        <w:keepNext/>
      </w:pPr>
      <w:r>
        <w:t>Study R044</w:t>
      </w:r>
    </w:p>
    <w:p>
      <w:pPr>
        <w:keepNext/>
      </w:pPr>
      <w:r>
        <w:rPr>
          <w:b/>
        </w:rPr>
        <w:t>Designing a neuro-symbolic dual-model architecture for explainable and resilient intrusion detection in IoT networks</w:t>
      </w:r>
    </w:p>
    <w:p>
      <w:pPr>
        <w:keepNext/>
        <w:spacing w:after="60"/>
      </w:pPr>
      <w:r>
        <w:rPr>
          <w:sz w:val="19"/>
        </w:rPr>
        <w:t>Ahmad Almadhor, Shtwai Alsubai, Abdullah Al Hejaili, Zeineb Klai, Belgacem Bouallegue, Urban Kovac. Designing a neuro-symbolic dual-model architecture for explainable and resilient intrusion detection in IoT networks. Scientific Reports. 2025 vol. 15 no. 1 article 42786.</w:t>
      </w:r>
    </w:p>
    <w:p>
      <w:pPr>
        <w:keepNext/>
        <w:spacing w:after="60"/>
      </w:pPr>
      <w:hyperlink r:id="rId53">
        <w:r>
          <w:t>DOI 10.1038/s41598-025-27076-9</w:t>
        </w:r>
      </w:hyperlink>
    </w:p>
    <w:p>
      <w:pPr>
        <w:keepNext/>
      </w:pPr>
      <w:r>
        <w:t>Theme: Explainable intrusion detection</w:t>
      </w:r>
    </w:p>
    <w:p>
      <w:pPr>
        <w:keepNext/>
      </w:pPr>
      <w:r>
        <w:t>This study evaluates CNN and ANN attack classifiers on NF-BoT-IoT-V2 and uses SHAP and LIME to explain predictions. It frames the system as a neuro-symbolic architecture and outlines mappings from learned attack patterns to reasoning and consumer-IoT use cases.</w:t>
      </w:r>
    </w:p>
    <w:p>
      <w:pPr>
        <w:keepNext/>
      </w:pPr>
      <w:r>
        <w:rPr>
          <w:b/>
        </w:rPr>
        <w:t xml:space="preserve">Reviewer interpretation. </w:t>
      </w:r>
      <w:r>
        <w:t>The evaluated neural classifiers should be distinguished from proposed symbolic integration. A future architectural extension is not the same as an empirically demonstrated reasoning capability, and explanation of a classifier does not establish concept-drift handling.</w:t>
      </w:r>
    </w:p>
    <w:p>
      <w:pPr>
        <w:spacing w:after="160"/>
      </w:pPr>
      <w:r>
        <w:rPr>
          <w:sz w:val="18"/>
        </w:rPr>
        <w:t>Article abstract and structured full text retained in source card E074.</w:t>
      </w:r>
    </w:p>
    <w:p>
      <w:r>
        <w:br w:type="page"/>
      </w:r>
    </w:p>
    <w:p>
      <w:pPr>
        <w:pStyle w:val="Heading2"/>
        <w:keepNext/>
      </w:pPr>
      <w:r>
        <w:t>Study R045</w:t>
      </w:r>
    </w:p>
    <w:p>
      <w:pPr>
        <w:keepNext/>
      </w:pPr>
      <w:r>
        <w:rPr>
          <w:b/>
        </w:rPr>
        <w:t>FL-MalDrift: a federated learning framework for malware detection under local concept drift</w:t>
      </w:r>
    </w:p>
    <w:p>
      <w:pPr>
        <w:keepNext/>
        <w:spacing w:after="60"/>
      </w:pPr>
      <w:r>
        <w:rPr>
          <w:sz w:val="19"/>
        </w:rPr>
        <w:t>Amit Patel, Deepak Singh Tomar, R. K. Pateriya, Rahul Haripriya. FL-MalDrift: a federated learning framework for malware detection under local concept drift. Scientific Reports. 2025 vol. 16 no. 1 article 1821.</w:t>
      </w:r>
    </w:p>
    <w:p>
      <w:pPr>
        <w:keepNext/>
        <w:spacing w:after="60"/>
      </w:pPr>
      <w:hyperlink r:id="rId54">
        <w:r>
          <w:t>DOI 10.1038/s41598-025-31592-z</w:t>
        </w:r>
      </w:hyperlink>
    </w:p>
    <w:p>
      <w:pPr>
        <w:keepNext/>
      </w:pPr>
      <w:r>
        <w:t>Theme: Federated and distributed adaptation</w:t>
      </w:r>
    </w:p>
    <w:p>
      <w:pPr>
        <w:keepNext/>
      </w:pPr>
      <w:r>
        <w:t>FL-MalDrift combines local drift detectors with server-side participation control in federated malware learning. ADWIN, DDM, EDDM and HDDM provide local change signals, while smoothed drift scores influence aggregation of client updates. The evaluation includes malware benchmarks and a chronological AndroZoo split.</w:t>
      </w:r>
    </w:p>
    <w:p>
      <w:pPr>
        <w:keepNext/>
      </w:pPr>
      <w:r>
        <w:rPr>
          <w:b/>
        </w:rPr>
        <w:t xml:space="preserve">Reviewer interpretation. </w:t>
      </w:r>
      <w:r>
        <w:t>This directly connects monitoring with control of the update stream. It also shows why non-IID client differences and changes over time should be distinguished. Its malware representation is supporting evidence for adaptation policy design, not a ready-made cloud audit benchmark.</w:t>
      </w:r>
    </w:p>
    <w:p>
      <w:pPr>
        <w:spacing w:after="160"/>
      </w:pPr>
      <w:r>
        <w:rPr>
          <w:sz w:val="18"/>
        </w:rPr>
        <w:t>Article abstract and structured full text retained in source card E079.</w:t>
      </w:r>
    </w:p>
    <w:p>
      <w:pPr>
        <w:pStyle w:val="Heading2"/>
        <w:keepNext/>
      </w:pPr>
      <w:r>
        <w:t>Study R046</w:t>
      </w:r>
    </w:p>
    <w:p>
      <w:pPr>
        <w:keepNext/>
      </w:pPr>
      <w:r>
        <w:rPr>
          <w:b/>
        </w:rPr>
        <w:t>A novel adaptive hybrid intrusion detection system with lightweight optimization for enhanced security in internet of medical things</w:t>
      </w:r>
    </w:p>
    <w:p>
      <w:pPr>
        <w:keepNext/>
        <w:spacing w:after="60"/>
      </w:pPr>
      <w:r>
        <w:rPr>
          <w:sz w:val="19"/>
        </w:rPr>
        <w:t>Hassan Saeed, Mehwish Naseer, Afaf Rasool, Amjad Alsirhani, Faeiz Alserhani, Ghadah Naif Alwakid, Farhan Ullah, Hamad Naeem, Yue Zhao. A novel adaptive hybrid intrusion detection system with lightweight optimization for enhanced security in internet of medical things. Scientific Reports. 2025 vol. 16 no. 1 article 2097.</w:t>
      </w:r>
    </w:p>
    <w:p>
      <w:pPr>
        <w:keepNext/>
        <w:spacing w:after="60"/>
      </w:pPr>
      <w:hyperlink r:id="rId55">
        <w:r>
          <w:t>DOI 10.1038/s41598-025-31897-z</w:t>
        </w:r>
      </w:hyperlink>
    </w:p>
    <w:p>
      <w:pPr>
        <w:keepNext/>
      </w:pPr>
      <w:r>
        <w:t>Theme: Drift and adaptation</w:t>
      </w:r>
    </w:p>
    <w:p>
      <w:pPr>
        <w:keepNext/>
      </w:pPr>
      <w:r>
        <w:t>The proposed medical-IoT detector combines an initially trained C4.5 decision tree with a Deep Q-Network feedback loop. The tree supplies a low-cost starting decision, while reinforcement learning is intended to improve behaviour as network interactions and attacks vary. The evaluation discusses detection and constrained deployment.</w:t>
      </w:r>
    </w:p>
    <w:p>
      <w:pPr>
        <w:keepNext/>
      </w:pPr>
      <w:r>
        <w:rPr>
          <w:b/>
        </w:rPr>
        <w:t xml:space="preserve">Reviewer interpretation. </w:t>
      </w:r>
      <w:r>
        <w:t>A reinforcement-learning update needs a defined reward and observation process. Those supervision and interaction assumptions should be exposed when comparing it with an unsupervised anomaly detector that does not receive an attack label or reward after every event.</w:t>
      </w:r>
    </w:p>
    <w:p>
      <w:pPr>
        <w:spacing w:after="160"/>
      </w:pPr>
      <w:r>
        <w:rPr>
          <w:sz w:val="18"/>
        </w:rPr>
        <w:t>Article abstract and structured full text retained in source card E081.</w:t>
      </w:r>
    </w:p>
    <w:p>
      <w:r>
        <w:br w:type="page"/>
      </w:r>
    </w:p>
    <w:p>
      <w:pPr>
        <w:pStyle w:val="Heading2"/>
        <w:keepNext/>
      </w:pPr>
      <w:r>
        <w:t>Study R047</w:t>
      </w:r>
    </w:p>
    <w:p>
      <w:pPr>
        <w:keepNext/>
      </w:pPr>
      <w:r>
        <w:rPr>
          <w:b/>
        </w:rPr>
        <w:t>Advances in Machine Learning for Explainable Intrusion Detection Using Imbalance Datasets in Cybersecurity with Harris Hawks Optimization</w:t>
      </w:r>
    </w:p>
    <w:p>
      <w:pPr>
        <w:keepNext/>
        <w:spacing w:after="60"/>
      </w:pPr>
      <w:r>
        <w:rPr>
          <w:sz w:val="19"/>
        </w:rPr>
        <w:t>Amjad Rehman, Tanzila Saba, Mona M. Jamjoom, Shaha Al-Otaibi, Muhammad I. Khan. Advances in Machine Learning for Explainable Intrusion Detection Using Imbalance Datasets in Cybersecurity with Harris Hawks Optimization. Computers, Materials &amp; Continua. 2026 vol. 86 no. 1 pp. 1-15.</w:t>
      </w:r>
    </w:p>
    <w:p>
      <w:pPr>
        <w:keepNext/>
        <w:spacing w:after="60"/>
      </w:pPr>
      <w:hyperlink r:id="rId56">
        <w:r>
          <w:t>DOI 10.32604/cmc.2025.068958</w:t>
        </w:r>
      </w:hyperlink>
    </w:p>
    <w:p>
      <w:pPr>
        <w:keepNext/>
      </w:pPr>
      <w:r>
        <w:t>Theme: Explainable intrusion detection</w:t>
      </w:r>
    </w:p>
    <w:p>
      <w:pPr>
        <w:keepNext/>
      </w:pPr>
      <w:r>
        <w:t>The authors investigate an explainable intrusion pipeline for imbalanced network data. Robust scaling and distribution transformation address skew and outliers, while Harris Hawks optimisation is used within the modelling approach. The paper discusses multi-class intrusion classification and the difficulty of explaining decisions on minority attack classes.</w:t>
      </w:r>
    </w:p>
    <w:p>
      <w:pPr>
        <w:keepNext/>
      </w:pPr>
      <w:r>
        <w:rPr>
          <w:b/>
        </w:rPr>
        <w:t xml:space="preserve">Reviewer interpretation. </w:t>
      </w:r>
      <w:r>
        <w:t>This is relevant to preprocessing and class imbalance, not evidence that an optimiser solves natural temporal drift. Online publication and journal issue years should be kept distinct where the source records differ. Reported metrics require their original dataset and class definitions.</w:t>
      </w:r>
    </w:p>
    <w:p>
      <w:pPr>
        <w:spacing w:after="160"/>
      </w:pPr>
      <w:r>
        <w:rPr>
          <w:sz w:val="18"/>
        </w:rPr>
        <w:t>PDF abstract and page-linked extracts retained in source card S0199.</w:t>
      </w:r>
    </w:p>
    <w:p>
      <w:pPr>
        <w:pStyle w:val="Heading2"/>
        <w:keepNext/>
      </w:pPr>
      <w:r>
        <w:t>Study R048</w:t>
      </w:r>
    </w:p>
    <w:p>
      <w:pPr>
        <w:keepNext/>
      </w:pPr>
      <w:r>
        <w:rPr>
          <w:b/>
        </w:rPr>
        <w:t>Explainable Anomaly Detection for System Logs in Distributed Environments</w:t>
      </w:r>
    </w:p>
    <w:p>
      <w:pPr>
        <w:keepNext/>
        <w:spacing w:after="60"/>
      </w:pPr>
      <w:r>
        <w:rPr>
          <w:sz w:val="19"/>
        </w:rPr>
        <w:t>Zhaojun Gu, Wenlong Yue, Chunbo Liu. Explainable Anomaly Detection for System Logs in Distributed Environments. Computers, Materials &amp; Continua. 2026 vol. 87 no. 3 pp. 1-10.</w:t>
      </w:r>
    </w:p>
    <w:p>
      <w:pPr>
        <w:keepNext/>
        <w:spacing w:after="60"/>
      </w:pPr>
      <w:hyperlink r:id="rId57">
        <w:r>
          <w:t>DOI 10.32604/cmc.2026.077388</w:t>
        </w:r>
      </w:hyperlink>
    </w:p>
    <w:p>
      <w:pPr>
        <w:keepNext/>
      </w:pPr>
      <w:r>
        <w:t>Theme: Cloud and system logs</w:t>
      </w:r>
    </w:p>
    <w:p>
      <w:pPr>
        <w:keepNext/>
      </w:pPr>
      <w:r>
        <w:t>FedXLog combines distributed log modelling, federated learning and explanation alignment. Hierarchical features address heterogeneous logs, FedGradTrace is used to interpret aggregation trajectories, and knowledge distillation reduces model size. The proposal also uses hash-based feature alignment to support consistency between distributed explanations.</w:t>
      </w:r>
    </w:p>
    <w:p>
      <w:pPr>
        <w:keepNext/>
      </w:pPr>
      <w:r>
        <w:rPr>
          <w:b/>
        </w:rPr>
        <w:t xml:space="preserve">Reviewer interpretation. </w:t>
      </w:r>
      <w:r>
        <w:t>This is a close system-log comparator because it considers explanation meaning across participants. Sharing parameters rather than raw logs reduces centralisation but does not alone prove privacy. Explanation alignment should also be distinguished from detecting a harmful temporal change.</w:t>
      </w:r>
    </w:p>
    <w:p>
      <w:pPr>
        <w:spacing w:after="160"/>
      </w:pPr>
      <w:r>
        <w:rPr>
          <w:sz w:val="18"/>
        </w:rPr>
        <w:t>PDF abstract and page-linked extracts retained in source card S0202.</w:t>
      </w:r>
    </w:p>
    <w:p>
      <w:r>
        <w:br w:type="page"/>
      </w:r>
    </w:p>
    <w:p>
      <w:pPr>
        <w:pStyle w:val="Heading2"/>
        <w:keepNext/>
      </w:pPr>
      <w:r>
        <w:t>Study R049</w:t>
      </w:r>
    </w:p>
    <w:p>
      <w:pPr>
        <w:keepNext/>
      </w:pPr>
      <w:r>
        <w:rPr>
          <w:b/>
        </w:rPr>
        <w:t>LLM Enhanced Explainable Intrusion Detection System for Generating Actionable Security Insights</w:t>
      </w:r>
    </w:p>
    <w:p>
      <w:pPr>
        <w:keepNext/>
        <w:spacing w:after="60"/>
      </w:pPr>
      <w:r>
        <w:rPr>
          <w:sz w:val="19"/>
        </w:rPr>
        <w:t>Mohammed Atoum, Malik Al-Essa, Yazeed Alsarhan, Ahmad K. Al Hwaitat, Muhammad Imran. LLM Enhanced Explainable Intrusion Detection System for Generating Actionable Security Insights. Computers, Materials &amp; Continua. 2026 vol. 89 no. 2 pp. 1-10.</w:t>
      </w:r>
    </w:p>
    <w:p>
      <w:pPr>
        <w:keepNext/>
        <w:spacing w:after="60"/>
      </w:pPr>
      <w:hyperlink r:id="rId58">
        <w:r>
          <w:t>DOI 10.32604/cmc.2026.085403</w:t>
        </w:r>
      </w:hyperlink>
    </w:p>
    <w:p>
      <w:pPr>
        <w:keepNext/>
      </w:pPr>
      <w:r>
        <w:t>Theme: Explanation quality</w:t>
      </w:r>
    </w:p>
    <w:p>
      <w:pPr>
        <w:keepNext/>
      </w:pPr>
      <w:r>
        <w:t>LEXIS converts classifier predictions and top-ranked attribution evidence into structured incident-report drafts using an LLM. The reporting schema includes suspected causes, confidence cues, false-positive checks and candidate actions for analyst review. The paper explicitly treats the implementation as a benchmark prototype rather than a validated autonomous security operator.</w:t>
      </w:r>
    </w:p>
    <w:p>
      <w:pPr>
        <w:keepNext/>
      </w:pPr>
      <w:r>
        <w:rPr>
          <w:b/>
        </w:rPr>
        <w:t xml:space="preserve">Reviewer interpretation. </w:t>
      </w:r>
      <w:r>
        <w:t>The contribution concerns evidence-bounded communication of explanations. Generated recommendations must remain proposals for review; factual grounding, attribution faithfulness and analyst benefit should be evaluated separately from the detector's classification score.</w:t>
      </w:r>
    </w:p>
    <w:p>
      <w:pPr>
        <w:spacing w:after="160"/>
      </w:pPr>
      <w:r>
        <w:rPr>
          <w:sz w:val="18"/>
        </w:rPr>
        <w:t>PDF abstract and page-linked extracts retained in source card S0203.</w:t>
      </w:r>
    </w:p>
    <w:p>
      <w:pPr>
        <w:pStyle w:val="Heading2"/>
        <w:keepNext/>
      </w:pPr>
      <w:r>
        <w:t>Study R050</w:t>
      </w:r>
    </w:p>
    <w:p>
      <w:pPr>
        <w:keepNext/>
      </w:pPr>
      <w:r>
        <w:rPr>
          <w:b/>
        </w:rPr>
        <w:t>Explainable Deep Reinforcement Learning for Anomaly Detection in IoT-Enabled Metaverse Healthcare: Toward Trustworthy Cyber Threat Intelligence</w:t>
      </w:r>
    </w:p>
    <w:p>
      <w:pPr>
        <w:keepNext/>
        <w:spacing w:after="60"/>
      </w:pPr>
      <w:r>
        <w:rPr>
          <w:sz w:val="19"/>
        </w:rPr>
        <w:t>Jing Yang, Xu Xu, Muhammad Attique Khan, Ghassen Ben Brahim, Jamel Baili, Lip Yee Por, Congsheng Li. Explainable Deep Reinforcement Learning for Anomaly Detection in IoT-Enabled Metaverse Healthcare: Toward Trustworthy Cyber Threat Intelligence. Research. 2026 vol. 9 article 1245.</w:t>
      </w:r>
    </w:p>
    <w:p>
      <w:pPr>
        <w:keepNext/>
        <w:spacing w:after="60"/>
      </w:pPr>
      <w:hyperlink r:id="rId59">
        <w:r>
          <w:t>DOI 10.34133/research.1245</w:t>
        </w:r>
      </w:hyperlink>
    </w:p>
    <w:p>
      <w:pPr>
        <w:keepNext/>
      </w:pPr>
      <w:r>
        <w:t>Theme: Explainable intrusion detection</w:t>
      </w:r>
    </w:p>
    <w:p>
      <w:pPr>
        <w:keepNext/>
      </w:pPr>
      <w:r>
        <w:t>This healthcare-IoT anomaly detector combines learning, feature selection and explainability within a reinforcement-learning-oriented security framework. The paper evaluates predictive metrics across multiple cyber-threat datasets and discusses threats such as denial of service and scanning in connected healthcare environments.</w:t>
      </w:r>
    </w:p>
    <w:p>
      <w:pPr>
        <w:keepNext/>
      </w:pPr>
      <w:r>
        <w:rPr>
          <w:b/>
        </w:rPr>
        <w:t xml:space="preserve">Reviewer interpretation. </w:t>
      </w:r>
      <w:r>
        <w:t>The deployment narrative and the actual evaluated data should remain separate. Benchmark detection performance is relevant supporting evidence, but does not establish clinical effectiveness, safety certification or operation in a live metaverse healthcare service.</w:t>
      </w:r>
    </w:p>
    <w:p>
      <w:pPr>
        <w:spacing w:after="160"/>
      </w:pPr>
      <w:r>
        <w:rPr>
          <w:sz w:val="18"/>
        </w:rPr>
        <w:t>Article abstract and structured full text retained in source card E398.</w:t>
      </w:r>
    </w:p>
    <w:p>
      <w:r>
        <w:br w:type="page"/>
      </w:r>
    </w:p>
    <w:p>
      <w:pPr>
        <w:pStyle w:val="Heading2"/>
        <w:keepNext/>
      </w:pPr>
      <w:r>
        <w:t>Study R051</w:t>
      </w:r>
    </w:p>
    <w:p>
      <w:pPr>
        <w:keepNext/>
      </w:pPr>
      <w:r>
        <w:rPr>
          <w:b/>
        </w:rPr>
        <w:t>A drift-aware RS2FS pipeline with confidence gating for IDS</w:t>
      </w:r>
    </w:p>
    <w:p>
      <w:pPr>
        <w:keepNext/>
        <w:spacing w:after="60"/>
      </w:pPr>
      <w:r>
        <w:rPr>
          <w:sz w:val="19"/>
        </w:rPr>
        <w:t>Gomathi Sakthivel, Anitha kumari Kumarasamy. A drift-aware RS2FS pipeline with confidence gating for IDS. Scientific Reports. 2026 vol. 16 no. 1 article 4029.</w:t>
      </w:r>
    </w:p>
    <w:p>
      <w:pPr>
        <w:keepNext/>
        <w:spacing w:after="60"/>
      </w:pPr>
      <w:hyperlink r:id="rId60">
        <w:r>
          <w:t>DOI 10.1038/s41598-025-34124-x</w:t>
        </w:r>
      </w:hyperlink>
    </w:p>
    <w:p>
      <w:pPr>
        <w:keepNext/>
      </w:pPr>
      <w:r>
        <w:t>Theme: Drift and adaptation</w:t>
      </w:r>
    </w:p>
    <w:p>
      <w:pPr>
        <w:keepNext/>
      </w:pPr>
      <w:r>
        <w:t>RS2FS selects compact stage-specific feature sets and routes traffic through confidence-gated SVM models and an ANFIS component. The study combines feature screening, relevance analysis and pruning with calibrated classification. Its evaluation includes open-set and perturbation-related checks as well as reported deployment-oriented costs.</w:t>
      </w:r>
    </w:p>
    <w:p>
      <w:pPr>
        <w:keepNext/>
      </w:pPr>
      <w:r>
        <w:rPr>
          <w:b/>
        </w:rPr>
        <w:t xml:space="preserve">Reviewer interpretation. </w:t>
      </w:r>
      <w:r>
        <w:t>Confidence gating and drift handling should be evaluated as distinct mechanisms. Low confidence can trigger additional processing, but high confidence cannot guarantee correctness after a distribution shift; that assumption needs temporal validation.</w:t>
      </w:r>
    </w:p>
    <w:p>
      <w:pPr>
        <w:spacing w:after="160"/>
      </w:pPr>
      <w:r>
        <w:rPr>
          <w:sz w:val="18"/>
        </w:rPr>
        <w:t>PDF abstract and page-linked extracts retained in source card S0077.</w:t>
      </w:r>
    </w:p>
    <w:p>
      <w:pPr>
        <w:pStyle w:val="Heading2"/>
        <w:keepNext/>
      </w:pPr>
      <w:r>
        <w:t>Study R052</w:t>
      </w:r>
    </w:p>
    <w:p>
      <w:pPr>
        <w:keepNext/>
      </w:pPr>
      <w:r>
        <w:rPr>
          <w:b/>
        </w:rPr>
        <w:t>HED-ID: an edge-deployable and explainable intrusion detection system optimized via metaheuristic learning</w:t>
      </w:r>
    </w:p>
    <w:p>
      <w:pPr>
        <w:keepNext/>
        <w:spacing w:after="60"/>
      </w:pPr>
      <w:r>
        <w:rPr>
          <w:sz w:val="19"/>
        </w:rPr>
        <w:t>Kushboo Nasir, Sahar K. Badri, Daniyal M. Alghazzawi, Mohammed Yahya Alghamdi, Mona Alkhozae, Abeer Almakky, Rania M. Alhazmi, Muhammad Zubair Asghar. HED-ID: an edge-deployable and explainable intrusion detection system optimized via metaheuristic learning. Scientific Reports. 2026 vol. 16 no. 1 article 2313.</w:t>
      </w:r>
    </w:p>
    <w:p>
      <w:pPr>
        <w:keepNext/>
        <w:spacing w:after="60"/>
      </w:pPr>
      <w:hyperlink r:id="rId61">
        <w:r>
          <w:t>DOI 10.1038/s41598-025-32183-8</w:t>
        </w:r>
      </w:hyperlink>
    </w:p>
    <w:p>
      <w:pPr>
        <w:keepNext/>
      </w:pPr>
      <w:r>
        <w:t>Theme: Explainable intrusion detection</w:t>
      </w:r>
    </w:p>
    <w:p>
      <w:pPr>
        <w:keepNext/>
      </w:pPr>
      <w:r>
        <w:t>This HED-ID paper combines a stacked bidirectional GRU, attention and Grey Wolf Optimisation for feature selection and hyperparameter tuning. SHAP relates predictions to network features, while the evaluation discusses detection and resource use in edge-like and cloud-like configurations.</w:t>
      </w:r>
    </w:p>
    <w:p>
      <w:pPr>
        <w:keepNext/>
      </w:pPr>
      <w:r>
        <w:rPr>
          <w:b/>
        </w:rPr>
        <w:t xml:space="preserve">Reviewer interpretation. </w:t>
      </w:r>
      <w:r>
        <w:t>Resource measurements make the predictor easier to assess operationally, but should not be extended to an AWS deployment that was not tested. This article is distinct from the later federated HED-ID study and must not be merged merely because the acronym is shared.</w:t>
      </w:r>
    </w:p>
    <w:p>
      <w:pPr>
        <w:spacing w:after="160"/>
      </w:pPr>
      <w:r>
        <w:rPr>
          <w:sz w:val="18"/>
        </w:rPr>
        <w:t>Article abstract and structured full text retained in source card E082.</w:t>
      </w:r>
    </w:p>
    <w:p>
      <w:r>
        <w:br w:type="page"/>
      </w:r>
    </w:p>
    <w:p>
      <w:pPr>
        <w:pStyle w:val="Heading2"/>
        <w:keepNext/>
      </w:pPr>
      <w:r>
        <w:t>Study R053</w:t>
      </w:r>
    </w:p>
    <w:p>
      <w:pPr>
        <w:keepNext/>
      </w:pPr>
      <w:r>
        <w:rPr>
          <w:b/>
        </w:rPr>
        <w:t>Explainable attention based few shot LSTM for intrusion detection in imbalanced cyber physical system networks</w:t>
      </w:r>
    </w:p>
    <w:p>
      <w:pPr>
        <w:keepNext/>
        <w:spacing w:after="60"/>
      </w:pPr>
      <w:r>
        <w:rPr>
          <w:sz w:val="19"/>
        </w:rPr>
        <w:t>Oluwadamilare Harazeem Abdulganiyu, Oumaima Fadi, Youness Moukafih, Taha Ait Tchakoucht, Yakub Kayode Saheed, Joshua Ebere Chukwuere, Shuaibu Yau. Explainable attention based few shot LSTM for intrusion detection in imbalanced cyber physical system networks. Scientific Reports. 2026 vol. 16 no. 1 article 7217.</w:t>
      </w:r>
    </w:p>
    <w:p>
      <w:pPr>
        <w:keepNext/>
        <w:spacing w:after="60"/>
      </w:pPr>
      <w:hyperlink r:id="rId62">
        <w:r>
          <w:t>DOI 10.1038/s41598-026-38668-4</w:t>
        </w:r>
      </w:hyperlink>
    </w:p>
    <w:p>
      <w:pPr>
        <w:keepNext/>
      </w:pPr>
      <w:r>
        <w:t>Theme: Explainable intrusion detection</w:t>
      </w:r>
    </w:p>
    <w:p>
      <w:pPr>
        <w:keepNext/>
      </w:pPr>
      <w:r>
        <w:t>HeXAI-AttentionCPS combines an attention-based few-shot LSTM with focal loss and PCA to address imbalanced cyber-physical network data. SHAP supplies feature-contribution explanations, and ToN-IoT2020 is used for evaluation. The authors compare detection quality and false positives with other intrusion methods.</w:t>
      </w:r>
    </w:p>
    <w:p>
      <w:pPr>
        <w:keepNext/>
      </w:pPr>
      <w:r>
        <w:rPr>
          <w:b/>
        </w:rPr>
        <w:t xml:space="preserve">Reviewer interpretation. </w:t>
      </w:r>
      <w:r>
        <w:t>Few-shot results depend on how support examples and held-out classes are chosen. PCA also makes it important to identify the level at which attributions are interpreted; transformed components do not automatically correspond to original operational fields.</w:t>
      </w:r>
    </w:p>
    <w:p>
      <w:pPr>
        <w:spacing w:after="160"/>
      </w:pPr>
      <w:r>
        <w:rPr>
          <w:sz w:val="18"/>
        </w:rPr>
        <w:t>Article abstract and structured full text retained in source card E097.</w:t>
      </w:r>
    </w:p>
    <w:p>
      <w:pPr>
        <w:pStyle w:val="Heading2"/>
        <w:keepNext/>
      </w:pPr>
      <w:r>
        <w:t>Study R054</w:t>
      </w:r>
    </w:p>
    <w:p>
      <w:pPr>
        <w:keepNext/>
      </w:pPr>
      <w:r>
        <w:rPr>
          <w:b/>
        </w:rPr>
        <w:t>A Generative AI Method for Minority Class Handling in Anomaly Detection with Drift and Explainability Analysis</w:t>
      </w:r>
    </w:p>
    <w:p>
      <w:pPr>
        <w:keepNext/>
        <w:spacing w:after="60"/>
      </w:pPr>
      <w:r>
        <w:rPr>
          <w:sz w:val="19"/>
        </w:rPr>
        <w:t>Kelvin J. Mwiga, Mussa A. Dida, Ahmad Mohsin, Iqbal H. Sarker. A Generative AI Method for Minority Class Handling in Anomaly Detection with Drift and Explainability Analysis. New Generation Computing. 2026 vol. 44 no. 2 article 13.</w:t>
      </w:r>
    </w:p>
    <w:p>
      <w:pPr>
        <w:keepNext/>
        <w:spacing w:after="60"/>
      </w:pPr>
      <w:hyperlink r:id="rId63">
        <w:r>
          <w:t>DOI 10.1007/s00354-026-00318-8</w:t>
        </w:r>
      </w:hyperlink>
    </w:p>
    <w:p>
      <w:pPr>
        <w:keepNext/>
      </w:pPr>
      <w:r>
        <w:t>Theme: Drift and adaptation</w:t>
      </w:r>
    </w:p>
    <w:p>
      <w:pPr>
        <w:keepNext/>
      </w:pPr>
      <w:r>
        <w:t>The cGGReaT approach uses a pretrained DistilGPT-2-based generator to increase representation of minority classes in tabular security data. The study evaluates classifiers on UNSW-NB15 and CIC-IDS2017, incorporates drift-related maintenance and uses SHAP and LIME to interpret model behaviour.</w:t>
      </w:r>
    </w:p>
    <w:p>
      <w:pPr>
        <w:keepNext/>
      </w:pPr>
      <w:r>
        <w:rPr>
          <w:b/>
        </w:rPr>
        <w:t xml:space="preserve">Reviewer interpretation. </w:t>
      </w:r>
      <w:r>
        <w:t>Synthetic balancing changes the training distribution and therefore needs careful separation from test data. Better classification on a balanced benchmark does not by itself demonstrate safe adaptation to a naturally evolving deployment or reliable explanations on unmodified future traffic.</w:t>
      </w:r>
    </w:p>
    <w:p>
      <w:pPr>
        <w:spacing w:after="160"/>
      </w:pPr>
      <w:r>
        <w:rPr>
          <w:sz w:val="18"/>
        </w:rPr>
        <w:t>PDF abstract and page-linked extracts retained in source card S0002.</w:t>
      </w:r>
    </w:p>
    <w:p>
      <w:r>
        <w:br w:type="page"/>
      </w:r>
    </w:p>
    <w:p>
      <w:pPr>
        <w:pStyle w:val="Heading2"/>
        <w:keepNext/>
      </w:pPr>
      <w:r>
        <w:t>Study R055</w:t>
      </w:r>
    </w:p>
    <w:p>
      <w:pPr>
        <w:keepNext/>
      </w:pPr>
      <w:r>
        <w:rPr>
          <w:b/>
        </w:rPr>
        <w:t>Detection of disturbances and cyber-attacks in smart grids using explainable machine learning</w:t>
      </w:r>
    </w:p>
    <w:p>
      <w:pPr>
        <w:keepNext/>
        <w:spacing w:after="60"/>
      </w:pPr>
      <w:r>
        <w:rPr>
          <w:sz w:val="19"/>
        </w:rPr>
        <w:t>Mohamed Farsi, Majed Alwateer, Shatha Abed Alsaedi, Abdulrhman I. AlSahafi, Hossam Magdy Balaha, Moustafa M. Aboelnaga, Mahmoud Badawy, Mostafa A. Elhosseini. Detection of disturbances and cyber-attacks in smart grids using explainable machine learning. Scientific Reports. 2026 vol. 16 no. 1 article 9834.</w:t>
      </w:r>
    </w:p>
    <w:p>
      <w:pPr>
        <w:keepNext/>
        <w:spacing w:after="60"/>
      </w:pPr>
      <w:hyperlink r:id="rId64">
        <w:r>
          <w:t>DOI 10.1038/s41598-026-35449-x</w:t>
        </w:r>
      </w:hyperlink>
    </w:p>
    <w:p>
      <w:pPr>
        <w:keepNext/>
      </w:pPr>
      <w:r>
        <w:t>Theme: Explainable intrusion detection</w:t>
      </w:r>
    </w:p>
    <w:p>
      <w:pPr>
        <w:keepNext/>
      </w:pPr>
      <w:r>
        <w:t>This smart-grid study combines disturbance and cyberattack detection using synchronised measurements, feature selection and ensemble learning. Explanation is intended to help distinguish physical failures from malicious manipulation, rather than treating those event types as independent detection problems.</w:t>
      </w:r>
    </w:p>
    <w:p>
      <w:pPr>
        <w:keepNext/>
      </w:pPr>
      <w:r>
        <w:rPr>
          <w:b/>
        </w:rPr>
        <w:t xml:space="preserve">Reviewer interpretation. </w:t>
      </w:r>
      <w:r>
        <w:t>The distinction between benign operational change and security-relevant change is useful to the CloudTrail research question. Power-system signals and labels are nevertheless domain-specific, so their reported performance is methodological context rather than evidence of cloud-audit transfer.</w:t>
      </w:r>
    </w:p>
    <w:p>
      <w:pPr>
        <w:spacing w:after="160"/>
      </w:pPr>
      <w:r>
        <w:rPr>
          <w:sz w:val="18"/>
        </w:rPr>
        <w:t>Article abstract and structured full text retained in source card E088.</w:t>
      </w:r>
    </w:p>
    <w:p>
      <w:pPr>
        <w:pStyle w:val="Heading2"/>
        <w:keepNext/>
      </w:pPr>
      <w:r>
        <w:t>Study R056</w:t>
      </w:r>
    </w:p>
    <w:p>
      <w:pPr>
        <w:keepNext/>
      </w:pPr>
      <w:r>
        <w:rPr>
          <w:b/>
        </w:rPr>
        <w:t>Graph Convolution Neural Network and Deep Q-Network Optimization-Based Intrusion Detection with Explainability Analysis</w:t>
      </w:r>
    </w:p>
    <w:p>
      <w:pPr>
        <w:keepNext/>
        <w:spacing w:after="60"/>
      </w:pPr>
      <w:r>
        <w:rPr>
          <w:sz w:val="19"/>
        </w:rPr>
        <w:t>Kelvin Mwiga, Mussa Dida, Leandros Maglaras, Ahmad Mohsin, Helge Janicke, Iqbal H. Sarker. Graph Convolution Neural Network and Deep Q-Network Optimization-Based Intrusion Detection with Explainability Analysis. Sensors. 2026 vol. 26 no. 5 pp. 1421.</w:t>
      </w:r>
    </w:p>
    <w:p>
      <w:pPr>
        <w:keepNext/>
        <w:spacing w:after="60"/>
      </w:pPr>
      <w:hyperlink r:id="rId65">
        <w:r>
          <w:t>DOI 10.3390/s26051421</w:t>
        </w:r>
      </w:hyperlink>
    </w:p>
    <w:p>
      <w:pPr>
        <w:keepNext/>
      </w:pPr>
      <w:r>
        <w:t>Theme: Explainable intrusion detection</w:t>
      </w:r>
    </w:p>
    <w:p>
      <w:pPr>
        <w:keepNext/>
      </w:pPr>
      <w:r>
        <w:t>GCN-DQN combines graph convolution with multi-head attention and a Deep Q-Network that adjusts attention weights. Its intrusion-detection experiments use UNSW-NB15 and CICIDS2017. SHAP and LIME provide additional explanations of the resulting predictions.</w:t>
      </w:r>
    </w:p>
    <w:p>
      <w:pPr>
        <w:keepNext/>
      </w:pPr>
      <w:r>
        <w:rPr>
          <w:b/>
        </w:rPr>
        <w:t xml:space="preserve">Reviewer interpretation. </w:t>
      </w:r>
      <w:r>
        <w:t>Adaptive attention inside a trained architecture should not be mistaken for detecting a change in deployment data. The review should distinguish graph construction, classifier optimisation, explanation and temporal model maintenance as separate contributions.</w:t>
      </w:r>
    </w:p>
    <w:p>
      <w:pPr>
        <w:spacing w:after="160"/>
      </w:pPr>
      <w:r>
        <w:rPr>
          <w:sz w:val="18"/>
        </w:rPr>
        <w:t>Article abstract and structured full text retained in source card E336.</w:t>
      </w:r>
    </w:p>
    <w:p>
      <w:r>
        <w:br w:type="page"/>
      </w:r>
    </w:p>
    <w:p>
      <w:pPr>
        <w:pStyle w:val="Heading2"/>
        <w:keepNext/>
      </w:pPr>
      <w:r>
        <w:t>Study R057</w:t>
      </w:r>
    </w:p>
    <w:p>
      <w:pPr>
        <w:keepNext/>
      </w:pPr>
      <w:r>
        <w:rPr>
          <w:b/>
        </w:rPr>
        <w:t>React-d3qn: resilient adaptive concept-drift-aware dueling double deep Q-network for robust edge-centric intrusion detection</w:t>
      </w:r>
    </w:p>
    <w:p>
      <w:pPr>
        <w:keepNext/>
        <w:spacing w:after="60"/>
      </w:pPr>
      <w:r>
        <w:rPr>
          <w:sz w:val="19"/>
        </w:rPr>
        <w:t>Ibtissam Haddane, Badr Hirchoua, Hicham Moutachaouik. React-d3qn: resilient adaptive concept-drift-aware dueling double deep Q-network for robust edge-centric intrusion detection. Cybersecurity. 2026 vol. 9 no. 1 article 130.</w:t>
      </w:r>
    </w:p>
    <w:p>
      <w:pPr>
        <w:keepNext/>
        <w:spacing w:after="60"/>
      </w:pPr>
      <w:hyperlink r:id="rId66">
        <w:r>
          <w:t>DOI 10.1186/s42400-026-00558-7</w:t>
        </w:r>
      </w:hyperlink>
    </w:p>
    <w:p>
      <w:pPr>
        <w:keepNext/>
      </w:pPr>
      <w:r>
        <w:t>Theme: Drift and adaptation</w:t>
      </w:r>
    </w:p>
    <w:p>
      <w:pPr>
        <w:keepNext/>
      </w:pPr>
      <w:r>
        <w:t>REACT-D3QN uses a duelling double-Q architecture and an asymmetric reward to prioritise attack recall during cross-dataset transition. The reported protocol moves from CIC-IDS2017 to CIC-IDS2018 with a reduced feature set. The paper presents resilience to changed traffic as an architectural and reward-design objective.</w:t>
      </w:r>
    </w:p>
    <w:p>
      <w:pPr>
        <w:keepNext/>
      </w:pPr>
      <w:r>
        <w:rPr>
          <w:b/>
        </w:rPr>
        <w:t xml:space="preserve">Reviewer interpretation. </w:t>
      </w:r>
      <w:r>
        <w:t>Emphasising recall can change the balance of missed attacks and false alarms. A high recall result must therefore be reported alongside the false-positive rate, reward availability and adaptation conditions, rather than used alone to claim a universally better security policy.</w:t>
      </w:r>
    </w:p>
    <w:p>
      <w:pPr>
        <w:spacing w:after="160"/>
      </w:pPr>
      <w:r>
        <w:rPr>
          <w:sz w:val="18"/>
        </w:rPr>
        <w:t>PDF abstract and page-linked extracts retained in source card S0142.</w:t>
      </w:r>
    </w:p>
    <w:p>
      <w:pPr>
        <w:pStyle w:val="Heading2"/>
        <w:keepNext/>
      </w:pPr>
      <w:r>
        <w:t>Study R058</w:t>
      </w:r>
    </w:p>
    <w:p>
      <w:pPr>
        <w:keepNext/>
      </w:pPr>
      <w:r>
        <w:rPr>
          <w:b/>
        </w:rPr>
        <w:t>NIDS-β*: an explainable large language based framework for contextual intrusion resilience in network security</w:t>
      </w:r>
    </w:p>
    <w:p>
      <w:pPr>
        <w:keepNext/>
        <w:spacing w:after="60"/>
      </w:pPr>
      <w:r>
        <w:rPr>
          <w:sz w:val="19"/>
        </w:rPr>
        <w:t>Firas Saidi. NIDS-β*: an explainable large language based framework for contextual intrusion resilience in network security. Frontiers in Artificial Intelligence. 2026 vol. 9 article 1746661.</w:t>
      </w:r>
    </w:p>
    <w:p>
      <w:pPr>
        <w:keepNext/>
        <w:spacing w:after="60"/>
      </w:pPr>
      <w:hyperlink r:id="rId67">
        <w:r>
          <w:t>DOI 10.3389/frai.2026.1746661</w:t>
        </w:r>
      </w:hyperlink>
    </w:p>
    <w:p>
      <w:pPr>
        <w:keepNext/>
      </w:pPr>
      <w:r>
        <w:t>Theme: Explainable intrusion detection</w:t>
      </w:r>
    </w:p>
    <w:p>
      <w:pPr>
        <w:keepNext/>
      </w:pPr>
      <w:r>
        <w:t>NIDS-beta integrates transformer-style semantic representations with statistical flow features. Attention visualisations and SHAP are used to explain attack decisions, while evaluation on CIC-IDS2018 and UNSW-NB15 includes classification, calibration and unfamiliar-attack settings.</w:t>
      </w:r>
    </w:p>
    <w:p>
      <w:pPr>
        <w:keepNext/>
      </w:pPr>
      <w:r>
        <w:rPr>
          <w:b/>
        </w:rPr>
        <w:t xml:space="preserve">Reviewer interpretation. </w:t>
      </w:r>
      <w:r>
        <w:t>Combining semantic and numeric inputs is relevant to log interpretation. The claimed contextual reasoning should be checked against the actual inputs and experiments; architecture terminology alone does not establish reliable reasoning about a real security incident.</w:t>
      </w:r>
    </w:p>
    <w:p>
      <w:pPr>
        <w:spacing w:after="160"/>
      </w:pPr>
      <w:r>
        <w:rPr>
          <w:sz w:val="18"/>
        </w:rPr>
        <w:t>Article abstract and structured full text retained in source card E214.</w:t>
      </w:r>
    </w:p>
    <w:p>
      <w:r>
        <w:br w:type="page"/>
      </w:r>
    </w:p>
    <w:p>
      <w:pPr>
        <w:pStyle w:val="Heading2"/>
        <w:keepNext/>
      </w:pPr>
      <w:r>
        <w:t>Study R059</w:t>
      </w:r>
    </w:p>
    <w:p>
      <w:pPr>
        <w:keepNext/>
      </w:pPr>
      <w:r>
        <w:rPr>
          <w:b/>
        </w:rPr>
        <w:t>Epistemic uncertain computing for intrusion detection with explainability &amp; multi-criteria optimization using AA-NLS and GRUSO-GRU</w:t>
      </w:r>
    </w:p>
    <w:p>
      <w:pPr>
        <w:keepNext/>
        <w:spacing w:after="60"/>
      </w:pPr>
      <w:r>
        <w:rPr>
          <w:sz w:val="19"/>
        </w:rPr>
        <w:t>K. Kiruthika, M. Karpagam, Tanvir H. Sardar, Sk Mahmudul Hassan. Epistemic uncertain computing for intrusion detection with explainability &amp; multi-criteria optimization using AA-NLS and GRUSO-GRU. Scientific Reports. 2026 vol. 16 no. 1 article 14050.</w:t>
      </w:r>
    </w:p>
    <w:p>
      <w:pPr>
        <w:keepNext/>
        <w:spacing w:after="60"/>
      </w:pPr>
      <w:hyperlink r:id="rId68">
        <w:r>
          <w:t>DOI 10.1038/s41598-026-44214-z</w:t>
        </w:r>
      </w:hyperlink>
    </w:p>
    <w:p>
      <w:pPr>
        <w:keepNext/>
      </w:pPr>
      <w:r>
        <w:t>Theme: Explainable intrusion detection</w:t>
      </w:r>
    </w:p>
    <w:p>
      <w:pPr>
        <w:keepNext/>
      </w:pPr>
      <w:r>
        <w:t>This multi-component intrusion framework addresses missing values, out-of-order traffic and uncertainty through imputation, clustering, neutrosophic reasoning and recurrent learning. It also considers alert prioritisation and explanation. The motivation is to reduce errors arising when network observations are incomplete or poorly ordered.</w:t>
      </w:r>
    </w:p>
    <w:p>
      <w:pPr>
        <w:keepNext/>
      </w:pPr>
      <w:r>
        <w:rPr>
          <w:b/>
        </w:rPr>
        <w:t xml:space="preserve">Reviewer interpretation. </w:t>
      </w:r>
      <w:r>
        <w:t>Data-quality uncertainty is a useful additional cause of apparent model change. Missing values, delayed packets, natural drift and adversarial behaviour should not be pooled as one phenomenon; controlled ablations are needed to attribute any benefit to a particular component.</w:t>
      </w:r>
    </w:p>
    <w:p>
      <w:pPr>
        <w:spacing w:after="160"/>
      </w:pPr>
      <w:r>
        <w:rPr>
          <w:sz w:val="18"/>
        </w:rPr>
        <w:t>Article abstract and structured full text retained in source card E106.</w:t>
      </w:r>
    </w:p>
    <w:p>
      <w:pPr>
        <w:pStyle w:val="Heading2"/>
        <w:keepNext/>
      </w:pPr>
      <w:r>
        <w:t>Study R060</w:t>
      </w:r>
    </w:p>
    <w:p>
      <w:pPr>
        <w:keepNext/>
      </w:pPr>
      <w:r>
        <w:rPr>
          <w:b/>
        </w:rPr>
        <w:t>A federated and transfer learning framework for high-accuracy, explainable intrusion detection in next-generation data centers</w:t>
      </w:r>
    </w:p>
    <w:p>
      <w:pPr>
        <w:keepNext/>
        <w:spacing w:after="60"/>
      </w:pPr>
      <w:r>
        <w:rPr>
          <w:sz w:val="19"/>
        </w:rPr>
        <w:t>Mbarek Marwan, Mohammed Chemmakha, Abdelkarim Ait Temghart, Mohamed Lazaar. A federated and transfer learning framework for high-accuracy, explainable intrusion detection in next-generation data centers. Discover Artificial Intelligence. 2026 vol. 6 no. 1 article 255.</w:t>
      </w:r>
    </w:p>
    <w:p>
      <w:pPr>
        <w:keepNext/>
        <w:spacing w:after="60"/>
      </w:pPr>
      <w:hyperlink r:id="rId69">
        <w:r>
          <w:t>DOI 10.1007/s44163-026-00955-4</w:t>
        </w:r>
      </w:hyperlink>
    </w:p>
    <w:p>
      <w:pPr>
        <w:keepNext/>
      </w:pPr>
      <w:r>
        <w:t>Theme: Federated and distributed adaptation</w:t>
      </w:r>
    </w:p>
    <w:p>
      <w:pPr>
        <w:keepNext/>
      </w:pPr>
      <w:r>
        <w:t>FedTran combines resampling, feature optimisation, transfer learning and federated training for intrusion detection. Tabular features are mapped into image-like representations for pretrained vision models, and SHAP is used for interpretation. The reported evaluation includes UNSW-NB15 and compares central transfer-learning and federated configurations.</w:t>
      </w:r>
    </w:p>
    <w:p>
      <w:pPr>
        <w:keepNext/>
      </w:pPr>
      <w:r>
        <w:rPr>
          <w:b/>
        </w:rPr>
        <w:t xml:space="preserve">Reviewer interpretation. </w:t>
      </w:r>
      <w:r>
        <w:t>Different training configurations must not be treated as a single comparable score. Image encoding also changes feature semantics, making it necessary to check how explanations are translated back to the original security fields.</w:t>
      </w:r>
    </w:p>
    <w:p>
      <w:pPr>
        <w:spacing w:after="160"/>
      </w:pPr>
      <w:r>
        <w:rPr>
          <w:sz w:val="18"/>
        </w:rPr>
        <w:t>PDF abstract and page-linked extracts retained in source card S0031.</w:t>
      </w:r>
    </w:p>
    <w:p>
      <w:r>
        <w:br w:type="page"/>
      </w:r>
    </w:p>
    <w:p>
      <w:pPr>
        <w:pStyle w:val="Heading2"/>
        <w:keepNext/>
      </w:pPr>
      <w:r>
        <w:t>Study R061</w:t>
      </w:r>
    </w:p>
    <w:p>
      <w:pPr>
        <w:keepNext/>
      </w:pPr>
      <w:r>
        <w:rPr>
          <w:b/>
        </w:rPr>
        <w:t>Few-shot android malware classification with quantum-enhanced prototypical learning and drift detection</w:t>
      </w:r>
    </w:p>
    <w:p>
      <w:pPr>
        <w:keepNext/>
        <w:spacing w:after="60"/>
      </w:pPr>
      <w:r>
        <w:rPr>
          <w:sz w:val="19"/>
        </w:rPr>
        <w:t>Mohammed Tawfik, Hussam Tarazi, Ahmad Dalalah, Bajeszeyadaljunaeidia, Warda M. Shaban, Islam S. Fathi. Few-shot android malware classification with quantum-enhanced prototypical learning and drift detection. Scientific Reports. 2026 vol. 16 no. 1 article 10744.</w:t>
      </w:r>
    </w:p>
    <w:p>
      <w:pPr>
        <w:keepNext/>
        <w:spacing w:after="60"/>
      </w:pPr>
      <w:hyperlink r:id="rId70">
        <w:r>
          <w:t>DOI 10.1038/s41598-026-45738-0</w:t>
        </w:r>
      </w:hyperlink>
    </w:p>
    <w:p>
      <w:pPr>
        <w:keepNext/>
      </w:pPr>
      <w:r>
        <w:t>Theme: Drift and adaptation</w:t>
      </w:r>
    </w:p>
    <w:p>
      <w:pPr>
        <w:keepNext/>
      </w:pPr>
      <w:r>
        <w:t>This Android-malware framework combines CatBoost feature selection, few-shot prototypical learning, a quantum-enhanced component and drift detection. SHAP and LIME are used for interpretation, with CCCS-CIC-AndMal-2020 and KronoDroid among the evaluated data sources. The method aims to learn emerging families from few labelled support examples.</w:t>
      </w:r>
    </w:p>
    <w:p>
      <w:pPr>
        <w:keepNext/>
      </w:pPr>
      <w:r>
        <w:rPr>
          <w:b/>
        </w:rPr>
        <w:t xml:space="preserve">Reviewer interpretation. </w:t>
      </w:r>
      <w:r>
        <w:t>The work is relevant to limited-label adaptation but has a different observation space from cloud events. Its few-shot and drift experiments need to be distinguished from a naturally chronological test, and from evidence that the quantum component itself caused a gain.</w:t>
      </w:r>
    </w:p>
    <w:p>
      <w:pPr>
        <w:spacing w:after="160"/>
      </w:pPr>
      <w:r>
        <w:rPr>
          <w:sz w:val="18"/>
        </w:rPr>
        <w:t>Article abstract and structured full text retained in source card E109.</w:t>
      </w:r>
    </w:p>
    <w:p>
      <w:pPr>
        <w:pStyle w:val="Heading2"/>
        <w:keepNext/>
      </w:pPr>
      <w:r>
        <w:t>Study R062</w:t>
      </w:r>
    </w:p>
    <w:p>
      <w:pPr>
        <w:keepNext/>
      </w:pPr>
      <w:r>
        <w:rPr>
          <w:b/>
        </w:rPr>
        <w:t>FeXAI: Federated and Explainable AI for cyber threat detection in IoT-enabled smart transportation systems</w:t>
      </w:r>
    </w:p>
    <w:p>
      <w:pPr>
        <w:keepNext/>
        <w:spacing w:after="60"/>
      </w:pPr>
      <w:r>
        <w:rPr>
          <w:sz w:val="19"/>
        </w:rPr>
        <w:t>Abirami Gurushanker, A. Jeffrey Rufus, C. Christopher Columbus, C. K. Aravind. FeXAI: Federated and Explainable AI for cyber threat detection in IoT-enabled smart transportation systems. Scientific Reports. 2026 vol. 16 no. 1 article 16755.</w:t>
      </w:r>
    </w:p>
    <w:p>
      <w:pPr>
        <w:keepNext/>
        <w:spacing w:after="60"/>
      </w:pPr>
      <w:hyperlink r:id="rId71">
        <w:r>
          <w:t>DOI 10.1038/s41598-026-46141-5</w:t>
        </w:r>
      </w:hyperlink>
    </w:p>
    <w:p>
      <w:pPr>
        <w:keepNext/>
      </w:pPr>
      <w:r>
        <w:t>Theme: Federated and distributed adaptation</w:t>
      </w:r>
    </w:p>
    <w:p>
      <w:pPr>
        <w:keepNext/>
      </w:pPr>
      <w:r>
        <w:t>FeXAI combines federated learning with explanation for cyber-threat detection in smart transportation. The application scope includes vehicular communication and electric-vehicle charging systems. The reported experiments use multiple IoT security datasets and consider distributed learning instead of centrally pooling raw records.</w:t>
      </w:r>
    </w:p>
    <w:p>
      <w:pPr>
        <w:keepNext/>
      </w:pPr>
      <w:r>
        <w:rPr>
          <w:b/>
        </w:rPr>
        <w:t xml:space="preserve">Reviewer interpretation. </w:t>
      </w:r>
      <w:r>
        <w:t>This gives supporting evidence for distributed explanation and data heterogeneity. Results across related transportation datasets should not be restated as a test on AWS identities or API logs; the same distinction applies to privacy claims and operational deployment claims.</w:t>
      </w:r>
    </w:p>
    <w:p>
      <w:pPr>
        <w:spacing w:after="160"/>
      </w:pPr>
      <w:r>
        <w:rPr>
          <w:sz w:val="18"/>
        </w:rPr>
        <w:t>Article abstract and structured full text retained in source card E110.</w:t>
      </w:r>
    </w:p>
    <w:p>
      <w:r>
        <w:br w:type="page"/>
      </w:r>
    </w:p>
    <w:p>
      <w:pPr>
        <w:pStyle w:val="Heading2"/>
        <w:keepNext/>
      </w:pPr>
      <w:r>
        <w:t>Study R063</w:t>
      </w:r>
    </w:p>
    <w:p>
      <w:pPr>
        <w:keepNext/>
      </w:pPr>
      <w:r>
        <w:rPr>
          <w:b/>
        </w:rPr>
        <w:t>An explainable multi-head attention network for healthcare IoT threat detection based on the MedDefender-MHAN framework</w:t>
      </w:r>
    </w:p>
    <w:p>
      <w:pPr>
        <w:keepNext/>
        <w:spacing w:after="60"/>
      </w:pPr>
      <w:r>
        <w:rPr>
          <w:sz w:val="19"/>
        </w:rPr>
        <w:t>Ali Alqazzaz. An explainable multi-head attention network for healthcare IoT threat detection based on the MedDefender-MHAN framework. PLOS One. 2026 vol. 21 no. 4 pp. e0346677.</w:t>
      </w:r>
    </w:p>
    <w:p>
      <w:pPr>
        <w:keepNext/>
        <w:spacing w:after="60"/>
      </w:pPr>
      <w:hyperlink r:id="rId72">
        <w:r>
          <w:t>DOI 10.1371/journal.pone.0346677</w:t>
        </w:r>
      </w:hyperlink>
    </w:p>
    <w:p>
      <w:pPr>
        <w:keepNext/>
      </w:pPr>
      <w:r>
        <w:t>Theme: Explanation quality</w:t>
      </w:r>
    </w:p>
    <w:p>
      <w:pPr>
        <w:keepNext/>
      </w:pPr>
      <w:r>
        <w:t>MedDefender-MHAN combines convolutional features with transformer-based dependency modelling in a multi-head attention architecture. It positions explanations within the model rather than solely as a later post-hoc step. The study evaluates healthcare-IoT threat detection and compares aspects of explanation with methods such as SHAP and Integrated Gradients.</w:t>
      </w:r>
    </w:p>
    <w:p>
      <w:pPr>
        <w:keepNext/>
      </w:pPr>
      <w:r>
        <w:rPr>
          <w:b/>
        </w:rPr>
        <w:t xml:space="preserve">Reviewer interpretation. </w:t>
      </w:r>
      <w:r>
        <w:t>Attention-based transparency and post-hoc attribution require independent faithfulness tests. The review does not adopt regulatory-compliance or clinical-readiness claims solely from a benchmark article; those require evidence beyond classification and explanation results.</w:t>
      </w:r>
    </w:p>
    <w:p>
      <w:pPr>
        <w:spacing w:after="160"/>
      </w:pPr>
      <w:r>
        <w:rPr>
          <w:sz w:val="18"/>
        </w:rPr>
        <w:t>Article abstract and structured full text retained in source card E184.</w:t>
      </w:r>
    </w:p>
    <w:p>
      <w:pPr>
        <w:pStyle w:val="Heading2"/>
        <w:keepNext/>
      </w:pPr>
      <w:r>
        <w:t>Study R064</w:t>
      </w:r>
    </w:p>
    <w:p>
      <w:pPr>
        <w:keepNext/>
      </w:pPr>
      <w:r>
        <w:rPr>
          <w:b/>
        </w:rPr>
        <w:t>HDCI Net for interpretable cross domain intrusion detection in 6G IoT and critical infrastructure networks</w:t>
      </w:r>
    </w:p>
    <w:p>
      <w:pPr>
        <w:keepNext/>
        <w:spacing w:after="60"/>
      </w:pPr>
      <w:r>
        <w:rPr>
          <w:sz w:val="19"/>
        </w:rPr>
        <w:t>Amjad Qashlan. HDCI Net for interpretable cross domain intrusion detection in 6G IoT and critical infrastructure networks. Scientific Reports. 2026 vol. 16 no. 1 article 19674.</w:t>
      </w:r>
    </w:p>
    <w:p>
      <w:pPr>
        <w:keepNext/>
        <w:spacing w:after="60"/>
      </w:pPr>
      <w:hyperlink r:id="rId73">
        <w:r>
          <w:t>DOI 10.1038/s41598-026-49806-3</w:t>
        </w:r>
      </w:hyperlink>
    </w:p>
    <w:p>
      <w:pPr>
        <w:keepNext/>
      </w:pPr>
      <w:r>
        <w:t>Theme: Explainable intrusion detection</w:t>
      </w:r>
    </w:p>
    <w:p>
      <w:pPr>
        <w:keepNext/>
      </w:pPr>
      <w:r>
        <w:t>HDCI-Net integrates convolutional, recurrent, fuzzy and adversarial learning for cross-domain intrusion detection. The paper describes a harmonised multi-domain dataset, UniSec-Fusion2025, assembled from several traffic sources and prototype captures. Feature harmonisation and interpretability are central to the proposed workflow.</w:t>
      </w:r>
    </w:p>
    <w:p>
      <w:pPr>
        <w:keepNext/>
      </w:pPr>
      <w:r>
        <w:rPr>
          <w:b/>
        </w:rPr>
        <w:t xml:space="preserve">Reviewer interpretation. </w:t>
      </w:r>
      <w:r>
        <w:t>A merged dataset does not automatically create independent external validation. The review should distinguish training and testing within a harmonised collection from transfer to an untouched environment, and should retain the provenance of each contributing source.</w:t>
      </w:r>
    </w:p>
    <w:p>
      <w:pPr>
        <w:spacing w:after="160"/>
      </w:pPr>
      <w:r>
        <w:rPr>
          <w:sz w:val="18"/>
        </w:rPr>
        <w:t>Article abstract and structured full text retained in source card E119.</w:t>
      </w:r>
    </w:p>
    <w:p>
      <w:r>
        <w:br w:type="page"/>
      </w:r>
    </w:p>
    <w:p>
      <w:pPr>
        <w:pStyle w:val="Heading2"/>
        <w:keepNext/>
      </w:pPr>
      <w:r>
        <w:t>Study R065</w:t>
      </w:r>
    </w:p>
    <w:p>
      <w:pPr>
        <w:keepNext/>
      </w:pPr>
      <w:r>
        <w:rPr>
          <w:b/>
        </w:rPr>
        <w:t>A two-stage generative-AI fusion intrusion detection system for calibrated and reliable cloud security</w:t>
      </w:r>
    </w:p>
    <w:p>
      <w:pPr>
        <w:keepNext/>
        <w:spacing w:after="60"/>
      </w:pPr>
      <w:r>
        <w:rPr>
          <w:sz w:val="19"/>
        </w:rPr>
        <w:t>Vaishnavi Ganesh, Namrata Khade, Himanshu Taiwade, Priyanka V. Deshmukh. A two-stage generative-AI fusion intrusion detection system for calibrated and reliable cloud security. Scientific Reports. 2026 vol. 16 no. 1 article 20680.</w:t>
      </w:r>
    </w:p>
    <w:p>
      <w:pPr>
        <w:keepNext/>
        <w:spacing w:after="60"/>
      </w:pPr>
      <w:hyperlink r:id="rId74">
        <w:r>
          <w:t>DOI 10.1038/s41598-026-51527-6</w:t>
        </w:r>
      </w:hyperlink>
    </w:p>
    <w:p>
      <w:pPr>
        <w:keepNext/>
      </w:pPr>
      <w:r>
        <w:t>Theme: Explanation quality</w:t>
      </w:r>
    </w:p>
    <w:p>
      <w:pPr>
        <w:keepNext/>
      </w:pPr>
      <w:r>
        <w:t>The proposed two-stage intrusion pipeline combines a Feature-Token Transformer and variational autoencoder with class-balanced loss and precision-oriented routing. Probability calibration, temperature scaling and threshold optimisation are part of the stated reliability objective. The study treats confidence quality and false alarms as outcomes in addition to classification.</w:t>
      </w:r>
    </w:p>
    <w:p>
      <w:pPr>
        <w:keepNext/>
      </w:pPr>
      <w:r>
        <w:rPr>
          <w:b/>
        </w:rPr>
        <w:t xml:space="preserve">Reviewer interpretation. </w:t>
      </w:r>
      <w:r>
        <w:t>Calibrated risk is relevant to deciding whether to adapt, but calibration must be estimated on held-out data. A threshold tuned on the final target batch should not be presented as evidence of prospective deployment performance.</w:t>
      </w:r>
    </w:p>
    <w:p>
      <w:pPr>
        <w:spacing w:after="160"/>
      </w:pPr>
      <w:r>
        <w:rPr>
          <w:sz w:val="18"/>
        </w:rPr>
        <w:t>Article abstract and structured full text retained in source card E126.</w:t>
      </w:r>
    </w:p>
    <w:p>
      <w:pPr>
        <w:pStyle w:val="Heading2"/>
        <w:keepNext/>
      </w:pPr>
      <w:r>
        <w:t>Study R066</w:t>
      </w:r>
    </w:p>
    <w:p>
      <w:pPr>
        <w:keepNext/>
      </w:pPr>
      <w:r>
        <w:rPr>
          <w:b/>
        </w:rPr>
        <w:t>Evaluation of Explainable Artificial Intelligence in IoT Intrusion Detection Systems Under DeepFool Adversarial Conditions</w:t>
      </w:r>
    </w:p>
    <w:p>
      <w:pPr>
        <w:keepNext/>
        <w:spacing w:after="60"/>
      </w:pPr>
      <w:r>
        <w:rPr>
          <w:sz w:val="19"/>
        </w:rPr>
        <w:t>Jorge Munilla, Rana M. Khammas. Evaluation of Explainable Artificial Intelligence in IoT Intrusion Detection Systems Under DeepFool Adversarial Conditions. Sensors. 2026 vol. 26 no. 10 pp. 2924.</w:t>
      </w:r>
    </w:p>
    <w:p>
      <w:pPr>
        <w:keepNext/>
        <w:spacing w:after="60"/>
      </w:pPr>
      <w:hyperlink r:id="rId75">
        <w:r>
          <w:t>DOI 10.3390/s26102924</w:t>
        </w:r>
      </w:hyperlink>
    </w:p>
    <w:p>
      <w:pPr>
        <w:keepNext/>
      </w:pPr>
      <w:r>
        <w:t>Theme: Explanation quality</w:t>
      </w:r>
    </w:p>
    <w:p>
      <w:pPr>
        <w:keepNext/>
      </w:pPr>
      <w:r>
        <w:t>This evaluation compares SHAP and LIME under DeepFool perturbations using several intrusion datasets and classifier families. Sparsity, completeness and robustness are measured. The authors report trade-offs: stronger feature alignment and completeness do not necessarily coincide with the most stable top-ranked feature set.</w:t>
      </w:r>
    </w:p>
    <w:p>
      <w:pPr>
        <w:keepNext/>
      </w:pPr>
      <w:r>
        <w:rPr>
          <w:b/>
        </w:rPr>
        <w:t xml:space="preserve">Reviewer interpretation. </w:t>
      </w:r>
      <w:r>
        <w:t>The study argues against treating one explanation metric as a complete reliability measure. A coupling-based drift diagnosis should therefore be tested for both attribution movement and explanation fidelity, including under perturbations that leave the intended security meaning unchanged.</w:t>
      </w:r>
    </w:p>
    <w:p>
      <w:pPr>
        <w:spacing w:after="160"/>
      </w:pPr>
      <w:r>
        <w:rPr>
          <w:sz w:val="18"/>
        </w:rPr>
        <w:t>Article abstract and structured full text retained in source card E344.</w:t>
      </w:r>
    </w:p>
    <w:p>
      <w:r>
        <w:br w:type="page"/>
      </w:r>
    </w:p>
    <w:p>
      <w:pPr>
        <w:pStyle w:val="Heading2"/>
        <w:keepNext/>
      </w:pPr>
      <w:r>
        <w:t>Study R067</w:t>
      </w:r>
    </w:p>
    <w:p>
      <w:pPr>
        <w:keepNext/>
      </w:pPr>
      <w:r>
        <w:rPr>
          <w:b/>
        </w:rPr>
        <w:t>An optimized graph neural network approach for robust and explainable IoT intrusion detection against adversarial attacks</w:t>
      </w:r>
    </w:p>
    <w:p>
      <w:pPr>
        <w:keepNext/>
        <w:spacing w:after="60"/>
      </w:pPr>
      <w:r>
        <w:rPr>
          <w:sz w:val="19"/>
        </w:rPr>
        <w:t>Uzma Ghulam Mohammad, Adil Afzal, Saleh Alghamdi, Anila Amjad, Saud Yonbawi, Muhammad Rizwan, Ovidiu Bagdasar, Kadar Manuella. An optimized graph neural network approach for robust and explainable IoT intrusion detection against adversarial attacks. Scientific Reports. 2026 vol. 16 no. 1 article 21453.</w:t>
      </w:r>
    </w:p>
    <w:p>
      <w:pPr>
        <w:keepNext/>
        <w:spacing w:after="60"/>
      </w:pPr>
      <w:hyperlink r:id="rId76">
        <w:r>
          <w:t>DOI 10.1038/s41598-026-48715-9</w:t>
        </w:r>
      </w:hyperlink>
    </w:p>
    <w:p>
      <w:pPr>
        <w:keepNext/>
      </w:pPr>
      <w:r>
        <w:t>Theme: Explanation quality</w:t>
      </w:r>
    </w:p>
    <w:p>
      <w:pPr>
        <w:keepNext/>
      </w:pPr>
      <w:r>
        <w:t>The authors combine graph-aware learning with adversarial training for IoT intrusion detection. FGSM, DeepFool and combined perturbation settings support robustness evaluation, and a derived adversarial dataset is discussed. The approach also adds explanation to help interpret decisions under manipulated traffic.</w:t>
      </w:r>
    </w:p>
    <w:p>
      <w:pPr>
        <w:keepNext/>
      </w:pPr>
      <w:r>
        <w:rPr>
          <w:b/>
        </w:rPr>
        <w:t xml:space="preserve">Reviewer interpretation. </w:t>
      </w:r>
      <w:r>
        <w:t>Feature-space robustness tests are useful but need feasibility checks: a numerical perturbation may not correspond to traffic an attacker can actually generate. Those limits should remain visible when relating adversarial explanation instability to operational security risk.</w:t>
      </w:r>
    </w:p>
    <w:p>
      <w:pPr>
        <w:spacing w:after="160"/>
      </w:pPr>
      <w:r>
        <w:rPr>
          <w:sz w:val="18"/>
        </w:rPr>
        <w:t>Article abstract and structured full text retained in source card E116.</w:t>
      </w:r>
    </w:p>
    <w:p>
      <w:pPr>
        <w:pStyle w:val="Heading2"/>
        <w:keepNext/>
      </w:pPr>
      <w:r>
        <w:t>Study R068</w:t>
      </w:r>
    </w:p>
    <w:p>
      <w:pPr>
        <w:keepNext/>
      </w:pPr>
      <w:r>
        <w:rPr>
          <w:b/>
        </w:rPr>
        <w:t>Comparative evaluation of natural language processing approaches with particle swarm optimized LightGBM for anomaly detection in cloud system logs</w:t>
      </w:r>
    </w:p>
    <w:p>
      <w:pPr>
        <w:keepNext/>
        <w:spacing w:after="60"/>
      </w:pPr>
      <w:r>
        <w:rPr>
          <w:sz w:val="19"/>
        </w:rPr>
        <w:t>Slavisa Djukanovic, Sasa Stojanovic, Bosko Nikolic, Snezana Anetic, Tamara Zivkovic, Miodrag Zivkovic, Vladimir Simic, Nebojsa Bacanin. Comparative evaluation of natural language processing approaches with particle swarm optimized LightGBM for anomaly detection in cloud system logs. Scientific Reports. 2026 vol. 16 no. 1 article 21936.</w:t>
      </w:r>
    </w:p>
    <w:p>
      <w:pPr>
        <w:keepNext/>
        <w:spacing w:after="60"/>
      </w:pPr>
      <w:hyperlink r:id="rId77">
        <w:r>
          <w:t>DOI 10.1038/s41598-026-51889-x</w:t>
        </w:r>
      </w:hyperlink>
    </w:p>
    <w:p>
      <w:pPr>
        <w:keepNext/>
      </w:pPr>
      <w:r>
        <w:t>Theme: Cloud and system logs</w:t>
      </w:r>
    </w:p>
    <w:p>
      <w:pPr>
        <w:keepNext/>
      </w:pPr>
      <w:r>
        <w:t>This cloud-log study compares NLP representations such as TF-IDF, BERT and Word2Vec before classification with a particle-swarm-optimised LightGBM model. SHAP explains how the resulting inputs influence anomaly decisions. The paper evaluates multiple preprocessing configurations rather than relying on a single representation.</w:t>
      </w:r>
    </w:p>
    <w:p>
      <w:pPr>
        <w:keepNext/>
      </w:pPr>
      <w:r>
        <w:rPr>
          <w:b/>
        </w:rPr>
        <w:t xml:space="preserve">Reviewer interpretation. </w:t>
      </w:r>
      <w:r>
        <w:t>Representation choice is an important source of model behaviour and explanation changes. Its system-log results should be kept separate from labelled cloud API attack detection, and hyperparameter-search costs should be included in a fair efficiency comparison.</w:t>
      </w:r>
    </w:p>
    <w:p>
      <w:pPr>
        <w:spacing w:after="160"/>
      </w:pPr>
      <w:r>
        <w:rPr>
          <w:sz w:val="18"/>
        </w:rPr>
        <w:t>Article abstract and structured full text retained in source card E128.</w:t>
      </w:r>
    </w:p>
    <w:p>
      <w:r>
        <w:br w:type="page"/>
      </w:r>
    </w:p>
    <w:p>
      <w:pPr>
        <w:pStyle w:val="Heading2"/>
        <w:keepNext/>
      </w:pPr>
      <w:r>
        <w:t>Study R069</w:t>
      </w:r>
    </w:p>
    <w:p>
      <w:pPr>
        <w:keepNext/>
      </w:pPr>
      <w:r>
        <w:rPr>
          <w:b/>
        </w:rPr>
        <w:t>An explainable multimodal temporal deep learning framework for intrusion detection (EMT-IDNet) in IoT environments</w:t>
      </w:r>
    </w:p>
    <w:p>
      <w:pPr>
        <w:keepNext/>
        <w:spacing w:after="60"/>
      </w:pPr>
      <w:r>
        <w:rPr>
          <w:sz w:val="19"/>
        </w:rPr>
        <w:t>Anurag Jain, Abhirup Khanna, Amit Pimpalkar, Bhupesh Kumar Dewangan, Nilesh Shelke. An explainable multimodal temporal deep learning framework for intrusion detection (EMT-IDNet) in IoT environments. Scientific Reports. 2026 vol. 16 no. 1 article 22737.</w:t>
      </w:r>
    </w:p>
    <w:p>
      <w:pPr>
        <w:keepNext/>
        <w:spacing w:after="60"/>
      </w:pPr>
      <w:hyperlink r:id="rId78">
        <w:r>
          <w:t>DOI 10.1038/s41598-026-53557-6</w:t>
        </w:r>
      </w:hyperlink>
    </w:p>
    <w:p>
      <w:pPr>
        <w:keepNext/>
      </w:pPr>
      <w:r>
        <w:t>Theme: Explainable intrusion detection</w:t>
      </w:r>
    </w:p>
    <w:p>
      <w:pPr>
        <w:keepNext/>
      </w:pPr>
      <w:r>
        <w:t>EMT-IDNet combines network traffic, host logs and IoT telemetry through modality-specific encoders and cross-modal attention. A temporal component models attack sequences, while explanation is intended to identify influential modalities and time points. The study reports multimodal intrusion-detection experiments.</w:t>
      </w:r>
    </w:p>
    <w:p>
      <w:pPr>
        <w:keepNext/>
      </w:pPr>
      <w:r>
        <w:rPr>
          <w:b/>
        </w:rPr>
        <w:t xml:space="preserve">Reviewer interpretation. </w:t>
      </w:r>
      <w:r>
        <w:t>The work motivates using complementary evidence instead of a single marginal statistic. However, attention to a modality is not proof of a causal attack source, and multimodal gains depend on whether the additional observations would be available at inference time.</w:t>
      </w:r>
    </w:p>
    <w:p>
      <w:pPr>
        <w:spacing w:after="160"/>
      </w:pPr>
      <w:r>
        <w:rPr>
          <w:sz w:val="18"/>
        </w:rPr>
        <w:t>Article abstract and structured full text retained in source card E132.</w:t>
      </w:r>
    </w:p>
    <w:p>
      <w:pPr>
        <w:pStyle w:val="Heading2"/>
        <w:keepNext/>
      </w:pPr>
      <w:r>
        <w:t>Study R070</w:t>
      </w:r>
    </w:p>
    <w:p>
      <w:pPr>
        <w:keepNext/>
      </w:pPr>
      <w:r>
        <w:rPr>
          <w:b/>
        </w:rPr>
        <w:t>Adaptive Multi-Model Hierarchical Federated Learning for Robust IoT Intrusion Detection</w:t>
      </w:r>
    </w:p>
    <w:p>
      <w:pPr>
        <w:keepNext/>
        <w:spacing w:after="60"/>
      </w:pPr>
      <w:r>
        <w:rPr>
          <w:sz w:val="19"/>
        </w:rPr>
        <w:t>Shahid Latif, Djamel Djenouri. Adaptive Multi-Model Hierarchical Federated Learning for Robust IoT Intrusion Detection. Sensors. 2026 vol. 26 no. 10 pp. 3198.</w:t>
      </w:r>
    </w:p>
    <w:p>
      <w:pPr>
        <w:keepNext/>
        <w:spacing w:after="60"/>
      </w:pPr>
      <w:hyperlink r:id="rId79">
        <w:r>
          <w:t>DOI 10.3390/s26103198</w:t>
        </w:r>
      </w:hyperlink>
    </w:p>
    <w:p>
      <w:pPr>
        <w:keepNext/>
      </w:pPr>
      <w:r>
        <w:t>Theme: Federated and distributed adaptation</w:t>
      </w:r>
    </w:p>
    <w:p>
      <w:pPr>
        <w:keepNext/>
      </w:pPr>
      <w:r>
        <w:t>AMM-HFL uses client, edge and cloud tiers with similarity-aware clustering and multiple global models. Dynamic client-side model selection addresses heterogeneous data, while clustering of updates is intended to isolate anomalous contributions. The evaluation includes IID and non-IID conditions on IDSIoT2024.</w:t>
      </w:r>
    </w:p>
    <w:p>
      <w:pPr>
        <w:keepNext/>
      </w:pPr>
      <w:r>
        <w:rPr>
          <w:b/>
        </w:rPr>
        <w:t xml:space="preserve">Reviewer interpretation. </w:t>
      </w:r>
      <w:r>
        <w:t>The framework is useful for thinking about a single detector's limits across environments. Client heterogeneity, adversarial update filtering and temporal concept drift are related but different challenges, and each requires a distinct evaluation condition.</w:t>
      </w:r>
    </w:p>
    <w:p>
      <w:pPr>
        <w:spacing w:after="160"/>
      </w:pPr>
      <w:r>
        <w:rPr>
          <w:sz w:val="18"/>
        </w:rPr>
        <w:t>Article abstract and structured full text retained in source card E346.</w:t>
      </w:r>
    </w:p>
    <w:p>
      <w:r>
        <w:br w:type="page"/>
      </w:r>
    </w:p>
    <w:p>
      <w:pPr>
        <w:pStyle w:val="Heading2"/>
        <w:keepNext/>
      </w:pPr>
      <w:r>
        <w:t>Study R071</w:t>
      </w:r>
    </w:p>
    <w:p>
      <w:pPr>
        <w:keepNext/>
      </w:pPr>
      <w:r>
        <w:rPr>
          <w:b/>
        </w:rPr>
        <w:t>Interpretable intrusion detection for IoT: a CNN-BiLSTM permutation importance framework for deep feature selection</w:t>
      </w:r>
    </w:p>
    <w:p>
      <w:pPr>
        <w:keepNext/>
        <w:spacing w:after="60"/>
      </w:pPr>
      <w:r>
        <w:rPr>
          <w:sz w:val="19"/>
        </w:rPr>
        <w:t>Ibrahim Al-Shibly, Llorenç Burgas, Joaquim Massana. Interpretable intrusion detection for IoT: a CNN-BiLSTM permutation importance framework for deep feature selection. Frontiers in Big Data. 2026 vol. 9 article 1813265.</w:t>
      </w:r>
    </w:p>
    <w:p>
      <w:pPr>
        <w:keepNext/>
        <w:spacing w:after="60"/>
      </w:pPr>
      <w:hyperlink r:id="rId80">
        <w:r>
          <w:t>DOI 10.3389/fdata.2026.1813265</w:t>
        </w:r>
      </w:hyperlink>
    </w:p>
    <w:p>
      <w:pPr>
        <w:keepNext/>
      </w:pPr>
      <w:r>
        <w:t>Theme: Explanation quality</w:t>
      </w:r>
    </w:p>
    <w:p>
      <w:pPr>
        <w:keepNext/>
      </w:pPr>
      <w:r>
        <w:t>The proposed deep feature-selection method trains a CNN-BiLSTM and uses permutation importance to rank original intrusion inputs. The authors compare the selected features with alternatives such as mutual information, including in imbalanced settings. Offline selection is separated from the later inference pipeline.</w:t>
      </w:r>
    </w:p>
    <w:p>
      <w:pPr>
        <w:keepNext/>
      </w:pPr>
      <w:r>
        <w:rPr>
          <w:b/>
        </w:rPr>
        <w:t xml:space="preserve">Reviewer interpretation. </w:t>
      </w:r>
      <w:r>
        <w:t>Permutation importance supplies an alternative to SHAP for testing whether an explanation-dependent policy is method-specific. Rankings depend on feature correlation and the evaluation distribution, so apparent agreement or disagreement needs to be interpreted with those dependencies in mind.</w:t>
      </w:r>
    </w:p>
    <w:p>
      <w:pPr>
        <w:spacing w:after="160"/>
      </w:pPr>
      <w:r>
        <w:rPr>
          <w:sz w:val="18"/>
        </w:rPr>
        <w:t>Article abstract and structured full text retained in source card E199.</w:t>
      </w:r>
    </w:p>
    <w:p>
      <w:pPr>
        <w:pStyle w:val="Heading2"/>
        <w:keepNext/>
      </w:pPr>
      <w:r>
        <w:t>Study R072</w:t>
      </w:r>
    </w:p>
    <w:p>
      <w:pPr>
        <w:keepNext/>
      </w:pPr>
      <w:r>
        <w:rPr>
          <w:b/>
        </w:rPr>
        <w:t>An intelligent cloud firewall framework for multi-cloud security using lstm anomaly detection and federated learning</w:t>
      </w:r>
    </w:p>
    <w:p>
      <w:pPr>
        <w:keepNext/>
        <w:spacing w:after="60"/>
      </w:pPr>
      <w:r>
        <w:rPr>
          <w:sz w:val="19"/>
        </w:rPr>
        <w:t>Asha V, Kanaga Suba Raja S. An intelligent cloud firewall framework for multi-cloud security using lstm anomaly detection and federated learning. Scientific Reports. 2026 vol. 16 no. 1 article 24128.</w:t>
      </w:r>
    </w:p>
    <w:p>
      <w:pPr>
        <w:keepNext/>
        <w:spacing w:after="60"/>
      </w:pPr>
      <w:hyperlink r:id="rId81">
        <w:r>
          <w:t>DOI 10.1038/s41598-026-53470-y</w:t>
        </w:r>
      </w:hyperlink>
    </w:p>
    <w:p>
      <w:pPr>
        <w:keepNext/>
      </w:pPr>
      <w:r>
        <w:t>Theme: Federated and distributed adaptation</w:t>
      </w:r>
    </w:p>
    <w:p>
      <w:pPr>
        <w:keepNext/>
      </w:pPr>
      <w:r>
        <w:t>The proposed cloud-firewall architecture combines LSTM traffic analysis, federated learning, adaptive policy response and audit-related components. It also discusses zero-trust and post-quantum security mechanisms. The paper's broad objective is coordinated protection across cloud-service settings rather than a single isolated anomaly score.</w:t>
      </w:r>
    </w:p>
    <w:p>
      <w:pPr>
        <w:keepNext/>
      </w:pPr>
      <w:r>
        <w:rPr>
          <w:b/>
        </w:rPr>
        <w:t xml:space="preserve">Reviewer interpretation. </w:t>
      </w:r>
      <w:r>
        <w:t>Architectural breadth does not establish that each component has been independently validated. Traffic classification, firewall intervention, cryptographic protection and audit integrity should retain separate evidence and costs when the work is compared with a CloudTrail drift prototype.</w:t>
      </w:r>
    </w:p>
    <w:p>
      <w:pPr>
        <w:spacing w:after="160"/>
      </w:pPr>
      <w:r>
        <w:rPr>
          <w:sz w:val="18"/>
        </w:rPr>
        <w:t>Article abstract and structured full text retained in source card E131.</w:t>
      </w:r>
    </w:p>
    <w:p>
      <w:r>
        <w:br w:type="page"/>
      </w:r>
    </w:p>
    <w:p>
      <w:pPr>
        <w:pStyle w:val="Heading2"/>
        <w:keepNext/>
      </w:pPr>
      <w:r>
        <w:t>Study R073</w:t>
      </w:r>
    </w:p>
    <w:p>
      <w:pPr>
        <w:keepNext/>
      </w:pPr>
      <w:r>
        <w:rPr>
          <w:b/>
        </w:rPr>
        <w:t>Interpretable sentiment-aware transformer-based model for individual log anomaly detection in distributed systems using word-level explanations</w:t>
      </w:r>
    </w:p>
    <w:p>
      <w:pPr>
        <w:keepNext/>
        <w:spacing w:after="60"/>
      </w:pPr>
      <w:r>
        <w:rPr>
          <w:sz w:val="19"/>
        </w:rPr>
        <w:t>Andrés H. Catalán, Rodrigo A. Carrasco, Gonzalo A. Ruz. Interpretable sentiment-aware transformer-based model for individual log anomaly detection in distributed systems using word-level explanations. Scientific Reports. 2026 vol. 16 no. 1 article 24270.</w:t>
      </w:r>
    </w:p>
    <w:p>
      <w:pPr>
        <w:keepNext/>
        <w:spacing w:after="60"/>
      </w:pPr>
      <w:hyperlink r:id="rId82">
        <w:r>
          <w:t>DOI 10.1038/s41598-026-53847-z</w:t>
        </w:r>
      </w:hyperlink>
    </w:p>
    <w:p>
      <w:pPr>
        <w:keepNext/>
      </w:pPr>
      <w:r>
        <w:t>Theme: Cloud and system logs</w:t>
      </w:r>
    </w:p>
    <w:p>
      <w:pPr>
        <w:keepNext/>
      </w:pPr>
      <w:r>
        <w:t>This parser-free log-anomaly model fine-tunes a BERT-based architecture and uses SHAP to explain individual log entries. Subword attributions are mapped to word-level importance so an operator can read the explanation in the original message. The study reports within-domain and cross-domain detection settings and processing throughput.</w:t>
      </w:r>
    </w:p>
    <w:p>
      <w:pPr>
        <w:keepNext/>
      </w:pPr>
      <w:r>
        <w:rPr>
          <w:b/>
        </w:rPr>
        <w:t xml:space="preserve">Reviewer interpretation. </w:t>
      </w:r>
      <w:r>
        <w:t>Its treatment of explanation granularity is directly useful for log monitoring. Attribution changes can result from tokenisation or vocabulary shifts, so an explanation-drift alarm should distinguish those representation changes from evidence that security decisions have become less reliable.</w:t>
      </w:r>
    </w:p>
    <w:p>
      <w:pPr>
        <w:spacing w:after="160"/>
      </w:pPr>
      <w:r>
        <w:rPr>
          <w:sz w:val="18"/>
        </w:rPr>
        <w:t>Article abstract and structured full text retained in source card E134.</w:t>
      </w:r>
    </w:p>
    <w:p>
      <w:pPr>
        <w:pStyle w:val="Heading2"/>
        <w:keepNext/>
      </w:pPr>
      <w:r>
        <w:t>Study R074</w:t>
      </w:r>
    </w:p>
    <w:p>
      <w:pPr>
        <w:keepNext/>
      </w:pPr>
      <w:r>
        <w:rPr>
          <w:b/>
        </w:rPr>
        <w:t>Improving IoT security through an explainable hybrid CNN-transformer model and federated learning</w:t>
      </w:r>
    </w:p>
    <w:p>
      <w:pPr>
        <w:keepNext/>
        <w:spacing w:after="60"/>
      </w:pPr>
      <w:r>
        <w:rPr>
          <w:sz w:val="19"/>
        </w:rPr>
        <w:t>Aymen M. Al-Hejri, Riyadh M. Al-Tam, Archana Harsing Sable, Sultan S. Alshamrani, Kaled M. Alshmrany, Abdullah Alshehri. Improving IoT security through an explainable hybrid CNN-transformer model and federated learning. Scientific Reports. 2026 vol. 16 no. 1 article 24247.</w:t>
      </w:r>
    </w:p>
    <w:p>
      <w:pPr>
        <w:keepNext/>
        <w:spacing w:after="60"/>
      </w:pPr>
      <w:hyperlink r:id="rId83">
        <w:r>
          <w:t>DOI 10.1038/s41598-026-54935-w</w:t>
        </w:r>
      </w:hyperlink>
    </w:p>
    <w:p>
      <w:pPr>
        <w:keepNext/>
      </w:pPr>
      <w:r>
        <w:t>Theme: Federated and distributed adaptation</w:t>
      </w:r>
    </w:p>
    <w:p>
      <w:pPr>
        <w:keepNext/>
      </w:pPr>
      <w:r>
        <w:t>The authors combine a CNN-Transformer classifier, FedAvg aggregation and LIME explanations for distributed IoT intrusion detection. The model learns local patterns and longer-range dependencies while keeping data at participating sites. The reported evaluation includes multi-class classification and additional dataset-based checks.</w:t>
      </w:r>
    </w:p>
    <w:p>
      <w:pPr>
        <w:keepNext/>
      </w:pPr>
      <w:r>
        <w:rPr>
          <w:b/>
        </w:rPr>
        <w:t xml:space="preserve">Reviewer interpretation. </w:t>
      </w:r>
      <w:r>
        <w:t>The pipeline offers a useful comparison for distributed model explanation. Keeping data local and producing an explanation are separate properties; neither establishes robustness to malicious updates, privacy guarantees or future drift without its own supporting test.</w:t>
      </w:r>
    </w:p>
    <w:p>
      <w:pPr>
        <w:spacing w:after="160"/>
      </w:pPr>
      <w:r>
        <w:rPr>
          <w:sz w:val="18"/>
        </w:rPr>
        <w:t>Article abstract and structured full text retained in source card E137.</w:t>
      </w:r>
    </w:p>
    <w:p>
      <w:r>
        <w:br w:type="page"/>
      </w:r>
    </w:p>
    <w:p>
      <w:pPr>
        <w:pStyle w:val="Heading2"/>
        <w:keepNext/>
      </w:pPr>
      <w:r>
        <w:t>Study R075</w:t>
      </w:r>
    </w:p>
    <w:p>
      <w:pPr>
        <w:keepNext/>
      </w:pPr>
      <w:r>
        <w:rPr>
          <w:b/>
        </w:rPr>
        <w:t>A method for forensic-ready intrusion detection using explainable learning, prediction-aware graph modeling, and counterfactual analysis</w:t>
      </w:r>
    </w:p>
    <w:p>
      <w:pPr>
        <w:keepNext/>
        <w:spacing w:after="60"/>
      </w:pPr>
      <w:r>
        <w:rPr>
          <w:sz w:val="19"/>
        </w:rPr>
        <w:t>Sghaier Guizani, Sneha Xavier, Amal Ajayan, Asem I. Alalwan, Habib Hamam. A method for forensic-ready intrusion detection using explainable learning, prediction-aware graph modeling, and counterfactual analysis. MethodsX. 2026 vol. 16 pp. 103992.</w:t>
      </w:r>
    </w:p>
    <w:p>
      <w:pPr>
        <w:keepNext/>
        <w:spacing w:after="60"/>
      </w:pPr>
      <w:hyperlink r:id="rId84">
        <w:r>
          <w:t>DOI 10.1016/j.mex.2026.103992</w:t>
        </w:r>
      </w:hyperlink>
    </w:p>
    <w:p>
      <w:pPr>
        <w:keepNext/>
      </w:pPr>
      <w:r>
        <w:t>Theme: Explanation quality</w:t>
      </w:r>
    </w:p>
    <w:p>
      <w:pPr>
        <w:keepNext/>
      </w:pPr>
      <w:r>
        <w:t>This forensic-oriented method documents a Random Forest intrusion workflow on ToN-IoT, including partitioning, deterministic preprocessing, SHAP and LIME, interaction-graph construction and counterfactual analysis. It also releases intermediate artifacts intended to make the analysis reproducible and auditable.</w:t>
      </w:r>
    </w:p>
    <w:p>
      <w:pPr>
        <w:keepNext/>
      </w:pPr>
      <w:r>
        <w:rPr>
          <w:b/>
        </w:rPr>
        <w:t xml:space="preserve">Reviewer interpretation. </w:t>
      </w:r>
      <w:r>
        <w:t>The work is especially relevant to evidence traceability. A counterfactual change that alters a prediction is not automatically a feasible attacker action or remediation, and a reproducible static pipeline still needs separate evaluation before serving as a drift-monitoring policy.</w:t>
      </w:r>
    </w:p>
    <w:p>
      <w:pPr>
        <w:spacing w:after="160"/>
      </w:pPr>
      <w:r>
        <w:rPr>
          <w:sz w:val="18"/>
        </w:rPr>
        <w:t>Article abstract and structured full text retained in source card E033.</w:t>
      </w:r>
    </w:p>
    <w:p>
      <w:pPr>
        <w:pStyle w:val="Heading2"/>
        <w:keepNext/>
      </w:pPr>
      <w:r>
        <w:t>Study R076</w:t>
      </w:r>
    </w:p>
    <w:p>
      <w:pPr>
        <w:keepNext/>
      </w:pPr>
      <w:r>
        <w:rPr>
          <w:b/>
        </w:rPr>
        <w:t>An integrated evolution-aware meta-learning framework with adversarial morphological augmentation for zero-day threat detections</w:t>
      </w:r>
    </w:p>
    <w:p>
      <w:pPr>
        <w:keepNext/>
        <w:spacing w:after="60"/>
      </w:pPr>
      <w:r>
        <w:rPr>
          <w:sz w:val="19"/>
        </w:rPr>
        <w:t>Kavitha Lanka, Kareemulla Shaik. An integrated evolution-aware meta-learning framework with adversarial morphological augmentation for zero-day threat detections. Frontiers in Artificial Intelligence. 2026 vol. 9 article 1814012.</w:t>
      </w:r>
    </w:p>
    <w:p>
      <w:pPr>
        <w:keepNext/>
        <w:spacing w:after="60"/>
      </w:pPr>
      <w:hyperlink r:id="rId85">
        <w:r>
          <w:t>DOI 10.3389/frai.2026.1814012</w:t>
        </w:r>
      </w:hyperlink>
    </w:p>
    <w:p>
      <w:pPr>
        <w:keepNext/>
      </w:pPr>
      <w:r>
        <w:t>Theme: Drift and adaptation</w:t>
      </w:r>
    </w:p>
    <w:p>
      <w:pPr>
        <w:keepNext/>
      </w:pPr>
      <w:r>
        <w:t>The proposed M3-GAZE framework combines evolution-aware learning, adversarial augmentation and uncertainty analysis for zero-day threat detection. A graph-based component represents the proposed evolution and propagation of threats, and the paper reports improvements in rare-threat detection and adaptation under its evaluated settings.</w:t>
      </w:r>
    </w:p>
    <w:p>
      <w:pPr>
        <w:keepNext/>
      </w:pPr>
      <w:r>
        <w:rPr>
          <w:b/>
        </w:rPr>
        <w:t xml:space="preserve">Reviewer interpretation. </w:t>
      </w:r>
      <w:r>
        <w:t>The reviewer should distinguish a designed causal or evolutionary representation from empirically established causal relationships. Support-set construction, synthetic augmentation and uncertainty calibration are important assumptions when interpreting claims about genuinely unseen attacks.</w:t>
      </w:r>
    </w:p>
    <w:p>
      <w:pPr>
        <w:spacing w:after="160"/>
      </w:pPr>
      <w:r>
        <w:rPr>
          <w:sz w:val="18"/>
        </w:rPr>
        <w:t>Article abstract and structured full text retained in source card E218.</w:t>
      </w:r>
    </w:p>
    <w:p>
      <w:r>
        <w:br w:type="page"/>
      </w:r>
    </w:p>
    <w:p>
      <w:pPr>
        <w:pStyle w:val="Heading2"/>
        <w:keepNext/>
      </w:pPr>
      <w:r>
        <w:t>Study R077</w:t>
      </w:r>
    </w:p>
    <w:p>
      <w:pPr>
        <w:keepNext/>
      </w:pPr>
      <w:r>
        <w:rPr>
          <w:b/>
        </w:rPr>
        <w:t>Attention integrated deep learning models for interpretable multi-class IoT intrusion detection using SHAP</w:t>
      </w:r>
    </w:p>
    <w:p>
      <w:pPr>
        <w:keepNext/>
        <w:spacing w:after="60"/>
      </w:pPr>
      <w:r>
        <w:rPr>
          <w:sz w:val="19"/>
        </w:rPr>
        <w:t>Ramakrishnan Raman, Rahul Kumar, Benson Edwin Raj, Vishwesh Akre. Attention integrated deep learning models for interpretable multi-class IoT intrusion detection using SHAP. Frontiers in Artificial Intelligence. 2026 vol. 9 article 1825655.</w:t>
      </w:r>
    </w:p>
    <w:p>
      <w:pPr>
        <w:keepNext/>
        <w:spacing w:after="60"/>
      </w:pPr>
      <w:hyperlink r:id="rId86">
        <w:r>
          <w:t>DOI 10.3389/frai.2026.1825655</w:t>
        </w:r>
      </w:hyperlink>
    </w:p>
    <w:p>
      <w:pPr>
        <w:keepNext/>
      </w:pPr>
      <w:r>
        <w:t>Theme: Explainable intrusion detection</w:t>
      </w:r>
    </w:p>
    <w:p>
      <w:pPr>
        <w:keepNext/>
      </w:pPr>
      <w:r>
        <w:t>This study compares attention-enhanced CNN, LSTM and GRU intrusion models and applies SHAP to their multi-class predictions. The approach is evaluated on IoT security data and aims to identify which traffic features influence different attack classifications. Both spatial feature extraction and temporal representation are considered.</w:t>
      </w:r>
    </w:p>
    <w:p>
      <w:pPr>
        <w:keepNext/>
      </w:pPr>
      <w:r>
        <w:rPr>
          <w:b/>
        </w:rPr>
        <w:t xml:space="preserve">Reviewer interpretation. </w:t>
      </w:r>
      <w:r>
        <w:t>Attention and SHAP can provide complementary information, but their agreement should be measured rather than assumed. A change in important features across attack classes is also different from an unexplained change over deployment time.</w:t>
      </w:r>
    </w:p>
    <w:p>
      <w:pPr>
        <w:spacing w:after="160"/>
      </w:pPr>
      <w:r>
        <w:rPr>
          <w:sz w:val="18"/>
        </w:rPr>
        <w:t>Article abstract and structured full text retained in source card E219.</w:t>
      </w:r>
    </w:p>
    <w:p>
      <w:pPr>
        <w:pStyle w:val="Heading2"/>
        <w:keepNext/>
      </w:pPr>
      <w:r>
        <w:t>Study R078</w:t>
      </w:r>
    </w:p>
    <w:p>
      <w:pPr>
        <w:keepNext/>
      </w:pPr>
      <w:r>
        <w:rPr>
          <w:b/>
        </w:rPr>
        <w:t>Invariant state modelling for robust adaptive intrusion detection in software-defined internet of things environments</w:t>
      </w:r>
    </w:p>
    <w:p>
      <w:pPr>
        <w:keepNext/>
        <w:spacing w:after="60"/>
      </w:pPr>
      <w:r>
        <w:rPr>
          <w:sz w:val="19"/>
        </w:rPr>
        <w:t>Swathi Gowroju, S. Sai Satyanarayana Reddy, Shilpa Choudhary, Swarna venkatesh, M. Zubairuddin, A. Bharath, Shahid Tamboli. Invariant state modelling for robust adaptive intrusion detection in software-defined internet of things environments. Scientific Reports. 2026 vol. 16 no. 1 article 25826.</w:t>
      </w:r>
    </w:p>
    <w:p>
      <w:pPr>
        <w:keepNext/>
        <w:spacing w:after="60"/>
      </w:pPr>
      <w:hyperlink r:id="rId87">
        <w:r>
          <w:t>DOI 10.1038/s41598-026-55503-y</w:t>
        </w:r>
      </w:hyperlink>
    </w:p>
    <w:p>
      <w:pPr>
        <w:keepNext/>
      </w:pPr>
      <w:r>
        <w:t>Theme: Drift and adaptation</w:t>
      </w:r>
    </w:p>
    <w:p>
      <w:pPr>
        <w:keepNext/>
      </w:pPr>
      <w:r>
        <w:t>RADIUS uses a temporal convolutional encoder and an adaptive state-transition module for software-defined IoT intrusion detection. Its training objective incorporates invariance and state-related structure, with evaluation of detection and model components. The intention is to handle heterogeneous and changing traffic more reliably.</w:t>
      </w:r>
    </w:p>
    <w:p>
      <w:pPr>
        <w:keepNext/>
      </w:pPr>
      <w:r>
        <w:rPr>
          <w:b/>
        </w:rPr>
        <w:t xml:space="preserve">Reviewer interpretation. </w:t>
      </w:r>
      <w:r>
        <w:t>Invariant representation learning is a useful alternative to frequent retraining. Whether it actually limits temporal degradation must be tested on ordered observations, rather than inferred from a static accuracy comparison or the presence of an adaptive module.</w:t>
      </w:r>
    </w:p>
    <w:p>
      <w:pPr>
        <w:spacing w:after="160"/>
      </w:pPr>
      <w:r>
        <w:rPr>
          <w:sz w:val="18"/>
        </w:rPr>
        <w:t>Article abstract and structured full text retained in source card E140.</w:t>
      </w:r>
    </w:p>
    <w:p>
      <w:r>
        <w:br w:type="page"/>
      </w:r>
    </w:p>
    <w:p>
      <w:pPr>
        <w:pStyle w:val="Heading2"/>
        <w:keepNext/>
      </w:pPr>
      <w:r>
        <w:t>Study R079</w:t>
      </w:r>
    </w:p>
    <w:p>
      <w:pPr>
        <w:keepNext/>
      </w:pPr>
      <w:r>
        <w:rPr>
          <w:b/>
        </w:rPr>
        <w:t>ADAWU-IDS: a dynamic adaptive weight update mechanism for concept drift-aware network intrusion detection systems</w:t>
      </w:r>
    </w:p>
    <w:p>
      <w:pPr>
        <w:keepNext/>
        <w:spacing w:after="60"/>
      </w:pPr>
      <w:r>
        <w:rPr>
          <w:sz w:val="19"/>
        </w:rPr>
        <w:t>Jinliang Yuan, Yu Yang, Mingqi Wang. ADAWU-IDS: a dynamic adaptive weight update mechanism for concept drift-aware network intrusion detection systems. Journal of King Saud University Computer and Information Sciences. 2026 vol. 38 no. 6 article 546.</w:t>
      </w:r>
    </w:p>
    <w:p>
      <w:pPr>
        <w:keepNext/>
        <w:spacing w:after="60"/>
      </w:pPr>
      <w:hyperlink r:id="rId88">
        <w:r>
          <w:t>DOI 10.1007/s44443-026-00964-4</w:t>
        </w:r>
      </w:hyperlink>
    </w:p>
    <w:p>
      <w:pPr>
        <w:keepNext/>
      </w:pPr>
      <w:r>
        <w:t>Theme: Drift and adaptation</w:t>
      </w:r>
    </w:p>
    <w:p>
      <w:pPr>
        <w:keepNext/>
      </w:pPr>
      <w:r>
        <w:t>ADAWU-IDS combines a multi-scale drift-severity index with adaptive ensemble weighting and validation-calibrated response control. Candidate response settings are selected on validation data before final chronological evaluation. The paper explicitly avoids assuming that stronger adaptation must always improve detection and reports component-level and statistical analyses.</w:t>
      </w:r>
    </w:p>
    <w:p>
      <w:pPr>
        <w:keepNext/>
      </w:pPr>
      <w:r>
        <w:rPr>
          <w:b/>
        </w:rPr>
        <w:t xml:space="preserve">Reviewer interpretation. </w:t>
      </w:r>
      <w:r>
        <w:t>This is particularly close prior work for risk-sensitive adaptation. A new contribution should be justified through matched prospective comparisons and identifiable additional evidence, not through the general idea of combining a drift signal with an adaptive response.</w:t>
      </w:r>
    </w:p>
    <w:p>
      <w:pPr>
        <w:spacing w:after="160"/>
      </w:pPr>
      <w:r>
        <w:rPr>
          <w:sz w:val="18"/>
        </w:rPr>
        <w:t>PDF abstract and page-linked extracts retained in source card S0034.</w:t>
      </w:r>
    </w:p>
    <w:p>
      <w:pPr>
        <w:pStyle w:val="Heading2"/>
        <w:keepNext/>
      </w:pPr>
      <w:r>
        <w:t>Study R080</w:t>
      </w:r>
    </w:p>
    <w:p>
      <w:pPr>
        <w:keepNext/>
      </w:pPr>
      <w:r>
        <w:rPr>
          <w:b/>
        </w:rPr>
        <w:t>GeoGuard-PTI: a geo-temporal predictive threat intelligence framework with spatiotemporal attack forecasting and closed-loop adaptive defense</w:t>
      </w:r>
    </w:p>
    <w:p>
      <w:pPr>
        <w:keepNext/>
        <w:spacing w:after="60"/>
      </w:pPr>
      <w:r>
        <w:rPr>
          <w:sz w:val="19"/>
        </w:rPr>
        <w:t>Aravindhan Manivannan, Anthoniraj Amalanathan. GeoGuard-PTI: a geo-temporal predictive threat intelligence framework with spatiotemporal attack forecasting and closed-loop adaptive defense. Frontiers in Artificial Intelligence. 2026 vol. 9 article 1850560.</w:t>
      </w:r>
    </w:p>
    <w:p>
      <w:pPr>
        <w:keepNext/>
        <w:spacing w:after="60"/>
      </w:pPr>
      <w:hyperlink r:id="rId89">
        <w:r>
          <w:t>DOI 10.3389/frai.2026.1850560</w:t>
        </w:r>
      </w:hyperlink>
    </w:p>
    <w:p>
      <w:pPr>
        <w:keepNext/>
      </w:pPr>
      <w:r>
        <w:t>Theme: Drift and adaptation</w:t>
      </w:r>
    </w:p>
    <w:p>
      <w:pPr>
        <w:keepNext/>
      </w:pPr>
      <w:r>
        <w:t>GeoGuard-PTI combines spatiotemporal threat forecasting with a closed-loop defensive response. Its evaluation draws on intrusion benchmarks augmented with synthetic geographic propagation traces. Graph attention and temporal diffusion components are used to generate forecasts at several horizons and inform intervention.</w:t>
      </w:r>
    </w:p>
    <w:p>
      <w:pPr>
        <w:keepNext/>
      </w:pPr>
      <w:r>
        <w:rPr>
          <w:b/>
        </w:rPr>
        <w:t xml:space="preserve">Reviewer interpretation. </w:t>
      </w:r>
      <w:r>
        <w:t>The geographic and propagation information is partly constructed, which limits what the experiment establishes about real attack forecasting. Forecast accuracy and intervention outcomes must retain their synthetic-data context rather than being treated as independent field evidence.</w:t>
      </w:r>
    </w:p>
    <w:p>
      <w:pPr>
        <w:spacing w:after="160"/>
      </w:pPr>
      <w:r>
        <w:rPr>
          <w:sz w:val="18"/>
        </w:rPr>
        <w:t>Article abstract and structured full text retained in source card E223.</w:t>
      </w:r>
    </w:p>
    <w:p>
      <w:r>
        <w:br w:type="page"/>
      </w:r>
    </w:p>
    <w:p>
      <w:pPr>
        <w:pStyle w:val="Heading2"/>
        <w:keepNext/>
      </w:pPr>
      <w:r>
        <w:t>Study R081</w:t>
      </w:r>
    </w:p>
    <w:p>
      <w:pPr>
        <w:keepNext/>
      </w:pPr>
      <w:r>
        <w:rPr>
          <w:b/>
        </w:rPr>
        <w:t>Distributed log anomaly detection method based on improved HDBSCAN</w:t>
      </w:r>
    </w:p>
    <w:p>
      <w:pPr>
        <w:keepNext/>
        <w:spacing w:after="60"/>
      </w:pPr>
      <w:r>
        <w:rPr>
          <w:sz w:val="19"/>
        </w:rPr>
        <w:t>Xunyun Wu, Jiabin Wang, Xilong Lin, Jiexuan Zhuang, Hao Cheng. Distributed log anomaly detection method based on improved HDBSCAN. Discover Computing. 2026 vol. 29 no. 1 article 393.</w:t>
      </w:r>
    </w:p>
    <w:p>
      <w:pPr>
        <w:keepNext/>
        <w:spacing w:after="60"/>
      </w:pPr>
      <w:hyperlink r:id="rId90">
        <w:r>
          <w:t>DOI 10.1007/s10791-026-10253-3</w:t>
        </w:r>
      </w:hyperlink>
    </w:p>
    <w:p>
      <w:pPr>
        <w:keepNext/>
      </w:pPr>
      <w:r>
        <w:t>Theme: Cloud and system logs</w:t>
      </w:r>
    </w:p>
    <w:p>
      <w:pPr>
        <w:keepNext/>
      </w:pPr>
      <w:r>
        <w:t>This distributed log detector combines a modified Drain parser with improved HDBSCAN clustering on Spark. Spatial indexing and minimum-spanning-tree optimisation address computational costs, while cross-partition fusion supports anomaly scoring. The reported datasets include HDFS, BGL and OpenStack.</w:t>
      </w:r>
    </w:p>
    <w:p>
      <w:pPr>
        <w:keepNext/>
      </w:pPr>
      <w:r>
        <w:rPr>
          <w:b/>
        </w:rPr>
        <w:t xml:space="preserve">Reviewer interpretation. </w:t>
      </w:r>
      <w:r>
        <w:t>It supplies an unsupervised, scalable log-analysis baseline. An operational anomaly in these datasets is not necessarily an attack, and improvements in parsing efficiency should be kept separate from evidence of security detection or safe model adaptation.</w:t>
      </w:r>
    </w:p>
    <w:p>
      <w:pPr>
        <w:spacing w:after="160"/>
      </w:pPr>
      <w:r>
        <w:rPr>
          <w:sz w:val="18"/>
        </w:rPr>
        <w:t>PDF abstract and page-linked extracts retained in source card S0017.</w:t>
      </w:r>
    </w:p>
    <w:p>
      <w:pPr>
        <w:pStyle w:val="Heading2"/>
        <w:keepNext/>
      </w:pPr>
      <w:r>
        <w:t>Study R082</w:t>
      </w:r>
    </w:p>
    <w:p>
      <w:pPr>
        <w:keepNext/>
      </w:pPr>
      <w:r>
        <w:rPr>
          <w:b/>
        </w:rPr>
        <w:t>Graph neural networks based log anomaly detection and explanation</w:t>
      </w:r>
    </w:p>
    <w:p>
      <w:pPr>
        <w:keepNext/>
        <w:spacing w:after="60"/>
      </w:pPr>
      <w:r>
        <w:rPr>
          <w:sz w:val="19"/>
        </w:rPr>
        <w:t>Zhong Li, Jiayang Shi, Matthijs van Leeuwen. Graph neural networks based log anomaly detection and explanation. Data Mining and Knowledge Discovery. 2026 vol. 40 no. 5 article 66.</w:t>
      </w:r>
    </w:p>
    <w:p>
      <w:pPr>
        <w:keepNext/>
        <w:spacing w:after="60"/>
      </w:pPr>
      <w:hyperlink r:id="rId91">
        <w:r>
          <w:t>DOI 10.1007/s10618-026-01235-6</w:t>
        </w:r>
      </w:hyperlink>
    </w:p>
    <w:p>
      <w:pPr>
        <w:keepNext/>
      </w:pPr>
      <w:r>
        <w:t>Theme: Cloud and system logs</w:t>
      </w:r>
    </w:p>
    <w:p>
      <w:pPr>
        <w:keepNext/>
      </w:pPr>
      <w:r>
        <w:t>Logs2Graphs converts event logs into directed, weighted graphs and applies a one-class graph neural network, OCDiGCN, to detect anomalous graph instances. Selected graph nodes provide explanations of a detected anomaly. The reported experiments use five benchmark datasets and compare against other log-anomaly approaches.</w:t>
      </w:r>
    </w:p>
    <w:p>
      <w:pPr>
        <w:keepNext/>
      </w:pPr>
      <w:r>
        <w:rPr>
          <w:b/>
        </w:rPr>
        <w:t xml:space="preserve">Reviewer interpretation. </w:t>
      </w:r>
      <w:r>
        <w:t>This demonstrates a relational alternative to tabular feature attributions. Graph-level explanations and event-level SHAP values have different units, so comparisons should align the anomaly target and explanation granularity before making claims about superiority.</w:t>
      </w:r>
    </w:p>
    <w:p>
      <w:pPr>
        <w:spacing w:after="160"/>
      </w:pPr>
      <w:r>
        <w:rPr>
          <w:sz w:val="18"/>
        </w:rPr>
        <w:t>Article abstract and structured full text retained in source card E008.</w:t>
      </w:r>
    </w:p>
    <w:p>
      <w:r>
        <w:br w:type="page"/>
      </w:r>
    </w:p>
    <w:p>
      <w:pPr>
        <w:pStyle w:val="Heading2"/>
        <w:keepNext/>
      </w:pPr>
      <w:r>
        <w:t>Study R083</w:t>
      </w:r>
    </w:p>
    <w:p>
      <w:pPr>
        <w:keepNext/>
      </w:pPr>
      <w:r>
        <w:rPr>
          <w:b/>
        </w:rPr>
        <w:t>AHGA-SA: A Novel Adaptive Hybrid Framework for Feature Selection in IoT-Oriented Intrusion Detection with Explainable AI</w:t>
      </w:r>
    </w:p>
    <w:p>
      <w:pPr>
        <w:keepNext/>
        <w:spacing w:after="60"/>
      </w:pPr>
      <w:r>
        <w:rPr>
          <w:sz w:val="19"/>
        </w:rPr>
        <w:t>Saud Abdullah Alzughaibi, Iftikhar Ahmad, Madini Alassafi. AHGA-SA: A Novel Adaptive Hybrid Framework for Feature Selection in IoT-Oriented Intrusion Detection with Explainable AI. Sensors. 2026 vol. 26 no. 13 pp. 4247.</w:t>
      </w:r>
    </w:p>
    <w:p>
      <w:pPr>
        <w:keepNext/>
        <w:spacing w:after="60"/>
      </w:pPr>
      <w:hyperlink r:id="rId92">
        <w:r>
          <w:t>DOI 10.3390/s26134247</w:t>
        </w:r>
      </w:hyperlink>
    </w:p>
    <w:p>
      <w:pPr>
        <w:keepNext/>
      </w:pPr>
      <w:r>
        <w:t>Theme: Explainable intrusion detection</w:t>
      </w:r>
    </w:p>
    <w:p>
      <w:pPr>
        <w:keepNext/>
      </w:pPr>
      <w:r>
        <w:t>AHGA-SA combines a genetic algorithm with simulated annealing to select compact feature subsets for IoT intrusion detection. SHAP explains the contribution of retained features. The study reports experiments on recent intrusion benchmarks and considers training cost, testing cost, memory and feature count as well as detection performance.</w:t>
      </w:r>
    </w:p>
    <w:p>
      <w:pPr>
        <w:keepNext/>
      </w:pPr>
      <w:r>
        <w:rPr>
          <w:b/>
        </w:rPr>
        <w:t xml:space="preserve">Reviewer interpretation. </w:t>
      </w:r>
      <w:r>
        <w:t>The paper makes feature-selection overhead visible, which is useful for cost-aware comparisons. An adaptive search algorithm is not automatically an online drift detector, and the effect of the search should be separated from the explanation stage.</w:t>
      </w:r>
    </w:p>
    <w:p>
      <w:pPr>
        <w:spacing w:after="160"/>
      </w:pPr>
      <w:r>
        <w:rPr>
          <w:sz w:val="18"/>
        </w:rPr>
        <w:t>Article abstract and structured full text retained in source card E356.</w:t>
      </w:r>
    </w:p>
    <w:p>
      <w:pPr>
        <w:pStyle w:val="Heading2"/>
        <w:keepNext/>
      </w:pPr>
      <w:r>
        <w:t>Study R084</w:t>
      </w:r>
    </w:p>
    <w:p>
      <w:pPr>
        <w:keepNext/>
      </w:pPr>
      <w:r>
        <w:rPr>
          <w:b/>
        </w:rPr>
        <w:t>Explainable Feature-Group-Aware Cross-Attentive Expert Fusion for IoMT Intrusion Detection</w:t>
      </w:r>
    </w:p>
    <w:p>
      <w:pPr>
        <w:keepNext/>
        <w:spacing w:after="60"/>
      </w:pPr>
      <w:r>
        <w:rPr>
          <w:sz w:val="19"/>
        </w:rPr>
        <w:t>Asmatullah Khan, Yang Li, Ijaz Khan, Mian Muhammad Kamal. Explainable Feature-Group-Aware Cross-Attentive Expert Fusion for IoMT Intrusion Detection. Sensors. 2026 vol. 26 no. 13 pp. 4293.</w:t>
      </w:r>
    </w:p>
    <w:p>
      <w:pPr>
        <w:keepNext/>
        <w:spacing w:after="60"/>
      </w:pPr>
      <w:hyperlink r:id="rId93">
        <w:r>
          <w:t>DOI 10.3390/s26134293</w:t>
        </w:r>
      </w:hyperlink>
    </w:p>
    <w:p>
      <w:pPr>
        <w:keepNext/>
      </w:pPr>
      <w:r>
        <w:t>Theme: Explainable intrusion detection</w:t>
      </w:r>
    </w:p>
    <w:p>
      <w:pPr>
        <w:keepNext/>
      </w:pPr>
      <w:r>
        <w:t>The authors partition IoMT network features into semantic groups and train specialised experts. A gated mixture-of-experts mechanism and cross-expert attention combine the representations, while multi-level interpretation examines feature contributions and expert specialisation. The evaluation concerns multi-class medical-IoT intrusion detection.</w:t>
      </w:r>
    </w:p>
    <w:p>
      <w:pPr>
        <w:keepNext/>
      </w:pPr>
      <w:r>
        <w:rPr>
          <w:b/>
        </w:rPr>
        <w:t xml:space="preserve">Reviewer interpretation. </w:t>
      </w:r>
      <w:r>
        <w:t>Semantic feature groups may make explanations more operationally meaningful. Routing changes between experts are nevertheless not a direct measure of concept drift, and attention-based interpretation still requires a faithfulness check.</w:t>
      </w:r>
    </w:p>
    <w:p>
      <w:pPr>
        <w:spacing w:after="160"/>
      </w:pPr>
      <w:r>
        <w:rPr>
          <w:sz w:val="18"/>
        </w:rPr>
        <w:t>Article abstract and structured full text retained in source card E357.</w:t>
      </w:r>
    </w:p>
    <w:p>
      <w:r>
        <w:br w:type="page"/>
      </w:r>
    </w:p>
    <w:p>
      <w:pPr>
        <w:pStyle w:val="Heading2"/>
        <w:keepNext/>
      </w:pPr>
      <w:r>
        <w:t>Study R085</w:t>
      </w:r>
    </w:p>
    <w:p>
      <w:pPr>
        <w:keepNext/>
      </w:pPr>
      <w:r>
        <w:rPr>
          <w:b/>
        </w:rPr>
        <w:t>An efficient and interpretable intrusion detection framework for software-defined networks with multi-class imbalanced data using genetic and GAN-based optimization</w:t>
      </w:r>
    </w:p>
    <w:p>
      <w:pPr>
        <w:keepNext/>
        <w:spacing w:after="60"/>
      </w:pPr>
      <w:r>
        <w:rPr>
          <w:sz w:val="19"/>
        </w:rPr>
        <w:t>Md. Tamim Hasan Saykat, Md. Ehsanul Haque, Fahmid Al Farid, Rakib Hossen, Jia Uddin, Hezerul Bin Abdul Karim. An efficient and interpretable intrusion detection framework for software-defined networks with multi-class imbalanced data using genetic and GAN-based optimization. Scientific Reports. 2026 vol. 16 no. 1 article 21406.</w:t>
      </w:r>
    </w:p>
    <w:p>
      <w:pPr>
        <w:keepNext/>
        <w:spacing w:after="60"/>
      </w:pPr>
      <w:hyperlink r:id="rId94">
        <w:r>
          <w:t>DOI 10.1038/s41598-026-58514-x</w:t>
        </w:r>
      </w:hyperlink>
    </w:p>
    <w:p>
      <w:pPr>
        <w:keepNext/>
      </w:pPr>
      <w:r>
        <w:t>Theme: Explainable intrusion detection</w:t>
      </w:r>
    </w:p>
    <w:p>
      <w:pPr>
        <w:keepNext/>
      </w:pPr>
      <w:r>
        <w:t>This SDN intrusion pipeline uses GAN-based balancing, ANOVA and genetic feature selection, classifier optimisation and explainability. It targets imbalanced multi-class network data and reports comparisons among tuned classifiers. The design links feature reduction with the interpretation of selected traffic attributes.</w:t>
      </w:r>
    </w:p>
    <w:p>
      <w:pPr>
        <w:keepNext/>
      </w:pPr>
      <w:r>
        <w:rPr>
          <w:b/>
        </w:rPr>
        <w:t xml:space="preserve">Reviewer interpretation. </w:t>
      </w:r>
      <w:r>
        <w:t>Resampling, feature selection and tuning can each affect reported gains. Their operations must remain confined to the training process, and a comparison of explanation-guided adaptation should not inherit a static benchmark's score as its own expected outcome.</w:t>
      </w:r>
    </w:p>
    <w:p>
      <w:pPr>
        <w:spacing w:after="160"/>
      </w:pPr>
      <w:r>
        <w:rPr>
          <w:sz w:val="18"/>
        </w:rPr>
        <w:t>Article abstract and structured full text retained in source card E148.</w:t>
      </w:r>
    </w:p>
    <w:p>
      <w:pPr>
        <w:pStyle w:val="Heading2"/>
        <w:keepNext/>
      </w:pPr>
      <w:r>
        <w:t>Study R086</w:t>
      </w:r>
    </w:p>
    <w:p>
      <w:pPr>
        <w:keepNext/>
      </w:pPr>
      <w:r>
        <w:rPr>
          <w:b/>
        </w:rPr>
        <w:t>Explainable Intrusion and Anomaly Detection for IoT Sensor Networks Using Hybrid Feature Selection and Deep Autoencoder Learning</w:t>
      </w:r>
    </w:p>
    <w:p>
      <w:pPr>
        <w:keepNext/>
        <w:spacing w:after="60"/>
      </w:pPr>
      <w:r>
        <w:rPr>
          <w:sz w:val="19"/>
        </w:rPr>
        <w:t>Usman Ahmed, Sadiq Muhammad, Jaeyoung Choi. Explainable Intrusion and Anomaly Detection for IoT Sensor Networks Using Hybrid Feature Selection and Deep Autoencoder Learning. Sensors. 2026 vol. 26 no. 14 pp. 4540.</w:t>
      </w:r>
    </w:p>
    <w:p>
      <w:pPr>
        <w:keepNext/>
        <w:spacing w:after="60"/>
      </w:pPr>
      <w:hyperlink r:id="rId95">
        <w:r>
          <w:t>DOI 10.3390/s26144540</w:t>
        </w:r>
      </w:hyperlink>
    </w:p>
    <w:p>
      <w:pPr>
        <w:keepNext/>
      </w:pPr>
      <w:r>
        <w:t>Theme: Explainable intrusion detection</w:t>
      </w:r>
    </w:p>
    <w:p>
      <w:pPr>
        <w:keepNext/>
      </w:pPr>
      <w:r>
        <w:t>HDATL-XAI combines Random Forest and SelectKBest feature selection with deep-autoencoder anomaly modelling and classification. Explanation methods are added to make the resulting security decisions more transparent. The paper discusses detection of unfamiliar patterns under controlled experimental conditions.</w:t>
      </w:r>
    </w:p>
    <w:p>
      <w:pPr>
        <w:keepNext/>
      </w:pPr>
      <w:r>
        <w:rPr>
          <w:b/>
        </w:rPr>
        <w:t xml:space="preserve">Reviewer interpretation. </w:t>
      </w:r>
      <w:r>
        <w:t>The distinction between controlled unfamiliar patterns and future real-world attacks is important. An autoencoder's deviation score identifies departure from learned behaviour, not necessarily malicious intent, and should be assessed alongside false alarms on benign changes.</w:t>
      </w:r>
    </w:p>
    <w:p>
      <w:pPr>
        <w:spacing w:after="160"/>
      </w:pPr>
      <w:r>
        <w:rPr>
          <w:sz w:val="18"/>
        </w:rPr>
        <w:t>Article abstract and structured full text retained in source card E360.</w:t>
      </w:r>
    </w:p>
    <w:p>
      <w:r>
        <w:br w:type="page"/>
      </w:r>
    </w:p>
    <w:p>
      <w:pPr>
        <w:pStyle w:val="Heading2"/>
        <w:keepNext/>
      </w:pPr>
      <w:r>
        <w:t>Study R087</w:t>
      </w:r>
    </w:p>
    <w:p>
      <w:pPr>
        <w:keepNext/>
      </w:pPr>
      <w:r>
        <w:rPr>
          <w:b/>
        </w:rPr>
        <w:t>Explainability-driven adaptive cyber deception control system for autonomous network defense</w:t>
      </w:r>
    </w:p>
    <w:p>
      <w:pPr>
        <w:keepNext/>
        <w:spacing w:after="60"/>
      </w:pPr>
      <w:r>
        <w:rPr>
          <w:sz w:val="19"/>
        </w:rPr>
        <w:t>Shreyashi Deb Roy, Ganesh Khekare, Sejal Chhajed. Explainability-driven adaptive cyber deception control system for autonomous network defense. Scientific Reports. 2026 vol. 16 no. 1 article 24721.</w:t>
      </w:r>
    </w:p>
    <w:p>
      <w:pPr>
        <w:keepNext/>
        <w:spacing w:after="60"/>
      </w:pPr>
      <w:hyperlink r:id="rId96">
        <w:r>
          <w:t>DOI 10.1038/s41598-026-64427-6</w:t>
        </w:r>
      </w:hyperlink>
    </w:p>
    <w:p>
      <w:pPr>
        <w:keepNext/>
      </w:pPr>
      <w:r>
        <w:t>Theme: Drift and adaptation</w:t>
      </w:r>
    </w:p>
    <w:p>
      <w:pPr>
        <w:keepNext/>
      </w:pPr>
      <w:r>
        <w:t>This cyber-deception framework uses behavioural features and a Random Forest to classify sessions, then combines explanation, profiling and adaptive environment mutation. Its goal is to make honeypots respond more intelligently to attacker interaction while retaining an interpretable decision process.</w:t>
      </w:r>
    </w:p>
    <w:p>
      <w:pPr>
        <w:keepNext/>
      </w:pPr>
      <w:r>
        <w:rPr>
          <w:b/>
        </w:rPr>
        <w:t xml:space="preserve">Reviewer interpretation. </w:t>
      </w:r>
      <w:r>
        <w:t>The study connects detection with an active response, but that changes the observed environment. Evaluation should distinguish improved classification from altered attacker behaviour and should make the control policy and feedback source explicit.</w:t>
      </w:r>
    </w:p>
    <w:p>
      <w:pPr>
        <w:spacing w:after="160"/>
      </w:pPr>
      <w:r>
        <w:rPr>
          <w:sz w:val="18"/>
        </w:rPr>
        <w:t>Article abstract and structured full text retained in source card E156.</w:t>
      </w:r>
    </w:p>
    <w:p>
      <w:pPr>
        <w:pStyle w:val="Heading2"/>
        <w:keepNext/>
      </w:pPr>
      <w:r>
        <w:t>Study R088</w:t>
      </w:r>
    </w:p>
    <w:p>
      <w:pPr>
        <w:keepNext/>
      </w:pPr>
      <w:r>
        <w:rPr>
          <w:b/>
        </w:rPr>
        <w:t>Hybrid Intrusion Detection System with Real-Time Concept Drift Detection for Enhanced IoT Security</w:t>
      </w:r>
    </w:p>
    <w:p>
      <w:pPr>
        <w:keepNext/>
        <w:spacing w:after="60"/>
      </w:pPr>
      <w:r>
        <w:rPr>
          <w:sz w:val="19"/>
        </w:rPr>
        <w:t>Muath A. Obaidat, Meryem Abouali, Aneeza Shakeel. Hybrid Intrusion Detection System with Real-Time Concept Drift Detection for Enhanced IoT Security. Sensors. 2026 vol. 26 no. 16 pp. 5117.</w:t>
      </w:r>
    </w:p>
    <w:p>
      <w:pPr>
        <w:keepNext/>
        <w:spacing w:after="60"/>
      </w:pPr>
      <w:hyperlink r:id="rId97">
        <w:r>
          <w:t>DOI 10.3390/s26165117</w:t>
        </w:r>
      </w:hyperlink>
    </w:p>
    <w:p>
      <w:pPr>
        <w:keepNext/>
      </w:pPr>
      <w:r>
        <w:t>Theme: Drift and adaptation</w:t>
      </w:r>
    </w:p>
    <w:p>
      <w:pPr>
        <w:keepNext/>
      </w:pPr>
      <w:r>
        <w:t>The proposed IoT framework combines supervised Random Forest classification, unsupervised Isolation Forest monitoring and Kolmogorov-Smirnov change analysis. It evaluates detection and includes a held-out attack-family experiment. The authors explicitly limit the interpretation of that experiment rather than claiming comprehensive zero-day coverage.</w:t>
      </w:r>
    </w:p>
    <w:p>
      <w:pPr>
        <w:keepNext/>
      </w:pPr>
      <w:r>
        <w:rPr>
          <w:b/>
        </w:rPr>
        <w:t xml:space="preserve">Reviewer interpretation. </w:t>
      </w:r>
      <w:r>
        <w:t>This is a close comparator for combining complementary monitoring signals. Its held-out-family evidence supports a specific controlled claim; it does not establish that every future attack is detectable or that a distribution shift always calls for retraining.</w:t>
      </w:r>
    </w:p>
    <w:p>
      <w:pPr>
        <w:spacing w:after="160"/>
      </w:pPr>
      <w:r>
        <w:rPr>
          <w:sz w:val="18"/>
        </w:rPr>
        <w:t>Article abstract and structured full text retained in source card E366.</w:t>
      </w:r>
    </w:p>
    <w:p>
      <w:r>
        <w:br w:type="page"/>
      </w:r>
    </w:p>
    <w:p>
      <w:pPr>
        <w:pStyle w:val="Heading2"/>
        <w:keepNext/>
      </w:pPr>
      <w:r>
        <w:t>Study R089</w:t>
      </w:r>
    </w:p>
    <w:p>
      <w:pPr>
        <w:keepNext/>
      </w:pPr>
      <w:r>
        <w:rPr>
          <w:b/>
        </w:rPr>
        <w:t>AgroCyberShield: cybersecurity strategies for protecting IoT-driven smart farming networks</w:t>
      </w:r>
    </w:p>
    <w:p>
      <w:pPr>
        <w:keepNext/>
        <w:spacing w:after="60"/>
      </w:pPr>
      <w:r>
        <w:rPr>
          <w:sz w:val="19"/>
        </w:rPr>
        <w:t>B. Raju, Ooruchintala Obulesu, N. Ramesh Babu, Swapna Mandu, Valluri Venkata Gopala Rao, B. Sri Lakshmi Saritha. AgroCyberShield: cybersecurity strategies for protecting IoT-driven smart farming networks. Scientific Reports. 2026 vol. 16 no. 1 article 35476.</w:t>
      </w:r>
    </w:p>
    <w:p>
      <w:pPr>
        <w:keepNext/>
        <w:spacing w:after="60"/>
      </w:pPr>
      <w:hyperlink r:id="rId98">
        <w:r>
          <w:t>DOI 10.1038/s41598-026-66401-8</w:t>
        </w:r>
      </w:hyperlink>
    </w:p>
    <w:p>
      <w:pPr>
        <w:keepNext/>
      </w:pPr>
      <w:r>
        <w:t>Theme: Explainable intrusion detection</w:t>
      </w:r>
    </w:p>
    <w:p>
      <w:pPr>
        <w:keepNext/>
      </w:pPr>
      <w:r>
        <w:t>AgroCyberShield uses a CNN-BiLSTM-attention detector for smart-farming network security. SHAP provides explanation, while the paper reports dataset comparisons, ablations and edge-oriented measurements. The motivation combines evolving traffic, limited device resources and the need for interpretable decisions.</w:t>
      </w:r>
    </w:p>
    <w:p>
      <w:pPr>
        <w:keepNext/>
      </w:pPr>
      <w:r>
        <w:rPr>
          <w:b/>
        </w:rPr>
        <w:t xml:space="preserve">Reviewer interpretation. </w:t>
      </w:r>
      <w:r>
        <w:t>Its agricultural application is supporting cross-domain evidence. The review should separate measured edge performance from claims about generalisation, and should not present two benchmark sources as proof that the method transfers to cloud identity and API activity.</w:t>
      </w:r>
    </w:p>
    <w:p>
      <w:pPr>
        <w:spacing w:after="160"/>
      </w:pPr>
      <w:r>
        <w:rPr>
          <w:sz w:val="18"/>
        </w:rPr>
        <w:t>PDF abstract and page-linked extracts retained in source card S0081.</w:t>
      </w:r>
    </w:p>
    <w:p>
      <w:pPr>
        <w:pStyle w:val="Heading2"/>
        <w:keepNext/>
      </w:pPr>
      <w:r>
        <w:t>Study R090</w:t>
      </w:r>
    </w:p>
    <w:p>
      <w:pPr>
        <w:keepNext/>
      </w:pPr>
      <w:r>
        <w:rPr>
          <w:b/>
        </w:rPr>
        <w:t>TAE-IDS: a trust-aware explainable intrusion detection framework using attention-based meta-ensemble learning with blockchain validation</w:t>
      </w:r>
    </w:p>
    <w:p>
      <w:pPr>
        <w:keepNext/>
        <w:spacing w:after="60"/>
      </w:pPr>
      <w:r>
        <w:rPr>
          <w:sz w:val="19"/>
        </w:rPr>
        <w:t>S. Antony Joseph Raj, M. Madiajagan. TAE-IDS: a trust-aware explainable intrusion detection framework using attention-based meta-ensemble learning with blockchain validation. Frontiers in Artificial Intelligence. 2026 vol. 9 article 1903112.</w:t>
      </w:r>
    </w:p>
    <w:p>
      <w:pPr>
        <w:keepNext/>
        <w:spacing w:after="60"/>
      </w:pPr>
      <w:hyperlink r:id="rId99">
        <w:r>
          <w:t>DOI 10.3389/frai.2026.1903112</w:t>
        </w:r>
      </w:hyperlink>
    </w:p>
    <w:p>
      <w:pPr>
        <w:keepNext/>
      </w:pPr>
      <w:r>
        <w:t>Theme: Explainable intrusion detection</w:t>
      </w:r>
    </w:p>
    <w:p>
      <w:pPr>
        <w:keepNext/>
      </w:pPr>
      <w:r>
        <w:t>TAE-IDS combines heterogeneous base classifiers with uncertainty-related meta-features and attention-based ensemble learning. SHAP explains the decisions, and a blockchain-inspired mechanism records intrusion information in a tamper-evident form. The study presents classification and traceability as complementary properties.</w:t>
      </w:r>
    </w:p>
    <w:p>
      <w:pPr>
        <w:keepNext/>
      </w:pPr>
      <w:r>
        <w:rPr>
          <w:b/>
        </w:rPr>
        <w:t xml:space="preserve">Reviewer interpretation. </w:t>
      </w:r>
      <w:r>
        <w:t>Integrity of a stored alert does not establish that the alert is correct. Predictive accuracy, calibration, explanation faithfulness and record integrity should therefore remain separate evaluation dimensions rather than a single claim of trustworthiness.</w:t>
      </w:r>
    </w:p>
    <w:p>
      <w:pPr>
        <w:spacing w:after="160"/>
      </w:pPr>
      <w:r>
        <w:rPr>
          <w:sz w:val="18"/>
        </w:rPr>
        <w:t>Article abstract and structured full text retained in source card E231.</w:t>
      </w:r>
    </w:p>
    <w:p>
      <w:r>
        <w:br w:type="page"/>
      </w:r>
    </w:p>
    <w:p>
      <w:pPr>
        <w:pStyle w:val="Heading2"/>
        <w:keepNext/>
      </w:pPr>
      <w:r>
        <w:t>Study R091</w:t>
      </w:r>
    </w:p>
    <w:p>
      <w:pPr>
        <w:keepNext/>
      </w:pPr>
      <w:r>
        <w:rPr>
          <w:b/>
        </w:rPr>
        <w:t>An Explainable Federated Intrusion Detection Framework for SDN Using Distributed Key Generation and Threshold Homomorphic Encryption</w:t>
      </w:r>
    </w:p>
    <w:p>
      <w:pPr>
        <w:keepNext/>
        <w:spacing w:after="60"/>
      </w:pPr>
      <w:r>
        <w:rPr>
          <w:sz w:val="19"/>
        </w:rPr>
        <w:t>S. M. Shamim, Yuta Kodera, Md. Arshad Ali, Yasuyuki Nogami. An Explainable Federated Intrusion Detection Framework for SDN Using Distributed Key Generation and Threshold Homomorphic Encryption. Sensors. 2026 vol. 26 no. 17 pp. 5337.</w:t>
      </w:r>
    </w:p>
    <w:p>
      <w:pPr>
        <w:keepNext/>
        <w:spacing w:after="60"/>
      </w:pPr>
      <w:hyperlink r:id="rId100">
        <w:r>
          <w:t>DOI 10.3390/s26175337</w:t>
        </w:r>
      </w:hyperlink>
    </w:p>
    <w:p>
      <w:pPr>
        <w:keepNext/>
      </w:pPr>
      <w:r>
        <w:t>Theme: Federated and distributed adaptation</w:t>
      </w:r>
    </w:p>
    <w:p>
      <w:pPr>
        <w:keepNext/>
      </w:pPr>
      <w:r>
        <w:t>This federated SDN intrusion framework combines distributed key generation, threshold homomorphic encryption and collaborative decryption with SHAP explanations. The objective is to avoid a single cryptographic authority while preserving collaborative model learning. Its evaluation discusses detection and the computational costs of the protection mechanisms.</w:t>
      </w:r>
    </w:p>
    <w:p>
      <w:pPr>
        <w:keepNext/>
      </w:pPr>
      <w:r>
        <w:rPr>
          <w:b/>
        </w:rPr>
        <w:t xml:space="preserve">Reviewer interpretation. </w:t>
      </w:r>
      <w:r>
        <w:t>The cryptographic threat model and explanation mechanism are distinct contributions. Any claim about deployment feasibility must include encryption, communication and explanation overhead, not only the classifier's inference time.</w:t>
      </w:r>
    </w:p>
    <w:p>
      <w:pPr>
        <w:spacing w:after="160"/>
      </w:pPr>
      <w:r>
        <w:rPr>
          <w:sz w:val="18"/>
        </w:rPr>
        <w:t>Article abstract and structured full text retained in source card E373.</w:t>
      </w:r>
    </w:p>
    <w:p>
      <w:pPr>
        <w:pStyle w:val="Heading2"/>
        <w:keepNext/>
      </w:pPr>
      <w:r>
        <w:t>Study R092</w:t>
      </w:r>
    </w:p>
    <w:p>
      <w:pPr>
        <w:keepNext/>
      </w:pPr>
      <w:r>
        <w:rPr>
          <w:b/>
        </w:rPr>
        <w:t>Privacy-preserving intrusion detection in IoT smart homes using a federated hybrid 1D-CNN–LSTM model with explainable AI</w:t>
      </w:r>
    </w:p>
    <w:p>
      <w:pPr>
        <w:keepNext/>
        <w:spacing w:after="60"/>
      </w:pPr>
      <w:r>
        <w:rPr>
          <w:sz w:val="19"/>
        </w:rPr>
        <w:t>Ghada Abdelhady, Karim Wael Hussein, Islam Anwar Ali Gad. Privacy-preserving intrusion detection in IoT smart homes using a federated hybrid 1D-CNN–LSTM model with explainable AI. Scientific Reports. 2026 vol. 16 no. 1 article 27559.</w:t>
      </w:r>
    </w:p>
    <w:p>
      <w:pPr>
        <w:keepNext/>
        <w:spacing w:after="60"/>
      </w:pPr>
      <w:hyperlink r:id="rId101">
        <w:r>
          <w:t>DOI 10.1038/s41598-026-67450-9</w:t>
        </w:r>
      </w:hyperlink>
    </w:p>
    <w:p>
      <w:pPr>
        <w:keepNext/>
      </w:pPr>
      <w:r>
        <w:t>Theme: Federated and distributed adaptation</w:t>
      </w:r>
    </w:p>
    <w:p>
      <w:pPr>
        <w:keepNext/>
      </w:pPr>
      <w:r>
        <w:t>FedShield-IDS combines a federated one-dimensional CNN-LSTM with SHAP-gated explanations for smart-home intrusion detection. The paper evaluates detection on CICIoT2023 and reports additional cross-dataset testing on Edge-IIoTset, alongside a threshold-sensitivity analysis of the mitigation mechanism.</w:t>
      </w:r>
    </w:p>
    <w:p>
      <w:pPr>
        <w:keepNext/>
      </w:pPr>
      <w:r>
        <w:rPr>
          <w:b/>
        </w:rPr>
        <w:t xml:space="preserve">Reviewer interpretation. </w:t>
      </w:r>
      <w:r>
        <w:t>This is relevant to explanation-assisted response and transfer testing. The exact role of target data and threshold calibration remains essential: a separate dataset does not imply label-free prospective transfer unless its use during development is clearly restricted.</w:t>
      </w:r>
    </w:p>
    <w:p>
      <w:pPr>
        <w:spacing w:after="160"/>
      </w:pPr>
      <w:r>
        <w:rPr>
          <w:sz w:val="18"/>
        </w:rPr>
        <w:t>Article abstract and structured full text retained in source card E159.</w:t>
      </w:r>
    </w:p>
    <w:p>
      <w:r>
        <w:br w:type="page"/>
      </w:r>
    </w:p>
    <w:p>
      <w:pPr>
        <w:pStyle w:val="Heading2"/>
        <w:keepNext/>
      </w:pPr>
      <w:r>
        <w:t>Study R093</w:t>
      </w:r>
    </w:p>
    <w:p>
      <w:pPr>
        <w:keepNext/>
      </w:pPr>
      <w:r>
        <w:rPr>
          <w:b/>
        </w:rPr>
        <w:t>IOTTRUST: graph-based anomaly detection for IoT intrusion using network flow topology and community structure analysis on UNSW-NB15</w:t>
      </w:r>
    </w:p>
    <w:p>
      <w:pPr>
        <w:keepNext/>
        <w:spacing w:after="60"/>
      </w:pPr>
      <w:r>
        <w:rPr>
          <w:sz w:val="19"/>
        </w:rPr>
        <w:t>Nachaat Mohamed, Hamed Taherdoost. IOTTRUST: graph-based anomaly detection for IoT intrusion using network flow topology and community structure analysis on UNSW-NB15. Frontiers in Big Data. 2026 vol. 9 article 1885965.</w:t>
      </w:r>
    </w:p>
    <w:p>
      <w:pPr>
        <w:keepNext/>
        <w:spacing w:after="60"/>
      </w:pPr>
      <w:hyperlink r:id="rId102">
        <w:r>
          <w:t>DOI 10.3389/fdata.2026.1885965</w:t>
        </w:r>
      </w:hyperlink>
    </w:p>
    <w:p>
      <w:pPr>
        <w:keepNext/>
      </w:pPr>
      <w:r>
        <w:t>Theme: Explanation quality</w:t>
      </w:r>
    </w:p>
    <w:p>
      <w:pPr>
        <w:keepNext/>
      </w:pPr>
      <w:r>
        <w:t>IOTTRUST enriches UNSW-NB15 flow classification with graph-topology features. The study explicitly computes topology from the training partition before propagating features to the test partition and compares several modelling tracks. It also inspects which graph features remain influential under the stricter protocol.</w:t>
      </w:r>
    </w:p>
    <w:p>
      <w:pPr>
        <w:keepNext/>
      </w:pPr>
      <w:r>
        <w:rPr>
          <w:b/>
        </w:rPr>
        <w:t xml:space="preserve">Reviewer interpretation. </w:t>
      </w:r>
      <w:r>
        <w:t>The paper is useful for explaining how leakage controls can alter apparently strong results. An informative graph feature can still be dataset-specific, so performance on one network topology should not be presumed to generalise to new identities, hosts or clouds.</w:t>
      </w:r>
    </w:p>
    <w:p>
      <w:pPr>
        <w:spacing w:after="160"/>
      </w:pPr>
      <w:r>
        <w:rPr>
          <w:sz w:val="18"/>
        </w:rPr>
        <w:t>Article abstract and structured full text retained in source card E202.</w:t>
      </w:r>
    </w:p>
    <w:p>
      <w:pPr>
        <w:pStyle w:val="Heading2"/>
        <w:keepNext/>
      </w:pPr>
      <w:r>
        <w:t>Study R094</w:t>
      </w:r>
    </w:p>
    <w:p>
      <w:pPr>
        <w:keepNext/>
      </w:pPr>
      <w:r>
        <w:rPr>
          <w:b/>
        </w:rPr>
        <w:t>Estimating adversarial transferability from feature-importance similarity in explainable intrusion detection systems</w:t>
      </w:r>
    </w:p>
    <w:p>
      <w:pPr>
        <w:keepNext/>
        <w:spacing w:after="60"/>
      </w:pPr>
      <w:r>
        <w:rPr>
          <w:sz w:val="19"/>
        </w:rPr>
        <w:t>Abdlelah Abdlatef, Marwa Abdulkareem, Duygu Cakir. Estimating adversarial transferability from feature-importance similarity in explainable intrusion detection systems. International Journal of Information Security. 2026 vol. 25 no. 5 article 159.</w:t>
      </w:r>
    </w:p>
    <w:p>
      <w:pPr>
        <w:keepNext/>
        <w:spacing w:after="60"/>
      </w:pPr>
      <w:hyperlink r:id="rId103">
        <w:r>
          <w:t>DOI 10.1007/s10207-026-01333-y</w:t>
        </w:r>
      </w:hyperlink>
    </w:p>
    <w:p>
      <w:pPr>
        <w:keepNext/>
      </w:pPr>
      <w:r>
        <w:t>Theme: Explanation based monitoring</w:t>
      </w:r>
    </w:p>
    <w:p>
      <w:pPr>
        <w:keepNext/>
      </w:pPr>
      <w:r>
        <w:t>This study examines adversarial transfer between XGBoost and LightGBM intrusion models on CICIDS2017 and NSL-KDD. Feature-importance similarity is used to form a heuristic assessment of cross-model vulnerability, alongside direct perturbation tests. The authors describe the relationship as an approximation rather than a deterministic predictor.</w:t>
      </w:r>
    </w:p>
    <w:p>
      <w:pPr>
        <w:keepNext/>
      </w:pPr>
      <w:r>
        <w:rPr>
          <w:b/>
        </w:rPr>
        <w:t xml:space="preserve">Reviewer interpretation. </w:t>
      </w:r>
      <w:r>
        <w:t>It provides a close comparison for reasoning from attribution similarity. Correlated importance vectors can support a hypothesis about shared sensitivity, but direct evaluation is still needed before interpreting a coupling score as a reliable measure of security risk.</w:t>
      </w:r>
    </w:p>
    <w:p>
      <w:pPr>
        <w:spacing w:after="160"/>
      </w:pPr>
      <w:r>
        <w:rPr>
          <w:sz w:val="18"/>
        </w:rPr>
        <w:t>PDF abstract and page-linked extracts retained in source card S0005.</w:t>
      </w:r>
    </w:p>
    <w:p>
      <w:r>
        <w:br w:type="page"/>
      </w:r>
    </w:p>
    <w:p>
      <w:pPr>
        <w:pStyle w:val="Heading2"/>
        <w:keepNext/>
      </w:pPr>
      <w:r>
        <w:t>Study R095</w:t>
      </w:r>
    </w:p>
    <w:p>
      <w:pPr>
        <w:keepNext/>
      </w:pPr>
      <w:r>
        <w:rPr>
          <w:b/>
        </w:rPr>
        <w:t>HED-ID: a federated expert system for interpretable and resource-adaptive intrusion detection on edge devices</w:t>
      </w:r>
    </w:p>
    <w:p>
      <w:pPr>
        <w:keepNext/>
        <w:spacing w:after="60"/>
      </w:pPr>
      <w:r>
        <w:rPr>
          <w:sz w:val="19"/>
        </w:rPr>
        <w:t>Kushboo Nasir, Sahar K. Badri, Asad Khattak, Daniyal M. Alghazzawi, Mohammed Yahya Alghamdi, Mona Alkhozae, Abeer Almakky, Rania M. Alhazmi, Muhammad Zubair Asghar. HED-ID: a federated expert system for interpretable and resource-adaptive intrusion detection on edge devices. Scientific Reports. 2026 vol. 16 no. 1 article 28717.</w:t>
      </w:r>
    </w:p>
    <w:p>
      <w:pPr>
        <w:keepNext/>
        <w:spacing w:after="60"/>
      </w:pPr>
      <w:hyperlink r:id="rId104">
        <w:r>
          <w:t>DOI 10.1038/s41598-026-61336-6</w:t>
        </w:r>
      </w:hyperlink>
    </w:p>
    <w:p>
      <w:pPr>
        <w:keepNext/>
      </w:pPr>
      <w:r>
        <w:t>Theme: Federated and distributed adaptation</w:t>
      </w:r>
    </w:p>
    <w:p>
      <w:pPr>
        <w:keepNext/>
      </w:pPr>
      <w:r>
        <w:t>The later federated HED-ID study combines a BiGRU-attention detector with resource-adaptive optimisation and aggregated local SHAP explanations. It also discusses retraining interventions in a simulated edge-device setting. This is a separate article from the earlier non-federated HED-ID design.</w:t>
      </w:r>
    </w:p>
    <w:p>
      <w:pPr>
        <w:keepNext/>
      </w:pPr>
      <w:r>
        <w:rPr>
          <w:b/>
        </w:rPr>
        <w:t xml:space="preserve">Reviewer interpretation. </w:t>
      </w:r>
      <w:r>
        <w:t>The shared acronym must not cause the two studies or their results to be merged. Simulated annual retraining counts describe that experiment's model of deployment, not observed long-term field operation or a demonstrated CloudTrail maintenance schedule.</w:t>
      </w:r>
    </w:p>
    <w:p>
      <w:pPr>
        <w:spacing w:after="160"/>
      </w:pPr>
      <w:r>
        <w:rPr>
          <w:sz w:val="18"/>
        </w:rPr>
        <w:t>Article abstract and structured full text retained in source card E152.</w:t>
      </w:r>
    </w:p>
    <w:p>
      <w:pPr>
        <w:pStyle w:val="Heading2"/>
        <w:keepNext/>
      </w:pPr>
      <w:r>
        <w:t>Study R096</w:t>
      </w:r>
    </w:p>
    <w:p>
      <w:pPr>
        <w:keepNext/>
      </w:pPr>
      <w:r>
        <w:rPr>
          <w:b/>
        </w:rPr>
        <w:t>X-THREAT framework for adaptive and explainable deep learning-based minority-class and zero-day cyber threat detection</w:t>
      </w:r>
    </w:p>
    <w:p>
      <w:pPr>
        <w:keepNext/>
        <w:spacing w:after="60"/>
      </w:pPr>
      <w:r>
        <w:rPr>
          <w:sz w:val="19"/>
        </w:rPr>
        <w:t>Samina Naz Qaisarani, Sahar K. Badri, Asad Khattak, Daniyal M. Alghazzawi, Mohammed Yahya Alghamdi, Mona Alkhozae, Abeer Almakky, Rania M. Alhazmi, Muhammad Zubair Asghar. X-THREAT framework for adaptive and explainable deep learning-based minority-class and zero-day cyber threat detection. Scientific Reports. 2026 vol. 16 no. 1 article 28721.</w:t>
      </w:r>
    </w:p>
    <w:p>
      <w:pPr>
        <w:keepNext/>
        <w:spacing w:after="60"/>
      </w:pPr>
      <w:hyperlink r:id="rId105">
        <w:r>
          <w:t>DOI 10.1038/s41598-026-63529-5</w:t>
        </w:r>
      </w:hyperlink>
    </w:p>
    <w:p>
      <w:pPr>
        <w:keepNext/>
      </w:pPr>
      <w:r>
        <w:t>Theme: Explainable intrusion detection</w:t>
      </w:r>
    </w:p>
    <w:p>
      <w:pPr>
        <w:keepNext/>
      </w:pPr>
      <w:r>
        <w:t>X-THREAT combines VAE-GAN augmentation, CNN-BiLSTM-attention detection and context-aware SHAP for rare and unfamiliar attacks. The study evaluates CICIDS2017, UNSW-NB15 and ToN-IoT. It also notes that deployment latency, resource usage and edge feasibility were not explicitly benchmarked.</w:t>
      </w:r>
    </w:p>
    <w:p>
      <w:pPr>
        <w:keepNext/>
      </w:pPr>
      <w:r>
        <w:rPr>
          <w:b/>
        </w:rPr>
        <w:t xml:space="preserve">Reviewer interpretation. </w:t>
      </w:r>
      <w:r>
        <w:t>The stated deployment limitation should remain in the synthesis rather than being replaced by an assumption of real-time readiness. Minority-class improvement and zero-day evaluation also require their own class, support-set and partition definitions.</w:t>
      </w:r>
    </w:p>
    <w:p>
      <w:pPr>
        <w:spacing w:after="160"/>
      </w:pPr>
      <w:r>
        <w:rPr>
          <w:sz w:val="18"/>
        </w:rPr>
        <w:t>Article abstract and structured full text retained in source card E155.</w:t>
      </w:r>
    </w:p>
    <w:p>
      <w:r>
        <w:br w:type="page"/>
      </w:r>
    </w:p>
    <w:p>
      <w:pPr>
        <w:pStyle w:val="Heading2"/>
        <w:keepNext/>
      </w:pPr>
      <w:r>
        <w:t>Study R097</w:t>
      </w:r>
    </w:p>
    <w:p>
      <w:pPr>
        <w:keepNext/>
      </w:pPr>
      <w:r>
        <w:rPr>
          <w:b/>
        </w:rPr>
        <w:t>DriftDroid: temporal behavioral drift analysis for android malware detection</w:t>
      </w:r>
    </w:p>
    <w:p>
      <w:pPr>
        <w:keepNext/>
        <w:spacing w:after="60"/>
      </w:pPr>
      <w:r>
        <w:rPr>
          <w:sz w:val="19"/>
        </w:rPr>
        <w:t>Muhammet Tan, Halit Bakır, Eid Albalawi, A. H. Abdul Hafez. DriftDroid: temporal behavioral drift analysis for android malware detection. Scientific Reports. 2026.</w:t>
      </w:r>
    </w:p>
    <w:p>
      <w:pPr>
        <w:keepNext/>
        <w:spacing w:after="60"/>
      </w:pPr>
      <w:hyperlink r:id="rId106">
        <w:r>
          <w:t>DOI 10.1038/s41598-026-73718-x</w:t>
        </w:r>
      </w:hyperlink>
    </w:p>
    <w:p>
      <w:pPr>
        <w:keepNext/>
      </w:pPr>
      <w:r>
        <w:t>Theme: Drift and adaptation</w:t>
      </w:r>
    </w:p>
    <w:p>
      <w:pPr>
        <w:keepNext/>
      </w:pPr>
      <w:r>
        <w:t>DriftDroid is a temporal evaluation protocol for Android-malware behaviour rather than a new detector architecture. Historical KronoDroid representations are tested on later AndroZoo samples without target refitting, and controlled adaptation is examined separately. The results highlight degradation associated with changed benign behaviour and sensitivity to representation and adaptation choices.</w:t>
      </w:r>
    </w:p>
    <w:p>
      <w:pPr>
        <w:keepNext/>
      </w:pPr>
      <w:r>
        <w:rPr>
          <w:b/>
        </w:rPr>
        <w:t xml:space="preserve">Reviewer interpretation. </w:t>
      </w:r>
      <w:r>
        <w:t>This is a useful example of separating strong source validation from weaker future-domain performance. Its non-monotonic adaptation findings argue for reporting negative or unstable outcomes rather than assuming that more update data always improves a detector.</w:t>
      </w:r>
    </w:p>
    <w:p>
      <w:pPr>
        <w:spacing w:after="160"/>
      </w:pPr>
      <w:r>
        <w:rPr>
          <w:sz w:val="18"/>
        </w:rPr>
        <w:t>PDF abstract and page-linked extracts retained in source card S0082.</w:t>
      </w:r>
    </w:p>
    <w:p>
      <w:pPr>
        <w:pStyle w:val="Heading2"/>
        <w:keepNext/>
      </w:pPr>
      <w:r>
        <w:t>Study R098</w:t>
      </w:r>
    </w:p>
    <w:p>
      <w:pPr>
        <w:keepNext/>
      </w:pPr>
      <w:r>
        <w:rPr>
          <w:b/>
        </w:rPr>
        <w:t>The dashboard says “perfect:” a systematic audit of label-free model monitoring and test-time adaptation under temporal distribution shift in network intrusion detection</w:t>
      </w:r>
    </w:p>
    <w:p>
      <w:pPr>
        <w:keepNext/>
        <w:spacing w:after="60"/>
      </w:pPr>
      <w:r>
        <w:rPr>
          <w:sz w:val="19"/>
        </w:rPr>
        <w:t>Wali Ahmed, Md Azizul Rahaman, Pappu Roy, Parves Alam. The dashboard says “perfect:” a systematic audit of label-free model monitoring and test-time adaptation under temporal distribution shift in network intrusion detection. Frontiers in Artificial Intelligence. 2026 vol. 9 article 1928858.</w:t>
      </w:r>
    </w:p>
    <w:p>
      <w:pPr>
        <w:keepNext/>
        <w:spacing w:after="60"/>
      </w:pPr>
      <w:hyperlink r:id="rId107">
        <w:r>
          <w:t>DOI 10.3389/frai.2026.1928858</w:t>
        </w:r>
      </w:hyperlink>
    </w:p>
    <w:p>
      <w:pPr>
        <w:keepNext/>
      </w:pPr>
      <w:r>
        <w:t>Theme: Explanation quality</w:t>
      </w:r>
    </w:p>
    <w:p>
      <w:pPr>
        <w:keepNext/>
      </w:pPr>
      <w:r>
        <w:t>This empirical audit examines label-free monitoring and test-time adaptation under a temporal transition between CIC-IDS2017 and CSE-CIC-IDS2018. Confidence estimates, cross-model agreement and conformal abstention are assessed alongside adaptation and label-shift correction. The central question is whether apparently reassuring monitoring signals track actual detection performance after a security-relevant shift.</w:t>
      </w:r>
    </w:p>
    <w:p>
      <w:pPr>
        <w:keepNext/>
      </w:pPr>
      <w:r>
        <w:rPr>
          <w:b/>
        </w:rPr>
        <w:t xml:space="preserve">Reviewer interpretation. </w:t>
      </w:r>
      <w:r>
        <w:t>It is particularly important counterevidence to treating confident or mutually agreeing models as proof of safety. A CloudTrail monitoring study should distinguish observed proxy movement from verified attack-detection performance, especially when target labels are unavailable.</w:t>
      </w:r>
    </w:p>
    <w:p>
      <w:pPr>
        <w:spacing w:after="160"/>
      </w:pPr>
      <w:r>
        <w:rPr>
          <w:sz w:val="18"/>
        </w:rPr>
        <w:t>Article abstract and structured full text retained in source card E232.</w:t>
      </w:r>
    </w:p>
    <w:p>
      <w:r>
        <w:br w:type="page"/>
      </w:r>
    </w:p>
    <w:p>
      <w:pPr>
        <w:pStyle w:val="Heading2"/>
        <w:keepNext/>
      </w:pPr>
      <w:r>
        <w:t>Study R099</w:t>
      </w:r>
    </w:p>
    <w:p>
      <w:pPr>
        <w:keepNext/>
      </w:pPr>
      <w:r>
        <w:rPr>
          <w:b/>
        </w:rPr>
        <w:t>CyberShield analytics: SHAP-guided stacking ensembles for organizational risk resilience</w:t>
      </w:r>
    </w:p>
    <w:p>
      <w:pPr>
        <w:keepNext/>
        <w:spacing w:after="60"/>
      </w:pPr>
      <w:r>
        <w:rPr>
          <w:sz w:val="19"/>
        </w:rPr>
        <w:t>Sadiya Chowdhury, Abdullah Al Imtihan. CyberShield analytics: SHAP-guided stacking ensembles for organizational risk resilience. Frontiers in Artificial Intelligence. 2026 vol. 9 article 1878587.</w:t>
      </w:r>
    </w:p>
    <w:p>
      <w:pPr>
        <w:keepNext/>
        <w:spacing w:after="60"/>
      </w:pPr>
      <w:hyperlink r:id="rId108">
        <w:r>
          <w:t>DOI 10.3389/frai.2026.1878587</w:t>
        </w:r>
      </w:hyperlink>
    </w:p>
    <w:p>
      <w:pPr>
        <w:keepNext/>
      </w:pPr>
      <w:r>
        <w:t>Theme: Explainable intrusion detection</w:t>
      </w:r>
    </w:p>
    <w:p>
      <w:pPr>
        <w:keepNext/>
      </w:pPr>
      <w:r>
        <w:t>CyberShield Analytics uses SHAP-guided two-level stacking for binary intrusion detection on UNSW-NB15. It discusses leakage control, calibration, statistical testing and explanation as part of the evaluation. The paper distinguishes the binary prediction task from the dataset's underlying attack categories.</w:t>
      </w:r>
    </w:p>
    <w:p>
      <w:pPr>
        <w:keepNext/>
      </w:pPr>
      <w:r>
        <w:rPr>
          <w:b/>
        </w:rPr>
        <w:t xml:space="preserve">Reviewer interpretation. </w:t>
      </w:r>
      <w:r>
        <w:t>The relevant lesson is to define the task before comparing scores. Binary attack-versus-normal performance cannot be directly compared with multi-class detection, and gains in calibration or statistical reliability should not be restated as a large increase in accuracy.</w:t>
      </w:r>
    </w:p>
    <w:p>
      <w:pPr>
        <w:spacing w:after="160"/>
      </w:pPr>
      <w:r>
        <w:rPr>
          <w:sz w:val="18"/>
        </w:rPr>
        <w:t>PDF abstract and page-linked extracts retained in source card S0220.</w:t>
      </w:r>
    </w:p>
    <w:p>
      <w:pPr>
        <w:pStyle w:val="Heading2"/>
        <w:keepNext/>
      </w:pPr>
      <w:r>
        <w:t>Study R100</w:t>
      </w:r>
    </w:p>
    <w:p>
      <w:pPr>
        <w:keepNext/>
      </w:pPr>
      <w:r>
        <w:rPr>
          <w:b/>
        </w:rPr>
        <w:t>A unified drift-adaptive and robust residual autoencoder with attention and few-shot learning for zero-day intrusion detection</w:t>
      </w:r>
    </w:p>
    <w:p>
      <w:pPr>
        <w:keepNext/>
        <w:spacing w:after="60"/>
      </w:pPr>
      <w:r>
        <w:rPr>
          <w:sz w:val="19"/>
        </w:rPr>
        <w:t>Salman Shehzad, Nouman Ijaz, Chunsheng Yang, Sana Ullah Jan. A unified drift-adaptive and robust residual autoencoder with attention and few-shot learning for zero-day intrusion detection. International Journal of Information Security. 2026 vol. 25 no. 6 article 178.</w:t>
      </w:r>
    </w:p>
    <w:p>
      <w:pPr>
        <w:keepNext/>
        <w:spacing w:after="60"/>
      </w:pPr>
      <w:hyperlink r:id="rId109">
        <w:r>
          <w:t>DOI 10.1007/s10207-026-01349-4</w:t>
        </w:r>
      </w:hyperlink>
    </w:p>
    <w:p>
      <w:pPr>
        <w:keepNext/>
      </w:pPr>
      <w:r>
        <w:t>Theme: Drift and adaptation</w:t>
      </w:r>
    </w:p>
    <w:p>
      <w:pPr>
        <w:keepNext/>
      </w:pPr>
      <w:r>
        <w:t>ASRAE combines an attention-enhanced residual autoencoder with online drift detection, adaptive thresholds, benign-only adversarial training, Integrated Gradients and a later few-shot adaptation stage. The evaluation includes intrusion benchmarks, controlled simulated drift, adversarial perturbations and held-out attack families.</w:t>
      </w:r>
    </w:p>
    <w:p>
      <w:pPr>
        <w:keepNext/>
      </w:pPr>
      <w:r>
        <w:rPr>
          <w:b/>
        </w:rPr>
        <w:t xml:space="preserve">Reviewer interpretation. </w:t>
      </w:r>
      <w:r>
        <w:t>The separate branches of the experiment must retain their supervision assumptions. Benign-only training does not make a later labelled few-shot adaptation phase unsupervised, and simulated drift results do not establish sustained field performance.</w:t>
      </w:r>
    </w:p>
    <w:p>
      <w:pPr>
        <w:spacing w:after="160"/>
      </w:pPr>
      <w:r>
        <w:rPr>
          <w:sz w:val="18"/>
        </w:rPr>
        <w:t>PDF abstract and page-linked extracts retained in source card S0007.</w:t>
      </w:r>
    </w:p>
    <w:p>
      <w:r>
        <w:br w:type="page"/>
      </w:r>
    </w:p>
    <w:p>
      <w:pPr>
        <w:pStyle w:val="Heading2"/>
        <w:keepNext/>
      </w:pPr>
      <w:r>
        <w:t>Study R101</w:t>
      </w:r>
    </w:p>
    <w:p>
      <w:pPr>
        <w:keepNext/>
      </w:pPr>
      <w:r>
        <w:rPr>
          <w:b/>
        </w:rPr>
        <w:t>TRINITY-IDS: a tri-view hybrid architecture with adaptive drift-evidential learning for robust and continual intrusion detection</w:t>
      </w:r>
    </w:p>
    <w:p>
      <w:pPr>
        <w:keepNext/>
        <w:spacing w:after="60"/>
      </w:pPr>
      <w:r>
        <w:rPr>
          <w:sz w:val="19"/>
        </w:rPr>
        <w:t>P. Palpandi, B. Sakthivel, R. Nandakumar, M. Ponnrajakumari. TRINITY-IDS: a tri-view hybrid architecture with adaptive drift-evidential learning for robust and continual intrusion detection. International Journal of Information Security. 2026 vol. 25 no. 6 article 179.</w:t>
      </w:r>
    </w:p>
    <w:p>
      <w:pPr>
        <w:keepNext/>
        <w:spacing w:after="60"/>
      </w:pPr>
      <w:hyperlink r:id="rId110">
        <w:r>
          <w:t>DOI 10.1007/s10207-026-01344-9</w:t>
        </w:r>
      </w:hyperlink>
    </w:p>
    <w:p>
      <w:pPr>
        <w:keepNext/>
      </w:pPr>
      <w:r>
        <w:t>Theme: Drift and adaptation</w:t>
      </w:r>
    </w:p>
    <w:p>
      <w:pPr>
        <w:keepNext/>
      </w:pPr>
      <w:r>
        <w:t>TRINITY-IDS combines statistical, temporal and graph-based views of intrusion traffic with adaptive fusion and evidential uncertainty. Page-Hinkley monitoring and experience replay support continual adaptation, while resampling and feature-selection components address imbalance and dataset dependence.</w:t>
      </w:r>
    </w:p>
    <w:p>
      <w:pPr>
        <w:keepNext/>
      </w:pPr>
      <w:r>
        <w:rPr>
          <w:b/>
        </w:rPr>
        <w:t xml:space="preserve">Reviewer interpretation. </w:t>
      </w:r>
      <w:r>
        <w:t>The rich architecture requires careful ablation before attributing improvement to drift monitoring or uncertainty. Its empirical claims should also be reconciled with any inconsistent data-availability statement, rather than assuming that an open-access article necessarily provides reproducible data and code.</w:t>
      </w:r>
    </w:p>
    <w:p>
      <w:pPr>
        <w:spacing w:after="160"/>
      </w:pPr>
      <w:r>
        <w:rPr>
          <w:sz w:val="18"/>
        </w:rPr>
        <w:t>PDF abstract and page-linked extracts retained in source card S0006.</w:t>
      </w:r>
    </w:p>
    <w:sectPr w:rsidR="00FC693F" w:rsidRPr="0006063C" w:rsidSect="00034616">
      <w:footerReference w:type="default" r:id="rId9"/>
      <w:pgSz w:w="12240" w:h="15840"/>
      <w:pgMar w:top="1037" w:right="1152" w:bottom="1037"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Project 20106UG03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20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Calibri" w:hAnsi="Calibri"/>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32604/cmc.2023.040235" TargetMode="External"/><Relationship Id="rId11" Type="http://schemas.openxmlformats.org/officeDocument/2006/relationships/hyperlink" Target="https://doi.org/10.1007/s10207-026-01299-x" TargetMode="External"/><Relationship Id="rId12" Type="http://schemas.openxmlformats.org/officeDocument/2006/relationships/hyperlink" Target="https://doi.org/10.32604/cmc.2026.077606" TargetMode="External"/><Relationship Id="rId13" Type="http://schemas.openxmlformats.org/officeDocument/2006/relationships/hyperlink" Target="https://doi.org/10.1109/tifs.2022.3183390" TargetMode="External"/><Relationship Id="rId14" Type="http://schemas.openxmlformats.org/officeDocument/2006/relationships/hyperlink" Target="https://doi.org/10.32604/jiot.2022.037416" TargetMode="External"/><Relationship Id="rId15" Type="http://schemas.openxmlformats.org/officeDocument/2006/relationships/hyperlink" Target="https://doi.org/10.3390/s22155690" TargetMode="External"/><Relationship Id="rId16" Type="http://schemas.openxmlformats.org/officeDocument/2006/relationships/hyperlink" Target="https://doi.org/10.1016/j.compeleceng.2022.108239" TargetMode="External"/><Relationship Id="rId17" Type="http://schemas.openxmlformats.org/officeDocument/2006/relationships/hyperlink" Target="https://doi.org/10.1109/lnet.2022.3186589" TargetMode="External"/><Relationship Id="rId18" Type="http://schemas.openxmlformats.org/officeDocument/2006/relationships/hyperlink" Target="https://doi.org/10.1109/access.2023.3323573" TargetMode="External"/><Relationship Id="rId19" Type="http://schemas.openxmlformats.org/officeDocument/2006/relationships/hyperlink" Target="https://doi.org/10.1109/access.2023.3328395" TargetMode="External"/><Relationship Id="rId20" Type="http://schemas.openxmlformats.org/officeDocument/2006/relationships/hyperlink" Target="https://doi.org/10.1109/access.2023.3333000" TargetMode="External"/><Relationship Id="rId21" Type="http://schemas.openxmlformats.org/officeDocument/2006/relationships/hyperlink" Target="https://doi.org/10.32604/cmc.2023.035126" TargetMode="External"/><Relationship Id="rId22" Type="http://schemas.openxmlformats.org/officeDocument/2006/relationships/hyperlink" Target="https://doi.org/10.3934/math.2024076" TargetMode="External"/><Relationship Id="rId23" Type="http://schemas.openxmlformats.org/officeDocument/2006/relationships/hyperlink" Target="https://doi.org/10.3390/s23073736" TargetMode="External"/><Relationship Id="rId24" Type="http://schemas.openxmlformats.org/officeDocument/2006/relationships/hyperlink" Target="https://doi.org/10.7717/peerj-cs.1440" TargetMode="External"/><Relationship Id="rId25" Type="http://schemas.openxmlformats.org/officeDocument/2006/relationships/hyperlink" Target="https://doi.org/10.3390/s23229247" TargetMode="External"/><Relationship Id="rId26" Type="http://schemas.openxmlformats.org/officeDocument/2006/relationships/hyperlink" Target="https://doi.org/10.1016/j.cose.2023.103447" TargetMode="External"/><Relationship Id="rId27" Type="http://schemas.openxmlformats.org/officeDocument/2006/relationships/hyperlink" Target="https://doi.org/10.1109/access.2024.3365140" TargetMode="External"/><Relationship Id="rId28" Type="http://schemas.openxmlformats.org/officeDocument/2006/relationships/hyperlink" Target="https://doi.org/10.1109/access.2024.3368377" TargetMode="External"/><Relationship Id="rId29" Type="http://schemas.openxmlformats.org/officeDocument/2006/relationships/hyperlink" Target="https://doi.org/10.1109/tce.2023.3283704" TargetMode="External"/><Relationship Id="rId30" Type="http://schemas.openxmlformats.org/officeDocument/2006/relationships/hyperlink" Target="https://doi.org/10.1109/tvt.2023.3327275" TargetMode="External"/><Relationship Id="rId31" Type="http://schemas.openxmlformats.org/officeDocument/2006/relationships/hyperlink" Target="https://doi.org/10.1186/s42400-023-00199-0" TargetMode="External"/><Relationship Id="rId32" Type="http://schemas.openxmlformats.org/officeDocument/2006/relationships/hyperlink" Target="https://doi.org/10.7494/csci.2024.25.2.5891" TargetMode="External"/><Relationship Id="rId33" Type="http://schemas.openxmlformats.org/officeDocument/2006/relationships/hyperlink" Target="https://doi.org/10.3390/s24165223" TargetMode="External"/><Relationship Id="rId34" Type="http://schemas.openxmlformats.org/officeDocument/2006/relationships/hyperlink" Target="https://doi.org/10.1007/s42452-024-06165-w" TargetMode="External"/><Relationship Id="rId35" Type="http://schemas.openxmlformats.org/officeDocument/2006/relationships/hyperlink" Target="https://doi.org/10.7717/peerj-cs.2289" TargetMode="External"/><Relationship Id="rId36" Type="http://schemas.openxmlformats.org/officeDocument/2006/relationships/hyperlink" Target="https://doi.org/10.1186/s13677-024-00712-x" TargetMode="External"/><Relationship Id="rId37" Type="http://schemas.openxmlformats.org/officeDocument/2006/relationships/hyperlink" Target="https://doi.org/10.1109/access.2025.3636501" TargetMode="External"/><Relationship Id="rId38" Type="http://schemas.openxmlformats.org/officeDocument/2006/relationships/hyperlink" Target="https://doi.org/10.32604/cmes.2025.072023" TargetMode="External"/><Relationship Id="rId39" Type="http://schemas.openxmlformats.org/officeDocument/2006/relationships/hyperlink" Target="https://doi.org/10.3390/s25010216" TargetMode="External"/><Relationship Id="rId40" Type="http://schemas.openxmlformats.org/officeDocument/2006/relationships/hyperlink" Target="https://doi.org/10.3390/fi17010025" TargetMode="External"/><Relationship Id="rId41" Type="http://schemas.openxmlformats.org/officeDocument/2006/relationships/hyperlink" Target="https://doi.org/10.3390/s25092649" TargetMode="External"/><Relationship Id="rId42" Type="http://schemas.openxmlformats.org/officeDocument/2006/relationships/hyperlink" Target="https://doi.org/10.1007/s11416-025-00549-1" TargetMode="External"/><Relationship Id="rId43" Type="http://schemas.openxmlformats.org/officeDocument/2006/relationships/hyperlink" Target="https://doi.org/10.3390/s25103020" TargetMode="External"/><Relationship Id="rId44" Type="http://schemas.openxmlformats.org/officeDocument/2006/relationships/hyperlink" Target="https://doi.org/10.3390/s25123693" TargetMode="External"/><Relationship Id="rId45" Type="http://schemas.openxmlformats.org/officeDocument/2006/relationships/hyperlink" Target="https://doi.org/10.1038/s41598-025-07790-0" TargetMode="External"/><Relationship Id="rId46" Type="http://schemas.openxmlformats.org/officeDocument/2006/relationships/hyperlink" Target="https://doi.org/10.3390/s25154720" TargetMode="External"/><Relationship Id="rId47" Type="http://schemas.openxmlformats.org/officeDocument/2006/relationships/hyperlink" Target="https://doi.org/10.1186/s42400-025-00369-2" TargetMode="External"/><Relationship Id="rId48" Type="http://schemas.openxmlformats.org/officeDocument/2006/relationships/hyperlink" Target="https://doi.org/10.1038/s41598-025-15146-x" TargetMode="External"/><Relationship Id="rId49" Type="http://schemas.openxmlformats.org/officeDocument/2006/relationships/hyperlink" Target="https://doi.org/10.1038/s41598-025-06761-9" TargetMode="External"/><Relationship Id="rId50" Type="http://schemas.openxmlformats.org/officeDocument/2006/relationships/hyperlink" Target="https://doi.org/10.1038/s41598-025-23750-0" TargetMode="External"/><Relationship Id="rId51" Type="http://schemas.openxmlformats.org/officeDocument/2006/relationships/hyperlink" Target="https://doi.org/10.1038/s41598-025-25107-z" TargetMode="External"/><Relationship Id="rId52" Type="http://schemas.openxmlformats.org/officeDocument/2006/relationships/hyperlink" Target="https://doi.org/10.1038/s41598-025-25293-w" TargetMode="External"/><Relationship Id="rId53" Type="http://schemas.openxmlformats.org/officeDocument/2006/relationships/hyperlink" Target="https://doi.org/10.1038/s41598-025-27076-9" TargetMode="External"/><Relationship Id="rId54" Type="http://schemas.openxmlformats.org/officeDocument/2006/relationships/hyperlink" Target="https://doi.org/10.1038/s41598-025-31592-z" TargetMode="External"/><Relationship Id="rId55" Type="http://schemas.openxmlformats.org/officeDocument/2006/relationships/hyperlink" Target="https://doi.org/10.1038/s41598-025-31897-z" TargetMode="External"/><Relationship Id="rId56" Type="http://schemas.openxmlformats.org/officeDocument/2006/relationships/hyperlink" Target="https://doi.org/10.32604/cmc.2025.068958" TargetMode="External"/><Relationship Id="rId57" Type="http://schemas.openxmlformats.org/officeDocument/2006/relationships/hyperlink" Target="https://doi.org/10.32604/cmc.2026.077388" TargetMode="External"/><Relationship Id="rId58" Type="http://schemas.openxmlformats.org/officeDocument/2006/relationships/hyperlink" Target="https://doi.org/10.32604/cmc.2026.085403" TargetMode="External"/><Relationship Id="rId59" Type="http://schemas.openxmlformats.org/officeDocument/2006/relationships/hyperlink" Target="https://doi.org/10.34133/research.1245" TargetMode="External"/><Relationship Id="rId60" Type="http://schemas.openxmlformats.org/officeDocument/2006/relationships/hyperlink" Target="https://doi.org/10.1038/s41598-025-34124-x" TargetMode="External"/><Relationship Id="rId61" Type="http://schemas.openxmlformats.org/officeDocument/2006/relationships/hyperlink" Target="https://doi.org/10.1038/s41598-025-32183-8" TargetMode="External"/><Relationship Id="rId62" Type="http://schemas.openxmlformats.org/officeDocument/2006/relationships/hyperlink" Target="https://doi.org/10.1038/s41598-026-38668-4" TargetMode="External"/><Relationship Id="rId63" Type="http://schemas.openxmlformats.org/officeDocument/2006/relationships/hyperlink" Target="https://doi.org/10.1007/s00354-026-00318-8" TargetMode="External"/><Relationship Id="rId64" Type="http://schemas.openxmlformats.org/officeDocument/2006/relationships/hyperlink" Target="https://doi.org/10.1038/s41598-026-35449-x" TargetMode="External"/><Relationship Id="rId65" Type="http://schemas.openxmlformats.org/officeDocument/2006/relationships/hyperlink" Target="https://doi.org/10.3390/s26051421" TargetMode="External"/><Relationship Id="rId66" Type="http://schemas.openxmlformats.org/officeDocument/2006/relationships/hyperlink" Target="https://doi.org/10.1186/s42400-026-00558-7" TargetMode="External"/><Relationship Id="rId67" Type="http://schemas.openxmlformats.org/officeDocument/2006/relationships/hyperlink" Target="https://doi.org/10.3389/frai.2026.1746661" TargetMode="External"/><Relationship Id="rId68" Type="http://schemas.openxmlformats.org/officeDocument/2006/relationships/hyperlink" Target="https://doi.org/10.1038/s41598-026-44214-z" TargetMode="External"/><Relationship Id="rId69" Type="http://schemas.openxmlformats.org/officeDocument/2006/relationships/hyperlink" Target="https://doi.org/10.1007/s44163-026-00955-4" TargetMode="External"/><Relationship Id="rId70" Type="http://schemas.openxmlformats.org/officeDocument/2006/relationships/hyperlink" Target="https://doi.org/10.1038/s41598-026-45738-0" TargetMode="External"/><Relationship Id="rId71" Type="http://schemas.openxmlformats.org/officeDocument/2006/relationships/hyperlink" Target="https://doi.org/10.1038/s41598-026-46141-5" TargetMode="External"/><Relationship Id="rId72" Type="http://schemas.openxmlformats.org/officeDocument/2006/relationships/hyperlink" Target="https://doi.org/10.1371/journal.pone.0346677" TargetMode="External"/><Relationship Id="rId73" Type="http://schemas.openxmlformats.org/officeDocument/2006/relationships/hyperlink" Target="https://doi.org/10.1038/s41598-026-49806-3" TargetMode="External"/><Relationship Id="rId74" Type="http://schemas.openxmlformats.org/officeDocument/2006/relationships/hyperlink" Target="https://doi.org/10.1038/s41598-026-51527-6" TargetMode="External"/><Relationship Id="rId75" Type="http://schemas.openxmlformats.org/officeDocument/2006/relationships/hyperlink" Target="https://doi.org/10.3390/s26102924" TargetMode="External"/><Relationship Id="rId76" Type="http://schemas.openxmlformats.org/officeDocument/2006/relationships/hyperlink" Target="https://doi.org/10.1038/s41598-026-48715-9" TargetMode="External"/><Relationship Id="rId77" Type="http://schemas.openxmlformats.org/officeDocument/2006/relationships/hyperlink" Target="https://doi.org/10.1038/s41598-026-51889-x" TargetMode="External"/><Relationship Id="rId78" Type="http://schemas.openxmlformats.org/officeDocument/2006/relationships/hyperlink" Target="https://doi.org/10.1038/s41598-026-53557-6" TargetMode="External"/><Relationship Id="rId79" Type="http://schemas.openxmlformats.org/officeDocument/2006/relationships/hyperlink" Target="https://doi.org/10.3390/s26103198" TargetMode="External"/><Relationship Id="rId80" Type="http://schemas.openxmlformats.org/officeDocument/2006/relationships/hyperlink" Target="https://doi.org/10.3389/fdata.2026.1813265" TargetMode="External"/><Relationship Id="rId81" Type="http://schemas.openxmlformats.org/officeDocument/2006/relationships/hyperlink" Target="https://doi.org/10.1038/s41598-026-53470-y" TargetMode="External"/><Relationship Id="rId82" Type="http://schemas.openxmlformats.org/officeDocument/2006/relationships/hyperlink" Target="https://doi.org/10.1038/s41598-026-53847-z" TargetMode="External"/><Relationship Id="rId83" Type="http://schemas.openxmlformats.org/officeDocument/2006/relationships/hyperlink" Target="https://doi.org/10.1038/s41598-026-54935-w" TargetMode="External"/><Relationship Id="rId84" Type="http://schemas.openxmlformats.org/officeDocument/2006/relationships/hyperlink" Target="https://doi.org/10.1016/j.mex.2026.103992" TargetMode="External"/><Relationship Id="rId85" Type="http://schemas.openxmlformats.org/officeDocument/2006/relationships/hyperlink" Target="https://doi.org/10.3389/frai.2026.1814012" TargetMode="External"/><Relationship Id="rId86" Type="http://schemas.openxmlformats.org/officeDocument/2006/relationships/hyperlink" Target="https://doi.org/10.3389/frai.2026.1825655" TargetMode="External"/><Relationship Id="rId87" Type="http://schemas.openxmlformats.org/officeDocument/2006/relationships/hyperlink" Target="https://doi.org/10.1038/s41598-026-55503-y" TargetMode="External"/><Relationship Id="rId88" Type="http://schemas.openxmlformats.org/officeDocument/2006/relationships/hyperlink" Target="https://doi.org/10.1007/s44443-026-00964-4" TargetMode="External"/><Relationship Id="rId89" Type="http://schemas.openxmlformats.org/officeDocument/2006/relationships/hyperlink" Target="https://doi.org/10.3389/frai.2026.1850560" TargetMode="External"/><Relationship Id="rId90" Type="http://schemas.openxmlformats.org/officeDocument/2006/relationships/hyperlink" Target="https://doi.org/10.1007/s10791-026-10253-3" TargetMode="External"/><Relationship Id="rId91" Type="http://schemas.openxmlformats.org/officeDocument/2006/relationships/hyperlink" Target="https://doi.org/10.1007/s10618-026-01235-6" TargetMode="External"/><Relationship Id="rId92" Type="http://schemas.openxmlformats.org/officeDocument/2006/relationships/hyperlink" Target="https://doi.org/10.3390/s26134247" TargetMode="External"/><Relationship Id="rId93" Type="http://schemas.openxmlformats.org/officeDocument/2006/relationships/hyperlink" Target="https://doi.org/10.3390/s26134293" TargetMode="External"/><Relationship Id="rId94" Type="http://schemas.openxmlformats.org/officeDocument/2006/relationships/hyperlink" Target="https://doi.org/10.1038/s41598-026-58514-x" TargetMode="External"/><Relationship Id="rId95" Type="http://schemas.openxmlformats.org/officeDocument/2006/relationships/hyperlink" Target="https://doi.org/10.3390/s26144540" TargetMode="External"/><Relationship Id="rId96" Type="http://schemas.openxmlformats.org/officeDocument/2006/relationships/hyperlink" Target="https://doi.org/10.1038/s41598-026-64427-6" TargetMode="External"/><Relationship Id="rId97" Type="http://schemas.openxmlformats.org/officeDocument/2006/relationships/hyperlink" Target="https://doi.org/10.3390/s26165117" TargetMode="External"/><Relationship Id="rId98" Type="http://schemas.openxmlformats.org/officeDocument/2006/relationships/hyperlink" Target="https://doi.org/10.1038/s41598-026-66401-8" TargetMode="External"/><Relationship Id="rId99" Type="http://schemas.openxmlformats.org/officeDocument/2006/relationships/hyperlink" Target="https://doi.org/10.3389/frai.2026.1903112" TargetMode="External"/><Relationship Id="rId100" Type="http://schemas.openxmlformats.org/officeDocument/2006/relationships/hyperlink" Target="https://doi.org/10.3390/s26175337" TargetMode="External"/><Relationship Id="rId101" Type="http://schemas.openxmlformats.org/officeDocument/2006/relationships/hyperlink" Target="https://doi.org/10.1038/s41598-026-67450-9" TargetMode="External"/><Relationship Id="rId102" Type="http://schemas.openxmlformats.org/officeDocument/2006/relationships/hyperlink" Target="https://doi.org/10.3389/fdata.2026.1885965" TargetMode="External"/><Relationship Id="rId103" Type="http://schemas.openxmlformats.org/officeDocument/2006/relationships/hyperlink" Target="https://doi.org/10.1007/s10207-026-01333-y" TargetMode="External"/><Relationship Id="rId104" Type="http://schemas.openxmlformats.org/officeDocument/2006/relationships/hyperlink" Target="https://doi.org/10.1038/s41598-026-61336-6" TargetMode="External"/><Relationship Id="rId105" Type="http://schemas.openxmlformats.org/officeDocument/2006/relationships/hyperlink" Target="https://doi.org/10.1038/s41598-026-63529-5" TargetMode="External"/><Relationship Id="rId106" Type="http://schemas.openxmlformats.org/officeDocument/2006/relationships/hyperlink" Target="https://doi.org/10.1038/s41598-026-73718-x" TargetMode="External"/><Relationship Id="rId107" Type="http://schemas.openxmlformats.org/officeDocument/2006/relationships/hyperlink" Target="https://doi.org/10.3389/frai.2026.1928858" TargetMode="External"/><Relationship Id="rId108" Type="http://schemas.openxmlformats.org/officeDocument/2006/relationships/hyperlink" Target="https://doi.org/10.3389/frai.2026.1878587" TargetMode="External"/><Relationship Id="rId109" Type="http://schemas.openxmlformats.org/officeDocument/2006/relationships/hyperlink" Target="https://doi.org/10.1007/s10207-026-01349-4" TargetMode="External"/><Relationship Id="rId110" Type="http://schemas.openxmlformats.org/officeDocument/2006/relationships/hyperlink" Target="https://doi.org/10.1007/s10207-026-0134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Explainable drift diagnosis and adaptive security monitoring</dc:subject>
  <dc:creator>Sanidhya Bhandari</dc:creator>
  <cp:keywords/>
  <dc:description>generated by python-docx</dc:description>
  <cp:lastModifiedBy/>
  <cp:revision>1</cp:revision>
  <dcterms:created xsi:type="dcterms:W3CDTF">2013-12-23T23:15:00Z</dcterms:created>
  <dcterms:modified xsi:type="dcterms:W3CDTF">2013-12-23T23:15:00Z</dcterms:modified>
  <cp:category/>
</cp:coreProperties>
</file>