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NAME:SANIA MEMON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ROLLNO: 0091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DATA STRUCTURE:LAB02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(ON LEETCODE)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TASK01: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71700" cy="22288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6875" cy="2000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TASK 02: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81325" cy="2295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TASK 03: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04: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35528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05: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44481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4686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06: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9052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26193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