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837DC" w14:textId="77777777" w:rsidR="004E1BF6" w:rsidRPr="00D4727A" w:rsidRDefault="00000000" w:rsidP="00DA6136">
      <w:pPr>
        <w:jc w:val="center"/>
        <w:rPr>
          <w:rFonts w:cs="Times New Roman"/>
          <w:sz w:val="32"/>
          <w:szCs w:val="32"/>
        </w:rPr>
      </w:pPr>
      <w:r w:rsidRPr="00D4727A">
        <w:rPr>
          <w:rFonts w:cs="Times New Roman"/>
          <w:b/>
          <w:sz w:val="32"/>
          <w:szCs w:val="32"/>
        </w:rPr>
        <w:t xml:space="preserve">Chapter 1 </w:t>
      </w:r>
    </w:p>
    <w:p w14:paraId="45CF32A3" w14:textId="6F625D75" w:rsidR="006C1289" w:rsidRPr="00D4727A" w:rsidRDefault="00000000" w:rsidP="00DA6136">
      <w:pPr>
        <w:jc w:val="center"/>
        <w:rPr>
          <w:rFonts w:cs="Times New Roman"/>
          <w:sz w:val="32"/>
          <w:szCs w:val="32"/>
        </w:rPr>
      </w:pPr>
      <w:r w:rsidRPr="00D4727A">
        <w:rPr>
          <w:rFonts w:cs="Times New Roman"/>
          <w:b/>
          <w:sz w:val="32"/>
          <w:szCs w:val="32"/>
        </w:rPr>
        <w:t xml:space="preserve">INTRODUCTION </w:t>
      </w:r>
    </w:p>
    <w:p w14:paraId="7772D4AA" w14:textId="77777777" w:rsidR="001A322B" w:rsidRPr="00D4727A" w:rsidRDefault="001A322B" w:rsidP="00EC6CBE">
      <w:pPr>
        <w:pStyle w:val="pdq2pgselectionanchorcontainer"/>
        <w:spacing w:before="0" w:beforeAutospacing="0" w:afterLines="40" w:after="96" w:afterAutospacing="0" w:line="360" w:lineRule="auto"/>
      </w:pPr>
      <w:r w:rsidRPr="00D4727A">
        <w:t xml:space="preserve">The growth of remote and hybrid work has made </w:t>
      </w:r>
      <w:r w:rsidRPr="00D4727A">
        <w:rPr>
          <w:rStyle w:val="Strong"/>
        </w:rPr>
        <w:t>physical presence less reliable for assessing engagement, productivity, and collaboration</w:t>
      </w:r>
      <w:r w:rsidRPr="00D4727A">
        <w:t xml:space="preserve">. Traditional monitoring methods such as keystrokes, screenshots, webcam activity, and continuous tracking can raise concerns about </w:t>
      </w:r>
      <w:r w:rsidRPr="00D4727A">
        <w:rPr>
          <w:rStyle w:val="Strong"/>
        </w:rPr>
        <w:t>privacy, autonomy, and trust</w:t>
      </w:r>
      <w:r w:rsidRPr="00D4727A">
        <w:t>.</w:t>
      </w:r>
    </w:p>
    <w:p w14:paraId="0B556B88" w14:textId="77777777" w:rsidR="001A322B" w:rsidRPr="00D4727A" w:rsidRDefault="001A322B" w:rsidP="00EC6CBE">
      <w:pPr>
        <w:pStyle w:val="NormalWeb"/>
        <w:spacing w:before="0" w:beforeAutospacing="0" w:afterLines="40" w:after="96" w:afterAutospacing="0" w:line="360" w:lineRule="auto"/>
      </w:pPr>
      <w:proofErr w:type="spellStart"/>
      <w:r w:rsidRPr="00D4727A">
        <w:t>EngageIQ</w:t>
      </w:r>
      <w:proofErr w:type="spellEnd"/>
      <w:r w:rsidRPr="00D4727A">
        <w:t xml:space="preserve"> addresses this by focusing on </w:t>
      </w:r>
      <w:r w:rsidRPr="00D4727A">
        <w:rPr>
          <w:rStyle w:val="Strong"/>
        </w:rPr>
        <w:t>work-pattern health and actual work outcomes</w:t>
      </w:r>
      <w:r w:rsidRPr="00D4727A">
        <w:t xml:space="preserve"> through a dual-lens approach. The </w:t>
      </w:r>
      <w:r w:rsidRPr="00D4727A">
        <w:rPr>
          <w:rStyle w:val="Strong"/>
        </w:rPr>
        <w:t>Signal Layer</w:t>
      </w:r>
      <w:r w:rsidRPr="00D4727A">
        <w:t xml:space="preserve"> measures how work occurs using indicators such as meeting load, focus-time gaps, response latency, and after-hours activity. The </w:t>
      </w:r>
      <w:r w:rsidRPr="00D4727A">
        <w:rPr>
          <w:rStyle w:val="Strong"/>
        </w:rPr>
        <w:t>Output Layer</w:t>
      </w:r>
      <w:r w:rsidRPr="00D4727A">
        <w:t xml:space="preserve"> measures delivered work using task completion, sprint velocity, deadline adherence, commits, pull requests, self-reported effort, and rework.</w:t>
      </w:r>
    </w:p>
    <w:p w14:paraId="670AF7ED" w14:textId="542A26DC" w:rsidR="001A322B" w:rsidRPr="00D4727A" w:rsidRDefault="001A322B" w:rsidP="00EC6CBE">
      <w:pPr>
        <w:pStyle w:val="NormalWeb"/>
        <w:spacing w:before="0" w:beforeAutospacing="0" w:afterLines="40" w:after="96" w:afterAutospacing="0" w:line="360" w:lineRule="auto"/>
      </w:pPr>
      <w:r w:rsidRPr="00D4727A">
        <w:t xml:space="preserve">These measures are combined through the </w:t>
      </w:r>
      <w:r w:rsidRPr="00D4727A">
        <w:rPr>
          <w:rStyle w:val="Strong"/>
        </w:rPr>
        <w:t>PACE framework</w:t>
      </w:r>
      <w:r w:rsidRPr="00D4727A">
        <w:t xml:space="preserve">, with </w:t>
      </w:r>
      <w:r w:rsidRPr="00D4727A">
        <w:rPr>
          <w:rStyle w:val="Strong"/>
        </w:rPr>
        <w:t xml:space="preserve">40% weight for EHS and 60% for </w:t>
      </w:r>
      <w:proofErr w:type="gramStart"/>
      <w:r w:rsidRPr="00D4727A">
        <w:rPr>
          <w:rStyle w:val="Strong"/>
        </w:rPr>
        <w:t>OPI</w:t>
      </w:r>
      <w:r w:rsidRPr="00D4727A">
        <w:t xml:space="preserve">  The</w:t>
      </w:r>
      <w:proofErr w:type="gramEnd"/>
      <w:r w:rsidRPr="00D4727A">
        <w:t xml:space="preserve"> system identifies </w:t>
      </w:r>
      <w:r w:rsidRPr="00D4727A">
        <w:rPr>
          <w:rStyle w:val="Strong"/>
        </w:rPr>
        <w:t>trends, anomalies, and potential risk patterns</w:t>
      </w:r>
      <w:r w:rsidRPr="00D4727A">
        <w:t xml:space="preserve"> rather than making automatic employee decisions. Results are reviewed through a </w:t>
      </w:r>
      <w:r w:rsidRPr="00D4727A">
        <w:rPr>
          <w:rStyle w:val="Strong"/>
        </w:rPr>
        <w:t>Human-in-the-Loop (HITL)</w:t>
      </w:r>
      <w:r w:rsidRPr="00D4727A">
        <w:t xml:space="preserve"> process following the workflow:</w:t>
      </w:r>
    </w:p>
    <w:p w14:paraId="2AD62FCB" w14:textId="77777777" w:rsidR="001A322B" w:rsidRPr="00D4727A" w:rsidRDefault="001A322B" w:rsidP="00EC6CBE">
      <w:pPr>
        <w:pStyle w:val="NormalWeb"/>
        <w:spacing w:before="0" w:beforeAutospacing="0" w:afterLines="40" w:after="96" w:afterAutospacing="0" w:line="360" w:lineRule="auto"/>
      </w:pPr>
      <w:r w:rsidRPr="00D4727A">
        <w:rPr>
          <w:rStyle w:val="Strong"/>
        </w:rPr>
        <w:t>Collect → Normalize → Measure → Score → Detect Trends → Flag Risk → Human Review</w:t>
      </w:r>
      <w:r w:rsidRPr="00D4727A">
        <w:t>.</w:t>
      </w:r>
    </w:p>
    <w:p w14:paraId="16FDE947" w14:textId="46BF5F2E" w:rsidR="006C1289" w:rsidRPr="00D4727A" w:rsidRDefault="00000000" w:rsidP="00EC6CBE">
      <w:pPr>
        <w:pStyle w:val="ListParagraph"/>
        <w:numPr>
          <w:ilvl w:val="1"/>
          <w:numId w:val="12"/>
        </w:numPr>
        <w:spacing w:afterLines="40" w:after="96"/>
        <w:ind w:left="0" w:firstLine="0"/>
        <w:rPr>
          <w:rFonts w:cs="Times New Roman"/>
          <w:b/>
          <w:bCs/>
          <w:color w:val="4F81BD" w:themeColor="accent1"/>
          <w:sz w:val="28"/>
          <w:szCs w:val="24"/>
        </w:rPr>
      </w:pPr>
      <w:r w:rsidRPr="00D4727A">
        <w:rPr>
          <w:rFonts w:cs="Times New Roman"/>
          <w:b/>
          <w:bCs/>
          <w:color w:val="4F81BD" w:themeColor="accent1"/>
          <w:sz w:val="28"/>
          <w:szCs w:val="24"/>
        </w:rPr>
        <w:t xml:space="preserve">Background </w:t>
      </w:r>
    </w:p>
    <w:p w14:paraId="4270D844" w14:textId="77777777" w:rsidR="001A322B" w:rsidRPr="00D4727A" w:rsidRDefault="001A322B" w:rsidP="00EC6CBE">
      <w:pPr>
        <w:pStyle w:val="pdq2pgselectionanchorcontainer"/>
        <w:spacing w:before="0" w:beforeAutospacing="0" w:afterLines="40" w:after="96" w:afterAutospacing="0" w:line="360" w:lineRule="auto"/>
      </w:pPr>
      <w:r w:rsidRPr="00D4727A">
        <w:t xml:space="preserve">Remote and hybrid work have created a </w:t>
      </w:r>
      <w:r w:rsidRPr="00D4727A">
        <w:rPr>
          <w:rStyle w:val="Strong"/>
        </w:rPr>
        <w:t>visibility gap</w:t>
      </w:r>
      <w:r w:rsidRPr="00D4727A">
        <w:t xml:space="preserve">, as physical presence is no longer a reliable indicator of employee engagement or productivity. </w:t>
      </w:r>
      <w:proofErr w:type="spellStart"/>
      <w:r w:rsidRPr="00D4727A">
        <w:t>EngageIQ</w:t>
      </w:r>
      <w:proofErr w:type="spellEnd"/>
      <w:r w:rsidRPr="00D4727A">
        <w:t xml:space="preserve"> addresses this gap by shifting from activity surveillance toward </w:t>
      </w:r>
      <w:r w:rsidRPr="00D4727A">
        <w:rPr>
          <w:rStyle w:val="Strong"/>
        </w:rPr>
        <w:t>work-pattern health and actual work delivery</w:t>
      </w:r>
      <w:r w:rsidRPr="00D4727A">
        <w:t xml:space="preserve"> through separate Signal and Output Layers.</w:t>
      </w:r>
    </w:p>
    <w:p w14:paraId="09BD77B1" w14:textId="615CD7D9" w:rsidR="00DA6136" w:rsidRPr="00D4727A" w:rsidRDefault="001A322B" w:rsidP="00EC6CBE">
      <w:pPr>
        <w:pStyle w:val="NormalWeb"/>
        <w:spacing w:before="0" w:beforeAutospacing="0" w:afterLines="40" w:after="96" w:afterAutospacing="0" w:line="360" w:lineRule="auto"/>
      </w:pPr>
      <w:r w:rsidRPr="00D4727A">
        <w:t xml:space="preserve">The </w:t>
      </w:r>
      <w:r w:rsidRPr="00D4727A">
        <w:rPr>
          <w:rStyle w:val="Strong"/>
        </w:rPr>
        <w:t>Signal Layer</w:t>
      </w:r>
      <w:r w:rsidRPr="00D4727A">
        <w:t xml:space="preserve"> uses approved metadata from platforms such as </w:t>
      </w:r>
      <w:r w:rsidRPr="00D4727A">
        <w:rPr>
          <w:rStyle w:val="Strong"/>
        </w:rPr>
        <w:t>Google Calendar, Microsoft Outlook, Slack, and Microsoft Teams</w:t>
      </w:r>
      <w:r w:rsidRPr="00D4727A">
        <w:t xml:space="preserve">, while the </w:t>
      </w:r>
      <w:r w:rsidRPr="00D4727A">
        <w:rPr>
          <w:rStyle w:val="Strong"/>
        </w:rPr>
        <w:t>Output Layer</w:t>
      </w:r>
      <w:r w:rsidRPr="00D4727A">
        <w:t xml:space="preserve"> uses delivery data from </w:t>
      </w:r>
      <w:r w:rsidRPr="00D4727A">
        <w:rPr>
          <w:rStyle w:val="Strong"/>
        </w:rPr>
        <w:t>Jira, Asana, GitHub, and GitLab</w:t>
      </w:r>
      <w:r w:rsidRPr="00D4727A">
        <w:t>. The architecture emphasizes collecting only the minimum information required for approved metrics.</w:t>
      </w:r>
    </w:p>
    <w:p w14:paraId="7EBD8F4C" w14:textId="07B0190B" w:rsidR="001A322B" w:rsidRPr="00D4727A" w:rsidRDefault="001A322B" w:rsidP="00EC6CBE">
      <w:pPr>
        <w:pStyle w:val="NormalWeb"/>
        <w:spacing w:before="0" w:beforeAutospacing="0" w:afterLines="40" w:after="96" w:afterAutospacing="0" w:line="360" w:lineRule="auto"/>
      </w:pPr>
      <w:r w:rsidRPr="00D4727A">
        <w:t xml:space="preserve">This approach follows multidimensional productivity principles such as the </w:t>
      </w:r>
      <w:r w:rsidRPr="00D4727A">
        <w:rPr>
          <w:rStyle w:val="Strong"/>
        </w:rPr>
        <w:t>SPACE framework</w:t>
      </w:r>
      <w:r w:rsidRPr="00D4727A">
        <w:t xml:space="preserve">, which argues that productivity should not be represented by a single </w:t>
      </w:r>
      <w:r w:rsidRPr="00D4727A">
        <w:lastRenderedPageBreak/>
        <w:t>activity metric</w:t>
      </w:r>
      <w:r w:rsidRPr="00D4727A">
        <w:t>.</w:t>
      </w:r>
      <w:r w:rsidRPr="00D4727A">
        <w:t xml:space="preserve"> </w:t>
      </w:r>
      <w:proofErr w:type="spellStart"/>
      <w:r w:rsidRPr="00D4727A">
        <w:t>EngageIQ</w:t>
      </w:r>
      <w:proofErr w:type="spellEnd"/>
      <w:r w:rsidRPr="00D4727A">
        <w:t xml:space="preserve"> therefore combines work-pattern indicators with tangible output.</w:t>
      </w:r>
    </w:p>
    <w:p w14:paraId="492F45E1" w14:textId="77777777" w:rsidR="001A322B" w:rsidRPr="00D4727A" w:rsidRDefault="001A322B" w:rsidP="00EC6CBE">
      <w:pPr>
        <w:pStyle w:val="NormalWeb"/>
        <w:spacing w:before="0" w:beforeAutospacing="0" w:afterLines="40" w:after="96" w:afterAutospacing="0" w:line="360" w:lineRule="auto"/>
      </w:pPr>
      <w:r w:rsidRPr="00D4727A">
        <w:t xml:space="preserve">The framework also avoids diagnosing burnout. WHO classifies burnout as an </w:t>
      </w:r>
      <w:r w:rsidRPr="00D4727A">
        <w:rPr>
          <w:rStyle w:val="Strong"/>
        </w:rPr>
        <w:t>occupational phenomenon rather than a medical condition</w:t>
      </w:r>
      <w:r w:rsidRPr="00D4727A">
        <w:t xml:space="preserve"> [8]. Accordingly, </w:t>
      </w:r>
      <w:proofErr w:type="spellStart"/>
      <w:r w:rsidRPr="00D4727A">
        <w:t>EngageIQ</w:t>
      </w:r>
      <w:proofErr w:type="spellEnd"/>
      <w:r w:rsidRPr="00D4727A">
        <w:t xml:space="preserve"> identifies patterns that may require human attention rather than making medical or employment judgments.</w:t>
      </w:r>
    </w:p>
    <w:p w14:paraId="2E017675" w14:textId="77777777" w:rsidR="006C1289" w:rsidRPr="00D4727A" w:rsidRDefault="00000000" w:rsidP="00EC6CBE">
      <w:pPr>
        <w:pStyle w:val="ListParagraph"/>
        <w:numPr>
          <w:ilvl w:val="1"/>
          <w:numId w:val="12"/>
        </w:numPr>
        <w:spacing w:afterLines="40" w:after="96"/>
        <w:ind w:left="0" w:firstLine="0"/>
        <w:rPr>
          <w:rFonts w:cs="Times New Roman"/>
          <w:b/>
          <w:bCs/>
          <w:color w:val="4F81BD" w:themeColor="accent1"/>
          <w:sz w:val="28"/>
          <w:szCs w:val="24"/>
        </w:rPr>
      </w:pPr>
      <w:r w:rsidRPr="00D4727A">
        <w:rPr>
          <w:rFonts w:cs="Times New Roman"/>
          <w:b/>
          <w:bCs/>
          <w:color w:val="4F81BD" w:themeColor="accent1"/>
          <w:sz w:val="28"/>
          <w:szCs w:val="24"/>
        </w:rPr>
        <w:t xml:space="preserve">Statistics </w:t>
      </w:r>
    </w:p>
    <w:p w14:paraId="356AE4AA" w14:textId="13760541" w:rsidR="001A322B" w:rsidRPr="00D4727A" w:rsidRDefault="001A322B" w:rsidP="00EC6CBE">
      <w:pPr>
        <w:pStyle w:val="pdq2pgselectionanchorcontainer"/>
        <w:spacing w:before="0" w:beforeAutospacing="0" w:afterLines="40" w:after="96" w:afterAutospacing="0" w:line="360" w:lineRule="auto"/>
      </w:pPr>
      <w:r w:rsidRPr="00D4727A">
        <w:t xml:space="preserve">Recent workforce data highlight the continued importance of employee engagement and workplace well-being. Gallup reports that </w:t>
      </w:r>
      <w:r w:rsidRPr="00D4727A">
        <w:rPr>
          <w:rStyle w:val="Strong"/>
        </w:rPr>
        <w:t>20% of employees globally were engaged at work in 2025</w:t>
      </w:r>
      <w:r w:rsidRPr="00D4727A">
        <w:t xml:space="preserve">, while </w:t>
      </w:r>
      <w:r w:rsidRPr="00D4727A">
        <w:rPr>
          <w:rStyle w:val="Strong"/>
        </w:rPr>
        <w:t>23% of employees in India were engaged</w:t>
      </w:r>
      <w:r w:rsidRPr="00D4727A">
        <w:t>. These figures provide contextual evidence that engagement remains an important organizational concern.</w:t>
      </w:r>
    </w:p>
    <w:p w14:paraId="743E0346" w14:textId="6F662BF7" w:rsidR="001A322B" w:rsidRPr="00D4727A" w:rsidRDefault="001A322B" w:rsidP="00EC6CBE">
      <w:pPr>
        <w:pStyle w:val="NormalWeb"/>
        <w:spacing w:before="0" w:beforeAutospacing="0" w:afterLines="40" w:after="96" w:afterAutospacing="0" w:line="360" w:lineRule="auto"/>
      </w:pPr>
      <w:r w:rsidRPr="00D4727A">
        <w:t xml:space="preserve">The International Labour Organization reports that psychosocial risks are associated with </w:t>
      </w:r>
      <w:r w:rsidRPr="00D4727A">
        <w:rPr>
          <w:rStyle w:val="Strong"/>
        </w:rPr>
        <w:t>more than 840,000 deaths and nearly 45 million DALYs annually</w:t>
      </w:r>
      <w:r w:rsidRPr="00D4727A">
        <w:t>, with significant economic impacts</w:t>
      </w:r>
      <w:r w:rsidRPr="00D4727A">
        <w:t>.</w:t>
      </w:r>
      <w:r w:rsidRPr="00D4727A">
        <w:t xml:space="preserve"> Key factors include </w:t>
      </w:r>
      <w:r w:rsidRPr="00D4727A">
        <w:rPr>
          <w:rStyle w:val="Strong"/>
        </w:rPr>
        <w:t xml:space="preserve">workload, working-time arrangements, autonomy, role clarity, and </w:t>
      </w:r>
      <w:proofErr w:type="gramStart"/>
      <w:r w:rsidRPr="00D4727A">
        <w:rPr>
          <w:rStyle w:val="Strong"/>
        </w:rPr>
        <w:t>fairness</w:t>
      </w:r>
      <w:r w:rsidRPr="00D4727A">
        <w:t xml:space="preserve"> .</w:t>
      </w:r>
      <w:proofErr w:type="gramEnd"/>
    </w:p>
    <w:p w14:paraId="78FB0C22" w14:textId="3149C15A" w:rsidR="00EC6CBE" w:rsidRPr="00D4727A" w:rsidRDefault="001A322B" w:rsidP="00F166A4">
      <w:pPr>
        <w:pStyle w:val="NormalWeb"/>
        <w:spacing w:before="0" w:beforeAutospacing="0" w:afterLines="40" w:after="96" w:afterAutospacing="0" w:line="360" w:lineRule="auto"/>
      </w:pPr>
      <w:r w:rsidRPr="00D4727A">
        <w:t xml:space="preserve">These statistics provide the broader context for </w:t>
      </w:r>
      <w:proofErr w:type="spellStart"/>
      <w:r w:rsidRPr="00D4727A">
        <w:t>EngageIQ</w:t>
      </w:r>
      <w:proofErr w:type="spellEnd"/>
      <w:r w:rsidRPr="00D4727A">
        <w:t xml:space="preserve">, while the project itself focuses on </w:t>
      </w:r>
      <w:r w:rsidRPr="00D4727A">
        <w:rPr>
          <w:rStyle w:val="Strong"/>
        </w:rPr>
        <w:t>work-pattern and productivity analytics rather than directly measuring population-level engagement or health outcomes</w:t>
      </w:r>
      <w:r w:rsidRPr="00D4727A">
        <w:t>.</w:t>
      </w:r>
    </w:p>
    <w:p w14:paraId="4EB29AC1" w14:textId="297C67AC" w:rsidR="0069530F" w:rsidRPr="00D4727A" w:rsidRDefault="005542CD" w:rsidP="00EC6CBE">
      <w:pPr>
        <w:pStyle w:val="NormalWeb"/>
        <w:shd w:val="clear" w:color="auto" w:fill="FFFFFF"/>
        <w:spacing w:before="0" w:beforeAutospacing="0" w:after="40" w:afterAutospacing="0" w:line="360" w:lineRule="auto"/>
        <w:jc w:val="center"/>
        <w:rPr>
          <w:color w:val="000000"/>
        </w:rPr>
      </w:pPr>
      <w:r w:rsidRPr="00D4727A">
        <w:rPr>
          <w:b/>
          <w:bCs/>
          <w:color w:val="000000"/>
        </w:rPr>
        <w:t>Table 1.1: Workplace Engagement and Psychosocial-Risk Statistics</w:t>
      </w:r>
    </w:p>
    <w:tbl>
      <w:tblPr>
        <w:tblW w:w="8478"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528"/>
        <w:gridCol w:w="2610"/>
        <w:gridCol w:w="2340"/>
      </w:tblGrid>
      <w:tr w:rsidR="0069530F" w:rsidRPr="00D4727A" w14:paraId="02891FA2" w14:textId="77777777" w:rsidTr="00EC6CBE">
        <w:tc>
          <w:tcPr>
            <w:tcW w:w="35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C82712B" w14:textId="77777777" w:rsidR="0069530F" w:rsidRPr="00D4727A" w:rsidRDefault="0069530F" w:rsidP="00EC6CBE">
            <w:pPr>
              <w:pStyle w:val="NormalWeb"/>
              <w:shd w:val="clear" w:color="auto" w:fill="FFFFFF"/>
              <w:spacing w:before="0" w:beforeAutospacing="0" w:after="40" w:afterAutospacing="0" w:line="360" w:lineRule="auto"/>
              <w:rPr>
                <w:color w:val="000000"/>
                <w:sz w:val="22"/>
                <w:szCs w:val="22"/>
              </w:rPr>
            </w:pPr>
            <w:r w:rsidRPr="00D4727A">
              <w:rPr>
                <w:b/>
                <w:bCs/>
                <w:color w:val="000000"/>
                <w:sz w:val="22"/>
                <w:szCs w:val="22"/>
              </w:rPr>
              <w:t>Indicator</w:t>
            </w:r>
          </w:p>
        </w:tc>
        <w:tc>
          <w:tcPr>
            <w:tcW w:w="261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33C377E" w14:textId="77777777" w:rsidR="0069530F" w:rsidRPr="00D4727A" w:rsidRDefault="0069530F" w:rsidP="00EC6CBE">
            <w:pPr>
              <w:pStyle w:val="NormalWeb"/>
              <w:shd w:val="clear" w:color="auto" w:fill="FFFFFF"/>
              <w:spacing w:before="0" w:beforeAutospacing="0" w:after="40" w:afterAutospacing="0" w:line="360" w:lineRule="auto"/>
              <w:rPr>
                <w:color w:val="000000"/>
                <w:sz w:val="22"/>
                <w:szCs w:val="22"/>
              </w:rPr>
            </w:pPr>
            <w:r w:rsidRPr="00D4727A">
              <w:rPr>
                <w:b/>
                <w:bCs/>
                <w:color w:val="000000"/>
                <w:sz w:val="22"/>
                <w:szCs w:val="22"/>
              </w:rPr>
              <w:t>Reported Value</w:t>
            </w:r>
          </w:p>
        </w:tc>
        <w:tc>
          <w:tcPr>
            <w:tcW w:w="23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829B171" w14:textId="77777777" w:rsidR="0069530F" w:rsidRPr="00D4727A" w:rsidRDefault="0069530F" w:rsidP="00EC6CBE">
            <w:pPr>
              <w:pStyle w:val="NormalWeb"/>
              <w:shd w:val="clear" w:color="auto" w:fill="FFFFFF"/>
              <w:spacing w:before="0" w:beforeAutospacing="0" w:after="40" w:afterAutospacing="0" w:line="360" w:lineRule="auto"/>
              <w:rPr>
                <w:color w:val="000000"/>
                <w:sz w:val="22"/>
                <w:szCs w:val="22"/>
              </w:rPr>
            </w:pPr>
            <w:r w:rsidRPr="00D4727A">
              <w:rPr>
                <w:b/>
                <w:bCs/>
                <w:color w:val="000000"/>
                <w:sz w:val="22"/>
                <w:szCs w:val="22"/>
              </w:rPr>
              <w:t>Source</w:t>
            </w:r>
          </w:p>
        </w:tc>
      </w:tr>
      <w:tr w:rsidR="0069530F" w:rsidRPr="00D4727A" w14:paraId="49ADC01B" w14:textId="77777777" w:rsidTr="00EC6CBE">
        <w:tc>
          <w:tcPr>
            <w:tcW w:w="35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18F4CB0" w14:textId="77777777" w:rsidR="0069530F" w:rsidRPr="00D4727A" w:rsidRDefault="0069530F" w:rsidP="00EC6CBE">
            <w:pPr>
              <w:pStyle w:val="NormalWeb"/>
              <w:shd w:val="clear" w:color="auto" w:fill="FFFFFF"/>
              <w:spacing w:before="0" w:beforeAutospacing="0" w:after="40" w:afterAutospacing="0" w:line="360" w:lineRule="auto"/>
              <w:rPr>
                <w:color w:val="000000"/>
                <w:sz w:val="22"/>
                <w:szCs w:val="22"/>
              </w:rPr>
            </w:pPr>
            <w:r w:rsidRPr="00D4727A">
              <w:rPr>
                <w:color w:val="000000"/>
                <w:sz w:val="22"/>
                <w:szCs w:val="22"/>
              </w:rPr>
              <w:t>Global employee engagement, 2025</w:t>
            </w:r>
          </w:p>
        </w:tc>
        <w:tc>
          <w:tcPr>
            <w:tcW w:w="261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17DD6AD" w14:textId="77777777" w:rsidR="0069530F" w:rsidRPr="00D4727A" w:rsidRDefault="0069530F" w:rsidP="00EC6CBE">
            <w:pPr>
              <w:pStyle w:val="NormalWeb"/>
              <w:shd w:val="clear" w:color="auto" w:fill="FFFFFF"/>
              <w:spacing w:before="0" w:beforeAutospacing="0" w:after="40" w:afterAutospacing="0" w:line="360" w:lineRule="auto"/>
              <w:rPr>
                <w:color w:val="000000"/>
                <w:sz w:val="22"/>
                <w:szCs w:val="22"/>
              </w:rPr>
            </w:pPr>
            <w:r w:rsidRPr="00D4727A">
              <w:rPr>
                <w:color w:val="000000"/>
                <w:sz w:val="22"/>
                <w:szCs w:val="22"/>
              </w:rPr>
              <w:t>20%</w:t>
            </w:r>
          </w:p>
        </w:tc>
        <w:tc>
          <w:tcPr>
            <w:tcW w:w="23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3A19A6A" w14:textId="77777777" w:rsidR="0069530F" w:rsidRPr="00D4727A" w:rsidRDefault="0069530F" w:rsidP="00EC6CBE">
            <w:pPr>
              <w:pStyle w:val="NormalWeb"/>
              <w:shd w:val="clear" w:color="auto" w:fill="FFFFFF"/>
              <w:spacing w:before="0" w:beforeAutospacing="0" w:after="40" w:afterAutospacing="0" w:line="360" w:lineRule="auto"/>
              <w:rPr>
                <w:color w:val="000000"/>
                <w:sz w:val="22"/>
                <w:szCs w:val="22"/>
              </w:rPr>
            </w:pPr>
            <w:r w:rsidRPr="00D4727A">
              <w:rPr>
                <w:color w:val="000000"/>
                <w:sz w:val="22"/>
                <w:szCs w:val="22"/>
              </w:rPr>
              <w:t>Gallup, 2026 [7]</w:t>
            </w:r>
          </w:p>
        </w:tc>
      </w:tr>
      <w:tr w:rsidR="0069530F" w:rsidRPr="00D4727A" w14:paraId="1ACCD6D0" w14:textId="77777777" w:rsidTr="00EC6CBE">
        <w:tc>
          <w:tcPr>
            <w:tcW w:w="35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9AF9F5B" w14:textId="77777777" w:rsidR="0069530F" w:rsidRPr="00D4727A" w:rsidRDefault="0069530F" w:rsidP="00EC6CBE">
            <w:pPr>
              <w:pStyle w:val="NormalWeb"/>
              <w:shd w:val="clear" w:color="auto" w:fill="FFFFFF"/>
              <w:spacing w:before="0" w:beforeAutospacing="0" w:after="40" w:afterAutospacing="0" w:line="360" w:lineRule="auto"/>
              <w:rPr>
                <w:color w:val="000000"/>
                <w:sz w:val="22"/>
                <w:szCs w:val="22"/>
              </w:rPr>
            </w:pPr>
            <w:r w:rsidRPr="00D4727A">
              <w:rPr>
                <w:color w:val="000000"/>
                <w:sz w:val="22"/>
                <w:szCs w:val="22"/>
              </w:rPr>
              <w:t>Employee engagement in India, 2025</w:t>
            </w:r>
          </w:p>
        </w:tc>
        <w:tc>
          <w:tcPr>
            <w:tcW w:w="261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1812DD7" w14:textId="77777777" w:rsidR="0069530F" w:rsidRPr="00D4727A" w:rsidRDefault="0069530F" w:rsidP="00EC6CBE">
            <w:pPr>
              <w:pStyle w:val="NormalWeb"/>
              <w:shd w:val="clear" w:color="auto" w:fill="FFFFFF"/>
              <w:spacing w:before="0" w:beforeAutospacing="0" w:after="40" w:afterAutospacing="0" w:line="360" w:lineRule="auto"/>
              <w:rPr>
                <w:color w:val="000000"/>
                <w:sz w:val="22"/>
                <w:szCs w:val="22"/>
              </w:rPr>
            </w:pPr>
            <w:r w:rsidRPr="00D4727A">
              <w:rPr>
                <w:color w:val="000000"/>
                <w:sz w:val="22"/>
                <w:szCs w:val="22"/>
              </w:rPr>
              <w:t>23%</w:t>
            </w:r>
          </w:p>
        </w:tc>
        <w:tc>
          <w:tcPr>
            <w:tcW w:w="23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3C86B64" w14:textId="77777777" w:rsidR="0069530F" w:rsidRPr="00D4727A" w:rsidRDefault="0069530F" w:rsidP="00EC6CBE">
            <w:pPr>
              <w:pStyle w:val="NormalWeb"/>
              <w:shd w:val="clear" w:color="auto" w:fill="FFFFFF"/>
              <w:spacing w:before="0" w:beforeAutospacing="0" w:after="40" w:afterAutospacing="0" w:line="360" w:lineRule="auto"/>
              <w:rPr>
                <w:color w:val="000000"/>
                <w:sz w:val="22"/>
                <w:szCs w:val="22"/>
              </w:rPr>
            </w:pPr>
            <w:r w:rsidRPr="00D4727A">
              <w:rPr>
                <w:color w:val="000000"/>
                <w:sz w:val="22"/>
                <w:szCs w:val="22"/>
              </w:rPr>
              <w:t>Gallup, 2026 [8]</w:t>
            </w:r>
          </w:p>
        </w:tc>
      </w:tr>
      <w:tr w:rsidR="0069530F" w:rsidRPr="00D4727A" w14:paraId="4152408F" w14:textId="77777777" w:rsidTr="00EC6CBE">
        <w:tc>
          <w:tcPr>
            <w:tcW w:w="35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F59AA3A" w14:textId="77777777" w:rsidR="0069530F" w:rsidRPr="00D4727A" w:rsidRDefault="0069530F" w:rsidP="00EC6CBE">
            <w:pPr>
              <w:pStyle w:val="NormalWeb"/>
              <w:shd w:val="clear" w:color="auto" w:fill="FFFFFF"/>
              <w:spacing w:before="0" w:beforeAutospacing="0" w:after="40" w:afterAutospacing="0" w:line="360" w:lineRule="auto"/>
              <w:rPr>
                <w:color w:val="000000"/>
                <w:sz w:val="22"/>
                <w:szCs w:val="22"/>
              </w:rPr>
            </w:pPr>
            <w:r w:rsidRPr="00D4727A">
              <w:rPr>
                <w:color w:val="000000"/>
                <w:sz w:val="22"/>
                <w:szCs w:val="22"/>
              </w:rPr>
              <w:t>Remote-capable employees working exclusively remote</w:t>
            </w:r>
          </w:p>
        </w:tc>
        <w:tc>
          <w:tcPr>
            <w:tcW w:w="261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DE4438A" w14:textId="77777777" w:rsidR="0069530F" w:rsidRPr="00D4727A" w:rsidRDefault="0069530F" w:rsidP="00EC6CBE">
            <w:pPr>
              <w:pStyle w:val="NormalWeb"/>
              <w:shd w:val="clear" w:color="auto" w:fill="FFFFFF"/>
              <w:spacing w:before="0" w:beforeAutospacing="0" w:after="40" w:afterAutospacing="0" w:line="360" w:lineRule="auto"/>
              <w:rPr>
                <w:color w:val="000000"/>
                <w:sz w:val="22"/>
                <w:szCs w:val="22"/>
              </w:rPr>
            </w:pPr>
            <w:r w:rsidRPr="00D4727A">
              <w:rPr>
                <w:color w:val="000000"/>
                <w:sz w:val="22"/>
                <w:szCs w:val="22"/>
              </w:rPr>
              <w:t>30% engaged</w:t>
            </w:r>
          </w:p>
        </w:tc>
        <w:tc>
          <w:tcPr>
            <w:tcW w:w="23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900087B" w14:textId="77777777" w:rsidR="0069530F" w:rsidRPr="00D4727A" w:rsidRDefault="0069530F" w:rsidP="00EC6CBE">
            <w:pPr>
              <w:pStyle w:val="NormalWeb"/>
              <w:shd w:val="clear" w:color="auto" w:fill="FFFFFF"/>
              <w:spacing w:before="0" w:beforeAutospacing="0" w:after="40" w:afterAutospacing="0" w:line="360" w:lineRule="auto"/>
              <w:rPr>
                <w:color w:val="000000"/>
                <w:sz w:val="22"/>
                <w:szCs w:val="22"/>
              </w:rPr>
            </w:pPr>
            <w:r w:rsidRPr="00D4727A">
              <w:rPr>
                <w:color w:val="000000"/>
                <w:sz w:val="22"/>
                <w:szCs w:val="22"/>
              </w:rPr>
              <w:t>Gallup, 2026 [7]</w:t>
            </w:r>
          </w:p>
        </w:tc>
      </w:tr>
      <w:tr w:rsidR="0069530F" w:rsidRPr="00D4727A" w14:paraId="7427DF0F" w14:textId="77777777" w:rsidTr="00EC6CBE">
        <w:tc>
          <w:tcPr>
            <w:tcW w:w="35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B837AAE" w14:textId="77777777" w:rsidR="0069530F" w:rsidRPr="00D4727A" w:rsidRDefault="0069530F" w:rsidP="00EC6CBE">
            <w:pPr>
              <w:pStyle w:val="NormalWeb"/>
              <w:shd w:val="clear" w:color="auto" w:fill="FFFFFF"/>
              <w:spacing w:before="0" w:beforeAutospacing="0" w:after="40" w:afterAutospacing="0" w:line="360" w:lineRule="auto"/>
              <w:rPr>
                <w:color w:val="000000"/>
                <w:sz w:val="22"/>
                <w:szCs w:val="22"/>
              </w:rPr>
            </w:pPr>
            <w:r w:rsidRPr="00D4727A">
              <w:rPr>
                <w:color w:val="000000"/>
                <w:sz w:val="22"/>
                <w:szCs w:val="22"/>
              </w:rPr>
              <w:t>Remote-capable employees working hybrid</w:t>
            </w:r>
          </w:p>
        </w:tc>
        <w:tc>
          <w:tcPr>
            <w:tcW w:w="261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E0618B0" w14:textId="77777777" w:rsidR="0069530F" w:rsidRPr="00D4727A" w:rsidRDefault="0069530F" w:rsidP="00EC6CBE">
            <w:pPr>
              <w:pStyle w:val="NormalWeb"/>
              <w:shd w:val="clear" w:color="auto" w:fill="FFFFFF"/>
              <w:spacing w:before="0" w:beforeAutospacing="0" w:after="40" w:afterAutospacing="0" w:line="360" w:lineRule="auto"/>
              <w:rPr>
                <w:color w:val="000000"/>
                <w:sz w:val="22"/>
                <w:szCs w:val="22"/>
              </w:rPr>
            </w:pPr>
            <w:r w:rsidRPr="00D4727A">
              <w:rPr>
                <w:color w:val="000000"/>
                <w:sz w:val="22"/>
                <w:szCs w:val="22"/>
              </w:rPr>
              <w:t>25% engaged</w:t>
            </w:r>
          </w:p>
        </w:tc>
        <w:tc>
          <w:tcPr>
            <w:tcW w:w="23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AEDE99C" w14:textId="77777777" w:rsidR="0069530F" w:rsidRPr="00D4727A" w:rsidRDefault="0069530F" w:rsidP="00EC6CBE">
            <w:pPr>
              <w:pStyle w:val="NormalWeb"/>
              <w:shd w:val="clear" w:color="auto" w:fill="FFFFFF"/>
              <w:spacing w:before="0" w:beforeAutospacing="0" w:after="40" w:afterAutospacing="0" w:line="360" w:lineRule="auto"/>
              <w:rPr>
                <w:color w:val="000000"/>
                <w:sz w:val="22"/>
                <w:szCs w:val="22"/>
              </w:rPr>
            </w:pPr>
            <w:r w:rsidRPr="00D4727A">
              <w:rPr>
                <w:color w:val="000000"/>
                <w:sz w:val="22"/>
                <w:szCs w:val="22"/>
              </w:rPr>
              <w:t>Gallup, 2026 [7]</w:t>
            </w:r>
          </w:p>
        </w:tc>
      </w:tr>
      <w:tr w:rsidR="0069530F" w:rsidRPr="00D4727A" w14:paraId="51EA716F" w14:textId="77777777" w:rsidTr="00EC6CBE">
        <w:tc>
          <w:tcPr>
            <w:tcW w:w="35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8A5370A" w14:textId="77777777" w:rsidR="0069530F" w:rsidRPr="00D4727A" w:rsidRDefault="0069530F" w:rsidP="00EC6CBE">
            <w:pPr>
              <w:pStyle w:val="NormalWeb"/>
              <w:shd w:val="clear" w:color="auto" w:fill="FFFFFF"/>
              <w:spacing w:before="0" w:beforeAutospacing="0" w:after="40" w:afterAutospacing="0" w:line="360" w:lineRule="auto"/>
              <w:rPr>
                <w:color w:val="000000"/>
                <w:sz w:val="22"/>
                <w:szCs w:val="22"/>
              </w:rPr>
            </w:pPr>
            <w:r w:rsidRPr="00D4727A">
              <w:rPr>
                <w:color w:val="000000"/>
                <w:sz w:val="22"/>
                <w:szCs w:val="22"/>
              </w:rPr>
              <w:t>Annual deaths associated with psychosocial risk factors</w:t>
            </w:r>
          </w:p>
        </w:tc>
        <w:tc>
          <w:tcPr>
            <w:tcW w:w="261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53D4663" w14:textId="77777777" w:rsidR="0069530F" w:rsidRPr="00D4727A" w:rsidRDefault="0069530F" w:rsidP="00EC6CBE">
            <w:pPr>
              <w:pStyle w:val="NormalWeb"/>
              <w:shd w:val="clear" w:color="auto" w:fill="FFFFFF"/>
              <w:spacing w:before="0" w:beforeAutospacing="0" w:after="40" w:afterAutospacing="0" w:line="360" w:lineRule="auto"/>
              <w:rPr>
                <w:color w:val="000000"/>
                <w:sz w:val="22"/>
                <w:szCs w:val="22"/>
              </w:rPr>
            </w:pPr>
            <w:r w:rsidRPr="00D4727A">
              <w:rPr>
                <w:color w:val="000000"/>
                <w:sz w:val="22"/>
                <w:szCs w:val="22"/>
              </w:rPr>
              <w:t>&gt;840,000</w:t>
            </w:r>
          </w:p>
        </w:tc>
        <w:tc>
          <w:tcPr>
            <w:tcW w:w="23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AC20FF2" w14:textId="77777777" w:rsidR="0069530F" w:rsidRPr="00D4727A" w:rsidRDefault="0069530F" w:rsidP="00EC6CBE">
            <w:pPr>
              <w:pStyle w:val="NormalWeb"/>
              <w:shd w:val="clear" w:color="auto" w:fill="FFFFFF"/>
              <w:spacing w:before="0" w:beforeAutospacing="0" w:after="40" w:afterAutospacing="0" w:line="360" w:lineRule="auto"/>
              <w:rPr>
                <w:color w:val="000000"/>
                <w:sz w:val="22"/>
                <w:szCs w:val="22"/>
              </w:rPr>
            </w:pPr>
            <w:r w:rsidRPr="00D4727A">
              <w:rPr>
                <w:color w:val="000000"/>
                <w:sz w:val="22"/>
                <w:szCs w:val="22"/>
              </w:rPr>
              <w:t>ILO, 2026 [9]</w:t>
            </w:r>
          </w:p>
        </w:tc>
      </w:tr>
      <w:tr w:rsidR="0069530F" w:rsidRPr="00D4727A" w14:paraId="1F127B07" w14:textId="77777777" w:rsidTr="00EC6CBE">
        <w:tc>
          <w:tcPr>
            <w:tcW w:w="35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A0E83D8" w14:textId="77777777" w:rsidR="0069530F" w:rsidRPr="00D4727A" w:rsidRDefault="0069530F" w:rsidP="00EC6CBE">
            <w:pPr>
              <w:pStyle w:val="NormalWeb"/>
              <w:shd w:val="clear" w:color="auto" w:fill="FFFFFF"/>
              <w:spacing w:before="0" w:beforeAutospacing="0" w:after="40" w:afterAutospacing="0" w:line="360" w:lineRule="auto"/>
              <w:rPr>
                <w:color w:val="000000"/>
                <w:sz w:val="22"/>
                <w:szCs w:val="22"/>
              </w:rPr>
            </w:pPr>
            <w:r w:rsidRPr="00D4727A">
              <w:rPr>
                <w:color w:val="000000"/>
                <w:sz w:val="22"/>
                <w:szCs w:val="22"/>
              </w:rPr>
              <w:t>Annual DALYs associated with psychosocial risk factors</w:t>
            </w:r>
          </w:p>
        </w:tc>
        <w:tc>
          <w:tcPr>
            <w:tcW w:w="261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9E4CB1E" w14:textId="77777777" w:rsidR="0069530F" w:rsidRPr="00D4727A" w:rsidRDefault="0069530F" w:rsidP="00EC6CBE">
            <w:pPr>
              <w:pStyle w:val="NormalWeb"/>
              <w:shd w:val="clear" w:color="auto" w:fill="FFFFFF"/>
              <w:spacing w:before="0" w:beforeAutospacing="0" w:after="40" w:afterAutospacing="0" w:line="360" w:lineRule="auto"/>
              <w:rPr>
                <w:color w:val="000000"/>
                <w:sz w:val="22"/>
                <w:szCs w:val="22"/>
              </w:rPr>
            </w:pPr>
            <w:r w:rsidRPr="00D4727A">
              <w:rPr>
                <w:color w:val="000000"/>
                <w:sz w:val="22"/>
                <w:szCs w:val="22"/>
              </w:rPr>
              <w:t>≈45 million</w:t>
            </w:r>
          </w:p>
        </w:tc>
        <w:tc>
          <w:tcPr>
            <w:tcW w:w="23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950E29D" w14:textId="77777777" w:rsidR="0069530F" w:rsidRPr="00D4727A" w:rsidRDefault="0069530F" w:rsidP="00EC6CBE">
            <w:pPr>
              <w:pStyle w:val="NormalWeb"/>
              <w:shd w:val="clear" w:color="auto" w:fill="FFFFFF"/>
              <w:spacing w:before="0" w:beforeAutospacing="0" w:after="40" w:afterAutospacing="0" w:line="360" w:lineRule="auto"/>
              <w:rPr>
                <w:color w:val="000000"/>
                <w:sz w:val="22"/>
                <w:szCs w:val="22"/>
              </w:rPr>
            </w:pPr>
            <w:r w:rsidRPr="00D4727A">
              <w:rPr>
                <w:color w:val="000000"/>
                <w:sz w:val="22"/>
                <w:szCs w:val="22"/>
              </w:rPr>
              <w:t>ILO, 2026 [9]</w:t>
            </w:r>
          </w:p>
        </w:tc>
      </w:tr>
      <w:tr w:rsidR="0069530F" w:rsidRPr="00D4727A" w14:paraId="471C6E50" w14:textId="77777777" w:rsidTr="00EC6CBE">
        <w:trPr>
          <w:trHeight w:val="359"/>
        </w:trPr>
        <w:tc>
          <w:tcPr>
            <w:tcW w:w="35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30674CA" w14:textId="77777777" w:rsidR="0069530F" w:rsidRPr="00D4727A" w:rsidRDefault="0069530F" w:rsidP="00EC6CBE">
            <w:pPr>
              <w:pStyle w:val="NormalWeb"/>
              <w:shd w:val="clear" w:color="auto" w:fill="FFFFFF"/>
              <w:spacing w:before="0" w:beforeAutospacing="0" w:after="40" w:afterAutospacing="0" w:line="360" w:lineRule="auto"/>
              <w:rPr>
                <w:color w:val="000000"/>
                <w:sz w:val="22"/>
                <w:szCs w:val="22"/>
              </w:rPr>
            </w:pPr>
            <w:r w:rsidRPr="00D4727A">
              <w:rPr>
                <w:color w:val="000000"/>
                <w:sz w:val="22"/>
                <w:szCs w:val="22"/>
              </w:rPr>
              <w:t>Estimated annual economic loss</w:t>
            </w:r>
          </w:p>
        </w:tc>
        <w:tc>
          <w:tcPr>
            <w:tcW w:w="261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9BB3A88" w14:textId="77777777" w:rsidR="0069530F" w:rsidRPr="00D4727A" w:rsidRDefault="0069530F" w:rsidP="00EC6CBE">
            <w:pPr>
              <w:pStyle w:val="NormalWeb"/>
              <w:shd w:val="clear" w:color="auto" w:fill="FFFFFF"/>
              <w:spacing w:before="0" w:beforeAutospacing="0" w:after="40" w:afterAutospacing="0" w:line="360" w:lineRule="auto"/>
              <w:rPr>
                <w:color w:val="000000"/>
                <w:sz w:val="22"/>
                <w:szCs w:val="22"/>
              </w:rPr>
            </w:pPr>
            <w:r w:rsidRPr="00D4727A">
              <w:rPr>
                <w:color w:val="000000"/>
                <w:sz w:val="22"/>
                <w:szCs w:val="22"/>
              </w:rPr>
              <w:t>≈1.37% of global GDP</w:t>
            </w:r>
          </w:p>
        </w:tc>
        <w:tc>
          <w:tcPr>
            <w:tcW w:w="23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EC14262" w14:textId="77777777" w:rsidR="0069530F" w:rsidRPr="00D4727A" w:rsidRDefault="0069530F" w:rsidP="00EC6CBE">
            <w:pPr>
              <w:pStyle w:val="NormalWeb"/>
              <w:shd w:val="clear" w:color="auto" w:fill="FFFFFF"/>
              <w:spacing w:before="0" w:beforeAutospacing="0" w:after="40" w:afterAutospacing="0" w:line="360" w:lineRule="auto"/>
              <w:rPr>
                <w:color w:val="000000"/>
                <w:sz w:val="22"/>
                <w:szCs w:val="22"/>
              </w:rPr>
            </w:pPr>
            <w:r w:rsidRPr="00D4727A">
              <w:rPr>
                <w:color w:val="000000"/>
                <w:sz w:val="22"/>
                <w:szCs w:val="22"/>
              </w:rPr>
              <w:t>ILO, 2026 [9]</w:t>
            </w:r>
          </w:p>
        </w:tc>
      </w:tr>
    </w:tbl>
    <w:p w14:paraId="3F30387D" w14:textId="77777777" w:rsidR="00DF3F8A" w:rsidRPr="00D4727A" w:rsidRDefault="00000000" w:rsidP="00EC6CBE">
      <w:pPr>
        <w:pStyle w:val="NormalWeb"/>
        <w:numPr>
          <w:ilvl w:val="1"/>
          <w:numId w:val="12"/>
        </w:numPr>
        <w:spacing w:before="0" w:beforeAutospacing="0" w:after="40" w:afterAutospacing="0" w:line="360" w:lineRule="auto"/>
        <w:ind w:left="0" w:firstLine="0"/>
        <w:contextualSpacing/>
        <w:rPr>
          <w:b/>
          <w:bCs/>
          <w:color w:val="4F81BD" w:themeColor="accent1"/>
          <w:sz w:val="28"/>
        </w:rPr>
      </w:pPr>
      <w:r w:rsidRPr="00D4727A">
        <w:rPr>
          <w:b/>
          <w:bCs/>
          <w:color w:val="4F81BD" w:themeColor="accent1"/>
          <w:sz w:val="28"/>
        </w:rPr>
        <w:lastRenderedPageBreak/>
        <w:t xml:space="preserve">Prior existing technologies </w:t>
      </w:r>
    </w:p>
    <w:p w14:paraId="6DB7178C" w14:textId="5457965C" w:rsidR="005542CD" w:rsidRPr="00D4727A" w:rsidRDefault="005542CD" w:rsidP="00EC6CBE">
      <w:pPr>
        <w:pStyle w:val="NormalWeb"/>
        <w:spacing w:before="0" w:beforeAutospacing="0" w:after="40" w:afterAutospacing="0" w:line="360" w:lineRule="auto"/>
        <w:contextualSpacing/>
        <w:rPr>
          <w:b/>
          <w:bCs/>
          <w:sz w:val="28"/>
        </w:rPr>
      </w:pPr>
      <w:r w:rsidRPr="00D4727A">
        <w:rPr>
          <w:color w:val="000000"/>
        </w:rPr>
        <w:t xml:space="preserve">Existing workplace analytics approaches can be broadly grouped into </w:t>
      </w:r>
      <w:r w:rsidRPr="00D4727A">
        <w:rPr>
          <w:b/>
          <w:bCs/>
          <w:color w:val="000000"/>
        </w:rPr>
        <w:t>employee monitoring systems, people analytics, multidimensional productivity frameworks, predictive machine learning, and anomaly detection</w:t>
      </w:r>
      <w:r w:rsidRPr="00D4727A">
        <w:rPr>
          <w:color w:val="000000"/>
        </w:rPr>
        <w:t xml:space="preserve">. Each category provides useful capabilities, but each also has limitations that influence the design of </w:t>
      </w:r>
      <w:proofErr w:type="spellStart"/>
      <w:r w:rsidRPr="00D4727A">
        <w:rPr>
          <w:color w:val="000000"/>
        </w:rPr>
        <w:t>EngageIQ</w:t>
      </w:r>
      <w:proofErr w:type="spellEnd"/>
      <w:r w:rsidRPr="00D4727A">
        <w:rPr>
          <w:color w:val="000000"/>
        </w:rPr>
        <w:t>.</w:t>
      </w:r>
    </w:p>
    <w:p w14:paraId="240F50D2" w14:textId="77777777" w:rsidR="005542CD" w:rsidRPr="00D4727A" w:rsidRDefault="005542CD" w:rsidP="00EC6CBE">
      <w:pPr>
        <w:shd w:val="clear" w:color="auto" w:fill="FFFFFF"/>
        <w:spacing w:before="100" w:beforeAutospacing="1" w:after="100" w:afterAutospacing="1"/>
        <w:jc w:val="center"/>
        <w:rPr>
          <w:rFonts w:cs="Times New Roman"/>
          <w:color w:val="000000"/>
          <w:szCs w:val="24"/>
          <w:lang w:val="en-IN" w:eastAsia="en-IN"/>
        </w:rPr>
      </w:pPr>
      <w:r w:rsidRPr="00D4727A">
        <w:rPr>
          <w:rFonts w:cs="Times New Roman"/>
          <w:b/>
          <w:bCs/>
          <w:color w:val="000000"/>
          <w:szCs w:val="24"/>
          <w:lang w:val="en-IN" w:eastAsia="en-IN"/>
        </w:rPr>
        <w:t>Table 1.2: Comparison of Prior Technologies</w:t>
      </w:r>
    </w:p>
    <w:tbl>
      <w:tblPr>
        <w:tblW w:w="8928"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818"/>
        <w:gridCol w:w="1980"/>
        <w:gridCol w:w="2250"/>
        <w:gridCol w:w="2880"/>
      </w:tblGrid>
      <w:tr w:rsidR="005542CD" w:rsidRPr="00D4727A" w14:paraId="4C4CEDBC" w14:textId="77777777" w:rsidTr="00DA6136">
        <w:tc>
          <w:tcPr>
            <w:tcW w:w="1818" w:type="dxa"/>
            <w:tcBorders>
              <w:top w:val="single" w:sz="4" w:space="0" w:color="000000"/>
              <w:left w:val="single" w:sz="4" w:space="0" w:color="000000"/>
              <w:bottom w:val="single" w:sz="4" w:space="0" w:color="auto"/>
              <w:right w:val="single" w:sz="4" w:space="0" w:color="000000"/>
            </w:tcBorders>
            <w:shd w:val="clear" w:color="auto" w:fill="FFFFFF"/>
            <w:vAlign w:val="center"/>
            <w:hideMark/>
          </w:tcPr>
          <w:p w14:paraId="7A9C3E9C" w14:textId="77777777" w:rsidR="005542CD" w:rsidRPr="00D4727A" w:rsidRDefault="005542CD" w:rsidP="004E1BF6">
            <w:pPr>
              <w:spacing w:before="100" w:beforeAutospacing="1" w:after="100" w:afterAutospacing="1"/>
              <w:jc w:val="left"/>
              <w:rPr>
                <w:rFonts w:cs="Times New Roman"/>
                <w:color w:val="000000"/>
                <w:sz w:val="22"/>
                <w:lang w:val="en-IN" w:eastAsia="en-IN"/>
              </w:rPr>
            </w:pPr>
            <w:r w:rsidRPr="00D4727A">
              <w:rPr>
                <w:rFonts w:cs="Times New Roman"/>
                <w:b/>
                <w:bCs/>
                <w:color w:val="000000"/>
                <w:sz w:val="22"/>
                <w:lang w:val="en-IN" w:eastAsia="en-IN"/>
              </w:rPr>
              <w:t>Approach</w:t>
            </w:r>
          </w:p>
        </w:tc>
        <w:tc>
          <w:tcPr>
            <w:tcW w:w="1980" w:type="dxa"/>
            <w:tcBorders>
              <w:top w:val="single" w:sz="4" w:space="0" w:color="000000"/>
              <w:left w:val="single" w:sz="4" w:space="0" w:color="000000"/>
              <w:bottom w:val="single" w:sz="4" w:space="0" w:color="auto"/>
              <w:right w:val="single" w:sz="4" w:space="0" w:color="000000"/>
            </w:tcBorders>
            <w:shd w:val="clear" w:color="auto" w:fill="FFFFFF"/>
            <w:vAlign w:val="center"/>
            <w:hideMark/>
          </w:tcPr>
          <w:p w14:paraId="571ADAF6" w14:textId="77777777" w:rsidR="005542CD" w:rsidRPr="00D4727A" w:rsidRDefault="005542CD" w:rsidP="004E1BF6">
            <w:pPr>
              <w:spacing w:before="100" w:beforeAutospacing="1" w:after="100" w:afterAutospacing="1"/>
              <w:jc w:val="left"/>
              <w:rPr>
                <w:rFonts w:cs="Times New Roman"/>
                <w:color w:val="000000"/>
                <w:sz w:val="22"/>
                <w:lang w:val="en-IN" w:eastAsia="en-IN"/>
              </w:rPr>
            </w:pPr>
            <w:r w:rsidRPr="00D4727A">
              <w:rPr>
                <w:rFonts w:cs="Times New Roman"/>
                <w:b/>
                <w:bCs/>
                <w:color w:val="000000"/>
                <w:sz w:val="22"/>
                <w:lang w:val="en-IN" w:eastAsia="en-IN"/>
              </w:rPr>
              <w:t>Strength</w:t>
            </w:r>
          </w:p>
        </w:tc>
        <w:tc>
          <w:tcPr>
            <w:tcW w:w="2250" w:type="dxa"/>
            <w:tcBorders>
              <w:top w:val="single" w:sz="4" w:space="0" w:color="000000"/>
              <w:left w:val="single" w:sz="4" w:space="0" w:color="000000"/>
              <w:bottom w:val="single" w:sz="4" w:space="0" w:color="auto"/>
              <w:right w:val="single" w:sz="4" w:space="0" w:color="000000"/>
            </w:tcBorders>
            <w:shd w:val="clear" w:color="auto" w:fill="FFFFFF"/>
            <w:vAlign w:val="center"/>
            <w:hideMark/>
          </w:tcPr>
          <w:p w14:paraId="3C4EE59C" w14:textId="77777777" w:rsidR="005542CD" w:rsidRPr="00D4727A" w:rsidRDefault="005542CD" w:rsidP="004E1BF6">
            <w:pPr>
              <w:spacing w:before="100" w:beforeAutospacing="1" w:after="100" w:afterAutospacing="1"/>
              <w:jc w:val="left"/>
              <w:rPr>
                <w:rFonts w:cs="Times New Roman"/>
                <w:color w:val="000000"/>
                <w:sz w:val="22"/>
                <w:lang w:val="en-IN" w:eastAsia="en-IN"/>
              </w:rPr>
            </w:pPr>
            <w:r w:rsidRPr="00D4727A">
              <w:rPr>
                <w:rFonts w:cs="Times New Roman"/>
                <w:b/>
                <w:bCs/>
                <w:color w:val="000000"/>
                <w:sz w:val="22"/>
                <w:lang w:val="en-IN" w:eastAsia="en-IN"/>
              </w:rPr>
              <w:t>Limitation</w:t>
            </w:r>
          </w:p>
        </w:tc>
        <w:tc>
          <w:tcPr>
            <w:tcW w:w="2880" w:type="dxa"/>
            <w:tcBorders>
              <w:top w:val="single" w:sz="4" w:space="0" w:color="000000"/>
              <w:left w:val="single" w:sz="4" w:space="0" w:color="000000"/>
              <w:bottom w:val="single" w:sz="4" w:space="0" w:color="auto"/>
              <w:right w:val="single" w:sz="4" w:space="0" w:color="000000"/>
            </w:tcBorders>
            <w:shd w:val="clear" w:color="auto" w:fill="FFFFFF"/>
            <w:vAlign w:val="center"/>
            <w:hideMark/>
          </w:tcPr>
          <w:p w14:paraId="39CB6E22" w14:textId="77777777" w:rsidR="005542CD" w:rsidRPr="00D4727A" w:rsidRDefault="005542CD" w:rsidP="004E1BF6">
            <w:pPr>
              <w:spacing w:before="100" w:beforeAutospacing="1" w:after="100" w:afterAutospacing="1"/>
              <w:jc w:val="left"/>
              <w:rPr>
                <w:rFonts w:cs="Times New Roman"/>
                <w:color w:val="000000"/>
                <w:sz w:val="22"/>
                <w:lang w:val="en-IN" w:eastAsia="en-IN"/>
              </w:rPr>
            </w:pPr>
            <w:r w:rsidRPr="00D4727A">
              <w:rPr>
                <w:rFonts w:cs="Times New Roman"/>
                <w:b/>
                <w:bCs/>
                <w:color w:val="000000"/>
                <w:sz w:val="22"/>
                <w:lang w:val="en-IN" w:eastAsia="en-IN"/>
              </w:rPr>
              <w:t xml:space="preserve">Relevance to </w:t>
            </w:r>
            <w:proofErr w:type="spellStart"/>
            <w:r w:rsidRPr="00D4727A">
              <w:rPr>
                <w:rFonts w:cs="Times New Roman"/>
                <w:b/>
                <w:bCs/>
                <w:color w:val="000000"/>
                <w:sz w:val="22"/>
                <w:lang w:val="en-IN" w:eastAsia="en-IN"/>
              </w:rPr>
              <w:t>EngageIQ</w:t>
            </w:r>
            <w:proofErr w:type="spellEnd"/>
          </w:p>
        </w:tc>
      </w:tr>
      <w:tr w:rsidR="005542CD" w:rsidRPr="00D4727A" w14:paraId="2AF03D72" w14:textId="77777777" w:rsidTr="00DA6136">
        <w:trPr>
          <w:trHeight w:val="1565"/>
        </w:trPr>
        <w:tc>
          <w:tcPr>
            <w:tcW w:w="181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E4927E7" w14:textId="77777777" w:rsidR="005542CD" w:rsidRPr="00D4727A" w:rsidRDefault="005542CD" w:rsidP="004E1BF6">
            <w:pPr>
              <w:spacing w:before="100" w:beforeAutospacing="1" w:after="100" w:afterAutospacing="1"/>
              <w:jc w:val="left"/>
              <w:rPr>
                <w:rFonts w:cs="Times New Roman"/>
                <w:color w:val="000000"/>
                <w:sz w:val="22"/>
                <w:lang w:val="en-IN" w:eastAsia="en-IN"/>
              </w:rPr>
            </w:pPr>
            <w:r w:rsidRPr="00D4727A">
              <w:rPr>
                <w:rFonts w:cs="Times New Roman"/>
                <w:color w:val="000000"/>
                <w:sz w:val="22"/>
                <w:lang w:val="en-IN" w:eastAsia="en-IN"/>
              </w:rPr>
              <w:t>Traditional employee monitoring</w:t>
            </w:r>
          </w:p>
        </w:tc>
        <w:tc>
          <w:tcPr>
            <w:tcW w:w="198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78CA442" w14:textId="77777777" w:rsidR="005542CD" w:rsidRPr="00D4727A" w:rsidRDefault="005542CD" w:rsidP="004E1BF6">
            <w:pPr>
              <w:spacing w:before="100" w:beforeAutospacing="1" w:after="100" w:afterAutospacing="1"/>
              <w:jc w:val="left"/>
              <w:rPr>
                <w:rFonts w:cs="Times New Roman"/>
                <w:color w:val="000000"/>
                <w:sz w:val="22"/>
                <w:lang w:val="en-IN" w:eastAsia="en-IN"/>
              </w:rPr>
            </w:pPr>
            <w:r w:rsidRPr="00D4727A">
              <w:rPr>
                <w:rFonts w:cs="Times New Roman"/>
                <w:color w:val="000000"/>
                <w:sz w:val="22"/>
                <w:lang w:val="en-IN" w:eastAsia="en-IN"/>
              </w:rPr>
              <w:t>Detailed activity visibility</w:t>
            </w:r>
          </w:p>
        </w:tc>
        <w:tc>
          <w:tcPr>
            <w:tcW w:w="22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9863B91" w14:textId="77777777" w:rsidR="005542CD" w:rsidRPr="00D4727A" w:rsidRDefault="005542CD" w:rsidP="004E1BF6">
            <w:pPr>
              <w:spacing w:before="100" w:beforeAutospacing="1" w:after="100" w:afterAutospacing="1"/>
              <w:jc w:val="left"/>
              <w:rPr>
                <w:rFonts w:cs="Times New Roman"/>
                <w:color w:val="000000"/>
                <w:sz w:val="22"/>
                <w:lang w:val="en-IN" w:eastAsia="en-IN"/>
              </w:rPr>
            </w:pPr>
            <w:r w:rsidRPr="00D4727A">
              <w:rPr>
                <w:rFonts w:cs="Times New Roman"/>
                <w:color w:val="000000"/>
                <w:sz w:val="22"/>
                <w:lang w:val="en-IN" w:eastAsia="en-IN"/>
              </w:rPr>
              <w:t>Can become intrusive and activity-centric</w:t>
            </w:r>
          </w:p>
        </w:tc>
        <w:tc>
          <w:tcPr>
            <w:tcW w:w="288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DA7D701" w14:textId="77777777" w:rsidR="005542CD" w:rsidRPr="00D4727A" w:rsidRDefault="005542CD" w:rsidP="004E1BF6">
            <w:pPr>
              <w:spacing w:before="100" w:beforeAutospacing="1" w:after="100" w:afterAutospacing="1"/>
              <w:jc w:val="left"/>
              <w:rPr>
                <w:rFonts w:cs="Times New Roman"/>
                <w:color w:val="000000"/>
                <w:sz w:val="22"/>
                <w:lang w:val="en-IN" w:eastAsia="en-IN"/>
              </w:rPr>
            </w:pPr>
            <w:proofErr w:type="spellStart"/>
            <w:r w:rsidRPr="00D4727A">
              <w:rPr>
                <w:rFonts w:cs="Times New Roman"/>
                <w:color w:val="000000"/>
                <w:sz w:val="22"/>
                <w:lang w:val="en-IN" w:eastAsia="en-IN"/>
              </w:rPr>
              <w:t>EngageIQ</w:t>
            </w:r>
            <w:proofErr w:type="spellEnd"/>
            <w:r w:rsidRPr="00D4727A">
              <w:rPr>
                <w:rFonts w:cs="Times New Roman"/>
                <w:color w:val="000000"/>
                <w:sz w:val="22"/>
                <w:lang w:val="en-IN" w:eastAsia="en-IN"/>
              </w:rPr>
              <w:t xml:space="preserve"> deliberately avoids screenshots, keystrokes and webcam monitoring</w:t>
            </w:r>
          </w:p>
        </w:tc>
      </w:tr>
      <w:tr w:rsidR="005542CD" w:rsidRPr="00D4727A" w14:paraId="6187A442" w14:textId="77777777" w:rsidTr="00DA6136">
        <w:tc>
          <w:tcPr>
            <w:tcW w:w="181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D721076" w14:textId="77777777" w:rsidR="005542CD" w:rsidRPr="00D4727A" w:rsidRDefault="005542CD" w:rsidP="004E1BF6">
            <w:pPr>
              <w:spacing w:before="100" w:beforeAutospacing="1" w:after="100" w:afterAutospacing="1"/>
              <w:jc w:val="left"/>
              <w:rPr>
                <w:rFonts w:cs="Times New Roman"/>
                <w:color w:val="000000"/>
                <w:sz w:val="22"/>
                <w:lang w:val="en-IN" w:eastAsia="en-IN"/>
              </w:rPr>
            </w:pPr>
            <w:r w:rsidRPr="00D4727A">
              <w:rPr>
                <w:rFonts w:cs="Times New Roman"/>
                <w:color w:val="000000"/>
                <w:sz w:val="22"/>
                <w:lang w:val="en-IN" w:eastAsia="en-IN"/>
              </w:rPr>
              <w:t>People analytics</w:t>
            </w:r>
          </w:p>
        </w:tc>
        <w:tc>
          <w:tcPr>
            <w:tcW w:w="198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BEE54BB" w14:textId="77777777" w:rsidR="005542CD" w:rsidRPr="00D4727A" w:rsidRDefault="005542CD" w:rsidP="004E1BF6">
            <w:pPr>
              <w:spacing w:before="100" w:beforeAutospacing="1" w:after="100" w:afterAutospacing="1"/>
              <w:jc w:val="left"/>
              <w:rPr>
                <w:rFonts w:cs="Times New Roman"/>
                <w:color w:val="000000"/>
                <w:sz w:val="22"/>
                <w:lang w:val="en-IN" w:eastAsia="en-IN"/>
              </w:rPr>
            </w:pPr>
            <w:r w:rsidRPr="00D4727A">
              <w:rPr>
                <w:rFonts w:cs="Times New Roman"/>
                <w:color w:val="000000"/>
                <w:sz w:val="22"/>
                <w:lang w:val="en-IN" w:eastAsia="en-IN"/>
              </w:rPr>
              <w:t>Combines workforce data for organizational analysis</w:t>
            </w:r>
          </w:p>
        </w:tc>
        <w:tc>
          <w:tcPr>
            <w:tcW w:w="22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1359049" w14:textId="77777777" w:rsidR="005542CD" w:rsidRPr="00D4727A" w:rsidRDefault="005542CD" w:rsidP="004E1BF6">
            <w:pPr>
              <w:spacing w:before="100" w:beforeAutospacing="1" w:after="100" w:afterAutospacing="1"/>
              <w:jc w:val="left"/>
              <w:rPr>
                <w:rFonts w:cs="Times New Roman"/>
                <w:color w:val="000000"/>
                <w:sz w:val="22"/>
                <w:lang w:val="en-IN" w:eastAsia="en-IN"/>
              </w:rPr>
            </w:pPr>
            <w:r w:rsidRPr="00D4727A">
              <w:rPr>
                <w:rFonts w:cs="Times New Roman"/>
                <w:color w:val="000000"/>
                <w:sz w:val="22"/>
                <w:lang w:val="en-IN" w:eastAsia="en-IN"/>
              </w:rPr>
              <w:t>Requires appropriate governance and interpretation</w:t>
            </w:r>
          </w:p>
        </w:tc>
        <w:tc>
          <w:tcPr>
            <w:tcW w:w="288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EECE7DA" w14:textId="77777777" w:rsidR="005542CD" w:rsidRPr="00D4727A" w:rsidRDefault="005542CD" w:rsidP="004E1BF6">
            <w:pPr>
              <w:spacing w:before="100" w:beforeAutospacing="1" w:after="100" w:afterAutospacing="1"/>
              <w:jc w:val="left"/>
              <w:rPr>
                <w:rFonts w:cs="Times New Roman"/>
                <w:color w:val="000000"/>
                <w:sz w:val="22"/>
                <w:lang w:val="en-IN" w:eastAsia="en-IN"/>
              </w:rPr>
            </w:pPr>
            <w:r w:rsidRPr="00D4727A">
              <w:rPr>
                <w:rFonts w:cs="Times New Roman"/>
                <w:color w:val="000000"/>
                <w:sz w:val="22"/>
                <w:lang w:val="en-IN" w:eastAsia="en-IN"/>
              </w:rPr>
              <w:t>Provides the organizational analytics foundation [3]</w:t>
            </w:r>
          </w:p>
        </w:tc>
      </w:tr>
      <w:tr w:rsidR="005542CD" w:rsidRPr="00D4727A" w14:paraId="285101F4" w14:textId="77777777" w:rsidTr="00DA6136">
        <w:tc>
          <w:tcPr>
            <w:tcW w:w="181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BB56C57" w14:textId="77777777" w:rsidR="005542CD" w:rsidRPr="00D4727A" w:rsidRDefault="005542CD" w:rsidP="004E1BF6">
            <w:pPr>
              <w:spacing w:before="100" w:beforeAutospacing="1" w:after="100" w:afterAutospacing="1"/>
              <w:jc w:val="left"/>
              <w:rPr>
                <w:rFonts w:cs="Times New Roman"/>
                <w:color w:val="000000"/>
                <w:sz w:val="22"/>
                <w:lang w:val="en-IN" w:eastAsia="en-IN"/>
              </w:rPr>
            </w:pPr>
            <w:r w:rsidRPr="00D4727A">
              <w:rPr>
                <w:rFonts w:cs="Times New Roman"/>
                <w:color w:val="000000"/>
                <w:sz w:val="22"/>
                <w:lang w:val="en-IN" w:eastAsia="en-IN"/>
              </w:rPr>
              <w:t>SPACE productivity framework</w:t>
            </w:r>
          </w:p>
        </w:tc>
        <w:tc>
          <w:tcPr>
            <w:tcW w:w="198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A0A22D0" w14:textId="77777777" w:rsidR="005542CD" w:rsidRPr="00D4727A" w:rsidRDefault="005542CD" w:rsidP="004E1BF6">
            <w:pPr>
              <w:spacing w:before="100" w:beforeAutospacing="1" w:after="100" w:afterAutospacing="1"/>
              <w:jc w:val="left"/>
              <w:rPr>
                <w:rFonts w:cs="Times New Roman"/>
                <w:color w:val="000000"/>
                <w:sz w:val="22"/>
                <w:lang w:val="en-IN" w:eastAsia="en-IN"/>
              </w:rPr>
            </w:pPr>
            <w:r w:rsidRPr="00D4727A">
              <w:rPr>
                <w:rFonts w:cs="Times New Roman"/>
                <w:color w:val="000000"/>
                <w:sz w:val="22"/>
                <w:lang w:val="en-IN" w:eastAsia="en-IN"/>
              </w:rPr>
              <w:t>Multidimensional view of productivity</w:t>
            </w:r>
          </w:p>
        </w:tc>
        <w:tc>
          <w:tcPr>
            <w:tcW w:w="22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1E68445" w14:textId="77777777" w:rsidR="005542CD" w:rsidRPr="00D4727A" w:rsidRDefault="005542CD" w:rsidP="004E1BF6">
            <w:pPr>
              <w:spacing w:before="100" w:beforeAutospacing="1" w:after="100" w:afterAutospacing="1"/>
              <w:jc w:val="left"/>
              <w:rPr>
                <w:rFonts w:cs="Times New Roman"/>
                <w:color w:val="000000"/>
                <w:sz w:val="22"/>
                <w:lang w:val="en-IN" w:eastAsia="en-IN"/>
              </w:rPr>
            </w:pPr>
            <w:r w:rsidRPr="00D4727A">
              <w:rPr>
                <w:rFonts w:cs="Times New Roman"/>
                <w:color w:val="000000"/>
                <w:sz w:val="22"/>
                <w:lang w:val="en-IN" w:eastAsia="en-IN"/>
              </w:rPr>
              <w:t>Focused primarily on software-development productivity</w:t>
            </w:r>
          </w:p>
        </w:tc>
        <w:tc>
          <w:tcPr>
            <w:tcW w:w="288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36D0477" w14:textId="77777777" w:rsidR="005542CD" w:rsidRPr="00D4727A" w:rsidRDefault="005542CD" w:rsidP="004E1BF6">
            <w:pPr>
              <w:spacing w:before="100" w:beforeAutospacing="1" w:after="100" w:afterAutospacing="1"/>
              <w:jc w:val="left"/>
              <w:rPr>
                <w:rFonts w:cs="Times New Roman"/>
                <w:color w:val="000000"/>
                <w:sz w:val="22"/>
                <w:lang w:val="en-IN" w:eastAsia="en-IN"/>
              </w:rPr>
            </w:pPr>
            <w:r w:rsidRPr="00D4727A">
              <w:rPr>
                <w:rFonts w:cs="Times New Roman"/>
                <w:color w:val="000000"/>
                <w:sz w:val="22"/>
                <w:lang w:val="en-IN" w:eastAsia="en-IN"/>
              </w:rPr>
              <w:t>Supports the principle that one activity metric is insufficient [1]</w:t>
            </w:r>
          </w:p>
        </w:tc>
      </w:tr>
      <w:tr w:rsidR="005542CD" w:rsidRPr="00D4727A" w14:paraId="2DE73707" w14:textId="77777777" w:rsidTr="00DA6136">
        <w:tc>
          <w:tcPr>
            <w:tcW w:w="181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6C4B45F" w14:textId="77777777" w:rsidR="005542CD" w:rsidRPr="00D4727A" w:rsidRDefault="005542CD" w:rsidP="004E1BF6">
            <w:pPr>
              <w:spacing w:before="100" w:beforeAutospacing="1" w:after="100" w:afterAutospacing="1"/>
              <w:jc w:val="left"/>
              <w:rPr>
                <w:rFonts w:cs="Times New Roman"/>
                <w:color w:val="000000"/>
                <w:sz w:val="22"/>
                <w:lang w:val="en-IN" w:eastAsia="en-IN"/>
              </w:rPr>
            </w:pPr>
            <w:r w:rsidRPr="00D4727A">
              <w:rPr>
                <w:rFonts w:cs="Times New Roman"/>
                <w:color w:val="000000"/>
                <w:sz w:val="22"/>
                <w:lang w:val="en-IN" w:eastAsia="en-IN"/>
              </w:rPr>
              <w:t>Employee prediction using ML</w:t>
            </w:r>
          </w:p>
        </w:tc>
        <w:tc>
          <w:tcPr>
            <w:tcW w:w="198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3488C56" w14:textId="77777777" w:rsidR="005542CD" w:rsidRPr="00D4727A" w:rsidRDefault="005542CD" w:rsidP="004E1BF6">
            <w:pPr>
              <w:spacing w:before="100" w:beforeAutospacing="1" w:after="100" w:afterAutospacing="1"/>
              <w:jc w:val="left"/>
              <w:rPr>
                <w:rFonts w:cs="Times New Roman"/>
                <w:color w:val="000000"/>
                <w:sz w:val="22"/>
                <w:lang w:val="en-IN" w:eastAsia="en-IN"/>
              </w:rPr>
            </w:pPr>
            <w:r w:rsidRPr="00D4727A">
              <w:rPr>
                <w:rFonts w:cs="Times New Roman"/>
                <w:color w:val="000000"/>
                <w:sz w:val="22"/>
                <w:lang w:val="en-IN" w:eastAsia="en-IN"/>
              </w:rPr>
              <w:t>Can identify patterns from historical data</w:t>
            </w:r>
          </w:p>
        </w:tc>
        <w:tc>
          <w:tcPr>
            <w:tcW w:w="22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13C8155" w14:textId="77777777" w:rsidR="005542CD" w:rsidRPr="00D4727A" w:rsidRDefault="005542CD" w:rsidP="004E1BF6">
            <w:pPr>
              <w:spacing w:before="100" w:beforeAutospacing="1" w:after="100" w:afterAutospacing="1"/>
              <w:jc w:val="left"/>
              <w:rPr>
                <w:rFonts w:cs="Times New Roman"/>
                <w:color w:val="000000"/>
                <w:sz w:val="22"/>
                <w:lang w:val="en-IN" w:eastAsia="en-IN"/>
              </w:rPr>
            </w:pPr>
            <w:r w:rsidRPr="00D4727A">
              <w:rPr>
                <w:rFonts w:cs="Times New Roman"/>
                <w:color w:val="000000"/>
                <w:sz w:val="22"/>
                <w:lang w:val="en-IN" w:eastAsia="en-IN"/>
              </w:rPr>
              <w:t>Requires quality data, validation and careful interpretation</w:t>
            </w:r>
          </w:p>
        </w:tc>
        <w:tc>
          <w:tcPr>
            <w:tcW w:w="288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93A554C" w14:textId="77777777" w:rsidR="005542CD" w:rsidRPr="00D4727A" w:rsidRDefault="005542CD" w:rsidP="004E1BF6">
            <w:pPr>
              <w:spacing w:before="100" w:beforeAutospacing="1" w:after="100" w:afterAutospacing="1"/>
              <w:jc w:val="left"/>
              <w:rPr>
                <w:rFonts w:cs="Times New Roman"/>
                <w:color w:val="000000"/>
                <w:sz w:val="22"/>
                <w:lang w:val="en-IN" w:eastAsia="en-IN"/>
              </w:rPr>
            </w:pPr>
            <w:r w:rsidRPr="00D4727A">
              <w:rPr>
                <w:rFonts w:cs="Times New Roman"/>
                <w:color w:val="000000"/>
                <w:sz w:val="22"/>
                <w:lang w:val="en-IN" w:eastAsia="en-IN"/>
              </w:rPr>
              <w:t>Supports responsible use of ML as an analytical component [2]</w:t>
            </w:r>
          </w:p>
        </w:tc>
      </w:tr>
      <w:tr w:rsidR="005542CD" w:rsidRPr="00D4727A" w14:paraId="3EDF52C9" w14:textId="77777777" w:rsidTr="00DA6136">
        <w:tc>
          <w:tcPr>
            <w:tcW w:w="181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A36C908" w14:textId="77777777" w:rsidR="005542CD" w:rsidRPr="00D4727A" w:rsidRDefault="005542CD" w:rsidP="004E1BF6">
            <w:pPr>
              <w:spacing w:before="100" w:beforeAutospacing="1" w:after="100" w:afterAutospacing="1"/>
              <w:jc w:val="left"/>
              <w:rPr>
                <w:rFonts w:cs="Times New Roman"/>
                <w:color w:val="000000"/>
                <w:sz w:val="22"/>
                <w:lang w:val="en-IN" w:eastAsia="en-IN"/>
              </w:rPr>
            </w:pPr>
            <w:r w:rsidRPr="00D4727A">
              <w:rPr>
                <w:rFonts w:cs="Times New Roman"/>
                <w:color w:val="000000"/>
                <w:sz w:val="22"/>
                <w:lang w:val="en-IN" w:eastAsia="en-IN"/>
              </w:rPr>
              <w:t>Isolation Forest</w:t>
            </w:r>
          </w:p>
        </w:tc>
        <w:tc>
          <w:tcPr>
            <w:tcW w:w="198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2CB084E" w14:textId="77777777" w:rsidR="005542CD" w:rsidRPr="00D4727A" w:rsidRDefault="005542CD" w:rsidP="004E1BF6">
            <w:pPr>
              <w:spacing w:before="100" w:beforeAutospacing="1" w:after="100" w:afterAutospacing="1"/>
              <w:jc w:val="left"/>
              <w:rPr>
                <w:rFonts w:cs="Times New Roman"/>
                <w:color w:val="000000"/>
                <w:sz w:val="22"/>
                <w:lang w:val="en-IN" w:eastAsia="en-IN"/>
              </w:rPr>
            </w:pPr>
            <w:r w:rsidRPr="00D4727A">
              <w:rPr>
                <w:rFonts w:cs="Times New Roman"/>
                <w:color w:val="000000"/>
                <w:sz w:val="22"/>
                <w:lang w:val="en-IN" w:eastAsia="en-IN"/>
              </w:rPr>
              <w:t>Unsupervised anomaly detection</w:t>
            </w:r>
          </w:p>
        </w:tc>
        <w:tc>
          <w:tcPr>
            <w:tcW w:w="22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20A6E5C" w14:textId="77777777" w:rsidR="005542CD" w:rsidRPr="00D4727A" w:rsidRDefault="005542CD" w:rsidP="004E1BF6">
            <w:pPr>
              <w:spacing w:before="100" w:beforeAutospacing="1" w:after="100" w:afterAutospacing="1"/>
              <w:jc w:val="left"/>
              <w:rPr>
                <w:rFonts w:cs="Times New Roman"/>
                <w:color w:val="000000"/>
                <w:sz w:val="22"/>
                <w:lang w:val="en-IN" w:eastAsia="en-IN"/>
              </w:rPr>
            </w:pPr>
            <w:r w:rsidRPr="00D4727A">
              <w:rPr>
                <w:rFonts w:cs="Times New Roman"/>
                <w:color w:val="000000"/>
                <w:sz w:val="22"/>
                <w:lang w:val="en-IN" w:eastAsia="en-IN"/>
              </w:rPr>
              <w:t>Depends on suitable feature representation</w:t>
            </w:r>
          </w:p>
        </w:tc>
        <w:tc>
          <w:tcPr>
            <w:tcW w:w="288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538609D" w14:textId="77777777" w:rsidR="005542CD" w:rsidRPr="00D4727A" w:rsidRDefault="005542CD" w:rsidP="004E1BF6">
            <w:pPr>
              <w:spacing w:before="100" w:beforeAutospacing="1" w:after="100" w:afterAutospacing="1"/>
              <w:jc w:val="left"/>
              <w:rPr>
                <w:rFonts w:cs="Times New Roman"/>
                <w:color w:val="000000"/>
                <w:sz w:val="22"/>
                <w:lang w:val="en-IN" w:eastAsia="en-IN"/>
              </w:rPr>
            </w:pPr>
            <w:r w:rsidRPr="00D4727A">
              <w:rPr>
                <w:rFonts w:cs="Times New Roman"/>
                <w:color w:val="000000"/>
                <w:sz w:val="22"/>
                <w:lang w:val="en-IN" w:eastAsia="en-IN"/>
              </w:rPr>
              <w:t>Can support anomaly detection in an MVP [6]</w:t>
            </w:r>
          </w:p>
        </w:tc>
      </w:tr>
      <w:tr w:rsidR="005542CD" w:rsidRPr="00D4727A" w14:paraId="084A414E" w14:textId="77777777" w:rsidTr="00DA6136">
        <w:tc>
          <w:tcPr>
            <w:tcW w:w="181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877BB25" w14:textId="77777777" w:rsidR="005542CD" w:rsidRPr="00D4727A" w:rsidRDefault="005542CD" w:rsidP="004E1BF6">
            <w:pPr>
              <w:spacing w:before="100" w:beforeAutospacing="1" w:after="100" w:afterAutospacing="1"/>
              <w:jc w:val="left"/>
              <w:rPr>
                <w:rFonts w:cs="Times New Roman"/>
                <w:color w:val="000000"/>
                <w:szCs w:val="24"/>
                <w:lang w:val="en-IN" w:eastAsia="en-IN"/>
              </w:rPr>
            </w:pPr>
            <w:r w:rsidRPr="00D4727A">
              <w:rPr>
                <w:rFonts w:cs="Times New Roman"/>
                <w:color w:val="000000"/>
                <w:szCs w:val="24"/>
                <w:lang w:val="en-IN" w:eastAsia="en-IN"/>
              </w:rPr>
              <w:t>LSTM-based anomaly detection</w:t>
            </w:r>
          </w:p>
        </w:tc>
        <w:tc>
          <w:tcPr>
            <w:tcW w:w="198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45330EA" w14:textId="77777777" w:rsidR="005542CD" w:rsidRPr="00D4727A" w:rsidRDefault="005542CD" w:rsidP="004E1BF6">
            <w:pPr>
              <w:spacing w:before="100" w:beforeAutospacing="1" w:after="100" w:afterAutospacing="1"/>
              <w:jc w:val="left"/>
              <w:rPr>
                <w:rFonts w:cs="Times New Roman"/>
                <w:color w:val="000000"/>
                <w:szCs w:val="24"/>
                <w:lang w:val="en-IN" w:eastAsia="en-IN"/>
              </w:rPr>
            </w:pPr>
            <w:r w:rsidRPr="00D4727A">
              <w:rPr>
                <w:rFonts w:cs="Times New Roman"/>
                <w:color w:val="000000"/>
                <w:szCs w:val="24"/>
                <w:lang w:val="en-IN" w:eastAsia="en-IN"/>
              </w:rPr>
              <w:t>Can model sequential patterns</w:t>
            </w:r>
          </w:p>
        </w:tc>
        <w:tc>
          <w:tcPr>
            <w:tcW w:w="22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6885CDF" w14:textId="77777777" w:rsidR="005542CD" w:rsidRPr="00D4727A" w:rsidRDefault="005542CD" w:rsidP="004E1BF6">
            <w:pPr>
              <w:spacing w:before="100" w:beforeAutospacing="1" w:after="100" w:afterAutospacing="1"/>
              <w:jc w:val="left"/>
              <w:rPr>
                <w:rFonts w:cs="Times New Roman"/>
                <w:color w:val="000000"/>
                <w:szCs w:val="24"/>
                <w:lang w:val="en-IN" w:eastAsia="en-IN"/>
              </w:rPr>
            </w:pPr>
            <w:r w:rsidRPr="00D4727A">
              <w:rPr>
                <w:rFonts w:cs="Times New Roman"/>
                <w:color w:val="000000"/>
                <w:szCs w:val="24"/>
                <w:lang w:val="en-IN" w:eastAsia="en-IN"/>
              </w:rPr>
              <w:t>Requires sufficient historical time-series data</w:t>
            </w:r>
          </w:p>
        </w:tc>
        <w:tc>
          <w:tcPr>
            <w:tcW w:w="288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85FA502" w14:textId="77777777" w:rsidR="005542CD" w:rsidRPr="00D4727A" w:rsidRDefault="005542CD" w:rsidP="004E1BF6">
            <w:pPr>
              <w:spacing w:before="100" w:beforeAutospacing="1" w:after="100" w:afterAutospacing="1"/>
              <w:jc w:val="left"/>
              <w:rPr>
                <w:rFonts w:cs="Times New Roman"/>
                <w:color w:val="000000"/>
                <w:szCs w:val="24"/>
                <w:lang w:val="en-IN" w:eastAsia="en-IN"/>
              </w:rPr>
            </w:pPr>
            <w:r w:rsidRPr="00D4727A">
              <w:rPr>
                <w:rFonts w:cs="Times New Roman"/>
                <w:color w:val="000000"/>
                <w:szCs w:val="24"/>
                <w:lang w:val="en-IN" w:eastAsia="en-IN"/>
              </w:rPr>
              <w:t>Considered as an advanced option [5]</w:t>
            </w:r>
          </w:p>
        </w:tc>
      </w:tr>
    </w:tbl>
    <w:p w14:paraId="78CFEF75" w14:textId="77777777" w:rsidR="00B82264" w:rsidRPr="00D4727A" w:rsidRDefault="00B82264" w:rsidP="000F1A73">
      <w:pPr>
        <w:shd w:val="clear" w:color="auto" w:fill="FFFFFF"/>
        <w:rPr>
          <w:rFonts w:cs="Times New Roman"/>
          <w:color w:val="000000"/>
          <w:szCs w:val="24"/>
          <w:lang w:val="en-IN" w:eastAsia="en-IN"/>
        </w:rPr>
      </w:pPr>
    </w:p>
    <w:p w14:paraId="02AEE445" w14:textId="77777777" w:rsidR="006C1289" w:rsidRPr="00D4727A" w:rsidRDefault="00000000" w:rsidP="00EC6CBE">
      <w:pPr>
        <w:pStyle w:val="ListParagraph"/>
        <w:numPr>
          <w:ilvl w:val="1"/>
          <w:numId w:val="12"/>
        </w:numPr>
        <w:spacing w:after="40"/>
        <w:ind w:left="0" w:firstLine="0"/>
        <w:rPr>
          <w:rFonts w:cs="Times New Roman"/>
          <w:b/>
          <w:bCs/>
          <w:color w:val="4F81BD" w:themeColor="accent1"/>
          <w:sz w:val="28"/>
          <w:szCs w:val="24"/>
        </w:rPr>
      </w:pPr>
      <w:r w:rsidRPr="00D4727A">
        <w:rPr>
          <w:rFonts w:cs="Times New Roman"/>
          <w:b/>
          <w:bCs/>
          <w:color w:val="4F81BD" w:themeColor="accent1"/>
          <w:sz w:val="28"/>
          <w:szCs w:val="24"/>
        </w:rPr>
        <w:t xml:space="preserve">Proposed approach </w:t>
      </w:r>
    </w:p>
    <w:p w14:paraId="74EE6295" w14:textId="2AFC1D14" w:rsidR="001A322B" w:rsidRPr="00D4727A" w:rsidRDefault="001A322B" w:rsidP="00EC6CBE">
      <w:pPr>
        <w:shd w:val="clear" w:color="auto" w:fill="FFFFFF"/>
        <w:spacing w:after="40"/>
        <w:rPr>
          <w:rFonts w:cs="Times New Roman"/>
          <w:color w:val="000000"/>
          <w:szCs w:val="24"/>
          <w:lang w:val="en-IN" w:eastAsia="en-IN"/>
        </w:rPr>
      </w:pPr>
      <w:proofErr w:type="spellStart"/>
      <w:r w:rsidRPr="00D4727A">
        <w:rPr>
          <w:rFonts w:cs="Times New Roman"/>
          <w:color w:val="000000"/>
          <w:szCs w:val="24"/>
          <w:lang w:val="en-IN" w:eastAsia="en-IN"/>
        </w:rPr>
        <w:t>EngageIQ</w:t>
      </w:r>
      <w:proofErr w:type="spellEnd"/>
      <w:r w:rsidRPr="00D4727A">
        <w:rPr>
          <w:rFonts w:cs="Times New Roman"/>
          <w:color w:val="000000"/>
          <w:szCs w:val="24"/>
          <w:lang w:val="en-IN" w:eastAsia="en-IN"/>
        </w:rPr>
        <w:t xml:space="preserve"> is a </w:t>
      </w:r>
      <w:r w:rsidRPr="00D4727A">
        <w:rPr>
          <w:rFonts w:cs="Times New Roman"/>
          <w:b/>
          <w:bCs/>
          <w:color w:val="000000"/>
          <w:szCs w:val="24"/>
          <w:lang w:val="en-IN" w:eastAsia="en-IN"/>
        </w:rPr>
        <w:t>privacy-conscious employee engagement analytics framework</w:t>
      </w:r>
      <w:r w:rsidRPr="00D4727A">
        <w:rPr>
          <w:rFonts w:cs="Times New Roman"/>
          <w:color w:val="000000"/>
          <w:szCs w:val="24"/>
          <w:lang w:val="en-IN" w:eastAsia="en-IN"/>
        </w:rPr>
        <w:t xml:space="preserve"> that combines work-pattern health with tangible work output. It processes approved workplace metadata, performs preprocessing and feature engineering, calculates </w:t>
      </w:r>
      <w:r w:rsidRPr="00D4727A">
        <w:rPr>
          <w:rFonts w:cs="Times New Roman"/>
          <w:b/>
          <w:bCs/>
          <w:color w:val="000000"/>
          <w:szCs w:val="24"/>
          <w:lang w:val="en-IN" w:eastAsia="en-IN"/>
        </w:rPr>
        <w:t xml:space="preserve">EHS </w:t>
      </w:r>
      <w:r w:rsidRPr="00D4727A">
        <w:rPr>
          <w:rFonts w:cs="Times New Roman"/>
          <w:b/>
          <w:bCs/>
          <w:color w:val="000000"/>
          <w:szCs w:val="24"/>
          <w:lang w:val="en-IN" w:eastAsia="en-IN"/>
        </w:rPr>
        <w:lastRenderedPageBreak/>
        <w:t>and OPI</w:t>
      </w:r>
      <w:r w:rsidRPr="00D4727A">
        <w:rPr>
          <w:rFonts w:cs="Times New Roman"/>
          <w:color w:val="000000"/>
          <w:szCs w:val="24"/>
          <w:lang w:val="en-IN" w:eastAsia="en-IN"/>
        </w:rPr>
        <w:t xml:space="preserve">, combines them into </w:t>
      </w:r>
      <w:r w:rsidRPr="00D4727A">
        <w:rPr>
          <w:rFonts w:cs="Times New Roman"/>
          <w:b/>
          <w:bCs/>
          <w:color w:val="000000"/>
          <w:szCs w:val="24"/>
          <w:lang w:val="en-IN" w:eastAsia="en-IN"/>
        </w:rPr>
        <w:t>PACE (0.4 × EHS + 0.6 × OPI)</w:t>
      </w:r>
      <w:r w:rsidRPr="00D4727A">
        <w:rPr>
          <w:rFonts w:cs="Times New Roman"/>
          <w:color w:val="000000"/>
          <w:szCs w:val="24"/>
          <w:lang w:val="en-IN" w:eastAsia="en-IN"/>
        </w:rPr>
        <w:t>, detects trends and anomalies, and presents risk signals to authorized reviewers.</w:t>
      </w:r>
    </w:p>
    <w:p w14:paraId="24F44F99" w14:textId="77777777" w:rsidR="001A322B" w:rsidRPr="00D4727A" w:rsidRDefault="001A322B" w:rsidP="00EC6CBE">
      <w:pPr>
        <w:shd w:val="clear" w:color="auto" w:fill="FFFFFF"/>
        <w:spacing w:after="40"/>
        <w:rPr>
          <w:rFonts w:cs="Times New Roman"/>
          <w:color w:val="000000"/>
          <w:szCs w:val="24"/>
          <w:lang w:val="en-IN" w:eastAsia="en-IN"/>
        </w:rPr>
      </w:pPr>
      <w:r w:rsidRPr="00D4727A">
        <w:rPr>
          <w:rFonts w:cs="Times New Roman"/>
          <w:color w:val="000000"/>
          <w:szCs w:val="24"/>
          <w:lang w:val="en-IN" w:eastAsia="en-IN"/>
        </w:rPr>
        <w:t xml:space="preserve">The </w:t>
      </w:r>
      <w:r w:rsidRPr="00D4727A">
        <w:rPr>
          <w:rFonts w:cs="Times New Roman"/>
          <w:b/>
          <w:bCs/>
          <w:color w:val="000000"/>
          <w:szCs w:val="24"/>
          <w:lang w:val="en-IN" w:eastAsia="en-IN"/>
        </w:rPr>
        <w:t>Signal Layer</w:t>
      </w:r>
      <w:r w:rsidRPr="00D4727A">
        <w:rPr>
          <w:rFonts w:cs="Times New Roman"/>
          <w:color w:val="000000"/>
          <w:szCs w:val="24"/>
          <w:lang w:val="en-IN" w:eastAsia="en-IN"/>
        </w:rPr>
        <w:t xml:space="preserve"> evaluates work patterns, while the </w:t>
      </w:r>
      <w:r w:rsidRPr="00D4727A">
        <w:rPr>
          <w:rFonts w:cs="Times New Roman"/>
          <w:b/>
          <w:bCs/>
          <w:color w:val="000000"/>
          <w:szCs w:val="24"/>
          <w:lang w:val="en-IN" w:eastAsia="en-IN"/>
        </w:rPr>
        <w:t>Output Layer</w:t>
      </w:r>
      <w:r w:rsidRPr="00D4727A">
        <w:rPr>
          <w:rFonts w:cs="Times New Roman"/>
          <w:color w:val="000000"/>
          <w:szCs w:val="24"/>
          <w:lang w:val="en-IN" w:eastAsia="en-IN"/>
        </w:rPr>
        <w:t xml:space="preserve"> evaluates delivery outcomes. Historical analysis is used to identify meaningful changes rather than relying only on a single score.</w:t>
      </w:r>
    </w:p>
    <w:p w14:paraId="0790580A" w14:textId="07151245" w:rsidR="004D5E69" w:rsidRPr="00D4727A" w:rsidRDefault="001A322B" w:rsidP="00EC6CBE">
      <w:pPr>
        <w:shd w:val="clear" w:color="auto" w:fill="FFFFFF"/>
        <w:spacing w:after="40"/>
        <w:rPr>
          <w:rFonts w:cs="Times New Roman"/>
          <w:b/>
          <w:bCs/>
          <w:color w:val="000000"/>
          <w:szCs w:val="24"/>
          <w:lang w:val="en-IN" w:eastAsia="en-IN"/>
        </w:rPr>
      </w:pPr>
      <w:r w:rsidRPr="00D4727A">
        <w:rPr>
          <w:rFonts w:cs="Times New Roman"/>
          <w:color w:val="000000"/>
          <w:szCs w:val="24"/>
          <w:lang w:val="en-IN" w:eastAsia="en-IN"/>
        </w:rPr>
        <w:t xml:space="preserve">The framework supports </w:t>
      </w:r>
      <w:r w:rsidRPr="00D4727A">
        <w:rPr>
          <w:rFonts w:cs="Times New Roman"/>
          <w:b/>
          <w:bCs/>
          <w:color w:val="000000"/>
          <w:szCs w:val="24"/>
          <w:lang w:val="en-IN" w:eastAsia="en-IN"/>
        </w:rPr>
        <w:t>manager dashboards, trend analysis, alerts, explanations, and Human-in-the-Loop review</w:t>
      </w:r>
      <w:r w:rsidRPr="00D4727A">
        <w:rPr>
          <w:rFonts w:cs="Times New Roman"/>
          <w:color w:val="000000"/>
          <w:szCs w:val="24"/>
          <w:lang w:val="en-IN" w:eastAsia="en-IN"/>
        </w:rPr>
        <w:t xml:space="preserve">. Its limitations include data availability, platform differences, historical baseline requirements, and the need to validate risk thresholds using real datasets. Therefore, the proposed risk thresholds are treated as </w:t>
      </w:r>
      <w:r w:rsidRPr="00D4727A">
        <w:rPr>
          <w:rFonts w:cs="Times New Roman"/>
          <w:b/>
          <w:bCs/>
          <w:color w:val="000000"/>
          <w:szCs w:val="24"/>
          <w:lang w:val="en-IN" w:eastAsia="en-IN"/>
        </w:rPr>
        <w:t>presentation-level values, not validated employment decisions</w:t>
      </w:r>
      <w:r w:rsidR="000F1A73" w:rsidRPr="00D4727A">
        <w:rPr>
          <w:rFonts w:cs="Times New Roman"/>
          <w:b/>
          <w:bCs/>
          <w:color w:val="000000"/>
          <w:szCs w:val="24"/>
          <w:lang w:val="en-IN" w:eastAsia="en-IN"/>
        </w:rPr>
        <w:t>.</w:t>
      </w:r>
    </w:p>
    <w:p w14:paraId="7964CA41" w14:textId="080B4879" w:rsidR="00F55398" w:rsidRPr="00D4727A" w:rsidRDefault="00000000" w:rsidP="00EC6CBE">
      <w:pPr>
        <w:pStyle w:val="ListParagraph"/>
        <w:numPr>
          <w:ilvl w:val="1"/>
          <w:numId w:val="12"/>
        </w:numPr>
        <w:spacing w:after="40"/>
        <w:ind w:left="0" w:firstLine="0"/>
        <w:rPr>
          <w:rFonts w:cs="Times New Roman"/>
          <w:b/>
          <w:bCs/>
          <w:color w:val="4F81BD" w:themeColor="accent1"/>
          <w:sz w:val="28"/>
          <w:szCs w:val="28"/>
        </w:rPr>
      </w:pPr>
      <w:r w:rsidRPr="00D4727A">
        <w:rPr>
          <w:rFonts w:cs="Times New Roman"/>
          <w:b/>
          <w:bCs/>
          <w:color w:val="4F81BD" w:themeColor="accent1"/>
          <w:sz w:val="28"/>
          <w:szCs w:val="28"/>
        </w:rPr>
        <w:t xml:space="preserve">Objectives </w:t>
      </w:r>
    </w:p>
    <w:p w14:paraId="16EFB7F4" w14:textId="77777777" w:rsidR="00114E7D" w:rsidRPr="00D4727A" w:rsidRDefault="00F55398" w:rsidP="00EC6CBE">
      <w:pPr>
        <w:spacing w:after="40"/>
        <w:rPr>
          <w:rStyle w:val="Strong"/>
          <w:rFonts w:cs="Times New Roman"/>
          <w:b w:val="0"/>
          <w:bCs w:val="0"/>
          <w:szCs w:val="24"/>
        </w:rPr>
      </w:pPr>
      <w:r w:rsidRPr="00D4727A">
        <w:rPr>
          <w:rStyle w:val="Strong"/>
          <w:rFonts w:cs="Times New Roman"/>
          <w:color w:val="4F81BD" w:themeColor="accent1"/>
          <w:szCs w:val="24"/>
        </w:rPr>
        <w:t>Objective 1</w:t>
      </w:r>
      <w:r w:rsidRPr="00D4727A">
        <w:rPr>
          <w:rStyle w:val="Strong"/>
          <w:rFonts w:cs="Times New Roman"/>
          <w:color w:val="4F81BD" w:themeColor="accent1"/>
          <w:szCs w:val="24"/>
        </w:rPr>
        <w:t xml:space="preserve">: </w:t>
      </w:r>
      <w:r w:rsidRPr="00D4727A">
        <w:rPr>
          <w:rStyle w:val="Strong"/>
          <w:rFonts w:cs="Times New Roman"/>
          <w:b w:val="0"/>
          <w:bCs w:val="0"/>
          <w:color w:val="000000" w:themeColor="text1"/>
          <w:szCs w:val="24"/>
        </w:rPr>
        <w:t xml:space="preserve">To develop a dual-lens analytics framework that calculates work-pattern health using </w:t>
      </w:r>
      <w:r w:rsidRPr="00D4727A">
        <w:rPr>
          <w:rStyle w:val="Strong"/>
          <w:rFonts w:cs="Times New Roman"/>
          <w:color w:val="000000" w:themeColor="text1"/>
          <w:szCs w:val="24"/>
        </w:rPr>
        <w:t>EHS</w:t>
      </w:r>
      <w:r w:rsidRPr="00D4727A">
        <w:rPr>
          <w:rStyle w:val="Strong"/>
          <w:rFonts w:cs="Times New Roman"/>
          <w:b w:val="0"/>
          <w:bCs w:val="0"/>
          <w:color w:val="000000" w:themeColor="text1"/>
          <w:szCs w:val="24"/>
        </w:rPr>
        <w:t xml:space="preserve"> and tangible work output using </w:t>
      </w:r>
      <w:r w:rsidRPr="00D4727A">
        <w:rPr>
          <w:rStyle w:val="Strong"/>
          <w:rFonts w:cs="Times New Roman"/>
          <w:color w:val="000000" w:themeColor="text1"/>
          <w:szCs w:val="24"/>
        </w:rPr>
        <w:t>OPI</w:t>
      </w:r>
      <w:r w:rsidRPr="00D4727A">
        <w:rPr>
          <w:rStyle w:val="Strong"/>
          <w:rFonts w:cs="Times New Roman"/>
          <w:b w:val="0"/>
          <w:bCs w:val="0"/>
          <w:color w:val="000000" w:themeColor="text1"/>
          <w:szCs w:val="24"/>
        </w:rPr>
        <w:t xml:space="preserve"> from approved workplace metadata</w:t>
      </w:r>
      <w:r w:rsidRPr="00D4727A">
        <w:rPr>
          <w:rStyle w:val="Strong"/>
          <w:rFonts w:cs="Times New Roman"/>
          <w:b w:val="0"/>
          <w:bCs w:val="0"/>
          <w:szCs w:val="24"/>
        </w:rPr>
        <w:t>.</w:t>
      </w:r>
    </w:p>
    <w:p w14:paraId="2F352B46" w14:textId="25C9E9FB" w:rsidR="000A048E" w:rsidRPr="00D4727A" w:rsidRDefault="00F55398" w:rsidP="00EC6CBE">
      <w:pPr>
        <w:spacing w:after="40"/>
        <w:rPr>
          <w:rStyle w:val="Strong"/>
          <w:rFonts w:cs="Times New Roman"/>
          <w:b w:val="0"/>
          <w:bCs w:val="0"/>
          <w:color w:val="000000" w:themeColor="text1"/>
          <w:szCs w:val="24"/>
        </w:rPr>
      </w:pPr>
      <w:r w:rsidRPr="00D4727A">
        <w:rPr>
          <w:rStyle w:val="Strong"/>
          <w:rFonts w:cs="Times New Roman"/>
          <w:color w:val="4F81BD" w:themeColor="accent1"/>
          <w:szCs w:val="24"/>
        </w:rPr>
        <w:t xml:space="preserve">Objective </w:t>
      </w:r>
      <w:proofErr w:type="gramStart"/>
      <w:r w:rsidRPr="00D4727A">
        <w:rPr>
          <w:rStyle w:val="Strong"/>
          <w:rFonts w:cs="Times New Roman"/>
          <w:szCs w:val="24"/>
        </w:rPr>
        <w:t>2</w:t>
      </w:r>
      <w:r w:rsidRPr="00D4727A">
        <w:rPr>
          <w:rStyle w:val="Strong"/>
          <w:rFonts w:cs="Times New Roman"/>
          <w:szCs w:val="24"/>
        </w:rPr>
        <w:t>:</w:t>
      </w:r>
      <w:r w:rsidRPr="00D4727A">
        <w:rPr>
          <w:rStyle w:val="Strong"/>
          <w:rFonts w:cs="Times New Roman"/>
          <w:color w:val="000000" w:themeColor="text1"/>
          <w:szCs w:val="24"/>
        </w:rPr>
        <w:t>:</w:t>
      </w:r>
      <w:proofErr w:type="gramEnd"/>
      <w:r w:rsidRPr="00D4727A">
        <w:rPr>
          <w:rStyle w:val="Strong"/>
          <w:rFonts w:cs="Times New Roman"/>
          <w:color w:val="000000" w:themeColor="text1"/>
          <w:szCs w:val="24"/>
        </w:rPr>
        <w:t xml:space="preserve">To implement the PACE scoring mechanism using the defined weighted formulation of </w:t>
      </w:r>
      <w:r w:rsidRPr="00D4727A">
        <w:rPr>
          <w:rStyle w:val="Strong"/>
          <w:rFonts w:cs="Times New Roman"/>
          <w:b w:val="0"/>
          <w:bCs w:val="0"/>
          <w:color w:val="000000" w:themeColor="text1"/>
          <w:szCs w:val="24"/>
        </w:rPr>
        <w:t>40% EHS and 60% OPI.</w:t>
      </w:r>
    </w:p>
    <w:p w14:paraId="6E9C658E" w14:textId="77777777" w:rsidR="00EC6CBE" w:rsidRPr="00D4727A" w:rsidRDefault="00F55398" w:rsidP="00EC6CBE">
      <w:pPr>
        <w:spacing w:after="40"/>
        <w:rPr>
          <w:rStyle w:val="Strong"/>
          <w:rFonts w:cs="Times New Roman"/>
          <w:color w:val="000000" w:themeColor="text1"/>
          <w:szCs w:val="24"/>
        </w:rPr>
      </w:pPr>
      <w:r w:rsidRPr="00D4727A">
        <w:rPr>
          <w:rStyle w:val="Strong"/>
          <w:rFonts w:cs="Times New Roman"/>
          <w:color w:val="4F81BD" w:themeColor="accent1"/>
          <w:szCs w:val="24"/>
        </w:rPr>
        <w:t xml:space="preserve">Objective </w:t>
      </w:r>
      <w:proofErr w:type="gramStart"/>
      <w:r w:rsidRPr="00D4727A">
        <w:rPr>
          <w:rStyle w:val="Strong"/>
          <w:rFonts w:cs="Times New Roman"/>
          <w:color w:val="4F81BD" w:themeColor="accent1"/>
          <w:szCs w:val="24"/>
        </w:rPr>
        <w:t>3</w:t>
      </w:r>
      <w:r w:rsidRPr="00D4727A">
        <w:rPr>
          <w:rStyle w:val="Strong"/>
          <w:rFonts w:cs="Times New Roman"/>
          <w:color w:val="4F81BD" w:themeColor="accent1"/>
          <w:szCs w:val="24"/>
        </w:rPr>
        <w:t xml:space="preserve"> :</w:t>
      </w:r>
      <w:proofErr w:type="gramEnd"/>
      <w:r w:rsidRPr="00D4727A">
        <w:rPr>
          <w:rStyle w:val="Strong"/>
          <w:rFonts w:cs="Times New Roman"/>
          <w:b w:val="0"/>
          <w:bCs w:val="0"/>
          <w:color w:val="4F81BD" w:themeColor="accent1"/>
          <w:szCs w:val="24"/>
        </w:rPr>
        <w:t xml:space="preserve"> </w:t>
      </w:r>
      <w:r w:rsidRPr="00D4727A">
        <w:rPr>
          <w:rStyle w:val="Strong"/>
          <w:rFonts w:cs="Times New Roman"/>
          <w:color w:val="000000" w:themeColor="text1"/>
          <w:szCs w:val="24"/>
        </w:rPr>
        <w:t xml:space="preserve">To implement </w:t>
      </w:r>
      <w:r w:rsidRPr="00D4727A">
        <w:rPr>
          <w:rStyle w:val="Strong"/>
          <w:rFonts w:cs="Times New Roman"/>
          <w:b w:val="0"/>
          <w:bCs w:val="0"/>
          <w:color w:val="000000" w:themeColor="text1"/>
          <w:szCs w:val="24"/>
        </w:rPr>
        <w:t xml:space="preserve">trend and anomaly detection </w:t>
      </w:r>
      <w:r w:rsidRPr="00D4727A">
        <w:rPr>
          <w:rStyle w:val="Strong"/>
          <w:rFonts w:cs="Times New Roman"/>
          <w:color w:val="000000" w:themeColor="text1"/>
          <w:szCs w:val="24"/>
        </w:rPr>
        <w:t>for identifying sudden changes and persistent deviations in historical employee work-pattern scores.</w:t>
      </w:r>
    </w:p>
    <w:p w14:paraId="7259D910" w14:textId="77777777" w:rsidR="00EC6CBE" w:rsidRPr="00D4727A" w:rsidRDefault="00F55398" w:rsidP="00EC6CBE">
      <w:pPr>
        <w:spacing w:after="40"/>
        <w:rPr>
          <w:rStyle w:val="Strong"/>
          <w:rFonts w:cs="Times New Roman"/>
          <w:color w:val="000000" w:themeColor="text1"/>
          <w:szCs w:val="24"/>
        </w:rPr>
      </w:pPr>
      <w:r w:rsidRPr="00D4727A">
        <w:rPr>
          <w:rStyle w:val="Strong"/>
          <w:rFonts w:cs="Times New Roman"/>
          <w:color w:val="4F81BD" w:themeColor="accent1"/>
          <w:szCs w:val="24"/>
        </w:rPr>
        <w:t xml:space="preserve">Objective </w:t>
      </w:r>
      <w:proofErr w:type="gramStart"/>
      <w:r w:rsidRPr="00D4727A">
        <w:rPr>
          <w:rStyle w:val="Strong"/>
          <w:rFonts w:cs="Times New Roman"/>
          <w:color w:val="4F81BD" w:themeColor="accent1"/>
          <w:szCs w:val="24"/>
        </w:rPr>
        <w:t>4</w:t>
      </w:r>
      <w:r w:rsidRPr="00D4727A">
        <w:rPr>
          <w:rStyle w:val="Strong"/>
          <w:rFonts w:cs="Times New Roman"/>
          <w:color w:val="4F81BD" w:themeColor="accent1"/>
          <w:szCs w:val="24"/>
        </w:rPr>
        <w:t>:</w:t>
      </w:r>
      <w:r w:rsidRPr="00D4727A">
        <w:rPr>
          <w:rStyle w:val="Strong"/>
          <w:rFonts w:cs="Times New Roman"/>
          <w:color w:val="000000" w:themeColor="text1"/>
          <w:szCs w:val="24"/>
        </w:rPr>
        <w:t>To</w:t>
      </w:r>
      <w:proofErr w:type="gramEnd"/>
      <w:r w:rsidRPr="00D4727A">
        <w:rPr>
          <w:rStyle w:val="Strong"/>
          <w:rFonts w:cs="Times New Roman"/>
          <w:color w:val="000000" w:themeColor="text1"/>
          <w:szCs w:val="24"/>
        </w:rPr>
        <w:t xml:space="preserve"> develop a risk classification mechanism that categorizes analytical results into </w:t>
      </w:r>
      <w:r w:rsidRPr="00D4727A">
        <w:rPr>
          <w:rStyle w:val="Strong"/>
          <w:rFonts w:cs="Times New Roman"/>
          <w:b w:val="0"/>
          <w:bCs w:val="0"/>
          <w:color w:val="000000" w:themeColor="text1"/>
          <w:szCs w:val="24"/>
        </w:rPr>
        <w:t>Healthy, Moderate, and At-Risk</w:t>
      </w:r>
      <w:r w:rsidRPr="00D4727A">
        <w:rPr>
          <w:rStyle w:val="Strong"/>
          <w:rFonts w:cs="Times New Roman"/>
          <w:color w:val="000000" w:themeColor="text1"/>
          <w:szCs w:val="24"/>
        </w:rPr>
        <w:t xml:space="preserve"> bands and provides contributing explanations.</w:t>
      </w:r>
    </w:p>
    <w:p w14:paraId="7D7E090E" w14:textId="34747283" w:rsidR="00B82264" w:rsidRPr="00D4727A" w:rsidRDefault="00F55398" w:rsidP="00EC6CBE">
      <w:pPr>
        <w:spacing w:after="40"/>
        <w:rPr>
          <w:rFonts w:cs="Times New Roman"/>
          <w:b/>
          <w:bCs/>
          <w:szCs w:val="24"/>
        </w:rPr>
      </w:pPr>
      <w:r w:rsidRPr="00D4727A">
        <w:rPr>
          <w:rStyle w:val="Strong"/>
          <w:rFonts w:cs="Times New Roman"/>
          <w:color w:val="4F81BD" w:themeColor="accent1"/>
          <w:szCs w:val="24"/>
        </w:rPr>
        <w:t>Objective 5</w:t>
      </w:r>
      <w:r w:rsidRPr="00D4727A">
        <w:rPr>
          <w:rStyle w:val="Strong"/>
          <w:rFonts w:cs="Times New Roman"/>
          <w:color w:val="4F81BD" w:themeColor="accent1"/>
          <w:szCs w:val="24"/>
        </w:rPr>
        <w:t>:</w:t>
      </w:r>
      <w:r w:rsidRPr="00D4727A">
        <w:rPr>
          <w:rStyle w:val="Strong"/>
          <w:rFonts w:cs="Times New Roman"/>
          <w:b w:val="0"/>
          <w:bCs w:val="0"/>
          <w:color w:val="4F81BD" w:themeColor="accent1"/>
          <w:szCs w:val="24"/>
        </w:rPr>
        <w:t xml:space="preserve"> </w:t>
      </w:r>
      <w:r w:rsidRPr="00D4727A">
        <w:rPr>
          <w:rStyle w:val="Strong"/>
          <w:rFonts w:cs="Times New Roman"/>
          <w:color w:val="000000" w:themeColor="text1"/>
          <w:szCs w:val="24"/>
        </w:rPr>
        <w:t xml:space="preserve">To integrate privacy controls and a </w:t>
      </w:r>
      <w:r w:rsidRPr="00D4727A">
        <w:rPr>
          <w:rStyle w:val="Strong"/>
          <w:rFonts w:cs="Times New Roman"/>
          <w:b w:val="0"/>
          <w:bCs w:val="0"/>
          <w:color w:val="000000" w:themeColor="text1"/>
          <w:szCs w:val="24"/>
        </w:rPr>
        <w:t>Human-in-the-Loop review</w:t>
      </w:r>
      <w:r w:rsidRPr="00D4727A">
        <w:rPr>
          <w:rStyle w:val="Strong"/>
          <w:rFonts w:cs="Times New Roman"/>
          <w:color w:val="000000" w:themeColor="text1"/>
          <w:szCs w:val="24"/>
        </w:rPr>
        <w:t xml:space="preserve"> mechanism so that generated risk signals are reviewed by authorized users rather than converted into automatic employee decisions.</w:t>
      </w:r>
    </w:p>
    <w:p w14:paraId="357FA209" w14:textId="01E1E030" w:rsidR="00B82264" w:rsidRPr="00D4727A" w:rsidRDefault="00000000" w:rsidP="00EC6CBE">
      <w:pPr>
        <w:pStyle w:val="ListParagraph"/>
        <w:numPr>
          <w:ilvl w:val="1"/>
          <w:numId w:val="12"/>
        </w:numPr>
        <w:spacing w:after="40"/>
        <w:ind w:left="0" w:firstLine="0"/>
        <w:rPr>
          <w:rFonts w:cs="Times New Roman"/>
          <w:b/>
          <w:bCs/>
          <w:color w:val="4F81BD" w:themeColor="accent1"/>
          <w:sz w:val="28"/>
          <w:szCs w:val="24"/>
        </w:rPr>
      </w:pPr>
      <w:r w:rsidRPr="00D4727A">
        <w:rPr>
          <w:rFonts w:cs="Times New Roman"/>
          <w:b/>
          <w:bCs/>
          <w:color w:val="4F81BD" w:themeColor="accent1"/>
          <w:sz w:val="28"/>
          <w:szCs w:val="24"/>
        </w:rPr>
        <w:t xml:space="preserve">SDGs </w:t>
      </w:r>
    </w:p>
    <w:p w14:paraId="1AB3E999" w14:textId="77777777" w:rsidR="00DA6136" w:rsidRPr="00D4727A" w:rsidRDefault="00DA6136" w:rsidP="00EC6CBE">
      <w:pPr>
        <w:pStyle w:val="NormalWeb"/>
        <w:spacing w:before="0" w:beforeAutospacing="0" w:after="40" w:afterAutospacing="0" w:line="360" w:lineRule="auto"/>
      </w:pPr>
      <w:proofErr w:type="spellStart"/>
      <w:r w:rsidRPr="00D4727A">
        <w:t>EngageIQ</w:t>
      </w:r>
      <w:proofErr w:type="spellEnd"/>
      <w:r w:rsidRPr="00D4727A">
        <w:t xml:space="preserve"> aligns primarily with SDG 3, SDG 8, and SDG 9, with an additional connection to SDG 16 through responsible data governance. This alignment is based on the project's objectives and does not imply that </w:t>
      </w:r>
      <w:proofErr w:type="spellStart"/>
      <w:r w:rsidRPr="00D4727A">
        <w:t>EngageIQ</w:t>
      </w:r>
      <w:proofErr w:type="spellEnd"/>
      <w:r w:rsidRPr="00D4727A">
        <w:t xml:space="preserve"> directly measures SDG indicators.</w:t>
      </w:r>
    </w:p>
    <w:p w14:paraId="03154B28" w14:textId="77777777" w:rsidR="00DA6136" w:rsidRPr="00D4727A" w:rsidRDefault="00DA6136" w:rsidP="00EC6CBE">
      <w:pPr>
        <w:pStyle w:val="NormalWeb"/>
        <w:numPr>
          <w:ilvl w:val="0"/>
          <w:numId w:val="32"/>
        </w:numPr>
        <w:spacing w:before="0" w:beforeAutospacing="0" w:after="40" w:afterAutospacing="0" w:line="360" w:lineRule="auto"/>
        <w:ind w:left="0" w:firstLine="0"/>
      </w:pPr>
      <w:r w:rsidRPr="00D4727A">
        <w:rPr>
          <w:b/>
          <w:bCs/>
          <w:color w:val="4F81BD" w:themeColor="accent1"/>
        </w:rPr>
        <w:t>SDG 3</w:t>
      </w:r>
      <w:r w:rsidRPr="00D4727A">
        <w:rPr>
          <w:color w:val="4F81BD" w:themeColor="accent1"/>
        </w:rPr>
        <w:t xml:space="preserve"> </w:t>
      </w:r>
      <w:r w:rsidRPr="00D4727A">
        <w:t xml:space="preserve">– Good Health and Well-Being: Focuses on work-pattern and workload-related signals, such as after-hours activity and collaboration patterns. The system identifies changes requiring attention but does not diagnose burnout. </w:t>
      </w:r>
    </w:p>
    <w:p w14:paraId="62F0F653" w14:textId="77777777" w:rsidR="00DA6136" w:rsidRPr="00D4727A" w:rsidRDefault="00DA6136" w:rsidP="00EC6CBE">
      <w:pPr>
        <w:pStyle w:val="NormalWeb"/>
        <w:numPr>
          <w:ilvl w:val="0"/>
          <w:numId w:val="32"/>
        </w:numPr>
        <w:spacing w:before="0" w:beforeAutospacing="0" w:after="40" w:afterAutospacing="0" w:line="360" w:lineRule="auto"/>
        <w:ind w:left="0" w:firstLine="0"/>
      </w:pPr>
      <w:r w:rsidRPr="00D4727A">
        <w:rPr>
          <w:b/>
          <w:bCs/>
          <w:color w:val="4F81BD" w:themeColor="accent1"/>
        </w:rPr>
        <w:lastRenderedPageBreak/>
        <w:t>SDG 8</w:t>
      </w:r>
      <w:r w:rsidRPr="00D4727A">
        <w:rPr>
          <w:color w:val="4F81BD" w:themeColor="accent1"/>
        </w:rPr>
        <w:t xml:space="preserve"> </w:t>
      </w:r>
      <w:r w:rsidRPr="00D4727A">
        <w:t xml:space="preserve">– Decent Work and Economic Growth: Supports productive employment through work-outcome analysis and responsible productivity measurement, rather than relying solely on online activity. </w:t>
      </w:r>
    </w:p>
    <w:p w14:paraId="5126C238" w14:textId="77777777" w:rsidR="00DA6136" w:rsidRPr="00D4727A" w:rsidRDefault="00DA6136" w:rsidP="00EC6CBE">
      <w:pPr>
        <w:pStyle w:val="NormalWeb"/>
        <w:numPr>
          <w:ilvl w:val="0"/>
          <w:numId w:val="32"/>
        </w:numPr>
        <w:spacing w:before="0" w:beforeAutospacing="0" w:after="40" w:afterAutospacing="0" w:line="360" w:lineRule="auto"/>
        <w:ind w:left="0" w:firstLine="0"/>
      </w:pPr>
      <w:r w:rsidRPr="00D4727A">
        <w:rPr>
          <w:b/>
          <w:bCs/>
          <w:color w:val="4F81BD" w:themeColor="accent1"/>
        </w:rPr>
        <w:t>SDG 9</w:t>
      </w:r>
      <w:r w:rsidRPr="00D4727A">
        <w:rPr>
          <w:color w:val="4F81BD" w:themeColor="accent1"/>
        </w:rPr>
        <w:t xml:space="preserve"> </w:t>
      </w:r>
      <w:r w:rsidRPr="00D4727A">
        <w:t xml:space="preserve">– Industry, Innovation and Infrastructure: Applies AI/ML, data processing, APIs, and analytics dashboards to develop a technology-based workplace analytics framework. </w:t>
      </w:r>
    </w:p>
    <w:p w14:paraId="56F5B6AF" w14:textId="77777777" w:rsidR="00DA6136" w:rsidRPr="00D4727A" w:rsidRDefault="00DA6136" w:rsidP="00EC6CBE">
      <w:pPr>
        <w:pStyle w:val="NormalWeb"/>
        <w:numPr>
          <w:ilvl w:val="0"/>
          <w:numId w:val="32"/>
        </w:numPr>
        <w:spacing w:before="0" w:beforeAutospacing="0" w:after="40" w:afterAutospacing="0" w:line="360" w:lineRule="auto"/>
        <w:ind w:left="0" w:firstLine="0"/>
        <w:rPr>
          <w:b/>
          <w:bCs/>
        </w:rPr>
      </w:pPr>
      <w:r w:rsidRPr="00D4727A">
        <w:rPr>
          <w:b/>
          <w:bCs/>
          <w:color w:val="4F81BD" w:themeColor="accent1"/>
        </w:rPr>
        <w:t>SDG 16</w:t>
      </w:r>
      <w:r w:rsidRPr="00D4727A">
        <w:rPr>
          <w:color w:val="4F81BD" w:themeColor="accent1"/>
        </w:rPr>
        <w:t xml:space="preserve"> </w:t>
      </w:r>
      <w:r w:rsidRPr="00D4727A">
        <w:t>– Peace, Justice and Strong Institutions: Supports privacy, data minimization, auditability, and Human-in-the-Loop review, keeping analytical outputs advisory rather than automatic employment decisions</w:t>
      </w:r>
      <w:r w:rsidRPr="00D4727A">
        <w:rPr>
          <w:b/>
          <w:bCs/>
        </w:rPr>
        <w:t>.</w:t>
      </w:r>
    </w:p>
    <w:p w14:paraId="3A417E1E" w14:textId="77777777" w:rsidR="00DA6136" w:rsidRPr="00D4727A" w:rsidRDefault="00DA6136" w:rsidP="00EC6CBE">
      <w:pPr>
        <w:pStyle w:val="NormalWeb"/>
        <w:spacing w:before="0" w:beforeAutospacing="0" w:after="0" w:afterAutospacing="0" w:line="360" w:lineRule="auto"/>
        <w:jc w:val="center"/>
        <w:rPr>
          <w:b/>
          <w:bCs/>
        </w:rPr>
      </w:pPr>
    </w:p>
    <w:p w14:paraId="16AE0C65" w14:textId="41D18CEE" w:rsidR="003F10C7" w:rsidRPr="00D4727A" w:rsidRDefault="003F10C7" w:rsidP="00EC6CBE">
      <w:pPr>
        <w:pStyle w:val="NormalWeb"/>
        <w:spacing w:before="0" w:beforeAutospacing="0" w:after="0" w:afterAutospacing="0" w:line="360" w:lineRule="auto"/>
        <w:jc w:val="center"/>
      </w:pPr>
      <w:r w:rsidRPr="00D4727A">
        <w:rPr>
          <w:rStyle w:val="Strong"/>
        </w:rPr>
        <w:t xml:space="preserve">Table 1.3: Alignment of </w:t>
      </w:r>
      <w:proofErr w:type="spellStart"/>
      <w:r w:rsidRPr="00D4727A">
        <w:rPr>
          <w:rStyle w:val="Strong"/>
        </w:rPr>
        <w:t>EngageIQ</w:t>
      </w:r>
      <w:proofErr w:type="spellEnd"/>
      <w:r w:rsidRPr="00D4727A">
        <w:rPr>
          <w:rStyle w:val="Strong"/>
        </w:rPr>
        <w:t xml:space="preserve"> with the Sustainable Development Goals</w:t>
      </w:r>
    </w:p>
    <w:tbl>
      <w:tblPr>
        <w:tblW w:w="90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71"/>
        <w:gridCol w:w="2150"/>
        <w:gridCol w:w="4334"/>
      </w:tblGrid>
      <w:tr w:rsidR="003F10C7" w:rsidRPr="00D4727A" w14:paraId="4BC95010" w14:textId="77777777" w:rsidTr="00EE7143">
        <w:trPr>
          <w:tblHeader/>
          <w:tblCellSpacing w:w="15" w:type="dxa"/>
        </w:trPr>
        <w:tc>
          <w:tcPr>
            <w:tcW w:w="0" w:type="auto"/>
            <w:vAlign w:val="center"/>
            <w:hideMark/>
          </w:tcPr>
          <w:p w14:paraId="2E1E32C5" w14:textId="77777777" w:rsidR="003F10C7" w:rsidRPr="00D4727A" w:rsidRDefault="003F10C7" w:rsidP="000F1A73">
            <w:pPr>
              <w:rPr>
                <w:rFonts w:cs="Times New Roman"/>
                <w:b/>
                <w:bCs/>
                <w:sz w:val="22"/>
              </w:rPr>
            </w:pPr>
            <w:r w:rsidRPr="00D4727A">
              <w:rPr>
                <w:rStyle w:val="Strong"/>
                <w:rFonts w:cs="Times New Roman"/>
                <w:sz w:val="22"/>
              </w:rPr>
              <w:t>SDG</w:t>
            </w:r>
          </w:p>
        </w:tc>
        <w:tc>
          <w:tcPr>
            <w:tcW w:w="0" w:type="auto"/>
            <w:vAlign w:val="center"/>
            <w:hideMark/>
          </w:tcPr>
          <w:p w14:paraId="578E6C42" w14:textId="77777777" w:rsidR="003F10C7" w:rsidRPr="00D4727A" w:rsidRDefault="003F10C7" w:rsidP="000F1A73">
            <w:pPr>
              <w:rPr>
                <w:rFonts w:cs="Times New Roman"/>
                <w:b/>
                <w:bCs/>
                <w:sz w:val="22"/>
              </w:rPr>
            </w:pPr>
            <w:r w:rsidRPr="00D4727A">
              <w:rPr>
                <w:rStyle w:val="Strong"/>
                <w:rFonts w:cs="Times New Roman"/>
                <w:sz w:val="22"/>
              </w:rPr>
              <w:t>Relevant Focus</w:t>
            </w:r>
          </w:p>
        </w:tc>
        <w:tc>
          <w:tcPr>
            <w:tcW w:w="4289" w:type="dxa"/>
            <w:vAlign w:val="center"/>
            <w:hideMark/>
          </w:tcPr>
          <w:p w14:paraId="0DDBFEC4" w14:textId="77777777" w:rsidR="003F10C7" w:rsidRPr="00D4727A" w:rsidRDefault="003F10C7" w:rsidP="000F1A73">
            <w:pPr>
              <w:rPr>
                <w:rFonts w:cs="Times New Roman"/>
                <w:b/>
                <w:bCs/>
                <w:sz w:val="22"/>
              </w:rPr>
            </w:pPr>
            <w:proofErr w:type="spellStart"/>
            <w:r w:rsidRPr="00D4727A">
              <w:rPr>
                <w:rStyle w:val="Strong"/>
                <w:rFonts w:cs="Times New Roman"/>
                <w:sz w:val="22"/>
              </w:rPr>
              <w:t>EngageIQ</w:t>
            </w:r>
            <w:proofErr w:type="spellEnd"/>
            <w:r w:rsidRPr="00D4727A">
              <w:rPr>
                <w:rStyle w:val="Strong"/>
                <w:rFonts w:cs="Times New Roman"/>
                <w:sz w:val="22"/>
              </w:rPr>
              <w:t xml:space="preserve"> Alignment</w:t>
            </w:r>
          </w:p>
        </w:tc>
      </w:tr>
      <w:tr w:rsidR="003F10C7" w:rsidRPr="00D4727A" w14:paraId="44E2F751" w14:textId="77777777" w:rsidTr="00EE7143">
        <w:trPr>
          <w:tblCellSpacing w:w="15" w:type="dxa"/>
        </w:trPr>
        <w:tc>
          <w:tcPr>
            <w:tcW w:w="0" w:type="auto"/>
            <w:vAlign w:val="center"/>
            <w:hideMark/>
          </w:tcPr>
          <w:p w14:paraId="05114BC2" w14:textId="77777777" w:rsidR="003F10C7" w:rsidRPr="00D4727A" w:rsidRDefault="003F10C7" w:rsidP="000F1A73">
            <w:pPr>
              <w:rPr>
                <w:rFonts w:cs="Times New Roman"/>
                <w:sz w:val="22"/>
              </w:rPr>
            </w:pPr>
            <w:r w:rsidRPr="00D4727A">
              <w:rPr>
                <w:rStyle w:val="Strong"/>
                <w:rFonts w:cs="Times New Roman"/>
                <w:sz w:val="22"/>
              </w:rPr>
              <w:t>SDG 3 – Good Health and Well-Being</w:t>
            </w:r>
          </w:p>
        </w:tc>
        <w:tc>
          <w:tcPr>
            <w:tcW w:w="0" w:type="auto"/>
            <w:vAlign w:val="center"/>
            <w:hideMark/>
          </w:tcPr>
          <w:p w14:paraId="03941212" w14:textId="77777777" w:rsidR="003F10C7" w:rsidRPr="00D4727A" w:rsidRDefault="003F10C7" w:rsidP="000F1A73">
            <w:pPr>
              <w:rPr>
                <w:rFonts w:cs="Times New Roman"/>
                <w:sz w:val="22"/>
              </w:rPr>
            </w:pPr>
            <w:r w:rsidRPr="00D4727A">
              <w:rPr>
                <w:rFonts w:cs="Times New Roman"/>
                <w:sz w:val="22"/>
              </w:rPr>
              <w:t>Mental health and well-being</w:t>
            </w:r>
          </w:p>
        </w:tc>
        <w:tc>
          <w:tcPr>
            <w:tcW w:w="4289" w:type="dxa"/>
            <w:vAlign w:val="center"/>
            <w:hideMark/>
          </w:tcPr>
          <w:p w14:paraId="6285DFAE" w14:textId="77777777" w:rsidR="003F10C7" w:rsidRPr="00D4727A" w:rsidRDefault="003F10C7" w:rsidP="000F1A73">
            <w:pPr>
              <w:rPr>
                <w:rFonts w:cs="Times New Roman"/>
                <w:sz w:val="22"/>
              </w:rPr>
            </w:pPr>
            <w:r w:rsidRPr="00D4727A">
              <w:rPr>
                <w:rFonts w:cs="Times New Roman"/>
                <w:sz w:val="22"/>
              </w:rPr>
              <w:t>Identifies work-pattern changes and potential well-being risk signals without diagnosing employees</w:t>
            </w:r>
          </w:p>
        </w:tc>
      </w:tr>
      <w:tr w:rsidR="003F10C7" w:rsidRPr="00D4727A" w14:paraId="6F411F1A" w14:textId="77777777" w:rsidTr="00EE7143">
        <w:trPr>
          <w:tblCellSpacing w:w="15" w:type="dxa"/>
        </w:trPr>
        <w:tc>
          <w:tcPr>
            <w:tcW w:w="0" w:type="auto"/>
            <w:vAlign w:val="center"/>
            <w:hideMark/>
          </w:tcPr>
          <w:p w14:paraId="5236C7D9" w14:textId="77777777" w:rsidR="003F10C7" w:rsidRPr="00D4727A" w:rsidRDefault="003F10C7" w:rsidP="000F1A73">
            <w:pPr>
              <w:rPr>
                <w:rFonts w:cs="Times New Roman"/>
                <w:sz w:val="22"/>
              </w:rPr>
            </w:pPr>
            <w:r w:rsidRPr="00D4727A">
              <w:rPr>
                <w:rStyle w:val="Strong"/>
                <w:rFonts w:cs="Times New Roman"/>
                <w:sz w:val="22"/>
              </w:rPr>
              <w:t>SDG 8 – Decent Work and Economic Growth</w:t>
            </w:r>
          </w:p>
        </w:tc>
        <w:tc>
          <w:tcPr>
            <w:tcW w:w="0" w:type="auto"/>
            <w:vAlign w:val="center"/>
            <w:hideMark/>
          </w:tcPr>
          <w:p w14:paraId="1A9DBF7A" w14:textId="77777777" w:rsidR="003F10C7" w:rsidRPr="00D4727A" w:rsidRDefault="003F10C7" w:rsidP="000F1A73">
            <w:pPr>
              <w:rPr>
                <w:rFonts w:cs="Times New Roman"/>
                <w:sz w:val="22"/>
              </w:rPr>
            </w:pPr>
            <w:r w:rsidRPr="00D4727A">
              <w:rPr>
                <w:rFonts w:cs="Times New Roman"/>
                <w:sz w:val="22"/>
              </w:rPr>
              <w:t>Productive employment and decent work</w:t>
            </w:r>
          </w:p>
        </w:tc>
        <w:tc>
          <w:tcPr>
            <w:tcW w:w="4289" w:type="dxa"/>
            <w:vAlign w:val="center"/>
            <w:hideMark/>
          </w:tcPr>
          <w:p w14:paraId="30C77786" w14:textId="77777777" w:rsidR="003F10C7" w:rsidRPr="00D4727A" w:rsidRDefault="003F10C7" w:rsidP="000F1A73">
            <w:pPr>
              <w:rPr>
                <w:rFonts w:cs="Times New Roman"/>
                <w:sz w:val="22"/>
              </w:rPr>
            </w:pPr>
            <w:r w:rsidRPr="00D4727A">
              <w:rPr>
                <w:rFonts w:cs="Times New Roman"/>
                <w:sz w:val="22"/>
              </w:rPr>
              <w:t>Measures actual delivery and work patterns using responsible analytics</w:t>
            </w:r>
          </w:p>
        </w:tc>
      </w:tr>
      <w:tr w:rsidR="003F10C7" w:rsidRPr="00D4727A" w14:paraId="6C4D3107" w14:textId="77777777" w:rsidTr="00EE7143">
        <w:trPr>
          <w:tblCellSpacing w:w="15" w:type="dxa"/>
        </w:trPr>
        <w:tc>
          <w:tcPr>
            <w:tcW w:w="0" w:type="auto"/>
            <w:vAlign w:val="center"/>
            <w:hideMark/>
          </w:tcPr>
          <w:p w14:paraId="305316F7" w14:textId="77777777" w:rsidR="003F10C7" w:rsidRPr="00D4727A" w:rsidRDefault="003F10C7" w:rsidP="000F1A73">
            <w:pPr>
              <w:rPr>
                <w:rFonts w:cs="Times New Roman"/>
                <w:sz w:val="22"/>
              </w:rPr>
            </w:pPr>
            <w:r w:rsidRPr="00D4727A">
              <w:rPr>
                <w:rStyle w:val="Strong"/>
                <w:rFonts w:cs="Times New Roman"/>
                <w:sz w:val="22"/>
              </w:rPr>
              <w:t>SDG 9 – Industry, Innovation and Infrastructure</w:t>
            </w:r>
          </w:p>
        </w:tc>
        <w:tc>
          <w:tcPr>
            <w:tcW w:w="0" w:type="auto"/>
            <w:vAlign w:val="center"/>
            <w:hideMark/>
          </w:tcPr>
          <w:p w14:paraId="7EA4D892" w14:textId="77777777" w:rsidR="003F10C7" w:rsidRPr="00D4727A" w:rsidRDefault="003F10C7" w:rsidP="000F1A73">
            <w:pPr>
              <w:rPr>
                <w:rFonts w:cs="Times New Roman"/>
                <w:sz w:val="22"/>
              </w:rPr>
            </w:pPr>
            <w:r w:rsidRPr="00D4727A">
              <w:rPr>
                <w:rFonts w:cs="Times New Roman"/>
                <w:sz w:val="22"/>
              </w:rPr>
              <w:t>Innovation and technological development</w:t>
            </w:r>
          </w:p>
        </w:tc>
        <w:tc>
          <w:tcPr>
            <w:tcW w:w="4289" w:type="dxa"/>
            <w:vAlign w:val="center"/>
            <w:hideMark/>
          </w:tcPr>
          <w:p w14:paraId="151546E3" w14:textId="77777777" w:rsidR="003F10C7" w:rsidRPr="00D4727A" w:rsidRDefault="003F10C7" w:rsidP="000F1A73">
            <w:pPr>
              <w:rPr>
                <w:rFonts w:cs="Times New Roman"/>
                <w:sz w:val="22"/>
              </w:rPr>
            </w:pPr>
            <w:r w:rsidRPr="00D4727A">
              <w:rPr>
                <w:rFonts w:cs="Times New Roman"/>
                <w:sz w:val="22"/>
              </w:rPr>
              <w:t>Uses AI/ML, APIs, analytics, and digital infrastructure</w:t>
            </w:r>
          </w:p>
        </w:tc>
      </w:tr>
      <w:tr w:rsidR="003F10C7" w:rsidRPr="00D4727A" w14:paraId="15BD95D9" w14:textId="77777777" w:rsidTr="00EE7143">
        <w:trPr>
          <w:tblCellSpacing w:w="15" w:type="dxa"/>
        </w:trPr>
        <w:tc>
          <w:tcPr>
            <w:tcW w:w="0" w:type="auto"/>
            <w:vAlign w:val="center"/>
            <w:hideMark/>
          </w:tcPr>
          <w:p w14:paraId="685ECD15" w14:textId="77777777" w:rsidR="003F10C7" w:rsidRPr="00D4727A" w:rsidRDefault="003F10C7" w:rsidP="000F1A73">
            <w:pPr>
              <w:rPr>
                <w:rFonts w:cs="Times New Roman"/>
                <w:sz w:val="22"/>
              </w:rPr>
            </w:pPr>
            <w:r w:rsidRPr="00D4727A">
              <w:rPr>
                <w:rStyle w:val="Strong"/>
                <w:rFonts w:cs="Times New Roman"/>
                <w:sz w:val="22"/>
              </w:rPr>
              <w:t>SDG 16 – Peace, Justice and Strong Institutions</w:t>
            </w:r>
          </w:p>
        </w:tc>
        <w:tc>
          <w:tcPr>
            <w:tcW w:w="0" w:type="auto"/>
            <w:vAlign w:val="center"/>
            <w:hideMark/>
          </w:tcPr>
          <w:p w14:paraId="17EE7C11" w14:textId="77777777" w:rsidR="003F10C7" w:rsidRPr="00D4727A" w:rsidRDefault="003F10C7" w:rsidP="000F1A73">
            <w:pPr>
              <w:rPr>
                <w:rFonts w:cs="Times New Roman"/>
                <w:sz w:val="22"/>
              </w:rPr>
            </w:pPr>
            <w:r w:rsidRPr="00D4727A">
              <w:rPr>
                <w:rFonts w:cs="Times New Roman"/>
                <w:sz w:val="22"/>
              </w:rPr>
              <w:t>Accountable and inclusive institutions</w:t>
            </w:r>
          </w:p>
        </w:tc>
        <w:tc>
          <w:tcPr>
            <w:tcW w:w="4289" w:type="dxa"/>
            <w:vAlign w:val="center"/>
            <w:hideMark/>
          </w:tcPr>
          <w:p w14:paraId="331A5F0F" w14:textId="77777777" w:rsidR="003F10C7" w:rsidRPr="00D4727A" w:rsidRDefault="003F10C7" w:rsidP="000F1A73">
            <w:pPr>
              <w:rPr>
                <w:rFonts w:cs="Times New Roman"/>
                <w:sz w:val="22"/>
              </w:rPr>
            </w:pPr>
            <w:r w:rsidRPr="00D4727A">
              <w:rPr>
                <w:rFonts w:cs="Times New Roman"/>
                <w:sz w:val="22"/>
              </w:rPr>
              <w:t>Implements privacy, governance, access control, auditability, and human oversight</w:t>
            </w:r>
          </w:p>
        </w:tc>
      </w:tr>
    </w:tbl>
    <w:p w14:paraId="28121F1B" w14:textId="77777777" w:rsidR="00EE7143" w:rsidRPr="00D4727A" w:rsidRDefault="00EE7143" w:rsidP="000F1A73">
      <w:pPr>
        <w:rPr>
          <w:rFonts w:cs="Times New Roman"/>
        </w:rPr>
      </w:pPr>
    </w:p>
    <w:p w14:paraId="2EDE55E8" w14:textId="758B73AE" w:rsidR="001A322B" w:rsidRPr="00D4727A" w:rsidRDefault="00F166A4" w:rsidP="000F1A73">
      <w:pPr>
        <w:pStyle w:val="ListParagraph"/>
        <w:numPr>
          <w:ilvl w:val="1"/>
          <w:numId w:val="12"/>
        </w:numPr>
        <w:rPr>
          <w:rFonts w:cs="Times New Roman"/>
          <w:b/>
          <w:bCs/>
          <w:color w:val="4F81BD" w:themeColor="accent1"/>
          <w:sz w:val="28"/>
          <w:szCs w:val="24"/>
        </w:rPr>
      </w:pPr>
      <w:r w:rsidRPr="00D4727A">
        <w:rPr>
          <w:rFonts w:cs="Times New Roman"/>
          <w:b/>
          <w:bCs/>
          <w:color w:val="4F81BD" w:themeColor="accent1"/>
          <w:sz w:val="28"/>
          <w:szCs w:val="24"/>
        </w:rPr>
        <w:t xml:space="preserve"> </w:t>
      </w:r>
      <w:r w:rsidR="00000000" w:rsidRPr="00D4727A">
        <w:rPr>
          <w:rFonts w:cs="Times New Roman"/>
          <w:b/>
          <w:bCs/>
          <w:color w:val="4F81BD" w:themeColor="accent1"/>
          <w:sz w:val="28"/>
          <w:szCs w:val="24"/>
        </w:rPr>
        <w:t xml:space="preserve">Overview of project report </w:t>
      </w:r>
    </w:p>
    <w:p w14:paraId="5AF714C3" w14:textId="77777777" w:rsidR="001A322B" w:rsidRPr="00D4727A" w:rsidRDefault="001A322B" w:rsidP="000F1A73">
      <w:pPr>
        <w:pStyle w:val="NormalWeb"/>
        <w:shd w:val="clear" w:color="auto" w:fill="FFFFFF"/>
        <w:spacing w:before="0" w:beforeAutospacing="0" w:after="0" w:afterAutospacing="0" w:line="360" w:lineRule="auto"/>
        <w:rPr>
          <w:color w:val="000000"/>
          <w:lang w:val="en-US"/>
        </w:rPr>
      </w:pPr>
      <w:r w:rsidRPr="00D4727A">
        <w:rPr>
          <w:color w:val="000000"/>
          <w:lang w:val="en-US"/>
        </w:rPr>
        <w:t xml:space="preserve">This report is organized into </w:t>
      </w:r>
      <w:r w:rsidRPr="00D4727A">
        <w:rPr>
          <w:b/>
          <w:bCs/>
          <w:color w:val="000000"/>
          <w:lang w:val="en-US"/>
        </w:rPr>
        <w:t>nine chapters</w:t>
      </w:r>
      <w:r w:rsidRPr="00D4727A">
        <w:rPr>
          <w:color w:val="000000"/>
          <w:lang w:val="en-US"/>
        </w:rPr>
        <w:t>.</w:t>
      </w:r>
    </w:p>
    <w:p w14:paraId="7A4B5DF7" w14:textId="77777777" w:rsidR="001A322B" w:rsidRPr="00D4727A" w:rsidRDefault="001A322B" w:rsidP="000F1A73">
      <w:pPr>
        <w:pStyle w:val="NormalWeb"/>
        <w:shd w:val="clear" w:color="auto" w:fill="FFFFFF"/>
        <w:spacing w:before="0" w:beforeAutospacing="0" w:after="0" w:afterAutospacing="0" w:line="360" w:lineRule="auto"/>
        <w:rPr>
          <w:color w:val="000000"/>
          <w:lang w:val="en-US"/>
        </w:rPr>
      </w:pPr>
      <w:r w:rsidRPr="00D4727A">
        <w:rPr>
          <w:color w:val="000000"/>
          <w:lang w:val="en-US"/>
        </w:rPr>
        <w:t xml:space="preserve"> </w:t>
      </w:r>
      <w:r w:rsidRPr="00D4727A">
        <w:rPr>
          <w:b/>
          <w:bCs/>
          <w:color w:val="000000"/>
          <w:lang w:val="en-US"/>
        </w:rPr>
        <w:t>Chapter 1 – Introduction</w:t>
      </w:r>
      <w:r w:rsidRPr="00D4727A">
        <w:rPr>
          <w:color w:val="000000"/>
          <w:lang w:val="en-US"/>
        </w:rPr>
        <w:t xml:space="preserve"> presents the background, existing technologies, proposed approach, objectives, and SDG alignment. </w:t>
      </w:r>
    </w:p>
    <w:p w14:paraId="7418C4C7" w14:textId="77777777" w:rsidR="001A322B" w:rsidRPr="00D4727A" w:rsidRDefault="001A322B" w:rsidP="000F1A73">
      <w:pPr>
        <w:pStyle w:val="NormalWeb"/>
        <w:shd w:val="clear" w:color="auto" w:fill="FFFFFF"/>
        <w:spacing w:before="0" w:beforeAutospacing="0" w:after="0" w:afterAutospacing="0" w:line="360" w:lineRule="auto"/>
        <w:rPr>
          <w:color w:val="000000"/>
          <w:lang w:val="en-US"/>
        </w:rPr>
      </w:pPr>
      <w:r w:rsidRPr="00D4727A">
        <w:rPr>
          <w:b/>
          <w:bCs/>
          <w:color w:val="000000"/>
          <w:lang w:val="en-US"/>
        </w:rPr>
        <w:t>Chapter 2 – Literature Review</w:t>
      </w:r>
      <w:r w:rsidRPr="00D4727A">
        <w:rPr>
          <w:color w:val="000000"/>
          <w:lang w:val="en-US"/>
        </w:rPr>
        <w:t xml:space="preserve"> discusses relevant research and the identified research gap. </w:t>
      </w:r>
    </w:p>
    <w:p w14:paraId="7D205493" w14:textId="77777777" w:rsidR="001A322B" w:rsidRPr="00D4727A" w:rsidRDefault="001A322B" w:rsidP="000F1A73">
      <w:pPr>
        <w:pStyle w:val="NormalWeb"/>
        <w:shd w:val="clear" w:color="auto" w:fill="FFFFFF"/>
        <w:spacing w:before="0" w:beforeAutospacing="0" w:after="0" w:afterAutospacing="0" w:line="360" w:lineRule="auto"/>
        <w:rPr>
          <w:color w:val="000000"/>
          <w:lang w:val="en-US"/>
        </w:rPr>
      </w:pPr>
      <w:r w:rsidRPr="00D4727A">
        <w:rPr>
          <w:b/>
          <w:bCs/>
          <w:color w:val="000000"/>
          <w:lang w:val="en-US"/>
        </w:rPr>
        <w:t>Chapter 3 – Methodology</w:t>
      </w:r>
      <w:r w:rsidRPr="00D4727A">
        <w:rPr>
          <w:color w:val="000000"/>
          <w:lang w:val="en-US"/>
        </w:rPr>
        <w:t xml:space="preserve"> describes the data processing, EHS, OPI, PACE scoring, anomaly detection, and Human-in-the-Loop process. </w:t>
      </w:r>
    </w:p>
    <w:p w14:paraId="6EEF31DA" w14:textId="77777777" w:rsidR="001A322B" w:rsidRPr="00D4727A" w:rsidRDefault="001A322B" w:rsidP="000F1A73">
      <w:pPr>
        <w:pStyle w:val="NormalWeb"/>
        <w:shd w:val="clear" w:color="auto" w:fill="FFFFFF"/>
        <w:spacing w:before="0" w:beforeAutospacing="0" w:after="0" w:afterAutospacing="0" w:line="360" w:lineRule="auto"/>
        <w:rPr>
          <w:color w:val="000000"/>
          <w:lang w:val="en-US"/>
        </w:rPr>
      </w:pPr>
      <w:r w:rsidRPr="00D4727A">
        <w:rPr>
          <w:b/>
          <w:bCs/>
          <w:color w:val="000000"/>
          <w:lang w:val="en-US"/>
        </w:rPr>
        <w:lastRenderedPageBreak/>
        <w:t>Chapter 4 – Project Management</w:t>
      </w:r>
      <w:r w:rsidRPr="00D4727A">
        <w:rPr>
          <w:color w:val="000000"/>
          <w:lang w:val="en-US"/>
        </w:rPr>
        <w:t xml:space="preserve"> covers scope, phases, responsibilities, and risks. </w:t>
      </w:r>
      <w:r w:rsidRPr="00D4727A">
        <w:rPr>
          <w:b/>
          <w:bCs/>
          <w:color w:val="000000"/>
          <w:lang w:val="en-US"/>
        </w:rPr>
        <w:t>Chapter 5 – Analysis and Design</w:t>
      </w:r>
      <w:r w:rsidRPr="00D4727A">
        <w:rPr>
          <w:color w:val="000000"/>
          <w:lang w:val="en-US"/>
        </w:rPr>
        <w:t xml:space="preserve"> presents requirements, architecture, data flow, database design, and user roles.</w:t>
      </w:r>
    </w:p>
    <w:p w14:paraId="7E977AD6" w14:textId="77777777" w:rsidR="001A322B" w:rsidRPr="00D4727A" w:rsidRDefault="001A322B" w:rsidP="000F1A73">
      <w:pPr>
        <w:pStyle w:val="NormalWeb"/>
        <w:shd w:val="clear" w:color="auto" w:fill="FFFFFF"/>
        <w:spacing w:before="0" w:beforeAutospacing="0" w:after="0" w:afterAutospacing="0" w:line="360" w:lineRule="auto"/>
        <w:rPr>
          <w:color w:val="000000"/>
          <w:lang w:val="en-US"/>
        </w:rPr>
      </w:pPr>
      <w:r w:rsidRPr="00D4727A">
        <w:rPr>
          <w:color w:val="000000"/>
          <w:lang w:val="en-US"/>
        </w:rPr>
        <w:t xml:space="preserve"> </w:t>
      </w:r>
      <w:r w:rsidRPr="00D4727A">
        <w:rPr>
          <w:b/>
          <w:bCs/>
          <w:color w:val="000000"/>
          <w:lang w:val="en-US"/>
        </w:rPr>
        <w:t>Chapter 6 – Implementation and Development</w:t>
      </w:r>
      <w:r w:rsidRPr="00D4727A">
        <w:rPr>
          <w:color w:val="000000"/>
          <w:lang w:val="en-US"/>
        </w:rPr>
        <w:t xml:space="preserve"> describes the technologies, prototype, scoring system, dashboard, and privacy controls.</w:t>
      </w:r>
    </w:p>
    <w:p w14:paraId="68794ADE" w14:textId="77777777" w:rsidR="001A322B" w:rsidRPr="00D4727A" w:rsidRDefault="001A322B" w:rsidP="000F1A73">
      <w:pPr>
        <w:pStyle w:val="NormalWeb"/>
        <w:shd w:val="clear" w:color="auto" w:fill="FFFFFF"/>
        <w:spacing w:before="0" w:beforeAutospacing="0" w:after="0" w:afterAutospacing="0" w:line="360" w:lineRule="auto"/>
        <w:rPr>
          <w:color w:val="000000"/>
          <w:lang w:val="en-US"/>
        </w:rPr>
      </w:pPr>
      <w:r w:rsidRPr="00D4727A">
        <w:rPr>
          <w:color w:val="000000"/>
          <w:lang w:val="en-US"/>
        </w:rPr>
        <w:t xml:space="preserve"> </w:t>
      </w:r>
      <w:r w:rsidRPr="00D4727A">
        <w:rPr>
          <w:b/>
          <w:bCs/>
          <w:color w:val="000000"/>
          <w:lang w:val="en-US"/>
        </w:rPr>
        <w:t>Chapter 7 – Evaluation and Results</w:t>
      </w:r>
      <w:r w:rsidRPr="00D4727A">
        <w:rPr>
          <w:color w:val="000000"/>
          <w:lang w:val="en-US"/>
        </w:rPr>
        <w:t xml:space="preserve"> presents algorithm verification and complexity analysis. </w:t>
      </w:r>
    </w:p>
    <w:p w14:paraId="1E6213DE" w14:textId="77777777" w:rsidR="001A322B" w:rsidRPr="00D4727A" w:rsidRDefault="001A322B" w:rsidP="000F1A73">
      <w:pPr>
        <w:pStyle w:val="NormalWeb"/>
        <w:shd w:val="clear" w:color="auto" w:fill="FFFFFF"/>
        <w:spacing w:before="0" w:beforeAutospacing="0" w:after="0" w:afterAutospacing="0" w:line="360" w:lineRule="auto"/>
        <w:rPr>
          <w:color w:val="000000"/>
          <w:lang w:val="en-US"/>
        </w:rPr>
      </w:pPr>
      <w:r w:rsidRPr="00D4727A">
        <w:rPr>
          <w:b/>
          <w:bCs/>
          <w:color w:val="000000"/>
          <w:lang w:val="en-US"/>
        </w:rPr>
        <w:t>Chapter 8 – Social, Legal, Ethical, Sustainability and Safety Aspects</w:t>
      </w:r>
      <w:r w:rsidRPr="00D4727A">
        <w:rPr>
          <w:color w:val="000000"/>
          <w:lang w:val="en-US"/>
        </w:rPr>
        <w:t xml:space="preserve"> discusses responsible AI, privacy, governance, and safe use. </w:t>
      </w:r>
    </w:p>
    <w:p w14:paraId="2CC8A0DE" w14:textId="103A0F1A" w:rsidR="001A322B" w:rsidRPr="00D4727A" w:rsidRDefault="001A322B" w:rsidP="000F1A73">
      <w:pPr>
        <w:pStyle w:val="NormalWeb"/>
        <w:shd w:val="clear" w:color="auto" w:fill="FFFFFF"/>
        <w:spacing w:before="0" w:beforeAutospacing="0" w:after="0" w:afterAutospacing="0" w:line="360" w:lineRule="auto"/>
        <w:rPr>
          <w:color w:val="000000"/>
        </w:rPr>
      </w:pPr>
      <w:r w:rsidRPr="00D4727A">
        <w:rPr>
          <w:b/>
          <w:bCs/>
          <w:color w:val="000000"/>
          <w:lang w:val="en-US"/>
        </w:rPr>
        <w:t>Chapter 9 – Conclusion</w:t>
      </w:r>
      <w:r w:rsidRPr="00D4727A">
        <w:rPr>
          <w:color w:val="000000"/>
          <w:lang w:val="en-US"/>
        </w:rPr>
        <w:t xml:space="preserve"> summarizes the project and future enhancements.</w:t>
      </w:r>
    </w:p>
    <w:p w14:paraId="3E34E28B" w14:textId="77777777" w:rsidR="00EC6CBE" w:rsidRPr="00D4727A" w:rsidRDefault="00EC6CBE" w:rsidP="00DA6136">
      <w:pPr>
        <w:jc w:val="center"/>
        <w:rPr>
          <w:rFonts w:cs="Times New Roman"/>
          <w:b/>
          <w:sz w:val="32"/>
          <w:szCs w:val="32"/>
        </w:rPr>
      </w:pPr>
    </w:p>
    <w:p w14:paraId="75CBA572" w14:textId="77777777" w:rsidR="00EC6CBE" w:rsidRPr="00D4727A" w:rsidRDefault="00EC6CBE" w:rsidP="00DA6136">
      <w:pPr>
        <w:jc w:val="center"/>
        <w:rPr>
          <w:rFonts w:cs="Times New Roman"/>
          <w:b/>
          <w:sz w:val="32"/>
          <w:szCs w:val="32"/>
        </w:rPr>
      </w:pPr>
    </w:p>
    <w:p w14:paraId="5D58A7F9" w14:textId="77777777" w:rsidR="00EC6CBE" w:rsidRPr="00D4727A" w:rsidRDefault="00EC6CBE" w:rsidP="00DA6136">
      <w:pPr>
        <w:jc w:val="center"/>
        <w:rPr>
          <w:rFonts w:cs="Times New Roman"/>
          <w:b/>
          <w:sz w:val="32"/>
          <w:szCs w:val="32"/>
        </w:rPr>
      </w:pPr>
    </w:p>
    <w:p w14:paraId="44B8BEB0" w14:textId="77777777" w:rsidR="00EC6CBE" w:rsidRPr="00D4727A" w:rsidRDefault="00EC6CBE" w:rsidP="00DA6136">
      <w:pPr>
        <w:jc w:val="center"/>
        <w:rPr>
          <w:rFonts w:cs="Times New Roman"/>
          <w:b/>
          <w:sz w:val="32"/>
          <w:szCs w:val="32"/>
        </w:rPr>
      </w:pPr>
    </w:p>
    <w:p w14:paraId="660868E7" w14:textId="77777777" w:rsidR="00EC6CBE" w:rsidRPr="00D4727A" w:rsidRDefault="00EC6CBE" w:rsidP="00DA6136">
      <w:pPr>
        <w:jc w:val="center"/>
        <w:rPr>
          <w:rFonts w:cs="Times New Roman"/>
          <w:b/>
          <w:sz w:val="32"/>
          <w:szCs w:val="32"/>
        </w:rPr>
      </w:pPr>
    </w:p>
    <w:p w14:paraId="73E91F50" w14:textId="77777777" w:rsidR="00EC6CBE" w:rsidRPr="00D4727A" w:rsidRDefault="00EC6CBE" w:rsidP="00DA6136">
      <w:pPr>
        <w:jc w:val="center"/>
        <w:rPr>
          <w:rFonts w:cs="Times New Roman"/>
          <w:b/>
          <w:sz w:val="32"/>
          <w:szCs w:val="32"/>
        </w:rPr>
      </w:pPr>
    </w:p>
    <w:p w14:paraId="71FA6E1E" w14:textId="77777777" w:rsidR="00EC6CBE" w:rsidRPr="00D4727A" w:rsidRDefault="00EC6CBE" w:rsidP="00DA6136">
      <w:pPr>
        <w:jc w:val="center"/>
        <w:rPr>
          <w:rFonts w:cs="Times New Roman"/>
          <w:b/>
          <w:sz w:val="32"/>
          <w:szCs w:val="32"/>
        </w:rPr>
      </w:pPr>
    </w:p>
    <w:p w14:paraId="780E86F3" w14:textId="77777777" w:rsidR="00EC6CBE" w:rsidRPr="00D4727A" w:rsidRDefault="00EC6CBE" w:rsidP="00DA6136">
      <w:pPr>
        <w:jc w:val="center"/>
        <w:rPr>
          <w:rFonts w:cs="Times New Roman"/>
          <w:b/>
          <w:sz w:val="32"/>
          <w:szCs w:val="32"/>
        </w:rPr>
      </w:pPr>
    </w:p>
    <w:p w14:paraId="48E48FD7" w14:textId="77777777" w:rsidR="00EC6CBE" w:rsidRPr="00D4727A" w:rsidRDefault="00EC6CBE" w:rsidP="00DA6136">
      <w:pPr>
        <w:jc w:val="center"/>
        <w:rPr>
          <w:rFonts w:cs="Times New Roman"/>
          <w:b/>
          <w:sz w:val="32"/>
          <w:szCs w:val="32"/>
        </w:rPr>
      </w:pPr>
    </w:p>
    <w:p w14:paraId="56009F5E" w14:textId="77777777" w:rsidR="00EC6CBE" w:rsidRPr="00D4727A" w:rsidRDefault="00EC6CBE" w:rsidP="00DA6136">
      <w:pPr>
        <w:jc w:val="center"/>
        <w:rPr>
          <w:rFonts w:cs="Times New Roman"/>
          <w:b/>
          <w:sz w:val="32"/>
          <w:szCs w:val="32"/>
        </w:rPr>
      </w:pPr>
    </w:p>
    <w:p w14:paraId="13382459" w14:textId="77777777" w:rsidR="00EC6CBE" w:rsidRPr="00D4727A" w:rsidRDefault="00EC6CBE" w:rsidP="00DA6136">
      <w:pPr>
        <w:jc w:val="center"/>
        <w:rPr>
          <w:rFonts w:cs="Times New Roman"/>
          <w:b/>
          <w:sz w:val="32"/>
          <w:szCs w:val="32"/>
        </w:rPr>
      </w:pPr>
    </w:p>
    <w:p w14:paraId="38D2C686" w14:textId="77777777" w:rsidR="00EC6CBE" w:rsidRPr="00D4727A" w:rsidRDefault="00EC6CBE" w:rsidP="00DA6136">
      <w:pPr>
        <w:jc w:val="center"/>
        <w:rPr>
          <w:rFonts w:cs="Times New Roman"/>
          <w:b/>
          <w:sz w:val="32"/>
          <w:szCs w:val="32"/>
        </w:rPr>
      </w:pPr>
    </w:p>
    <w:p w14:paraId="4CBAB020" w14:textId="77777777" w:rsidR="00EC6CBE" w:rsidRPr="00D4727A" w:rsidRDefault="00EC6CBE" w:rsidP="00DA6136">
      <w:pPr>
        <w:jc w:val="center"/>
        <w:rPr>
          <w:rFonts w:cs="Times New Roman"/>
          <w:b/>
          <w:sz w:val="32"/>
          <w:szCs w:val="32"/>
        </w:rPr>
      </w:pPr>
    </w:p>
    <w:p w14:paraId="73FC6BB5" w14:textId="77777777" w:rsidR="00EC6CBE" w:rsidRPr="00D4727A" w:rsidRDefault="00EC6CBE" w:rsidP="00DA6136">
      <w:pPr>
        <w:jc w:val="center"/>
        <w:rPr>
          <w:rFonts w:cs="Times New Roman"/>
          <w:b/>
          <w:sz w:val="32"/>
          <w:szCs w:val="32"/>
        </w:rPr>
      </w:pPr>
    </w:p>
    <w:p w14:paraId="2C156B34" w14:textId="77777777" w:rsidR="00EC6CBE" w:rsidRPr="00D4727A" w:rsidRDefault="00EC6CBE" w:rsidP="00DA6136">
      <w:pPr>
        <w:jc w:val="center"/>
        <w:rPr>
          <w:rFonts w:cs="Times New Roman"/>
          <w:b/>
          <w:sz w:val="32"/>
          <w:szCs w:val="32"/>
        </w:rPr>
      </w:pPr>
    </w:p>
    <w:p w14:paraId="42AE1BAB" w14:textId="77777777" w:rsidR="00EC6CBE" w:rsidRPr="00D4727A" w:rsidRDefault="00EC6CBE" w:rsidP="00DA6136">
      <w:pPr>
        <w:jc w:val="center"/>
        <w:rPr>
          <w:rFonts w:cs="Times New Roman"/>
          <w:b/>
          <w:sz w:val="32"/>
          <w:szCs w:val="32"/>
        </w:rPr>
      </w:pPr>
    </w:p>
    <w:p w14:paraId="728B64A0" w14:textId="77777777" w:rsidR="00F166A4" w:rsidRPr="00D4727A" w:rsidRDefault="00F166A4" w:rsidP="00DA6136">
      <w:pPr>
        <w:jc w:val="center"/>
        <w:rPr>
          <w:rFonts w:cs="Times New Roman"/>
          <w:b/>
          <w:sz w:val="32"/>
          <w:szCs w:val="32"/>
        </w:rPr>
      </w:pPr>
    </w:p>
    <w:p w14:paraId="67433132" w14:textId="77777777" w:rsidR="00F166A4" w:rsidRPr="00D4727A" w:rsidRDefault="00F166A4" w:rsidP="00DA6136">
      <w:pPr>
        <w:jc w:val="center"/>
        <w:rPr>
          <w:rFonts w:cs="Times New Roman"/>
          <w:b/>
          <w:sz w:val="32"/>
          <w:szCs w:val="32"/>
        </w:rPr>
      </w:pPr>
    </w:p>
    <w:p w14:paraId="42D4EA38" w14:textId="68A04350" w:rsidR="000F1A73" w:rsidRPr="00D4727A" w:rsidRDefault="00000000" w:rsidP="00DA6136">
      <w:pPr>
        <w:jc w:val="center"/>
        <w:rPr>
          <w:rFonts w:cs="Times New Roman"/>
        </w:rPr>
      </w:pPr>
      <w:r w:rsidRPr="00D4727A">
        <w:rPr>
          <w:rFonts w:cs="Times New Roman"/>
          <w:b/>
          <w:sz w:val="32"/>
          <w:szCs w:val="32"/>
        </w:rPr>
        <w:lastRenderedPageBreak/>
        <w:t>Chapter 2</w:t>
      </w:r>
    </w:p>
    <w:p w14:paraId="55DC703D" w14:textId="7D2A3D2F" w:rsidR="00076C54" w:rsidRPr="00D4727A" w:rsidRDefault="00000000" w:rsidP="00DA6136">
      <w:pPr>
        <w:spacing w:before="120" w:after="240"/>
        <w:jc w:val="center"/>
        <w:rPr>
          <w:rFonts w:cs="Times New Roman"/>
          <w:b/>
          <w:sz w:val="32"/>
          <w:szCs w:val="32"/>
        </w:rPr>
      </w:pPr>
      <w:r w:rsidRPr="00D4727A">
        <w:rPr>
          <w:rFonts w:cs="Times New Roman"/>
          <w:b/>
          <w:sz w:val="32"/>
          <w:szCs w:val="32"/>
        </w:rPr>
        <w:t>LITERATURE REVIEW</w:t>
      </w:r>
    </w:p>
    <w:p w14:paraId="1BF03F7B" w14:textId="77777777" w:rsidR="00D5499B" w:rsidRPr="00D4727A" w:rsidRDefault="00D5499B" w:rsidP="00EC6CBE">
      <w:pPr>
        <w:spacing w:after="40"/>
        <w:rPr>
          <w:rFonts w:cs="Times New Roman"/>
          <w:bCs/>
          <w:szCs w:val="24"/>
          <w:lang w:val="en-IN"/>
        </w:rPr>
      </w:pPr>
      <w:r w:rsidRPr="00D4727A">
        <w:rPr>
          <w:rFonts w:cs="Times New Roman"/>
          <w:bCs/>
          <w:szCs w:val="24"/>
          <w:lang w:val="en-IN"/>
        </w:rPr>
        <w:t xml:space="preserve">This chapter reviews research on </w:t>
      </w:r>
      <w:r w:rsidRPr="00D4727A">
        <w:rPr>
          <w:rFonts w:cs="Times New Roman"/>
          <w:b/>
          <w:bCs/>
          <w:szCs w:val="24"/>
          <w:lang w:val="en-IN"/>
        </w:rPr>
        <w:t>employee productivity, people analytics, workplace well-being, machine learning, and anomaly detection</w:t>
      </w:r>
      <w:r w:rsidRPr="00D4727A">
        <w:rPr>
          <w:rFonts w:cs="Times New Roman"/>
          <w:bCs/>
          <w:szCs w:val="24"/>
          <w:lang w:val="en-IN"/>
        </w:rPr>
        <w:t xml:space="preserve">. It establishes the foundation for </w:t>
      </w:r>
      <w:proofErr w:type="spellStart"/>
      <w:r w:rsidRPr="00D4727A">
        <w:rPr>
          <w:rFonts w:cs="Times New Roman"/>
          <w:bCs/>
          <w:szCs w:val="24"/>
          <w:lang w:val="en-IN"/>
        </w:rPr>
        <w:t>EngageIQ</w:t>
      </w:r>
      <w:proofErr w:type="spellEnd"/>
      <w:r w:rsidRPr="00D4727A">
        <w:rPr>
          <w:rFonts w:cs="Times New Roman"/>
          <w:bCs/>
          <w:szCs w:val="24"/>
          <w:lang w:val="en-IN"/>
        </w:rPr>
        <w:t xml:space="preserve"> and highlights the limitations of single-metric productivity measurement.</w:t>
      </w:r>
    </w:p>
    <w:p w14:paraId="6AC00BFA" w14:textId="77777777" w:rsidR="00D5499B" w:rsidRPr="00D4727A" w:rsidRDefault="00D5499B" w:rsidP="00EC6CBE">
      <w:pPr>
        <w:spacing w:after="40"/>
        <w:rPr>
          <w:rFonts w:cs="Times New Roman"/>
          <w:b/>
          <w:bCs/>
          <w:color w:val="4F81BD" w:themeColor="accent1"/>
          <w:sz w:val="28"/>
          <w:szCs w:val="28"/>
          <w:lang w:val="en-IN"/>
        </w:rPr>
      </w:pPr>
      <w:r w:rsidRPr="00D4727A">
        <w:rPr>
          <w:rFonts w:cs="Times New Roman"/>
          <w:b/>
          <w:bCs/>
          <w:color w:val="4F81BD" w:themeColor="accent1"/>
          <w:sz w:val="28"/>
          <w:szCs w:val="28"/>
          <w:lang w:val="en-IN"/>
        </w:rPr>
        <w:t>2.1 Multidimensional Productivity Measurement</w:t>
      </w:r>
    </w:p>
    <w:p w14:paraId="60698826" w14:textId="4B98F358" w:rsidR="00D5499B" w:rsidRPr="00D4727A" w:rsidRDefault="00D5499B" w:rsidP="00EC6CBE">
      <w:pPr>
        <w:spacing w:after="40"/>
        <w:rPr>
          <w:rFonts w:cs="Times New Roman"/>
          <w:bCs/>
          <w:szCs w:val="24"/>
          <w:lang w:val="en-IN"/>
        </w:rPr>
      </w:pPr>
      <w:r w:rsidRPr="00D4727A">
        <w:rPr>
          <w:rFonts w:cs="Times New Roman"/>
          <w:bCs/>
          <w:szCs w:val="24"/>
          <w:lang w:val="en-IN"/>
        </w:rPr>
        <w:t xml:space="preserve">Forsgren et al. introduced the </w:t>
      </w:r>
      <w:r w:rsidRPr="00D4727A">
        <w:rPr>
          <w:rFonts w:cs="Times New Roman"/>
          <w:b/>
          <w:bCs/>
          <w:szCs w:val="24"/>
          <w:lang w:val="en-IN"/>
        </w:rPr>
        <w:t>SPACE framework</w:t>
      </w:r>
      <w:r w:rsidRPr="00D4727A">
        <w:rPr>
          <w:rFonts w:cs="Times New Roman"/>
          <w:bCs/>
          <w:szCs w:val="24"/>
          <w:lang w:val="en-IN"/>
        </w:rPr>
        <w:t xml:space="preserve">, emphasizing that developer productivity is multidimensional and cannot be measured using a single activity metric [1]. This principle motivates </w:t>
      </w:r>
      <w:proofErr w:type="spellStart"/>
      <w:r w:rsidRPr="00D4727A">
        <w:rPr>
          <w:rFonts w:cs="Times New Roman"/>
          <w:bCs/>
          <w:szCs w:val="24"/>
          <w:lang w:val="en-IN"/>
        </w:rPr>
        <w:t>EngageIQ’s</w:t>
      </w:r>
      <w:proofErr w:type="spellEnd"/>
      <w:r w:rsidRPr="00D4727A">
        <w:rPr>
          <w:rFonts w:cs="Times New Roman"/>
          <w:bCs/>
          <w:szCs w:val="24"/>
          <w:lang w:val="en-IN"/>
        </w:rPr>
        <w:t xml:space="preserve"> dual-lens design, which separately measures work-pattern health and tangible work output.</w:t>
      </w:r>
    </w:p>
    <w:p w14:paraId="4406831E" w14:textId="20CFD6A0" w:rsidR="00D5499B" w:rsidRPr="00D4727A" w:rsidRDefault="00D5499B" w:rsidP="00EC6CBE">
      <w:pPr>
        <w:spacing w:after="40"/>
        <w:rPr>
          <w:rFonts w:cs="Times New Roman"/>
          <w:bCs/>
          <w:color w:val="4F81BD" w:themeColor="accent1"/>
          <w:szCs w:val="24"/>
          <w:lang w:val="en-IN"/>
        </w:rPr>
      </w:pPr>
      <w:r w:rsidRPr="00D4727A">
        <w:rPr>
          <w:rFonts w:cs="Times New Roman"/>
          <w:b/>
          <w:bCs/>
          <w:color w:val="4F81BD" w:themeColor="accent1"/>
          <w:sz w:val="28"/>
          <w:szCs w:val="28"/>
          <w:lang w:val="en-IN"/>
        </w:rPr>
        <w:t xml:space="preserve">2.1.1 Relevance to </w:t>
      </w:r>
      <w:proofErr w:type="spellStart"/>
      <w:r w:rsidRPr="00D4727A">
        <w:rPr>
          <w:rFonts w:cs="Times New Roman"/>
          <w:b/>
          <w:bCs/>
          <w:color w:val="4F81BD" w:themeColor="accent1"/>
          <w:sz w:val="28"/>
          <w:szCs w:val="28"/>
          <w:lang w:val="en-IN"/>
        </w:rPr>
        <w:t>EngageIQ</w:t>
      </w:r>
      <w:proofErr w:type="spellEnd"/>
    </w:p>
    <w:p w14:paraId="390E80C1" w14:textId="03070E17" w:rsidR="00D5499B" w:rsidRPr="00D4727A" w:rsidRDefault="00D5499B" w:rsidP="00EC6CBE">
      <w:pPr>
        <w:spacing w:after="40"/>
        <w:rPr>
          <w:rFonts w:cs="Times New Roman"/>
          <w:bCs/>
          <w:szCs w:val="24"/>
          <w:lang w:val="en-IN"/>
        </w:rPr>
      </w:pPr>
      <w:proofErr w:type="spellStart"/>
      <w:r w:rsidRPr="00D4727A">
        <w:rPr>
          <w:rFonts w:cs="Times New Roman"/>
          <w:bCs/>
          <w:szCs w:val="24"/>
          <w:lang w:val="en-IN"/>
        </w:rPr>
        <w:t>EngageIQ</w:t>
      </w:r>
      <w:proofErr w:type="spellEnd"/>
      <w:r w:rsidRPr="00D4727A">
        <w:rPr>
          <w:rFonts w:cs="Times New Roman"/>
          <w:bCs/>
          <w:szCs w:val="24"/>
          <w:lang w:val="en-IN"/>
        </w:rPr>
        <w:t xml:space="preserve"> applies this concept through </w:t>
      </w:r>
      <w:r w:rsidRPr="00D4727A">
        <w:rPr>
          <w:rFonts w:cs="Times New Roman"/>
          <w:b/>
          <w:bCs/>
          <w:szCs w:val="24"/>
          <w:lang w:val="en-IN"/>
        </w:rPr>
        <w:t>EHS and OPI</w:t>
      </w:r>
      <w:r w:rsidRPr="00D4727A">
        <w:rPr>
          <w:rFonts w:cs="Times New Roman"/>
          <w:bCs/>
          <w:szCs w:val="24"/>
          <w:lang w:val="en-IN"/>
        </w:rPr>
        <w:t>. EHS represents work-pattern health, while OPI represents actual delivery. These complementary measures are combined through the PACE framework.</w:t>
      </w:r>
    </w:p>
    <w:p w14:paraId="75F892BF" w14:textId="179B3A0B" w:rsidR="00D5499B" w:rsidRPr="00D4727A" w:rsidRDefault="00D5499B" w:rsidP="00EC6CBE">
      <w:pPr>
        <w:spacing w:after="40"/>
        <w:rPr>
          <w:rFonts w:cs="Times New Roman"/>
          <w:b/>
          <w:bCs/>
          <w:color w:val="4F81BD" w:themeColor="accent1"/>
          <w:sz w:val="28"/>
          <w:szCs w:val="28"/>
          <w:lang w:val="en-IN"/>
        </w:rPr>
      </w:pPr>
      <w:r w:rsidRPr="00D4727A">
        <w:rPr>
          <w:rFonts w:cs="Times New Roman"/>
          <w:b/>
          <w:bCs/>
          <w:color w:val="4F81BD" w:themeColor="accent1"/>
          <w:sz w:val="28"/>
          <w:szCs w:val="28"/>
          <w:lang w:val="en-IN"/>
        </w:rPr>
        <w:t>2.2 People Analytics and Employee Prediction</w:t>
      </w:r>
    </w:p>
    <w:p w14:paraId="5C22A072" w14:textId="77777777" w:rsidR="00D5499B" w:rsidRPr="00D4727A" w:rsidRDefault="00D5499B" w:rsidP="00EC6CBE">
      <w:pPr>
        <w:spacing w:after="40"/>
        <w:rPr>
          <w:rFonts w:cs="Times New Roman"/>
          <w:bCs/>
          <w:szCs w:val="24"/>
          <w:lang w:val="en-IN"/>
        </w:rPr>
      </w:pPr>
      <w:r w:rsidRPr="00D4727A">
        <w:rPr>
          <w:rFonts w:cs="Times New Roman"/>
          <w:bCs/>
          <w:szCs w:val="24"/>
          <w:lang w:val="en-IN"/>
        </w:rPr>
        <w:t xml:space="preserve">Polzer highlights the growing role of </w:t>
      </w:r>
      <w:r w:rsidRPr="00D4727A">
        <w:rPr>
          <w:rFonts w:cs="Times New Roman"/>
          <w:b/>
          <w:bCs/>
          <w:szCs w:val="24"/>
          <w:lang w:val="en-IN"/>
        </w:rPr>
        <w:t>people analytics</w:t>
      </w:r>
      <w:r w:rsidRPr="00D4727A">
        <w:rPr>
          <w:rFonts w:cs="Times New Roman"/>
          <w:bCs/>
          <w:szCs w:val="24"/>
          <w:lang w:val="en-IN"/>
        </w:rPr>
        <w:t xml:space="preserve"> in identifying organizational patterns and supporting decision-making [3]. Its effectiveness depends on </w:t>
      </w:r>
      <w:r w:rsidRPr="00D4727A">
        <w:rPr>
          <w:rFonts w:cs="Times New Roman"/>
          <w:b/>
          <w:bCs/>
          <w:szCs w:val="24"/>
          <w:lang w:val="en-IN"/>
        </w:rPr>
        <w:t>data quality, appropriate interpretation, and responsible governance</w:t>
      </w:r>
      <w:r w:rsidRPr="00D4727A">
        <w:rPr>
          <w:rFonts w:cs="Times New Roman"/>
          <w:bCs/>
          <w:szCs w:val="24"/>
          <w:lang w:val="en-IN"/>
        </w:rPr>
        <w:t>.</w:t>
      </w:r>
    </w:p>
    <w:p w14:paraId="37722761" w14:textId="77777777" w:rsidR="00D5499B" w:rsidRPr="00D4727A" w:rsidRDefault="00D5499B" w:rsidP="00EC6CBE">
      <w:pPr>
        <w:spacing w:after="40"/>
        <w:rPr>
          <w:rFonts w:cs="Times New Roman"/>
          <w:b/>
          <w:bCs/>
          <w:color w:val="4F81BD" w:themeColor="accent1"/>
          <w:sz w:val="28"/>
          <w:szCs w:val="28"/>
          <w:lang w:val="en-IN"/>
        </w:rPr>
      </w:pPr>
      <w:r w:rsidRPr="00D4727A">
        <w:rPr>
          <w:rFonts w:cs="Times New Roman"/>
          <w:b/>
          <w:bCs/>
          <w:color w:val="4F81BD" w:themeColor="accent1"/>
          <w:sz w:val="28"/>
          <w:szCs w:val="28"/>
          <w:lang w:val="en-IN"/>
        </w:rPr>
        <w:t>2.2.1 Machine Learning for Employee Prediction</w:t>
      </w:r>
    </w:p>
    <w:p w14:paraId="29E3BCD4" w14:textId="40B42F78" w:rsidR="00D5499B" w:rsidRPr="00D4727A" w:rsidRDefault="00D5499B" w:rsidP="00EC6CBE">
      <w:pPr>
        <w:spacing w:after="40"/>
        <w:rPr>
          <w:rFonts w:cs="Times New Roman"/>
          <w:bCs/>
          <w:szCs w:val="24"/>
          <w:lang w:val="en-IN"/>
        </w:rPr>
      </w:pPr>
      <w:r w:rsidRPr="00D4727A">
        <w:rPr>
          <w:rFonts w:cs="Times New Roman"/>
          <w:bCs/>
          <w:szCs w:val="24"/>
          <w:lang w:val="en-IN"/>
        </w:rPr>
        <w:t xml:space="preserve">Talebi et al. review machine-learning approaches for </w:t>
      </w:r>
      <w:r w:rsidRPr="00D4727A">
        <w:rPr>
          <w:rFonts w:cs="Times New Roman"/>
          <w:b/>
          <w:bCs/>
          <w:szCs w:val="24"/>
          <w:lang w:val="en-IN"/>
        </w:rPr>
        <w:t>employee turnover prediction</w:t>
      </w:r>
      <w:r w:rsidRPr="00D4727A">
        <w:rPr>
          <w:rFonts w:cs="Times New Roman"/>
          <w:bCs/>
          <w:szCs w:val="24"/>
          <w:lang w:val="en-IN"/>
        </w:rPr>
        <w:t xml:space="preserve"> [2]. Their work demonstrates the application of ML in workforce analytics while emphasizing data quality and model selection. </w:t>
      </w:r>
      <w:proofErr w:type="spellStart"/>
      <w:r w:rsidRPr="00D4727A">
        <w:rPr>
          <w:rFonts w:cs="Times New Roman"/>
          <w:bCs/>
          <w:szCs w:val="24"/>
          <w:lang w:val="en-IN"/>
        </w:rPr>
        <w:t>EngageIQ</w:t>
      </w:r>
      <w:proofErr w:type="spellEnd"/>
      <w:r w:rsidRPr="00D4727A">
        <w:rPr>
          <w:rFonts w:cs="Times New Roman"/>
          <w:bCs/>
          <w:szCs w:val="24"/>
          <w:lang w:val="en-IN"/>
        </w:rPr>
        <w:t xml:space="preserve"> similarly uses analytical and ML techniques within an </w:t>
      </w:r>
      <w:r w:rsidRPr="00D4727A">
        <w:rPr>
          <w:rFonts w:cs="Times New Roman"/>
          <w:b/>
          <w:bCs/>
          <w:szCs w:val="24"/>
          <w:lang w:val="en-IN"/>
        </w:rPr>
        <w:t>explainable, human-reviewed framework</w:t>
      </w:r>
      <w:r w:rsidRPr="00D4727A">
        <w:rPr>
          <w:rFonts w:cs="Times New Roman"/>
          <w:bCs/>
          <w:szCs w:val="24"/>
          <w:lang w:val="en-IN"/>
        </w:rPr>
        <w:t>.</w:t>
      </w:r>
    </w:p>
    <w:p w14:paraId="6EB5B4B3" w14:textId="7C6E2DE6" w:rsidR="00D5499B" w:rsidRPr="00D4727A" w:rsidRDefault="00D5499B" w:rsidP="00EC6CBE">
      <w:pPr>
        <w:spacing w:after="40"/>
        <w:rPr>
          <w:rFonts w:cs="Times New Roman"/>
          <w:b/>
          <w:bCs/>
          <w:color w:val="4F81BD" w:themeColor="accent1"/>
          <w:sz w:val="28"/>
          <w:szCs w:val="28"/>
          <w:lang w:val="en-IN"/>
        </w:rPr>
      </w:pPr>
      <w:r w:rsidRPr="00D4727A">
        <w:rPr>
          <w:rFonts w:cs="Times New Roman"/>
          <w:b/>
          <w:bCs/>
          <w:color w:val="4F81BD" w:themeColor="accent1"/>
          <w:sz w:val="28"/>
          <w:szCs w:val="28"/>
          <w:lang w:val="en-IN"/>
        </w:rPr>
        <w:t>2.3 Burnout and Work-Pattern Analytics</w:t>
      </w:r>
    </w:p>
    <w:p w14:paraId="4BE23129" w14:textId="77777777" w:rsidR="00D5499B" w:rsidRPr="00D4727A" w:rsidRDefault="00D5499B" w:rsidP="00EC6CBE">
      <w:pPr>
        <w:spacing w:after="40"/>
        <w:rPr>
          <w:rFonts w:cs="Times New Roman"/>
          <w:bCs/>
          <w:szCs w:val="24"/>
          <w:lang w:val="en-IN"/>
        </w:rPr>
      </w:pPr>
      <w:r w:rsidRPr="00D4727A">
        <w:rPr>
          <w:rFonts w:cs="Times New Roman"/>
          <w:bCs/>
          <w:szCs w:val="24"/>
          <w:lang w:val="en-IN"/>
        </w:rPr>
        <w:t xml:space="preserve">Liu et al. proposed </w:t>
      </w:r>
      <w:proofErr w:type="spellStart"/>
      <w:r w:rsidRPr="00D4727A">
        <w:rPr>
          <w:rFonts w:cs="Times New Roman"/>
          <w:b/>
          <w:bCs/>
          <w:szCs w:val="24"/>
          <w:lang w:val="en-IN"/>
        </w:rPr>
        <w:t>HiPAL</w:t>
      </w:r>
      <w:proofErr w:type="spellEnd"/>
      <w:r w:rsidRPr="00D4727A">
        <w:rPr>
          <w:rFonts w:cs="Times New Roman"/>
          <w:bCs/>
          <w:szCs w:val="24"/>
          <w:lang w:val="en-IN"/>
        </w:rPr>
        <w:t xml:space="preserve">, a deep-learning framework for burnout prediction using activity logs [4]. </w:t>
      </w:r>
      <w:proofErr w:type="spellStart"/>
      <w:r w:rsidRPr="00D4727A">
        <w:rPr>
          <w:rFonts w:cs="Times New Roman"/>
          <w:bCs/>
          <w:szCs w:val="24"/>
          <w:lang w:val="en-IN"/>
        </w:rPr>
        <w:t>EngageIQ</w:t>
      </w:r>
      <w:proofErr w:type="spellEnd"/>
      <w:r w:rsidRPr="00D4727A">
        <w:rPr>
          <w:rFonts w:cs="Times New Roman"/>
          <w:bCs/>
          <w:szCs w:val="24"/>
          <w:lang w:val="en-IN"/>
        </w:rPr>
        <w:t xml:space="preserve"> differs by focusing on </w:t>
      </w:r>
      <w:r w:rsidRPr="00D4727A">
        <w:rPr>
          <w:rFonts w:cs="Times New Roman"/>
          <w:b/>
          <w:bCs/>
          <w:szCs w:val="24"/>
          <w:lang w:val="en-IN"/>
        </w:rPr>
        <w:t>work-pattern changes rather than burnout diagnosis</w:t>
      </w:r>
      <w:r w:rsidRPr="00D4727A">
        <w:rPr>
          <w:rFonts w:cs="Times New Roman"/>
          <w:bCs/>
          <w:szCs w:val="24"/>
          <w:lang w:val="en-IN"/>
        </w:rPr>
        <w:t>, with risk signals intended for human review.</w:t>
      </w:r>
    </w:p>
    <w:p w14:paraId="5362D8F4" w14:textId="77777777" w:rsidR="00C4506A" w:rsidRPr="00D4727A" w:rsidRDefault="00C4506A" w:rsidP="00076C54">
      <w:pPr>
        <w:spacing w:after="40"/>
        <w:rPr>
          <w:rFonts w:cs="Times New Roman"/>
          <w:b/>
          <w:bCs/>
          <w:sz w:val="28"/>
          <w:szCs w:val="28"/>
          <w:lang w:val="en-IN"/>
        </w:rPr>
      </w:pPr>
    </w:p>
    <w:p w14:paraId="3F6DA3D8" w14:textId="77777777" w:rsidR="00DA6136" w:rsidRPr="00D4727A" w:rsidRDefault="00DA6136" w:rsidP="00076C54">
      <w:pPr>
        <w:spacing w:after="40"/>
        <w:rPr>
          <w:rFonts w:cs="Times New Roman"/>
          <w:b/>
          <w:bCs/>
          <w:sz w:val="28"/>
          <w:szCs w:val="28"/>
          <w:lang w:val="en-IN"/>
        </w:rPr>
      </w:pPr>
    </w:p>
    <w:p w14:paraId="7373BBF0" w14:textId="33397C98" w:rsidR="000F1A73" w:rsidRPr="00D4727A" w:rsidRDefault="00D5499B" w:rsidP="00076C54">
      <w:pPr>
        <w:spacing w:after="40"/>
        <w:rPr>
          <w:rFonts w:cs="Times New Roman"/>
          <w:b/>
          <w:bCs/>
          <w:color w:val="4F81BD" w:themeColor="accent1"/>
          <w:sz w:val="28"/>
          <w:szCs w:val="28"/>
          <w:lang w:val="en-IN"/>
        </w:rPr>
      </w:pPr>
      <w:r w:rsidRPr="00D4727A">
        <w:rPr>
          <w:rFonts w:cs="Times New Roman"/>
          <w:b/>
          <w:bCs/>
          <w:color w:val="4F81BD" w:themeColor="accent1"/>
          <w:sz w:val="28"/>
          <w:szCs w:val="28"/>
          <w:lang w:val="en-IN"/>
        </w:rPr>
        <w:lastRenderedPageBreak/>
        <w:t>2.3.1 Responsible Interpretation</w:t>
      </w:r>
    </w:p>
    <w:p w14:paraId="2E83F6AE" w14:textId="3705C56D" w:rsidR="00D5499B" w:rsidRPr="00D4727A" w:rsidRDefault="00D5499B" w:rsidP="00076C54">
      <w:pPr>
        <w:spacing w:after="40"/>
        <w:rPr>
          <w:rFonts w:cs="Times New Roman"/>
          <w:b/>
          <w:bCs/>
          <w:sz w:val="28"/>
          <w:szCs w:val="28"/>
          <w:lang w:val="en-IN"/>
        </w:rPr>
      </w:pPr>
      <w:r w:rsidRPr="00D4727A">
        <w:rPr>
          <w:rFonts w:cs="Times New Roman"/>
          <w:bCs/>
          <w:szCs w:val="24"/>
          <w:lang w:val="en-IN"/>
        </w:rPr>
        <w:t xml:space="preserve">WHO classifies burnout as an </w:t>
      </w:r>
      <w:r w:rsidRPr="00D4727A">
        <w:rPr>
          <w:rFonts w:cs="Times New Roman"/>
          <w:b/>
          <w:bCs/>
          <w:szCs w:val="24"/>
          <w:lang w:val="en-IN"/>
        </w:rPr>
        <w:t>occupational phenomenon rather than a medical condition</w:t>
      </w:r>
      <w:r w:rsidRPr="00D4727A">
        <w:rPr>
          <w:rFonts w:cs="Times New Roman"/>
          <w:bCs/>
          <w:szCs w:val="24"/>
          <w:lang w:val="en-IN"/>
        </w:rPr>
        <w:t xml:space="preserve"> [8]. Therefore, </w:t>
      </w:r>
      <w:proofErr w:type="spellStart"/>
      <w:r w:rsidRPr="00D4727A">
        <w:rPr>
          <w:rFonts w:cs="Times New Roman"/>
          <w:bCs/>
          <w:szCs w:val="24"/>
          <w:lang w:val="en-IN"/>
        </w:rPr>
        <w:t>EngageIQ</w:t>
      </w:r>
      <w:proofErr w:type="spellEnd"/>
      <w:r w:rsidRPr="00D4727A">
        <w:rPr>
          <w:rFonts w:cs="Times New Roman"/>
          <w:bCs/>
          <w:szCs w:val="24"/>
          <w:lang w:val="en-IN"/>
        </w:rPr>
        <w:t xml:space="preserve"> treats burnout-related patterns only as </w:t>
      </w:r>
      <w:r w:rsidRPr="00D4727A">
        <w:rPr>
          <w:rFonts w:cs="Times New Roman"/>
          <w:b/>
          <w:bCs/>
          <w:szCs w:val="24"/>
          <w:lang w:val="en-IN"/>
        </w:rPr>
        <w:t>signals requiring possible attention</w:t>
      </w:r>
      <w:r w:rsidRPr="00D4727A">
        <w:rPr>
          <w:rFonts w:cs="Times New Roman"/>
          <w:bCs/>
          <w:szCs w:val="24"/>
          <w:lang w:val="en-IN"/>
        </w:rPr>
        <w:t>, supported by Human-in-the-Loop review.</w:t>
      </w:r>
    </w:p>
    <w:p w14:paraId="27C6DB1D" w14:textId="4D86269B" w:rsidR="00D5499B" w:rsidRPr="00D4727A" w:rsidRDefault="00D5499B" w:rsidP="00076C54">
      <w:pPr>
        <w:spacing w:after="40"/>
        <w:rPr>
          <w:rFonts w:cs="Times New Roman"/>
          <w:b/>
          <w:bCs/>
          <w:color w:val="4F81BD" w:themeColor="accent1"/>
          <w:sz w:val="28"/>
          <w:szCs w:val="28"/>
          <w:lang w:val="en-IN"/>
        </w:rPr>
      </w:pPr>
      <w:r w:rsidRPr="00D4727A">
        <w:rPr>
          <w:rFonts w:cs="Times New Roman"/>
          <w:b/>
          <w:bCs/>
          <w:color w:val="4F81BD" w:themeColor="accent1"/>
          <w:sz w:val="28"/>
          <w:szCs w:val="28"/>
          <w:lang w:val="en-IN"/>
        </w:rPr>
        <w:t>2.4 Anomaly Detection and Time-Series Methods</w:t>
      </w:r>
    </w:p>
    <w:p w14:paraId="64CE02DC" w14:textId="6D0C9F27" w:rsidR="00D5499B" w:rsidRPr="00D4727A" w:rsidRDefault="00D5499B" w:rsidP="00076C54">
      <w:pPr>
        <w:spacing w:after="40"/>
        <w:rPr>
          <w:rFonts w:cs="Times New Roman"/>
          <w:bCs/>
          <w:szCs w:val="24"/>
          <w:lang w:val="en-IN"/>
        </w:rPr>
      </w:pPr>
      <w:r w:rsidRPr="00D4727A">
        <w:rPr>
          <w:rFonts w:cs="Times New Roman"/>
          <w:bCs/>
          <w:szCs w:val="24"/>
          <w:lang w:val="en-IN"/>
        </w:rPr>
        <w:t xml:space="preserve">LSTM-based autoencoders have been applied to </w:t>
      </w:r>
      <w:r w:rsidRPr="00D4727A">
        <w:rPr>
          <w:rFonts w:cs="Times New Roman"/>
          <w:b/>
          <w:bCs/>
          <w:szCs w:val="24"/>
          <w:lang w:val="en-IN"/>
        </w:rPr>
        <w:t>time-series anomaly detection</w:t>
      </w:r>
      <w:r w:rsidRPr="00D4727A">
        <w:rPr>
          <w:rFonts w:cs="Times New Roman"/>
          <w:bCs/>
          <w:szCs w:val="24"/>
          <w:lang w:val="en-IN"/>
        </w:rPr>
        <w:t xml:space="preserve"> [5], while </w:t>
      </w:r>
      <w:r w:rsidRPr="00D4727A">
        <w:rPr>
          <w:rFonts w:cs="Times New Roman"/>
          <w:b/>
          <w:bCs/>
          <w:szCs w:val="24"/>
          <w:lang w:val="en-IN"/>
        </w:rPr>
        <w:t>Isolation Forest</w:t>
      </w:r>
      <w:r w:rsidRPr="00D4727A">
        <w:rPr>
          <w:rFonts w:cs="Times New Roman"/>
          <w:bCs/>
          <w:szCs w:val="24"/>
          <w:lang w:val="en-IN"/>
        </w:rPr>
        <w:t xml:space="preserve"> provides an established unsupervised anomaly-detection approach [6]. For its MVP, </w:t>
      </w:r>
      <w:proofErr w:type="spellStart"/>
      <w:r w:rsidRPr="00D4727A">
        <w:rPr>
          <w:rFonts w:cs="Times New Roman"/>
          <w:bCs/>
          <w:szCs w:val="24"/>
          <w:lang w:val="en-IN"/>
        </w:rPr>
        <w:t>EngageIQ</w:t>
      </w:r>
      <w:proofErr w:type="spellEnd"/>
      <w:r w:rsidRPr="00D4727A">
        <w:rPr>
          <w:rFonts w:cs="Times New Roman"/>
          <w:bCs/>
          <w:szCs w:val="24"/>
          <w:lang w:val="en-IN"/>
        </w:rPr>
        <w:t xml:space="preserve"> uses a </w:t>
      </w:r>
      <w:r w:rsidRPr="00D4727A">
        <w:rPr>
          <w:rFonts w:cs="Times New Roman"/>
          <w:b/>
          <w:bCs/>
          <w:szCs w:val="24"/>
          <w:lang w:val="en-IN"/>
        </w:rPr>
        <w:t>simpler rolling statistical baseline</w:t>
      </w:r>
      <w:r w:rsidRPr="00D4727A">
        <w:rPr>
          <w:rFonts w:cs="Times New Roman"/>
          <w:bCs/>
          <w:szCs w:val="24"/>
          <w:lang w:val="en-IN"/>
        </w:rPr>
        <w:t>, with more advanced methods such as LSTM identified as future options when sufficient historical data is available.</w:t>
      </w:r>
    </w:p>
    <w:p w14:paraId="7BFDF628" w14:textId="45BC5321" w:rsidR="00726412" w:rsidRPr="00D4727A" w:rsidRDefault="00726412" w:rsidP="00076C54">
      <w:pPr>
        <w:spacing w:after="40"/>
        <w:rPr>
          <w:rFonts w:cs="Times New Roman"/>
          <w:b/>
          <w:bCs/>
          <w:color w:val="4F81BD" w:themeColor="accent1"/>
          <w:sz w:val="28"/>
          <w:szCs w:val="28"/>
          <w:lang w:val="en-IN"/>
        </w:rPr>
      </w:pPr>
      <w:r w:rsidRPr="00D4727A">
        <w:rPr>
          <w:rFonts w:cs="Times New Roman"/>
          <w:b/>
          <w:bCs/>
          <w:color w:val="4F81BD" w:themeColor="accent1"/>
          <w:sz w:val="28"/>
          <w:szCs w:val="28"/>
          <w:lang w:val="en-IN"/>
        </w:rPr>
        <w:t>2.4.1 Comparison of Analytical Approaches</w:t>
      </w:r>
    </w:p>
    <w:p w14:paraId="58D9534B" w14:textId="77777777" w:rsidR="00726412" w:rsidRPr="00D4727A" w:rsidRDefault="00726412" w:rsidP="00F166A4">
      <w:pPr>
        <w:spacing w:after="40"/>
        <w:jc w:val="center"/>
        <w:rPr>
          <w:rFonts w:cs="Times New Roman"/>
          <w:b/>
          <w:bCs/>
          <w:szCs w:val="24"/>
          <w:lang w:val="en-IN"/>
        </w:rPr>
      </w:pPr>
      <w:r w:rsidRPr="00D4727A">
        <w:rPr>
          <w:rFonts w:cs="Times New Roman"/>
          <w:b/>
          <w:bCs/>
          <w:szCs w:val="24"/>
          <w:lang w:val="en-IN"/>
        </w:rPr>
        <w:t>Table 2.1: Literature Review Summary</w:t>
      </w:r>
    </w:p>
    <w:tbl>
      <w:tblPr>
        <w:tblW w:w="8838"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818"/>
        <w:gridCol w:w="2070"/>
        <w:gridCol w:w="2340"/>
        <w:gridCol w:w="2610"/>
      </w:tblGrid>
      <w:tr w:rsidR="00726412" w:rsidRPr="00D4727A" w14:paraId="66C4C85B" w14:textId="77777777" w:rsidTr="00DA6136">
        <w:tc>
          <w:tcPr>
            <w:tcW w:w="181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45D3A57" w14:textId="77777777" w:rsidR="00726412" w:rsidRPr="00D4727A" w:rsidRDefault="00726412" w:rsidP="004D5E69">
            <w:pPr>
              <w:spacing w:after="40"/>
              <w:jc w:val="left"/>
              <w:rPr>
                <w:rFonts w:cs="Times New Roman"/>
                <w:b/>
                <w:bCs/>
                <w:szCs w:val="24"/>
                <w:lang w:val="en-IN"/>
              </w:rPr>
            </w:pPr>
            <w:r w:rsidRPr="00D4727A">
              <w:rPr>
                <w:rFonts w:cs="Times New Roman"/>
                <w:b/>
                <w:bCs/>
                <w:szCs w:val="24"/>
                <w:lang w:val="en-IN"/>
              </w:rPr>
              <w:t>Reference / Method</w:t>
            </w:r>
          </w:p>
        </w:tc>
        <w:tc>
          <w:tcPr>
            <w:tcW w:w="207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793EA22" w14:textId="77777777" w:rsidR="00726412" w:rsidRPr="00D4727A" w:rsidRDefault="00726412" w:rsidP="004D5E69">
            <w:pPr>
              <w:spacing w:after="40"/>
              <w:jc w:val="left"/>
              <w:rPr>
                <w:rFonts w:cs="Times New Roman"/>
                <w:b/>
                <w:bCs/>
                <w:szCs w:val="24"/>
                <w:lang w:val="en-IN"/>
              </w:rPr>
            </w:pPr>
            <w:r w:rsidRPr="00D4727A">
              <w:rPr>
                <w:rFonts w:cs="Times New Roman"/>
                <w:b/>
                <w:bCs/>
                <w:szCs w:val="24"/>
                <w:lang w:val="en-IN"/>
              </w:rPr>
              <w:t>Primary Purpose</w:t>
            </w:r>
          </w:p>
        </w:tc>
        <w:tc>
          <w:tcPr>
            <w:tcW w:w="23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089DB9D" w14:textId="77777777" w:rsidR="00726412" w:rsidRPr="00D4727A" w:rsidRDefault="00726412" w:rsidP="004D5E69">
            <w:pPr>
              <w:spacing w:after="40"/>
              <w:jc w:val="left"/>
              <w:rPr>
                <w:rFonts w:cs="Times New Roman"/>
                <w:b/>
                <w:bCs/>
                <w:szCs w:val="24"/>
                <w:lang w:val="en-IN"/>
              </w:rPr>
            </w:pPr>
            <w:r w:rsidRPr="00D4727A">
              <w:rPr>
                <w:rFonts w:cs="Times New Roman"/>
                <w:b/>
                <w:bCs/>
                <w:szCs w:val="24"/>
                <w:lang w:val="en-IN"/>
              </w:rPr>
              <w:t>Strength</w:t>
            </w:r>
          </w:p>
        </w:tc>
        <w:tc>
          <w:tcPr>
            <w:tcW w:w="261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3BAF7E4" w14:textId="77777777" w:rsidR="00726412" w:rsidRPr="00D4727A" w:rsidRDefault="00726412" w:rsidP="004D5E69">
            <w:pPr>
              <w:spacing w:after="40"/>
              <w:jc w:val="left"/>
              <w:rPr>
                <w:rFonts w:cs="Times New Roman"/>
                <w:b/>
                <w:bCs/>
                <w:szCs w:val="24"/>
                <w:lang w:val="en-IN"/>
              </w:rPr>
            </w:pPr>
            <w:r w:rsidRPr="00D4727A">
              <w:rPr>
                <w:rFonts w:cs="Times New Roman"/>
                <w:b/>
                <w:bCs/>
                <w:szCs w:val="24"/>
                <w:lang w:val="en-IN"/>
              </w:rPr>
              <w:t xml:space="preserve">Implication for </w:t>
            </w:r>
            <w:proofErr w:type="spellStart"/>
            <w:r w:rsidRPr="00D4727A">
              <w:rPr>
                <w:rFonts w:cs="Times New Roman"/>
                <w:b/>
                <w:bCs/>
                <w:szCs w:val="24"/>
                <w:lang w:val="en-IN"/>
              </w:rPr>
              <w:t>EngageIQ</w:t>
            </w:r>
            <w:proofErr w:type="spellEnd"/>
          </w:p>
        </w:tc>
      </w:tr>
      <w:tr w:rsidR="00726412" w:rsidRPr="00D4727A" w14:paraId="047422D5" w14:textId="77777777" w:rsidTr="00DA6136">
        <w:trPr>
          <w:trHeight w:val="629"/>
        </w:trPr>
        <w:tc>
          <w:tcPr>
            <w:tcW w:w="181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64745DE" w14:textId="77777777" w:rsidR="00726412" w:rsidRPr="00D4727A" w:rsidRDefault="00726412" w:rsidP="004D5E69">
            <w:pPr>
              <w:spacing w:after="40"/>
              <w:jc w:val="left"/>
              <w:rPr>
                <w:rFonts w:cs="Times New Roman"/>
                <w:szCs w:val="24"/>
                <w:lang w:val="en-IN"/>
              </w:rPr>
            </w:pPr>
            <w:r w:rsidRPr="00D4727A">
              <w:rPr>
                <w:rFonts w:cs="Times New Roman"/>
                <w:szCs w:val="24"/>
                <w:lang w:val="en-IN"/>
              </w:rPr>
              <w:t>SPACE [1]</w:t>
            </w:r>
          </w:p>
        </w:tc>
        <w:tc>
          <w:tcPr>
            <w:tcW w:w="207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7502453" w14:textId="77777777" w:rsidR="00726412" w:rsidRPr="00D4727A" w:rsidRDefault="00726412" w:rsidP="004D5E69">
            <w:pPr>
              <w:spacing w:after="40"/>
              <w:jc w:val="left"/>
              <w:rPr>
                <w:rFonts w:cs="Times New Roman"/>
                <w:szCs w:val="24"/>
                <w:lang w:val="en-IN"/>
              </w:rPr>
            </w:pPr>
            <w:r w:rsidRPr="00D4727A">
              <w:rPr>
                <w:rFonts w:cs="Times New Roman"/>
                <w:szCs w:val="24"/>
                <w:lang w:val="en-IN"/>
              </w:rPr>
              <w:t>Multidimensional productivity</w:t>
            </w:r>
          </w:p>
        </w:tc>
        <w:tc>
          <w:tcPr>
            <w:tcW w:w="23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88E5359" w14:textId="77777777" w:rsidR="00726412" w:rsidRPr="00D4727A" w:rsidRDefault="00726412" w:rsidP="004D5E69">
            <w:pPr>
              <w:spacing w:after="40"/>
              <w:jc w:val="left"/>
              <w:rPr>
                <w:rFonts w:cs="Times New Roman"/>
                <w:szCs w:val="24"/>
                <w:lang w:val="en-IN"/>
              </w:rPr>
            </w:pPr>
            <w:r w:rsidRPr="00D4727A">
              <w:rPr>
                <w:rFonts w:cs="Times New Roman"/>
                <w:szCs w:val="24"/>
                <w:lang w:val="en-IN"/>
              </w:rPr>
              <w:t>Avoids single-metric productivity</w:t>
            </w:r>
          </w:p>
        </w:tc>
        <w:tc>
          <w:tcPr>
            <w:tcW w:w="261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7207D50" w14:textId="77777777" w:rsidR="00726412" w:rsidRPr="00D4727A" w:rsidRDefault="00726412" w:rsidP="004D5E69">
            <w:pPr>
              <w:spacing w:after="40"/>
              <w:jc w:val="left"/>
              <w:rPr>
                <w:rFonts w:cs="Times New Roman"/>
                <w:szCs w:val="24"/>
                <w:lang w:val="en-IN"/>
              </w:rPr>
            </w:pPr>
            <w:r w:rsidRPr="00D4727A">
              <w:rPr>
                <w:rFonts w:cs="Times New Roman"/>
                <w:szCs w:val="24"/>
                <w:lang w:val="en-IN"/>
              </w:rPr>
              <w:t>Supports EHS + OPI design</w:t>
            </w:r>
          </w:p>
        </w:tc>
      </w:tr>
      <w:tr w:rsidR="00726412" w:rsidRPr="00D4727A" w14:paraId="2533C40E" w14:textId="77777777" w:rsidTr="00DA6136">
        <w:trPr>
          <w:trHeight w:val="818"/>
        </w:trPr>
        <w:tc>
          <w:tcPr>
            <w:tcW w:w="181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66904C4" w14:textId="77777777" w:rsidR="00726412" w:rsidRPr="00D4727A" w:rsidRDefault="00726412" w:rsidP="004D5E69">
            <w:pPr>
              <w:spacing w:after="40"/>
              <w:jc w:val="left"/>
              <w:rPr>
                <w:rFonts w:cs="Times New Roman"/>
                <w:bCs/>
                <w:szCs w:val="24"/>
                <w:lang w:val="en-IN"/>
              </w:rPr>
            </w:pPr>
            <w:r w:rsidRPr="00D4727A">
              <w:rPr>
                <w:rFonts w:cs="Times New Roman"/>
                <w:bCs/>
                <w:szCs w:val="24"/>
                <w:lang w:val="en-IN"/>
              </w:rPr>
              <w:t>People analytics [3]</w:t>
            </w:r>
          </w:p>
        </w:tc>
        <w:tc>
          <w:tcPr>
            <w:tcW w:w="207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5E8C6AB" w14:textId="77777777" w:rsidR="00726412" w:rsidRPr="00D4727A" w:rsidRDefault="00726412" w:rsidP="004D5E69">
            <w:pPr>
              <w:spacing w:after="40"/>
              <w:jc w:val="left"/>
              <w:rPr>
                <w:rFonts w:cs="Times New Roman"/>
                <w:bCs/>
                <w:szCs w:val="24"/>
                <w:lang w:val="en-IN"/>
              </w:rPr>
            </w:pPr>
            <w:r w:rsidRPr="00D4727A">
              <w:rPr>
                <w:rFonts w:cs="Times New Roman"/>
                <w:bCs/>
                <w:szCs w:val="24"/>
                <w:lang w:val="en-IN"/>
              </w:rPr>
              <w:t>Organizational workforce analysis</w:t>
            </w:r>
          </w:p>
        </w:tc>
        <w:tc>
          <w:tcPr>
            <w:tcW w:w="23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E1A6484" w14:textId="77777777" w:rsidR="00726412" w:rsidRPr="00D4727A" w:rsidRDefault="00726412" w:rsidP="004D5E69">
            <w:pPr>
              <w:spacing w:after="40"/>
              <w:jc w:val="left"/>
              <w:rPr>
                <w:rFonts w:cs="Times New Roman"/>
                <w:bCs/>
                <w:szCs w:val="24"/>
                <w:lang w:val="en-IN"/>
              </w:rPr>
            </w:pPr>
            <w:r w:rsidRPr="00D4727A">
              <w:rPr>
                <w:rFonts w:cs="Times New Roman"/>
                <w:bCs/>
                <w:szCs w:val="24"/>
                <w:lang w:val="en-IN"/>
              </w:rPr>
              <w:t>Combines multiple workforce signals</w:t>
            </w:r>
          </w:p>
        </w:tc>
        <w:tc>
          <w:tcPr>
            <w:tcW w:w="261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58EDFFE" w14:textId="77777777" w:rsidR="00726412" w:rsidRPr="00D4727A" w:rsidRDefault="00726412" w:rsidP="004D5E69">
            <w:pPr>
              <w:spacing w:after="40"/>
              <w:jc w:val="left"/>
              <w:rPr>
                <w:rFonts w:cs="Times New Roman"/>
                <w:bCs/>
                <w:szCs w:val="24"/>
                <w:lang w:val="en-IN"/>
              </w:rPr>
            </w:pPr>
            <w:r w:rsidRPr="00D4727A">
              <w:rPr>
                <w:rFonts w:cs="Times New Roman"/>
                <w:bCs/>
                <w:szCs w:val="24"/>
                <w:lang w:val="en-IN"/>
              </w:rPr>
              <w:t>Supports analytics and governance layer</w:t>
            </w:r>
          </w:p>
        </w:tc>
      </w:tr>
      <w:tr w:rsidR="00726412" w:rsidRPr="00D4727A" w14:paraId="7C5E8C1F" w14:textId="77777777" w:rsidTr="00DA6136">
        <w:trPr>
          <w:trHeight w:val="1115"/>
        </w:trPr>
        <w:tc>
          <w:tcPr>
            <w:tcW w:w="181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DF50A14" w14:textId="77777777" w:rsidR="00726412" w:rsidRPr="00D4727A" w:rsidRDefault="00726412" w:rsidP="004D5E69">
            <w:pPr>
              <w:spacing w:after="40"/>
              <w:jc w:val="left"/>
              <w:rPr>
                <w:rFonts w:cs="Times New Roman"/>
                <w:bCs/>
                <w:szCs w:val="24"/>
                <w:lang w:val="en-IN"/>
              </w:rPr>
            </w:pPr>
            <w:r w:rsidRPr="00D4727A">
              <w:rPr>
                <w:rFonts w:cs="Times New Roman"/>
                <w:bCs/>
                <w:szCs w:val="24"/>
                <w:lang w:val="en-IN"/>
              </w:rPr>
              <w:t>Employee prediction ML [2]</w:t>
            </w:r>
          </w:p>
        </w:tc>
        <w:tc>
          <w:tcPr>
            <w:tcW w:w="207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C90758F" w14:textId="77777777" w:rsidR="00726412" w:rsidRPr="00D4727A" w:rsidRDefault="00726412" w:rsidP="004D5E69">
            <w:pPr>
              <w:spacing w:after="40"/>
              <w:jc w:val="left"/>
              <w:rPr>
                <w:rFonts w:cs="Times New Roman"/>
                <w:bCs/>
                <w:szCs w:val="24"/>
                <w:lang w:val="en-IN"/>
              </w:rPr>
            </w:pPr>
            <w:r w:rsidRPr="00D4727A">
              <w:rPr>
                <w:rFonts w:cs="Times New Roman"/>
                <w:bCs/>
                <w:szCs w:val="24"/>
                <w:lang w:val="en-IN"/>
              </w:rPr>
              <w:t>Prediction from employee data</w:t>
            </w:r>
          </w:p>
        </w:tc>
        <w:tc>
          <w:tcPr>
            <w:tcW w:w="23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CFAD60D" w14:textId="77777777" w:rsidR="00726412" w:rsidRPr="00D4727A" w:rsidRDefault="00726412" w:rsidP="004D5E69">
            <w:pPr>
              <w:spacing w:after="40"/>
              <w:jc w:val="left"/>
              <w:rPr>
                <w:rFonts w:cs="Times New Roman"/>
                <w:bCs/>
                <w:szCs w:val="24"/>
                <w:lang w:val="en-IN"/>
              </w:rPr>
            </w:pPr>
            <w:r w:rsidRPr="00D4727A">
              <w:rPr>
                <w:rFonts w:cs="Times New Roman"/>
                <w:bCs/>
                <w:szCs w:val="24"/>
                <w:lang w:val="en-IN"/>
              </w:rPr>
              <w:t>Demonstrates ML applicability</w:t>
            </w:r>
          </w:p>
        </w:tc>
        <w:tc>
          <w:tcPr>
            <w:tcW w:w="261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DF2882B" w14:textId="77777777" w:rsidR="00726412" w:rsidRPr="00D4727A" w:rsidRDefault="00726412" w:rsidP="004D5E69">
            <w:pPr>
              <w:spacing w:after="40"/>
              <w:jc w:val="left"/>
              <w:rPr>
                <w:rFonts w:cs="Times New Roman"/>
                <w:bCs/>
                <w:szCs w:val="24"/>
                <w:lang w:val="en-IN"/>
              </w:rPr>
            </w:pPr>
            <w:r w:rsidRPr="00D4727A">
              <w:rPr>
                <w:rFonts w:cs="Times New Roman"/>
                <w:bCs/>
                <w:szCs w:val="24"/>
                <w:lang w:val="en-IN"/>
              </w:rPr>
              <w:t>Requires careful validation and interpretation</w:t>
            </w:r>
          </w:p>
        </w:tc>
      </w:tr>
      <w:tr w:rsidR="00726412" w:rsidRPr="00D4727A" w14:paraId="069BDBA6" w14:textId="77777777" w:rsidTr="00DA6136">
        <w:trPr>
          <w:trHeight w:val="1169"/>
        </w:trPr>
        <w:tc>
          <w:tcPr>
            <w:tcW w:w="181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2326B6F" w14:textId="77777777" w:rsidR="00726412" w:rsidRPr="00D4727A" w:rsidRDefault="00726412" w:rsidP="004D5E69">
            <w:pPr>
              <w:spacing w:after="40"/>
              <w:jc w:val="left"/>
              <w:rPr>
                <w:rFonts w:cs="Times New Roman"/>
                <w:bCs/>
                <w:szCs w:val="24"/>
                <w:lang w:val="en-IN"/>
              </w:rPr>
            </w:pPr>
            <w:proofErr w:type="spellStart"/>
            <w:r w:rsidRPr="00D4727A">
              <w:rPr>
                <w:rFonts w:cs="Times New Roman"/>
                <w:bCs/>
                <w:szCs w:val="24"/>
                <w:lang w:val="en-IN"/>
              </w:rPr>
              <w:t>HiPAL</w:t>
            </w:r>
            <w:proofErr w:type="spellEnd"/>
            <w:r w:rsidRPr="00D4727A">
              <w:rPr>
                <w:rFonts w:cs="Times New Roman"/>
                <w:bCs/>
                <w:szCs w:val="24"/>
                <w:lang w:val="en-IN"/>
              </w:rPr>
              <w:t xml:space="preserve"> [4]</w:t>
            </w:r>
          </w:p>
        </w:tc>
        <w:tc>
          <w:tcPr>
            <w:tcW w:w="207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35069FF" w14:textId="77777777" w:rsidR="00726412" w:rsidRPr="00D4727A" w:rsidRDefault="00726412" w:rsidP="004D5E69">
            <w:pPr>
              <w:spacing w:after="40"/>
              <w:jc w:val="left"/>
              <w:rPr>
                <w:rFonts w:cs="Times New Roman"/>
                <w:bCs/>
                <w:szCs w:val="24"/>
                <w:lang w:val="en-IN"/>
              </w:rPr>
            </w:pPr>
            <w:r w:rsidRPr="00D4727A">
              <w:rPr>
                <w:rFonts w:cs="Times New Roman"/>
                <w:bCs/>
                <w:szCs w:val="24"/>
                <w:lang w:val="en-IN"/>
              </w:rPr>
              <w:t>Burnout-related prediction</w:t>
            </w:r>
          </w:p>
        </w:tc>
        <w:tc>
          <w:tcPr>
            <w:tcW w:w="23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EFF5252" w14:textId="77777777" w:rsidR="00726412" w:rsidRPr="00D4727A" w:rsidRDefault="00726412" w:rsidP="004D5E69">
            <w:pPr>
              <w:spacing w:after="40"/>
              <w:jc w:val="left"/>
              <w:rPr>
                <w:rFonts w:cs="Times New Roman"/>
                <w:bCs/>
                <w:szCs w:val="24"/>
                <w:lang w:val="en-IN"/>
              </w:rPr>
            </w:pPr>
            <w:r w:rsidRPr="00D4727A">
              <w:rPr>
                <w:rFonts w:cs="Times New Roman"/>
                <w:bCs/>
                <w:szCs w:val="24"/>
                <w:lang w:val="en-IN"/>
              </w:rPr>
              <w:t>Uses longitudinal activity data</w:t>
            </w:r>
          </w:p>
        </w:tc>
        <w:tc>
          <w:tcPr>
            <w:tcW w:w="261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4060933" w14:textId="77777777" w:rsidR="00726412" w:rsidRPr="00D4727A" w:rsidRDefault="00726412" w:rsidP="004D5E69">
            <w:pPr>
              <w:spacing w:after="40"/>
              <w:jc w:val="left"/>
              <w:rPr>
                <w:rFonts w:cs="Times New Roman"/>
                <w:bCs/>
                <w:szCs w:val="24"/>
                <w:lang w:val="en-IN"/>
              </w:rPr>
            </w:pPr>
            <w:r w:rsidRPr="00D4727A">
              <w:rPr>
                <w:rFonts w:cs="Times New Roman"/>
                <w:bCs/>
                <w:szCs w:val="24"/>
                <w:lang w:val="en-IN"/>
              </w:rPr>
              <w:t>Motivates trend-based signals without diagnosis</w:t>
            </w:r>
          </w:p>
        </w:tc>
      </w:tr>
      <w:tr w:rsidR="00726412" w:rsidRPr="00D4727A" w14:paraId="285988B7" w14:textId="77777777" w:rsidTr="00DA6136">
        <w:trPr>
          <w:trHeight w:val="1151"/>
        </w:trPr>
        <w:tc>
          <w:tcPr>
            <w:tcW w:w="181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44614EC" w14:textId="77777777" w:rsidR="00726412" w:rsidRPr="00D4727A" w:rsidRDefault="00726412" w:rsidP="004D5E69">
            <w:pPr>
              <w:spacing w:after="40"/>
              <w:jc w:val="left"/>
              <w:rPr>
                <w:rFonts w:cs="Times New Roman"/>
                <w:bCs/>
                <w:szCs w:val="24"/>
                <w:lang w:val="en-IN"/>
              </w:rPr>
            </w:pPr>
            <w:r w:rsidRPr="00D4727A">
              <w:rPr>
                <w:rFonts w:cs="Times New Roman"/>
                <w:bCs/>
                <w:szCs w:val="24"/>
                <w:lang w:val="en-IN"/>
              </w:rPr>
              <w:t>LSTM anomaly detection [5]</w:t>
            </w:r>
          </w:p>
        </w:tc>
        <w:tc>
          <w:tcPr>
            <w:tcW w:w="207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F9D5C41" w14:textId="77777777" w:rsidR="00726412" w:rsidRPr="00D4727A" w:rsidRDefault="00726412" w:rsidP="004D5E69">
            <w:pPr>
              <w:spacing w:after="40"/>
              <w:jc w:val="left"/>
              <w:rPr>
                <w:rFonts w:cs="Times New Roman"/>
                <w:bCs/>
                <w:szCs w:val="24"/>
                <w:lang w:val="en-IN"/>
              </w:rPr>
            </w:pPr>
            <w:r w:rsidRPr="00D4727A">
              <w:rPr>
                <w:rFonts w:cs="Times New Roman"/>
                <w:bCs/>
                <w:szCs w:val="24"/>
                <w:lang w:val="en-IN"/>
              </w:rPr>
              <w:t>Sequential anomaly detection</w:t>
            </w:r>
          </w:p>
        </w:tc>
        <w:tc>
          <w:tcPr>
            <w:tcW w:w="23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2E8FE22" w14:textId="77777777" w:rsidR="00726412" w:rsidRPr="00D4727A" w:rsidRDefault="00726412" w:rsidP="004D5E69">
            <w:pPr>
              <w:spacing w:after="40"/>
              <w:jc w:val="left"/>
              <w:rPr>
                <w:rFonts w:cs="Times New Roman"/>
                <w:bCs/>
                <w:szCs w:val="24"/>
                <w:lang w:val="en-IN"/>
              </w:rPr>
            </w:pPr>
            <w:proofErr w:type="gramStart"/>
            <w:r w:rsidRPr="00D4727A">
              <w:rPr>
                <w:rFonts w:cs="Times New Roman"/>
                <w:bCs/>
                <w:szCs w:val="24"/>
                <w:lang w:val="en-IN"/>
              </w:rPr>
              <w:t>Models</w:t>
            </w:r>
            <w:proofErr w:type="gramEnd"/>
            <w:r w:rsidRPr="00D4727A">
              <w:rPr>
                <w:rFonts w:cs="Times New Roman"/>
                <w:bCs/>
                <w:szCs w:val="24"/>
                <w:lang w:val="en-IN"/>
              </w:rPr>
              <w:t xml:space="preserve"> temporal relationships</w:t>
            </w:r>
          </w:p>
        </w:tc>
        <w:tc>
          <w:tcPr>
            <w:tcW w:w="261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F6A33FE" w14:textId="77777777" w:rsidR="00726412" w:rsidRPr="00D4727A" w:rsidRDefault="00726412" w:rsidP="004D5E69">
            <w:pPr>
              <w:spacing w:after="40"/>
              <w:jc w:val="left"/>
              <w:rPr>
                <w:rFonts w:cs="Times New Roman"/>
                <w:bCs/>
                <w:szCs w:val="24"/>
                <w:lang w:val="en-IN"/>
              </w:rPr>
            </w:pPr>
            <w:r w:rsidRPr="00D4727A">
              <w:rPr>
                <w:rFonts w:cs="Times New Roman"/>
                <w:bCs/>
                <w:szCs w:val="24"/>
                <w:lang w:val="en-IN"/>
              </w:rPr>
              <w:t>Future advanced trend option</w:t>
            </w:r>
          </w:p>
        </w:tc>
      </w:tr>
      <w:tr w:rsidR="00726412" w:rsidRPr="00D4727A" w14:paraId="4906FB1F" w14:textId="77777777" w:rsidTr="00DA6136">
        <w:trPr>
          <w:trHeight w:val="1070"/>
        </w:trPr>
        <w:tc>
          <w:tcPr>
            <w:tcW w:w="181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DDEAE9F" w14:textId="77777777" w:rsidR="00726412" w:rsidRPr="00D4727A" w:rsidRDefault="00726412" w:rsidP="004D5E69">
            <w:pPr>
              <w:spacing w:after="40"/>
              <w:jc w:val="left"/>
              <w:rPr>
                <w:rFonts w:cs="Times New Roman"/>
                <w:bCs/>
                <w:szCs w:val="24"/>
                <w:lang w:val="en-IN"/>
              </w:rPr>
            </w:pPr>
            <w:r w:rsidRPr="00D4727A">
              <w:rPr>
                <w:rFonts w:cs="Times New Roman"/>
                <w:bCs/>
                <w:szCs w:val="24"/>
                <w:lang w:val="en-IN"/>
              </w:rPr>
              <w:t>Isolation Forest [6]</w:t>
            </w:r>
          </w:p>
        </w:tc>
        <w:tc>
          <w:tcPr>
            <w:tcW w:w="207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2DDD0F2" w14:textId="77777777" w:rsidR="00726412" w:rsidRPr="00D4727A" w:rsidRDefault="00726412" w:rsidP="004D5E69">
            <w:pPr>
              <w:spacing w:after="40"/>
              <w:jc w:val="left"/>
              <w:rPr>
                <w:rFonts w:cs="Times New Roman"/>
                <w:bCs/>
                <w:szCs w:val="24"/>
                <w:lang w:val="en-IN"/>
              </w:rPr>
            </w:pPr>
            <w:r w:rsidRPr="00D4727A">
              <w:rPr>
                <w:rFonts w:cs="Times New Roman"/>
                <w:bCs/>
                <w:szCs w:val="24"/>
                <w:lang w:val="en-IN"/>
              </w:rPr>
              <w:t>Unsupervised anomaly detection</w:t>
            </w:r>
          </w:p>
        </w:tc>
        <w:tc>
          <w:tcPr>
            <w:tcW w:w="23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2A59CD3" w14:textId="77777777" w:rsidR="00726412" w:rsidRPr="00D4727A" w:rsidRDefault="00726412" w:rsidP="004D5E69">
            <w:pPr>
              <w:spacing w:after="40"/>
              <w:jc w:val="left"/>
              <w:rPr>
                <w:rFonts w:cs="Times New Roman"/>
                <w:bCs/>
                <w:szCs w:val="24"/>
                <w:lang w:val="en-IN"/>
              </w:rPr>
            </w:pPr>
            <w:r w:rsidRPr="00D4727A">
              <w:rPr>
                <w:rFonts w:cs="Times New Roman"/>
                <w:bCs/>
                <w:szCs w:val="24"/>
                <w:lang w:val="en-IN"/>
              </w:rPr>
              <w:t>Suitable for anomaly screening</w:t>
            </w:r>
          </w:p>
        </w:tc>
        <w:tc>
          <w:tcPr>
            <w:tcW w:w="261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67DF404" w14:textId="77777777" w:rsidR="00726412" w:rsidRPr="00D4727A" w:rsidRDefault="00726412" w:rsidP="004D5E69">
            <w:pPr>
              <w:spacing w:after="40"/>
              <w:jc w:val="left"/>
              <w:rPr>
                <w:rFonts w:cs="Times New Roman"/>
                <w:bCs/>
                <w:szCs w:val="24"/>
                <w:lang w:val="en-IN"/>
              </w:rPr>
            </w:pPr>
            <w:r w:rsidRPr="00D4727A">
              <w:rPr>
                <w:rFonts w:cs="Times New Roman"/>
                <w:bCs/>
                <w:szCs w:val="24"/>
                <w:lang w:val="en-IN"/>
              </w:rPr>
              <w:t>Candidate classical MVP technique</w:t>
            </w:r>
          </w:p>
        </w:tc>
      </w:tr>
    </w:tbl>
    <w:p w14:paraId="5D8E32A3" w14:textId="77777777" w:rsidR="00DA6136" w:rsidRPr="00D4727A" w:rsidRDefault="00DA6136" w:rsidP="00076C54">
      <w:pPr>
        <w:spacing w:after="40"/>
        <w:rPr>
          <w:rFonts w:cs="Times New Roman"/>
          <w:b/>
          <w:bCs/>
          <w:sz w:val="28"/>
          <w:szCs w:val="28"/>
          <w:lang w:val="en-IN"/>
        </w:rPr>
      </w:pPr>
    </w:p>
    <w:p w14:paraId="0911A01A" w14:textId="77777777" w:rsidR="00DA6136" w:rsidRPr="00D4727A" w:rsidRDefault="00DA6136" w:rsidP="00076C54">
      <w:pPr>
        <w:spacing w:after="40"/>
        <w:rPr>
          <w:rFonts w:cs="Times New Roman"/>
          <w:b/>
          <w:bCs/>
          <w:sz w:val="28"/>
          <w:szCs w:val="28"/>
          <w:lang w:val="en-IN"/>
        </w:rPr>
      </w:pPr>
    </w:p>
    <w:p w14:paraId="326B7396" w14:textId="7BAAABD0" w:rsidR="00D5499B" w:rsidRPr="00D4727A" w:rsidRDefault="00D5499B" w:rsidP="00076C54">
      <w:pPr>
        <w:spacing w:after="40"/>
        <w:rPr>
          <w:rFonts w:cs="Times New Roman"/>
          <w:b/>
          <w:bCs/>
          <w:color w:val="4F81BD" w:themeColor="accent1"/>
          <w:sz w:val="28"/>
          <w:szCs w:val="28"/>
          <w:lang w:val="en-IN"/>
        </w:rPr>
      </w:pPr>
      <w:r w:rsidRPr="00D4727A">
        <w:rPr>
          <w:rFonts w:cs="Times New Roman"/>
          <w:b/>
          <w:bCs/>
          <w:color w:val="4F81BD" w:themeColor="accent1"/>
          <w:sz w:val="28"/>
          <w:szCs w:val="28"/>
          <w:lang w:val="en-IN"/>
        </w:rPr>
        <w:lastRenderedPageBreak/>
        <w:t xml:space="preserve">2.5 Research Gap and Relevance to </w:t>
      </w:r>
      <w:proofErr w:type="spellStart"/>
      <w:r w:rsidRPr="00D4727A">
        <w:rPr>
          <w:rFonts w:cs="Times New Roman"/>
          <w:b/>
          <w:bCs/>
          <w:color w:val="4F81BD" w:themeColor="accent1"/>
          <w:sz w:val="28"/>
          <w:szCs w:val="28"/>
          <w:lang w:val="en-IN"/>
        </w:rPr>
        <w:t>EngageIQ</w:t>
      </w:r>
      <w:proofErr w:type="spellEnd"/>
    </w:p>
    <w:p w14:paraId="5F3E1E40" w14:textId="77777777" w:rsidR="00D5499B" w:rsidRPr="00D4727A" w:rsidRDefault="00D5499B" w:rsidP="00076C54">
      <w:pPr>
        <w:spacing w:after="40"/>
        <w:rPr>
          <w:rFonts w:cs="Times New Roman"/>
          <w:szCs w:val="24"/>
          <w:lang w:val="en-IN"/>
        </w:rPr>
      </w:pPr>
      <w:r w:rsidRPr="00D4727A">
        <w:rPr>
          <w:rFonts w:cs="Times New Roman"/>
          <w:szCs w:val="24"/>
          <w:lang w:val="en-IN"/>
        </w:rPr>
        <w:t xml:space="preserve">Existing research covers multidimensional productivity, people analytics, predictive modelling, and anomaly detection. </w:t>
      </w:r>
      <w:proofErr w:type="spellStart"/>
      <w:r w:rsidRPr="00D4727A">
        <w:rPr>
          <w:rFonts w:cs="Times New Roman"/>
          <w:szCs w:val="24"/>
          <w:lang w:val="en-IN"/>
        </w:rPr>
        <w:t>EngageIQ</w:t>
      </w:r>
      <w:proofErr w:type="spellEnd"/>
      <w:r w:rsidRPr="00D4727A">
        <w:rPr>
          <w:rFonts w:cs="Times New Roman"/>
          <w:szCs w:val="24"/>
          <w:lang w:val="en-IN"/>
        </w:rPr>
        <w:t xml:space="preserve"> integrates these concepts into a privacy-conscious, output-weighted, Human-in-the-Loop framework. It combines work-pattern health with tangible work output, gives greater weight to output, detects changes over time, and keeps analytical signals separate from final human decisions.</w:t>
      </w:r>
    </w:p>
    <w:p w14:paraId="68F9F90A" w14:textId="77777777" w:rsidR="00076C54" w:rsidRPr="00D4727A" w:rsidRDefault="00076C54" w:rsidP="00076C54">
      <w:pPr>
        <w:spacing w:after="40"/>
        <w:rPr>
          <w:rFonts w:cs="Times New Roman"/>
          <w:b/>
          <w:sz w:val="32"/>
        </w:rPr>
      </w:pPr>
    </w:p>
    <w:p w14:paraId="72E848C6" w14:textId="77777777" w:rsidR="00C4506A" w:rsidRPr="00D4727A" w:rsidRDefault="00076C54" w:rsidP="00076C54">
      <w:pPr>
        <w:spacing w:after="40"/>
        <w:rPr>
          <w:rFonts w:cs="Times New Roman"/>
          <w:b/>
          <w:sz w:val="32"/>
        </w:rPr>
      </w:pPr>
      <w:r w:rsidRPr="00D4727A">
        <w:rPr>
          <w:rFonts w:cs="Times New Roman"/>
          <w:b/>
          <w:sz w:val="32"/>
        </w:rPr>
        <w:t xml:space="preserve">                    </w:t>
      </w:r>
    </w:p>
    <w:p w14:paraId="385E9F3E" w14:textId="77777777" w:rsidR="00C4506A" w:rsidRPr="00D4727A" w:rsidRDefault="00C4506A" w:rsidP="00076C54">
      <w:pPr>
        <w:spacing w:after="40"/>
        <w:rPr>
          <w:rFonts w:cs="Times New Roman"/>
          <w:b/>
          <w:sz w:val="32"/>
        </w:rPr>
      </w:pPr>
    </w:p>
    <w:p w14:paraId="7A1D4D1A" w14:textId="77777777" w:rsidR="00C4506A" w:rsidRPr="00D4727A" w:rsidRDefault="00C4506A" w:rsidP="00076C54">
      <w:pPr>
        <w:spacing w:after="40"/>
        <w:rPr>
          <w:rFonts w:cs="Times New Roman"/>
          <w:b/>
          <w:sz w:val="32"/>
        </w:rPr>
      </w:pPr>
    </w:p>
    <w:p w14:paraId="6566D767" w14:textId="77777777" w:rsidR="00C4506A" w:rsidRPr="00D4727A" w:rsidRDefault="00C4506A" w:rsidP="00076C54">
      <w:pPr>
        <w:spacing w:after="40"/>
        <w:rPr>
          <w:rFonts w:cs="Times New Roman"/>
          <w:b/>
          <w:sz w:val="32"/>
        </w:rPr>
      </w:pPr>
    </w:p>
    <w:p w14:paraId="1B342393" w14:textId="77777777" w:rsidR="00C4506A" w:rsidRPr="00D4727A" w:rsidRDefault="00C4506A" w:rsidP="00076C54">
      <w:pPr>
        <w:spacing w:after="40"/>
        <w:rPr>
          <w:rFonts w:cs="Times New Roman"/>
          <w:b/>
          <w:sz w:val="32"/>
        </w:rPr>
      </w:pPr>
    </w:p>
    <w:p w14:paraId="14D57A6C" w14:textId="77777777" w:rsidR="00C4506A" w:rsidRPr="00D4727A" w:rsidRDefault="00C4506A" w:rsidP="00076C54">
      <w:pPr>
        <w:spacing w:after="40"/>
        <w:rPr>
          <w:rFonts w:cs="Times New Roman"/>
          <w:b/>
          <w:sz w:val="32"/>
        </w:rPr>
      </w:pPr>
    </w:p>
    <w:p w14:paraId="3CB586B6" w14:textId="77777777" w:rsidR="00C4506A" w:rsidRPr="00D4727A" w:rsidRDefault="00C4506A" w:rsidP="00076C54">
      <w:pPr>
        <w:spacing w:after="40"/>
        <w:rPr>
          <w:rFonts w:cs="Times New Roman"/>
          <w:b/>
          <w:sz w:val="32"/>
        </w:rPr>
      </w:pPr>
    </w:p>
    <w:p w14:paraId="12D38435" w14:textId="77777777" w:rsidR="00C4506A" w:rsidRPr="00D4727A" w:rsidRDefault="00C4506A" w:rsidP="00076C54">
      <w:pPr>
        <w:spacing w:after="40"/>
        <w:rPr>
          <w:rFonts w:cs="Times New Roman"/>
          <w:b/>
          <w:sz w:val="32"/>
        </w:rPr>
      </w:pPr>
    </w:p>
    <w:p w14:paraId="7261033E" w14:textId="77777777" w:rsidR="00C4506A" w:rsidRPr="00D4727A" w:rsidRDefault="00C4506A" w:rsidP="00076C54">
      <w:pPr>
        <w:spacing w:after="40"/>
        <w:rPr>
          <w:rFonts w:cs="Times New Roman"/>
          <w:b/>
          <w:sz w:val="32"/>
        </w:rPr>
      </w:pPr>
    </w:p>
    <w:p w14:paraId="6C71C4CD" w14:textId="77777777" w:rsidR="00C4506A" w:rsidRPr="00D4727A" w:rsidRDefault="00C4506A" w:rsidP="00076C54">
      <w:pPr>
        <w:spacing w:after="40"/>
        <w:rPr>
          <w:rFonts w:cs="Times New Roman"/>
          <w:b/>
          <w:sz w:val="32"/>
        </w:rPr>
      </w:pPr>
    </w:p>
    <w:p w14:paraId="5177532F" w14:textId="77777777" w:rsidR="00C4506A" w:rsidRPr="00D4727A" w:rsidRDefault="00C4506A" w:rsidP="00076C54">
      <w:pPr>
        <w:spacing w:after="40"/>
        <w:rPr>
          <w:rFonts w:cs="Times New Roman"/>
          <w:b/>
          <w:sz w:val="32"/>
        </w:rPr>
      </w:pPr>
    </w:p>
    <w:p w14:paraId="62EAEE26" w14:textId="77777777" w:rsidR="00C4506A" w:rsidRPr="00D4727A" w:rsidRDefault="00C4506A" w:rsidP="00076C54">
      <w:pPr>
        <w:spacing w:after="40"/>
        <w:rPr>
          <w:rFonts w:cs="Times New Roman"/>
          <w:b/>
          <w:sz w:val="32"/>
        </w:rPr>
      </w:pPr>
    </w:p>
    <w:p w14:paraId="641895C9" w14:textId="77777777" w:rsidR="00C4506A" w:rsidRPr="00D4727A" w:rsidRDefault="00C4506A" w:rsidP="00076C54">
      <w:pPr>
        <w:spacing w:after="40"/>
        <w:rPr>
          <w:rFonts w:cs="Times New Roman"/>
          <w:b/>
          <w:sz w:val="32"/>
        </w:rPr>
      </w:pPr>
    </w:p>
    <w:p w14:paraId="47574B83" w14:textId="77777777" w:rsidR="00C4506A" w:rsidRPr="00D4727A" w:rsidRDefault="00C4506A" w:rsidP="00076C54">
      <w:pPr>
        <w:spacing w:after="40"/>
        <w:rPr>
          <w:rFonts w:cs="Times New Roman"/>
          <w:b/>
          <w:sz w:val="32"/>
        </w:rPr>
      </w:pPr>
    </w:p>
    <w:p w14:paraId="30885CFE" w14:textId="77777777" w:rsidR="00C4506A" w:rsidRPr="00D4727A" w:rsidRDefault="00C4506A" w:rsidP="00076C54">
      <w:pPr>
        <w:spacing w:after="40"/>
        <w:rPr>
          <w:rFonts w:cs="Times New Roman"/>
          <w:b/>
          <w:sz w:val="32"/>
        </w:rPr>
      </w:pPr>
    </w:p>
    <w:p w14:paraId="72B09197" w14:textId="77777777" w:rsidR="00C4506A" w:rsidRPr="00D4727A" w:rsidRDefault="00C4506A" w:rsidP="00076C54">
      <w:pPr>
        <w:spacing w:after="40"/>
        <w:rPr>
          <w:rFonts w:cs="Times New Roman"/>
          <w:b/>
          <w:sz w:val="32"/>
        </w:rPr>
      </w:pPr>
    </w:p>
    <w:p w14:paraId="53F21119" w14:textId="77777777" w:rsidR="00C4506A" w:rsidRPr="00D4727A" w:rsidRDefault="00C4506A" w:rsidP="00076C54">
      <w:pPr>
        <w:spacing w:after="40"/>
        <w:rPr>
          <w:rFonts w:cs="Times New Roman"/>
          <w:b/>
          <w:sz w:val="32"/>
        </w:rPr>
      </w:pPr>
    </w:p>
    <w:p w14:paraId="354141F6" w14:textId="77777777" w:rsidR="00C4506A" w:rsidRPr="00D4727A" w:rsidRDefault="00C4506A" w:rsidP="00076C54">
      <w:pPr>
        <w:spacing w:after="40"/>
        <w:rPr>
          <w:rFonts w:cs="Times New Roman"/>
          <w:b/>
          <w:sz w:val="32"/>
        </w:rPr>
      </w:pPr>
    </w:p>
    <w:p w14:paraId="2B815090" w14:textId="77777777" w:rsidR="00C4506A" w:rsidRPr="00D4727A" w:rsidRDefault="00000000" w:rsidP="00C4506A">
      <w:pPr>
        <w:spacing w:after="40"/>
        <w:jc w:val="center"/>
        <w:rPr>
          <w:rFonts w:cs="Times New Roman"/>
          <w:sz w:val="32"/>
          <w:szCs w:val="32"/>
        </w:rPr>
      </w:pPr>
      <w:r w:rsidRPr="00D4727A">
        <w:rPr>
          <w:rFonts w:cs="Times New Roman"/>
          <w:b/>
          <w:sz w:val="32"/>
          <w:szCs w:val="32"/>
        </w:rPr>
        <w:lastRenderedPageBreak/>
        <w:t>Chapter 3</w:t>
      </w:r>
    </w:p>
    <w:p w14:paraId="54ED57E8" w14:textId="2D478335" w:rsidR="002747E7" w:rsidRPr="00D4727A" w:rsidRDefault="00000000" w:rsidP="00C4506A">
      <w:pPr>
        <w:spacing w:after="40"/>
        <w:jc w:val="center"/>
        <w:rPr>
          <w:rFonts w:cs="Times New Roman"/>
          <w:sz w:val="32"/>
          <w:szCs w:val="32"/>
        </w:rPr>
      </w:pPr>
      <w:r w:rsidRPr="00D4727A">
        <w:rPr>
          <w:rFonts w:cs="Times New Roman"/>
          <w:b/>
          <w:sz w:val="32"/>
          <w:szCs w:val="32"/>
        </w:rPr>
        <w:t>METHODOLOGY</w:t>
      </w:r>
    </w:p>
    <w:p w14:paraId="1EE1117E" w14:textId="77777777" w:rsidR="00C4506A" w:rsidRPr="00D4727A" w:rsidRDefault="00C4506A" w:rsidP="00C4506A">
      <w:pPr>
        <w:rPr>
          <w:rFonts w:cs="Times New Roman"/>
          <w:lang w:val="en-IN"/>
        </w:rPr>
      </w:pPr>
      <w:r w:rsidRPr="00D4727A">
        <w:rPr>
          <w:rFonts w:cs="Times New Roman"/>
          <w:lang w:val="en-IN"/>
        </w:rPr>
        <w:t>This chapter describes the methodology used to transform approved workplace metadata into explainable engagement and productivity signals. The process follows the project architecture and algorithm specifications as a sequential pipeline from data ingestion to Human-in-the-Loop review.</w:t>
      </w:r>
    </w:p>
    <w:p w14:paraId="3B68BF8D" w14:textId="77777777" w:rsidR="00C4506A" w:rsidRPr="00D4727A" w:rsidRDefault="00C4506A" w:rsidP="00C4506A">
      <w:pPr>
        <w:rPr>
          <w:rFonts w:cs="Times New Roman"/>
          <w:b/>
          <w:bCs/>
          <w:color w:val="4F81BD" w:themeColor="accent1"/>
          <w:sz w:val="28"/>
          <w:szCs w:val="28"/>
          <w:lang w:val="en-IN"/>
        </w:rPr>
      </w:pPr>
      <w:r w:rsidRPr="00D4727A">
        <w:rPr>
          <w:rFonts w:cs="Times New Roman"/>
          <w:b/>
          <w:bCs/>
          <w:color w:val="4F81BD" w:themeColor="accent1"/>
          <w:sz w:val="28"/>
          <w:szCs w:val="28"/>
          <w:lang w:val="en-IN"/>
        </w:rPr>
        <w:t>3.1 Research and Development Method</w:t>
      </w:r>
    </w:p>
    <w:p w14:paraId="2C1B9034" w14:textId="77777777" w:rsidR="000A048E" w:rsidRPr="00D4727A" w:rsidRDefault="000A048E" w:rsidP="00C4506A">
      <w:pPr>
        <w:rPr>
          <w:rFonts w:cs="Times New Roman"/>
          <w:szCs w:val="24"/>
        </w:rPr>
      </w:pPr>
      <w:r w:rsidRPr="00D4727A">
        <w:rPr>
          <w:rFonts w:cs="Times New Roman"/>
          <w:szCs w:val="24"/>
        </w:rPr>
        <w:t>The project follows an iterative, prototype-oriented approach, beginning with synthetic/mock data for scoring and progressing to data integration, dashboard development, validation, and advanced analytics as historical data becomes available. This enables MVP development before advanced integrations and time-series techniques.</w:t>
      </w:r>
    </w:p>
    <w:p w14:paraId="7E576D0E" w14:textId="76C985B6" w:rsidR="00C4506A" w:rsidRPr="00D4727A" w:rsidRDefault="00C4506A" w:rsidP="00C4506A">
      <w:pPr>
        <w:rPr>
          <w:rFonts w:cs="Times New Roman"/>
          <w:b/>
          <w:bCs/>
          <w:color w:val="4F81BD" w:themeColor="accent1"/>
          <w:sz w:val="28"/>
          <w:szCs w:val="28"/>
          <w:lang w:val="en-IN"/>
        </w:rPr>
      </w:pPr>
      <w:r w:rsidRPr="00D4727A">
        <w:rPr>
          <w:rFonts w:cs="Times New Roman"/>
          <w:b/>
          <w:bCs/>
          <w:color w:val="4F81BD" w:themeColor="accent1"/>
          <w:sz w:val="28"/>
          <w:szCs w:val="28"/>
          <w:lang w:val="en-IN"/>
        </w:rPr>
        <w:t>3.1.1 Methodological Stages</w:t>
      </w:r>
    </w:p>
    <w:p w14:paraId="7AFFBF8C" w14:textId="77777777" w:rsidR="00C4506A" w:rsidRPr="00D4727A" w:rsidRDefault="00C4506A" w:rsidP="00C4506A">
      <w:pPr>
        <w:numPr>
          <w:ilvl w:val="0"/>
          <w:numId w:val="29"/>
        </w:numPr>
        <w:rPr>
          <w:rFonts w:cs="Times New Roman"/>
          <w:lang w:val="en-IN"/>
        </w:rPr>
      </w:pPr>
      <w:r w:rsidRPr="00D4727A">
        <w:rPr>
          <w:rFonts w:cs="Times New Roman"/>
          <w:lang w:val="en-IN"/>
        </w:rPr>
        <w:t xml:space="preserve">Define the privacy boundary and approved data sources. </w:t>
      </w:r>
    </w:p>
    <w:p w14:paraId="40645BAA" w14:textId="77777777" w:rsidR="00C4506A" w:rsidRPr="00D4727A" w:rsidRDefault="00C4506A" w:rsidP="00C4506A">
      <w:pPr>
        <w:numPr>
          <w:ilvl w:val="0"/>
          <w:numId w:val="29"/>
        </w:numPr>
        <w:rPr>
          <w:rFonts w:cs="Times New Roman"/>
          <w:lang w:val="en-IN"/>
        </w:rPr>
      </w:pPr>
      <w:r w:rsidRPr="00D4727A">
        <w:rPr>
          <w:rFonts w:cs="Times New Roman"/>
          <w:lang w:val="en-IN"/>
        </w:rPr>
        <w:t xml:space="preserve">Collect or simulate workplace metadata. </w:t>
      </w:r>
    </w:p>
    <w:p w14:paraId="651D61B2" w14:textId="77777777" w:rsidR="00C4506A" w:rsidRPr="00D4727A" w:rsidRDefault="00C4506A" w:rsidP="00C4506A">
      <w:pPr>
        <w:numPr>
          <w:ilvl w:val="0"/>
          <w:numId w:val="29"/>
        </w:numPr>
        <w:rPr>
          <w:rFonts w:cs="Times New Roman"/>
          <w:lang w:val="en-IN"/>
        </w:rPr>
      </w:pPr>
      <w:r w:rsidRPr="00D4727A">
        <w:rPr>
          <w:rFonts w:cs="Times New Roman"/>
          <w:lang w:val="en-IN"/>
        </w:rPr>
        <w:t xml:space="preserve">Validate, clean, normalize, and aggregate the data. </w:t>
      </w:r>
    </w:p>
    <w:p w14:paraId="3339DACF" w14:textId="77777777" w:rsidR="00C4506A" w:rsidRPr="00D4727A" w:rsidRDefault="00C4506A" w:rsidP="00C4506A">
      <w:pPr>
        <w:numPr>
          <w:ilvl w:val="0"/>
          <w:numId w:val="29"/>
        </w:numPr>
        <w:rPr>
          <w:rFonts w:cs="Times New Roman"/>
          <w:lang w:val="en-IN"/>
        </w:rPr>
      </w:pPr>
      <w:r w:rsidRPr="00D4727A">
        <w:rPr>
          <w:rFonts w:cs="Times New Roman"/>
          <w:lang w:val="en-IN"/>
        </w:rPr>
        <w:t xml:space="preserve">Engineer features for EHS and OPI. </w:t>
      </w:r>
    </w:p>
    <w:p w14:paraId="4D8BF550" w14:textId="77777777" w:rsidR="00C4506A" w:rsidRPr="00D4727A" w:rsidRDefault="00C4506A" w:rsidP="00C4506A">
      <w:pPr>
        <w:numPr>
          <w:ilvl w:val="0"/>
          <w:numId w:val="29"/>
        </w:numPr>
        <w:rPr>
          <w:rFonts w:cs="Times New Roman"/>
          <w:lang w:val="en-IN"/>
        </w:rPr>
      </w:pPr>
      <w:r w:rsidRPr="00D4727A">
        <w:rPr>
          <w:rFonts w:cs="Times New Roman"/>
          <w:lang w:val="en-IN"/>
        </w:rPr>
        <w:t xml:space="preserve">Calculate EHS and OPI independently. </w:t>
      </w:r>
    </w:p>
    <w:p w14:paraId="0D4EEE29" w14:textId="77777777" w:rsidR="00C4506A" w:rsidRPr="00D4727A" w:rsidRDefault="00C4506A" w:rsidP="00C4506A">
      <w:pPr>
        <w:numPr>
          <w:ilvl w:val="0"/>
          <w:numId w:val="29"/>
        </w:numPr>
        <w:rPr>
          <w:rFonts w:cs="Times New Roman"/>
          <w:lang w:val="en-IN"/>
        </w:rPr>
      </w:pPr>
      <w:r w:rsidRPr="00D4727A">
        <w:rPr>
          <w:rFonts w:cs="Times New Roman"/>
          <w:lang w:val="en-IN"/>
        </w:rPr>
        <w:t xml:space="preserve">Combine the indices into the PACE score. </w:t>
      </w:r>
    </w:p>
    <w:p w14:paraId="2813442F" w14:textId="77777777" w:rsidR="00C4506A" w:rsidRPr="00D4727A" w:rsidRDefault="00C4506A" w:rsidP="00C4506A">
      <w:pPr>
        <w:numPr>
          <w:ilvl w:val="0"/>
          <w:numId w:val="29"/>
        </w:numPr>
        <w:rPr>
          <w:rFonts w:cs="Times New Roman"/>
          <w:lang w:val="en-IN"/>
        </w:rPr>
      </w:pPr>
      <w:proofErr w:type="spellStart"/>
      <w:r w:rsidRPr="00D4727A">
        <w:rPr>
          <w:rFonts w:cs="Times New Roman"/>
          <w:lang w:val="en-IN"/>
        </w:rPr>
        <w:t>Analyze</w:t>
      </w:r>
      <w:proofErr w:type="spellEnd"/>
      <w:r w:rsidRPr="00D4727A">
        <w:rPr>
          <w:rFonts w:cs="Times New Roman"/>
          <w:lang w:val="en-IN"/>
        </w:rPr>
        <w:t xml:space="preserve"> historical scores for trends and anomalies. </w:t>
      </w:r>
    </w:p>
    <w:p w14:paraId="062B75C7" w14:textId="77777777" w:rsidR="00C4506A" w:rsidRPr="00D4727A" w:rsidRDefault="00C4506A" w:rsidP="00C4506A">
      <w:pPr>
        <w:numPr>
          <w:ilvl w:val="0"/>
          <w:numId w:val="29"/>
        </w:numPr>
        <w:rPr>
          <w:rFonts w:cs="Times New Roman"/>
          <w:lang w:val="en-IN"/>
        </w:rPr>
      </w:pPr>
      <w:r w:rsidRPr="00D4727A">
        <w:rPr>
          <w:rFonts w:cs="Times New Roman"/>
          <w:lang w:val="en-IN"/>
        </w:rPr>
        <w:t xml:space="preserve">Classify risk signals and provide explanations. </w:t>
      </w:r>
    </w:p>
    <w:p w14:paraId="4C51F755" w14:textId="77777777" w:rsidR="00C4506A" w:rsidRPr="00D4727A" w:rsidRDefault="00C4506A" w:rsidP="00C4506A">
      <w:pPr>
        <w:numPr>
          <w:ilvl w:val="0"/>
          <w:numId w:val="29"/>
        </w:numPr>
        <w:rPr>
          <w:rFonts w:cs="Times New Roman"/>
          <w:lang w:val="en-IN"/>
        </w:rPr>
      </w:pPr>
      <w:r w:rsidRPr="00D4727A">
        <w:rPr>
          <w:rFonts w:cs="Times New Roman"/>
          <w:lang w:val="en-IN"/>
        </w:rPr>
        <w:t xml:space="preserve">Present results through dashboards and alerts. </w:t>
      </w:r>
    </w:p>
    <w:p w14:paraId="7F8A5FE0" w14:textId="77777777" w:rsidR="00C4506A" w:rsidRPr="00D4727A" w:rsidRDefault="00C4506A" w:rsidP="00C4506A">
      <w:pPr>
        <w:numPr>
          <w:ilvl w:val="0"/>
          <w:numId w:val="29"/>
        </w:numPr>
        <w:rPr>
          <w:rFonts w:cs="Times New Roman"/>
          <w:lang w:val="en-IN"/>
        </w:rPr>
      </w:pPr>
      <w:r w:rsidRPr="00D4727A">
        <w:rPr>
          <w:rFonts w:cs="Times New Roman"/>
          <w:lang w:val="en-IN"/>
        </w:rPr>
        <w:t xml:space="preserve">Route flagged cases for authorized Human-in-the-Loop review. </w:t>
      </w:r>
    </w:p>
    <w:p w14:paraId="7A8D1912" w14:textId="77777777" w:rsidR="00C4506A" w:rsidRPr="00D4727A" w:rsidRDefault="00C4506A" w:rsidP="00C4506A">
      <w:pPr>
        <w:rPr>
          <w:rFonts w:cs="Times New Roman"/>
          <w:b/>
          <w:bCs/>
          <w:color w:val="4F81BD" w:themeColor="accent1"/>
          <w:sz w:val="28"/>
          <w:szCs w:val="28"/>
          <w:lang w:val="en-IN"/>
        </w:rPr>
      </w:pPr>
      <w:r w:rsidRPr="00D4727A">
        <w:rPr>
          <w:rFonts w:cs="Times New Roman"/>
          <w:b/>
          <w:bCs/>
          <w:color w:val="4F81BD" w:themeColor="accent1"/>
          <w:sz w:val="28"/>
          <w:szCs w:val="28"/>
          <w:lang w:val="en-IN"/>
        </w:rPr>
        <w:t>3.2 Data Sources and Data Boundary</w:t>
      </w:r>
    </w:p>
    <w:p w14:paraId="1207BBC2" w14:textId="7811B2D4" w:rsidR="00C4506A" w:rsidRPr="00D4727A" w:rsidRDefault="000A048E" w:rsidP="00C4506A">
      <w:pPr>
        <w:rPr>
          <w:rFonts w:cs="Times New Roman"/>
          <w:lang w:val="en-IN"/>
        </w:rPr>
      </w:pPr>
      <w:r w:rsidRPr="00D4727A">
        <w:rPr>
          <w:rFonts w:cs="Times New Roman"/>
        </w:rPr>
        <w:t xml:space="preserve">The architecture uses two main data categories: </w:t>
      </w:r>
      <w:r w:rsidRPr="00D4727A">
        <w:rPr>
          <w:rFonts w:cs="Times New Roman"/>
          <w:b/>
          <w:bCs/>
        </w:rPr>
        <w:t>communication and scheduling data</w:t>
      </w:r>
      <w:r w:rsidRPr="00D4727A">
        <w:rPr>
          <w:rFonts w:cs="Times New Roman"/>
        </w:rPr>
        <w:t xml:space="preserve"> for the Signal Layer, and </w:t>
      </w:r>
      <w:r w:rsidRPr="00D4727A">
        <w:rPr>
          <w:rFonts w:cs="Times New Roman"/>
          <w:b/>
          <w:bCs/>
        </w:rPr>
        <w:t>project-management and development data</w:t>
      </w:r>
      <w:r w:rsidRPr="00D4727A">
        <w:rPr>
          <w:rFonts w:cs="Times New Roman"/>
        </w:rPr>
        <w:t xml:space="preserve"> for the Output Layer. Data collection is limited to </w:t>
      </w:r>
      <w:r w:rsidRPr="00D4727A">
        <w:rPr>
          <w:rFonts w:cs="Times New Roman"/>
          <w:b/>
          <w:bCs/>
        </w:rPr>
        <w:t xml:space="preserve">necessary work-related metadata and delivery </w:t>
      </w:r>
      <w:proofErr w:type="gramStart"/>
      <w:r w:rsidRPr="00D4727A">
        <w:rPr>
          <w:rFonts w:cs="Times New Roman"/>
          <w:b/>
          <w:bCs/>
        </w:rPr>
        <w:t>information</w:t>
      </w:r>
      <w:r w:rsidRPr="00D4727A">
        <w:rPr>
          <w:rFonts w:cs="Times New Roman"/>
        </w:rPr>
        <w:t>.</w:t>
      </w:r>
      <w:r w:rsidR="00C4506A" w:rsidRPr="00D4727A">
        <w:rPr>
          <w:rFonts w:cs="Times New Roman"/>
          <w:lang w:val="en-IN"/>
        </w:rPr>
        <w:t>.</w:t>
      </w:r>
      <w:proofErr w:type="gramEnd"/>
    </w:p>
    <w:p w14:paraId="60622783" w14:textId="77777777" w:rsidR="000A048E" w:rsidRPr="00D4727A" w:rsidRDefault="000A048E" w:rsidP="000A048E">
      <w:pPr>
        <w:jc w:val="left"/>
        <w:rPr>
          <w:rFonts w:cs="Times New Roman"/>
          <w:b/>
          <w:bCs/>
          <w:color w:val="4F81BD" w:themeColor="accent1"/>
          <w:sz w:val="28"/>
          <w:szCs w:val="28"/>
          <w:lang w:val="en-IN"/>
        </w:rPr>
      </w:pPr>
      <w:r w:rsidRPr="00D4727A">
        <w:rPr>
          <w:rFonts w:cs="Times New Roman"/>
          <w:b/>
          <w:bCs/>
          <w:color w:val="4F81BD" w:themeColor="accent1"/>
          <w:sz w:val="28"/>
          <w:szCs w:val="28"/>
          <w:lang w:val="en-IN"/>
        </w:rPr>
        <w:t>3.2.1 Privacy Boundary</w:t>
      </w:r>
    </w:p>
    <w:p w14:paraId="5F617F4D" w14:textId="0934EB87" w:rsidR="00C4506A" w:rsidRPr="00D4727A" w:rsidRDefault="000A048E" w:rsidP="000A048E">
      <w:pPr>
        <w:jc w:val="left"/>
        <w:rPr>
          <w:rFonts w:cs="Times New Roman"/>
          <w:lang w:val="en-IN"/>
        </w:rPr>
      </w:pPr>
      <w:r w:rsidRPr="00D4727A">
        <w:rPr>
          <w:rFonts w:cs="Times New Roman"/>
          <w:lang w:val="en-IN"/>
        </w:rPr>
        <w:t xml:space="preserve">The privacy boundary excludes </w:t>
      </w:r>
      <w:r w:rsidRPr="00D4727A">
        <w:rPr>
          <w:rFonts w:cs="Times New Roman"/>
          <w:b/>
          <w:bCs/>
          <w:lang w:val="en-IN"/>
        </w:rPr>
        <w:t>keystroke logging, screen recording, webcam monitoring, private message content, personal browsing activity, and continuous employee surveillance</w:t>
      </w:r>
      <w:r w:rsidRPr="00D4727A">
        <w:rPr>
          <w:rFonts w:cs="Times New Roman"/>
          <w:lang w:val="en-IN"/>
        </w:rPr>
        <w:t xml:space="preserve">. </w:t>
      </w:r>
    </w:p>
    <w:p w14:paraId="5648BB82" w14:textId="356EBFB7" w:rsidR="00726412" w:rsidRPr="00D4727A" w:rsidRDefault="00726412" w:rsidP="00F166A4">
      <w:pPr>
        <w:jc w:val="center"/>
        <w:rPr>
          <w:rFonts w:cs="Times New Roman"/>
          <w:lang w:val="en-IN"/>
        </w:rPr>
      </w:pPr>
      <w:r w:rsidRPr="00D4727A">
        <w:rPr>
          <w:rFonts w:cs="Times New Roman"/>
          <w:b/>
          <w:bCs/>
          <w:lang w:val="en-IN"/>
        </w:rPr>
        <w:lastRenderedPageBreak/>
        <w:t>Table 3.1: Core Data Sources and Features</w:t>
      </w:r>
    </w:p>
    <w:tbl>
      <w:tblPr>
        <w:tblW w:w="8304"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548"/>
        <w:gridCol w:w="2250"/>
        <w:gridCol w:w="2430"/>
        <w:gridCol w:w="2076"/>
      </w:tblGrid>
      <w:tr w:rsidR="00726412" w:rsidRPr="00D4727A" w14:paraId="48CA0D91" w14:textId="77777777" w:rsidTr="00DA6136">
        <w:tc>
          <w:tcPr>
            <w:tcW w:w="154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F4E50A7" w14:textId="77777777" w:rsidR="00726412" w:rsidRPr="00D4727A" w:rsidRDefault="00726412" w:rsidP="00076C54">
            <w:pPr>
              <w:rPr>
                <w:rFonts w:cs="Times New Roman"/>
                <w:lang w:val="en-IN"/>
              </w:rPr>
            </w:pPr>
            <w:r w:rsidRPr="00D4727A">
              <w:rPr>
                <w:rFonts w:cs="Times New Roman"/>
                <w:b/>
                <w:bCs/>
                <w:lang w:val="en-IN"/>
              </w:rPr>
              <w:t>Layer</w:t>
            </w:r>
          </w:p>
        </w:tc>
        <w:tc>
          <w:tcPr>
            <w:tcW w:w="2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A78FC1F" w14:textId="77777777" w:rsidR="00726412" w:rsidRPr="00D4727A" w:rsidRDefault="00726412" w:rsidP="00076C54">
            <w:pPr>
              <w:rPr>
                <w:rFonts w:cs="Times New Roman"/>
                <w:lang w:val="en-IN"/>
              </w:rPr>
            </w:pPr>
            <w:r w:rsidRPr="00D4727A">
              <w:rPr>
                <w:rFonts w:cs="Times New Roman"/>
                <w:b/>
                <w:bCs/>
                <w:lang w:val="en-IN"/>
              </w:rPr>
              <w:t>Source Examples</w:t>
            </w:r>
          </w:p>
        </w:tc>
        <w:tc>
          <w:tcPr>
            <w:tcW w:w="243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E6D08DA" w14:textId="77777777" w:rsidR="00726412" w:rsidRPr="00D4727A" w:rsidRDefault="00726412" w:rsidP="00076C54">
            <w:pPr>
              <w:rPr>
                <w:rFonts w:cs="Times New Roman"/>
                <w:lang w:val="en-IN"/>
              </w:rPr>
            </w:pPr>
            <w:r w:rsidRPr="00D4727A">
              <w:rPr>
                <w:rFonts w:cs="Times New Roman"/>
                <w:b/>
                <w:bCs/>
                <w:lang w:val="en-IN"/>
              </w:rPr>
              <w:t>Example Metadata</w:t>
            </w:r>
          </w:p>
        </w:tc>
        <w:tc>
          <w:tcPr>
            <w:tcW w:w="20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7F979FF" w14:textId="77777777" w:rsidR="00726412" w:rsidRPr="00D4727A" w:rsidRDefault="00726412" w:rsidP="00076C54">
            <w:pPr>
              <w:rPr>
                <w:rFonts w:cs="Times New Roman"/>
                <w:lang w:val="en-IN"/>
              </w:rPr>
            </w:pPr>
            <w:r w:rsidRPr="00D4727A">
              <w:rPr>
                <w:rFonts w:cs="Times New Roman"/>
                <w:b/>
                <w:bCs/>
                <w:lang w:val="en-IN"/>
              </w:rPr>
              <w:t>Purpose</w:t>
            </w:r>
          </w:p>
        </w:tc>
      </w:tr>
      <w:tr w:rsidR="00726412" w:rsidRPr="00D4727A" w14:paraId="5A78D8D8" w14:textId="77777777" w:rsidTr="00DA6136">
        <w:tc>
          <w:tcPr>
            <w:tcW w:w="154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A775D07" w14:textId="77777777" w:rsidR="00726412" w:rsidRPr="00D4727A" w:rsidRDefault="00726412" w:rsidP="00DA6136">
            <w:pPr>
              <w:jc w:val="left"/>
              <w:rPr>
                <w:rFonts w:cs="Times New Roman"/>
                <w:lang w:val="en-IN"/>
              </w:rPr>
            </w:pPr>
            <w:r w:rsidRPr="00D4727A">
              <w:rPr>
                <w:rFonts w:cs="Times New Roman"/>
                <w:lang w:val="en-IN"/>
              </w:rPr>
              <w:t>Signal Layer</w:t>
            </w:r>
          </w:p>
        </w:tc>
        <w:tc>
          <w:tcPr>
            <w:tcW w:w="2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03897DB" w14:textId="77777777" w:rsidR="00726412" w:rsidRPr="00D4727A" w:rsidRDefault="00726412" w:rsidP="00DA6136">
            <w:pPr>
              <w:jc w:val="left"/>
              <w:rPr>
                <w:rFonts w:cs="Times New Roman"/>
                <w:lang w:val="en-IN"/>
              </w:rPr>
            </w:pPr>
            <w:r w:rsidRPr="00D4727A">
              <w:rPr>
                <w:rFonts w:cs="Times New Roman"/>
                <w:lang w:val="en-IN"/>
              </w:rPr>
              <w:t>Google Calendar, Outlook</w:t>
            </w:r>
          </w:p>
        </w:tc>
        <w:tc>
          <w:tcPr>
            <w:tcW w:w="243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6267CE2" w14:textId="77777777" w:rsidR="00726412" w:rsidRPr="00D4727A" w:rsidRDefault="00726412" w:rsidP="00DA6136">
            <w:pPr>
              <w:jc w:val="left"/>
              <w:rPr>
                <w:rFonts w:cs="Times New Roman"/>
                <w:lang w:val="en-IN"/>
              </w:rPr>
            </w:pPr>
            <w:r w:rsidRPr="00D4727A">
              <w:rPr>
                <w:rFonts w:cs="Times New Roman"/>
                <w:lang w:val="en-IN"/>
              </w:rPr>
              <w:t>Meeting duration, meeting frequency, focus gaps, after-hours flags</w:t>
            </w:r>
          </w:p>
        </w:tc>
        <w:tc>
          <w:tcPr>
            <w:tcW w:w="20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D91B926" w14:textId="77777777" w:rsidR="00726412" w:rsidRPr="00D4727A" w:rsidRDefault="00726412" w:rsidP="00DA6136">
            <w:pPr>
              <w:jc w:val="left"/>
              <w:rPr>
                <w:rFonts w:cs="Times New Roman"/>
                <w:lang w:val="en-IN"/>
              </w:rPr>
            </w:pPr>
            <w:r w:rsidRPr="00D4727A">
              <w:rPr>
                <w:rFonts w:cs="Times New Roman"/>
                <w:lang w:val="en-IN"/>
              </w:rPr>
              <w:t>Work-pattern health</w:t>
            </w:r>
          </w:p>
        </w:tc>
      </w:tr>
      <w:tr w:rsidR="00726412" w:rsidRPr="00D4727A" w14:paraId="080D9348" w14:textId="77777777" w:rsidTr="00DA6136">
        <w:tc>
          <w:tcPr>
            <w:tcW w:w="154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923C1FD" w14:textId="77777777" w:rsidR="00726412" w:rsidRPr="00D4727A" w:rsidRDefault="00726412" w:rsidP="00DA6136">
            <w:pPr>
              <w:jc w:val="left"/>
              <w:rPr>
                <w:rFonts w:cs="Times New Roman"/>
                <w:lang w:val="en-IN"/>
              </w:rPr>
            </w:pPr>
            <w:r w:rsidRPr="00D4727A">
              <w:rPr>
                <w:rFonts w:cs="Times New Roman"/>
                <w:lang w:val="en-IN"/>
              </w:rPr>
              <w:t>Signal Layer</w:t>
            </w:r>
          </w:p>
        </w:tc>
        <w:tc>
          <w:tcPr>
            <w:tcW w:w="2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BD5F9DA" w14:textId="77777777" w:rsidR="00726412" w:rsidRPr="00D4727A" w:rsidRDefault="00726412" w:rsidP="00DA6136">
            <w:pPr>
              <w:jc w:val="left"/>
              <w:rPr>
                <w:rFonts w:cs="Times New Roman"/>
                <w:lang w:val="en-IN"/>
              </w:rPr>
            </w:pPr>
            <w:r w:rsidRPr="00D4727A">
              <w:rPr>
                <w:rFonts w:cs="Times New Roman"/>
                <w:lang w:val="en-IN"/>
              </w:rPr>
              <w:t>Slack, Microsoft Teams</w:t>
            </w:r>
          </w:p>
        </w:tc>
        <w:tc>
          <w:tcPr>
            <w:tcW w:w="243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ADEEC18" w14:textId="77777777" w:rsidR="00726412" w:rsidRPr="00D4727A" w:rsidRDefault="00726412" w:rsidP="00DA6136">
            <w:pPr>
              <w:jc w:val="left"/>
              <w:rPr>
                <w:rFonts w:cs="Times New Roman"/>
                <w:lang w:val="en-IN"/>
              </w:rPr>
            </w:pPr>
            <w:r w:rsidRPr="00D4727A">
              <w:rPr>
                <w:rFonts w:cs="Times New Roman"/>
                <w:lang w:val="en-IN"/>
              </w:rPr>
              <w:t>Response latency and supported collaboration metadata</w:t>
            </w:r>
          </w:p>
        </w:tc>
        <w:tc>
          <w:tcPr>
            <w:tcW w:w="20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51454FF" w14:textId="77777777" w:rsidR="00726412" w:rsidRPr="00D4727A" w:rsidRDefault="00726412" w:rsidP="00DA6136">
            <w:pPr>
              <w:jc w:val="left"/>
              <w:rPr>
                <w:rFonts w:cs="Times New Roman"/>
                <w:lang w:val="en-IN"/>
              </w:rPr>
            </w:pPr>
            <w:r w:rsidRPr="00D4727A">
              <w:rPr>
                <w:rFonts w:cs="Times New Roman"/>
                <w:lang w:val="en-IN"/>
              </w:rPr>
              <w:t>Collaboration pattern</w:t>
            </w:r>
          </w:p>
        </w:tc>
      </w:tr>
      <w:tr w:rsidR="00726412" w:rsidRPr="00D4727A" w14:paraId="297FD386" w14:textId="77777777" w:rsidTr="00DA6136">
        <w:tc>
          <w:tcPr>
            <w:tcW w:w="154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BD7E011" w14:textId="77777777" w:rsidR="00726412" w:rsidRPr="00D4727A" w:rsidRDefault="00726412" w:rsidP="00DA6136">
            <w:pPr>
              <w:jc w:val="left"/>
              <w:rPr>
                <w:rFonts w:cs="Times New Roman"/>
                <w:lang w:val="en-IN"/>
              </w:rPr>
            </w:pPr>
            <w:r w:rsidRPr="00D4727A">
              <w:rPr>
                <w:rFonts w:cs="Times New Roman"/>
                <w:lang w:val="en-IN"/>
              </w:rPr>
              <w:t>Output Layer</w:t>
            </w:r>
          </w:p>
        </w:tc>
        <w:tc>
          <w:tcPr>
            <w:tcW w:w="2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3BB9469" w14:textId="77777777" w:rsidR="00726412" w:rsidRPr="00D4727A" w:rsidRDefault="00726412" w:rsidP="00DA6136">
            <w:pPr>
              <w:jc w:val="left"/>
              <w:rPr>
                <w:rFonts w:cs="Times New Roman"/>
                <w:lang w:val="en-IN"/>
              </w:rPr>
            </w:pPr>
            <w:r w:rsidRPr="00D4727A">
              <w:rPr>
                <w:rFonts w:cs="Times New Roman"/>
                <w:lang w:val="en-IN"/>
              </w:rPr>
              <w:t>Jira, Asana</w:t>
            </w:r>
          </w:p>
        </w:tc>
        <w:tc>
          <w:tcPr>
            <w:tcW w:w="243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E396EBC" w14:textId="77777777" w:rsidR="00726412" w:rsidRPr="00D4727A" w:rsidRDefault="00726412" w:rsidP="00DA6136">
            <w:pPr>
              <w:jc w:val="left"/>
              <w:rPr>
                <w:rFonts w:cs="Times New Roman"/>
                <w:lang w:val="en-IN"/>
              </w:rPr>
            </w:pPr>
            <w:r w:rsidRPr="00D4727A">
              <w:rPr>
                <w:rFonts w:cs="Times New Roman"/>
                <w:lang w:val="en-IN"/>
              </w:rPr>
              <w:t>Completed tasks, story points, deadlines</w:t>
            </w:r>
          </w:p>
        </w:tc>
        <w:tc>
          <w:tcPr>
            <w:tcW w:w="20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C5A2664" w14:textId="77777777" w:rsidR="00726412" w:rsidRPr="00D4727A" w:rsidRDefault="00726412" w:rsidP="00DA6136">
            <w:pPr>
              <w:jc w:val="left"/>
              <w:rPr>
                <w:rFonts w:cs="Times New Roman"/>
                <w:lang w:val="en-IN"/>
              </w:rPr>
            </w:pPr>
            <w:r w:rsidRPr="00D4727A">
              <w:rPr>
                <w:rFonts w:cs="Times New Roman"/>
                <w:lang w:val="en-IN"/>
              </w:rPr>
              <w:t>Delivery measurement</w:t>
            </w:r>
          </w:p>
        </w:tc>
      </w:tr>
      <w:tr w:rsidR="00726412" w:rsidRPr="00D4727A" w14:paraId="4866890D" w14:textId="77777777" w:rsidTr="00DA6136">
        <w:tc>
          <w:tcPr>
            <w:tcW w:w="154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7E285A3" w14:textId="77777777" w:rsidR="00726412" w:rsidRPr="00D4727A" w:rsidRDefault="00726412" w:rsidP="00DA6136">
            <w:pPr>
              <w:jc w:val="left"/>
              <w:rPr>
                <w:rFonts w:cs="Times New Roman"/>
                <w:lang w:val="en-IN"/>
              </w:rPr>
            </w:pPr>
            <w:r w:rsidRPr="00D4727A">
              <w:rPr>
                <w:rFonts w:cs="Times New Roman"/>
                <w:lang w:val="en-IN"/>
              </w:rPr>
              <w:t>Output Layer</w:t>
            </w:r>
          </w:p>
        </w:tc>
        <w:tc>
          <w:tcPr>
            <w:tcW w:w="2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82D7C68" w14:textId="77777777" w:rsidR="00726412" w:rsidRPr="00D4727A" w:rsidRDefault="00726412" w:rsidP="00DA6136">
            <w:pPr>
              <w:jc w:val="left"/>
              <w:rPr>
                <w:rFonts w:cs="Times New Roman"/>
                <w:lang w:val="en-IN"/>
              </w:rPr>
            </w:pPr>
            <w:r w:rsidRPr="00D4727A">
              <w:rPr>
                <w:rFonts w:cs="Times New Roman"/>
                <w:lang w:val="en-IN"/>
              </w:rPr>
              <w:t>GitHub, GitLab</w:t>
            </w:r>
          </w:p>
        </w:tc>
        <w:tc>
          <w:tcPr>
            <w:tcW w:w="243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40A727B" w14:textId="77777777" w:rsidR="00726412" w:rsidRPr="00D4727A" w:rsidRDefault="00726412" w:rsidP="00DA6136">
            <w:pPr>
              <w:jc w:val="left"/>
              <w:rPr>
                <w:rFonts w:cs="Times New Roman"/>
                <w:lang w:val="en-IN"/>
              </w:rPr>
            </w:pPr>
            <w:r w:rsidRPr="00D4727A">
              <w:rPr>
                <w:rFonts w:cs="Times New Roman"/>
                <w:lang w:val="en-IN"/>
              </w:rPr>
              <w:t>Commits, pull requests</w:t>
            </w:r>
          </w:p>
        </w:tc>
        <w:tc>
          <w:tcPr>
            <w:tcW w:w="20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FD6A436" w14:textId="77777777" w:rsidR="00726412" w:rsidRPr="00D4727A" w:rsidRDefault="00726412" w:rsidP="00DA6136">
            <w:pPr>
              <w:jc w:val="left"/>
              <w:rPr>
                <w:rFonts w:cs="Times New Roman"/>
                <w:lang w:val="en-IN"/>
              </w:rPr>
            </w:pPr>
            <w:r w:rsidRPr="00D4727A">
              <w:rPr>
                <w:rFonts w:cs="Times New Roman"/>
                <w:lang w:val="en-IN"/>
              </w:rPr>
              <w:t>Development delivery metadata</w:t>
            </w:r>
          </w:p>
        </w:tc>
      </w:tr>
      <w:tr w:rsidR="00726412" w:rsidRPr="00D4727A" w14:paraId="2BF9F9E8" w14:textId="77777777" w:rsidTr="00DA6136">
        <w:tc>
          <w:tcPr>
            <w:tcW w:w="154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0A4A4F8" w14:textId="77777777" w:rsidR="00726412" w:rsidRPr="00D4727A" w:rsidRDefault="00726412" w:rsidP="00DA6136">
            <w:pPr>
              <w:jc w:val="left"/>
              <w:rPr>
                <w:rFonts w:cs="Times New Roman"/>
                <w:lang w:val="en-IN"/>
              </w:rPr>
            </w:pPr>
            <w:r w:rsidRPr="00D4727A">
              <w:rPr>
                <w:rFonts w:cs="Times New Roman"/>
                <w:lang w:val="en-IN"/>
              </w:rPr>
              <w:t>Output Layer</w:t>
            </w:r>
          </w:p>
        </w:tc>
        <w:tc>
          <w:tcPr>
            <w:tcW w:w="2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759917D" w14:textId="77777777" w:rsidR="00726412" w:rsidRPr="00D4727A" w:rsidRDefault="00726412" w:rsidP="00DA6136">
            <w:pPr>
              <w:jc w:val="left"/>
              <w:rPr>
                <w:rFonts w:cs="Times New Roman"/>
                <w:lang w:val="en-IN"/>
              </w:rPr>
            </w:pPr>
            <w:r w:rsidRPr="00D4727A">
              <w:rPr>
                <w:rFonts w:cs="Times New Roman"/>
                <w:lang w:val="en-IN"/>
              </w:rPr>
              <w:t>Self-reported effort</w:t>
            </w:r>
          </w:p>
        </w:tc>
        <w:tc>
          <w:tcPr>
            <w:tcW w:w="243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22F489E" w14:textId="77777777" w:rsidR="00726412" w:rsidRPr="00D4727A" w:rsidRDefault="00726412" w:rsidP="00DA6136">
            <w:pPr>
              <w:jc w:val="left"/>
              <w:rPr>
                <w:rFonts w:cs="Times New Roman"/>
                <w:lang w:val="en-IN"/>
              </w:rPr>
            </w:pPr>
            <w:r w:rsidRPr="00D4727A">
              <w:rPr>
                <w:rFonts w:cs="Times New Roman"/>
                <w:lang w:val="en-IN"/>
              </w:rPr>
              <w:t>Reported effort/context</w:t>
            </w:r>
          </w:p>
        </w:tc>
        <w:tc>
          <w:tcPr>
            <w:tcW w:w="20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B01B7EF" w14:textId="77777777" w:rsidR="00726412" w:rsidRPr="00D4727A" w:rsidRDefault="00726412" w:rsidP="00DA6136">
            <w:pPr>
              <w:jc w:val="left"/>
              <w:rPr>
                <w:rFonts w:cs="Times New Roman"/>
                <w:lang w:val="en-IN"/>
              </w:rPr>
            </w:pPr>
            <w:r w:rsidRPr="00D4727A">
              <w:rPr>
                <w:rFonts w:cs="Times New Roman"/>
                <w:lang w:val="en-IN"/>
              </w:rPr>
              <w:t>Supplementary output context</w:t>
            </w:r>
          </w:p>
        </w:tc>
      </w:tr>
    </w:tbl>
    <w:p w14:paraId="2B1D2A23" w14:textId="77777777" w:rsidR="00726412" w:rsidRPr="00D4727A" w:rsidRDefault="00726412" w:rsidP="00076C54">
      <w:pPr>
        <w:rPr>
          <w:rFonts w:cs="Times New Roman"/>
          <w:b/>
          <w:bCs/>
          <w:lang w:val="en-IN"/>
        </w:rPr>
      </w:pPr>
    </w:p>
    <w:p w14:paraId="7BC4D840" w14:textId="77777777" w:rsidR="00C4506A" w:rsidRPr="00D4727A" w:rsidRDefault="00C4506A" w:rsidP="00C4506A">
      <w:pPr>
        <w:jc w:val="left"/>
        <w:rPr>
          <w:rFonts w:cs="Times New Roman"/>
          <w:b/>
          <w:bCs/>
          <w:color w:val="4F81BD" w:themeColor="accent1"/>
          <w:sz w:val="28"/>
          <w:szCs w:val="28"/>
          <w:lang w:val="en-IN"/>
        </w:rPr>
      </w:pPr>
      <w:r w:rsidRPr="00D4727A">
        <w:rPr>
          <w:rFonts w:cs="Times New Roman"/>
          <w:b/>
          <w:bCs/>
          <w:color w:val="4F81BD" w:themeColor="accent1"/>
          <w:sz w:val="28"/>
          <w:szCs w:val="28"/>
          <w:lang w:val="en-IN"/>
        </w:rPr>
        <w:t>3.3 Data Processing and Feature Engineering</w:t>
      </w:r>
    </w:p>
    <w:p w14:paraId="49A9149F" w14:textId="77777777" w:rsidR="00C4506A" w:rsidRPr="00D4727A" w:rsidRDefault="00C4506A" w:rsidP="00C4506A">
      <w:pPr>
        <w:jc w:val="left"/>
        <w:rPr>
          <w:rFonts w:cs="Times New Roman"/>
          <w:lang w:val="en-IN"/>
        </w:rPr>
      </w:pPr>
      <w:r w:rsidRPr="00D4727A">
        <w:rPr>
          <w:rFonts w:cs="Times New Roman"/>
          <w:lang w:val="en-IN"/>
        </w:rPr>
        <w:t xml:space="preserve">Raw data is processed before entering the scoring engine. The process includes </w:t>
      </w:r>
      <w:r w:rsidRPr="00D4727A">
        <w:rPr>
          <w:rFonts w:cs="Times New Roman"/>
          <w:b/>
          <w:bCs/>
          <w:lang w:val="en-IN"/>
        </w:rPr>
        <w:t>validation, removal of irrelevant fields, timestamp standardization, missing-value handling, outlier treatment, aggregation, and feature generation</w:t>
      </w:r>
      <w:r w:rsidRPr="00D4727A">
        <w:rPr>
          <w:rFonts w:cs="Times New Roman"/>
          <w:lang w:val="en-IN"/>
        </w:rPr>
        <w:t>.</w:t>
      </w:r>
    </w:p>
    <w:p w14:paraId="7688FDE3" w14:textId="77777777" w:rsidR="00C4506A" w:rsidRPr="00D4727A" w:rsidRDefault="00C4506A" w:rsidP="00C4506A">
      <w:pPr>
        <w:jc w:val="left"/>
        <w:rPr>
          <w:rFonts w:cs="Times New Roman"/>
          <w:b/>
          <w:bCs/>
          <w:color w:val="4F81BD" w:themeColor="accent1"/>
          <w:sz w:val="28"/>
          <w:szCs w:val="28"/>
          <w:lang w:val="en-IN"/>
        </w:rPr>
      </w:pPr>
      <w:r w:rsidRPr="00D4727A">
        <w:rPr>
          <w:rFonts w:cs="Times New Roman"/>
          <w:b/>
          <w:bCs/>
          <w:color w:val="4F81BD" w:themeColor="accent1"/>
          <w:sz w:val="28"/>
          <w:szCs w:val="28"/>
          <w:lang w:val="en-IN"/>
        </w:rPr>
        <w:t>3.3.1 Feature Engineering</w:t>
      </w:r>
    </w:p>
    <w:p w14:paraId="0080DD69" w14:textId="77777777" w:rsidR="00C4506A" w:rsidRPr="00D4727A" w:rsidRDefault="00C4506A" w:rsidP="00C4506A">
      <w:pPr>
        <w:jc w:val="left"/>
        <w:rPr>
          <w:rFonts w:cs="Times New Roman"/>
          <w:lang w:val="en-IN"/>
        </w:rPr>
      </w:pPr>
      <w:r w:rsidRPr="00D4727A">
        <w:rPr>
          <w:rFonts w:cs="Times New Roman"/>
          <w:lang w:val="en-IN"/>
        </w:rPr>
        <w:t xml:space="preserve">The Signal Layer uses </w:t>
      </w:r>
      <w:r w:rsidRPr="00D4727A">
        <w:rPr>
          <w:rFonts w:cs="Times New Roman"/>
          <w:b/>
          <w:bCs/>
          <w:lang w:val="en-IN"/>
        </w:rPr>
        <w:t>meeting load, focus-time gap, response latency, and after-hours ratio</w:t>
      </w:r>
      <w:r w:rsidRPr="00D4727A">
        <w:rPr>
          <w:rFonts w:cs="Times New Roman"/>
          <w:lang w:val="en-IN"/>
        </w:rPr>
        <w:t xml:space="preserve">. The Output Layer uses </w:t>
      </w:r>
      <w:r w:rsidRPr="00D4727A">
        <w:rPr>
          <w:rFonts w:cs="Times New Roman"/>
          <w:b/>
          <w:bCs/>
          <w:lang w:val="en-IN"/>
        </w:rPr>
        <w:t>task completion rate, sprint velocity, deadline adherence, code activity, self-reported effort, and rework ratio</w:t>
      </w:r>
      <w:r w:rsidRPr="00D4727A">
        <w:rPr>
          <w:rFonts w:cs="Times New Roman"/>
          <w:lang w:val="en-IN"/>
        </w:rPr>
        <w:t>. Features are normalized against suitable employee or role baselines.</w:t>
      </w:r>
    </w:p>
    <w:p w14:paraId="6ABAC701" w14:textId="77777777" w:rsidR="00C4506A" w:rsidRPr="00D4727A" w:rsidRDefault="00C4506A" w:rsidP="00C4506A">
      <w:pPr>
        <w:jc w:val="left"/>
        <w:rPr>
          <w:rFonts w:cs="Times New Roman"/>
          <w:b/>
          <w:bCs/>
          <w:color w:val="4F81BD" w:themeColor="accent1"/>
          <w:sz w:val="28"/>
          <w:szCs w:val="28"/>
          <w:lang w:val="en-IN"/>
        </w:rPr>
      </w:pPr>
      <w:r w:rsidRPr="00D4727A">
        <w:rPr>
          <w:rFonts w:cs="Times New Roman"/>
          <w:b/>
          <w:bCs/>
          <w:color w:val="4F81BD" w:themeColor="accent1"/>
          <w:sz w:val="28"/>
          <w:szCs w:val="28"/>
          <w:lang w:val="en-IN"/>
        </w:rPr>
        <w:t>3.4 EHS Algorithm</w:t>
      </w:r>
    </w:p>
    <w:p w14:paraId="1A71649B" w14:textId="77777777" w:rsidR="00C4506A" w:rsidRPr="00D4727A" w:rsidRDefault="00C4506A" w:rsidP="00C4506A">
      <w:pPr>
        <w:jc w:val="left"/>
        <w:rPr>
          <w:rFonts w:cs="Times New Roman"/>
          <w:lang w:val="en-IN"/>
        </w:rPr>
      </w:pPr>
      <w:r w:rsidRPr="00D4727A">
        <w:rPr>
          <w:rFonts w:cs="Times New Roman"/>
          <w:b/>
          <w:bCs/>
          <w:lang w:val="en-IN"/>
        </w:rPr>
        <w:t>EHS (Engagement / Work-Pattern Health Index)</w:t>
      </w:r>
      <w:r w:rsidRPr="00D4727A">
        <w:rPr>
          <w:rFonts w:cs="Times New Roman"/>
          <w:lang w:val="en-IN"/>
        </w:rPr>
        <w:t xml:space="preserve"> measures work-pattern health on a scale of </w:t>
      </w:r>
      <w:r w:rsidRPr="00D4727A">
        <w:rPr>
          <w:rFonts w:cs="Times New Roman"/>
          <w:b/>
          <w:bCs/>
          <w:lang w:val="en-IN"/>
        </w:rPr>
        <w:t>0 to 1</w:t>
      </w:r>
      <w:r w:rsidRPr="00D4727A">
        <w:rPr>
          <w:rFonts w:cs="Times New Roman"/>
          <w:lang w:val="en-IN"/>
        </w:rPr>
        <w:t>, where a higher value represents a healthier pattern.</w:t>
      </w:r>
    </w:p>
    <w:p w14:paraId="0B2D5B30" w14:textId="77777777" w:rsidR="00C4506A" w:rsidRPr="00D4727A" w:rsidRDefault="00C4506A" w:rsidP="00C4506A">
      <w:pPr>
        <w:jc w:val="left"/>
        <w:rPr>
          <w:rFonts w:cs="Times New Roman"/>
          <w:lang w:val="en-IN"/>
        </w:rPr>
      </w:pPr>
      <w:r w:rsidRPr="00D4727A">
        <w:rPr>
          <w:rFonts w:cs="Times New Roman"/>
          <w:lang w:val="en-IN"/>
        </w:rPr>
        <w:t>The normalized components are weighted as follows:</w:t>
      </w:r>
    </w:p>
    <w:p w14:paraId="661001D9" w14:textId="77777777" w:rsidR="00C4506A" w:rsidRPr="00D4727A" w:rsidRDefault="00C4506A" w:rsidP="00C4506A">
      <w:pPr>
        <w:jc w:val="left"/>
        <w:rPr>
          <w:rFonts w:cs="Times New Roman"/>
          <w:lang w:val="en-IN"/>
        </w:rPr>
      </w:pPr>
      <w:r w:rsidRPr="00D4727A">
        <w:rPr>
          <w:rFonts w:cs="Times New Roman"/>
          <w:b/>
          <w:bCs/>
          <w:lang w:val="en-IN"/>
        </w:rPr>
        <w:t xml:space="preserve">EHS = 1 − (0.30 × </w:t>
      </w:r>
      <w:proofErr w:type="spellStart"/>
      <w:r w:rsidRPr="00D4727A">
        <w:rPr>
          <w:rFonts w:cs="Times New Roman"/>
          <w:b/>
          <w:bCs/>
          <w:lang w:val="en-IN"/>
        </w:rPr>
        <w:t>n_meeting</w:t>
      </w:r>
      <w:proofErr w:type="spellEnd"/>
      <w:r w:rsidRPr="00D4727A">
        <w:rPr>
          <w:rFonts w:cs="Times New Roman"/>
          <w:b/>
          <w:bCs/>
          <w:lang w:val="en-IN"/>
        </w:rPr>
        <w:t xml:space="preserve"> + 0.30 × </w:t>
      </w:r>
      <w:proofErr w:type="spellStart"/>
      <w:r w:rsidRPr="00D4727A">
        <w:rPr>
          <w:rFonts w:cs="Times New Roman"/>
          <w:b/>
          <w:bCs/>
          <w:lang w:val="en-IN"/>
        </w:rPr>
        <w:t>n_focus</w:t>
      </w:r>
      <w:proofErr w:type="spellEnd"/>
      <w:r w:rsidRPr="00D4727A">
        <w:rPr>
          <w:rFonts w:cs="Times New Roman"/>
          <w:b/>
          <w:bCs/>
          <w:lang w:val="en-IN"/>
        </w:rPr>
        <w:t xml:space="preserve"> + 0.20 × </w:t>
      </w:r>
      <w:proofErr w:type="spellStart"/>
      <w:r w:rsidRPr="00D4727A">
        <w:rPr>
          <w:rFonts w:cs="Times New Roman"/>
          <w:b/>
          <w:bCs/>
          <w:lang w:val="en-IN"/>
        </w:rPr>
        <w:t>n_response</w:t>
      </w:r>
      <w:proofErr w:type="spellEnd"/>
      <w:r w:rsidRPr="00D4727A">
        <w:rPr>
          <w:rFonts w:cs="Times New Roman"/>
          <w:b/>
          <w:bCs/>
          <w:lang w:val="en-IN"/>
        </w:rPr>
        <w:t xml:space="preserve"> + 0.20 × </w:t>
      </w:r>
      <w:proofErr w:type="spellStart"/>
      <w:r w:rsidRPr="00D4727A">
        <w:rPr>
          <w:rFonts w:cs="Times New Roman"/>
          <w:b/>
          <w:bCs/>
          <w:lang w:val="en-IN"/>
        </w:rPr>
        <w:t>n_afterhr</w:t>
      </w:r>
      <w:proofErr w:type="spellEnd"/>
      <w:r w:rsidRPr="00D4727A">
        <w:rPr>
          <w:rFonts w:cs="Times New Roman"/>
          <w:b/>
          <w:bCs/>
          <w:lang w:val="en-IN"/>
        </w:rPr>
        <w:t>)</w:t>
      </w:r>
    </w:p>
    <w:p w14:paraId="0F23D1A1" w14:textId="77777777" w:rsidR="00C4506A" w:rsidRPr="00D4727A" w:rsidRDefault="00C4506A" w:rsidP="00C4506A">
      <w:pPr>
        <w:jc w:val="left"/>
        <w:rPr>
          <w:rFonts w:cs="Times New Roman"/>
          <w:lang w:val="en-IN"/>
        </w:rPr>
      </w:pPr>
      <w:r w:rsidRPr="00D4727A">
        <w:rPr>
          <w:rFonts w:cs="Times New Roman"/>
          <w:lang w:val="en-IN"/>
        </w:rPr>
        <w:lastRenderedPageBreak/>
        <w:t xml:space="preserve">The result is clipped to the range </w:t>
      </w:r>
      <w:r w:rsidRPr="00D4727A">
        <w:rPr>
          <w:rFonts w:cs="Times New Roman"/>
          <w:b/>
          <w:bCs/>
          <w:lang w:val="en-IN"/>
        </w:rPr>
        <w:t>[0, 1]</w:t>
      </w:r>
      <w:r w:rsidRPr="00D4727A">
        <w:rPr>
          <w:rFonts w:cs="Times New Roman"/>
          <w:lang w:val="en-IN"/>
        </w:rPr>
        <w:t xml:space="preserve">. Under the defined normalization scheme, lower meeting load, focus gap, response latency, and after-hours activity indicate healthier patterns. The computational complexity is </w:t>
      </w:r>
      <w:r w:rsidRPr="00D4727A">
        <w:rPr>
          <w:rFonts w:cs="Times New Roman"/>
          <w:b/>
          <w:bCs/>
          <w:lang w:val="en-IN"/>
        </w:rPr>
        <w:t>O(n)</w:t>
      </w:r>
      <w:r w:rsidRPr="00D4727A">
        <w:rPr>
          <w:rFonts w:cs="Times New Roman"/>
          <w:lang w:val="en-IN"/>
        </w:rPr>
        <w:t xml:space="preserve"> for the relevant events.</w:t>
      </w:r>
    </w:p>
    <w:p w14:paraId="6C2DC143" w14:textId="77777777" w:rsidR="00C4506A" w:rsidRPr="00D4727A" w:rsidRDefault="00C4506A" w:rsidP="00C4506A">
      <w:pPr>
        <w:jc w:val="left"/>
        <w:rPr>
          <w:rFonts w:cs="Times New Roman"/>
          <w:b/>
          <w:bCs/>
          <w:color w:val="4F81BD" w:themeColor="accent1"/>
          <w:sz w:val="28"/>
          <w:szCs w:val="28"/>
          <w:lang w:val="en-IN"/>
        </w:rPr>
      </w:pPr>
      <w:r w:rsidRPr="00D4727A">
        <w:rPr>
          <w:rFonts w:cs="Times New Roman"/>
          <w:b/>
          <w:bCs/>
          <w:color w:val="4F81BD" w:themeColor="accent1"/>
          <w:sz w:val="28"/>
          <w:szCs w:val="28"/>
          <w:lang w:val="en-IN"/>
        </w:rPr>
        <w:t>3.5 OPI Algorithm</w:t>
      </w:r>
    </w:p>
    <w:p w14:paraId="325C14E3" w14:textId="77777777" w:rsidR="00C4506A" w:rsidRPr="00D4727A" w:rsidRDefault="00C4506A" w:rsidP="00C4506A">
      <w:pPr>
        <w:jc w:val="left"/>
        <w:rPr>
          <w:rFonts w:cs="Times New Roman"/>
          <w:lang w:val="en-IN"/>
        </w:rPr>
      </w:pPr>
      <w:r w:rsidRPr="00D4727A">
        <w:rPr>
          <w:rFonts w:cs="Times New Roman"/>
          <w:b/>
          <w:bCs/>
          <w:lang w:val="en-IN"/>
        </w:rPr>
        <w:t>OPI (Output Productivity Index)</w:t>
      </w:r>
      <w:r w:rsidRPr="00D4727A">
        <w:rPr>
          <w:rFonts w:cs="Times New Roman"/>
          <w:lang w:val="en-IN"/>
        </w:rPr>
        <w:t xml:space="preserve"> measures tangible work delivery on a </w:t>
      </w:r>
      <w:r w:rsidRPr="00D4727A">
        <w:rPr>
          <w:rFonts w:cs="Times New Roman"/>
          <w:b/>
          <w:bCs/>
          <w:lang w:val="en-IN"/>
        </w:rPr>
        <w:t>0–1 scale</w:t>
      </w:r>
      <w:r w:rsidRPr="00D4727A">
        <w:rPr>
          <w:rFonts w:cs="Times New Roman"/>
          <w:lang w:val="en-IN"/>
        </w:rPr>
        <w:t xml:space="preserve"> using task completion, sprint velocity, deadline adherence, code activity, and rework.</w:t>
      </w:r>
    </w:p>
    <w:p w14:paraId="119A1186" w14:textId="77777777" w:rsidR="00C4506A" w:rsidRPr="00D4727A" w:rsidRDefault="00C4506A" w:rsidP="00C4506A">
      <w:pPr>
        <w:jc w:val="left"/>
        <w:rPr>
          <w:rFonts w:cs="Times New Roman"/>
          <w:lang w:val="en-IN"/>
        </w:rPr>
      </w:pPr>
      <w:r w:rsidRPr="00D4727A">
        <w:rPr>
          <w:rFonts w:cs="Times New Roman"/>
          <w:lang w:val="en-IN"/>
        </w:rPr>
        <w:t>Key measures include:</w:t>
      </w:r>
    </w:p>
    <w:p w14:paraId="5E9EF8FA" w14:textId="77777777" w:rsidR="00C4506A" w:rsidRPr="00D4727A" w:rsidRDefault="00C4506A" w:rsidP="00C4506A">
      <w:pPr>
        <w:numPr>
          <w:ilvl w:val="0"/>
          <w:numId w:val="30"/>
        </w:numPr>
        <w:jc w:val="left"/>
        <w:rPr>
          <w:rFonts w:cs="Times New Roman"/>
          <w:lang w:val="en-IN"/>
        </w:rPr>
      </w:pPr>
      <w:r w:rsidRPr="00D4727A">
        <w:rPr>
          <w:rFonts w:cs="Times New Roman"/>
          <w:b/>
          <w:bCs/>
          <w:lang w:val="en-IN"/>
        </w:rPr>
        <w:t>Completion rate</w:t>
      </w:r>
      <w:r w:rsidRPr="00D4727A">
        <w:rPr>
          <w:rFonts w:cs="Times New Roman"/>
          <w:lang w:val="en-IN"/>
        </w:rPr>
        <w:t xml:space="preserve"> = completed tasks / total tasks </w:t>
      </w:r>
    </w:p>
    <w:p w14:paraId="13C26A9C" w14:textId="77777777" w:rsidR="00C4506A" w:rsidRPr="00D4727A" w:rsidRDefault="00C4506A" w:rsidP="00C4506A">
      <w:pPr>
        <w:numPr>
          <w:ilvl w:val="0"/>
          <w:numId w:val="30"/>
        </w:numPr>
        <w:jc w:val="left"/>
        <w:rPr>
          <w:rFonts w:cs="Times New Roman"/>
          <w:lang w:val="en-IN"/>
        </w:rPr>
      </w:pPr>
      <w:r w:rsidRPr="00D4727A">
        <w:rPr>
          <w:rFonts w:cs="Times New Roman"/>
          <w:b/>
          <w:bCs/>
          <w:lang w:val="en-IN"/>
        </w:rPr>
        <w:t>Velocity</w:t>
      </w:r>
      <w:r w:rsidRPr="00D4727A">
        <w:rPr>
          <w:rFonts w:cs="Times New Roman"/>
          <w:lang w:val="en-IN"/>
        </w:rPr>
        <w:t xml:space="preserve"> = completed story points </w:t>
      </w:r>
    </w:p>
    <w:p w14:paraId="2480A9B5" w14:textId="77777777" w:rsidR="00C4506A" w:rsidRPr="00D4727A" w:rsidRDefault="00C4506A" w:rsidP="00C4506A">
      <w:pPr>
        <w:numPr>
          <w:ilvl w:val="0"/>
          <w:numId w:val="30"/>
        </w:numPr>
        <w:jc w:val="left"/>
        <w:rPr>
          <w:rFonts w:cs="Times New Roman"/>
          <w:lang w:val="en-IN"/>
        </w:rPr>
      </w:pPr>
      <w:r w:rsidRPr="00D4727A">
        <w:rPr>
          <w:rFonts w:cs="Times New Roman"/>
          <w:b/>
          <w:bCs/>
          <w:lang w:val="en-IN"/>
        </w:rPr>
        <w:t>Deadline adherence</w:t>
      </w:r>
      <w:r w:rsidRPr="00D4727A">
        <w:rPr>
          <w:rFonts w:cs="Times New Roman"/>
          <w:lang w:val="en-IN"/>
        </w:rPr>
        <w:t xml:space="preserve"> = on-time tasks / completed tasks </w:t>
      </w:r>
    </w:p>
    <w:p w14:paraId="76FB3FB8" w14:textId="77777777" w:rsidR="00C4506A" w:rsidRPr="00D4727A" w:rsidRDefault="00C4506A" w:rsidP="00C4506A">
      <w:pPr>
        <w:numPr>
          <w:ilvl w:val="0"/>
          <w:numId w:val="30"/>
        </w:numPr>
        <w:jc w:val="left"/>
        <w:rPr>
          <w:rFonts w:cs="Times New Roman"/>
          <w:lang w:val="en-IN"/>
        </w:rPr>
      </w:pPr>
      <w:r w:rsidRPr="00D4727A">
        <w:rPr>
          <w:rFonts w:cs="Times New Roman"/>
          <w:b/>
          <w:bCs/>
          <w:lang w:val="en-IN"/>
        </w:rPr>
        <w:t>Code activity</w:t>
      </w:r>
      <w:r w:rsidRPr="00D4727A">
        <w:rPr>
          <w:rFonts w:cs="Times New Roman"/>
          <w:lang w:val="en-IN"/>
        </w:rPr>
        <w:t xml:space="preserve"> = commits + pull requests </w:t>
      </w:r>
    </w:p>
    <w:p w14:paraId="1FC8742D" w14:textId="77777777" w:rsidR="00C4506A" w:rsidRPr="00D4727A" w:rsidRDefault="00C4506A" w:rsidP="00C4506A">
      <w:pPr>
        <w:numPr>
          <w:ilvl w:val="0"/>
          <w:numId w:val="30"/>
        </w:numPr>
        <w:jc w:val="left"/>
        <w:rPr>
          <w:rFonts w:cs="Times New Roman"/>
          <w:lang w:val="en-IN"/>
        </w:rPr>
      </w:pPr>
      <w:r w:rsidRPr="00D4727A">
        <w:rPr>
          <w:rFonts w:cs="Times New Roman"/>
          <w:b/>
          <w:bCs/>
          <w:lang w:val="en-IN"/>
        </w:rPr>
        <w:t>Rework ratio</w:t>
      </w:r>
      <w:r w:rsidRPr="00D4727A">
        <w:rPr>
          <w:rFonts w:cs="Times New Roman"/>
          <w:lang w:val="en-IN"/>
        </w:rPr>
        <w:t xml:space="preserve"> = reopened or revised tasks / total tasks </w:t>
      </w:r>
    </w:p>
    <w:p w14:paraId="681D9F69" w14:textId="77777777" w:rsidR="00C4506A" w:rsidRPr="00D4727A" w:rsidRDefault="00C4506A" w:rsidP="00C4506A">
      <w:pPr>
        <w:jc w:val="left"/>
        <w:rPr>
          <w:rFonts w:cs="Times New Roman"/>
          <w:lang w:val="en-IN"/>
        </w:rPr>
      </w:pPr>
      <w:r w:rsidRPr="00D4727A">
        <w:rPr>
          <w:rFonts w:cs="Times New Roman"/>
          <w:lang w:val="en-IN"/>
        </w:rPr>
        <w:t xml:space="preserve">The documented weighting begins with </w:t>
      </w:r>
      <w:r w:rsidRPr="00D4727A">
        <w:rPr>
          <w:rFonts w:cs="Times New Roman"/>
          <w:b/>
          <w:bCs/>
          <w:lang w:val="en-IN"/>
        </w:rPr>
        <w:t>0.25 for completion rate and 0.25 for velocity</w:t>
      </w:r>
      <w:r w:rsidRPr="00D4727A">
        <w:rPr>
          <w:rFonts w:cs="Times New Roman"/>
          <w:lang w:val="en-IN"/>
        </w:rPr>
        <w:t>, with the remaining weights assigned to deadline adherence, code activity, and rework as defined in the project algorithm.</w:t>
      </w:r>
    </w:p>
    <w:p w14:paraId="35AE1403" w14:textId="77777777" w:rsidR="00726412" w:rsidRPr="00D4727A" w:rsidRDefault="00726412" w:rsidP="00076C54">
      <w:pPr>
        <w:rPr>
          <w:rFonts w:cs="Times New Roman"/>
          <w:color w:val="4F81BD" w:themeColor="accent1"/>
          <w:sz w:val="28"/>
          <w:szCs w:val="28"/>
          <w:lang w:val="en-IN"/>
        </w:rPr>
      </w:pPr>
      <w:r w:rsidRPr="00D4727A">
        <w:rPr>
          <w:rFonts w:cs="Times New Roman"/>
          <w:b/>
          <w:bCs/>
          <w:color w:val="4F81BD" w:themeColor="accent1"/>
          <w:sz w:val="28"/>
          <w:szCs w:val="28"/>
          <w:lang w:val="en-IN"/>
        </w:rPr>
        <w:t>3.6 PACE Fusion</w:t>
      </w:r>
    </w:p>
    <w:p w14:paraId="724292A6" w14:textId="0A6FA523" w:rsidR="00726412" w:rsidRPr="00D4727A" w:rsidRDefault="00D5499B" w:rsidP="00076C54">
      <w:pPr>
        <w:rPr>
          <w:rFonts w:cs="Times New Roman"/>
          <w:lang w:val="en-IN"/>
        </w:rPr>
      </w:pPr>
      <w:r w:rsidRPr="00D4727A">
        <w:rPr>
          <w:rFonts w:cs="Times New Roman"/>
          <w:noProof/>
          <w:lang w:val="en-IN"/>
        </w:rPr>
        <w:drawing>
          <wp:inline distT="0" distB="0" distL="0" distR="0" wp14:anchorId="781EE2BD" wp14:editId="03495BD9">
            <wp:extent cx="5509240" cy="2562895"/>
            <wp:effectExtent l="0" t="0" r="0" b="8890"/>
            <wp:docPr id="7869749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74922" name="Picture 786974922"/>
                    <pic:cNvPicPr/>
                  </pic:nvPicPr>
                  <pic:blipFill>
                    <a:blip r:embed="rId8"/>
                    <a:stretch>
                      <a:fillRect/>
                    </a:stretch>
                  </pic:blipFill>
                  <pic:spPr>
                    <a:xfrm>
                      <a:off x="0" y="0"/>
                      <a:ext cx="5548007" cy="2580930"/>
                    </a:xfrm>
                    <a:prstGeom prst="rect">
                      <a:avLst/>
                    </a:prstGeom>
                  </pic:spPr>
                </pic:pic>
              </a:graphicData>
            </a:graphic>
          </wp:inline>
        </w:drawing>
      </w:r>
    </w:p>
    <w:p w14:paraId="7F00E928" w14:textId="28C0AF05" w:rsidR="00726412" w:rsidRPr="00D4727A" w:rsidRDefault="00D5499B" w:rsidP="00076C54">
      <w:pPr>
        <w:rPr>
          <w:rFonts w:cs="Times New Roman"/>
          <w:b/>
          <w:bCs/>
          <w:lang w:val="en-IN"/>
        </w:rPr>
      </w:pPr>
      <w:r w:rsidRPr="00D4727A">
        <w:rPr>
          <w:rFonts w:cs="Times New Roman"/>
          <w:b/>
          <w:bCs/>
          <w:lang w:val="en-IN"/>
        </w:rPr>
        <w:t xml:space="preserve">                                  </w:t>
      </w:r>
      <w:r w:rsidR="00726412" w:rsidRPr="00D4727A">
        <w:rPr>
          <w:rFonts w:cs="Times New Roman"/>
          <w:b/>
          <w:bCs/>
          <w:lang w:val="en-IN"/>
        </w:rPr>
        <w:t>Figure 3.2: PACE Dual-Lens Scoring Model</w:t>
      </w:r>
    </w:p>
    <w:p w14:paraId="04473D34" w14:textId="77777777" w:rsidR="00C4506A" w:rsidRPr="00D4727A" w:rsidRDefault="00C4506A" w:rsidP="00C4506A">
      <w:pPr>
        <w:rPr>
          <w:rFonts w:cs="Times New Roman"/>
          <w:lang w:val="en-IN"/>
        </w:rPr>
      </w:pPr>
      <w:r w:rsidRPr="00D4727A">
        <w:rPr>
          <w:rFonts w:cs="Times New Roman"/>
          <w:lang w:val="en-IN"/>
        </w:rPr>
        <w:t>The PACE score combines EHS and OPI using the defined weights:</w:t>
      </w:r>
    </w:p>
    <w:p w14:paraId="3C03A784" w14:textId="77777777" w:rsidR="00C4506A" w:rsidRPr="00D4727A" w:rsidRDefault="00C4506A" w:rsidP="00C4506A">
      <w:pPr>
        <w:rPr>
          <w:rFonts w:cs="Times New Roman"/>
          <w:lang w:val="en-IN"/>
        </w:rPr>
      </w:pPr>
      <w:r w:rsidRPr="00D4727A">
        <w:rPr>
          <w:rFonts w:cs="Times New Roman"/>
          <w:b/>
          <w:bCs/>
          <w:lang w:val="en-IN"/>
        </w:rPr>
        <w:t>PACE = (0.4 × EHS) + (0.6 × OPI)</w:t>
      </w:r>
    </w:p>
    <w:p w14:paraId="733E528F" w14:textId="77777777" w:rsidR="00C4506A" w:rsidRPr="00D4727A" w:rsidRDefault="00C4506A" w:rsidP="00C4506A">
      <w:pPr>
        <w:rPr>
          <w:rFonts w:cs="Times New Roman"/>
          <w:lang w:val="en-IN"/>
        </w:rPr>
      </w:pPr>
      <w:r w:rsidRPr="00D4727A">
        <w:rPr>
          <w:rFonts w:cs="Times New Roman"/>
          <w:lang w:val="en-IN"/>
        </w:rPr>
        <w:t xml:space="preserve">For example, if </w:t>
      </w:r>
      <w:r w:rsidRPr="00D4727A">
        <w:rPr>
          <w:rFonts w:cs="Times New Roman"/>
          <w:b/>
          <w:bCs/>
          <w:lang w:val="en-IN"/>
        </w:rPr>
        <w:t>EHS = 0.50</w:t>
      </w:r>
      <w:r w:rsidRPr="00D4727A">
        <w:rPr>
          <w:rFonts w:cs="Times New Roman"/>
          <w:lang w:val="en-IN"/>
        </w:rPr>
        <w:t xml:space="preserve"> and </w:t>
      </w:r>
      <w:r w:rsidRPr="00D4727A">
        <w:rPr>
          <w:rFonts w:cs="Times New Roman"/>
          <w:b/>
          <w:bCs/>
          <w:lang w:val="en-IN"/>
        </w:rPr>
        <w:t>OPI = 0.80</w:t>
      </w:r>
      <w:r w:rsidRPr="00D4727A">
        <w:rPr>
          <w:rFonts w:cs="Times New Roman"/>
          <w:lang w:val="en-IN"/>
        </w:rPr>
        <w:t xml:space="preserve">, then PACE = </w:t>
      </w:r>
      <w:r w:rsidRPr="00D4727A">
        <w:rPr>
          <w:rFonts w:cs="Times New Roman"/>
          <w:b/>
          <w:bCs/>
          <w:lang w:val="en-IN"/>
        </w:rPr>
        <w:t>0.68</w:t>
      </w:r>
      <w:r w:rsidRPr="00D4727A">
        <w:rPr>
          <w:rFonts w:cs="Times New Roman"/>
          <w:lang w:val="en-IN"/>
        </w:rPr>
        <w:t xml:space="preserve">. OPI receives a higher weight to emphasize </w:t>
      </w:r>
      <w:r w:rsidRPr="00D4727A">
        <w:rPr>
          <w:rFonts w:cs="Times New Roman"/>
          <w:b/>
          <w:bCs/>
          <w:lang w:val="en-IN"/>
        </w:rPr>
        <w:t>tangible work output</w:t>
      </w:r>
      <w:r w:rsidRPr="00D4727A">
        <w:rPr>
          <w:rFonts w:cs="Times New Roman"/>
          <w:lang w:val="en-IN"/>
        </w:rPr>
        <w:t xml:space="preserve"> over communication or activity levels.</w:t>
      </w:r>
    </w:p>
    <w:p w14:paraId="79545E08" w14:textId="77777777" w:rsidR="000A048E" w:rsidRPr="00D4727A" w:rsidRDefault="000A048E" w:rsidP="00C4506A">
      <w:pPr>
        <w:rPr>
          <w:rFonts w:cs="Times New Roman"/>
          <w:b/>
          <w:bCs/>
          <w:sz w:val="28"/>
          <w:szCs w:val="28"/>
          <w:lang w:val="en-IN"/>
        </w:rPr>
      </w:pPr>
    </w:p>
    <w:p w14:paraId="38F22F76" w14:textId="5DB163F4" w:rsidR="00C4506A" w:rsidRPr="00D4727A" w:rsidRDefault="00C4506A" w:rsidP="00C4506A">
      <w:pPr>
        <w:rPr>
          <w:rFonts w:cs="Times New Roman"/>
          <w:b/>
          <w:bCs/>
          <w:color w:val="4F81BD" w:themeColor="accent1"/>
          <w:sz w:val="28"/>
          <w:szCs w:val="28"/>
          <w:lang w:val="en-IN"/>
        </w:rPr>
      </w:pPr>
      <w:r w:rsidRPr="00D4727A">
        <w:rPr>
          <w:rFonts w:cs="Times New Roman"/>
          <w:b/>
          <w:bCs/>
          <w:color w:val="4F81BD" w:themeColor="accent1"/>
          <w:sz w:val="28"/>
          <w:szCs w:val="28"/>
          <w:lang w:val="en-IN"/>
        </w:rPr>
        <w:lastRenderedPageBreak/>
        <w:t>3.7 Trend and Anomaly Detection</w:t>
      </w:r>
    </w:p>
    <w:p w14:paraId="3E1390EB" w14:textId="77777777" w:rsidR="00C4506A" w:rsidRPr="00D4727A" w:rsidRDefault="00C4506A" w:rsidP="00C4506A">
      <w:pPr>
        <w:rPr>
          <w:rFonts w:cs="Times New Roman"/>
          <w:lang w:val="en-IN"/>
        </w:rPr>
      </w:pPr>
      <w:proofErr w:type="spellStart"/>
      <w:r w:rsidRPr="00D4727A">
        <w:rPr>
          <w:rFonts w:cs="Times New Roman"/>
          <w:lang w:val="en-IN"/>
        </w:rPr>
        <w:t>EngageIQ</w:t>
      </w:r>
      <w:proofErr w:type="spellEnd"/>
      <w:r w:rsidRPr="00D4727A">
        <w:rPr>
          <w:rFonts w:cs="Times New Roman"/>
          <w:lang w:val="en-IN"/>
        </w:rPr>
        <w:t xml:space="preserve"> treats risk as a </w:t>
      </w:r>
      <w:r w:rsidRPr="00D4727A">
        <w:rPr>
          <w:rFonts w:cs="Times New Roman"/>
          <w:b/>
          <w:bCs/>
          <w:lang w:val="en-IN"/>
        </w:rPr>
        <w:t>change-detection problem</w:t>
      </w:r>
      <w:r w:rsidRPr="00D4727A">
        <w:rPr>
          <w:rFonts w:cs="Times New Roman"/>
          <w:lang w:val="en-IN"/>
        </w:rPr>
        <w:t xml:space="preserve"> rather than relying on a single score. The MVP uses the previous six periods to calculate a rolling mean and standard deviation. A deviation greater than </w:t>
      </w:r>
      <w:r w:rsidRPr="00D4727A">
        <w:rPr>
          <w:rFonts w:cs="Times New Roman"/>
          <w:b/>
          <w:bCs/>
          <w:lang w:val="en-IN"/>
        </w:rPr>
        <w:t>1.5 standard deviations</w:t>
      </w:r>
      <w:r w:rsidRPr="00D4727A">
        <w:rPr>
          <w:rFonts w:cs="Times New Roman"/>
          <w:lang w:val="en-IN"/>
        </w:rPr>
        <w:t xml:space="preserve"> is flagged as an anomaly. Persistence across two periods indicates </w:t>
      </w:r>
      <w:r w:rsidRPr="00D4727A">
        <w:rPr>
          <w:rFonts w:cs="Times New Roman"/>
          <w:b/>
          <w:bCs/>
          <w:lang w:val="en-IN"/>
        </w:rPr>
        <w:t>persistent deterioration</w:t>
      </w:r>
      <w:r w:rsidRPr="00D4727A">
        <w:rPr>
          <w:rFonts w:cs="Times New Roman"/>
          <w:lang w:val="en-IN"/>
        </w:rPr>
        <w:t xml:space="preserve">, while a single deviation indicates a </w:t>
      </w:r>
      <w:r w:rsidRPr="00D4727A">
        <w:rPr>
          <w:rFonts w:cs="Times New Roman"/>
          <w:b/>
          <w:bCs/>
          <w:lang w:val="en-IN"/>
        </w:rPr>
        <w:t>sudden change</w:t>
      </w:r>
      <w:r w:rsidRPr="00D4727A">
        <w:rPr>
          <w:rFonts w:cs="Times New Roman"/>
          <w:lang w:val="en-IN"/>
        </w:rPr>
        <w:t>.</w:t>
      </w:r>
    </w:p>
    <w:p w14:paraId="0FAB530D" w14:textId="77777777" w:rsidR="00C4506A" w:rsidRPr="00D4727A" w:rsidRDefault="00C4506A" w:rsidP="00C4506A">
      <w:pPr>
        <w:rPr>
          <w:rFonts w:cs="Times New Roman"/>
          <w:lang w:val="en-IN"/>
        </w:rPr>
      </w:pPr>
      <w:r w:rsidRPr="00D4727A">
        <w:rPr>
          <w:rFonts w:cs="Times New Roman"/>
          <w:lang w:val="en-IN"/>
        </w:rPr>
        <w:t xml:space="preserve">The rolling-window implementation has </w:t>
      </w:r>
      <w:r w:rsidRPr="00D4727A">
        <w:rPr>
          <w:rFonts w:cs="Times New Roman"/>
          <w:b/>
          <w:bCs/>
          <w:lang w:val="en-IN"/>
        </w:rPr>
        <w:t>O(window)</w:t>
      </w:r>
      <w:r w:rsidRPr="00D4727A">
        <w:rPr>
          <w:rFonts w:cs="Times New Roman"/>
          <w:lang w:val="en-IN"/>
        </w:rPr>
        <w:t xml:space="preserve"> complexity per employee. LSTM-based methods are identified as a future option when sufficient historical data becomes available.</w:t>
      </w:r>
    </w:p>
    <w:p w14:paraId="3A9DDEBB" w14:textId="77777777" w:rsidR="00C4506A" w:rsidRPr="00D4727A" w:rsidRDefault="00C4506A" w:rsidP="00C4506A">
      <w:pPr>
        <w:rPr>
          <w:rFonts w:cs="Times New Roman"/>
          <w:b/>
          <w:bCs/>
          <w:color w:val="4F81BD" w:themeColor="accent1"/>
          <w:sz w:val="28"/>
          <w:szCs w:val="28"/>
          <w:lang w:val="en-IN"/>
        </w:rPr>
      </w:pPr>
      <w:r w:rsidRPr="00D4727A">
        <w:rPr>
          <w:rFonts w:cs="Times New Roman"/>
          <w:b/>
          <w:bCs/>
          <w:color w:val="4F81BD" w:themeColor="accent1"/>
          <w:sz w:val="28"/>
          <w:szCs w:val="28"/>
          <w:lang w:val="en-IN"/>
        </w:rPr>
        <w:t>3.8 Risk Classification</w:t>
      </w:r>
    </w:p>
    <w:p w14:paraId="557690F0" w14:textId="77777777" w:rsidR="00C4506A" w:rsidRPr="00D4727A" w:rsidRDefault="00C4506A" w:rsidP="00C4506A">
      <w:pPr>
        <w:rPr>
          <w:rFonts w:cs="Times New Roman"/>
          <w:lang w:val="en-IN"/>
        </w:rPr>
      </w:pPr>
      <w:r w:rsidRPr="00D4727A">
        <w:rPr>
          <w:rFonts w:cs="Times New Roman"/>
          <w:lang w:val="en-IN"/>
        </w:rPr>
        <w:t xml:space="preserve">PACE scores are classified into three </w:t>
      </w:r>
      <w:r w:rsidRPr="00D4727A">
        <w:rPr>
          <w:rFonts w:cs="Times New Roman"/>
          <w:b/>
          <w:bCs/>
          <w:lang w:val="en-IN"/>
        </w:rPr>
        <w:t>presentation-level risk bands</w:t>
      </w:r>
      <w:r w:rsidRPr="00D4727A">
        <w:rPr>
          <w:rFonts w:cs="Times New Roman"/>
          <w:lang w:val="en-IN"/>
        </w:rPr>
        <w:t>. These thresholds are proposed values and require validation using real datasets before operational use.</w:t>
      </w:r>
    </w:p>
    <w:p w14:paraId="7543D380" w14:textId="59EA4DDC" w:rsidR="00C4506A" w:rsidRPr="00D4727A" w:rsidRDefault="00C4506A" w:rsidP="00F166A4">
      <w:pPr>
        <w:jc w:val="center"/>
        <w:rPr>
          <w:rFonts w:cs="Times New Roman"/>
          <w:lang w:val="en-IN"/>
        </w:rPr>
      </w:pPr>
      <w:r w:rsidRPr="00D4727A">
        <w:rPr>
          <w:rFonts w:cs="Times New Roman"/>
          <w:b/>
          <w:bCs/>
          <w:lang w:val="en-IN"/>
        </w:rPr>
        <w:t>T</w:t>
      </w:r>
      <w:r w:rsidRPr="00D4727A">
        <w:rPr>
          <w:rFonts w:cs="Times New Roman"/>
          <w:b/>
          <w:bCs/>
          <w:lang w:val="en-IN"/>
        </w:rPr>
        <w:t>able 3.2: PACE Risk Classification Bands</w:t>
      </w:r>
    </w:p>
    <w:tbl>
      <w:tblPr>
        <w:tblW w:w="8307"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178"/>
        <w:gridCol w:w="2340"/>
        <w:gridCol w:w="3789"/>
      </w:tblGrid>
      <w:tr w:rsidR="00C4506A" w:rsidRPr="00D4727A" w14:paraId="0C845160" w14:textId="77777777" w:rsidTr="00F166A4">
        <w:tc>
          <w:tcPr>
            <w:tcW w:w="217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615D7BA" w14:textId="77777777" w:rsidR="00C4506A" w:rsidRPr="00D4727A" w:rsidRDefault="00C4506A" w:rsidP="008261E9">
            <w:pPr>
              <w:rPr>
                <w:rFonts w:cs="Times New Roman"/>
                <w:lang w:val="en-IN"/>
              </w:rPr>
            </w:pPr>
            <w:r w:rsidRPr="00D4727A">
              <w:rPr>
                <w:rFonts w:cs="Times New Roman"/>
                <w:b/>
                <w:bCs/>
                <w:lang w:val="en-IN"/>
              </w:rPr>
              <w:t>PACE Score</w:t>
            </w:r>
          </w:p>
        </w:tc>
        <w:tc>
          <w:tcPr>
            <w:tcW w:w="23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F01C8B8" w14:textId="77777777" w:rsidR="00C4506A" w:rsidRPr="00D4727A" w:rsidRDefault="00C4506A" w:rsidP="008261E9">
            <w:pPr>
              <w:rPr>
                <w:rFonts w:cs="Times New Roman"/>
                <w:lang w:val="en-IN"/>
              </w:rPr>
            </w:pPr>
            <w:r w:rsidRPr="00D4727A">
              <w:rPr>
                <w:rFonts w:cs="Times New Roman"/>
                <w:b/>
                <w:bCs/>
                <w:lang w:val="en-IN"/>
              </w:rPr>
              <w:t>Risk Band</w:t>
            </w:r>
          </w:p>
        </w:tc>
        <w:tc>
          <w:tcPr>
            <w:tcW w:w="37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27E25FF" w14:textId="77777777" w:rsidR="00C4506A" w:rsidRPr="00D4727A" w:rsidRDefault="00C4506A" w:rsidP="008261E9">
            <w:pPr>
              <w:rPr>
                <w:rFonts w:cs="Times New Roman"/>
                <w:lang w:val="en-IN"/>
              </w:rPr>
            </w:pPr>
            <w:r w:rsidRPr="00D4727A">
              <w:rPr>
                <w:rFonts w:cs="Times New Roman"/>
                <w:b/>
                <w:bCs/>
                <w:lang w:val="en-IN"/>
              </w:rPr>
              <w:t>Interpretation in the Project</w:t>
            </w:r>
          </w:p>
        </w:tc>
      </w:tr>
      <w:tr w:rsidR="00C4506A" w:rsidRPr="00D4727A" w14:paraId="657DFE8D" w14:textId="77777777" w:rsidTr="00F166A4">
        <w:tc>
          <w:tcPr>
            <w:tcW w:w="217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B328A05" w14:textId="77777777" w:rsidR="00C4506A" w:rsidRPr="00D4727A" w:rsidRDefault="00C4506A" w:rsidP="008261E9">
            <w:pPr>
              <w:rPr>
                <w:rFonts w:cs="Times New Roman"/>
                <w:lang w:val="en-IN"/>
              </w:rPr>
            </w:pPr>
            <w:r w:rsidRPr="00D4727A">
              <w:rPr>
                <w:rFonts w:cs="Times New Roman"/>
                <w:lang w:val="en-IN"/>
              </w:rPr>
              <w:t>0.70 – 1.00</w:t>
            </w:r>
          </w:p>
        </w:tc>
        <w:tc>
          <w:tcPr>
            <w:tcW w:w="23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CE5B9DB" w14:textId="77777777" w:rsidR="00C4506A" w:rsidRPr="00D4727A" w:rsidRDefault="00C4506A" w:rsidP="008261E9">
            <w:pPr>
              <w:rPr>
                <w:rFonts w:cs="Times New Roman"/>
                <w:lang w:val="en-IN"/>
              </w:rPr>
            </w:pPr>
            <w:r w:rsidRPr="00D4727A">
              <w:rPr>
                <w:rFonts w:cs="Times New Roman"/>
                <w:lang w:val="en-IN"/>
              </w:rPr>
              <w:t>Healthy</w:t>
            </w:r>
          </w:p>
        </w:tc>
        <w:tc>
          <w:tcPr>
            <w:tcW w:w="37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417F0CF" w14:textId="77777777" w:rsidR="00C4506A" w:rsidRPr="00D4727A" w:rsidRDefault="00C4506A" w:rsidP="008261E9">
            <w:pPr>
              <w:rPr>
                <w:rFonts w:cs="Times New Roman"/>
                <w:lang w:val="en-IN"/>
              </w:rPr>
            </w:pPr>
            <w:r w:rsidRPr="00D4727A">
              <w:rPr>
                <w:rFonts w:cs="Times New Roman"/>
                <w:lang w:val="en-IN"/>
              </w:rPr>
              <w:t>No threshold-based risk flag from the score alone</w:t>
            </w:r>
          </w:p>
        </w:tc>
      </w:tr>
      <w:tr w:rsidR="00C4506A" w:rsidRPr="00D4727A" w14:paraId="585286AF" w14:textId="77777777" w:rsidTr="00F166A4">
        <w:tc>
          <w:tcPr>
            <w:tcW w:w="217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D9B60C2" w14:textId="77777777" w:rsidR="00C4506A" w:rsidRPr="00D4727A" w:rsidRDefault="00C4506A" w:rsidP="008261E9">
            <w:pPr>
              <w:rPr>
                <w:rFonts w:cs="Times New Roman"/>
                <w:lang w:val="en-IN"/>
              </w:rPr>
            </w:pPr>
            <w:r w:rsidRPr="00D4727A">
              <w:rPr>
                <w:rFonts w:cs="Times New Roman"/>
                <w:lang w:val="en-IN"/>
              </w:rPr>
              <w:t>0.40 – &lt;0.70</w:t>
            </w:r>
          </w:p>
        </w:tc>
        <w:tc>
          <w:tcPr>
            <w:tcW w:w="23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CDBBDC8" w14:textId="77777777" w:rsidR="00C4506A" w:rsidRPr="00D4727A" w:rsidRDefault="00C4506A" w:rsidP="008261E9">
            <w:pPr>
              <w:rPr>
                <w:rFonts w:cs="Times New Roman"/>
                <w:lang w:val="en-IN"/>
              </w:rPr>
            </w:pPr>
            <w:r w:rsidRPr="00D4727A">
              <w:rPr>
                <w:rFonts w:cs="Times New Roman"/>
                <w:lang w:val="en-IN"/>
              </w:rPr>
              <w:t>Moderate</w:t>
            </w:r>
          </w:p>
        </w:tc>
        <w:tc>
          <w:tcPr>
            <w:tcW w:w="37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50C6A30" w14:textId="77777777" w:rsidR="00C4506A" w:rsidRPr="00D4727A" w:rsidRDefault="00C4506A" w:rsidP="008261E9">
            <w:pPr>
              <w:rPr>
                <w:rFonts w:cs="Times New Roman"/>
                <w:lang w:val="en-IN"/>
              </w:rPr>
            </w:pPr>
            <w:r w:rsidRPr="00D4727A">
              <w:rPr>
                <w:rFonts w:cs="Times New Roman"/>
                <w:lang w:val="en-IN"/>
              </w:rPr>
              <w:t>Intermediate risk signal requiring contextual interpretation</w:t>
            </w:r>
          </w:p>
        </w:tc>
      </w:tr>
      <w:tr w:rsidR="00C4506A" w:rsidRPr="00D4727A" w14:paraId="1FAA0E10" w14:textId="77777777" w:rsidTr="00F166A4">
        <w:tc>
          <w:tcPr>
            <w:tcW w:w="217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105B9D8" w14:textId="77777777" w:rsidR="00C4506A" w:rsidRPr="00D4727A" w:rsidRDefault="00C4506A" w:rsidP="008261E9">
            <w:pPr>
              <w:rPr>
                <w:rFonts w:cs="Times New Roman"/>
                <w:lang w:val="en-IN"/>
              </w:rPr>
            </w:pPr>
            <w:r w:rsidRPr="00D4727A">
              <w:rPr>
                <w:rFonts w:cs="Times New Roman"/>
                <w:lang w:val="en-IN"/>
              </w:rPr>
              <w:t>0.00 – &lt;0.40</w:t>
            </w:r>
          </w:p>
        </w:tc>
        <w:tc>
          <w:tcPr>
            <w:tcW w:w="23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3B77E3F" w14:textId="77777777" w:rsidR="00C4506A" w:rsidRPr="00D4727A" w:rsidRDefault="00C4506A" w:rsidP="008261E9">
            <w:pPr>
              <w:rPr>
                <w:rFonts w:cs="Times New Roman"/>
                <w:lang w:val="en-IN"/>
              </w:rPr>
            </w:pPr>
            <w:r w:rsidRPr="00D4727A">
              <w:rPr>
                <w:rFonts w:cs="Times New Roman"/>
                <w:lang w:val="en-IN"/>
              </w:rPr>
              <w:t>At-Risk</w:t>
            </w:r>
          </w:p>
        </w:tc>
        <w:tc>
          <w:tcPr>
            <w:tcW w:w="37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172E438" w14:textId="77777777" w:rsidR="00C4506A" w:rsidRPr="00D4727A" w:rsidRDefault="00C4506A" w:rsidP="008261E9">
            <w:pPr>
              <w:rPr>
                <w:rFonts w:cs="Times New Roman"/>
                <w:lang w:val="en-IN"/>
              </w:rPr>
            </w:pPr>
            <w:r w:rsidRPr="00D4727A">
              <w:rPr>
                <w:rFonts w:cs="Times New Roman"/>
                <w:lang w:val="en-IN"/>
              </w:rPr>
              <w:t>Higher-priority signal requiring contextual review</w:t>
            </w:r>
          </w:p>
        </w:tc>
      </w:tr>
    </w:tbl>
    <w:p w14:paraId="46A85463" w14:textId="34A8434E" w:rsidR="004D5E69" w:rsidRPr="00D4727A" w:rsidRDefault="00C4506A" w:rsidP="00C4506A">
      <w:pPr>
        <w:rPr>
          <w:rFonts w:cs="Times New Roman"/>
          <w:lang w:val="en-IN"/>
        </w:rPr>
      </w:pPr>
      <w:r w:rsidRPr="00D4727A">
        <w:rPr>
          <w:rFonts w:cs="Times New Roman"/>
          <w:lang w:val="en-IN"/>
        </w:rPr>
        <w:t xml:space="preserve">Persistent deterioration may escalate the risk band by one level and provide a feature-level explanation. Thus, classification considers </w:t>
      </w:r>
      <w:r w:rsidRPr="00D4727A">
        <w:rPr>
          <w:rFonts w:cs="Times New Roman"/>
          <w:b/>
          <w:bCs/>
          <w:lang w:val="en-IN"/>
        </w:rPr>
        <w:t>score, trend evidence, and contributing factors</w:t>
      </w:r>
      <w:r w:rsidRPr="00D4727A">
        <w:rPr>
          <w:rFonts w:cs="Times New Roman"/>
          <w:lang w:val="en-IN"/>
        </w:rPr>
        <w:t>.</w:t>
      </w:r>
    </w:p>
    <w:p w14:paraId="603ED349" w14:textId="10592335" w:rsidR="00C4506A" w:rsidRPr="00D4727A" w:rsidRDefault="00C4506A" w:rsidP="00C4506A">
      <w:pPr>
        <w:rPr>
          <w:rFonts w:cs="Times New Roman"/>
          <w:b/>
          <w:bCs/>
          <w:color w:val="4F81BD" w:themeColor="accent1"/>
          <w:sz w:val="28"/>
          <w:szCs w:val="28"/>
          <w:lang w:val="en-IN"/>
        </w:rPr>
      </w:pPr>
      <w:r w:rsidRPr="00D4727A">
        <w:rPr>
          <w:rFonts w:cs="Times New Roman"/>
          <w:b/>
          <w:bCs/>
          <w:color w:val="4F81BD" w:themeColor="accent1"/>
          <w:sz w:val="28"/>
          <w:szCs w:val="28"/>
          <w:lang w:val="en-IN"/>
        </w:rPr>
        <w:t>3.9 Human-in-the-Loop Review</w:t>
      </w:r>
    </w:p>
    <w:p w14:paraId="653C745B" w14:textId="77777777" w:rsidR="00C4506A" w:rsidRPr="00D4727A" w:rsidRDefault="00C4506A" w:rsidP="00C4506A">
      <w:pPr>
        <w:rPr>
          <w:rFonts w:cs="Times New Roman"/>
          <w:lang w:val="en-IN"/>
        </w:rPr>
      </w:pPr>
      <w:r w:rsidRPr="00D4727A">
        <w:rPr>
          <w:rFonts w:cs="Times New Roman"/>
          <w:lang w:val="en-IN"/>
        </w:rPr>
        <w:t xml:space="preserve">Human oversight is a core part of </w:t>
      </w:r>
      <w:proofErr w:type="spellStart"/>
      <w:r w:rsidRPr="00D4727A">
        <w:rPr>
          <w:rFonts w:cs="Times New Roman"/>
          <w:lang w:val="en-IN"/>
        </w:rPr>
        <w:t>EngageIQ</w:t>
      </w:r>
      <w:proofErr w:type="spellEnd"/>
      <w:r w:rsidRPr="00D4727A">
        <w:rPr>
          <w:rFonts w:cs="Times New Roman"/>
          <w:lang w:val="en-IN"/>
        </w:rPr>
        <w:t>. The workflow is:</w:t>
      </w:r>
    </w:p>
    <w:p w14:paraId="5B48A2EB" w14:textId="77777777" w:rsidR="00C4506A" w:rsidRPr="00D4727A" w:rsidRDefault="00C4506A" w:rsidP="00C4506A">
      <w:pPr>
        <w:rPr>
          <w:rFonts w:cs="Times New Roman"/>
          <w:lang w:val="en-IN"/>
        </w:rPr>
      </w:pPr>
      <w:r w:rsidRPr="00D4727A">
        <w:rPr>
          <w:rFonts w:cs="Times New Roman"/>
          <w:b/>
          <w:bCs/>
          <w:lang w:val="en-IN"/>
        </w:rPr>
        <w:t>Analytics → Risk Signal → Human Review → Contextual Decision</w:t>
      </w:r>
    </w:p>
    <w:p w14:paraId="34E76E1E" w14:textId="25A5D1AD" w:rsidR="002747E7" w:rsidRPr="00D4727A" w:rsidRDefault="00C4506A" w:rsidP="00076C54">
      <w:pPr>
        <w:rPr>
          <w:rFonts w:cs="Times New Roman"/>
          <w:lang w:val="en-IN"/>
        </w:rPr>
      </w:pPr>
      <w:r w:rsidRPr="00D4727A">
        <w:rPr>
          <w:rFonts w:cs="Times New Roman"/>
          <w:lang w:val="en-IN"/>
        </w:rPr>
        <w:t xml:space="preserve">Authorized reviewers may monitor trends, investigate workload or project blockers, correct data issues, provide support, or override a signal. The system is </w:t>
      </w:r>
      <w:r w:rsidRPr="00D4727A">
        <w:rPr>
          <w:rFonts w:cs="Times New Roman"/>
          <w:b/>
          <w:bCs/>
          <w:lang w:val="en-IN"/>
        </w:rPr>
        <w:t>not designed to automatically terminate, penalize, or discipline employees</w:t>
      </w:r>
      <w:r w:rsidRPr="00D4727A">
        <w:rPr>
          <w:rFonts w:cs="Times New Roman"/>
          <w:lang w:val="en-IN"/>
        </w:rPr>
        <w:t>.</w:t>
      </w:r>
    </w:p>
    <w:p w14:paraId="19DA91A7" w14:textId="77777777" w:rsidR="00F166A4" w:rsidRPr="00D4727A" w:rsidRDefault="00F166A4" w:rsidP="004D5E69">
      <w:pPr>
        <w:spacing w:after="40"/>
        <w:jc w:val="center"/>
        <w:rPr>
          <w:rFonts w:cs="Times New Roman"/>
          <w:b/>
          <w:sz w:val="32"/>
        </w:rPr>
      </w:pPr>
    </w:p>
    <w:p w14:paraId="6C78AC2D" w14:textId="77777777" w:rsidR="00F166A4" w:rsidRPr="00D4727A" w:rsidRDefault="00F166A4" w:rsidP="004D5E69">
      <w:pPr>
        <w:spacing w:after="40"/>
        <w:jc w:val="center"/>
        <w:rPr>
          <w:rFonts w:cs="Times New Roman"/>
          <w:b/>
          <w:sz w:val="32"/>
        </w:rPr>
      </w:pPr>
    </w:p>
    <w:p w14:paraId="2D7843B9" w14:textId="71127753" w:rsidR="002747E7" w:rsidRPr="00D4727A" w:rsidRDefault="00000000" w:rsidP="004D5E69">
      <w:pPr>
        <w:spacing w:after="40"/>
        <w:jc w:val="center"/>
        <w:rPr>
          <w:rFonts w:cs="Times New Roman"/>
        </w:rPr>
      </w:pPr>
      <w:r w:rsidRPr="00D4727A">
        <w:rPr>
          <w:rFonts w:cs="Times New Roman"/>
          <w:b/>
          <w:sz w:val="32"/>
        </w:rPr>
        <w:lastRenderedPageBreak/>
        <w:t>Chapter 4</w:t>
      </w:r>
    </w:p>
    <w:p w14:paraId="79CAED57" w14:textId="77777777" w:rsidR="002747E7" w:rsidRPr="00D4727A" w:rsidRDefault="00000000" w:rsidP="004D5E69">
      <w:pPr>
        <w:spacing w:after="160"/>
        <w:jc w:val="center"/>
        <w:rPr>
          <w:rFonts w:cs="Times New Roman"/>
        </w:rPr>
      </w:pPr>
      <w:r w:rsidRPr="00D4727A">
        <w:rPr>
          <w:rFonts w:cs="Times New Roman"/>
          <w:b/>
          <w:sz w:val="32"/>
        </w:rPr>
        <w:t>PROJECT MANAGEMENT</w:t>
      </w:r>
    </w:p>
    <w:p w14:paraId="7FEA9346" w14:textId="77777777" w:rsidR="000A048E" w:rsidRPr="00D4727A" w:rsidRDefault="000A048E" w:rsidP="00C4506A">
      <w:pPr>
        <w:spacing w:after="40"/>
        <w:rPr>
          <w:rFonts w:cs="Times New Roman"/>
          <w:bCs/>
          <w:szCs w:val="24"/>
        </w:rPr>
      </w:pPr>
      <w:r w:rsidRPr="00D4727A">
        <w:rPr>
          <w:rFonts w:cs="Times New Roman"/>
          <w:bCs/>
          <w:szCs w:val="24"/>
        </w:rPr>
        <w:t>This chapter presents a phased approach to organizing development activities, allowing the core analytical framework to be demonstrated before implementing the complete integration architecture.</w:t>
      </w:r>
    </w:p>
    <w:p w14:paraId="7DEF83A0" w14:textId="47BEDB29" w:rsidR="00C4506A" w:rsidRPr="00D4727A" w:rsidRDefault="00C4506A" w:rsidP="00C4506A">
      <w:pPr>
        <w:spacing w:after="40"/>
        <w:rPr>
          <w:rFonts w:cs="Times New Roman"/>
          <w:b/>
          <w:color w:val="4F81BD" w:themeColor="accent1"/>
          <w:sz w:val="28"/>
          <w:szCs w:val="28"/>
          <w:lang w:val="en-IN"/>
        </w:rPr>
      </w:pPr>
      <w:r w:rsidRPr="00D4727A">
        <w:rPr>
          <w:rFonts w:cs="Times New Roman"/>
          <w:b/>
          <w:color w:val="4F81BD" w:themeColor="accent1"/>
          <w:sz w:val="28"/>
          <w:szCs w:val="28"/>
          <w:lang w:val="en-IN"/>
        </w:rPr>
        <w:t>4.1 Project Scope and Work Breakdown</w:t>
      </w:r>
    </w:p>
    <w:p w14:paraId="68999692" w14:textId="77777777" w:rsidR="00C4506A" w:rsidRPr="00D4727A" w:rsidRDefault="00C4506A" w:rsidP="00EC6CBE">
      <w:pPr>
        <w:spacing w:after="40"/>
        <w:jc w:val="center"/>
        <w:rPr>
          <w:rFonts w:cs="Times New Roman"/>
          <w:b/>
          <w:szCs w:val="24"/>
          <w:lang w:val="en-IN"/>
        </w:rPr>
      </w:pPr>
      <w:r w:rsidRPr="00D4727A">
        <w:rPr>
          <w:rFonts w:cs="Times New Roman"/>
          <w:b/>
          <w:szCs w:val="24"/>
          <w:lang w:val="en-IN"/>
        </w:rPr>
        <w:t>Table 4.1: Project Work Breakdown</w:t>
      </w:r>
    </w:p>
    <w:tbl>
      <w:tblPr>
        <w:tblW w:w="9198"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769"/>
        <w:gridCol w:w="3549"/>
        <w:gridCol w:w="2880"/>
      </w:tblGrid>
      <w:tr w:rsidR="00C4506A" w:rsidRPr="00D4727A" w14:paraId="56F3F44F" w14:textId="77777777" w:rsidTr="004D5E69">
        <w:tc>
          <w:tcPr>
            <w:tcW w:w="276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7324C35" w14:textId="77777777" w:rsidR="00C4506A" w:rsidRPr="00D4727A" w:rsidRDefault="00C4506A" w:rsidP="00C4506A">
            <w:pPr>
              <w:spacing w:after="40"/>
              <w:rPr>
                <w:rFonts w:cs="Times New Roman"/>
                <w:b/>
                <w:sz w:val="22"/>
                <w:lang w:val="en-IN"/>
              </w:rPr>
            </w:pPr>
            <w:r w:rsidRPr="00D4727A">
              <w:rPr>
                <w:rFonts w:cs="Times New Roman"/>
                <w:b/>
                <w:sz w:val="22"/>
                <w:lang w:val="en-IN"/>
              </w:rPr>
              <w:t>Work Package</w:t>
            </w:r>
          </w:p>
        </w:tc>
        <w:tc>
          <w:tcPr>
            <w:tcW w:w="354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FA2800C" w14:textId="77777777" w:rsidR="00C4506A" w:rsidRPr="00D4727A" w:rsidRDefault="00C4506A" w:rsidP="00C4506A">
            <w:pPr>
              <w:spacing w:after="40"/>
              <w:rPr>
                <w:rFonts w:cs="Times New Roman"/>
                <w:b/>
                <w:sz w:val="22"/>
                <w:lang w:val="en-IN"/>
              </w:rPr>
            </w:pPr>
            <w:r w:rsidRPr="00D4727A">
              <w:rPr>
                <w:rFonts w:cs="Times New Roman"/>
                <w:b/>
                <w:sz w:val="22"/>
                <w:lang w:val="en-IN"/>
              </w:rPr>
              <w:t>Major Activities</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8170A53" w14:textId="77777777" w:rsidR="00C4506A" w:rsidRPr="00D4727A" w:rsidRDefault="00C4506A" w:rsidP="00C4506A">
            <w:pPr>
              <w:spacing w:after="40"/>
              <w:rPr>
                <w:rFonts w:cs="Times New Roman"/>
                <w:b/>
                <w:sz w:val="22"/>
                <w:lang w:val="en-IN"/>
              </w:rPr>
            </w:pPr>
            <w:r w:rsidRPr="00D4727A">
              <w:rPr>
                <w:rFonts w:cs="Times New Roman"/>
                <w:b/>
                <w:sz w:val="22"/>
                <w:lang w:val="en-IN"/>
              </w:rPr>
              <w:t>Primary Deliverable</w:t>
            </w:r>
          </w:p>
        </w:tc>
      </w:tr>
      <w:tr w:rsidR="00C4506A" w:rsidRPr="00D4727A" w14:paraId="6FE88D05" w14:textId="77777777" w:rsidTr="004D5E69">
        <w:tc>
          <w:tcPr>
            <w:tcW w:w="276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7F05297" w14:textId="77777777" w:rsidR="00C4506A" w:rsidRPr="00D4727A" w:rsidRDefault="00C4506A" w:rsidP="004D5E69">
            <w:pPr>
              <w:spacing w:after="40"/>
              <w:jc w:val="left"/>
              <w:rPr>
                <w:rFonts w:cs="Times New Roman"/>
                <w:bCs/>
                <w:sz w:val="22"/>
                <w:lang w:val="en-IN"/>
              </w:rPr>
            </w:pPr>
            <w:r w:rsidRPr="00D4727A">
              <w:rPr>
                <w:rFonts w:cs="Times New Roman"/>
                <w:bCs/>
                <w:sz w:val="22"/>
                <w:lang w:val="en-IN"/>
              </w:rPr>
              <w:t>WP1 – Problem Definition</w:t>
            </w:r>
          </w:p>
        </w:tc>
        <w:tc>
          <w:tcPr>
            <w:tcW w:w="354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99D472C" w14:textId="77777777" w:rsidR="00C4506A" w:rsidRPr="00D4727A" w:rsidRDefault="00C4506A" w:rsidP="004D5E69">
            <w:pPr>
              <w:spacing w:after="40"/>
              <w:jc w:val="left"/>
              <w:rPr>
                <w:rFonts w:cs="Times New Roman"/>
                <w:bCs/>
                <w:sz w:val="22"/>
                <w:lang w:val="en-IN"/>
              </w:rPr>
            </w:pPr>
            <w:r w:rsidRPr="00D4727A">
              <w:rPr>
                <w:rFonts w:cs="Times New Roman"/>
                <w:bCs/>
                <w:sz w:val="22"/>
                <w:lang w:val="en-IN"/>
              </w:rPr>
              <w:t>Problem context, objectives, privacy boundary</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1C00E11" w14:textId="77777777" w:rsidR="00C4506A" w:rsidRPr="00D4727A" w:rsidRDefault="00C4506A" w:rsidP="004D5E69">
            <w:pPr>
              <w:spacing w:after="40"/>
              <w:jc w:val="left"/>
              <w:rPr>
                <w:rFonts w:cs="Times New Roman"/>
                <w:bCs/>
                <w:sz w:val="22"/>
                <w:lang w:val="en-IN"/>
              </w:rPr>
            </w:pPr>
            <w:r w:rsidRPr="00D4727A">
              <w:rPr>
                <w:rFonts w:cs="Times New Roman"/>
                <w:bCs/>
                <w:sz w:val="22"/>
                <w:lang w:val="en-IN"/>
              </w:rPr>
              <w:t>Project specification</w:t>
            </w:r>
          </w:p>
        </w:tc>
      </w:tr>
      <w:tr w:rsidR="00C4506A" w:rsidRPr="00D4727A" w14:paraId="3F052D06" w14:textId="77777777" w:rsidTr="004D5E69">
        <w:tc>
          <w:tcPr>
            <w:tcW w:w="276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776F9EB" w14:textId="77777777" w:rsidR="00C4506A" w:rsidRPr="00D4727A" w:rsidRDefault="00C4506A" w:rsidP="004D5E69">
            <w:pPr>
              <w:spacing w:after="40"/>
              <w:jc w:val="left"/>
              <w:rPr>
                <w:rFonts w:cs="Times New Roman"/>
                <w:bCs/>
                <w:sz w:val="22"/>
                <w:lang w:val="en-IN"/>
              </w:rPr>
            </w:pPr>
            <w:r w:rsidRPr="00D4727A">
              <w:rPr>
                <w:rFonts w:cs="Times New Roman"/>
                <w:bCs/>
                <w:sz w:val="22"/>
                <w:lang w:val="en-IN"/>
              </w:rPr>
              <w:t>WP2 – Literature Review</w:t>
            </w:r>
          </w:p>
        </w:tc>
        <w:tc>
          <w:tcPr>
            <w:tcW w:w="354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A5E8503" w14:textId="77777777" w:rsidR="00C4506A" w:rsidRPr="00D4727A" w:rsidRDefault="00C4506A" w:rsidP="004D5E69">
            <w:pPr>
              <w:spacing w:after="40"/>
              <w:jc w:val="left"/>
              <w:rPr>
                <w:rFonts w:cs="Times New Roman"/>
                <w:bCs/>
                <w:sz w:val="22"/>
                <w:lang w:val="en-IN"/>
              </w:rPr>
            </w:pPr>
            <w:r w:rsidRPr="00D4727A">
              <w:rPr>
                <w:rFonts w:cs="Times New Roman"/>
                <w:bCs/>
                <w:sz w:val="22"/>
                <w:lang w:val="en-IN"/>
              </w:rPr>
              <w:t>Productivity, people analytics, anomaly detection, responsible AI</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721995B" w14:textId="77777777" w:rsidR="00C4506A" w:rsidRPr="00D4727A" w:rsidRDefault="00C4506A" w:rsidP="004D5E69">
            <w:pPr>
              <w:spacing w:after="40"/>
              <w:jc w:val="left"/>
              <w:rPr>
                <w:rFonts w:cs="Times New Roman"/>
                <w:bCs/>
                <w:sz w:val="22"/>
                <w:lang w:val="en-IN"/>
              </w:rPr>
            </w:pPr>
            <w:r w:rsidRPr="00D4727A">
              <w:rPr>
                <w:rFonts w:cs="Times New Roman"/>
                <w:bCs/>
                <w:sz w:val="22"/>
                <w:lang w:val="en-IN"/>
              </w:rPr>
              <w:t>Literature review</w:t>
            </w:r>
          </w:p>
        </w:tc>
      </w:tr>
      <w:tr w:rsidR="00C4506A" w:rsidRPr="00D4727A" w14:paraId="3CDC010C" w14:textId="77777777" w:rsidTr="004D5E69">
        <w:tc>
          <w:tcPr>
            <w:tcW w:w="276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49D0769" w14:textId="77777777" w:rsidR="00C4506A" w:rsidRPr="00D4727A" w:rsidRDefault="00C4506A" w:rsidP="004D5E69">
            <w:pPr>
              <w:spacing w:after="40"/>
              <w:jc w:val="left"/>
              <w:rPr>
                <w:rFonts w:cs="Times New Roman"/>
                <w:bCs/>
                <w:sz w:val="22"/>
                <w:lang w:val="en-IN"/>
              </w:rPr>
            </w:pPr>
            <w:r w:rsidRPr="00D4727A">
              <w:rPr>
                <w:rFonts w:cs="Times New Roman"/>
                <w:bCs/>
                <w:sz w:val="22"/>
                <w:lang w:val="en-IN"/>
              </w:rPr>
              <w:t>WP3 – Architecture</w:t>
            </w:r>
          </w:p>
        </w:tc>
        <w:tc>
          <w:tcPr>
            <w:tcW w:w="354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73224E1" w14:textId="77777777" w:rsidR="00C4506A" w:rsidRPr="00D4727A" w:rsidRDefault="00C4506A" w:rsidP="004D5E69">
            <w:pPr>
              <w:spacing w:after="40"/>
              <w:jc w:val="left"/>
              <w:rPr>
                <w:rFonts w:cs="Times New Roman"/>
                <w:bCs/>
                <w:sz w:val="22"/>
                <w:lang w:val="en-IN"/>
              </w:rPr>
            </w:pPr>
            <w:r w:rsidRPr="00D4727A">
              <w:rPr>
                <w:rFonts w:cs="Times New Roman"/>
                <w:bCs/>
                <w:sz w:val="22"/>
                <w:lang w:val="en-IN"/>
              </w:rPr>
              <w:t>Layers, data flow, modules, technology selection</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9BDAE7F" w14:textId="77777777" w:rsidR="00C4506A" w:rsidRPr="00D4727A" w:rsidRDefault="00C4506A" w:rsidP="004D5E69">
            <w:pPr>
              <w:spacing w:after="40"/>
              <w:jc w:val="left"/>
              <w:rPr>
                <w:rFonts w:cs="Times New Roman"/>
                <w:bCs/>
                <w:sz w:val="22"/>
                <w:lang w:val="en-IN"/>
              </w:rPr>
            </w:pPr>
            <w:r w:rsidRPr="00D4727A">
              <w:rPr>
                <w:rFonts w:cs="Times New Roman"/>
                <w:bCs/>
                <w:sz w:val="22"/>
                <w:lang w:val="en-IN"/>
              </w:rPr>
              <w:t>Architecture design</w:t>
            </w:r>
          </w:p>
        </w:tc>
      </w:tr>
      <w:tr w:rsidR="00C4506A" w:rsidRPr="00D4727A" w14:paraId="5DA808E3" w14:textId="77777777" w:rsidTr="004D5E69">
        <w:tc>
          <w:tcPr>
            <w:tcW w:w="276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F210B10" w14:textId="77777777" w:rsidR="00C4506A" w:rsidRPr="00D4727A" w:rsidRDefault="00C4506A" w:rsidP="004D5E69">
            <w:pPr>
              <w:spacing w:after="40"/>
              <w:jc w:val="left"/>
              <w:rPr>
                <w:rFonts w:cs="Times New Roman"/>
                <w:bCs/>
                <w:sz w:val="22"/>
                <w:lang w:val="en-IN"/>
              </w:rPr>
            </w:pPr>
            <w:r w:rsidRPr="00D4727A">
              <w:rPr>
                <w:rFonts w:cs="Times New Roman"/>
                <w:bCs/>
                <w:sz w:val="22"/>
                <w:lang w:val="en-IN"/>
              </w:rPr>
              <w:t>WP4 – Data &amp; Features</w:t>
            </w:r>
          </w:p>
        </w:tc>
        <w:tc>
          <w:tcPr>
            <w:tcW w:w="354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1B25FA0" w14:textId="77777777" w:rsidR="00C4506A" w:rsidRPr="00D4727A" w:rsidRDefault="00C4506A" w:rsidP="004D5E69">
            <w:pPr>
              <w:spacing w:after="40"/>
              <w:jc w:val="left"/>
              <w:rPr>
                <w:rFonts w:cs="Times New Roman"/>
                <w:bCs/>
                <w:sz w:val="22"/>
                <w:lang w:val="en-IN"/>
              </w:rPr>
            </w:pPr>
            <w:r w:rsidRPr="00D4727A">
              <w:rPr>
                <w:rFonts w:cs="Times New Roman"/>
                <w:bCs/>
                <w:sz w:val="22"/>
                <w:lang w:val="en-IN"/>
              </w:rPr>
              <w:t>Synthetic/mock data, cleaning, normalization, feature engineering</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30B2571" w14:textId="77777777" w:rsidR="00C4506A" w:rsidRPr="00D4727A" w:rsidRDefault="00C4506A" w:rsidP="004D5E69">
            <w:pPr>
              <w:spacing w:after="40"/>
              <w:jc w:val="left"/>
              <w:rPr>
                <w:rFonts w:cs="Times New Roman"/>
                <w:bCs/>
                <w:sz w:val="22"/>
                <w:lang w:val="en-IN"/>
              </w:rPr>
            </w:pPr>
            <w:r w:rsidRPr="00D4727A">
              <w:rPr>
                <w:rFonts w:cs="Times New Roman"/>
                <w:bCs/>
                <w:sz w:val="22"/>
                <w:lang w:val="en-IN"/>
              </w:rPr>
              <w:t>Feature dataset and pipeline</w:t>
            </w:r>
          </w:p>
        </w:tc>
      </w:tr>
      <w:tr w:rsidR="00C4506A" w:rsidRPr="00D4727A" w14:paraId="24011707" w14:textId="77777777" w:rsidTr="004D5E69">
        <w:tc>
          <w:tcPr>
            <w:tcW w:w="276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269C616" w14:textId="77777777" w:rsidR="00C4506A" w:rsidRPr="00D4727A" w:rsidRDefault="00C4506A" w:rsidP="004D5E69">
            <w:pPr>
              <w:spacing w:after="40"/>
              <w:jc w:val="left"/>
              <w:rPr>
                <w:rFonts w:cs="Times New Roman"/>
                <w:bCs/>
                <w:sz w:val="22"/>
                <w:lang w:val="en-IN"/>
              </w:rPr>
            </w:pPr>
            <w:r w:rsidRPr="00D4727A">
              <w:rPr>
                <w:rFonts w:cs="Times New Roman"/>
                <w:bCs/>
                <w:sz w:val="22"/>
                <w:lang w:val="en-IN"/>
              </w:rPr>
              <w:t>WP5 – Algorithms</w:t>
            </w:r>
          </w:p>
        </w:tc>
        <w:tc>
          <w:tcPr>
            <w:tcW w:w="354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EE0E765" w14:textId="77777777" w:rsidR="00C4506A" w:rsidRPr="00D4727A" w:rsidRDefault="00C4506A" w:rsidP="004D5E69">
            <w:pPr>
              <w:spacing w:after="40"/>
              <w:jc w:val="left"/>
              <w:rPr>
                <w:rFonts w:cs="Times New Roman"/>
                <w:bCs/>
                <w:sz w:val="22"/>
                <w:lang w:val="en-IN"/>
              </w:rPr>
            </w:pPr>
            <w:r w:rsidRPr="00D4727A">
              <w:rPr>
                <w:rFonts w:cs="Times New Roman"/>
                <w:bCs/>
                <w:sz w:val="22"/>
                <w:lang w:val="en-IN"/>
              </w:rPr>
              <w:t>EHS, OPI, PACE, trend/anomaly and risk classification</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51A10BE" w14:textId="77777777" w:rsidR="00C4506A" w:rsidRPr="00D4727A" w:rsidRDefault="00C4506A" w:rsidP="004D5E69">
            <w:pPr>
              <w:spacing w:after="40"/>
              <w:jc w:val="left"/>
              <w:rPr>
                <w:rFonts w:cs="Times New Roman"/>
                <w:bCs/>
                <w:sz w:val="22"/>
                <w:lang w:val="en-IN"/>
              </w:rPr>
            </w:pPr>
            <w:r w:rsidRPr="00D4727A">
              <w:rPr>
                <w:rFonts w:cs="Times New Roman"/>
                <w:bCs/>
                <w:sz w:val="22"/>
                <w:lang w:val="en-IN"/>
              </w:rPr>
              <w:t>Scoring engine</w:t>
            </w:r>
          </w:p>
        </w:tc>
      </w:tr>
      <w:tr w:rsidR="00C4506A" w:rsidRPr="00D4727A" w14:paraId="6523C3D2" w14:textId="77777777" w:rsidTr="004D5E69">
        <w:tc>
          <w:tcPr>
            <w:tcW w:w="276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8DD1E64" w14:textId="77777777" w:rsidR="00C4506A" w:rsidRPr="00D4727A" w:rsidRDefault="00C4506A" w:rsidP="004D5E69">
            <w:pPr>
              <w:spacing w:after="40"/>
              <w:jc w:val="left"/>
              <w:rPr>
                <w:rFonts w:cs="Times New Roman"/>
                <w:bCs/>
                <w:sz w:val="22"/>
                <w:lang w:val="en-IN"/>
              </w:rPr>
            </w:pPr>
            <w:r w:rsidRPr="00D4727A">
              <w:rPr>
                <w:rFonts w:cs="Times New Roman"/>
                <w:bCs/>
                <w:sz w:val="22"/>
                <w:lang w:val="en-IN"/>
              </w:rPr>
              <w:t>WP6 – Interface</w:t>
            </w:r>
          </w:p>
        </w:tc>
        <w:tc>
          <w:tcPr>
            <w:tcW w:w="354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5E3BAAB" w14:textId="77777777" w:rsidR="00C4506A" w:rsidRPr="00D4727A" w:rsidRDefault="00C4506A" w:rsidP="004D5E69">
            <w:pPr>
              <w:spacing w:after="40"/>
              <w:jc w:val="left"/>
              <w:rPr>
                <w:rFonts w:cs="Times New Roman"/>
                <w:bCs/>
                <w:sz w:val="22"/>
                <w:lang w:val="en-IN"/>
              </w:rPr>
            </w:pPr>
            <w:r w:rsidRPr="00D4727A">
              <w:rPr>
                <w:rFonts w:cs="Times New Roman"/>
                <w:bCs/>
                <w:sz w:val="22"/>
                <w:lang w:val="en-IN"/>
              </w:rPr>
              <w:t>Dashboard, reports and alerts</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C7D11E0" w14:textId="77777777" w:rsidR="00C4506A" w:rsidRPr="00D4727A" w:rsidRDefault="00C4506A" w:rsidP="004D5E69">
            <w:pPr>
              <w:spacing w:after="40"/>
              <w:jc w:val="left"/>
              <w:rPr>
                <w:rFonts w:cs="Times New Roman"/>
                <w:bCs/>
                <w:sz w:val="22"/>
                <w:lang w:val="en-IN"/>
              </w:rPr>
            </w:pPr>
            <w:r w:rsidRPr="00D4727A">
              <w:rPr>
                <w:rFonts w:cs="Times New Roman"/>
                <w:bCs/>
                <w:sz w:val="22"/>
                <w:lang w:val="en-IN"/>
              </w:rPr>
              <w:t>Application interface</w:t>
            </w:r>
          </w:p>
        </w:tc>
      </w:tr>
      <w:tr w:rsidR="00C4506A" w:rsidRPr="00D4727A" w14:paraId="63F7A58E" w14:textId="77777777" w:rsidTr="004D5E69">
        <w:tc>
          <w:tcPr>
            <w:tcW w:w="276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81C3C76" w14:textId="77777777" w:rsidR="00C4506A" w:rsidRPr="00D4727A" w:rsidRDefault="00C4506A" w:rsidP="004D5E69">
            <w:pPr>
              <w:spacing w:after="40"/>
              <w:jc w:val="left"/>
              <w:rPr>
                <w:rFonts w:cs="Times New Roman"/>
                <w:bCs/>
                <w:sz w:val="22"/>
                <w:lang w:val="en-IN"/>
              </w:rPr>
            </w:pPr>
            <w:r w:rsidRPr="00D4727A">
              <w:rPr>
                <w:rFonts w:cs="Times New Roman"/>
                <w:bCs/>
                <w:sz w:val="22"/>
                <w:lang w:val="en-IN"/>
              </w:rPr>
              <w:t>WP7 – Validation</w:t>
            </w:r>
          </w:p>
        </w:tc>
        <w:tc>
          <w:tcPr>
            <w:tcW w:w="354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E48474B" w14:textId="77777777" w:rsidR="00C4506A" w:rsidRPr="00D4727A" w:rsidRDefault="00C4506A" w:rsidP="004D5E69">
            <w:pPr>
              <w:spacing w:after="40"/>
              <w:jc w:val="left"/>
              <w:rPr>
                <w:rFonts w:cs="Times New Roman"/>
                <w:bCs/>
                <w:sz w:val="22"/>
                <w:lang w:val="en-IN"/>
              </w:rPr>
            </w:pPr>
            <w:r w:rsidRPr="00D4727A">
              <w:rPr>
                <w:rFonts w:cs="Times New Roman"/>
                <w:bCs/>
                <w:sz w:val="22"/>
                <w:lang w:val="en-IN"/>
              </w:rPr>
              <w:t>Algorithm verification and scenario testing</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5E3EC94" w14:textId="77777777" w:rsidR="00C4506A" w:rsidRPr="00D4727A" w:rsidRDefault="00C4506A" w:rsidP="004D5E69">
            <w:pPr>
              <w:spacing w:after="40"/>
              <w:jc w:val="left"/>
              <w:rPr>
                <w:rFonts w:cs="Times New Roman"/>
                <w:bCs/>
                <w:sz w:val="22"/>
                <w:lang w:val="en-IN"/>
              </w:rPr>
            </w:pPr>
            <w:r w:rsidRPr="00D4727A">
              <w:rPr>
                <w:rFonts w:cs="Times New Roman"/>
                <w:bCs/>
                <w:sz w:val="22"/>
                <w:lang w:val="en-IN"/>
              </w:rPr>
              <w:t>Evaluation report</w:t>
            </w:r>
          </w:p>
        </w:tc>
      </w:tr>
      <w:tr w:rsidR="00C4506A" w:rsidRPr="00D4727A" w14:paraId="543D0259" w14:textId="77777777" w:rsidTr="004D5E69">
        <w:tc>
          <w:tcPr>
            <w:tcW w:w="276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E9736D7" w14:textId="77777777" w:rsidR="00C4506A" w:rsidRPr="00D4727A" w:rsidRDefault="00C4506A" w:rsidP="004D5E69">
            <w:pPr>
              <w:spacing w:after="40"/>
              <w:jc w:val="left"/>
              <w:rPr>
                <w:rFonts w:cs="Times New Roman"/>
                <w:bCs/>
                <w:sz w:val="22"/>
                <w:lang w:val="en-IN"/>
              </w:rPr>
            </w:pPr>
            <w:r w:rsidRPr="00D4727A">
              <w:rPr>
                <w:rFonts w:cs="Times New Roman"/>
                <w:bCs/>
                <w:sz w:val="22"/>
                <w:lang w:val="en-IN"/>
              </w:rPr>
              <w:t>WP8 – Documentation</w:t>
            </w:r>
          </w:p>
        </w:tc>
        <w:tc>
          <w:tcPr>
            <w:tcW w:w="354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A1FB26A" w14:textId="77777777" w:rsidR="00C4506A" w:rsidRPr="00D4727A" w:rsidRDefault="00C4506A" w:rsidP="004D5E69">
            <w:pPr>
              <w:spacing w:after="40"/>
              <w:jc w:val="left"/>
              <w:rPr>
                <w:rFonts w:cs="Times New Roman"/>
                <w:bCs/>
                <w:sz w:val="22"/>
                <w:lang w:val="en-IN"/>
              </w:rPr>
            </w:pPr>
            <w:r w:rsidRPr="00D4727A">
              <w:rPr>
                <w:rFonts w:cs="Times New Roman"/>
                <w:bCs/>
                <w:sz w:val="22"/>
                <w:lang w:val="en-IN"/>
              </w:rPr>
              <w:t>Report, diagrams, references and appendices</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D0C8452" w14:textId="77777777" w:rsidR="00C4506A" w:rsidRPr="00D4727A" w:rsidRDefault="00C4506A" w:rsidP="004D5E69">
            <w:pPr>
              <w:spacing w:after="40"/>
              <w:jc w:val="left"/>
              <w:rPr>
                <w:rFonts w:cs="Times New Roman"/>
                <w:bCs/>
                <w:sz w:val="22"/>
                <w:lang w:val="en-IN"/>
              </w:rPr>
            </w:pPr>
            <w:r w:rsidRPr="00D4727A">
              <w:rPr>
                <w:rFonts w:cs="Times New Roman"/>
                <w:bCs/>
                <w:sz w:val="22"/>
                <w:lang w:val="en-IN"/>
              </w:rPr>
              <w:t>Final project report</w:t>
            </w:r>
          </w:p>
        </w:tc>
      </w:tr>
    </w:tbl>
    <w:p w14:paraId="438FF1E4" w14:textId="0CEAE450" w:rsidR="00C4506A" w:rsidRPr="00D4727A" w:rsidRDefault="00C4506A" w:rsidP="00C4506A">
      <w:pPr>
        <w:spacing w:after="40"/>
        <w:rPr>
          <w:rFonts w:cs="Times New Roman"/>
          <w:b/>
          <w:color w:val="4F81BD" w:themeColor="accent1"/>
          <w:sz w:val="28"/>
          <w:szCs w:val="28"/>
          <w:lang w:val="en-IN"/>
        </w:rPr>
      </w:pPr>
      <w:r w:rsidRPr="00D4727A">
        <w:rPr>
          <w:rFonts w:cs="Times New Roman"/>
          <w:b/>
          <w:color w:val="4F81BD" w:themeColor="accent1"/>
          <w:sz w:val="28"/>
          <w:szCs w:val="28"/>
          <w:lang w:val="en-IN"/>
        </w:rPr>
        <w:t>4.1.1 Scope Boundaries</w:t>
      </w:r>
    </w:p>
    <w:p w14:paraId="043F7E57" w14:textId="77777777" w:rsidR="00C4506A" w:rsidRPr="00D4727A" w:rsidRDefault="00C4506A" w:rsidP="00C4506A">
      <w:pPr>
        <w:spacing w:after="40"/>
        <w:rPr>
          <w:rFonts w:cs="Times New Roman"/>
          <w:bCs/>
          <w:szCs w:val="24"/>
          <w:lang w:val="en-IN"/>
        </w:rPr>
      </w:pPr>
      <w:r w:rsidRPr="00D4727A">
        <w:rPr>
          <w:rFonts w:cs="Times New Roman"/>
          <w:bCs/>
          <w:szCs w:val="24"/>
          <w:lang w:val="en-IN"/>
        </w:rPr>
        <w:t>Included: work-pattern metadata, delivery metadata, scoring, trend detection, risk signals, dashboards and human review.</w:t>
      </w:r>
    </w:p>
    <w:p w14:paraId="246D3241" w14:textId="77777777" w:rsidR="004D5E69" w:rsidRPr="00D4727A" w:rsidRDefault="00C4506A" w:rsidP="00C4506A">
      <w:pPr>
        <w:spacing w:after="40"/>
        <w:rPr>
          <w:rFonts w:cs="Times New Roman"/>
          <w:bCs/>
          <w:szCs w:val="24"/>
          <w:lang w:val="en-IN"/>
        </w:rPr>
      </w:pPr>
      <w:r w:rsidRPr="00D4727A">
        <w:rPr>
          <w:rFonts w:cs="Times New Roman"/>
          <w:bCs/>
          <w:szCs w:val="24"/>
          <w:lang w:val="en-IN"/>
        </w:rPr>
        <w:t>Excluded: screenshots, keystrokes, webcam monitoring, private message content and personal browsing surveillance.</w:t>
      </w:r>
    </w:p>
    <w:p w14:paraId="7CE77357" w14:textId="49823D0F" w:rsidR="00C4506A" w:rsidRPr="00D4727A" w:rsidRDefault="00C4506A" w:rsidP="00C4506A">
      <w:pPr>
        <w:spacing w:after="40"/>
        <w:rPr>
          <w:rFonts w:cs="Times New Roman"/>
          <w:bCs/>
          <w:szCs w:val="24"/>
          <w:lang w:val="en-IN"/>
        </w:rPr>
      </w:pPr>
      <w:r w:rsidRPr="00D4727A">
        <w:rPr>
          <w:rFonts w:cs="Times New Roman"/>
          <w:bCs/>
          <w:szCs w:val="24"/>
          <w:lang w:val="en-IN"/>
        </w:rPr>
        <w:t>Advanced enterprise integrations and LSTM-based modelling are future-phase capabilities when sufficient data and implementation resources are available.</w:t>
      </w:r>
    </w:p>
    <w:p w14:paraId="3093D6DD" w14:textId="77777777" w:rsidR="00EC6CBE" w:rsidRPr="00D4727A" w:rsidRDefault="00EC6CBE" w:rsidP="00C4506A">
      <w:pPr>
        <w:spacing w:after="40"/>
        <w:rPr>
          <w:rFonts w:cs="Times New Roman"/>
          <w:b/>
          <w:sz w:val="28"/>
          <w:szCs w:val="28"/>
          <w:lang w:val="en-IN"/>
        </w:rPr>
      </w:pPr>
    </w:p>
    <w:p w14:paraId="5640D7A0" w14:textId="1D0A560C" w:rsidR="00C4506A" w:rsidRPr="00D4727A" w:rsidRDefault="00C4506A" w:rsidP="00C4506A">
      <w:pPr>
        <w:spacing w:after="40"/>
        <w:rPr>
          <w:rFonts w:cs="Times New Roman"/>
          <w:b/>
          <w:color w:val="4F81BD" w:themeColor="accent1"/>
          <w:sz w:val="28"/>
          <w:szCs w:val="28"/>
          <w:lang w:val="en-IN"/>
        </w:rPr>
      </w:pPr>
      <w:r w:rsidRPr="00D4727A">
        <w:rPr>
          <w:rFonts w:cs="Times New Roman"/>
          <w:b/>
          <w:color w:val="4F81BD" w:themeColor="accent1"/>
          <w:sz w:val="28"/>
          <w:szCs w:val="28"/>
          <w:lang w:val="en-IN"/>
        </w:rPr>
        <w:lastRenderedPageBreak/>
        <w:t>4.2 Development Phases</w:t>
      </w:r>
    </w:p>
    <w:p w14:paraId="109CFB41" w14:textId="77777777" w:rsidR="00C4506A" w:rsidRPr="00D4727A" w:rsidRDefault="00C4506A" w:rsidP="00C4506A">
      <w:pPr>
        <w:spacing w:after="40"/>
        <w:rPr>
          <w:rFonts w:cs="Times New Roman"/>
          <w:bCs/>
          <w:szCs w:val="24"/>
          <w:lang w:val="en-IN"/>
        </w:rPr>
      </w:pPr>
      <w:r w:rsidRPr="00D4727A">
        <w:rPr>
          <w:rFonts w:cs="Times New Roman"/>
          <w:b/>
          <w:szCs w:val="24"/>
          <w:lang w:val="en-IN"/>
        </w:rPr>
        <w:t>Phase 1</w:t>
      </w:r>
      <w:r w:rsidRPr="00D4727A">
        <w:rPr>
          <w:rFonts w:cs="Times New Roman"/>
          <w:bCs/>
          <w:szCs w:val="24"/>
          <w:lang w:val="en-IN"/>
        </w:rPr>
        <w:t xml:space="preserve"> – Prototype: implement the scoring logic using synthetic or mock data.</w:t>
      </w:r>
    </w:p>
    <w:p w14:paraId="715FB631" w14:textId="77777777" w:rsidR="00C4506A" w:rsidRPr="00D4727A" w:rsidRDefault="00C4506A" w:rsidP="00C4506A">
      <w:pPr>
        <w:spacing w:after="40"/>
        <w:rPr>
          <w:rFonts w:cs="Times New Roman"/>
          <w:bCs/>
          <w:szCs w:val="24"/>
          <w:lang w:val="en-IN"/>
        </w:rPr>
      </w:pPr>
      <w:r w:rsidRPr="00D4727A">
        <w:rPr>
          <w:rFonts w:cs="Times New Roman"/>
          <w:b/>
          <w:szCs w:val="24"/>
          <w:lang w:val="en-IN"/>
        </w:rPr>
        <w:t>Phase 2</w:t>
      </w:r>
      <w:r w:rsidRPr="00D4727A">
        <w:rPr>
          <w:rFonts w:cs="Times New Roman"/>
          <w:bCs/>
          <w:szCs w:val="24"/>
          <w:lang w:val="en-IN"/>
        </w:rPr>
        <w:t xml:space="preserve"> – API Integration: connect approved workplace systems and store normalized records.</w:t>
      </w:r>
    </w:p>
    <w:p w14:paraId="7FDD5DDF" w14:textId="77777777" w:rsidR="00C4506A" w:rsidRPr="00D4727A" w:rsidRDefault="00C4506A" w:rsidP="00C4506A">
      <w:pPr>
        <w:spacing w:after="40"/>
        <w:rPr>
          <w:rFonts w:cs="Times New Roman"/>
          <w:bCs/>
          <w:szCs w:val="24"/>
          <w:lang w:val="en-IN"/>
        </w:rPr>
      </w:pPr>
      <w:r w:rsidRPr="00D4727A">
        <w:rPr>
          <w:rFonts w:cs="Times New Roman"/>
          <w:b/>
          <w:szCs w:val="24"/>
          <w:lang w:val="en-IN"/>
        </w:rPr>
        <w:t>Phase 3</w:t>
      </w:r>
      <w:r w:rsidRPr="00D4727A">
        <w:rPr>
          <w:rFonts w:cs="Times New Roman"/>
          <w:bCs/>
          <w:szCs w:val="24"/>
          <w:lang w:val="en-IN"/>
        </w:rPr>
        <w:t xml:space="preserve"> – Advanced Intelligence: introduce richer historical analysis and advanced time-series methods where justified.</w:t>
      </w:r>
    </w:p>
    <w:p w14:paraId="6A673FC0" w14:textId="77777777" w:rsidR="00C4506A" w:rsidRPr="00D4727A" w:rsidRDefault="00C4506A" w:rsidP="00C4506A">
      <w:pPr>
        <w:spacing w:after="40"/>
        <w:rPr>
          <w:rFonts w:cs="Times New Roman"/>
          <w:bCs/>
          <w:szCs w:val="24"/>
          <w:lang w:val="en-IN"/>
        </w:rPr>
      </w:pPr>
      <w:r w:rsidRPr="00D4727A">
        <w:rPr>
          <w:rFonts w:cs="Times New Roman"/>
          <w:b/>
          <w:szCs w:val="24"/>
          <w:lang w:val="en-IN"/>
        </w:rPr>
        <w:t>Phase 4</w:t>
      </w:r>
      <w:r w:rsidRPr="00D4727A">
        <w:rPr>
          <w:rFonts w:cs="Times New Roman"/>
          <w:bCs/>
          <w:szCs w:val="24"/>
          <w:lang w:val="en-IN"/>
        </w:rPr>
        <w:t xml:space="preserve"> – Validation and refinement: test thresholds, explanations, privacy controls and usability with appropriate evaluation data.</w:t>
      </w:r>
    </w:p>
    <w:p w14:paraId="127FE1CB" w14:textId="77777777" w:rsidR="00C4506A" w:rsidRPr="00D4727A" w:rsidRDefault="00C4506A" w:rsidP="00C4506A">
      <w:pPr>
        <w:spacing w:after="40"/>
        <w:rPr>
          <w:rFonts w:cs="Times New Roman"/>
          <w:b/>
          <w:color w:val="4F81BD" w:themeColor="accent1"/>
          <w:sz w:val="28"/>
          <w:szCs w:val="28"/>
          <w:lang w:val="en-IN"/>
        </w:rPr>
      </w:pPr>
      <w:r w:rsidRPr="00D4727A">
        <w:rPr>
          <w:rFonts w:cs="Times New Roman"/>
          <w:b/>
          <w:color w:val="4F81BD" w:themeColor="accent1"/>
          <w:sz w:val="28"/>
          <w:szCs w:val="28"/>
          <w:lang w:val="en-IN"/>
        </w:rPr>
        <w:t>4.3 Risk Management</w:t>
      </w:r>
    </w:p>
    <w:p w14:paraId="4F05EFB4" w14:textId="77777777" w:rsidR="00C4506A" w:rsidRPr="00D4727A" w:rsidRDefault="00C4506A" w:rsidP="00EC6CBE">
      <w:pPr>
        <w:spacing w:after="40"/>
        <w:jc w:val="center"/>
        <w:rPr>
          <w:rFonts w:cs="Times New Roman"/>
          <w:b/>
          <w:szCs w:val="24"/>
          <w:lang w:val="en-IN"/>
        </w:rPr>
      </w:pPr>
      <w:r w:rsidRPr="00D4727A">
        <w:rPr>
          <w:rFonts w:cs="Times New Roman"/>
          <w:b/>
          <w:szCs w:val="24"/>
          <w:lang w:val="en-IN"/>
        </w:rPr>
        <w:t>Table 4.2: Project Risks and Mitigation</w:t>
      </w:r>
    </w:p>
    <w:tbl>
      <w:tblPr>
        <w:tblW w:w="8478"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268"/>
        <w:gridCol w:w="2790"/>
        <w:gridCol w:w="3420"/>
      </w:tblGrid>
      <w:tr w:rsidR="00C4506A" w:rsidRPr="00D4727A" w14:paraId="36B2C42C" w14:textId="77777777" w:rsidTr="000A048E">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1C9A6C1" w14:textId="77777777" w:rsidR="00C4506A" w:rsidRPr="00D4727A" w:rsidRDefault="00C4506A" w:rsidP="00EC6CBE">
            <w:pPr>
              <w:spacing w:after="40"/>
              <w:rPr>
                <w:rFonts w:cs="Times New Roman"/>
                <w:b/>
                <w:bCs/>
                <w:sz w:val="22"/>
                <w:lang w:val="en-IN"/>
              </w:rPr>
            </w:pPr>
            <w:r w:rsidRPr="00D4727A">
              <w:rPr>
                <w:rFonts w:cs="Times New Roman"/>
                <w:b/>
                <w:bCs/>
                <w:sz w:val="22"/>
                <w:lang w:val="en-IN"/>
              </w:rPr>
              <w:t>Risk</w:t>
            </w:r>
          </w:p>
        </w:tc>
        <w:tc>
          <w:tcPr>
            <w:tcW w:w="27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00F1634" w14:textId="77777777" w:rsidR="00C4506A" w:rsidRPr="00D4727A" w:rsidRDefault="00C4506A" w:rsidP="00EC6CBE">
            <w:pPr>
              <w:spacing w:after="40"/>
              <w:rPr>
                <w:rFonts w:cs="Times New Roman"/>
                <w:b/>
                <w:bCs/>
                <w:sz w:val="22"/>
                <w:lang w:val="en-IN"/>
              </w:rPr>
            </w:pPr>
            <w:r w:rsidRPr="00D4727A">
              <w:rPr>
                <w:rFonts w:cs="Times New Roman"/>
                <w:b/>
                <w:bCs/>
                <w:sz w:val="22"/>
                <w:lang w:val="en-IN"/>
              </w:rPr>
              <w:t>Potential Effect</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DD3856E" w14:textId="77777777" w:rsidR="00C4506A" w:rsidRPr="00D4727A" w:rsidRDefault="00C4506A" w:rsidP="00EC6CBE">
            <w:pPr>
              <w:spacing w:after="40"/>
              <w:rPr>
                <w:rFonts w:cs="Times New Roman"/>
                <w:b/>
                <w:bCs/>
                <w:sz w:val="22"/>
                <w:lang w:val="en-IN"/>
              </w:rPr>
            </w:pPr>
            <w:r w:rsidRPr="00D4727A">
              <w:rPr>
                <w:rFonts w:cs="Times New Roman"/>
                <w:b/>
                <w:bCs/>
                <w:sz w:val="22"/>
                <w:lang w:val="en-IN"/>
              </w:rPr>
              <w:t>Mitigation</w:t>
            </w:r>
          </w:p>
        </w:tc>
      </w:tr>
      <w:tr w:rsidR="00C4506A" w:rsidRPr="00D4727A" w14:paraId="4B0126EA" w14:textId="77777777" w:rsidTr="000A048E">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31CA587" w14:textId="77777777" w:rsidR="00C4506A" w:rsidRPr="00D4727A" w:rsidRDefault="00C4506A" w:rsidP="00EC6CBE">
            <w:pPr>
              <w:spacing w:after="40"/>
              <w:jc w:val="left"/>
              <w:rPr>
                <w:rFonts w:cs="Times New Roman"/>
                <w:sz w:val="22"/>
                <w:lang w:val="en-IN"/>
              </w:rPr>
            </w:pPr>
            <w:r w:rsidRPr="00D4727A">
              <w:rPr>
                <w:rFonts w:cs="Times New Roman"/>
                <w:sz w:val="22"/>
                <w:lang w:val="en-IN"/>
              </w:rPr>
              <w:t>Inconsistent source schemas</w:t>
            </w:r>
          </w:p>
        </w:tc>
        <w:tc>
          <w:tcPr>
            <w:tcW w:w="27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D06E1D7" w14:textId="77777777" w:rsidR="00C4506A" w:rsidRPr="00D4727A" w:rsidRDefault="00C4506A" w:rsidP="00EC6CBE">
            <w:pPr>
              <w:spacing w:after="40"/>
              <w:jc w:val="left"/>
              <w:rPr>
                <w:rFonts w:cs="Times New Roman"/>
                <w:sz w:val="22"/>
                <w:lang w:val="en-IN"/>
              </w:rPr>
            </w:pPr>
            <w:r w:rsidRPr="00D4727A">
              <w:rPr>
                <w:rFonts w:cs="Times New Roman"/>
                <w:sz w:val="22"/>
                <w:lang w:val="en-IN"/>
              </w:rPr>
              <w:t>Incorrect or incomplete features</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C12DEFC" w14:textId="77777777" w:rsidR="00C4506A" w:rsidRPr="00D4727A" w:rsidRDefault="00C4506A" w:rsidP="00EC6CBE">
            <w:pPr>
              <w:spacing w:after="40"/>
              <w:jc w:val="left"/>
              <w:rPr>
                <w:rFonts w:cs="Times New Roman"/>
                <w:sz w:val="22"/>
                <w:lang w:val="en-IN"/>
              </w:rPr>
            </w:pPr>
            <w:r w:rsidRPr="00D4727A">
              <w:rPr>
                <w:rFonts w:cs="Times New Roman"/>
                <w:sz w:val="22"/>
                <w:lang w:val="en-IN"/>
              </w:rPr>
              <w:t>Use source-specific connectors and schema normalization</w:t>
            </w:r>
          </w:p>
        </w:tc>
      </w:tr>
      <w:tr w:rsidR="00C4506A" w:rsidRPr="00D4727A" w14:paraId="6D99774D" w14:textId="77777777" w:rsidTr="000A048E">
        <w:trPr>
          <w:trHeight w:val="1133"/>
        </w:trPr>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63EAFC9" w14:textId="77777777" w:rsidR="00C4506A" w:rsidRPr="00D4727A" w:rsidRDefault="00C4506A" w:rsidP="00EC6CBE">
            <w:pPr>
              <w:spacing w:after="40"/>
              <w:jc w:val="left"/>
              <w:rPr>
                <w:rFonts w:cs="Times New Roman"/>
                <w:sz w:val="22"/>
                <w:lang w:val="en-IN"/>
              </w:rPr>
            </w:pPr>
            <w:r w:rsidRPr="00D4727A">
              <w:rPr>
                <w:rFonts w:cs="Times New Roman"/>
                <w:sz w:val="22"/>
                <w:lang w:val="en-IN"/>
              </w:rPr>
              <w:t>Insufficient historical data</w:t>
            </w:r>
          </w:p>
        </w:tc>
        <w:tc>
          <w:tcPr>
            <w:tcW w:w="27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DEA5E27" w14:textId="77777777" w:rsidR="00C4506A" w:rsidRPr="00D4727A" w:rsidRDefault="00C4506A" w:rsidP="00EC6CBE">
            <w:pPr>
              <w:spacing w:after="40"/>
              <w:jc w:val="left"/>
              <w:rPr>
                <w:rFonts w:cs="Times New Roman"/>
                <w:sz w:val="22"/>
                <w:lang w:val="en-IN"/>
              </w:rPr>
            </w:pPr>
            <w:r w:rsidRPr="00D4727A">
              <w:rPr>
                <w:rFonts w:cs="Times New Roman"/>
                <w:sz w:val="22"/>
                <w:lang w:val="en-IN"/>
              </w:rPr>
              <w:t>Weak trend/anomaly detection</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32AD77C" w14:textId="77777777" w:rsidR="00C4506A" w:rsidRPr="00D4727A" w:rsidRDefault="00C4506A" w:rsidP="00EC6CBE">
            <w:pPr>
              <w:spacing w:after="40"/>
              <w:jc w:val="left"/>
              <w:rPr>
                <w:rFonts w:cs="Times New Roman"/>
                <w:sz w:val="22"/>
                <w:lang w:val="en-IN"/>
              </w:rPr>
            </w:pPr>
            <w:r w:rsidRPr="00D4727A">
              <w:rPr>
                <w:rFonts w:cs="Times New Roman"/>
                <w:sz w:val="22"/>
                <w:lang w:val="en-IN"/>
              </w:rPr>
              <w:t>Start with rolling statistical baselines; introduce LSTM only when justified</w:t>
            </w:r>
          </w:p>
        </w:tc>
      </w:tr>
      <w:tr w:rsidR="00C4506A" w:rsidRPr="00D4727A" w14:paraId="47C4664B" w14:textId="77777777" w:rsidTr="000A048E">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382BB36" w14:textId="77777777" w:rsidR="00C4506A" w:rsidRPr="00D4727A" w:rsidRDefault="00C4506A" w:rsidP="00EC6CBE">
            <w:pPr>
              <w:spacing w:after="40"/>
              <w:jc w:val="left"/>
              <w:rPr>
                <w:rFonts w:cs="Times New Roman"/>
                <w:sz w:val="22"/>
                <w:lang w:val="en-IN"/>
              </w:rPr>
            </w:pPr>
            <w:r w:rsidRPr="00D4727A">
              <w:rPr>
                <w:rFonts w:cs="Times New Roman"/>
                <w:sz w:val="22"/>
                <w:lang w:val="en-IN"/>
              </w:rPr>
              <w:t>Privacy concerns</w:t>
            </w:r>
          </w:p>
        </w:tc>
        <w:tc>
          <w:tcPr>
            <w:tcW w:w="27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954D25F" w14:textId="77777777" w:rsidR="00C4506A" w:rsidRPr="00D4727A" w:rsidRDefault="00C4506A" w:rsidP="00EC6CBE">
            <w:pPr>
              <w:spacing w:after="40"/>
              <w:jc w:val="left"/>
              <w:rPr>
                <w:rFonts w:cs="Times New Roman"/>
                <w:sz w:val="22"/>
                <w:lang w:val="en-IN"/>
              </w:rPr>
            </w:pPr>
            <w:r w:rsidRPr="00D4727A">
              <w:rPr>
                <w:rFonts w:cs="Times New Roman"/>
                <w:sz w:val="22"/>
                <w:lang w:val="en-IN"/>
              </w:rPr>
              <w:t>Loss of trust or unacceptable surveillance</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617527E" w14:textId="77777777" w:rsidR="00C4506A" w:rsidRPr="00D4727A" w:rsidRDefault="00C4506A" w:rsidP="00EC6CBE">
            <w:pPr>
              <w:spacing w:after="40"/>
              <w:jc w:val="left"/>
              <w:rPr>
                <w:rFonts w:cs="Times New Roman"/>
                <w:sz w:val="22"/>
                <w:lang w:val="en-IN"/>
              </w:rPr>
            </w:pPr>
            <w:r w:rsidRPr="00D4727A">
              <w:rPr>
                <w:rFonts w:cs="Times New Roman"/>
                <w:sz w:val="22"/>
                <w:lang w:val="en-IN"/>
              </w:rPr>
              <w:t>Enforce metadata-only boundary and data minimization</w:t>
            </w:r>
          </w:p>
        </w:tc>
      </w:tr>
      <w:tr w:rsidR="00C4506A" w:rsidRPr="00D4727A" w14:paraId="3107E6C9" w14:textId="77777777" w:rsidTr="000A048E">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4951FC4" w14:textId="77777777" w:rsidR="00C4506A" w:rsidRPr="00D4727A" w:rsidRDefault="00C4506A" w:rsidP="00EC6CBE">
            <w:pPr>
              <w:spacing w:after="40"/>
              <w:jc w:val="left"/>
              <w:rPr>
                <w:rFonts w:cs="Times New Roman"/>
                <w:sz w:val="22"/>
                <w:lang w:val="en-IN"/>
              </w:rPr>
            </w:pPr>
            <w:r w:rsidRPr="00D4727A">
              <w:rPr>
                <w:rFonts w:cs="Times New Roman"/>
                <w:sz w:val="22"/>
                <w:lang w:val="en-IN"/>
              </w:rPr>
              <w:t>False positive risk signals</w:t>
            </w:r>
          </w:p>
        </w:tc>
        <w:tc>
          <w:tcPr>
            <w:tcW w:w="27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7F077D8" w14:textId="77777777" w:rsidR="00C4506A" w:rsidRPr="00D4727A" w:rsidRDefault="00C4506A" w:rsidP="00EC6CBE">
            <w:pPr>
              <w:spacing w:after="40"/>
              <w:jc w:val="left"/>
              <w:rPr>
                <w:rFonts w:cs="Times New Roman"/>
                <w:sz w:val="22"/>
                <w:lang w:val="en-IN"/>
              </w:rPr>
            </w:pPr>
            <w:r w:rsidRPr="00D4727A">
              <w:rPr>
                <w:rFonts w:cs="Times New Roman"/>
                <w:sz w:val="22"/>
                <w:lang w:val="en-IN"/>
              </w:rPr>
              <w:t>Unnecessary human intervention</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F328AE9" w14:textId="77777777" w:rsidR="00C4506A" w:rsidRPr="00D4727A" w:rsidRDefault="00C4506A" w:rsidP="00EC6CBE">
            <w:pPr>
              <w:spacing w:after="40"/>
              <w:jc w:val="left"/>
              <w:rPr>
                <w:rFonts w:cs="Times New Roman"/>
                <w:sz w:val="22"/>
                <w:lang w:val="en-IN"/>
              </w:rPr>
            </w:pPr>
            <w:r w:rsidRPr="00D4727A">
              <w:rPr>
                <w:rFonts w:cs="Times New Roman"/>
                <w:sz w:val="22"/>
                <w:lang w:val="en-IN"/>
              </w:rPr>
              <w:t>Use explanations, trend persistence and Human-in-the-Loop review</w:t>
            </w:r>
          </w:p>
        </w:tc>
      </w:tr>
      <w:tr w:rsidR="00C4506A" w:rsidRPr="00D4727A" w14:paraId="1D86BB69" w14:textId="77777777" w:rsidTr="000A048E">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72D7434" w14:textId="77777777" w:rsidR="00C4506A" w:rsidRPr="00D4727A" w:rsidRDefault="00C4506A" w:rsidP="00EC6CBE">
            <w:pPr>
              <w:spacing w:after="40"/>
              <w:jc w:val="left"/>
              <w:rPr>
                <w:rFonts w:cs="Times New Roman"/>
                <w:sz w:val="22"/>
                <w:lang w:val="en-IN"/>
              </w:rPr>
            </w:pPr>
            <w:r w:rsidRPr="00D4727A">
              <w:rPr>
                <w:rFonts w:cs="Times New Roman"/>
                <w:sz w:val="22"/>
                <w:lang w:val="en-IN"/>
              </w:rPr>
              <w:t>Role differences</w:t>
            </w:r>
          </w:p>
        </w:tc>
        <w:tc>
          <w:tcPr>
            <w:tcW w:w="27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5CFB7CC" w14:textId="77777777" w:rsidR="00C4506A" w:rsidRPr="00D4727A" w:rsidRDefault="00C4506A" w:rsidP="00EC6CBE">
            <w:pPr>
              <w:spacing w:after="40"/>
              <w:jc w:val="left"/>
              <w:rPr>
                <w:rFonts w:cs="Times New Roman"/>
                <w:sz w:val="22"/>
                <w:lang w:val="en-IN"/>
              </w:rPr>
            </w:pPr>
            <w:r w:rsidRPr="00D4727A">
              <w:rPr>
                <w:rFonts w:cs="Times New Roman"/>
                <w:sz w:val="22"/>
                <w:lang w:val="en-IN"/>
              </w:rPr>
              <w:t>Unfair comparisons</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CCADCD5" w14:textId="77777777" w:rsidR="00C4506A" w:rsidRPr="00D4727A" w:rsidRDefault="00C4506A" w:rsidP="00EC6CBE">
            <w:pPr>
              <w:spacing w:after="40"/>
              <w:jc w:val="left"/>
              <w:rPr>
                <w:rFonts w:cs="Times New Roman"/>
                <w:sz w:val="22"/>
                <w:lang w:val="en-IN"/>
              </w:rPr>
            </w:pPr>
            <w:r w:rsidRPr="00D4727A">
              <w:rPr>
                <w:rFonts w:cs="Times New Roman"/>
                <w:sz w:val="22"/>
                <w:lang w:val="en-IN"/>
              </w:rPr>
              <w:t>Use role-aware baselines and configurable feature definitions</w:t>
            </w:r>
          </w:p>
        </w:tc>
      </w:tr>
      <w:tr w:rsidR="00C4506A" w:rsidRPr="00D4727A" w14:paraId="750AEF99" w14:textId="77777777" w:rsidTr="000A048E">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4D0716D" w14:textId="77777777" w:rsidR="00C4506A" w:rsidRPr="00D4727A" w:rsidRDefault="00C4506A" w:rsidP="00EC6CBE">
            <w:pPr>
              <w:spacing w:after="40"/>
              <w:jc w:val="left"/>
              <w:rPr>
                <w:rFonts w:cs="Times New Roman"/>
                <w:sz w:val="22"/>
                <w:lang w:val="en-IN"/>
              </w:rPr>
            </w:pPr>
            <w:r w:rsidRPr="00D4727A">
              <w:rPr>
                <w:rFonts w:cs="Times New Roman"/>
                <w:sz w:val="22"/>
                <w:lang w:val="en-IN"/>
              </w:rPr>
              <w:t>API limits or failures</w:t>
            </w:r>
          </w:p>
        </w:tc>
        <w:tc>
          <w:tcPr>
            <w:tcW w:w="27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B9C4AF9" w14:textId="77777777" w:rsidR="00C4506A" w:rsidRPr="00D4727A" w:rsidRDefault="00C4506A" w:rsidP="00EC6CBE">
            <w:pPr>
              <w:spacing w:after="40"/>
              <w:jc w:val="left"/>
              <w:rPr>
                <w:rFonts w:cs="Times New Roman"/>
                <w:sz w:val="22"/>
                <w:lang w:val="en-IN"/>
              </w:rPr>
            </w:pPr>
            <w:r w:rsidRPr="00D4727A">
              <w:rPr>
                <w:rFonts w:cs="Times New Roman"/>
                <w:sz w:val="22"/>
                <w:lang w:val="en-IN"/>
              </w:rPr>
              <w:t>Missing data</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5F50D46" w14:textId="77777777" w:rsidR="00C4506A" w:rsidRPr="00D4727A" w:rsidRDefault="00C4506A" w:rsidP="00EC6CBE">
            <w:pPr>
              <w:spacing w:after="40"/>
              <w:jc w:val="left"/>
              <w:rPr>
                <w:rFonts w:cs="Times New Roman"/>
                <w:sz w:val="22"/>
                <w:lang w:val="en-IN"/>
              </w:rPr>
            </w:pPr>
            <w:r w:rsidRPr="00D4727A">
              <w:rPr>
                <w:rFonts w:cs="Times New Roman"/>
                <w:sz w:val="22"/>
                <w:lang w:val="en-IN"/>
              </w:rPr>
              <w:t>Retry handling, scheduled sync, validation and logging</w:t>
            </w:r>
          </w:p>
        </w:tc>
      </w:tr>
    </w:tbl>
    <w:p w14:paraId="3F96B120" w14:textId="3DEC314B" w:rsidR="00C4506A" w:rsidRPr="00D4727A" w:rsidRDefault="00C4506A" w:rsidP="00C4506A">
      <w:pPr>
        <w:spacing w:after="40"/>
        <w:rPr>
          <w:rFonts w:cs="Times New Roman"/>
          <w:b/>
          <w:bCs/>
          <w:color w:val="4F81BD" w:themeColor="accent1"/>
          <w:sz w:val="28"/>
          <w:szCs w:val="28"/>
          <w:lang w:val="en-IN"/>
        </w:rPr>
      </w:pPr>
      <w:r w:rsidRPr="00D4727A">
        <w:rPr>
          <w:rFonts w:cs="Times New Roman"/>
          <w:b/>
          <w:bCs/>
          <w:color w:val="4F81BD" w:themeColor="accent1"/>
          <w:sz w:val="28"/>
          <w:szCs w:val="28"/>
          <w:lang w:val="en-IN"/>
        </w:rPr>
        <w:t>4.4 Documentation and Change Control</w:t>
      </w:r>
    </w:p>
    <w:p w14:paraId="1315EBE0" w14:textId="77777777" w:rsidR="00C4506A" w:rsidRPr="00D4727A" w:rsidRDefault="00C4506A" w:rsidP="00C4506A">
      <w:pPr>
        <w:spacing w:after="40"/>
        <w:rPr>
          <w:rFonts w:cs="Times New Roman"/>
          <w:szCs w:val="24"/>
          <w:lang w:val="en-IN"/>
        </w:rPr>
      </w:pPr>
      <w:r w:rsidRPr="00D4727A">
        <w:rPr>
          <w:rFonts w:cs="Times New Roman"/>
          <w:szCs w:val="24"/>
          <w:lang w:val="en-IN"/>
        </w:rPr>
        <w:t>Changes to scoring weights, thresholds, data sources, privacy boundaries, or model types should be documented because these decisions directly affect the interpretation of the system. The GitHub repository serves as the project source-control location, while the report records the stable architecture and methodology decisions.</w:t>
      </w:r>
    </w:p>
    <w:p w14:paraId="0201F5E6" w14:textId="77777777" w:rsidR="00C4506A" w:rsidRPr="00D4727A" w:rsidRDefault="00C4506A" w:rsidP="00076C54">
      <w:pPr>
        <w:spacing w:after="40"/>
        <w:rPr>
          <w:rFonts w:cs="Times New Roman"/>
          <w:b/>
          <w:sz w:val="32"/>
        </w:rPr>
      </w:pPr>
    </w:p>
    <w:p w14:paraId="3D83BF61" w14:textId="77777777" w:rsidR="00EC6CBE" w:rsidRPr="00D4727A" w:rsidRDefault="00EC6CBE" w:rsidP="000A048E">
      <w:pPr>
        <w:spacing w:after="40"/>
        <w:jc w:val="center"/>
        <w:rPr>
          <w:rFonts w:cs="Times New Roman"/>
          <w:b/>
          <w:sz w:val="32"/>
        </w:rPr>
      </w:pPr>
    </w:p>
    <w:p w14:paraId="65EE2A30" w14:textId="32A6A138" w:rsidR="002747E7" w:rsidRPr="00D4727A" w:rsidRDefault="00000000" w:rsidP="000A048E">
      <w:pPr>
        <w:spacing w:after="40"/>
        <w:jc w:val="center"/>
        <w:rPr>
          <w:rFonts w:cs="Times New Roman"/>
        </w:rPr>
      </w:pPr>
      <w:r w:rsidRPr="00D4727A">
        <w:rPr>
          <w:rFonts w:cs="Times New Roman"/>
          <w:b/>
          <w:sz w:val="32"/>
        </w:rPr>
        <w:lastRenderedPageBreak/>
        <w:t>Chapter 5</w:t>
      </w:r>
    </w:p>
    <w:p w14:paraId="7CD5584A" w14:textId="77777777" w:rsidR="002747E7" w:rsidRPr="00D4727A" w:rsidRDefault="00000000" w:rsidP="000A048E">
      <w:pPr>
        <w:spacing w:after="160"/>
        <w:jc w:val="center"/>
        <w:rPr>
          <w:rFonts w:cs="Times New Roman"/>
        </w:rPr>
      </w:pPr>
      <w:r w:rsidRPr="00D4727A">
        <w:rPr>
          <w:rFonts w:cs="Times New Roman"/>
          <w:b/>
          <w:sz w:val="32"/>
        </w:rPr>
        <w:t>ANALYSIS AND DESIGN</w:t>
      </w:r>
    </w:p>
    <w:p w14:paraId="00B47EB2" w14:textId="77777777" w:rsidR="00EC6CBE" w:rsidRPr="00D4727A" w:rsidRDefault="00EC6CBE" w:rsidP="00EC6CBE">
      <w:pPr>
        <w:rPr>
          <w:rFonts w:cs="Times New Roman"/>
          <w:lang w:val="en-IN"/>
        </w:rPr>
      </w:pPr>
      <w:r w:rsidRPr="00D4727A">
        <w:rPr>
          <w:rFonts w:cs="Times New Roman"/>
          <w:lang w:val="en-IN"/>
        </w:rPr>
        <w:t>This chapter translates the project objectives into functional and non-functional requirements and presents the system architecture, data model, modules, and user roles. The design follows the supplied architecture document and the scoring algorithms.</w:t>
      </w:r>
    </w:p>
    <w:p w14:paraId="276D27DD" w14:textId="77777777" w:rsidR="00EC6CBE" w:rsidRPr="00D4727A" w:rsidRDefault="00EC6CBE" w:rsidP="00556220">
      <w:pPr>
        <w:jc w:val="left"/>
        <w:rPr>
          <w:rFonts w:cs="Times New Roman"/>
          <w:color w:val="4F81BD" w:themeColor="accent1"/>
          <w:sz w:val="28"/>
          <w:szCs w:val="28"/>
          <w:lang w:val="en-IN"/>
        </w:rPr>
      </w:pPr>
      <w:r w:rsidRPr="00D4727A">
        <w:rPr>
          <w:rFonts w:cs="Times New Roman"/>
          <w:b/>
          <w:bCs/>
          <w:color w:val="4F81BD" w:themeColor="accent1"/>
          <w:sz w:val="28"/>
          <w:szCs w:val="28"/>
          <w:lang w:val="en-IN"/>
        </w:rPr>
        <w:t>5.1 Requirements Analysis</w:t>
      </w:r>
    </w:p>
    <w:p w14:paraId="219F21C7" w14:textId="77777777" w:rsidR="00EC6CBE" w:rsidRPr="00D4727A" w:rsidRDefault="00EC6CBE" w:rsidP="00556220">
      <w:pPr>
        <w:jc w:val="center"/>
        <w:rPr>
          <w:rFonts w:cs="Times New Roman"/>
          <w:lang w:val="en-IN"/>
        </w:rPr>
      </w:pPr>
      <w:r w:rsidRPr="00D4727A">
        <w:rPr>
          <w:rFonts w:cs="Times New Roman"/>
          <w:b/>
          <w:bCs/>
          <w:lang w:val="en-IN"/>
        </w:rPr>
        <w:t>Table 5.1: Functional Requirements</w:t>
      </w:r>
    </w:p>
    <w:tbl>
      <w:tblPr>
        <w:tblW w:w="8306"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728"/>
        <w:gridCol w:w="6578"/>
      </w:tblGrid>
      <w:tr w:rsidR="00EC6CBE" w:rsidRPr="00D4727A" w14:paraId="28F4C5E8" w14:textId="77777777" w:rsidTr="00556220">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0DFA220" w14:textId="77777777" w:rsidR="00EC6CBE" w:rsidRPr="00D4727A" w:rsidRDefault="00EC6CBE" w:rsidP="00EC6CBE">
            <w:pPr>
              <w:rPr>
                <w:rFonts w:cs="Times New Roman"/>
                <w:sz w:val="22"/>
                <w:lang w:val="en-IN"/>
              </w:rPr>
            </w:pPr>
            <w:r w:rsidRPr="00D4727A">
              <w:rPr>
                <w:rFonts w:cs="Times New Roman"/>
                <w:b/>
                <w:bCs/>
                <w:sz w:val="22"/>
                <w:lang w:val="en-IN"/>
              </w:rPr>
              <w:t>ID</w:t>
            </w:r>
          </w:p>
        </w:tc>
        <w:tc>
          <w:tcPr>
            <w:tcW w:w="657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E5B8B1D" w14:textId="77777777" w:rsidR="00EC6CBE" w:rsidRPr="00D4727A" w:rsidRDefault="00EC6CBE" w:rsidP="00EC6CBE">
            <w:pPr>
              <w:rPr>
                <w:rFonts w:cs="Times New Roman"/>
                <w:sz w:val="22"/>
                <w:lang w:val="en-IN"/>
              </w:rPr>
            </w:pPr>
            <w:r w:rsidRPr="00D4727A">
              <w:rPr>
                <w:rFonts w:cs="Times New Roman"/>
                <w:b/>
                <w:bCs/>
                <w:sz w:val="22"/>
                <w:lang w:val="en-IN"/>
              </w:rPr>
              <w:t>Functional Requirement</w:t>
            </w:r>
          </w:p>
        </w:tc>
      </w:tr>
      <w:tr w:rsidR="00EC6CBE" w:rsidRPr="00D4727A" w14:paraId="07558A09" w14:textId="77777777" w:rsidTr="00556220">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1591E1C" w14:textId="77777777" w:rsidR="00EC6CBE" w:rsidRPr="00D4727A" w:rsidRDefault="00EC6CBE" w:rsidP="00EC6CBE">
            <w:pPr>
              <w:rPr>
                <w:rFonts w:cs="Times New Roman"/>
                <w:sz w:val="22"/>
                <w:lang w:val="en-IN"/>
              </w:rPr>
            </w:pPr>
            <w:r w:rsidRPr="00D4727A">
              <w:rPr>
                <w:rFonts w:cs="Times New Roman"/>
                <w:sz w:val="22"/>
                <w:lang w:val="en-IN"/>
              </w:rPr>
              <w:t>FR1</w:t>
            </w:r>
          </w:p>
        </w:tc>
        <w:tc>
          <w:tcPr>
            <w:tcW w:w="657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2E5074A" w14:textId="77777777" w:rsidR="00EC6CBE" w:rsidRPr="00D4727A" w:rsidRDefault="00EC6CBE" w:rsidP="00EC6CBE">
            <w:pPr>
              <w:rPr>
                <w:rFonts w:cs="Times New Roman"/>
                <w:sz w:val="22"/>
                <w:lang w:val="en-IN"/>
              </w:rPr>
            </w:pPr>
            <w:r w:rsidRPr="00D4727A">
              <w:rPr>
                <w:rFonts w:cs="Times New Roman"/>
                <w:sz w:val="22"/>
                <w:lang w:val="en-IN"/>
              </w:rPr>
              <w:t>The system shall obtain approved work metadata from supported data sources.</w:t>
            </w:r>
          </w:p>
        </w:tc>
      </w:tr>
      <w:tr w:rsidR="00EC6CBE" w:rsidRPr="00D4727A" w14:paraId="5EEC04F1" w14:textId="77777777" w:rsidTr="00556220">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79D412D" w14:textId="77777777" w:rsidR="00EC6CBE" w:rsidRPr="00D4727A" w:rsidRDefault="00EC6CBE" w:rsidP="00EC6CBE">
            <w:pPr>
              <w:rPr>
                <w:rFonts w:cs="Times New Roman"/>
                <w:sz w:val="22"/>
                <w:lang w:val="en-IN"/>
              </w:rPr>
            </w:pPr>
            <w:r w:rsidRPr="00D4727A">
              <w:rPr>
                <w:rFonts w:cs="Times New Roman"/>
                <w:sz w:val="22"/>
                <w:lang w:val="en-IN"/>
              </w:rPr>
              <w:t>FR2</w:t>
            </w:r>
          </w:p>
        </w:tc>
        <w:tc>
          <w:tcPr>
            <w:tcW w:w="657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6DA473E" w14:textId="77777777" w:rsidR="00EC6CBE" w:rsidRPr="00D4727A" w:rsidRDefault="00EC6CBE" w:rsidP="00EC6CBE">
            <w:pPr>
              <w:rPr>
                <w:rFonts w:cs="Times New Roman"/>
                <w:sz w:val="22"/>
                <w:lang w:val="en-IN"/>
              </w:rPr>
            </w:pPr>
            <w:r w:rsidRPr="00D4727A">
              <w:rPr>
                <w:rFonts w:cs="Times New Roman"/>
                <w:sz w:val="22"/>
                <w:lang w:val="en-IN"/>
              </w:rPr>
              <w:t>The system shall validate, normalize and aggregate source data.</w:t>
            </w:r>
          </w:p>
        </w:tc>
      </w:tr>
      <w:tr w:rsidR="00EC6CBE" w:rsidRPr="00D4727A" w14:paraId="5F4ACAD0" w14:textId="77777777" w:rsidTr="00556220">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F866F37" w14:textId="77777777" w:rsidR="00EC6CBE" w:rsidRPr="00D4727A" w:rsidRDefault="00EC6CBE" w:rsidP="00EC6CBE">
            <w:pPr>
              <w:rPr>
                <w:rFonts w:cs="Times New Roman"/>
                <w:sz w:val="22"/>
                <w:lang w:val="en-IN"/>
              </w:rPr>
            </w:pPr>
            <w:r w:rsidRPr="00D4727A">
              <w:rPr>
                <w:rFonts w:cs="Times New Roman"/>
                <w:sz w:val="22"/>
                <w:lang w:val="en-IN"/>
              </w:rPr>
              <w:t>FR3</w:t>
            </w:r>
          </w:p>
        </w:tc>
        <w:tc>
          <w:tcPr>
            <w:tcW w:w="657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3654669" w14:textId="77777777" w:rsidR="00EC6CBE" w:rsidRPr="00D4727A" w:rsidRDefault="00EC6CBE" w:rsidP="00EC6CBE">
            <w:pPr>
              <w:rPr>
                <w:rFonts w:cs="Times New Roman"/>
                <w:sz w:val="22"/>
                <w:lang w:val="en-IN"/>
              </w:rPr>
            </w:pPr>
            <w:r w:rsidRPr="00D4727A">
              <w:rPr>
                <w:rFonts w:cs="Times New Roman"/>
                <w:sz w:val="22"/>
                <w:lang w:val="en-IN"/>
              </w:rPr>
              <w:t>The system shall calculate EHS from Signal Layer features.</w:t>
            </w:r>
          </w:p>
        </w:tc>
      </w:tr>
      <w:tr w:rsidR="00EC6CBE" w:rsidRPr="00D4727A" w14:paraId="120224D0" w14:textId="77777777" w:rsidTr="00556220">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3536EE5" w14:textId="77777777" w:rsidR="00EC6CBE" w:rsidRPr="00D4727A" w:rsidRDefault="00EC6CBE" w:rsidP="00EC6CBE">
            <w:pPr>
              <w:rPr>
                <w:rFonts w:cs="Times New Roman"/>
                <w:sz w:val="22"/>
                <w:lang w:val="en-IN"/>
              </w:rPr>
            </w:pPr>
            <w:r w:rsidRPr="00D4727A">
              <w:rPr>
                <w:rFonts w:cs="Times New Roman"/>
                <w:sz w:val="22"/>
                <w:lang w:val="en-IN"/>
              </w:rPr>
              <w:t>FR4</w:t>
            </w:r>
          </w:p>
        </w:tc>
        <w:tc>
          <w:tcPr>
            <w:tcW w:w="657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2D21F28" w14:textId="77777777" w:rsidR="00EC6CBE" w:rsidRPr="00D4727A" w:rsidRDefault="00EC6CBE" w:rsidP="00EC6CBE">
            <w:pPr>
              <w:rPr>
                <w:rFonts w:cs="Times New Roman"/>
                <w:sz w:val="22"/>
                <w:lang w:val="en-IN"/>
              </w:rPr>
            </w:pPr>
            <w:r w:rsidRPr="00D4727A">
              <w:rPr>
                <w:rFonts w:cs="Times New Roman"/>
                <w:sz w:val="22"/>
                <w:lang w:val="en-IN"/>
              </w:rPr>
              <w:t>The system shall calculate OPI from Output Layer features.</w:t>
            </w:r>
          </w:p>
        </w:tc>
      </w:tr>
      <w:tr w:rsidR="00EC6CBE" w:rsidRPr="00D4727A" w14:paraId="78767613" w14:textId="77777777" w:rsidTr="00556220">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74B0CE3" w14:textId="77777777" w:rsidR="00EC6CBE" w:rsidRPr="00D4727A" w:rsidRDefault="00EC6CBE" w:rsidP="00EC6CBE">
            <w:pPr>
              <w:rPr>
                <w:rFonts w:cs="Times New Roman"/>
                <w:sz w:val="22"/>
                <w:lang w:val="en-IN"/>
              </w:rPr>
            </w:pPr>
            <w:r w:rsidRPr="00D4727A">
              <w:rPr>
                <w:rFonts w:cs="Times New Roman"/>
                <w:sz w:val="22"/>
                <w:lang w:val="en-IN"/>
              </w:rPr>
              <w:t>FR5</w:t>
            </w:r>
          </w:p>
        </w:tc>
        <w:tc>
          <w:tcPr>
            <w:tcW w:w="657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53A4BB1" w14:textId="77777777" w:rsidR="00EC6CBE" w:rsidRPr="00D4727A" w:rsidRDefault="00EC6CBE" w:rsidP="00EC6CBE">
            <w:pPr>
              <w:rPr>
                <w:rFonts w:cs="Times New Roman"/>
                <w:sz w:val="22"/>
                <w:lang w:val="en-IN"/>
              </w:rPr>
            </w:pPr>
            <w:r w:rsidRPr="00D4727A">
              <w:rPr>
                <w:rFonts w:cs="Times New Roman"/>
                <w:sz w:val="22"/>
                <w:lang w:val="en-IN"/>
              </w:rPr>
              <w:t>The system shall calculate PACE using 0.4 × EHS + 0.6 × OPI.</w:t>
            </w:r>
          </w:p>
        </w:tc>
      </w:tr>
      <w:tr w:rsidR="00EC6CBE" w:rsidRPr="00D4727A" w14:paraId="28288801" w14:textId="77777777" w:rsidTr="00556220">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39CC09E" w14:textId="77777777" w:rsidR="00EC6CBE" w:rsidRPr="00D4727A" w:rsidRDefault="00EC6CBE" w:rsidP="00EC6CBE">
            <w:pPr>
              <w:rPr>
                <w:rFonts w:cs="Times New Roman"/>
                <w:sz w:val="22"/>
                <w:lang w:val="en-IN"/>
              </w:rPr>
            </w:pPr>
            <w:r w:rsidRPr="00D4727A">
              <w:rPr>
                <w:rFonts w:cs="Times New Roman"/>
                <w:sz w:val="22"/>
                <w:lang w:val="en-IN"/>
              </w:rPr>
              <w:t>FR6</w:t>
            </w:r>
          </w:p>
        </w:tc>
        <w:tc>
          <w:tcPr>
            <w:tcW w:w="657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F966834" w14:textId="77777777" w:rsidR="00EC6CBE" w:rsidRPr="00D4727A" w:rsidRDefault="00EC6CBE" w:rsidP="00EC6CBE">
            <w:pPr>
              <w:rPr>
                <w:rFonts w:cs="Times New Roman"/>
                <w:sz w:val="22"/>
                <w:lang w:val="en-IN"/>
              </w:rPr>
            </w:pPr>
            <w:r w:rsidRPr="00D4727A">
              <w:rPr>
                <w:rFonts w:cs="Times New Roman"/>
                <w:sz w:val="22"/>
                <w:lang w:val="en-IN"/>
              </w:rPr>
              <w:t>The system shall maintain historical scores for trend analysis.</w:t>
            </w:r>
          </w:p>
        </w:tc>
      </w:tr>
      <w:tr w:rsidR="00EC6CBE" w:rsidRPr="00D4727A" w14:paraId="468C7D0F" w14:textId="77777777" w:rsidTr="00556220">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5F66488" w14:textId="77777777" w:rsidR="00EC6CBE" w:rsidRPr="00D4727A" w:rsidRDefault="00EC6CBE" w:rsidP="00EC6CBE">
            <w:pPr>
              <w:rPr>
                <w:rFonts w:cs="Times New Roman"/>
                <w:sz w:val="22"/>
                <w:lang w:val="en-IN"/>
              </w:rPr>
            </w:pPr>
            <w:r w:rsidRPr="00D4727A">
              <w:rPr>
                <w:rFonts w:cs="Times New Roman"/>
                <w:sz w:val="22"/>
                <w:lang w:val="en-IN"/>
              </w:rPr>
              <w:t>FR7</w:t>
            </w:r>
          </w:p>
        </w:tc>
        <w:tc>
          <w:tcPr>
            <w:tcW w:w="657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87B8AE6" w14:textId="77777777" w:rsidR="00EC6CBE" w:rsidRPr="00D4727A" w:rsidRDefault="00EC6CBE" w:rsidP="00EC6CBE">
            <w:pPr>
              <w:rPr>
                <w:rFonts w:cs="Times New Roman"/>
                <w:sz w:val="22"/>
                <w:lang w:val="en-IN"/>
              </w:rPr>
            </w:pPr>
            <w:r w:rsidRPr="00D4727A">
              <w:rPr>
                <w:rFonts w:cs="Times New Roman"/>
                <w:sz w:val="22"/>
                <w:lang w:val="en-IN"/>
              </w:rPr>
              <w:t>The system shall identify sudden and persistent deviations.</w:t>
            </w:r>
          </w:p>
        </w:tc>
      </w:tr>
      <w:tr w:rsidR="00EC6CBE" w:rsidRPr="00D4727A" w14:paraId="72C5CEBA" w14:textId="77777777" w:rsidTr="00556220">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6A68AAF" w14:textId="77777777" w:rsidR="00EC6CBE" w:rsidRPr="00D4727A" w:rsidRDefault="00EC6CBE" w:rsidP="00EC6CBE">
            <w:pPr>
              <w:rPr>
                <w:rFonts w:cs="Times New Roman"/>
                <w:sz w:val="22"/>
                <w:lang w:val="en-IN"/>
              </w:rPr>
            </w:pPr>
            <w:r w:rsidRPr="00D4727A">
              <w:rPr>
                <w:rFonts w:cs="Times New Roman"/>
                <w:sz w:val="22"/>
                <w:lang w:val="en-IN"/>
              </w:rPr>
              <w:t>FR8</w:t>
            </w:r>
          </w:p>
        </w:tc>
        <w:tc>
          <w:tcPr>
            <w:tcW w:w="657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E231413" w14:textId="77777777" w:rsidR="00EC6CBE" w:rsidRPr="00D4727A" w:rsidRDefault="00EC6CBE" w:rsidP="00EC6CBE">
            <w:pPr>
              <w:rPr>
                <w:rFonts w:cs="Times New Roman"/>
                <w:sz w:val="22"/>
                <w:lang w:val="en-IN"/>
              </w:rPr>
            </w:pPr>
            <w:r w:rsidRPr="00D4727A">
              <w:rPr>
                <w:rFonts w:cs="Times New Roman"/>
                <w:sz w:val="22"/>
                <w:lang w:val="en-IN"/>
              </w:rPr>
              <w:t>The system shall classify risk and provide contributing explanations.</w:t>
            </w:r>
          </w:p>
        </w:tc>
      </w:tr>
      <w:tr w:rsidR="00EC6CBE" w:rsidRPr="00D4727A" w14:paraId="223A3109" w14:textId="77777777" w:rsidTr="00556220">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998ADC2" w14:textId="77777777" w:rsidR="00EC6CBE" w:rsidRPr="00D4727A" w:rsidRDefault="00EC6CBE" w:rsidP="00EC6CBE">
            <w:pPr>
              <w:rPr>
                <w:rFonts w:cs="Times New Roman"/>
                <w:sz w:val="22"/>
                <w:lang w:val="en-IN"/>
              </w:rPr>
            </w:pPr>
            <w:r w:rsidRPr="00D4727A">
              <w:rPr>
                <w:rFonts w:cs="Times New Roman"/>
                <w:sz w:val="22"/>
                <w:lang w:val="en-IN"/>
              </w:rPr>
              <w:t>FR9</w:t>
            </w:r>
          </w:p>
        </w:tc>
        <w:tc>
          <w:tcPr>
            <w:tcW w:w="657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14EAC70" w14:textId="77777777" w:rsidR="00EC6CBE" w:rsidRPr="00D4727A" w:rsidRDefault="00EC6CBE" w:rsidP="00EC6CBE">
            <w:pPr>
              <w:rPr>
                <w:rFonts w:cs="Times New Roman"/>
                <w:sz w:val="22"/>
                <w:lang w:val="en-IN"/>
              </w:rPr>
            </w:pPr>
            <w:r w:rsidRPr="00D4727A">
              <w:rPr>
                <w:rFonts w:cs="Times New Roman"/>
                <w:sz w:val="22"/>
                <w:lang w:val="en-IN"/>
              </w:rPr>
              <w:t>The system shall present dashboards and authorized alerts.</w:t>
            </w:r>
          </w:p>
        </w:tc>
      </w:tr>
      <w:tr w:rsidR="00EC6CBE" w:rsidRPr="00D4727A" w14:paraId="150FAE53" w14:textId="77777777" w:rsidTr="00556220">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D77F2C6" w14:textId="77777777" w:rsidR="00EC6CBE" w:rsidRPr="00D4727A" w:rsidRDefault="00EC6CBE" w:rsidP="00EC6CBE">
            <w:pPr>
              <w:rPr>
                <w:rFonts w:cs="Times New Roman"/>
                <w:sz w:val="22"/>
                <w:lang w:val="en-IN"/>
              </w:rPr>
            </w:pPr>
            <w:r w:rsidRPr="00D4727A">
              <w:rPr>
                <w:rFonts w:cs="Times New Roman"/>
                <w:sz w:val="22"/>
                <w:lang w:val="en-IN"/>
              </w:rPr>
              <w:t>FR10</w:t>
            </w:r>
          </w:p>
        </w:tc>
        <w:tc>
          <w:tcPr>
            <w:tcW w:w="657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DA95ADC" w14:textId="77777777" w:rsidR="00EC6CBE" w:rsidRPr="00D4727A" w:rsidRDefault="00EC6CBE" w:rsidP="00EC6CBE">
            <w:pPr>
              <w:rPr>
                <w:rFonts w:cs="Times New Roman"/>
                <w:sz w:val="22"/>
                <w:lang w:val="en-IN"/>
              </w:rPr>
            </w:pPr>
            <w:r w:rsidRPr="00D4727A">
              <w:rPr>
                <w:rFonts w:cs="Times New Roman"/>
                <w:sz w:val="22"/>
                <w:lang w:val="en-IN"/>
              </w:rPr>
              <w:t>The system shall support Human-in-the-Loop review and override.</w:t>
            </w:r>
          </w:p>
        </w:tc>
      </w:tr>
    </w:tbl>
    <w:p w14:paraId="159F5822" w14:textId="77777777" w:rsidR="00EC6CBE" w:rsidRPr="00D4727A" w:rsidRDefault="00EC6CBE" w:rsidP="00556220">
      <w:pPr>
        <w:jc w:val="center"/>
        <w:rPr>
          <w:rFonts w:cs="Times New Roman"/>
          <w:lang w:val="en-IN"/>
        </w:rPr>
      </w:pPr>
      <w:r w:rsidRPr="00D4727A">
        <w:rPr>
          <w:rFonts w:cs="Times New Roman"/>
          <w:b/>
          <w:bCs/>
          <w:lang w:val="en-IN"/>
        </w:rPr>
        <w:t>Table 5.2: Non-Functional Requirements</w:t>
      </w:r>
    </w:p>
    <w:tbl>
      <w:tblPr>
        <w:tblW w:w="8306"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538"/>
        <w:gridCol w:w="5768"/>
      </w:tblGrid>
      <w:tr w:rsidR="00EC6CBE" w:rsidRPr="00D4727A" w14:paraId="6A0C7FB0" w14:textId="77777777" w:rsidTr="00556220">
        <w:tc>
          <w:tcPr>
            <w:tcW w:w="253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D04C9C0" w14:textId="77777777" w:rsidR="00EC6CBE" w:rsidRPr="00D4727A" w:rsidRDefault="00EC6CBE" w:rsidP="00EC6CBE">
            <w:pPr>
              <w:rPr>
                <w:rFonts w:cs="Times New Roman"/>
                <w:sz w:val="22"/>
                <w:lang w:val="en-IN"/>
              </w:rPr>
            </w:pPr>
            <w:r w:rsidRPr="00D4727A">
              <w:rPr>
                <w:rFonts w:cs="Times New Roman"/>
                <w:b/>
                <w:bCs/>
                <w:sz w:val="22"/>
                <w:lang w:val="en-IN"/>
              </w:rPr>
              <w:t>Category</w:t>
            </w:r>
          </w:p>
        </w:tc>
        <w:tc>
          <w:tcPr>
            <w:tcW w:w="57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BBC8378" w14:textId="77777777" w:rsidR="00EC6CBE" w:rsidRPr="00D4727A" w:rsidRDefault="00EC6CBE" w:rsidP="00EC6CBE">
            <w:pPr>
              <w:rPr>
                <w:rFonts w:cs="Times New Roman"/>
                <w:sz w:val="22"/>
                <w:lang w:val="en-IN"/>
              </w:rPr>
            </w:pPr>
            <w:r w:rsidRPr="00D4727A">
              <w:rPr>
                <w:rFonts w:cs="Times New Roman"/>
                <w:b/>
                <w:bCs/>
                <w:sz w:val="22"/>
                <w:lang w:val="en-IN"/>
              </w:rPr>
              <w:t>Requirement</w:t>
            </w:r>
          </w:p>
        </w:tc>
      </w:tr>
      <w:tr w:rsidR="00EC6CBE" w:rsidRPr="00D4727A" w14:paraId="003B9608" w14:textId="77777777" w:rsidTr="00556220">
        <w:tc>
          <w:tcPr>
            <w:tcW w:w="253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C8B6EC2" w14:textId="77777777" w:rsidR="00EC6CBE" w:rsidRPr="00D4727A" w:rsidRDefault="00EC6CBE" w:rsidP="00EC6CBE">
            <w:pPr>
              <w:rPr>
                <w:rFonts w:cs="Times New Roman"/>
                <w:sz w:val="22"/>
                <w:lang w:val="en-IN"/>
              </w:rPr>
            </w:pPr>
            <w:r w:rsidRPr="00D4727A">
              <w:rPr>
                <w:rFonts w:cs="Times New Roman"/>
                <w:sz w:val="22"/>
                <w:lang w:val="en-IN"/>
              </w:rPr>
              <w:t>Privacy</w:t>
            </w:r>
          </w:p>
        </w:tc>
        <w:tc>
          <w:tcPr>
            <w:tcW w:w="57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C24F0EE" w14:textId="77777777" w:rsidR="00EC6CBE" w:rsidRPr="00D4727A" w:rsidRDefault="00EC6CBE" w:rsidP="00EC6CBE">
            <w:pPr>
              <w:rPr>
                <w:rFonts w:cs="Times New Roman"/>
                <w:sz w:val="22"/>
                <w:lang w:val="en-IN"/>
              </w:rPr>
            </w:pPr>
            <w:r w:rsidRPr="00D4727A">
              <w:rPr>
                <w:rFonts w:cs="Times New Roman"/>
                <w:sz w:val="22"/>
                <w:lang w:val="en-IN"/>
              </w:rPr>
              <w:t>Collect only approved work metadata and delivery metadata.</w:t>
            </w:r>
          </w:p>
        </w:tc>
      </w:tr>
      <w:tr w:rsidR="00EC6CBE" w:rsidRPr="00D4727A" w14:paraId="7F3C658F" w14:textId="77777777" w:rsidTr="00556220">
        <w:tc>
          <w:tcPr>
            <w:tcW w:w="253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8F773E5" w14:textId="77777777" w:rsidR="00EC6CBE" w:rsidRPr="00D4727A" w:rsidRDefault="00EC6CBE" w:rsidP="00EC6CBE">
            <w:pPr>
              <w:rPr>
                <w:rFonts w:cs="Times New Roman"/>
                <w:sz w:val="22"/>
                <w:lang w:val="en-IN"/>
              </w:rPr>
            </w:pPr>
            <w:r w:rsidRPr="00D4727A">
              <w:rPr>
                <w:rFonts w:cs="Times New Roman"/>
                <w:sz w:val="22"/>
                <w:lang w:val="en-IN"/>
              </w:rPr>
              <w:t>Security</w:t>
            </w:r>
          </w:p>
        </w:tc>
        <w:tc>
          <w:tcPr>
            <w:tcW w:w="57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825DA82" w14:textId="77777777" w:rsidR="00EC6CBE" w:rsidRPr="00D4727A" w:rsidRDefault="00EC6CBE" w:rsidP="00EC6CBE">
            <w:pPr>
              <w:rPr>
                <w:rFonts w:cs="Times New Roman"/>
                <w:sz w:val="22"/>
                <w:lang w:val="en-IN"/>
              </w:rPr>
            </w:pPr>
            <w:r w:rsidRPr="00D4727A">
              <w:rPr>
                <w:rFonts w:cs="Times New Roman"/>
                <w:sz w:val="22"/>
                <w:lang w:val="en-IN"/>
              </w:rPr>
              <w:t>Use role-based access and secure credential handling.</w:t>
            </w:r>
          </w:p>
        </w:tc>
      </w:tr>
      <w:tr w:rsidR="00EC6CBE" w:rsidRPr="00D4727A" w14:paraId="3604CF71" w14:textId="77777777" w:rsidTr="00556220">
        <w:tc>
          <w:tcPr>
            <w:tcW w:w="253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B1126AE" w14:textId="77777777" w:rsidR="00EC6CBE" w:rsidRPr="00D4727A" w:rsidRDefault="00EC6CBE" w:rsidP="00EC6CBE">
            <w:pPr>
              <w:rPr>
                <w:rFonts w:cs="Times New Roman"/>
                <w:sz w:val="22"/>
                <w:lang w:val="en-IN"/>
              </w:rPr>
            </w:pPr>
            <w:r w:rsidRPr="00D4727A">
              <w:rPr>
                <w:rFonts w:cs="Times New Roman"/>
                <w:sz w:val="22"/>
                <w:lang w:val="en-IN"/>
              </w:rPr>
              <w:t>Explainability</w:t>
            </w:r>
          </w:p>
        </w:tc>
        <w:tc>
          <w:tcPr>
            <w:tcW w:w="57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C05CFE1" w14:textId="77777777" w:rsidR="00EC6CBE" w:rsidRPr="00D4727A" w:rsidRDefault="00EC6CBE" w:rsidP="00EC6CBE">
            <w:pPr>
              <w:rPr>
                <w:rFonts w:cs="Times New Roman"/>
                <w:sz w:val="22"/>
                <w:lang w:val="en-IN"/>
              </w:rPr>
            </w:pPr>
            <w:r w:rsidRPr="00D4727A">
              <w:rPr>
                <w:rFonts w:cs="Times New Roman"/>
                <w:sz w:val="22"/>
                <w:lang w:val="en-IN"/>
              </w:rPr>
              <w:t>Expose contributing features with risk signals.</w:t>
            </w:r>
          </w:p>
        </w:tc>
      </w:tr>
      <w:tr w:rsidR="00EC6CBE" w:rsidRPr="00D4727A" w14:paraId="720E200A" w14:textId="77777777" w:rsidTr="00556220">
        <w:tc>
          <w:tcPr>
            <w:tcW w:w="253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19700AF" w14:textId="77777777" w:rsidR="00EC6CBE" w:rsidRPr="00D4727A" w:rsidRDefault="00EC6CBE" w:rsidP="00EC6CBE">
            <w:pPr>
              <w:rPr>
                <w:rFonts w:cs="Times New Roman"/>
                <w:sz w:val="22"/>
                <w:lang w:val="en-IN"/>
              </w:rPr>
            </w:pPr>
            <w:r w:rsidRPr="00D4727A">
              <w:rPr>
                <w:rFonts w:cs="Times New Roman"/>
                <w:sz w:val="22"/>
                <w:lang w:val="en-IN"/>
              </w:rPr>
              <w:t>Scalability</w:t>
            </w:r>
          </w:p>
        </w:tc>
        <w:tc>
          <w:tcPr>
            <w:tcW w:w="57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9022339" w14:textId="77777777" w:rsidR="00EC6CBE" w:rsidRPr="00D4727A" w:rsidRDefault="00EC6CBE" w:rsidP="00EC6CBE">
            <w:pPr>
              <w:rPr>
                <w:rFonts w:cs="Times New Roman"/>
                <w:sz w:val="22"/>
                <w:lang w:val="en-IN"/>
              </w:rPr>
            </w:pPr>
            <w:r w:rsidRPr="00D4727A">
              <w:rPr>
                <w:rFonts w:cs="Times New Roman"/>
                <w:sz w:val="22"/>
                <w:lang w:val="en-IN"/>
              </w:rPr>
              <w:t xml:space="preserve">Use </w:t>
            </w:r>
            <w:proofErr w:type="spellStart"/>
            <w:r w:rsidRPr="00D4727A">
              <w:rPr>
                <w:rFonts w:cs="Times New Roman"/>
                <w:sz w:val="22"/>
                <w:lang w:val="en-IN"/>
              </w:rPr>
              <w:t>batchable</w:t>
            </w:r>
            <w:proofErr w:type="spellEnd"/>
            <w:r w:rsidRPr="00D4727A">
              <w:rPr>
                <w:rFonts w:cs="Times New Roman"/>
                <w:sz w:val="22"/>
                <w:lang w:val="en-IN"/>
              </w:rPr>
              <w:t xml:space="preserve"> linear-time processing where practical.</w:t>
            </w:r>
          </w:p>
        </w:tc>
      </w:tr>
      <w:tr w:rsidR="00EC6CBE" w:rsidRPr="00D4727A" w14:paraId="2045B13E" w14:textId="77777777" w:rsidTr="00556220">
        <w:tc>
          <w:tcPr>
            <w:tcW w:w="253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2F013C6" w14:textId="77777777" w:rsidR="00EC6CBE" w:rsidRPr="00D4727A" w:rsidRDefault="00EC6CBE" w:rsidP="00EC6CBE">
            <w:pPr>
              <w:rPr>
                <w:rFonts w:cs="Times New Roman"/>
                <w:sz w:val="22"/>
                <w:lang w:val="en-IN"/>
              </w:rPr>
            </w:pPr>
            <w:r w:rsidRPr="00D4727A">
              <w:rPr>
                <w:rFonts w:cs="Times New Roman"/>
                <w:sz w:val="22"/>
                <w:lang w:val="en-IN"/>
              </w:rPr>
              <w:t>Reliability</w:t>
            </w:r>
          </w:p>
        </w:tc>
        <w:tc>
          <w:tcPr>
            <w:tcW w:w="57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F335B62" w14:textId="77777777" w:rsidR="00EC6CBE" w:rsidRPr="00D4727A" w:rsidRDefault="00EC6CBE" w:rsidP="00EC6CBE">
            <w:pPr>
              <w:rPr>
                <w:rFonts w:cs="Times New Roman"/>
                <w:sz w:val="22"/>
                <w:lang w:val="en-IN"/>
              </w:rPr>
            </w:pPr>
            <w:r w:rsidRPr="00D4727A">
              <w:rPr>
                <w:rFonts w:cs="Times New Roman"/>
                <w:sz w:val="22"/>
                <w:lang w:val="en-IN"/>
              </w:rPr>
              <w:t>Handle missing records, API failures and retries.</w:t>
            </w:r>
          </w:p>
        </w:tc>
      </w:tr>
      <w:tr w:rsidR="00EC6CBE" w:rsidRPr="00D4727A" w14:paraId="67FD04B4" w14:textId="77777777" w:rsidTr="00556220">
        <w:tc>
          <w:tcPr>
            <w:tcW w:w="253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CAD6E11" w14:textId="77777777" w:rsidR="00EC6CBE" w:rsidRPr="00D4727A" w:rsidRDefault="00EC6CBE" w:rsidP="00EC6CBE">
            <w:pPr>
              <w:rPr>
                <w:rFonts w:cs="Times New Roman"/>
                <w:sz w:val="22"/>
                <w:lang w:val="en-IN"/>
              </w:rPr>
            </w:pPr>
            <w:r w:rsidRPr="00D4727A">
              <w:rPr>
                <w:rFonts w:cs="Times New Roman"/>
                <w:sz w:val="22"/>
                <w:lang w:val="en-IN"/>
              </w:rPr>
              <w:t>Usability</w:t>
            </w:r>
          </w:p>
        </w:tc>
        <w:tc>
          <w:tcPr>
            <w:tcW w:w="57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4645426" w14:textId="77777777" w:rsidR="00EC6CBE" w:rsidRPr="00D4727A" w:rsidRDefault="00EC6CBE" w:rsidP="00EC6CBE">
            <w:pPr>
              <w:rPr>
                <w:rFonts w:cs="Times New Roman"/>
                <w:sz w:val="22"/>
                <w:lang w:val="en-IN"/>
              </w:rPr>
            </w:pPr>
            <w:r w:rsidRPr="00D4727A">
              <w:rPr>
                <w:rFonts w:cs="Times New Roman"/>
                <w:sz w:val="22"/>
                <w:lang w:val="en-IN"/>
              </w:rPr>
              <w:t>Present trends and explanations rather than only a single number.</w:t>
            </w:r>
          </w:p>
        </w:tc>
      </w:tr>
      <w:tr w:rsidR="00EC6CBE" w:rsidRPr="00D4727A" w14:paraId="51D0B44B" w14:textId="77777777" w:rsidTr="00556220">
        <w:tc>
          <w:tcPr>
            <w:tcW w:w="253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0AA517E" w14:textId="77777777" w:rsidR="00EC6CBE" w:rsidRPr="00D4727A" w:rsidRDefault="00EC6CBE" w:rsidP="00EC6CBE">
            <w:pPr>
              <w:rPr>
                <w:rFonts w:cs="Times New Roman"/>
                <w:sz w:val="22"/>
                <w:lang w:val="en-IN"/>
              </w:rPr>
            </w:pPr>
            <w:r w:rsidRPr="00D4727A">
              <w:rPr>
                <w:rFonts w:cs="Times New Roman"/>
                <w:sz w:val="22"/>
                <w:lang w:val="en-IN"/>
              </w:rPr>
              <w:t>Maintainability</w:t>
            </w:r>
          </w:p>
        </w:tc>
        <w:tc>
          <w:tcPr>
            <w:tcW w:w="57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1054263" w14:textId="77777777" w:rsidR="00EC6CBE" w:rsidRPr="00D4727A" w:rsidRDefault="00EC6CBE" w:rsidP="00EC6CBE">
            <w:pPr>
              <w:rPr>
                <w:rFonts w:cs="Times New Roman"/>
                <w:sz w:val="22"/>
                <w:lang w:val="en-IN"/>
              </w:rPr>
            </w:pPr>
            <w:r w:rsidRPr="00D4727A">
              <w:rPr>
                <w:rFonts w:cs="Times New Roman"/>
                <w:sz w:val="22"/>
                <w:lang w:val="en-IN"/>
              </w:rPr>
              <w:t>Keep source connectors, scoring and dashboard modules separable.</w:t>
            </w:r>
          </w:p>
        </w:tc>
      </w:tr>
    </w:tbl>
    <w:p w14:paraId="5E49AB7A" w14:textId="77777777" w:rsidR="00556220" w:rsidRPr="00D4727A" w:rsidRDefault="00556220" w:rsidP="00EC6CBE">
      <w:pPr>
        <w:rPr>
          <w:rFonts w:cs="Times New Roman"/>
          <w:b/>
          <w:bCs/>
          <w:sz w:val="28"/>
          <w:szCs w:val="28"/>
          <w:lang w:val="en-IN"/>
        </w:rPr>
      </w:pPr>
    </w:p>
    <w:p w14:paraId="15E1D3E5" w14:textId="77777777" w:rsidR="00556220" w:rsidRPr="00D4727A" w:rsidRDefault="00556220" w:rsidP="00EC6CBE">
      <w:pPr>
        <w:rPr>
          <w:rFonts w:cs="Times New Roman"/>
          <w:b/>
          <w:bCs/>
          <w:sz w:val="28"/>
          <w:szCs w:val="28"/>
          <w:lang w:val="en-IN"/>
        </w:rPr>
      </w:pPr>
    </w:p>
    <w:p w14:paraId="4EA18367" w14:textId="4B444A43" w:rsidR="00EC6CBE" w:rsidRPr="00D4727A" w:rsidRDefault="00EC6CBE" w:rsidP="00EC6CBE">
      <w:pPr>
        <w:rPr>
          <w:rFonts w:cs="Times New Roman"/>
          <w:color w:val="4F81BD" w:themeColor="accent1"/>
          <w:sz w:val="28"/>
          <w:szCs w:val="28"/>
          <w:lang w:val="en-IN"/>
        </w:rPr>
      </w:pPr>
      <w:r w:rsidRPr="00D4727A">
        <w:rPr>
          <w:rFonts w:cs="Times New Roman"/>
          <w:b/>
          <w:bCs/>
          <w:color w:val="4F81BD" w:themeColor="accent1"/>
          <w:sz w:val="28"/>
          <w:szCs w:val="28"/>
          <w:lang w:val="en-IN"/>
        </w:rPr>
        <w:lastRenderedPageBreak/>
        <w:t>5.2 System Architecture</w:t>
      </w:r>
    </w:p>
    <w:p w14:paraId="253ADE50" w14:textId="77777777" w:rsidR="00EC6CBE" w:rsidRPr="00D4727A" w:rsidRDefault="00EC6CBE" w:rsidP="00EC6CBE">
      <w:pPr>
        <w:rPr>
          <w:rFonts w:cs="Times New Roman"/>
          <w:lang w:val="en-IN"/>
        </w:rPr>
      </w:pPr>
      <w:r w:rsidRPr="00D4727A">
        <w:rPr>
          <w:rFonts w:cs="Times New Roman"/>
          <w:lang w:val="en-IN"/>
        </w:rPr>
        <w:t xml:space="preserve">The supplied project architecture is organized into </w:t>
      </w:r>
      <w:r w:rsidRPr="00D4727A">
        <w:rPr>
          <w:rFonts w:cs="Times New Roman"/>
          <w:b/>
          <w:bCs/>
          <w:lang w:val="en-IN"/>
        </w:rPr>
        <w:t>Data Sources, Ingestion, Data, AI/ML &amp; Analytics, Application, and Users/Governance</w:t>
      </w:r>
      <w:r w:rsidRPr="00D4727A">
        <w:rPr>
          <w:rFonts w:cs="Times New Roman"/>
          <w:lang w:val="en-IN"/>
        </w:rPr>
        <w:t xml:space="preserve"> layers. The Signal Layer and Output Layer form the analytical core, while the PACE scoring engine, trend/anomaly engine and risk classifier transform the features into reviewable signals.</w:t>
      </w:r>
    </w:p>
    <w:p w14:paraId="5E6F5902" w14:textId="3D28470D" w:rsidR="00EC6CBE" w:rsidRPr="00D4727A" w:rsidRDefault="00556220" w:rsidP="00EC6CBE">
      <w:pPr>
        <w:rPr>
          <w:rFonts w:cs="Times New Roman"/>
          <w:b/>
          <w:bCs/>
          <w:lang w:val="en-IN"/>
        </w:rPr>
      </w:pPr>
      <w:r w:rsidRPr="00D4727A">
        <w:rPr>
          <w:rFonts w:cs="Times New Roman"/>
          <w:noProof/>
        </w:rPr>
        <w:drawing>
          <wp:inline distT="0" distB="0" distL="0" distR="0" wp14:anchorId="4D3A9D08" wp14:editId="5DE8E2A9">
            <wp:extent cx="5550216" cy="4649273"/>
            <wp:effectExtent l="0" t="0" r="0" b="0"/>
            <wp:docPr id="4" name="Image 0" descr="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0" descr="architecture.png"/>
                    <pic:cNvPicPr>
                      <a:picLocks noChangeAspect="1"/>
                    </pic:cNvPicPr>
                  </pic:nvPicPr>
                  <pic:blipFill>
                    <a:blip r:embed="rId9"/>
                    <a:stretch>
                      <a:fillRect/>
                    </a:stretch>
                  </pic:blipFill>
                  <pic:spPr>
                    <a:xfrm>
                      <a:off x="0" y="0"/>
                      <a:ext cx="5580806" cy="4674897"/>
                    </a:xfrm>
                    <a:prstGeom prst="rect">
                      <a:avLst/>
                    </a:prstGeom>
                  </pic:spPr>
                </pic:pic>
              </a:graphicData>
            </a:graphic>
          </wp:inline>
        </w:drawing>
      </w:r>
    </w:p>
    <w:p w14:paraId="70B69989" w14:textId="77777777" w:rsidR="00EC6CBE" w:rsidRPr="00D4727A" w:rsidRDefault="00EC6CBE" w:rsidP="00556220">
      <w:pPr>
        <w:jc w:val="center"/>
        <w:rPr>
          <w:rFonts w:cs="Times New Roman"/>
          <w:b/>
          <w:bCs/>
          <w:lang w:val="en-IN"/>
        </w:rPr>
      </w:pPr>
      <w:r w:rsidRPr="00D4727A">
        <w:rPr>
          <w:rFonts w:cs="Times New Roman"/>
          <w:b/>
          <w:bCs/>
          <w:lang w:val="en-IN"/>
        </w:rPr>
        <w:t xml:space="preserve">Figure 5.1: </w:t>
      </w:r>
      <w:proofErr w:type="spellStart"/>
      <w:r w:rsidRPr="00D4727A">
        <w:rPr>
          <w:rFonts w:cs="Times New Roman"/>
          <w:b/>
          <w:bCs/>
          <w:lang w:val="en-IN"/>
        </w:rPr>
        <w:t>EngageIQ</w:t>
      </w:r>
      <w:proofErr w:type="spellEnd"/>
      <w:r w:rsidRPr="00D4727A">
        <w:rPr>
          <w:rFonts w:cs="Times New Roman"/>
          <w:b/>
          <w:bCs/>
          <w:lang w:val="en-IN"/>
        </w:rPr>
        <w:t xml:space="preserve"> Architecture Diagram</w:t>
      </w:r>
    </w:p>
    <w:p w14:paraId="282D079E" w14:textId="77777777" w:rsidR="00EC6CBE" w:rsidRPr="00D4727A" w:rsidRDefault="00EC6CBE" w:rsidP="00EC6CBE">
      <w:pPr>
        <w:rPr>
          <w:rFonts w:cs="Times New Roman"/>
          <w:lang w:val="en-IN"/>
        </w:rPr>
      </w:pPr>
      <w:r w:rsidRPr="00D4727A">
        <w:rPr>
          <w:rFonts w:cs="Times New Roman"/>
          <w:lang w:val="en-IN"/>
        </w:rPr>
        <w:t>The architecture diagram shows communication and scheduling sources feeding the Signal Layer and project/development sources feeding the Output Layer. The ingestion layer uses connectors and APIs, followed by ETL/data processing and storage. The analytics layer performs feature engineering, PACE scoring, trend/anomaly detection and risk classification. The application layer provides dashboards, alerts and Human-in-the-Loop review.</w:t>
      </w:r>
    </w:p>
    <w:p w14:paraId="628A1323" w14:textId="611FBA9F" w:rsidR="00EC6CBE" w:rsidRPr="00D4727A" w:rsidRDefault="00556220" w:rsidP="00EC6CBE">
      <w:pPr>
        <w:rPr>
          <w:rFonts w:cs="Times New Roman"/>
          <w:lang w:val="en-IN"/>
        </w:rPr>
      </w:pPr>
      <w:r w:rsidRPr="00D4727A">
        <w:rPr>
          <w:rFonts w:cs="Times New Roman"/>
          <w:noProof/>
          <w:lang w:val="en-IN"/>
        </w:rPr>
        <w:lastRenderedPageBreak/>
        <w:drawing>
          <wp:inline distT="0" distB="0" distL="0" distR="0" wp14:anchorId="194758DB" wp14:editId="06AA4B7C">
            <wp:extent cx="5570156" cy="2975020"/>
            <wp:effectExtent l="0" t="0" r="0" b="0"/>
            <wp:docPr id="10499400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94007" name="Picture 104994007"/>
                    <pic:cNvPicPr/>
                  </pic:nvPicPr>
                  <pic:blipFill>
                    <a:blip r:embed="rId10"/>
                    <a:stretch>
                      <a:fillRect/>
                    </a:stretch>
                  </pic:blipFill>
                  <pic:spPr>
                    <a:xfrm>
                      <a:off x="0" y="0"/>
                      <a:ext cx="5621761" cy="3002582"/>
                    </a:xfrm>
                    <a:prstGeom prst="rect">
                      <a:avLst/>
                    </a:prstGeom>
                  </pic:spPr>
                </pic:pic>
              </a:graphicData>
            </a:graphic>
          </wp:inline>
        </w:drawing>
      </w:r>
    </w:p>
    <w:p w14:paraId="660CFE47" w14:textId="77777777" w:rsidR="00EC6CBE" w:rsidRPr="00D4727A" w:rsidRDefault="00EC6CBE" w:rsidP="00556220">
      <w:pPr>
        <w:jc w:val="center"/>
        <w:rPr>
          <w:rFonts w:cs="Times New Roman"/>
          <w:b/>
          <w:bCs/>
          <w:lang w:val="en-IN"/>
        </w:rPr>
      </w:pPr>
      <w:r w:rsidRPr="00D4727A">
        <w:rPr>
          <w:rFonts w:cs="Times New Roman"/>
          <w:b/>
          <w:bCs/>
          <w:lang w:val="en-IN"/>
        </w:rPr>
        <w:t>Figure 5.2: System-Level Data Flow</w:t>
      </w:r>
    </w:p>
    <w:p w14:paraId="1B83DE75" w14:textId="77777777" w:rsidR="00EC6CBE" w:rsidRPr="00D4727A" w:rsidRDefault="00EC6CBE" w:rsidP="00EC6CBE">
      <w:pPr>
        <w:rPr>
          <w:rFonts w:cs="Times New Roman"/>
          <w:color w:val="4F81BD" w:themeColor="accent1"/>
          <w:sz w:val="28"/>
          <w:szCs w:val="28"/>
          <w:lang w:val="en-IN"/>
        </w:rPr>
      </w:pPr>
      <w:r w:rsidRPr="00D4727A">
        <w:rPr>
          <w:rFonts w:cs="Times New Roman"/>
          <w:b/>
          <w:bCs/>
          <w:color w:val="4F81BD" w:themeColor="accent1"/>
          <w:sz w:val="28"/>
          <w:szCs w:val="28"/>
          <w:lang w:val="en-IN"/>
        </w:rPr>
        <w:t>5.2.1 Architecture Layers</w:t>
      </w:r>
    </w:p>
    <w:p w14:paraId="2CFA013A" w14:textId="77777777" w:rsidR="00EC6CBE" w:rsidRPr="00D4727A" w:rsidRDefault="00EC6CBE" w:rsidP="00EC6CBE">
      <w:pPr>
        <w:rPr>
          <w:rFonts w:cs="Times New Roman"/>
          <w:lang w:val="en-IN"/>
        </w:rPr>
      </w:pPr>
      <w:r w:rsidRPr="00D4727A">
        <w:rPr>
          <w:rFonts w:cs="Times New Roman"/>
          <w:b/>
          <w:bCs/>
          <w:lang w:val="en-IN"/>
        </w:rPr>
        <w:t>Data Sources Layer:</w:t>
      </w:r>
      <w:r w:rsidRPr="00D4727A">
        <w:rPr>
          <w:rFonts w:cs="Times New Roman"/>
          <w:lang w:val="en-IN"/>
        </w:rPr>
        <w:t xml:space="preserve"> approved calendar, communication, project and development metadata.</w:t>
      </w:r>
    </w:p>
    <w:p w14:paraId="0E0DD5EE" w14:textId="77777777" w:rsidR="00EC6CBE" w:rsidRPr="00D4727A" w:rsidRDefault="00EC6CBE" w:rsidP="00EC6CBE">
      <w:pPr>
        <w:rPr>
          <w:rFonts w:cs="Times New Roman"/>
          <w:lang w:val="en-IN"/>
        </w:rPr>
      </w:pPr>
      <w:r w:rsidRPr="00D4727A">
        <w:rPr>
          <w:rFonts w:cs="Times New Roman"/>
          <w:b/>
          <w:bCs/>
          <w:lang w:val="en-IN"/>
        </w:rPr>
        <w:t>Ingestion Layer:</w:t>
      </w:r>
      <w:r w:rsidRPr="00D4727A">
        <w:rPr>
          <w:rFonts w:cs="Times New Roman"/>
          <w:lang w:val="en-IN"/>
        </w:rPr>
        <w:t xml:space="preserve"> authentication, API connectors, scheduled retrieval and incremental synchronization.</w:t>
      </w:r>
    </w:p>
    <w:p w14:paraId="43D4C65B" w14:textId="77777777" w:rsidR="00EC6CBE" w:rsidRPr="00D4727A" w:rsidRDefault="00EC6CBE" w:rsidP="00EC6CBE">
      <w:pPr>
        <w:rPr>
          <w:rFonts w:cs="Times New Roman"/>
          <w:lang w:val="en-IN"/>
        </w:rPr>
      </w:pPr>
      <w:r w:rsidRPr="00D4727A">
        <w:rPr>
          <w:rFonts w:cs="Times New Roman"/>
          <w:b/>
          <w:bCs/>
          <w:lang w:val="en-IN"/>
        </w:rPr>
        <w:t>Processing Layer:</w:t>
      </w:r>
      <w:r w:rsidRPr="00D4727A">
        <w:rPr>
          <w:rFonts w:cs="Times New Roman"/>
          <w:lang w:val="en-IN"/>
        </w:rPr>
        <w:t xml:space="preserve"> validation, normalization, privacy filtering, missing-value handling and feature engineering.</w:t>
      </w:r>
    </w:p>
    <w:p w14:paraId="54CA620E" w14:textId="77777777" w:rsidR="00EC6CBE" w:rsidRPr="00D4727A" w:rsidRDefault="00EC6CBE" w:rsidP="00EC6CBE">
      <w:pPr>
        <w:rPr>
          <w:rFonts w:cs="Times New Roman"/>
          <w:lang w:val="en-IN"/>
        </w:rPr>
      </w:pPr>
      <w:r w:rsidRPr="00D4727A">
        <w:rPr>
          <w:rFonts w:cs="Times New Roman"/>
          <w:b/>
          <w:bCs/>
          <w:lang w:val="en-IN"/>
        </w:rPr>
        <w:t>Analytics Layer:</w:t>
      </w:r>
      <w:r w:rsidRPr="00D4727A">
        <w:rPr>
          <w:rFonts w:cs="Times New Roman"/>
          <w:lang w:val="en-IN"/>
        </w:rPr>
        <w:t xml:space="preserve"> EHS, OPI, PACE fusion, trend/anomaly detection and risk classification.</w:t>
      </w:r>
    </w:p>
    <w:p w14:paraId="73209A7C" w14:textId="77777777" w:rsidR="00EC6CBE" w:rsidRPr="00D4727A" w:rsidRDefault="00EC6CBE" w:rsidP="00EC6CBE">
      <w:pPr>
        <w:rPr>
          <w:rFonts w:cs="Times New Roman"/>
          <w:lang w:val="en-IN"/>
        </w:rPr>
      </w:pPr>
      <w:r w:rsidRPr="00D4727A">
        <w:rPr>
          <w:rFonts w:cs="Times New Roman"/>
          <w:b/>
          <w:bCs/>
          <w:lang w:val="en-IN"/>
        </w:rPr>
        <w:t>Application Layer:</w:t>
      </w:r>
      <w:r w:rsidRPr="00D4727A">
        <w:rPr>
          <w:rFonts w:cs="Times New Roman"/>
          <w:lang w:val="en-IN"/>
        </w:rPr>
        <w:t xml:space="preserve"> dashboards, reports and alerts.</w:t>
      </w:r>
    </w:p>
    <w:p w14:paraId="44D37A5D" w14:textId="77777777" w:rsidR="00EC6CBE" w:rsidRPr="00D4727A" w:rsidRDefault="00EC6CBE" w:rsidP="00EC6CBE">
      <w:pPr>
        <w:rPr>
          <w:rFonts w:cs="Times New Roman"/>
          <w:lang w:val="en-IN"/>
        </w:rPr>
      </w:pPr>
      <w:r w:rsidRPr="00D4727A">
        <w:rPr>
          <w:rFonts w:cs="Times New Roman"/>
          <w:b/>
          <w:bCs/>
          <w:lang w:val="en-IN"/>
        </w:rPr>
        <w:t>Human Review Layer:</w:t>
      </w:r>
      <w:r w:rsidRPr="00D4727A">
        <w:rPr>
          <w:rFonts w:cs="Times New Roman"/>
          <w:lang w:val="en-IN"/>
        </w:rPr>
        <w:t xml:space="preserve"> contextual interpretation, feedback and override.</w:t>
      </w:r>
    </w:p>
    <w:p w14:paraId="000A0A3F" w14:textId="77777777" w:rsidR="00EC6CBE" w:rsidRPr="00D4727A" w:rsidRDefault="00EC6CBE" w:rsidP="00EC6CBE">
      <w:pPr>
        <w:rPr>
          <w:rFonts w:cs="Times New Roman"/>
          <w:color w:val="4F81BD" w:themeColor="accent1"/>
          <w:sz w:val="28"/>
          <w:szCs w:val="28"/>
          <w:lang w:val="en-IN"/>
        </w:rPr>
      </w:pPr>
      <w:r w:rsidRPr="00D4727A">
        <w:rPr>
          <w:rFonts w:cs="Times New Roman"/>
          <w:b/>
          <w:bCs/>
          <w:color w:val="4F81BD" w:themeColor="accent1"/>
          <w:sz w:val="28"/>
          <w:szCs w:val="28"/>
          <w:lang w:val="en-IN"/>
        </w:rPr>
        <w:t>5.3 Database Design</w:t>
      </w:r>
    </w:p>
    <w:p w14:paraId="1C37B8CE" w14:textId="77777777" w:rsidR="00EC6CBE" w:rsidRPr="00D4727A" w:rsidRDefault="00EC6CBE" w:rsidP="00EC6CBE">
      <w:pPr>
        <w:rPr>
          <w:rFonts w:cs="Times New Roman"/>
          <w:lang w:val="en-IN"/>
        </w:rPr>
      </w:pPr>
      <w:r w:rsidRPr="00D4727A">
        <w:rPr>
          <w:rFonts w:cs="Times New Roman"/>
          <w:lang w:val="en-IN"/>
        </w:rPr>
        <w:t xml:space="preserve">The architecture document recommends </w:t>
      </w:r>
      <w:r w:rsidRPr="00D4727A">
        <w:rPr>
          <w:rFonts w:cs="Times New Roman"/>
          <w:b/>
          <w:bCs/>
          <w:lang w:val="en-IN"/>
        </w:rPr>
        <w:t>SQLite for a prototype and PostgreSQL for a production-oriented implementation</w:t>
      </w:r>
      <w:r w:rsidRPr="00D4727A">
        <w:rPr>
          <w:rFonts w:cs="Times New Roman"/>
          <w:lang w:val="en-IN"/>
        </w:rPr>
        <w:t>. The conceptual schema below is an implementation proposal derived from the architecture document; it is not presented as an existing production database.</w:t>
      </w:r>
    </w:p>
    <w:p w14:paraId="4A10CEFB" w14:textId="77777777" w:rsidR="00556220" w:rsidRPr="00D4727A" w:rsidRDefault="00556220" w:rsidP="00556220">
      <w:pPr>
        <w:jc w:val="center"/>
        <w:rPr>
          <w:rFonts w:cs="Times New Roman"/>
          <w:b/>
          <w:bCs/>
          <w:lang w:val="en-IN"/>
        </w:rPr>
      </w:pPr>
    </w:p>
    <w:p w14:paraId="20B966DE" w14:textId="138AACB8" w:rsidR="00EC6CBE" w:rsidRPr="00D4727A" w:rsidRDefault="00EC6CBE" w:rsidP="00556220">
      <w:pPr>
        <w:jc w:val="center"/>
        <w:rPr>
          <w:rFonts w:cs="Times New Roman"/>
          <w:lang w:val="en-IN"/>
        </w:rPr>
      </w:pPr>
      <w:r w:rsidRPr="00D4727A">
        <w:rPr>
          <w:rFonts w:cs="Times New Roman"/>
          <w:b/>
          <w:bCs/>
          <w:lang w:val="en-IN"/>
        </w:rPr>
        <w:t>Table 5.3: Conceptual Database Tables</w:t>
      </w:r>
    </w:p>
    <w:tbl>
      <w:tblPr>
        <w:tblW w:w="8307"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088"/>
        <w:gridCol w:w="2880"/>
        <w:gridCol w:w="3339"/>
      </w:tblGrid>
      <w:tr w:rsidR="00EC6CBE" w:rsidRPr="00D4727A" w14:paraId="0AD49BF2" w14:textId="77777777" w:rsidTr="00556220">
        <w:tc>
          <w:tcPr>
            <w:tcW w:w="20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3AC2453" w14:textId="77777777" w:rsidR="00EC6CBE" w:rsidRPr="00D4727A" w:rsidRDefault="00EC6CBE" w:rsidP="00556220">
            <w:pPr>
              <w:jc w:val="left"/>
              <w:rPr>
                <w:rFonts w:cs="Times New Roman"/>
                <w:sz w:val="22"/>
                <w:lang w:val="en-IN"/>
              </w:rPr>
            </w:pPr>
            <w:r w:rsidRPr="00D4727A">
              <w:rPr>
                <w:rFonts w:cs="Times New Roman"/>
                <w:b/>
                <w:bCs/>
                <w:sz w:val="22"/>
                <w:lang w:val="en-IN"/>
              </w:rPr>
              <w:t>Table</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DFA372D" w14:textId="77777777" w:rsidR="00EC6CBE" w:rsidRPr="00D4727A" w:rsidRDefault="00EC6CBE" w:rsidP="00556220">
            <w:pPr>
              <w:jc w:val="left"/>
              <w:rPr>
                <w:rFonts w:cs="Times New Roman"/>
                <w:sz w:val="22"/>
                <w:lang w:val="en-IN"/>
              </w:rPr>
            </w:pPr>
            <w:r w:rsidRPr="00D4727A">
              <w:rPr>
                <w:rFonts w:cs="Times New Roman"/>
                <w:b/>
                <w:bCs/>
                <w:sz w:val="22"/>
                <w:lang w:val="en-IN"/>
              </w:rPr>
              <w:t>Purpose</w:t>
            </w:r>
          </w:p>
        </w:tc>
        <w:tc>
          <w:tcPr>
            <w:tcW w:w="333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323ADF1" w14:textId="77777777" w:rsidR="00EC6CBE" w:rsidRPr="00D4727A" w:rsidRDefault="00EC6CBE" w:rsidP="00556220">
            <w:pPr>
              <w:jc w:val="left"/>
              <w:rPr>
                <w:rFonts w:cs="Times New Roman"/>
                <w:sz w:val="22"/>
                <w:lang w:val="en-IN"/>
              </w:rPr>
            </w:pPr>
            <w:r w:rsidRPr="00D4727A">
              <w:rPr>
                <w:rFonts w:cs="Times New Roman"/>
                <w:b/>
                <w:bCs/>
                <w:sz w:val="22"/>
                <w:lang w:val="en-IN"/>
              </w:rPr>
              <w:t>Representative Fields</w:t>
            </w:r>
          </w:p>
        </w:tc>
      </w:tr>
      <w:tr w:rsidR="00EC6CBE" w:rsidRPr="00D4727A" w14:paraId="4746512F" w14:textId="77777777" w:rsidTr="00556220">
        <w:tc>
          <w:tcPr>
            <w:tcW w:w="20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96F3888" w14:textId="77777777" w:rsidR="00EC6CBE" w:rsidRPr="00D4727A" w:rsidRDefault="00EC6CBE" w:rsidP="00556220">
            <w:pPr>
              <w:jc w:val="left"/>
              <w:rPr>
                <w:rFonts w:cs="Times New Roman"/>
                <w:sz w:val="22"/>
                <w:lang w:val="en-IN"/>
              </w:rPr>
            </w:pPr>
            <w:r w:rsidRPr="00D4727A">
              <w:rPr>
                <w:rFonts w:cs="Times New Roman"/>
                <w:sz w:val="22"/>
                <w:lang w:val="en-IN"/>
              </w:rPr>
              <w:t>employees</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AD88AEB" w14:textId="77777777" w:rsidR="00EC6CBE" w:rsidRPr="00D4727A" w:rsidRDefault="00EC6CBE" w:rsidP="00556220">
            <w:pPr>
              <w:jc w:val="left"/>
              <w:rPr>
                <w:rFonts w:cs="Times New Roman"/>
                <w:sz w:val="22"/>
                <w:lang w:val="en-IN"/>
              </w:rPr>
            </w:pPr>
            <w:r w:rsidRPr="00D4727A">
              <w:rPr>
                <w:rFonts w:cs="Times New Roman"/>
                <w:sz w:val="22"/>
                <w:lang w:val="en-IN"/>
              </w:rPr>
              <w:t>Employee master information</w:t>
            </w:r>
          </w:p>
        </w:tc>
        <w:tc>
          <w:tcPr>
            <w:tcW w:w="333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0563BF1" w14:textId="77777777" w:rsidR="00EC6CBE" w:rsidRPr="00D4727A" w:rsidRDefault="00EC6CBE" w:rsidP="00556220">
            <w:pPr>
              <w:jc w:val="left"/>
              <w:rPr>
                <w:rFonts w:cs="Times New Roman"/>
                <w:sz w:val="22"/>
                <w:lang w:val="en-IN"/>
              </w:rPr>
            </w:pPr>
            <w:proofErr w:type="spellStart"/>
            <w:r w:rsidRPr="00D4727A">
              <w:rPr>
                <w:rFonts w:cs="Times New Roman"/>
                <w:sz w:val="22"/>
                <w:lang w:val="en-IN"/>
              </w:rPr>
              <w:t>employee_id</w:t>
            </w:r>
            <w:proofErr w:type="spellEnd"/>
            <w:r w:rsidRPr="00D4727A">
              <w:rPr>
                <w:rFonts w:cs="Times New Roman"/>
                <w:sz w:val="22"/>
                <w:lang w:val="en-IN"/>
              </w:rPr>
              <w:t xml:space="preserve">, </w:t>
            </w:r>
            <w:proofErr w:type="spellStart"/>
            <w:r w:rsidRPr="00D4727A">
              <w:rPr>
                <w:rFonts w:cs="Times New Roman"/>
                <w:sz w:val="22"/>
                <w:lang w:val="en-IN"/>
              </w:rPr>
              <w:t>role_id</w:t>
            </w:r>
            <w:proofErr w:type="spellEnd"/>
            <w:r w:rsidRPr="00D4727A">
              <w:rPr>
                <w:rFonts w:cs="Times New Roman"/>
                <w:sz w:val="22"/>
                <w:lang w:val="en-IN"/>
              </w:rPr>
              <w:t xml:space="preserve">, </w:t>
            </w:r>
            <w:proofErr w:type="spellStart"/>
            <w:r w:rsidRPr="00D4727A">
              <w:rPr>
                <w:rFonts w:cs="Times New Roman"/>
                <w:sz w:val="22"/>
                <w:lang w:val="en-IN"/>
              </w:rPr>
              <w:t>team_id</w:t>
            </w:r>
            <w:proofErr w:type="spellEnd"/>
            <w:r w:rsidRPr="00D4727A">
              <w:rPr>
                <w:rFonts w:cs="Times New Roman"/>
                <w:sz w:val="22"/>
                <w:lang w:val="en-IN"/>
              </w:rPr>
              <w:t xml:space="preserve">, </w:t>
            </w:r>
            <w:r w:rsidRPr="00D4727A">
              <w:rPr>
                <w:rFonts w:cs="Times New Roman"/>
                <w:sz w:val="22"/>
                <w:lang w:val="en-IN"/>
              </w:rPr>
              <w:lastRenderedPageBreak/>
              <w:t>status</w:t>
            </w:r>
          </w:p>
        </w:tc>
      </w:tr>
      <w:tr w:rsidR="00EC6CBE" w:rsidRPr="00D4727A" w14:paraId="2EB7CCA8" w14:textId="77777777" w:rsidTr="00556220">
        <w:tc>
          <w:tcPr>
            <w:tcW w:w="20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FA56099" w14:textId="77777777" w:rsidR="00EC6CBE" w:rsidRPr="00D4727A" w:rsidRDefault="00EC6CBE" w:rsidP="00556220">
            <w:pPr>
              <w:jc w:val="left"/>
              <w:rPr>
                <w:rFonts w:cs="Times New Roman"/>
                <w:sz w:val="22"/>
                <w:lang w:val="en-IN"/>
              </w:rPr>
            </w:pPr>
            <w:r w:rsidRPr="00D4727A">
              <w:rPr>
                <w:rFonts w:cs="Times New Roman"/>
                <w:sz w:val="22"/>
                <w:lang w:val="en-IN"/>
              </w:rPr>
              <w:lastRenderedPageBreak/>
              <w:t>roles</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677B655" w14:textId="77777777" w:rsidR="00EC6CBE" w:rsidRPr="00D4727A" w:rsidRDefault="00EC6CBE" w:rsidP="00556220">
            <w:pPr>
              <w:jc w:val="left"/>
              <w:rPr>
                <w:rFonts w:cs="Times New Roman"/>
                <w:sz w:val="22"/>
                <w:lang w:val="en-IN"/>
              </w:rPr>
            </w:pPr>
            <w:r w:rsidRPr="00D4727A">
              <w:rPr>
                <w:rFonts w:cs="Times New Roman"/>
                <w:sz w:val="22"/>
                <w:lang w:val="en-IN"/>
              </w:rPr>
              <w:t>Role-specific configuration</w:t>
            </w:r>
          </w:p>
        </w:tc>
        <w:tc>
          <w:tcPr>
            <w:tcW w:w="333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99AB252" w14:textId="77777777" w:rsidR="00EC6CBE" w:rsidRPr="00D4727A" w:rsidRDefault="00EC6CBE" w:rsidP="00556220">
            <w:pPr>
              <w:jc w:val="left"/>
              <w:rPr>
                <w:rFonts w:cs="Times New Roman"/>
                <w:sz w:val="22"/>
                <w:lang w:val="en-IN"/>
              </w:rPr>
            </w:pPr>
            <w:proofErr w:type="spellStart"/>
            <w:r w:rsidRPr="00D4727A">
              <w:rPr>
                <w:rFonts w:cs="Times New Roman"/>
                <w:sz w:val="22"/>
                <w:lang w:val="en-IN"/>
              </w:rPr>
              <w:t>role_id</w:t>
            </w:r>
            <w:proofErr w:type="spellEnd"/>
            <w:r w:rsidRPr="00D4727A">
              <w:rPr>
                <w:rFonts w:cs="Times New Roman"/>
                <w:sz w:val="22"/>
                <w:lang w:val="en-IN"/>
              </w:rPr>
              <w:t xml:space="preserve">, </w:t>
            </w:r>
            <w:proofErr w:type="spellStart"/>
            <w:r w:rsidRPr="00D4727A">
              <w:rPr>
                <w:rFonts w:cs="Times New Roman"/>
                <w:sz w:val="22"/>
                <w:lang w:val="en-IN"/>
              </w:rPr>
              <w:t>role_name</w:t>
            </w:r>
            <w:proofErr w:type="spellEnd"/>
            <w:r w:rsidRPr="00D4727A">
              <w:rPr>
                <w:rFonts w:cs="Times New Roman"/>
                <w:sz w:val="22"/>
                <w:lang w:val="en-IN"/>
              </w:rPr>
              <w:t xml:space="preserve">, </w:t>
            </w:r>
            <w:proofErr w:type="spellStart"/>
            <w:r w:rsidRPr="00D4727A">
              <w:rPr>
                <w:rFonts w:cs="Times New Roman"/>
                <w:sz w:val="22"/>
                <w:lang w:val="en-IN"/>
              </w:rPr>
              <w:t>feature_configuration</w:t>
            </w:r>
            <w:proofErr w:type="spellEnd"/>
          </w:p>
        </w:tc>
      </w:tr>
      <w:tr w:rsidR="00EC6CBE" w:rsidRPr="00D4727A" w14:paraId="7E940657" w14:textId="77777777" w:rsidTr="00556220">
        <w:tc>
          <w:tcPr>
            <w:tcW w:w="20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C330CD7" w14:textId="77777777" w:rsidR="00EC6CBE" w:rsidRPr="00D4727A" w:rsidRDefault="00EC6CBE" w:rsidP="00556220">
            <w:pPr>
              <w:jc w:val="left"/>
              <w:rPr>
                <w:rFonts w:cs="Times New Roman"/>
                <w:sz w:val="22"/>
                <w:lang w:val="en-IN"/>
              </w:rPr>
            </w:pPr>
            <w:proofErr w:type="spellStart"/>
            <w:r w:rsidRPr="00D4727A">
              <w:rPr>
                <w:rFonts w:cs="Times New Roman"/>
                <w:sz w:val="22"/>
                <w:lang w:val="en-IN"/>
              </w:rPr>
              <w:t>data_sources</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D807CB5" w14:textId="77777777" w:rsidR="00EC6CBE" w:rsidRPr="00D4727A" w:rsidRDefault="00EC6CBE" w:rsidP="00556220">
            <w:pPr>
              <w:jc w:val="left"/>
              <w:rPr>
                <w:rFonts w:cs="Times New Roman"/>
                <w:sz w:val="22"/>
                <w:lang w:val="en-IN"/>
              </w:rPr>
            </w:pPr>
            <w:r w:rsidRPr="00D4727A">
              <w:rPr>
                <w:rFonts w:cs="Times New Roman"/>
                <w:sz w:val="22"/>
                <w:lang w:val="en-IN"/>
              </w:rPr>
              <w:t>External source mapping</w:t>
            </w:r>
          </w:p>
        </w:tc>
        <w:tc>
          <w:tcPr>
            <w:tcW w:w="333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53CF51C" w14:textId="77777777" w:rsidR="00EC6CBE" w:rsidRPr="00D4727A" w:rsidRDefault="00EC6CBE" w:rsidP="00556220">
            <w:pPr>
              <w:jc w:val="left"/>
              <w:rPr>
                <w:rFonts w:cs="Times New Roman"/>
                <w:sz w:val="22"/>
                <w:lang w:val="en-IN"/>
              </w:rPr>
            </w:pPr>
            <w:proofErr w:type="spellStart"/>
            <w:r w:rsidRPr="00D4727A">
              <w:rPr>
                <w:rFonts w:cs="Times New Roman"/>
                <w:sz w:val="22"/>
                <w:lang w:val="en-IN"/>
              </w:rPr>
              <w:t>source_id</w:t>
            </w:r>
            <w:proofErr w:type="spellEnd"/>
            <w:r w:rsidRPr="00D4727A">
              <w:rPr>
                <w:rFonts w:cs="Times New Roman"/>
                <w:sz w:val="22"/>
                <w:lang w:val="en-IN"/>
              </w:rPr>
              <w:t xml:space="preserve">, </w:t>
            </w:r>
            <w:proofErr w:type="spellStart"/>
            <w:r w:rsidRPr="00D4727A">
              <w:rPr>
                <w:rFonts w:cs="Times New Roman"/>
                <w:sz w:val="22"/>
                <w:lang w:val="en-IN"/>
              </w:rPr>
              <w:t>employee_id</w:t>
            </w:r>
            <w:proofErr w:type="spellEnd"/>
            <w:r w:rsidRPr="00D4727A">
              <w:rPr>
                <w:rFonts w:cs="Times New Roman"/>
                <w:sz w:val="22"/>
                <w:lang w:val="en-IN"/>
              </w:rPr>
              <w:t xml:space="preserve">, </w:t>
            </w:r>
            <w:proofErr w:type="spellStart"/>
            <w:r w:rsidRPr="00D4727A">
              <w:rPr>
                <w:rFonts w:cs="Times New Roman"/>
                <w:sz w:val="22"/>
                <w:lang w:val="en-IN"/>
              </w:rPr>
              <w:t>source_type</w:t>
            </w:r>
            <w:proofErr w:type="spellEnd"/>
            <w:r w:rsidRPr="00D4727A">
              <w:rPr>
                <w:rFonts w:cs="Times New Roman"/>
                <w:sz w:val="22"/>
                <w:lang w:val="en-IN"/>
              </w:rPr>
              <w:t xml:space="preserve">, </w:t>
            </w:r>
            <w:proofErr w:type="spellStart"/>
            <w:r w:rsidRPr="00D4727A">
              <w:rPr>
                <w:rFonts w:cs="Times New Roman"/>
                <w:sz w:val="22"/>
                <w:lang w:val="en-IN"/>
              </w:rPr>
              <w:t>last_sync_at</w:t>
            </w:r>
            <w:proofErr w:type="spellEnd"/>
          </w:p>
        </w:tc>
      </w:tr>
      <w:tr w:rsidR="00EC6CBE" w:rsidRPr="00D4727A" w14:paraId="12AAAD33" w14:textId="77777777" w:rsidTr="00556220">
        <w:tc>
          <w:tcPr>
            <w:tcW w:w="20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FC42946" w14:textId="77777777" w:rsidR="00EC6CBE" w:rsidRPr="00D4727A" w:rsidRDefault="00EC6CBE" w:rsidP="00556220">
            <w:pPr>
              <w:jc w:val="left"/>
              <w:rPr>
                <w:rFonts w:cs="Times New Roman"/>
                <w:sz w:val="22"/>
                <w:lang w:val="en-IN"/>
              </w:rPr>
            </w:pPr>
            <w:proofErr w:type="spellStart"/>
            <w:r w:rsidRPr="00D4727A">
              <w:rPr>
                <w:rFonts w:cs="Times New Roman"/>
                <w:sz w:val="22"/>
                <w:lang w:val="en-IN"/>
              </w:rPr>
              <w:t>signal_metrics</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3702B08" w14:textId="77777777" w:rsidR="00EC6CBE" w:rsidRPr="00D4727A" w:rsidRDefault="00EC6CBE" w:rsidP="00556220">
            <w:pPr>
              <w:jc w:val="left"/>
              <w:rPr>
                <w:rFonts w:cs="Times New Roman"/>
                <w:sz w:val="22"/>
                <w:lang w:val="en-IN"/>
              </w:rPr>
            </w:pPr>
            <w:r w:rsidRPr="00D4727A">
              <w:rPr>
                <w:rFonts w:cs="Times New Roman"/>
                <w:sz w:val="22"/>
                <w:lang w:val="en-IN"/>
              </w:rPr>
              <w:t>Signal Layer features</w:t>
            </w:r>
          </w:p>
        </w:tc>
        <w:tc>
          <w:tcPr>
            <w:tcW w:w="333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12FD27C" w14:textId="77777777" w:rsidR="00EC6CBE" w:rsidRPr="00D4727A" w:rsidRDefault="00EC6CBE" w:rsidP="00556220">
            <w:pPr>
              <w:jc w:val="left"/>
              <w:rPr>
                <w:rFonts w:cs="Times New Roman"/>
                <w:sz w:val="22"/>
                <w:lang w:val="en-IN"/>
              </w:rPr>
            </w:pPr>
            <w:proofErr w:type="spellStart"/>
            <w:r w:rsidRPr="00D4727A">
              <w:rPr>
                <w:rFonts w:cs="Times New Roman"/>
                <w:sz w:val="22"/>
                <w:lang w:val="en-IN"/>
              </w:rPr>
              <w:t>employee_id</w:t>
            </w:r>
            <w:proofErr w:type="spellEnd"/>
            <w:r w:rsidRPr="00D4727A">
              <w:rPr>
                <w:rFonts w:cs="Times New Roman"/>
                <w:sz w:val="22"/>
                <w:lang w:val="en-IN"/>
              </w:rPr>
              <w:t xml:space="preserve">, timestamp, </w:t>
            </w:r>
            <w:proofErr w:type="spellStart"/>
            <w:r w:rsidRPr="00D4727A">
              <w:rPr>
                <w:rFonts w:cs="Times New Roman"/>
                <w:sz w:val="22"/>
                <w:lang w:val="en-IN"/>
              </w:rPr>
              <w:t>meeting_load</w:t>
            </w:r>
            <w:proofErr w:type="spellEnd"/>
            <w:r w:rsidRPr="00D4727A">
              <w:rPr>
                <w:rFonts w:cs="Times New Roman"/>
                <w:sz w:val="22"/>
                <w:lang w:val="en-IN"/>
              </w:rPr>
              <w:t xml:space="preserve">, </w:t>
            </w:r>
            <w:proofErr w:type="spellStart"/>
            <w:r w:rsidRPr="00D4727A">
              <w:rPr>
                <w:rFonts w:cs="Times New Roman"/>
                <w:sz w:val="22"/>
                <w:lang w:val="en-IN"/>
              </w:rPr>
              <w:t>focus_gap</w:t>
            </w:r>
            <w:proofErr w:type="spellEnd"/>
            <w:r w:rsidRPr="00D4727A">
              <w:rPr>
                <w:rFonts w:cs="Times New Roman"/>
                <w:sz w:val="22"/>
                <w:lang w:val="en-IN"/>
              </w:rPr>
              <w:t xml:space="preserve">, </w:t>
            </w:r>
            <w:proofErr w:type="spellStart"/>
            <w:r w:rsidRPr="00D4727A">
              <w:rPr>
                <w:rFonts w:cs="Times New Roman"/>
                <w:sz w:val="22"/>
                <w:lang w:val="en-IN"/>
              </w:rPr>
              <w:t>response_latency</w:t>
            </w:r>
            <w:proofErr w:type="spellEnd"/>
            <w:r w:rsidRPr="00D4727A">
              <w:rPr>
                <w:rFonts w:cs="Times New Roman"/>
                <w:sz w:val="22"/>
                <w:lang w:val="en-IN"/>
              </w:rPr>
              <w:t xml:space="preserve">, </w:t>
            </w:r>
            <w:proofErr w:type="spellStart"/>
            <w:r w:rsidRPr="00D4727A">
              <w:rPr>
                <w:rFonts w:cs="Times New Roman"/>
                <w:sz w:val="22"/>
                <w:lang w:val="en-IN"/>
              </w:rPr>
              <w:t>after_hours</w:t>
            </w:r>
            <w:proofErr w:type="spellEnd"/>
            <w:r w:rsidRPr="00D4727A">
              <w:rPr>
                <w:rFonts w:cs="Times New Roman"/>
                <w:sz w:val="22"/>
                <w:lang w:val="en-IN"/>
              </w:rPr>
              <w:t xml:space="preserve">, </w:t>
            </w:r>
            <w:proofErr w:type="spellStart"/>
            <w:r w:rsidRPr="00D4727A">
              <w:rPr>
                <w:rFonts w:cs="Times New Roman"/>
                <w:sz w:val="22"/>
                <w:lang w:val="en-IN"/>
              </w:rPr>
              <w:t>ehs</w:t>
            </w:r>
            <w:proofErr w:type="spellEnd"/>
          </w:p>
        </w:tc>
      </w:tr>
      <w:tr w:rsidR="00EC6CBE" w:rsidRPr="00D4727A" w14:paraId="59F55775" w14:textId="77777777" w:rsidTr="00556220">
        <w:tc>
          <w:tcPr>
            <w:tcW w:w="20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8C34250" w14:textId="77777777" w:rsidR="00EC6CBE" w:rsidRPr="00D4727A" w:rsidRDefault="00EC6CBE" w:rsidP="00556220">
            <w:pPr>
              <w:jc w:val="left"/>
              <w:rPr>
                <w:rFonts w:cs="Times New Roman"/>
                <w:sz w:val="22"/>
                <w:lang w:val="en-IN"/>
              </w:rPr>
            </w:pPr>
            <w:proofErr w:type="spellStart"/>
            <w:r w:rsidRPr="00D4727A">
              <w:rPr>
                <w:rFonts w:cs="Times New Roman"/>
                <w:sz w:val="22"/>
                <w:lang w:val="en-IN"/>
              </w:rPr>
              <w:t>output_metrics</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5D3C729" w14:textId="77777777" w:rsidR="00EC6CBE" w:rsidRPr="00D4727A" w:rsidRDefault="00EC6CBE" w:rsidP="00556220">
            <w:pPr>
              <w:jc w:val="left"/>
              <w:rPr>
                <w:rFonts w:cs="Times New Roman"/>
                <w:sz w:val="22"/>
                <w:lang w:val="en-IN"/>
              </w:rPr>
            </w:pPr>
            <w:r w:rsidRPr="00D4727A">
              <w:rPr>
                <w:rFonts w:cs="Times New Roman"/>
                <w:sz w:val="22"/>
                <w:lang w:val="en-IN"/>
              </w:rPr>
              <w:t>Output Layer features</w:t>
            </w:r>
          </w:p>
        </w:tc>
        <w:tc>
          <w:tcPr>
            <w:tcW w:w="333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88C5068" w14:textId="77777777" w:rsidR="00EC6CBE" w:rsidRPr="00D4727A" w:rsidRDefault="00EC6CBE" w:rsidP="00556220">
            <w:pPr>
              <w:jc w:val="left"/>
              <w:rPr>
                <w:rFonts w:cs="Times New Roman"/>
                <w:sz w:val="22"/>
                <w:lang w:val="en-IN"/>
              </w:rPr>
            </w:pPr>
            <w:proofErr w:type="spellStart"/>
            <w:r w:rsidRPr="00D4727A">
              <w:rPr>
                <w:rFonts w:cs="Times New Roman"/>
                <w:sz w:val="22"/>
                <w:lang w:val="en-IN"/>
              </w:rPr>
              <w:t>employee_id</w:t>
            </w:r>
            <w:proofErr w:type="spellEnd"/>
            <w:r w:rsidRPr="00D4727A">
              <w:rPr>
                <w:rFonts w:cs="Times New Roman"/>
                <w:sz w:val="22"/>
                <w:lang w:val="en-IN"/>
              </w:rPr>
              <w:t xml:space="preserve">, timestamp, completion, velocity, deadline, commits, PRs, rework, </w:t>
            </w:r>
            <w:proofErr w:type="spellStart"/>
            <w:r w:rsidRPr="00D4727A">
              <w:rPr>
                <w:rFonts w:cs="Times New Roman"/>
                <w:sz w:val="22"/>
                <w:lang w:val="en-IN"/>
              </w:rPr>
              <w:t>opi</w:t>
            </w:r>
            <w:proofErr w:type="spellEnd"/>
          </w:p>
        </w:tc>
      </w:tr>
      <w:tr w:rsidR="00EC6CBE" w:rsidRPr="00D4727A" w14:paraId="22B78ABA" w14:textId="77777777" w:rsidTr="00556220">
        <w:tc>
          <w:tcPr>
            <w:tcW w:w="20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4290DC1" w14:textId="77777777" w:rsidR="00EC6CBE" w:rsidRPr="00D4727A" w:rsidRDefault="00EC6CBE" w:rsidP="00556220">
            <w:pPr>
              <w:jc w:val="left"/>
              <w:rPr>
                <w:rFonts w:cs="Times New Roman"/>
                <w:sz w:val="22"/>
                <w:lang w:val="en-IN"/>
              </w:rPr>
            </w:pPr>
            <w:proofErr w:type="spellStart"/>
            <w:r w:rsidRPr="00D4727A">
              <w:rPr>
                <w:rFonts w:cs="Times New Roman"/>
                <w:sz w:val="22"/>
                <w:lang w:val="en-IN"/>
              </w:rPr>
              <w:t>pace_scores</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6016E52" w14:textId="77777777" w:rsidR="00EC6CBE" w:rsidRPr="00D4727A" w:rsidRDefault="00EC6CBE" w:rsidP="00556220">
            <w:pPr>
              <w:jc w:val="left"/>
              <w:rPr>
                <w:rFonts w:cs="Times New Roman"/>
                <w:sz w:val="22"/>
                <w:lang w:val="en-IN"/>
              </w:rPr>
            </w:pPr>
            <w:r w:rsidRPr="00D4727A">
              <w:rPr>
                <w:rFonts w:cs="Times New Roman"/>
                <w:sz w:val="22"/>
                <w:lang w:val="en-IN"/>
              </w:rPr>
              <w:t>Combined score history</w:t>
            </w:r>
          </w:p>
        </w:tc>
        <w:tc>
          <w:tcPr>
            <w:tcW w:w="333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FF20506" w14:textId="77777777" w:rsidR="00EC6CBE" w:rsidRPr="00D4727A" w:rsidRDefault="00EC6CBE" w:rsidP="00556220">
            <w:pPr>
              <w:jc w:val="left"/>
              <w:rPr>
                <w:rFonts w:cs="Times New Roman"/>
                <w:sz w:val="22"/>
                <w:lang w:val="en-IN"/>
              </w:rPr>
            </w:pPr>
            <w:proofErr w:type="spellStart"/>
            <w:r w:rsidRPr="00D4727A">
              <w:rPr>
                <w:rFonts w:cs="Times New Roman"/>
                <w:sz w:val="22"/>
                <w:lang w:val="en-IN"/>
              </w:rPr>
              <w:t>employee_id</w:t>
            </w:r>
            <w:proofErr w:type="spellEnd"/>
            <w:r w:rsidRPr="00D4727A">
              <w:rPr>
                <w:rFonts w:cs="Times New Roman"/>
                <w:sz w:val="22"/>
                <w:lang w:val="en-IN"/>
              </w:rPr>
              <w:t xml:space="preserve">, timestamp, </w:t>
            </w:r>
            <w:proofErr w:type="spellStart"/>
            <w:r w:rsidRPr="00D4727A">
              <w:rPr>
                <w:rFonts w:cs="Times New Roman"/>
                <w:sz w:val="22"/>
                <w:lang w:val="en-IN"/>
              </w:rPr>
              <w:t>ehs</w:t>
            </w:r>
            <w:proofErr w:type="spellEnd"/>
            <w:r w:rsidRPr="00D4727A">
              <w:rPr>
                <w:rFonts w:cs="Times New Roman"/>
                <w:sz w:val="22"/>
                <w:lang w:val="en-IN"/>
              </w:rPr>
              <w:t xml:space="preserve">, </w:t>
            </w:r>
            <w:proofErr w:type="spellStart"/>
            <w:r w:rsidRPr="00D4727A">
              <w:rPr>
                <w:rFonts w:cs="Times New Roman"/>
                <w:sz w:val="22"/>
                <w:lang w:val="en-IN"/>
              </w:rPr>
              <w:t>opi</w:t>
            </w:r>
            <w:proofErr w:type="spellEnd"/>
            <w:r w:rsidRPr="00D4727A">
              <w:rPr>
                <w:rFonts w:cs="Times New Roman"/>
                <w:sz w:val="22"/>
                <w:lang w:val="en-IN"/>
              </w:rPr>
              <w:t xml:space="preserve">, </w:t>
            </w:r>
            <w:proofErr w:type="spellStart"/>
            <w:r w:rsidRPr="00D4727A">
              <w:rPr>
                <w:rFonts w:cs="Times New Roman"/>
                <w:sz w:val="22"/>
                <w:lang w:val="en-IN"/>
              </w:rPr>
              <w:t>pace_score</w:t>
            </w:r>
            <w:proofErr w:type="spellEnd"/>
            <w:r w:rsidRPr="00D4727A">
              <w:rPr>
                <w:rFonts w:cs="Times New Roman"/>
                <w:sz w:val="22"/>
                <w:lang w:val="en-IN"/>
              </w:rPr>
              <w:t xml:space="preserve">, </w:t>
            </w:r>
            <w:proofErr w:type="spellStart"/>
            <w:r w:rsidRPr="00D4727A">
              <w:rPr>
                <w:rFonts w:cs="Times New Roman"/>
                <w:sz w:val="22"/>
                <w:lang w:val="en-IN"/>
              </w:rPr>
              <w:t>risk_category</w:t>
            </w:r>
            <w:proofErr w:type="spellEnd"/>
          </w:p>
        </w:tc>
      </w:tr>
      <w:tr w:rsidR="00EC6CBE" w:rsidRPr="00D4727A" w14:paraId="41E6EBA8" w14:textId="77777777" w:rsidTr="00556220">
        <w:tc>
          <w:tcPr>
            <w:tcW w:w="20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651C959" w14:textId="77777777" w:rsidR="00EC6CBE" w:rsidRPr="00D4727A" w:rsidRDefault="00EC6CBE" w:rsidP="00556220">
            <w:pPr>
              <w:jc w:val="left"/>
              <w:rPr>
                <w:rFonts w:cs="Times New Roman"/>
                <w:sz w:val="22"/>
                <w:lang w:val="en-IN"/>
              </w:rPr>
            </w:pPr>
            <w:proofErr w:type="spellStart"/>
            <w:r w:rsidRPr="00D4727A">
              <w:rPr>
                <w:rFonts w:cs="Times New Roman"/>
                <w:sz w:val="22"/>
                <w:lang w:val="en-IN"/>
              </w:rPr>
              <w:t>risk_events</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AA65BFC" w14:textId="77777777" w:rsidR="00EC6CBE" w:rsidRPr="00D4727A" w:rsidRDefault="00EC6CBE" w:rsidP="00556220">
            <w:pPr>
              <w:jc w:val="left"/>
              <w:rPr>
                <w:rFonts w:cs="Times New Roman"/>
                <w:sz w:val="22"/>
                <w:lang w:val="en-IN"/>
              </w:rPr>
            </w:pPr>
            <w:r w:rsidRPr="00D4727A">
              <w:rPr>
                <w:rFonts w:cs="Times New Roman"/>
                <w:sz w:val="22"/>
                <w:lang w:val="en-IN"/>
              </w:rPr>
              <w:t>Detected risk events and review status</w:t>
            </w:r>
          </w:p>
        </w:tc>
        <w:tc>
          <w:tcPr>
            <w:tcW w:w="333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B23A7BE" w14:textId="77777777" w:rsidR="00EC6CBE" w:rsidRPr="00D4727A" w:rsidRDefault="00EC6CBE" w:rsidP="00556220">
            <w:pPr>
              <w:jc w:val="left"/>
              <w:rPr>
                <w:rFonts w:cs="Times New Roman"/>
                <w:sz w:val="22"/>
                <w:lang w:val="en-IN"/>
              </w:rPr>
            </w:pPr>
            <w:proofErr w:type="spellStart"/>
            <w:r w:rsidRPr="00D4727A">
              <w:rPr>
                <w:rFonts w:cs="Times New Roman"/>
                <w:sz w:val="22"/>
                <w:lang w:val="en-IN"/>
              </w:rPr>
              <w:t>risk_id</w:t>
            </w:r>
            <w:proofErr w:type="spellEnd"/>
            <w:r w:rsidRPr="00D4727A">
              <w:rPr>
                <w:rFonts w:cs="Times New Roman"/>
                <w:sz w:val="22"/>
                <w:lang w:val="en-IN"/>
              </w:rPr>
              <w:t xml:space="preserve">, </w:t>
            </w:r>
            <w:proofErr w:type="spellStart"/>
            <w:r w:rsidRPr="00D4727A">
              <w:rPr>
                <w:rFonts w:cs="Times New Roman"/>
                <w:sz w:val="22"/>
                <w:lang w:val="en-IN"/>
              </w:rPr>
              <w:t>detected_at</w:t>
            </w:r>
            <w:proofErr w:type="spellEnd"/>
            <w:r w:rsidRPr="00D4727A">
              <w:rPr>
                <w:rFonts w:cs="Times New Roman"/>
                <w:sz w:val="22"/>
                <w:lang w:val="en-IN"/>
              </w:rPr>
              <w:t>, type, severity, evidence, status</w:t>
            </w:r>
          </w:p>
        </w:tc>
      </w:tr>
      <w:tr w:rsidR="00EC6CBE" w:rsidRPr="00D4727A" w14:paraId="75810C74" w14:textId="77777777" w:rsidTr="00556220">
        <w:tc>
          <w:tcPr>
            <w:tcW w:w="20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2EB5862" w14:textId="77777777" w:rsidR="00EC6CBE" w:rsidRPr="00D4727A" w:rsidRDefault="00EC6CBE" w:rsidP="00556220">
            <w:pPr>
              <w:jc w:val="left"/>
              <w:rPr>
                <w:rFonts w:cs="Times New Roman"/>
                <w:sz w:val="22"/>
                <w:lang w:val="en-IN"/>
              </w:rPr>
            </w:pPr>
            <w:proofErr w:type="spellStart"/>
            <w:r w:rsidRPr="00D4727A">
              <w:rPr>
                <w:rFonts w:cs="Times New Roman"/>
                <w:sz w:val="22"/>
                <w:lang w:val="en-IN"/>
              </w:rPr>
              <w:t>audit_logs</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9AA84F7" w14:textId="77777777" w:rsidR="00EC6CBE" w:rsidRPr="00D4727A" w:rsidRDefault="00EC6CBE" w:rsidP="00556220">
            <w:pPr>
              <w:jc w:val="left"/>
              <w:rPr>
                <w:rFonts w:cs="Times New Roman"/>
                <w:sz w:val="22"/>
                <w:lang w:val="en-IN"/>
              </w:rPr>
            </w:pPr>
            <w:r w:rsidRPr="00D4727A">
              <w:rPr>
                <w:rFonts w:cs="Times New Roman"/>
                <w:sz w:val="22"/>
                <w:lang w:val="en-IN"/>
              </w:rPr>
              <w:t>Governance and access tracking</w:t>
            </w:r>
          </w:p>
        </w:tc>
        <w:tc>
          <w:tcPr>
            <w:tcW w:w="333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DBBB7A6" w14:textId="77777777" w:rsidR="00EC6CBE" w:rsidRPr="00D4727A" w:rsidRDefault="00EC6CBE" w:rsidP="00556220">
            <w:pPr>
              <w:jc w:val="left"/>
              <w:rPr>
                <w:rFonts w:cs="Times New Roman"/>
                <w:sz w:val="22"/>
                <w:lang w:val="en-IN"/>
              </w:rPr>
            </w:pPr>
            <w:proofErr w:type="spellStart"/>
            <w:r w:rsidRPr="00D4727A">
              <w:rPr>
                <w:rFonts w:cs="Times New Roman"/>
                <w:sz w:val="22"/>
                <w:lang w:val="en-IN"/>
              </w:rPr>
              <w:t>audit_id</w:t>
            </w:r>
            <w:proofErr w:type="spellEnd"/>
            <w:r w:rsidRPr="00D4727A">
              <w:rPr>
                <w:rFonts w:cs="Times New Roman"/>
                <w:sz w:val="22"/>
                <w:lang w:val="en-IN"/>
              </w:rPr>
              <w:t xml:space="preserve">, </w:t>
            </w:r>
            <w:proofErr w:type="spellStart"/>
            <w:r w:rsidRPr="00D4727A">
              <w:rPr>
                <w:rFonts w:cs="Times New Roman"/>
                <w:sz w:val="22"/>
                <w:lang w:val="en-IN"/>
              </w:rPr>
              <w:t>user_id</w:t>
            </w:r>
            <w:proofErr w:type="spellEnd"/>
            <w:r w:rsidRPr="00D4727A">
              <w:rPr>
                <w:rFonts w:cs="Times New Roman"/>
                <w:sz w:val="22"/>
                <w:lang w:val="en-IN"/>
              </w:rPr>
              <w:t>, action, resource, timestamp</w:t>
            </w:r>
          </w:p>
        </w:tc>
      </w:tr>
    </w:tbl>
    <w:p w14:paraId="72C7C456" w14:textId="77777777" w:rsidR="00EC6CBE" w:rsidRPr="00D4727A" w:rsidRDefault="00EC6CBE" w:rsidP="00EC6CBE">
      <w:pPr>
        <w:rPr>
          <w:rFonts w:cs="Times New Roman"/>
          <w:color w:val="4F81BD" w:themeColor="accent1"/>
          <w:sz w:val="28"/>
          <w:szCs w:val="28"/>
          <w:lang w:val="en-IN"/>
        </w:rPr>
      </w:pPr>
      <w:r w:rsidRPr="00D4727A">
        <w:rPr>
          <w:rFonts w:cs="Times New Roman"/>
          <w:b/>
          <w:bCs/>
          <w:color w:val="4F81BD" w:themeColor="accent1"/>
          <w:sz w:val="28"/>
          <w:szCs w:val="28"/>
          <w:lang w:val="en-IN"/>
        </w:rPr>
        <w:t>5.4 Module Design</w:t>
      </w:r>
    </w:p>
    <w:p w14:paraId="74C3FD5E" w14:textId="77777777" w:rsidR="00EC6CBE" w:rsidRPr="00D4727A" w:rsidRDefault="00EC6CBE" w:rsidP="00556220">
      <w:pPr>
        <w:jc w:val="center"/>
        <w:rPr>
          <w:rFonts w:cs="Times New Roman"/>
          <w:lang w:val="en-IN"/>
        </w:rPr>
      </w:pPr>
      <w:r w:rsidRPr="00D4727A">
        <w:rPr>
          <w:rFonts w:cs="Times New Roman"/>
          <w:b/>
          <w:bCs/>
          <w:lang w:val="en-IN"/>
        </w:rPr>
        <w:t>Table 5.4: System Module Design</w:t>
      </w:r>
    </w:p>
    <w:tbl>
      <w:tblPr>
        <w:tblW w:w="8306"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988"/>
        <w:gridCol w:w="5318"/>
      </w:tblGrid>
      <w:tr w:rsidR="00EC6CBE" w:rsidRPr="00D4727A" w14:paraId="6DD50406" w14:textId="77777777" w:rsidTr="00556220">
        <w:tc>
          <w:tcPr>
            <w:tcW w:w="29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DDBEF2B" w14:textId="77777777" w:rsidR="00EC6CBE" w:rsidRPr="00D4727A" w:rsidRDefault="00EC6CBE" w:rsidP="00EC6CBE">
            <w:pPr>
              <w:rPr>
                <w:rFonts w:cs="Times New Roman"/>
                <w:sz w:val="22"/>
                <w:lang w:val="en-IN"/>
              </w:rPr>
            </w:pPr>
            <w:r w:rsidRPr="00D4727A">
              <w:rPr>
                <w:rFonts w:cs="Times New Roman"/>
                <w:b/>
                <w:bCs/>
                <w:sz w:val="22"/>
                <w:lang w:val="en-IN"/>
              </w:rPr>
              <w:t>Module</w:t>
            </w:r>
          </w:p>
        </w:tc>
        <w:tc>
          <w:tcPr>
            <w:tcW w:w="531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9730D61" w14:textId="77777777" w:rsidR="00EC6CBE" w:rsidRPr="00D4727A" w:rsidRDefault="00EC6CBE" w:rsidP="00EC6CBE">
            <w:pPr>
              <w:rPr>
                <w:rFonts w:cs="Times New Roman"/>
                <w:sz w:val="22"/>
                <w:lang w:val="en-IN"/>
              </w:rPr>
            </w:pPr>
            <w:r w:rsidRPr="00D4727A">
              <w:rPr>
                <w:rFonts w:cs="Times New Roman"/>
                <w:b/>
                <w:bCs/>
                <w:sz w:val="22"/>
                <w:lang w:val="en-IN"/>
              </w:rPr>
              <w:t>Main Function</w:t>
            </w:r>
          </w:p>
        </w:tc>
      </w:tr>
      <w:tr w:rsidR="00EC6CBE" w:rsidRPr="00D4727A" w14:paraId="6B14B6C5" w14:textId="77777777" w:rsidTr="00556220">
        <w:tc>
          <w:tcPr>
            <w:tcW w:w="29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0084674" w14:textId="77777777" w:rsidR="00EC6CBE" w:rsidRPr="00D4727A" w:rsidRDefault="00EC6CBE" w:rsidP="00EC6CBE">
            <w:pPr>
              <w:rPr>
                <w:rFonts w:cs="Times New Roman"/>
                <w:sz w:val="22"/>
                <w:lang w:val="en-IN"/>
              </w:rPr>
            </w:pPr>
            <w:r w:rsidRPr="00D4727A">
              <w:rPr>
                <w:rFonts w:cs="Times New Roman"/>
                <w:sz w:val="22"/>
                <w:lang w:val="en-IN"/>
              </w:rPr>
              <w:t>Data Ingestion</w:t>
            </w:r>
          </w:p>
        </w:tc>
        <w:tc>
          <w:tcPr>
            <w:tcW w:w="531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88395BF" w14:textId="77777777" w:rsidR="00EC6CBE" w:rsidRPr="00D4727A" w:rsidRDefault="00EC6CBE" w:rsidP="00EC6CBE">
            <w:pPr>
              <w:rPr>
                <w:rFonts w:cs="Times New Roman"/>
                <w:sz w:val="22"/>
                <w:lang w:val="en-IN"/>
              </w:rPr>
            </w:pPr>
            <w:r w:rsidRPr="00D4727A">
              <w:rPr>
                <w:rFonts w:cs="Times New Roman"/>
                <w:sz w:val="22"/>
                <w:lang w:val="en-IN"/>
              </w:rPr>
              <w:t>API authentication, retrieval, validation and synchronization</w:t>
            </w:r>
          </w:p>
        </w:tc>
      </w:tr>
      <w:tr w:rsidR="00EC6CBE" w:rsidRPr="00D4727A" w14:paraId="4475CBDC" w14:textId="77777777" w:rsidTr="00556220">
        <w:tc>
          <w:tcPr>
            <w:tcW w:w="29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4B4A379" w14:textId="77777777" w:rsidR="00EC6CBE" w:rsidRPr="00D4727A" w:rsidRDefault="00EC6CBE" w:rsidP="00EC6CBE">
            <w:pPr>
              <w:rPr>
                <w:rFonts w:cs="Times New Roman"/>
                <w:sz w:val="22"/>
                <w:lang w:val="en-IN"/>
              </w:rPr>
            </w:pPr>
            <w:r w:rsidRPr="00D4727A">
              <w:rPr>
                <w:rFonts w:cs="Times New Roman"/>
                <w:sz w:val="22"/>
                <w:lang w:val="en-IN"/>
              </w:rPr>
              <w:t>Data Processing</w:t>
            </w:r>
          </w:p>
        </w:tc>
        <w:tc>
          <w:tcPr>
            <w:tcW w:w="531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0F00ED4" w14:textId="77777777" w:rsidR="00EC6CBE" w:rsidRPr="00D4727A" w:rsidRDefault="00EC6CBE" w:rsidP="00EC6CBE">
            <w:pPr>
              <w:rPr>
                <w:rFonts w:cs="Times New Roman"/>
                <w:sz w:val="22"/>
                <w:lang w:val="en-IN"/>
              </w:rPr>
            </w:pPr>
            <w:r w:rsidRPr="00D4727A">
              <w:rPr>
                <w:rFonts w:cs="Times New Roman"/>
                <w:sz w:val="22"/>
                <w:lang w:val="en-IN"/>
              </w:rPr>
              <w:t>Cleaning, normalization, aggregation and missing-value handling</w:t>
            </w:r>
          </w:p>
        </w:tc>
      </w:tr>
      <w:tr w:rsidR="00EC6CBE" w:rsidRPr="00D4727A" w14:paraId="4756DE0F" w14:textId="77777777" w:rsidTr="00556220">
        <w:tc>
          <w:tcPr>
            <w:tcW w:w="29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61A7FAD" w14:textId="77777777" w:rsidR="00EC6CBE" w:rsidRPr="00D4727A" w:rsidRDefault="00EC6CBE" w:rsidP="00EC6CBE">
            <w:pPr>
              <w:rPr>
                <w:rFonts w:cs="Times New Roman"/>
                <w:sz w:val="22"/>
                <w:lang w:val="en-IN"/>
              </w:rPr>
            </w:pPr>
            <w:r w:rsidRPr="00D4727A">
              <w:rPr>
                <w:rFonts w:cs="Times New Roman"/>
                <w:sz w:val="22"/>
                <w:lang w:val="en-IN"/>
              </w:rPr>
              <w:t>Feature Engineering</w:t>
            </w:r>
          </w:p>
        </w:tc>
        <w:tc>
          <w:tcPr>
            <w:tcW w:w="531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1A0F7FF" w14:textId="77777777" w:rsidR="00EC6CBE" w:rsidRPr="00D4727A" w:rsidRDefault="00EC6CBE" w:rsidP="00EC6CBE">
            <w:pPr>
              <w:rPr>
                <w:rFonts w:cs="Times New Roman"/>
                <w:sz w:val="22"/>
                <w:lang w:val="en-IN"/>
              </w:rPr>
            </w:pPr>
            <w:r w:rsidRPr="00D4727A">
              <w:rPr>
                <w:rFonts w:cs="Times New Roman"/>
                <w:sz w:val="22"/>
                <w:lang w:val="en-IN"/>
              </w:rPr>
              <w:t>Generation of Signal and Output Layer features</w:t>
            </w:r>
          </w:p>
        </w:tc>
      </w:tr>
      <w:tr w:rsidR="00EC6CBE" w:rsidRPr="00D4727A" w14:paraId="1798A12A" w14:textId="77777777" w:rsidTr="00556220">
        <w:tc>
          <w:tcPr>
            <w:tcW w:w="29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A91B8FE" w14:textId="77777777" w:rsidR="00EC6CBE" w:rsidRPr="00D4727A" w:rsidRDefault="00EC6CBE" w:rsidP="00EC6CBE">
            <w:pPr>
              <w:rPr>
                <w:rFonts w:cs="Times New Roman"/>
                <w:sz w:val="22"/>
                <w:lang w:val="en-IN"/>
              </w:rPr>
            </w:pPr>
            <w:r w:rsidRPr="00D4727A">
              <w:rPr>
                <w:rFonts w:cs="Times New Roman"/>
                <w:sz w:val="22"/>
                <w:lang w:val="en-IN"/>
              </w:rPr>
              <w:t>EHS Engine</w:t>
            </w:r>
          </w:p>
        </w:tc>
        <w:tc>
          <w:tcPr>
            <w:tcW w:w="531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372D66A" w14:textId="77777777" w:rsidR="00EC6CBE" w:rsidRPr="00D4727A" w:rsidRDefault="00EC6CBE" w:rsidP="00EC6CBE">
            <w:pPr>
              <w:rPr>
                <w:rFonts w:cs="Times New Roman"/>
                <w:sz w:val="22"/>
                <w:lang w:val="en-IN"/>
              </w:rPr>
            </w:pPr>
            <w:r w:rsidRPr="00D4727A">
              <w:rPr>
                <w:rFonts w:cs="Times New Roman"/>
                <w:sz w:val="22"/>
                <w:lang w:val="en-IN"/>
              </w:rPr>
              <w:t>Work-pattern health calculation</w:t>
            </w:r>
          </w:p>
        </w:tc>
      </w:tr>
      <w:tr w:rsidR="00EC6CBE" w:rsidRPr="00D4727A" w14:paraId="09C8DA44" w14:textId="77777777" w:rsidTr="00556220">
        <w:tc>
          <w:tcPr>
            <w:tcW w:w="29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56B7716" w14:textId="77777777" w:rsidR="00EC6CBE" w:rsidRPr="00D4727A" w:rsidRDefault="00EC6CBE" w:rsidP="00EC6CBE">
            <w:pPr>
              <w:rPr>
                <w:rFonts w:cs="Times New Roman"/>
                <w:sz w:val="22"/>
                <w:lang w:val="en-IN"/>
              </w:rPr>
            </w:pPr>
            <w:r w:rsidRPr="00D4727A">
              <w:rPr>
                <w:rFonts w:cs="Times New Roman"/>
                <w:sz w:val="22"/>
                <w:lang w:val="en-IN"/>
              </w:rPr>
              <w:t>OPI Engine</w:t>
            </w:r>
          </w:p>
        </w:tc>
        <w:tc>
          <w:tcPr>
            <w:tcW w:w="531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6C474FD" w14:textId="77777777" w:rsidR="00EC6CBE" w:rsidRPr="00D4727A" w:rsidRDefault="00EC6CBE" w:rsidP="00EC6CBE">
            <w:pPr>
              <w:rPr>
                <w:rFonts w:cs="Times New Roman"/>
                <w:sz w:val="22"/>
                <w:lang w:val="en-IN"/>
              </w:rPr>
            </w:pPr>
            <w:r w:rsidRPr="00D4727A">
              <w:rPr>
                <w:rFonts w:cs="Times New Roman"/>
                <w:sz w:val="22"/>
                <w:lang w:val="en-IN"/>
              </w:rPr>
              <w:t>Output productivity calculation</w:t>
            </w:r>
          </w:p>
        </w:tc>
      </w:tr>
      <w:tr w:rsidR="00EC6CBE" w:rsidRPr="00D4727A" w14:paraId="2DBF5DEE" w14:textId="77777777" w:rsidTr="00556220">
        <w:tc>
          <w:tcPr>
            <w:tcW w:w="29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96A19B3" w14:textId="77777777" w:rsidR="00EC6CBE" w:rsidRPr="00D4727A" w:rsidRDefault="00EC6CBE" w:rsidP="00EC6CBE">
            <w:pPr>
              <w:rPr>
                <w:rFonts w:cs="Times New Roman"/>
                <w:sz w:val="22"/>
                <w:lang w:val="en-IN"/>
              </w:rPr>
            </w:pPr>
            <w:r w:rsidRPr="00D4727A">
              <w:rPr>
                <w:rFonts w:cs="Times New Roman"/>
                <w:sz w:val="22"/>
                <w:lang w:val="en-IN"/>
              </w:rPr>
              <w:t>PACE Engine</w:t>
            </w:r>
          </w:p>
        </w:tc>
        <w:tc>
          <w:tcPr>
            <w:tcW w:w="531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668CE4D" w14:textId="77777777" w:rsidR="00EC6CBE" w:rsidRPr="00D4727A" w:rsidRDefault="00EC6CBE" w:rsidP="00EC6CBE">
            <w:pPr>
              <w:rPr>
                <w:rFonts w:cs="Times New Roman"/>
                <w:sz w:val="22"/>
                <w:lang w:val="en-IN"/>
              </w:rPr>
            </w:pPr>
            <w:r w:rsidRPr="00D4727A">
              <w:rPr>
                <w:rFonts w:cs="Times New Roman"/>
                <w:sz w:val="22"/>
                <w:lang w:val="en-IN"/>
              </w:rPr>
              <w:t>Weighted fusion of EHS and OPI</w:t>
            </w:r>
          </w:p>
        </w:tc>
      </w:tr>
      <w:tr w:rsidR="00EC6CBE" w:rsidRPr="00D4727A" w14:paraId="2A79484A" w14:textId="77777777" w:rsidTr="00556220">
        <w:tc>
          <w:tcPr>
            <w:tcW w:w="29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18333FA" w14:textId="77777777" w:rsidR="00EC6CBE" w:rsidRPr="00D4727A" w:rsidRDefault="00EC6CBE" w:rsidP="00EC6CBE">
            <w:pPr>
              <w:rPr>
                <w:rFonts w:cs="Times New Roman"/>
                <w:sz w:val="22"/>
                <w:lang w:val="en-IN"/>
              </w:rPr>
            </w:pPr>
            <w:r w:rsidRPr="00D4727A">
              <w:rPr>
                <w:rFonts w:cs="Times New Roman"/>
                <w:sz w:val="22"/>
                <w:lang w:val="en-IN"/>
              </w:rPr>
              <w:t>Trend &amp; Anomaly Engine</w:t>
            </w:r>
          </w:p>
        </w:tc>
        <w:tc>
          <w:tcPr>
            <w:tcW w:w="531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16DC05B" w14:textId="77777777" w:rsidR="00EC6CBE" w:rsidRPr="00D4727A" w:rsidRDefault="00EC6CBE" w:rsidP="00EC6CBE">
            <w:pPr>
              <w:rPr>
                <w:rFonts w:cs="Times New Roman"/>
                <w:sz w:val="22"/>
                <w:lang w:val="en-IN"/>
              </w:rPr>
            </w:pPr>
            <w:r w:rsidRPr="00D4727A">
              <w:rPr>
                <w:rFonts w:cs="Times New Roman"/>
                <w:sz w:val="22"/>
                <w:lang w:val="en-IN"/>
              </w:rPr>
              <w:t>Historical baseline comparison and deviation detection</w:t>
            </w:r>
          </w:p>
        </w:tc>
      </w:tr>
      <w:tr w:rsidR="00EC6CBE" w:rsidRPr="00D4727A" w14:paraId="5100BAE9" w14:textId="77777777" w:rsidTr="00556220">
        <w:tc>
          <w:tcPr>
            <w:tcW w:w="29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9D70193" w14:textId="77777777" w:rsidR="00EC6CBE" w:rsidRPr="00D4727A" w:rsidRDefault="00EC6CBE" w:rsidP="00EC6CBE">
            <w:pPr>
              <w:rPr>
                <w:rFonts w:cs="Times New Roman"/>
                <w:sz w:val="22"/>
                <w:lang w:val="en-IN"/>
              </w:rPr>
            </w:pPr>
            <w:r w:rsidRPr="00D4727A">
              <w:rPr>
                <w:rFonts w:cs="Times New Roman"/>
                <w:sz w:val="22"/>
                <w:lang w:val="en-IN"/>
              </w:rPr>
              <w:t>Risk Classifier</w:t>
            </w:r>
          </w:p>
        </w:tc>
        <w:tc>
          <w:tcPr>
            <w:tcW w:w="531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8640AD8" w14:textId="77777777" w:rsidR="00EC6CBE" w:rsidRPr="00D4727A" w:rsidRDefault="00EC6CBE" w:rsidP="00EC6CBE">
            <w:pPr>
              <w:rPr>
                <w:rFonts w:cs="Times New Roman"/>
                <w:sz w:val="22"/>
                <w:lang w:val="en-IN"/>
              </w:rPr>
            </w:pPr>
            <w:r w:rsidRPr="00D4727A">
              <w:rPr>
                <w:rFonts w:cs="Times New Roman"/>
                <w:sz w:val="22"/>
                <w:lang w:val="en-IN"/>
              </w:rPr>
              <w:t>Risk band and explanation generation</w:t>
            </w:r>
          </w:p>
        </w:tc>
      </w:tr>
      <w:tr w:rsidR="00EC6CBE" w:rsidRPr="00D4727A" w14:paraId="52F4F22F" w14:textId="77777777" w:rsidTr="00556220">
        <w:tc>
          <w:tcPr>
            <w:tcW w:w="29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40F7090" w14:textId="77777777" w:rsidR="00EC6CBE" w:rsidRPr="00D4727A" w:rsidRDefault="00EC6CBE" w:rsidP="00EC6CBE">
            <w:pPr>
              <w:rPr>
                <w:rFonts w:cs="Times New Roman"/>
                <w:sz w:val="22"/>
                <w:lang w:val="en-IN"/>
              </w:rPr>
            </w:pPr>
            <w:r w:rsidRPr="00D4727A">
              <w:rPr>
                <w:rFonts w:cs="Times New Roman"/>
                <w:sz w:val="22"/>
                <w:lang w:val="en-IN"/>
              </w:rPr>
              <w:t>Dashboard &amp; Reporting</w:t>
            </w:r>
          </w:p>
        </w:tc>
        <w:tc>
          <w:tcPr>
            <w:tcW w:w="531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F5DF7B6" w14:textId="77777777" w:rsidR="00EC6CBE" w:rsidRPr="00D4727A" w:rsidRDefault="00EC6CBE" w:rsidP="00EC6CBE">
            <w:pPr>
              <w:rPr>
                <w:rFonts w:cs="Times New Roman"/>
                <w:sz w:val="22"/>
                <w:lang w:val="en-IN"/>
              </w:rPr>
            </w:pPr>
            <w:r w:rsidRPr="00D4727A">
              <w:rPr>
                <w:rFonts w:cs="Times New Roman"/>
                <w:sz w:val="22"/>
                <w:lang w:val="en-IN"/>
              </w:rPr>
              <w:t>Role-based visual analytics</w:t>
            </w:r>
          </w:p>
        </w:tc>
      </w:tr>
      <w:tr w:rsidR="00EC6CBE" w:rsidRPr="00D4727A" w14:paraId="20A37323" w14:textId="77777777" w:rsidTr="00556220">
        <w:tc>
          <w:tcPr>
            <w:tcW w:w="29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9FBD2AA" w14:textId="77777777" w:rsidR="00EC6CBE" w:rsidRPr="00D4727A" w:rsidRDefault="00EC6CBE" w:rsidP="00EC6CBE">
            <w:pPr>
              <w:rPr>
                <w:rFonts w:cs="Times New Roman"/>
                <w:sz w:val="22"/>
                <w:lang w:val="en-IN"/>
              </w:rPr>
            </w:pPr>
            <w:r w:rsidRPr="00D4727A">
              <w:rPr>
                <w:rFonts w:cs="Times New Roman"/>
                <w:sz w:val="22"/>
                <w:lang w:val="en-IN"/>
              </w:rPr>
              <w:t>Alerts &amp; Notifications</w:t>
            </w:r>
          </w:p>
        </w:tc>
        <w:tc>
          <w:tcPr>
            <w:tcW w:w="531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CCD7236" w14:textId="77777777" w:rsidR="00EC6CBE" w:rsidRPr="00D4727A" w:rsidRDefault="00EC6CBE" w:rsidP="00EC6CBE">
            <w:pPr>
              <w:rPr>
                <w:rFonts w:cs="Times New Roman"/>
                <w:sz w:val="22"/>
                <w:lang w:val="en-IN"/>
              </w:rPr>
            </w:pPr>
            <w:r w:rsidRPr="00D4727A">
              <w:rPr>
                <w:rFonts w:cs="Times New Roman"/>
                <w:sz w:val="22"/>
                <w:lang w:val="en-IN"/>
              </w:rPr>
              <w:t>Authorized notification of meaningful risk patterns</w:t>
            </w:r>
          </w:p>
        </w:tc>
      </w:tr>
      <w:tr w:rsidR="00EC6CBE" w:rsidRPr="00D4727A" w14:paraId="76B9D6D9" w14:textId="77777777" w:rsidTr="00556220">
        <w:tc>
          <w:tcPr>
            <w:tcW w:w="29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984C062" w14:textId="77777777" w:rsidR="00EC6CBE" w:rsidRPr="00D4727A" w:rsidRDefault="00EC6CBE" w:rsidP="00EC6CBE">
            <w:pPr>
              <w:rPr>
                <w:rFonts w:cs="Times New Roman"/>
                <w:sz w:val="22"/>
                <w:lang w:val="en-IN"/>
              </w:rPr>
            </w:pPr>
            <w:r w:rsidRPr="00D4727A">
              <w:rPr>
                <w:rFonts w:cs="Times New Roman"/>
                <w:sz w:val="22"/>
                <w:lang w:val="en-IN"/>
              </w:rPr>
              <w:t>Privacy &amp; Governance</w:t>
            </w:r>
          </w:p>
        </w:tc>
        <w:tc>
          <w:tcPr>
            <w:tcW w:w="531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4D5520F" w14:textId="77777777" w:rsidR="00EC6CBE" w:rsidRPr="00D4727A" w:rsidRDefault="00EC6CBE" w:rsidP="00EC6CBE">
            <w:pPr>
              <w:rPr>
                <w:rFonts w:cs="Times New Roman"/>
                <w:sz w:val="22"/>
                <w:lang w:val="en-IN"/>
              </w:rPr>
            </w:pPr>
            <w:r w:rsidRPr="00D4727A">
              <w:rPr>
                <w:rFonts w:cs="Times New Roman"/>
                <w:sz w:val="22"/>
                <w:lang w:val="en-IN"/>
              </w:rPr>
              <w:t>Access control, logging, minimization and audit support</w:t>
            </w:r>
          </w:p>
        </w:tc>
      </w:tr>
      <w:tr w:rsidR="00EC6CBE" w:rsidRPr="00D4727A" w14:paraId="0BE27A64" w14:textId="77777777" w:rsidTr="00556220">
        <w:tc>
          <w:tcPr>
            <w:tcW w:w="29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2743506" w14:textId="77777777" w:rsidR="00EC6CBE" w:rsidRPr="00D4727A" w:rsidRDefault="00EC6CBE" w:rsidP="00EC6CBE">
            <w:pPr>
              <w:rPr>
                <w:rFonts w:cs="Times New Roman"/>
                <w:sz w:val="22"/>
                <w:lang w:val="en-IN"/>
              </w:rPr>
            </w:pPr>
            <w:r w:rsidRPr="00D4727A">
              <w:rPr>
                <w:rFonts w:cs="Times New Roman"/>
                <w:sz w:val="22"/>
                <w:lang w:val="en-IN"/>
              </w:rPr>
              <w:t>Human-in-the-Loop</w:t>
            </w:r>
          </w:p>
        </w:tc>
        <w:tc>
          <w:tcPr>
            <w:tcW w:w="531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F22FA20" w14:textId="77777777" w:rsidR="00EC6CBE" w:rsidRPr="00D4727A" w:rsidRDefault="00EC6CBE" w:rsidP="00EC6CBE">
            <w:pPr>
              <w:rPr>
                <w:rFonts w:cs="Times New Roman"/>
                <w:sz w:val="22"/>
                <w:lang w:val="en-IN"/>
              </w:rPr>
            </w:pPr>
            <w:r w:rsidRPr="00D4727A">
              <w:rPr>
                <w:rFonts w:cs="Times New Roman"/>
                <w:sz w:val="22"/>
                <w:lang w:val="en-IN"/>
              </w:rPr>
              <w:t>Contextual review, feedback and override</w:t>
            </w:r>
          </w:p>
        </w:tc>
      </w:tr>
    </w:tbl>
    <w:p w14:paraId="6C2A50E5" w14:textId="77777777" w:rsidR="00556220" w:rsidRPr="00D4727A" w:rsidRDefault="00556220" w:rsidP="00EC6CBE">
      <w:pPr>
        <w:rPr>
          <w:rFonts w:cs="Times New Roman"/>
          <w:b/>
          <w:bCs/>
          <w:sz w:val="28"/>
          <w:szCs w:val="28"/>
          <w:lang w:val="en-IN"/>
        </w:rPr>
      </w:pPr>
    </w:p>
    <w:p w14:paraId="0A7DFCDD" w14:textId="4A4C4CC7" w:rsidR="00EC6CBE" w:rsidRPr="00D4727A" w:rsidRDefault="00EC6CBE" w:rsidP="00EC6CBE">
      <w:pPr>
        <w:rPr>
          <w:rFonts w:cs="Times New Roman"/>
          <w:color w:val="4F81BD" w:themeColor="accent1"/>
          <w:sz w:val="28"/>
          <w:szCs w:val="28"/>
          <w:lang w:val="en-IN"/>
        </w:rPr>
      </w:pPr>
      <w:r w:rsidRPr="00D4727A">
        <w:rPr>
          <w:rFonts w:cs="Times New Roman"/>
          <w:b/>
          <w:bCs/>
          <w:color w:val="4F81BD" w:themeColor="accent1"/>
          <w:sz w:val="28"/>
          <w:szCs w:val="28"/>
          <w:lang w:val="en-IN"/>
        </w:rPr>
        <w:lastRenderedPageBreak/>
        <w:t>5.5 User Roles and Access</w:t>
      </w:r>
    </w:p>
    <w:p w14:paraId="1E5A560C" w14:textId="77777777" w:rsidR="00EC6CBE" w:rsidRPr="00D4727A" w:rsidRDefault="00EC6CBE" w:rsidP="00556220">
      <w:pPr>
        <w:jc w:val="center"/>
        <w:rPr>
          <w:rFonts w:cs="Times New Roman"/>
          <w:lang w:val="en-IN"/>
        </w:rPr>
      </w:pPr>
      <w:r w:rsidRPr="00D4727A">
        <w:rPr>
          <w:rFonts w:cs="Times New Roman"/>
          <w:b/>
          <w:bCs/>
          <w:lang w:val="en-IN"/>
        </w:rPr>
        <w:t>Table 5.5: User Roles and Permissions</w:t>
      </w:r>
    </w:p>
    <w:tbl>
      <w:tblPr>
        <w:tblW w:w="8306"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898"/>
        <w:gridCol w:w="5408"/>
      </w:tblGrid>
      <w:tr w:rsidR="00EC6CBE" w:rsidRPr="00D4727A" w14:paraId="1F362387" w14:textId="77777777" w:rsidTr="00556220">
        <w:tc>
          <w:tcPr>
            <w:tcW w:w="289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AA3C0D6" w14:textId="77777777" w:rsidR="00EC6CBE" w:rsidRPr="00D4727A" w:rsidRDefault="00EC6CBE" w:rsidP="00EC6CBE">
            <w:pPr>
              <w:rPr>
                <w:rFonts w:cs="Times New Roman"/>
                <w:sz w:val="22"/>
                <w:lang w:val="en-IN"/>
              </w:rPr>
            </w:pPr>
            <w:r w:rsidRPr="00D4727A">
              <w:rPr>
                <w:rFonts w:cs="Times New Roman"/>
                <w:b/>
                <w:bCs/>
                <w:sz w:val="22"/>
                <w:lang w:val="en-IN"/>
              </w:rPr>
              <w:t>Role</w:t>
            </w:r>
          </w:p>
        </w:tc>
        <w:tc>
          <w:tcPr>
            <w:tcW w:w="5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729873E" w14:textId="77777777" w:rsidR="00EC6CBE" w:rsidRPr="00D4727A" w:rsidRDefault="00EC6CBE" w:rsidP="00EC6CBE">
            <w:pPr>
              <w:rPr>
                <w:rFonts w:cs="Times New Roman"/>
                <w:sz w:val="22"/>
                <w:lang w:val="en-IN"/>
              </w:rPr>
            </w:pPr>
            <w:r w:rsidRPr="00D4727A">
              <w:rPr>
                <w:rFonts w:cs="Times New Roman"/>
                <w:b/>
                <w:bCs/>
                <w:sz w:val="22"/>
                <w:lang w:val="en-IN"/>
              </w:rPr>
              <w:t>Expected Access</w:t>
            </w:r>
          </w:p>
        </w:tc>
      </w:tr>
      <w:tr w:rsidR="00EC6CBE" w:rsidRPr="00D4727A" w14:paraId="23CA5075" w14:textId="77777777" w:rsidTr="00556220">
        <w:tc>
          <w:tcPr>
            <w:tcW w:w="289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AFDA8E3" w14:textId="77777777" w:rsidR="00EC6CBE" w:rsidRPr="00D4727A" w:rsidRDefault="00EC6CBE" w:rsidP="00EC6CBE">
            <w:pPr>
              <w:rPr>
                <w:rFonts w:cs="Times New Roman"/>
                <w:sz w:val="22"/>
                <w:lang w:val="en-IN"/>
              </w:rPr>
            </w:pPr>
            <w:r w:rsidRPr="00D4727A">
              <w:rPr>
                <w:rFonts w:cs="Times New Roman"/>
                <w:sz w:val="22"/>
                <w:lang w:val="en-IN"/>
              </w:rPr>
              <w:t>Employee</w:t>
            </w:r>
          </w:p>
        </w:tc>
        <w:tc>
          <w:tcPr>
            <w:tcW w:w="5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0450B2A" w14:textId="77777777" w:rsidR="00EC6CBE" w:rsidRPr="00D4727A" w:rsidRDefault="00EC6CBE" w:rsidP="00EC6CBE">
            <w:pPr>
              <w:rPr>
                <w:rFonts w:cs="Times New Roman"/>
                <w:sz w:val="22"/>
                <w:lang w:val="en-IN"/>
              </w:rPr>
            </w:pPr>
            <w:r w:rsidRPr="00D4727A">
              <w:rPr>
                <w:rFonts w:cs="Times New Roman"/>
                <w:sz w:val="22"/>
                <w:lang w:val="en-IN"/>
              </w:rPr>
              <w:t>View permitted personal insights, trends and explanations</w:t>
            </w:r>
          </w:p>
        </w:tc>
      </w:tr>
      <w:tr w:rsidR="00EC6CBE" w:rsidRPr="00D4727A" w14:paraId="70AE5A04" w14:textId="77777777" w:rsidTr="00556220">
        <w:tc>
          <w:tcPr>
            <w:tcW w:w="289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37D5845" w14:textId="77777777" w:rsidR="00EC6CBE" w:rsidRPr="00D4727A" w:rsidRDefault="00EC6CBE" w:rsidP="00EC6CBE">
            <w:pPr>
              <w:rPr>
                <w:rFonts w:cs="Times New Roman"/>
                <w:sz w:val="22"/>
                <w:lang w:val="en-IN"/>
              </w:rPr>
            </w:pPr>
            <w:r w:rsidRPr="00D4727A">
              <w:rPr>
                <w:rFonts w:cs="Times New Roman"/>
                <w:sz w:val="22"/>
                <w:lang w:val="en-IN"/>
              </w:rPr>
              <w:t>Manager</w:t>
            </w:r>
          </w:p>
        </w:tc>
        <w:tc>
          <w:tcPr>
            <w:tcW w:w="5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AB018A6" w14:textId="77777777" w:rsidR="00EC6CBE" w:rsidRPr="00D4727A" w:rsidRDefault="00EC6CBE" w:rsidP="00EC6CBE">
            <w:pPr>
              <w:rPr>
                <w:rFonts w:cs="Times New Roman"/>
                <w:sz w:val="22"/>
                <w:lang w:val="en-IN"/>
              </w:rPr>
            </w:pPr>
            <w:r w:rsidRPr="00D4727A">
              <w:rPr>
                <w:rFonts w:cs="Times New Roman"/>
                <w:sz w:val="22"/>
                <w:lang w:val="en-IN"/>
              </w:rPr>
              <w:t>Review team-level and permitted employee-level signals</w:t>
            </w:r>
          </w:p>
        </w:tc>
      </w:tr>
      <w:tr w:rsidR="00EC6CBE" w:rsidRPr="00D4727A" w14:paraId="7D447D1B" w14:textId="77777777" w:rsidTr="00556220">
        <w:tc>
          <w:tcPr>
            <w:tcW w:w="289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BC030C1" w14:textId="77777777" w:rsidR="00EC6CBE" w:rsidRPr="00D4727A" w:rsidRDefault="00EC6CBE" w:rsidP="00EC6CBE">
            <w:pPr>
              <w:rPr>
                <w:rFonts w:cs="Times New Roman"/>
                <w:sz w:val="22"/>
                <w:lang w:val="en-IN"/>
              </w:rPr>
            </w:pPr>
            <w:r w:rsidRPr="00D4727A">
              <w:rPr>
                <w:rFonts w:cs="Times New Roman"/>
                <w:sz w:val="22"/>
                <w:lang w:val="en-IN"/>
              </w:rPr>
              <w:t>HR / People Analytics</w:t>
            </w:r>
          </w:p>
        </w:tc>
        <w:tc>
          <w:tcPr>
            <w:tcW w:w="5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71B4C22" w14:textId="77777777" w:rsidR="00EC6CBE" w:rsidRPr="00D4727A" w:rsidRDefault="00EC6CBE" w:rsidP="00EC6CBE">
            <w:pPr>
              <w:rPr>
                <w:rFonts w:cs="Times New Roman"/>
                <w:sz w:val="22"/>
                <w:lang w:val="en-IN"/>
              </w:rPr>
            </w:pPr>
            <w:r w:rsidRPr="00D4727A">
              <w:rPr>
                <w:rFonts w:cs="Times New Roman"/>
                <w:sz w:val="22"/>
                <w:lang w:val="en-IN"/>
              </w:rPr>
              <w:t>Review organization-level patterns and governance information</w:t>
            </w:r>
          </w:p>
        </w:tc>
      </w:tr>
      <w:tr w:rsidR="00EC6CBE" w:rsidRPr="00D4727A" w14:paraId="660B9C11" w14:textId="77777777" w:rsidTr="00556220">
        <w:tc>
          <w:tcPr>
            <w:tcW w:w="289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7805CF5" w14:textId="77777777" w:rsidR="00EC6CBE" w:rsidRPr="00D4727A" w:rsidRDefault="00EC6CBE" w:rsidP="00EC6CBE">
            <w:pPr>
              <w:rPr>
                <w:rFonts w:cs="Times New Roman"/>
                <w:sz w:val="22"/>
                <w:lang w:val="en-IN"/>
              </w:rPr>
            </w:pPr>
            <w:r w:rsidRPr="00D4727A">
              <w:rPr>
                <w:rFonts w:cs="Times New Roman"/>
                <w:sz w:val="22"/>
                <w:lang w:val="en-IN"/>
              </w:rPr>
              <w:t>Leadership</w:t>
            </w:r>
          </w:p>
        </w:tc>
        <w:tc>
          <w:tcPr>
            <w:tcW w:w="5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27B0F6D" w14:textId="77777777" w:rsidR="00EC6CBE" w:rsidRPr="00D4727A" w:rsidRDefault="00EC6CBE" w:rsidP="00EC6CBE">
            <w:pPr>
              <w:rPr>
                <w:rFonts w:cs="Times New Roman"/>
                <w:sz w:val="22"/>
                <w:lang w:val="en-IN"/>
              </w:rPr>
            </w:pPr>
            <w:r w:rsidRPr="00D4727A">
              <w:rPr>
                <w:rFonts w:cs="Times New Roman"/>
                <w:sz w:val="22"/>
                <w:lang w:val="en-IN"/>
              </w:rPr>
              <w:t>Access strategic aggregate dashboards</w:t>
            </w:r>
          </w:p>
        </w:tc>
      </w:tr>
      <w:tr w:rsidR="00EC6CBE" w:rsidRPr="00D4727A" w14:paraId="7548468D" w14:textId="77777777" w:rsidTr="00556220">
        <w:tc>
          <w:tcPr>
            <w:tcW w:w="289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66F1F5A" w14:textId="77777777" w:rsidR="00EC6CBE" w:rsidRPr="00D4727A" w:rsidRDefault="00EC6CBE" w:rsidP="00EC6CBE">
            <w:pPr>
              <w:rPr>
                <w:rFonts w:cs="Times New Roman"/>
                <w:sz w:val="22"/>
                <w:lang w:val="en-IN"/>
              </w:rPr>
            </w:pPr>
            <w:r w:rsidRPr="00D4727A">
              <w:rPr>
                <w:rFonts w:cs="Times New Roman"/>
                <w:sz w:val="22"/>
                <w:lang w:val="en-IN"/>
              </w:rPr>
              <w:t>System Administrator</w:t>
            </w:r>
          </w:p>
        </w:tc>
        <w:tc>
          <w:tcPr>
            <w:tcW w:w="5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0129E1B" w14:textId="77777777" w:rsidR="00EC6CBE" w:rsidRPr="00D4727A" w:rsidRDefault="00EC6CBE" w:rsidP="00EC6CBE">
            <w:pPr>
              <w:rPr>
                <w:rFonts w:cs="Times New Roman"/>
                <w:sz w:val="22"/>
                <w:lang w:val="en-IN"/>
              </w:rPr>
            </w:pPr>
            <w:r w:rsidRPr="00D4727A">
              <w:rPr>
                <w:rFonts w:cs="Times New Roman"/>
                <w:sz w:val="22"/>
                <w:lang w:val="en-IN"/>
              </w:rPr>
              <w:t>Manage integrations, permissions, configuration and audit information</w:t>
            </w:r>
          </w:p>
        </w:tc>
      </w:tr>
    </w:tbl>
    <w:p w14:paraId="18DF7242" w14:textId="77777777" w:rsidR="002747E7" w:rsidRPr="00D4727A" w:rsidRDefault="00000000" w:rsidP="00076C54">
      <w:pPr>
        <w:rPr>
          <w:rFonts w:cs="Times New Roman"/>
          <w:sz w:val="22"/>
        </w:rPr>
      </w:pPr>
      <w:r w:rsidRPr="00D4727A">
        <w:rPr>
          <w:rFonts w:cs="Times New Roman"/>
          <w:sz w:val="22"/>
        </w:rPr>
        <w:br w:type="page"/>
      </w:r>
    </w:p>
    <w:p w14:paraId="4F2EFBD5" w14:textId="77777777" w:rsidR="002747E7" w:rsidRPr="00D4727A" w:rsidRDefault="00000000" w:rsidP="00556220">
      <w:pPr>
        <w:spacing w:after="40"/>
        <w:jc w:val="center"/>
        <w:rPr>
          <w:rFonts w:cs="Times New Roman"/>
        </w:rPr>
      </w:pPr>
      <w:r w:rsidRPr="00D4727A">
        <w:rPr>
          <w:rFonts w:cs="Times New Roman"/>
          <w:b/>
          <w:sz w:val="32"/>
        </w:rPr>
        <w:lastRenderedPageBreak/>
        <w:t>Chapter 6</w:t>
      </w:r>
    </w:p>
    <w:p w14:paraId="587FFA83" w14:textId="77777777" w:rsidR="002747E7" w:rsidRPr="00D4727A" w:rsidRDefault="00000000" w:rsidP="00556220">
      <w:pPr>
        <w:spacing w:after="160"/>
        <w:jc w:val="center"/>
        <w:rPr>
          <w:rFonts w:cs="Times New Roman"/>
        </w:rPr>
      </w:pPr>
      <w:r w:rsidRPr="00D4727A">
        <w:rPr>
          <w:rFonts w:cs="Times New Roman"/>
          <w:b/>
          <w:sz w:val="32"/>
        </w:rPr>
        <w:t>IMPLEMENTATION AND DEVELOPMENT</w:t>
      </w:r>
    </w:p>
    <w:p w14:paraId="1D5BEDAD" w14:textId="77777777" w:rsidR="007F6E59" w:rsidRPr="00D4727A" w:rsidRDefault="007F6E59" w:rsidP="00556220">
      <w:pPr>
        <w:rPr>
          <w:rFonts w:cs="Times New Roman"/>
          <w:szCs w:val="24"/>
        </w:rPr>
      </w:pPr>
      <w:r w:rsidRPr="00D4727A">
        <w:rPr>
          <w:rFonts w:cs="Times New Roman"/>
          <w:szCs w:val="24"/>
        </w:rPr>
        <w:t xml:space="preserve">The implementation chapter describes the technology stack and prototype structure of </w:t>
      </w:r>
      <w:proofErr w:type="spellStart"/>
      <w:r w:rsidRPr="00D4727A">
        <w:rPr>
          <w:rFonts w:cs="Times New Roman"/>
          <w:szCs w:val="24"/>
        </w:rPr>
        <w:t>EngageIQ</w:t>
      </w:r>
      <w:proofErr w:type="spellEnd"/>
      <w:r w:rsidRPr="00D4727A">
        <w:rPr>
          <w:rFonts w:cs="Times New Roman"/>
          <w:szCs w:val="24"/>
        </w:rPr>
        <w:t>. The project uses Python, Pandas, NumPy, and Scikit-learn, with EHS weighted at 40% and OPI at 60% in the PACE framework. The architecture supports time-series analysis, dashboards, SQLite for demonstration, PostgreSQL for production, and Cron/Airflow for scheduling [12].</w:t>
      </w:r>
    </w:p>
    <w:p w14:paraId="7BECD3DE" w14:textId="15BD61C1" w:rsidR="00556220" w:rsidRPr="00D4727A" w:rsidRDefault="00556220" w:rsidP="00556220">
      <w:pPr>
        <w:rPr>
          <w:rFonts w:cs="Times New Roman"/>
          <w:color w:val="4F81BD" w:themeColor="accent1"/>
          <w:sz w:val="28"/>
          <w:szCs w:val="28"/>
          <w:lang w:val="en-IN"/>
        </w:rPr>
      </w:pPr>
      <w:r w:rsidRPr="00D4727A">
        <w:rPr>
          <w:rFonts w:cs="Times New Roman"/>
          <w:b/>
          <w:bCs/>
          <w:color w:val="4F81BD" w:themeColor="accent1"/>
          <w:sz w:val="28"/>
          <w:szCs w:val="28"/>
          <w:lang w:val="en-IN"/>
        </w:rPr>
        <w:t>6.1 Technology Stack</w:t>
      </w:r>
    </w:p>
    <w:p w14:paraId="4788EDF3" w14:textId="77777777" w:rsidR="00556220" w:rsidRPr="00D4727A" w:rsidRDefault="00556220" w:rsidP="00556220">
      <w:pPr>
        <w:jc w:val="center"/>
        <w:rPr>
          <w:rFonts w:cs="Times New Roman"/>
          <w:lang w:val="en-IN"/>
        </w:rPr>
      </w:pPr>
      <w:r w:rsidRPr="00D4727A">
        <w:rPr>
          <w:rFonts w:cs="Times New Roman"/>
          <w:b/>
          <w:bCs/>
          <w:lang w:val="en-IN"/>
        </w:rPr>
        <w:t>Table 6.1: Technology Stack</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765"/>
        <w:gridCol w:w="2765"/>
        <w:gridCol w:w="2766"/>
      </w:tblGrid>
      <w:tr w:rsidR="00556220" w:rsidRPr="00D4727A" w14:paraId="332B2FF4" w14:textId="77777777">
        <w:tc>
          <w:tcPr>
            <w:tcW w:w="2769" w:type="dxa"/>
            <w:tcBorders>
              <w:top w:val="single" w:sz="4" w:space="0" w:color="000000"/>
              <w:left w:val="single" w:sz="4" w:space="0" w:color="000000"/>
              <w:bottom w:val="single" w:sz="4" w:space="0" w:color="000000"/>
              <w:right w:val="single" w:sz="4" w:space="0" w:color="000000"/>
            </w:tcBorders>
            <w:vAlign w:val="center"/>
            <w:hideMark/>
          </w:tcPr>
          <w:p w14:paraId="6B1D5852" w14:textId="77777777" w:rsidR="00556220" w:rsidRPr="00D4727A" w:rsidRDefault="00556220" w:rsidP="00556220">
            <w:pPr>
              <w:rPr>
                <w:rFonts w:cs="Times New Roman"/>
                <w:sz w:val="22"/>
                <w:lang w:val="en-IN"/>
              </w:rPr>
            </w:pPr>
            <w:r w:rsidRPr="00D4727A">
              <w:rPr>
                <w:rFonts w:cs="Times New Roman"/>
                <w:b/>
                <w:bCs/>
                <w:sz w:val="22"/>
                <w:lang w:val="en-IN"/>
              </w:rPr>
              <w:t>Layer</w:t>
            </w:r>
          </w:p>
        </w:tc>
        <w:tc>
          <w:tcPr>
            <w:tcW w:w="2769" w:type="dxa"/>
            <w:tcBorders>
              <w:top w:val="single" w:sz="4" w:space="0" w:color="000000"/>
              <w:left w:val="single" w:sz="4" w:space="0" w:color="000000"/>
              <w:bottom w:val="single" w:sz="4" w:space="0" w:color="000000"/>
              <w:right w:val="single" w:sz="4" w:space="0" w:color="000000"/>
            </w:tcBorders>
            <w:vAlign w:val="center"/>
            <w:hideMark/>
          </w:tcPr>
          <w:p w14:paraId="5FD221D8" w14:textId="77777777" w:rsidR="00556220" w:rsidRPr="00D4727A" w:rsidRDefault="00556220" w:rsidP="00556220">
            <w:pPr>
              <w:rPr>
                <w:rFonts w:cs="Times New Roman"/>
                <w:sz w:val="22"/>
                <w:lang w:val="en-IN"/>
              </w:rPr>
            </w:pPr>
            <w:r w:rsidRPr="00D4727A">
              <w:rPr>
                <w:rFonts w:cs="Times New Roman"/>
                <w:b/>
                <w:bCs/>
                <w:sz w:val="22"/>
                <w:lang w:val="en-IN"/>
              </w:rPr>
              <w:t>Technology / Option</w:t>
            </w:r>
          </w:p>
        </w:tc>
        <w:tc>
          <w:tcPr>
            <w:tcW w:w="2769" w:type="dxa"/>
            <w:tcBorders>
              <w:top w:val="single" w:sz="4" w:space="0" w:color="000000"/>
              <w:left w:val="single" w:sz="4" w:space="0" w:color="000000"/>
              <w:bottom w:val="single" w:sz="4" w:space="0" w:color="000000"/>
              <w:right w:val="single" w:sz="4" w:space="0" w:color="000000"/>
            </w:tcBorders>
            <w:vAlign w:val="center"/>
            <w:hideMark/>
          </w:tcPr>
          <w:p w14:paraId="1B695694" w14:textId="77777777" w:rsidR="00556220" w:rsidRPr="00D4727A" w:rsidRDefault="00556220" w:rsidP="00556220">
            <w:pPr>
              <w:rPr>
                <w:rFonts w:cs="Times New Roman"/>
                <w:sz w:val="22"/>
                <w:lang w:val="en-IN"/>
              </w:rPr>
            </w:pPr>
            <w:r w:rsidRPr="00D4727A">
              <w:rPr>
                <w:rFonts w:cs="Times New Roman"/>
                <w:b/>
                <w:bCs/>
                <w:sz w:val="22"/>
                <w:lang w:val="en-IN"/>
              </w:rPr>
              <w:t>Purpose</w:t>
            </w:r>
          </w:p>
        </w:tc>
      </w:tr>
      <w:tr w:rsidR="00556220" w:rsidRPr="00D4727A" w14:paraId="5CF65DAD" w14:textId="77777777">
        <w:tc>
          <w:tcPr>
            <w:tcW w:w="2769" w:type="dxa"/>
            <w:tcBorders>
              <w:top w:val="single" w:sz="4" w:space="0" w:color="000000"/>
              <w:left w:val="single" w:sz="4" w:space="0" w:color="000000"/>
              <w:bottom w:val="single" w:sz="4" w:space="0" w:color="000000"/>
              <w:right w:val="single" w:sz="4" w:space="0" w:color="000000"/>
            </w:tcBorders>
            <w:vAlign w:val="center"/>
            <w:hideMark/>
          </w:tcPr>
          <w:p w14:paraId="1ADB625C" w14:textId="77777777" w:rsidR="00556220" w:rsidRPr="00D4727A" w:rsidRDefault="00556220" w:rsidP="00556220">
            <w:pPr>
              <w:rPr>
                <w:rFonts w:cs="Times New Roman"/>
                <w:sz w:val="22"/>
                <w:lang w:val="en-IN"/>
              </w:rPr>
            </w:pPr>
            <w:r w:rsidRPr="00D4727A">
              <w:rPr>
                <w:rFonts w:cs="Times New Roman"/>
                <w:sz w:val="22"/>
                <w:lang w:val="en-IN"/>
              </w:rPr>
              <w:t>Frontend / Dashboard</w:t>
            </w:r>
          </w:p>
        </w:tc>
        <w:tc>
          <w:tcPr>
            <w:tcW w:w="2769" w:type="dxa"/>
            <w:tcBorders>
              <w:top w:val="single" w:sz="4" w:space="0" w:color="000000"/>
              <w:left w:val="single" w:sz="4" w:space="0" w:color="000000"/>
              <w:bottom w:val="single" w:sz="4" w:space="0" w:color="000000"/>
              <w:right w:val="single" w:sz="4" w:space="0" w:color="000000"/>
            </w:tcBorders>
            <w:vAlign w:val="center"/>
            <w:hideMark/>
          </w:tcPr>
          <w:p w14:paraId="6D59182B" w14:textId="77777777" w:rsidR="00556220" w:rsidRPr="00D4727A" w:rsidRDefault="00556220" w:rsidP="00556220">
            <w:pPr>
              <w:rPr>
                <w:rFonts w:cs="Times New Roman"/>
                <w:sz w:val="22"/>
                <w:lang w:val="en-IN"/>
              </w:rPr>
            </w:pPr>
            <w:proofErr w:type="spellStart"/>
            <w:r w:rsidRPr="00D4727A">
              <w:rPr>
                <w:rFonts w:cs="Times New Roman"/>
                <w:sz w:val="22"/>
                <w:lang w:val="en-IN"/>
              </w:rPr>
              <w:t>Streamlit</w:t>
            </w:r>
            <w:proofErr w:type="spellEnd"/>
            <w:r w:rsidRPr="00D4727A">
              <w:rPr>
                <w:rFonts w:cs="Times New Roman"/>
                <w:sz w:val="22"/>
                <w:lang w:val="en-IN"/>
              </w:rPr>
              <w:t xml:space="preserve"> or React + Recharts</w:t>
            </w:r>
          </w:p>
        </w:tc>
        <w:tc>
          <w:tcPr>
            <w:tcW w:w="2769" w:type="dxa"/>
            <w:tcBorders>
              <w:top w:val="single" w:sz="4" w:space="0" w:color="000000"/>
              <w:left w:val="single" w:sz="4" w:space="0" w:color="000000"/>
              <w:bottom w:val="single" w:sz="4" w:space="0" w:color="000000"/>
              <w:right w:val="single" w:sz="4" w:space="0" w:color="000000"/>
            </w:tcBorders>
            <w:vAlign w:val="center"/>
            <w:hideMark/>
          </w:tcPr>
          <w:p w14:paraId="0E012508" w14:textId="77777777" w:rsidR="00556220" w:rsidRPr="00D4727A" w:rsidRDefault="00556220" w:rsidP="00556220">
            <w:pPr>
              <w:rPr>
                <w:rFonts w:cs="Times New Roman"/>
                <w:sz w:val="22"/>
                <w:lang w:val="en-IN"/>
              </w:rPr>
            </w:pPr>
            <w:r w:rsidRPr="00D4727A">
              <w:rPr>
                <w:rFonts w:cs="Times New Roman"/>
                <w:sz w:val="22"/>
                <w:lang w:val="en-IN"/>
              </w:rPr>
              <w:t>Visualization and role-based dashboards</w:t>
            </w:r>
          </w:p>
        </w:tc>
      </w:tr>
      <w:tr w:rsidR="00556220" w:rsidRPr="00D4727A" w14:paraId="1CA39EA6" w14:textId="77777777">
        <w:tc>
          <w:tcPr>
            <w:tcW w:w="2769" w:type="dxa"/>
            <w:tcBorders>
              <w:top w:val="single" w:sz="4" w:space="0" w:color="000000"/>
              <w:left w:val="single" w:sz="4" w:space="0" w:color="000000"/>
              <w:bottom w:val="single" w:sz="4" w:space="0" w:color="000000"/>
              <w:right w:val="single" w:sz="4" w:space="0" w:color="000000"/>
            </w:tcBorders>
            <w:vAlign w:val="center"/>
            <w:hideMark/>
          </w:tcPr>
          <w:p w14:paraId="72749168" w14:textId="77777777" w:rsidR="00556220" w:rsidRPr="00D4727A" w:rsidRDefault="00556220" w:rsidP="00556220">
            <w:pPr>
              <w:rPr>
                <w:rFonts w:cs="Times New Roman"/>
                <w:sz w:val="22"/>
                <w:lang w:val="en-IN"/>
              </w:rPr>
            </w:pPr>
            <w:r w:rsidRPr="00D4727A">
              <w:rPr>
                <w:rFonts w:cs="Times New Roman"/>
                <w:sz w:val="22"/>
                <w:lang w:val="en-IN"/>
              </w:rPr>
              <w:t>Backend</w:t>
            </w:r>
          </w:p>
        </w:tc>
        <w:tc>
          <w:tcPr>
            <w:tcW w:w="2769" w:type="dxa"/>
            <w:tcBorders>
              <w:top w:val="single" w:sz="4" w:space="0" w:color="000000"/>
              <w:left w:val="single" w:sz="4" w:space="0" w:color="000000"/>
              <w:bottom w:val="single" w:sz="4" w:space="0" w:color="000000"/>
              <w:right w:val="single" w:sz="4" w:space="0" w:color="000000"/>
            </w:tcBorders>
            <w:vAlign w:val="center"/>
            <w:hideMark/>
          </w:tcPr>
          <w:p w14:paraId="7CFB41A2" w14:textId="77777777" w:rsidR="00556220" w:rsidRPr="00D4727A" w:rsidRDefault="00556220" w:rsidP="00556220">
            <w:pPr>
              <w:rPr>
                <w:rFonts w:cs="Times New Roman"/>
                <w:sz w:val="22"/>
                <w:lang w:val="en-IN"/>
              </w:rPr>
            </w:pPr>
            <w:proofErr w:type="spellStart"/>
            <w:r w:rsidRPr="00D4727A">
              <w:rPr>
                <w:rFonts w:cs="Times New Roman"/>
                <w:sz w:val="22"/>
                <w:lang w:val="en-IN"/>
              </w:rPr>
              <w:t>FastAPI</w:t>
            </w:r>
            <w:proofErr w:type="spellEnd"/>
          </w:p>
        </w:tc>
        <w:tc>
          <w:tcPr>
            <w:tcW w:w="2769" w:type="dxa"/>
            <w:tcBorders>
              <w:top w:val="single" w:sz="4" w:space="0" w:color="000000"/>
              <w:left w:val="single" w:sz="4" w:space="0" w:color="000000"/>
              <w:bottom w:val="single" w:sz="4" w:space="0" w:color="000000"/>
              <w:right w:val="single" w:sz="4" w:space="0" w:color="000000"/>
            </w:tcBorders>
            <w:vAlign w:val="center"/>
            <w:hideMark/>
          </w:tcPr>
          <w:p w14:paraId="4E11D19F" w14:textId="77777777" w:rsidR="00556220" w:rsidRPr="00D4727A" w:rsidRDefault="00556220" w:rsidP="00556220">
            <w:pPr>
              <w:rPr>
                <w:rFonts w:cs="Times New Roman"/>
                <w:sz w:val="22"/>
                <w:lang w:val="en-IN"/>
              </w:rPr>
            </w:pPr>
            <w:r w:rsidRPr="00D4727A">
              <w:rPr>
                <w:rFonts w:cs="Times New Roman"/>
                <w:sz w:val="22"/>
                <w:lang w:val="en-IN"/>
              </w:rPr>
              <w:t>REST endpoints and application services</w:t>
            </w:r>
          </w:p>
        </w:tc>
      </w:tr>
      <w:tr w:rsidR="00556220" w:rsidRPr="00D4727A" w14:paraId="4B46EA5A" w14:textId="77777777">
        <w:tc>
          <w:tcPr>
            <w:tcW w:w="2769" w:type="dxa"/>
            <w:tcBorders>
              <w:top w:val="single" w:sz="4" w:space="0" w:color="000000"/>
              <w:left w:val="single" w:sz="4" w:space="0" w:color="000000"/>
              <w:bottom w:val="single" w:sz="4" w:space="0" w:color="000000"/>
              <w:right w:val="single" w:sz="4" w:space="0" w:color="000000"/>
            </w:tcBorders>
            <w:vAlign w:val="center"/>
            <w:hideMark/>
          </w:tcPr>
          <w:p w14:paraId="4C0A10A2" w14:textId="77777777" w:rsidR="00556220" w:rsidRPr="00D4727A" w:rsidRDefault="00556220" w:rsidP="00556220">
            <w:pPr>
              <w:rPr>
                <w:rFonts w:cs="Times New Roman"/>
                <w:sz w:val="22"/>
                <w:lang w:val="en-IN"/>
              </w:rPr>
            </w:pPr>
            <w:r w:rsidRPr="00D4727A">
              <w:rPr>
                <w:rFonts w:cs="Times New Roman"/>
                <w:sz w:val="22"/>
                <w:lang w:val="en-IN"/>
              </w:rPr>
              <w:t>Language</w:t>
            </w:r>
          </w:p>
        </w:tc>
        <w:tc>
          <w:tcPr>
            <w:tcW w:w="2769" w:type="dxa"/>
            <w:tcBorders>
              <w:top w:val="single" w:sz="4" w:space="0" w:color="000000"/>
              <w:left w:val="single" w:sz="4" w:space="0" w:color="000000"/>
              <w:bottom w:val="single" w:sz="4" w:space="0" w:color="000000"/>
              <w:right w:val="single" w:sz="4" w:space="0" w:color="000000"/>
            </w:tcBorders>
            <w:vAlign w:val="center"/>
            <w:hideMark/>
          </w:tcPr>
          <w:p w14:paraId="392CF7E2" w14:textId="77777777" w:rsidR="00556220" w:rsidRPr="00D4727A" w:rsidRDefault="00556220" w:rsidP="00556220">
            <w:pPr>
              <w:rPr>
                <w:rFonts w:cs="Times New Roman"/>
                <w:sz w:val="22"/>
                <w:lang w:val="en-IN"/>
              </w:rPr>
            </w:pPr>
            <w:r w:rsidRPr="00D4727A">
              <w:rPr>
                <w:rFonts w:cs="Times New Roman"/>
                <w:sz w:val="22"/>
                <w:lang w:val="en-IN"/>
              </w:rPr>
              <w:t>Python</w:t>
            </w:r>
          </w:p>
        </w:tc>
        <w:tc>
          <w:tcPr>
            <w:tcW w:w="2769" w:type="dxa"/>
            <w:tcBorders>
              <w:top w:val="single" w:sz="4" w:space="0" w:color="000000"/>
              <w:left w:val="single" w:sz="4" w:space="0" w:color="000000"/>
              <w:bottom w:val="single" w:sz="4" w:space="0" w:color="000000"/>
              <w:right w:val="single" w:sz="4" w:space="0" w:color="000000"/>
            </w:tcBorders>
            <w:vAlign w:val="center"/>
            <w:hideMark/>
          </w:tcPr>
          <w:p w14:paraId="0D2E7B90" w14:textId="77777777" w:rsidR="00556220" w:rsidRPr="00D4727A" w:rsidRDefault="00556220" w:rsidP="00556220">
            <w:pPr>
              <w:rPr>
                <w:rFonts w:cs="Times New Roman"/>
                <w:sz w:val="22"/>
                <w:lang w:val="en-IN"/>
              </w:rPr>
            </w:pPr>
            <w:r w:rsidRPr="00D4727A">
              <w:rPr>
                <w:rFonts w:cs="Times New Roman"/>
                <w:sz w:val="22"/>
                <w:lang w:val="en-IN"/>
              </w:rPr>
              <w:t>Data processing and analytics</w:t>
            </w:r>
          </w:p>
        </w:tc>
      </w:tr>
      <w:tr w:rsidR="00556220" w:rsidRPr="00D4727A" w14:paraId="0486483C" w14:textId="77777777">
        <w:tc>
          <w:tcPr>
            <w:tcW w:w="2769" w:type="dxa"/>
            <w:tcBorders>
              <w:top w:val="single" w:sz="4" w:space="0" w:color="000000"/>
              <w:left w:val="single" w:sz="4" w:space="0" w:color="000000"/>
              <w:bottom w:val="single" w:sz="4" w:space="0" w:color="000000"/>
              <w:right w:val="single" w:sz="4" w:space="0" w:color="000000"/>
            </w:tcBorders>
            <w:vAlign w:val="center"/>
            <w:hideMark/>
          </w:tcPr>
          <w:p w14:paraId="7A994A85" w14:textId="77777777" w:rsidR="00556220" w:rsidRPr="00D4727A" w:rsidRDefault="00556220" w:rsidP="00556220">
            <w:pPr>
              <w:rPr>
                <w:rFonts w:cs="Times New Roman"/>
                <w:sz w:val="22"/>
                <w:lang w:val="en-IN"/>
              </w:rPr>
            </w:pPr>
            <w:r w:rsidRPr="00D4727A">
              <w:rPr>
                <w:rFonts w:cs="Times New Roman"/>
                <w:sz w:val="22"/>
                <w:lang w:val="en-IN"/>
              </w:rPr>
              <w:t>Processing</w:t>
            </w:r>
          </w:p>
        </w:tc>
        <w:tc>
          <w:tcPr>
            <w:tcW w:w="2769" w:type="dxa"/>
            <w:tcBorders>
              <w:top w:val="single" w:sz="4" w:space="0" w:color="000000"/>
              <w:left w:val="single" w:sz="4" w:space="0" w:color="000000"/>
              <w:bottom w:val="single" w:sz="4" w:space="0" w:color="000000"/>
              <w:right w:val="single" w:sz="4" w:space="0" w:color="000000"/>
            </w:tcBorders>
            <w:vAlign w:val="center"/>
            <w:hideMark/>
          </w:tcPr>
          <w:p w14:paraId="65CCC9A0" w14:textId="77777777" w:rsidR="00556220" w:rsidRPr="00D4727A" w:rsidRDefault="00556220" w:rsidP="00556220">
            <w:pPr>
              <w:rPr>
                <w:rFonts w:cs="Times New Roman"/>
                <w:sz w:val="22"/>
                <w:lang w:val="en-IN"/>
              </w:rPr>
            </w:pPr>
            <w:r w:rsidRPr="00D4727A">
              <w:rPr>
                <w:rFonts w:cs="Times New Roman"/>
                <w:sz w:val="22"/>
                <w:lang w:val="en-IN"/>
              </w:rPr>
              <w:t>Pandas, NumPy</w:t>
            </w:r>
          </w:p>
        </w:tc>
        <w:tc>
          <w:tcPr>
            <w:tcW w:w="2769" w:type="dxa"/>
            <w:tcBorders>
              <w:top w:val="single" w:sz="4" w:space="0" w:color="000000"/>
              <w:left w:val="single" w:sz="4" w:space="0" w:color="000000"/>
              <w:bottom w:val="single" w:sz="4" w:space="0" w:color="000000"/>
              <w:right w:val="single" w:sz="4" w:space="0" w:color="000000"/>
            </w:tcBorders>
            <w:vAlign w:val="center"/>
            <w:hideMark/>
          </w:tcPr>
          <w:p w14:paraId="7C5FDBF5" w14:textId="77777777" w:rsidR="00556220" w:rsidRPr="00D4727A" w:rsidRDefault="00556220" w:rsidP="00556220">
            <w:pPr>
              <w:rPr>
                <w:rFonts w:cs="Times New Roman"/>
                <w:sz w:val="22"/>
                <w:lang w:val="en-IN"/>
              </w:rPr>
            </w:pPr>
            <w:r w:rsidRPr="00D4727A">
              <w:rPr>
                <w:rFonts w:cs="Times New Roman"/>
                <w:sz w:val="22"/>
                <w:lang w:val="en-IN"/>
              </w:rPr>
              <w:t>Cleaning, aggregation and feature engineering</w:t>
            </w:r>
          </w:p>
        </w:tc>
      </w:tr>
      <w:tr w:rsidR="00556220" w:rsidRPr="00D4727A" w14:paraId="6AE24A55" w14:textId="77777777">
        <w:tc>
          <w:tcPr>
            <w:tcW w:w="2769" w:type="dxa"/>
            <w:tcBorders>
              <w:top w:val="single" w:sz="4" w:space="0" w:color="000000"/>
              <w:left w:val="single" w:sz="4" w:space="0" w:color="000000"/>
              <w:bottom w:val="single" w:sz="4" w:space="0" w:color="000000"/>
              <w:right w:val="single" w:sz="4" w:space="0" w:color="000000"/>
            </w:tcBorders>
            <w:vAlign w:val="center"/>
            <w:hideMark/>
          </w:tcPr>
          <w:p w14:paraId="2E8DCD96" w14:textId="77777777" w:rsidR="00556220" w:rsidRPr="00D4727A" w:rsidRDefault="00556220" w:rsidP="00556220">
            <w:pPr>
              <w:rPr>
                <w:rFonts w:cs="Times New Roman"/>
                <w:sz w:val="22"/>
                <w:lang w:val="en-IN"/>
              </w:rPr>
            </w:pPr>
            <w:r w:rsidRPr="00D4727A">
              <w:rPr>
                <w:rFonts w:cs="Times New Roman"/>
                <w:sz w:val="22"/>
                <w:lang w:val="en-IN"/>
              </w:rPr>
              <w:t>Machine Learning</w:t>
            </w:r>
          </w:p>
        </w:tc>
        <w:tc>
          <w:tcPr>
            <w:tcW w:w="2769" w:type="dxa"/>
            <w:tcBorders>
              <w:top w:val="single" w:sz="4" w:space="0" w:color="000000"/>
              <w:left w:val="single" w:sz="4" w:space="0" w:color="000000"/>
              <w:bottom w:val="single" w:sz="4" w:space="0" w:color="000000"/>
              <w:right w:val="single" w:sz="4" w:space="0" w:color="000000"/>
            </w:tcBorders>
            <w:vAlign w:val="center"/>
            <w:hideMark/>
          </w:tcPr>
          <w:p w14:paraId="1114B848" w14:textId="77777777" w:rsidR="00556220" w:rsidRPr="00D4727A" w:rsidRDefault="00556220" w:rsidP="00556220">
            <w:pPr>
              <w:rPr>
                <w:rFonts w:cs="Times New Roman"/>
                <w:sz w:val="22"/>
                <w:lang w:val="en-IN"/>
              </w:rPr>
            </w:pPr>
            <w:r w:rsidRPr="00D4727A">
              <w:rPr>
                <w:rFonts w:cs="Times New Roman"/>
                <w:sz w:val="22"/>
                <w:lang w:val="en-IN"/>
              </w:rPr>
              <w:t>Scikit-learn</w:t>
            </w:r>
          </w:p>
        </w:tc>
        <w:tc>
          <w:tcPr>
            <w:tcW w:w="2769" w:type="dxa"/>
            <w:tcBorders>
              <w:top w:val="single" w:sz="4" w:space="0" w:color="000000"/>
              <w:left w:val="single" w:sz="4" w:space="0" w:color="000000"/>
              <w:bottom w:val="single" w:sz="4" w:space="0" w:color="000000"/>
              <w:right w:val="single" w:sz="4" w:space="0" w:color="000000"/>
            </w:tcBorders>
            <w:vAlign w:val="center"/>
            <w:hideMark/>
          </w:tcPr>
          <w:p w14:paraId="62EE4BE4" w14:textId="77777777" w:rsidR="00556220" w:rsidRPr="00D4727A" w:rsidRDefault="00556220" w:rsidP="00556220">
            <w:pPr>
              <w:rPr>
                <w:rFonts w:cs="Times New Roman"/>
                <w:sz w:val="22"/>
                <w:lang w:val="en-IN"/>
              </w:rPr>
            </w:pPr>
            <w:r w:rsidRPr="00D4727A">
              <w:rPr>
                <w:rFonts w:cs="Times New Roman"/>
                <w:sz w:val="22"/>
                <w:lang w:val="en-IN"/>
              </w:rPr>
              <w:t>Classical analytics and anomaly support</w:t>
            </w:r>
          </w:p>
        </w:tc>
      </w:tr>
      <w:tr w:rsidR="00556220" w:rsidRPr="00D4727A" w14:paraId="7B58A42E" w14:textId="77777777">
        <w:tc>
          <w:tcPr>
            <w:tcW w:w="2769" w:type="dxa"/>
            <w:tcBorders>
              <w:top w:val="single" w:sz="4" w:space="0" w:color="000000"/>
              <w:left w:val="single" w:sz="4" w:space="0" w:color="000000"/>
              <w:bottom w:val="single" w:sz="4" w:space="0" w:color="000000"/>
              <w:right w:val="single" w:sz="4" w:space="0" w:color="000000"/>
            </w:tcBorders>
            <w:vAlign w:val="center"/>
            <w:hideMark/>
          </w:tcPr>
          <w:p w14:paraId="064A9D49" w14:textId="77777777" w:rsidR="00556220" w:rsidRPr="00D4727A" w:rsidRDefault="00556220" w:rsidP="00556220">
            <w:pPr>
              <w:rPr>
                <w:rFonts w:cs="Times New Roman"/>
                <w:sz w:val="22"/>
                <w:lang w:val="en-IN"/>
              </w:rPr>
            </w:pPr>
            <w:r w:rsidRPr="00D4727A">
              <w:rPr>
                <w:rFonts w:cs="Times New Roman"/>
                <w:sz w:val="22"/>
                <w:lang w:val="en-IN"/>
              </w:rPr>
              <w:t>Time-Series</w:t>
            </w:r>
          </w:p>
        </w:tc>
        <w:tc>
          <w:tcPr>
            <w:tcW w:w="2769" w:type="dxa"/>
            <w:tcBorders>
              <w:top w:val="single" w:sz="4" w:space="0" w:color="000000"/>
              <w:left w:val="single" w:sz="4" w:space="0" w:color="000000"/>
              <w:bottom w:val="single" w:sz="4" w:space="0" w:color="000000"/>
              <w:right w:val="single" w:sz="4" w:space="0" w:color="000000"/>
            </w:tcBorders>
            <w:vAlign w:val="center"/>
            <w:hideMark/>
          </w:tcPr>
          <w:p w14:paraId="7780BD7A" w14:textId="77777777" w:rsidR="00556220" w:rsidRPr="00D4727A" w:rsidRDefault="00556220" w:rsidP="00556220">
            <w:pPr>
              <w:rPr>
                <w:rFonts w:cs="Times New Roman"/>
                <w:sz w:val="22"/>
                <w:lang w:val="en-IN"/>
              </w:rPr>
            </w:pPr>
            <w:r w:rsidRPr="00D4727A">
              <w:rPr>
                <w:rFonts w:cs="Times New Roman"/>
                <w:sz w:val="22"/>
                <w:lang w:val="en-IN"/>
              </w:rPr>
              <w:t xml:space="preserve">Prophet / </w:t>
            </w:r>
            <w:proofErr w:type="spellStart"/>
            <w:r w:rsidRPr="00D4727A">
              <w:rPr>
                <w:rFonts w:cs="Times New Roman"/>
                <w:sz w:val="22"/>
                <w:lang w:val="en-IN"/>
              </w:rPr>
              <w:t>Statsmodels</w:t>
            </w:r>
            <w:proofErr w:type="spellEnd"/>
            <w:r w:rsidRPr="00D4727A">
              <w:rPr>
                <w:rFonts w:cs="Times New Roman"/>
                <w:sz w:val="22"/>
                <w:lang w:val="en-IN"/>
              </w:rPr>
              <w:t xml:space="preserve"> / LSTM (</w:t>
            </w:r>
            <w:proofErr w:type="spellStart"/>
            <w:r w:rsidRPr="00D4727A">
              <w:rPr>
                <w:rFonts w:cs="Times New Roman"/>
                <w:sz w:val="22"/>
                <w:lang w:val="en-IN"/>
              </w:rPr>
              <w:t>PyTorch</w:t>
            </w:r>
            <w:proofErr w:type="spellEnd"/>
            <w:r w:rsidRPr="00D4727A">
              <w:rPr>
                <w:rFonts w:cs="Times New Roman"/>
                <w:sz w:val="22"/>
                <w:lang w:val="en-IN"/>
              </w:rPr>
              <w:t>)</w:t>
            </w:r>
          </w:p>
        </w:tc>
        <w:tc>
          <w:tcPr>
            <w:tcW w:w="2769" w:type="dxa"/>
            <w:tcBorders>
              <w:top w:val="single" w:sz="4" w:space="0" w:color="000000"/>
              <w:left w:val="single" w:sz="4" w:space="0" w:color="000000"/>
              <w:bottom w:val="single" w:sz="4" w:space="0" w:color="000000"/>
              <w:right w:val="single" w:sz="4" w:space="0" w:color="000000"/>
            </w:tcBorders>
            <w:vAlign w:val="center"/>
            <w:hideMark/>
          </w:tcPr>
          <w:p w14:paraId="20F1E7DC" w14:textId="77777777" w:rsidR="00556220" w:rsidRPr="00D4727A" w:rsidRDefault="00556220" w:rsidP="00556220">
            <w:pPr>
              <w:rPr>
                <w:rFonts w:cs="Times New Roman"/>
                <w:sz w:val="22"/>
                <w:lang w:val="en-IN"/>
              </w:rPr>
            </w:pPr>
            <w:r w:rsidRPr="00D4727A">
              <w:rPr>
                <w:rFonts w:cs="Times New Roman"/>
                <w:sz w:val="22"/>
                <w:lang w:val="en-IN"/>
              </w:rPr>
              <w:t>Advanced historical modelling</w:t>
            </w:r>
          </w:p>
        </w:tc>
      </w:tr>
      <w:tr w:rsidR="00556220" w:rsidRPr="00D4727A" w14:paraId="2811C1A6" w14:textId="77777777">
        <w:tc>
          <w:tcPr>
            <w:tcW w:w="2769" w:type="dxa"/>
            <w:tcBorders>
              <w:top w:val="single" w:sz="4" w:space="0" w:color="000000"/>
              <w:left w:val="single" w:sz="4" w:space="0" w:color="000000"/>
              <w:bottom w:val="single" w:sz="4" w:space="0" w:color="000000"/>
              <w:right w:val="single" w:sz="4" w:space="0" w:color="000000"/>
            </w:tcBorders>
            <w:vAlign w:val="center"/>
            <w:hideMark/>
          </w:tcPr>
          <w:p w14:paraId="129F80EF" w14:textId="77777777" w:rsidR="00556220" w:rsidRPr="00D4727A" w:rsidRDefault="00556220" w:rsidP="00556220">
            <w:pPr>
              <w:rPr>
                <w:rFonts w:cs="Times New Roman"/>
                <w:sz w:val="22"/>
                <w:lang w:val="en-IN"/>
              </w:rPr>
            </w:pPr>
            <w:r w:rsidRPr="00D4727A">
              <w:rPr>
                <w:rFonts w:cs="Times New Roman"/>
                <w:sz w:val="22"/>
                <w:lang w:val="en-IN"/>
              </w:rPr>
              <w:t>Database</w:t>
            </w:r>
          </w:p>
        </w:tc>
        <w:tc>
          <w:tcPr>
            <w:tcW w:w="2769" w:type="dxa"/>
            <w:tcBorders>
              <w:top w:val="single" w:sz="4" w:space="0" w:color="000000"/>
              <w:left w:val="single" w:sz="4" w:space="0" w:color="000000"/>
              <w:bottom w:val="single" w:sz="4" w:space="0" w:color="000000"/>
              <w:right w:val="single" w:sz="4" w:space="0" w:color="000000"/>
            </w:tcBorders>
            <w:vAlign w:val="center"/>
            <w:hideMark/>
          </w:tcPr>
          <w:p w14:paraId="0C220CFF" w14:textId="77777777" w:rsidR="00556220" w:rsidRPr="00D4727A" w:rsidRDefault="00556220" w:rsidP="00556220">
            <w:pPr>
              <w:rPr>
                <w:rFonts w:cs="Times New Roman"/>
                <w:sz w:val="22"/>
                <w:lang w:val="en-IN"/>
              </w:rPr>
            </w:pPr>
            <w:r w:rsidRPr="00D4727A">
              <w:rPr>
                <w:rFonts w:cs="Times New Roman"/>
                <w:sz w:val="22"/>
                <w:lang w:val="en-IN"/>
              </w:rPr>
              <w:t>SQLite (demo) / PostgreSQL (production)</w:t>
            </w:r>
          </w:p>
        </w:tc>
        <w:tc>
          <w:tcPr>
            <w:tcW w:w="2769" w:type="dxa"/>
            <w:tcBorders>
              <w:top w:val="single" w:sz="4" w:space="0" w:color="000000"/>
              <w:left w:val="single" w:sz="4" w:space="0" w:color="000000"/>
              <w:bottom w:val="single" w:sz="4" w:space="0" w:color="000000"/>
              <w:right w:val="single" w:sz="4" w:space="0" w:color="000000"/>
            </w:tcBorders>
            <w:vAlign w:val="center"/>
            <w:hideMark/>
          </w:tcPr>
          <w:p w14:paraId="115940A5" w14:textId="77777777" w:rsidR="00556220" w:rsidRPr="00D4727A" w:rsidRDefault="00556220" w:rsidP="00556220">
            <w:pPr>
              <w:rPr>
                <w:rFonts w:cs="Times New Roman"/>
                <w:sz w:val="22"/>
                <w:lang w:val="en-IN"/>
              </w:rPr>
            </w:pPr>
            <w:r w:rsidRPr="00D4727A">
              <w:rPr>
                <w:rFonts w:cs="Times New Roman"/>
                <w:sz w:val="22"/>
                <w:lang w:val="en-IN"/>
              </w:rPr>
              <w:t>Structured storage</w:t>
            </w:r>
          </w:p>
        </w:tc>
      </w:tr>
      <w:tr w:rsidR="00556220" w:rsidRPr="00D4727A" w14:paraId="5C0C15AE" w14:textId="77777777">
        <w:tc>
          <w:tcPr>
            <w:tcW w:w="2769" w:type="dxa"/>
            <w:tcBorders>
              <w:top w:val="single" w:sz="4" w:space="0" w:color="000000"/>
              <w:left w:val="single" w:sz="4" w:space="0" w:color="000000"/>
              <w:bottom w:val="single" w:sz="4" w:space="0" w:color="000000"/>
              <w:right w:val="single" w:sz="4" w:space="0" w:color="000000"/>
            </w:tcBorders>
            <w:vAlign w:val="center"/>
            <w:hideMark/>
          </w:tcPr>
          <w:p w14:paraId="4C3ED0A0" w14:textId="77777777" w:rsidR="00556220" w:rsidRPr="00D4727A" w:rsidRDefault="00556220" w:rsidP="00556220">
            <w:pPr>
              <w:rPr>
                <w:rFonts w:cs="Times New Roman"/>
                <w:sz w:val="22"/>
                <w:lang w:val="en-IN"/>
              </w:rPr>
            </w:pPr>
            <w:r w:rsidRPr="00D4727A">
              <w:rPr>
                <w:rFonts w:cs="Times New Roman"/>
                <w:sz w:val="22"/>
                <w:lang w:val="en-IN"/>
              </w:rPr>
              <w:t>Integration</w:t>
            </w:r>
          </w:p>
        </w:tc>
        <w:tc>
          <w:tcPr>
            <w:tcW w:w="2769" w:type="dxa"/>
            <w:tcBorders>
              <w:top w:val="single" w:sz="4" w:space="0" w:color="000000"/>
              <w:left w:val="single" w:sz="4" w:space="0" w:color="000000"/>
              <w:bottom w:val="single" w:sz="4" w:space="0" w:color="000000"/>
              <w:right w:val="single" w:sz="4" w:space="0" w:color="000000"/>
            </w:tcBorders>
            <w:vAlign w:val="center"/>
            <w:hideMark/>
          </w:tcPr>
          <w:p w14:paraId="20D6635E" w14:textId="77777777" w:rsidR="00556220" w:rsidRPr="00D4727A" w:rsidRDefault="00556220" w:rsidP="00556220">
            <w:pPr>
              <w:rPr>
                <w:rFonts w:cs="Times New Roman"/>
                <w:sz w:val="22"/>
                <w:lang w:val="en-IN"/>
              </w:rPr>
            </w:pPr>
            <w:r w:rsidRPr="00D4727A">
              <w:rPr>
                <w:rFonts w:cs="Times New Roman"/>
                <w:sz w:val="22"/>
                <w:lang w:val="en-IN"/>
              </w:rPr>
              <w:t>REST APIs / Mock CSV</w:t>
            </w:r>
          </w:p>
        </w:tc>
        <w:tc>
          <w:tcPr>
            <w:tcW w:w="2769" w:type="dxa"/>
            <w:tcBorders>
              <w:top w:val="single" w:sz="4" w:space="0" w:color="000000"/>
              <w:left w:val="single" w:sz="4" w:space="0" w:color="000000"/>
              <w:bottom w:val="single" w:sz="4" w:space="0" w:color="000000"/>
              <w:right w:val="single" w:sz="4" w:space="0" w:color="000000"/>
            </w:tcBorders>
            <w:vAlign w:val="center"/>
            <w:hideMark/>
          </w:tcPr>
          <w:p w14:paraId="5BAECD70" w14:textId="77777777" w:rsidR="00556220" w:rsidRPr="00D4727A" w:rsidRDefault="00556220" w:rsidP="00556220">
            <w:pPr>
              <w:rPr>
                <w:rFonts w:cs="Times New Roman"/>
                <w:sz w:val="22"/>
                <w:lang w:val="en-IN"/>
              </w:rPr>
            </w:pPr>
            <w:r w:rsidRPr="00D4727A">
              <w:rPr>
                <w:rFonts w:cs="Times New Roman"/>
                <w:sz w:val="22"/>
                <w:lang w:val="en-IN"/>
              </w:rPr>
              <w:t>Data ingestion</w:t>
            </w:r>
          </w:p>
        </w:tc>
      </w:tr>
      <w:tr w:rsidR="00556220" w:rsidRPr="00D4727A" w14:paraId="7CA87A21" w14:textId="77777777">
        <w:tc>
          <w:tcPr>
            <w:tcW w:w="2769" w:type="dxa"/>
            <w:tcBorders>
              <w:top w:val="single" w:sz="4" w:space="0" w:color="000000"/>
              <w:left w:val="single" w:sz="4" w:space="0" w:color="000000"/>
              <w:bottom w:val="single" w:sz="4" w:space="0" w:color="000000"/>
              <w:right w:val="single" w:sz="4" w:space="0" w:color="000000"/>
            </w:tcBorders>
            <w:vAlign w:val="center"/>
            <w:hideMark/>
          </w:tcPr>
          <w:p w14:paraId="56A8A5CD" w14:textId="77777777" w:rsidR="00556220" w:rsidRPr="00D4727A" w:rsidRDefault="00556220" w:rsidP="00556220">
            <w:pPr>
              <w:rPr>
                <w:rFonts w:cs="Times New Roman"/>
                <w:sz w:val="22"/>
                <w:lang w:val="en-IN"/>
              </w:rPr>
            </w:pPr>
            <w:r w:rsidRPr="00D4727A">
              <w:rPr>
                <w:rFonts w:cs="Times New Roman"/>
                <w:sz w:val="22"/>
                <w:lang w:val="en-IN"/>
              </w:rPr>
              <w:t>Scheduler</w:t>
            </w:r>
          </w:p>
        </w:tc>
        <w:tc>
          <w:tcPr>
            <w:tcW w:w="2769" w:type="dxa"/>
            <w:tcBorders>
              <w:top w:val="single" w:sz="4" w:space="0" w:color="000000"/>
              <w:left w:val="single" w:sz="4" w:space="0" w:color="000000"/>
              <w:bottom w:val="single" w:sz="4" w:space="0" w:color="000000"/>
              <w:right w:val="single" w:sz="4" w:space="0" w:color="000000"/>
            </w:tcBorders>
            <w:vAlign w:val="center"/>
            <w:hideMark/>
          </w:tcPr>
          <w:p w14:paraId="1EED9167" w14:textId="77777777" w:rsidR="00556220" w:rsidRPr="00D4727A" w:rsidRDefault="00556220" w:rsidP="00556220">
            <w:pPr>
              <w:rPr>
                <w:rFonts w:cs="Times New Roman"/>
                <w:sz w:val="22"/>
                <w:lang w:val="en-IN"/>
              </w:rPr>
            </w:pPr>
            <w:r w:rsidRPr="00D4727A">
              <w:rPr>
                <w:rFonts w:cs="Times New Roman"/>
                <w:sz w:val="22"/>
                <w:lang w:val="en-IN"/>
              </w:rPr>
              <w:t>Cron / Airflow</w:t>
            </w:r>
          </w:p>
        </w:tc>
        <w:tc>
          <w:tcPr>
            <w:tcW w:w="2769" w:type="dxa"/>
            <w:tcBorders>
              <w:top w:val="single" w:sz="4" w:space="0" w:color="000000"/>
              <w:left w:val="single" w:sz="4" w:space="0" w:color="000000"/>
              <w:bottom w:val="single" w:sz="4" w:space="0" w:color="000000"/>
              <w:right w:val="single" w:sz="4" w:space="0" w:color="000000"/>
            </w:tcBorders>
            <w:vAlign w:val="center"/>
            <w:hideMark/>
          </w:tcPr>
          <w:p w14:paraId="1AEFCD6C" w14:textId="77777777" w:rsidR="00556220" w:rsidRPr="00D4727A" w:rsidRDefault="00556220" w:rsidP="00556220">
            <w:pPr>
              <w:rPr>
                <w:rFonts w:cs="Times New Roman"/>
                <w:sz w:val="22"/>
                <w:lang w:val="en-IN"/>
              </w:rPr>
            </w:pPr>
            <w:r w:rsidRPr="00D4727A">
              <w:rPr>
                <w:rFonts w:cs="Times New Roman"/>
                <w:sz w:val="22"/>
                <w:lang w:val="en-IN"/>
              </w:rPr>
              <w:t>Scheduled pipelines</w:t>
            </w:r>
          </w:p>
        </w:tc>
      </w:tr>
    </w:tbl>
    <w:p w14:paraId="66623248" w14:textId="77777777" w:rsidR="00556220" w:rsidRPr="00D4727A" w:rsidRDefault="00556220" w:rsidP="00556220">
      <w:pPr>
        <w:rPr>
          <w:rFonts w:cs="Times New Roman"/>
          <w:color w:val="4F81BD" w:themeColor="accent1"/>
          <w:sz w:val="28"/>
          <w:szCs w:val="28"/>
          <w:lang w:val="en-IN"/>
        </w:rPr>
      </w:pPr>
      <w:r w:rsidRPr="00D4727A">
        <w:rPr>
          <w:rFonts w:cs="Times New Roman"/>
          <w:b/>
          <w:bCs/>
          <w:color w:val="4F81BD" w:themeColor="accent1"/>
          <w:sz w:val="28"/>
          <w:szCs w:val="28"/>
          <w:lang w:val="en-IN"/>
        </w:rPr>
        <w:t>6.2 Implementation Modules</w:t>
      </w:r>
    </w:p>
    <w:p w14:paraId="602FDC61" w14:textId="77777777" w:rsidR="00556220" w:rsidRPr="00D4727A" w:rsidRDefault="00556220" w:rsidP="00556220">
      <w:pPr>
        <w:rPr>
          <w:rFonts w:cs="Times New Roman"/>
          <w:color w:val="4F81BD" w:themeColor="accent1"/>
          <w:sz w:val="28"/>
          <w:szCs w:val="28"/>
          <w:lang w:val="en-IN"/>
        </w:rPr>
      </w:pPr>
      <w:r w:rsidRPr="00D4727A">
        <w:rPr>
          <w:rFonts w:cs="Times New Roman"/>
          <w:b/>
          <w:bCs/>
          <w:color w:val="4F81BD" w:themeColor="accent1"/>
          <w:sz w:val="28"/>
          <w:szCs w:val="28"/>
          <w:lang w:val="en-IN"/>
        </w:rPr>
        <w:t>6.2.1 Data Ingestion</w:t>
      </w:r>
    </w:p>
    <w:p w14:paraId="2726687B" w14:textId="77777777" w:rsidR="00556220" w:rsidRPr="00D4727A" w:rsidRDefault="00556220" w:rsidP="00556220">
      <w:pPr>
        <w:rPr>
          <w:rFonts w:cs="Times New Roman"/>
          <w:lang w:val="en-IN"/>
        </w:rPr>
      </w:pPr>
      <w:r w:rsidRPr="00D4727A">
        <w:rPr>
          <w:rFonts w:cs="Times New Roman"/>
          <w:lang w:val="en-IN"/>
        </w:rPr>
        <w:t>The ingestion module obtains data from supported systems through connectors or mock CSV input. Its responsibilities include authentication, scheduled retrieval, incremental synchronization, response validation, retry handling, rate-limit handling and timestamp standardization.</w:t>
      </w:r>
    </w:p>
    <w:p w14:paraId="30F0EA6C" w14:textId="77777777" w:rsidR="00F166A4" w:rsidRPr="00D4727A" w:rsidRDefault="00F166A4" w:rsidP="00556220">
      <w:pPr>
        <w:rPr>
          <w:rFonts w:cs="Times New Roman"/>
          <w:lang w:val="en-IN"/>
        </w:rPr>
      </w:pPr>
    </w:p>
    <w:p w14:paraId="0782F81A" w14:textId="77777777" w:rsidR="00556220" w:rsidRPr="00D4727A" w:rsidRDefault="00556220" w:rsidP="00556220">
      <w:pPr>
        <w:rPr>
          <w:rFonts w:cs="Times New Roman"/>
          <w:color w:val="4F81BD" w:themeColor="accent1"/>
          <w:sz w:val="28"/>
          <w:szCs w:val="28"/>
          <w:lang w:val="en-IN"/>
        </w:rPr>
      </w:pPr>
      <w:r w:rsidRPr="00D4727A">
        <w:rPr>
          <w:rFonts w:cs="Times New Roman"/>
          <w:b/>
          <w:bCs/>
          <w:color w:val="4F81BD" w:themeColor="accent1"/>
          <w:sz w:val="28"/>
          <w:szCs w:val="28"/>
          <w:lang w:val="en-IN"/>
        </w:rPr>
        <w:lastRenderedPageBreak/>
        <w:t>6.2.2 Data Processing and Feature Engineering</w:t>
      </w:r>
    </w:p>
    <w:p w14:paraId="4674A083" w14:textId="77777777" w:rsidR="00556220" w:rsidRPr="00D4727A" w:rsidRDefault="00556220" w:rsidP="00556220">
      <w:pPr>
        <w:rPr>
          <w:rFonts w:cs="Times New Roman"/>
          <w:lang w:val="en-IN"/>
        </w:rPr>
      </w:pPr>
      <w:r w:rsidRPr="00D4727A">
        <w:rPr>
          <w:rFonts w:cs="Times New Roman"/>
          <w:lang w:val="en-IN"/>
        </w:rPr>
        <w:t>The processing module converts raw records into normalized features. It removes irrelevant fields, standardizes timestamps, handles missing values, aggregates events by employee and period, and prepares the feature set used by the EHS and OPI engines.</w:t>
      </w:r>
    </w:p>
    <w:p w14:paraId="033E9BBC" w14:textId="77777777" w:rsidR="00556220" w:rsidRPr="00D4727A" w:rsidRDefault="00556220" w:rsidP="00556220">
      <w:pPr>
        <w:rPr>
          <w:rFonts w:cs="Times New Roman"/>
          <w:color w:val="4F81BD" w:themeColor="accent1"/>
          <w:sz w:val="28"/>
          <w:szCs w:val="28"/>
          <w:lang w:val="en-IN"/>
        </w:rPr>
      </w:pPr>
      <w:r w:rsidRPr="00D4727A">
        <w:rPr>
          <w:rFonts w:cs="Times New Roman"/>
          <w:b/>
          <w:bCs/>
          <w:color w:val="4F81BD" w:themeColor="accent1"/>
          <w:sz w:val="28"/>
          <w:szCs w:val="28"/>
          <w:lang w:val="en-IN"/>
        </w:rPr>
        <w:t>6.2.3 EHS and OPI Engines</w:t>
      </w:r>
    </w:p>
    <w:p w14:paraId="13E91C1E" w14:textId="77777777" w:rsidR="00556220" w:rsidRPr="00D4727A" w:rsidRDefault="00556220" w:rsidP="00556220">
      <w:pPr>
        <w:rPr>
          <w:rFonts w:cs="Times New Roman"/>
          <w:lang w:val="en-IN"/>
        </w:rPr>
      </w:pPr>
      <w:r w:rsidRPr="00D4727A">
        <w:rPr>
          <w:rFonts w:cs="Times New Roman"/>
          <w:lang w:val="en-IN"/>
        </w:rPr>
        <w:t xml:space="preserve">The scoring engines implement the documented formulas and return both the score and the underlying feature values. Returning feature-level values is important for </w:t>
      </w:r>
      <w:r w:rsidRPr="00D4727A">
        <w:rPr>
          <w:rFonts w:cs="Times New Roman"/>
          <w:b/>
          <w:bCs/>
          <w:lang w:val="en-IN"/>
        </w:rPr>
        <w:t>explainability by construction</w:t>
      </w:r>
      <w:r w:rsidRPr="00D4727A">
        <w:rPr>
          <w:rFonts w:cs="Times New Roman"/>
          <w:lang w:val="en-IN"/>
        </w:rPr>
        <w:t xml:space="preserve"> because the dashboard can show why a score changed.</w:t>
      </w:r>
    </w:p>
    <w:p w14:paraId="70E873CE" w14:textId="77777777" w:rsidR="00556220" w:rsidRPr="00D4727A" w:rsidRDefault="00556220" w:rsidP="00556220">
      <w:pPr>
        <w:rPr>
          <w:rFonts w:cs="Times New Roman"/>
          <w:color w:val="4F81BD" w:themeColor="accent1"/>
          <w:sz w:val="28"/>
          <w:szCs w:val="28"/>
          <w:lang w:val="en-IN"/>
        </w:rPr>
      </w:pPr>
      <w:r w:rsidRPr="00D4727A">
        <w:rPr>
          <w:rFonts w:cs="Times New Roman"/>
          <w:b/>
          <w:bCs/>
          <w:color w:val="4F81BD" w:themeColor="accent1"/>
          <w:sz w:val="28"/>
          <w:szCs w:val="28"/>
          <w:lang w:val="en-IN"/>
        </w:rPr>
        <w:t>6.2.4 Dashboard and Reporting</w:t>
      </w:r>
    </w:p>
    <w:p w14:paraId="20AF8C91" w14:textId="77777777" w:rsidR="00556220" w:rsidRPr="00D4727A" w:rsidRDefault="00556220" w:rsidP="00556220">
      <w:pPr>
        <w:rPr>
          <w:rFonts w:cs="Times New Roman"/>
          <w:lang w:val="en-IN"/>
        </w:rPr>
      </w:pPr>
      <w:r w:rsidRPr="00D4727A">
        <w:rPr>
          <w:rFonts w:cs="Times New Roman"/>
          <w:lang w:val="en-IN"/>
        </w:rPr>
        <w:t xml:space="preserve">The repository documentation identifies </w:t>
      </w:r>
      <w:proofErr w:type="spellStart"/>
      <w:r w:rsidRPr="00D4727A">
        <w:rPr>
          <w:rFonts w:cs="Times New Roman"/>
          <w:lang w:val="en-IN"/>
        </w:rPr>
        <w:t>Streamlit</w:t>
      </w:r>
      <w:proofErr w:type="spellEnd"/>
      <w:r w:rsidRPr="00D4727A">
        <w:rPr>
          <w:rFonts w:cs="Times New Roman"/>
          <w:lang w:val="en-IN"/>
        </w:rPr>
        <w:t xml:space="preserve"> or React + Recharts as dashboard options [12]. The architecture recommends organization, team and employee views that emphasize </w:t>
      </w:r>
      <w:r w:rsidRPr="00D4727A">
        <w:rPr>
          <w:rFonts w:cs="Times New Roman"/>
          <w:b/>
          <w:bCs/>
          <w:lang w:val="en-IN"/>
        </w:rPr>
        <w:t>trends, distributions, explanations and review history</w:t>
      </w:r>
      <w:r w:rsidRPr="00D4727A">
        <w:rPr>
          <w:rFonts w:cs="Times New Roman"/>
          <w:lang w:val="en-IN"/>
        </w:rPr>
        <w:t xml:space="preserve"> rather than ranking employees by a single number.</w:t>
      </w:r>
    </w:p>
    <w:p w14:paraId="09B04B5B" w14:textId="77777777" w:rsidR="00556220" w:rsidRPr="00D4727A" w:rsidRDefault="00556220" w:rsidP="00556220">
      <w:pPr>
        <w:rPr>
          <w:rFonts w:cs="Times New Roman"/>
          <w:color w:val="4F81BD" w:themeColor="accent1"/>
          <w:sz w:val="28"/>
          <w:szCs w:val="28"/>
          <w:lang w:val="en-IN"/>
        </w:rPr>
      </w:pPr>
      <w:r w:rsidRPr="00D4727A">
        <w:rPr>
          <w:rFonts w:cs="Times New Roman"/>
          <w:b/>
          <w:bCs/>
          <w:color w:val="4F81BD" w:themeColor="accent1"/>
          <w:sz w:val="28"/>
          <w:szCs w:val="28"/>
          <w:lang w:val="en-IN"/>
        </w:rPr>
        <w:t>6.2.5 Alerts and Notifications</w:t>
      </w:r>
    </w:p>
    <w:p w14:paraId="4B4789C5" w14:textId="77777777" w:rsidR="00556220" w:rsidRPr="00D4727A" w:rsidRDefault="00556220" w:rsidP="00556220">
      <w:pPr>
        <w:rPr>
          <w:rFonts w:cs="Times New Roman"/>
          <w:lang w:val="en-IN"/>
        </w:rPr>
      </w:pPr>
      <w:r w:rsidRPr="00D4727A">
        <w:rPr>
          <w:rFonts w:cs="Times New Roman"/>
          <w:lang w:val="en-IN"/>
        </w:rPr>
        <w:t>The alert module should notify authorized users only when a meaningful risk pattern is detected. The architecture identifies in-app and email notifications and recommends configurable thresholds to avoid alerts for every small fluctuation.</w:t>
      </w:r>
    </w:p>
    <w:p w14:paraId="127D2EC0" w14:textId="77777777" w:rsidR="00556220" w:rsidRPr="00D4727A" w:rsidRDefault="00556220" w:rsidP="00556220">
      <w:pPr>
        <w:rPr>
          <w:rFonts w:cs="Times New Roman"/>
          <w:color w:val="4F81BD" w:themeColor="accent1"/>
          <w:sz w:val="28"/>
          <w:szCs w:val="28"/>
          <w:lang w:val="en-IN"/>
        </w:rPr>
      </w:pPr>
      <w:r w:rsidRPr="00D4727A">
        <w:rPr>
          <w:rFonts w:cs="Times New Roman"/>
          <w:b/>
          <w:bCs/>
          <w:color w:val="4F81BD" w:themeColor="accent1"/>
          <w:sz w:val="28"/>
          <w:szCs w:val="28"/>
          <w:lang w:val="en-IN"/>
        </w:rPr>
        <w:t>6.3 Repository and Prototype Structure</w:t>
      </w:r>
    </w:p>
    <w:p w14:paraId="6777299B" w14:textId="77777777" w:rsidR="00556220" w:rsidRPr="00D4727A" w:rsidRDefault="00556220" w:rsidP="00556220">
      <w:pPr>
        <w:rPr>
          <w:rFonts w:cs="Times New Roman"/>
          <w:lang w:val="en-IN"/>
        </w:rPr>
      </w:pPr>
      <w:r w:rsidRPr="00D4727A">
        <w:rPr>
          <w:rFonts w:cs="Times New Roman"/>
          <w:lang w:val="en-IN"/>
        </w:rPr>
        <w:t>The GitHub README documents a project structure containing data, models, dashboard, API, scheduler and tests directories [12]. The repository also documents synthetic demo data as a way to run the initial prototype. Because the web-accessible repository page does not expose the complete contents of the frontend subdirectory in the current retrieval, this report does not claim specific source files or implemented features beyond those documented in the README and supplied project files.</w:t>
      </w:r>
    </w:p>
    <w:p w14:paraId="40254AEC" w14:textId="1A74FC4B" w:rsidR="007F6E59" w:rsidRPr="00D4727A" w:rsidRDefault="00556220" w:rsidP="00F166A4">
      <w:pPr>
        <w:jc w:val="left"/>
        <w:rPr>
          <w:rFonts w:cs="Times New Roman"/>
          <w:lang w:val="en-IN"/>
        </w:rPr>
      </w:pPr>
      <w:proofErr w:type="spellStart"/>
      <w:r w:rsidRPr="00D4727A">
        <w:rPr>
          <w:rFonts w:cs="Times New Roman"/>
          <w:lang w:val="en-IN"/>
        </w:rPr>
        <w:t>EngageIQ</w:t>
      </w:r>
      <w:proofErr w:type="spellEnd"/>
      <w:r w:rsidRPr="00D4727A">
        <w:rPr>
          <w:rFonts w:cs="Times New Roman"/>
          <w:lang w:val="en-IN"/>
        </w:rPr>
        <w:t>/</w:t>
      </w:r>
      <w:r w:rsidRPr="00D4727A">
        <w:rPr>
          <w:rFonts w:cs="Times New Roman"/>
          <w:lang w:val="en-IN"/>
        </w:rPr>
        <w:br/>
        <w:t>├── data/ # synthetic datasets and ingestion scripts</w:t>
      </w:r>
      <w:r w:rsidRPr="00D4727A">
        <w:rPr>
          <w:rFonts w:cs="Times New Roman"/>
          <w:lang w:val="en-IN"/>
        </w:rPr>
        <w:br/>
        <w:t>├── models/ # EHS / OPI scoring and time-series models</w:t>
      </w:r>
      <w:r w:rsidRPr="00D4727A">
        <w:rPr>
          <w:rFonts w:cs="Times New Roman"/>
          <w:lang w:val="en-IN"/>
        </w:rPr>
        <w:br/>
        <w:t xml:space="preserve">├── dashboard/ # </w:t>
      </w:r>
      <w:proofErr w:type="spellStart"/>
      <w:r w:rsidRPr="00D4727A">
        <w:rPr>
          <w:rFonts w:cs="Times New Roman"/>
          <w:lang w:val="en-IN"/>
        </w:rPr>
        <w:t>Streamlit</w:t>
      </w:r>
      <w:proofErr w:type="spellEnd"/>
      <w:r w:rsidRPr="00D4727A">
        <w:rPr>
          <w:rFonts w:cs="Times New Roman"/>
          <w:lang w:val="en-IN"/>
        </w:rPr>
        <w:t xml:space="preserve"> / React frontend</w:t>
      </w:r>
      <w:r w:rsidRPr="00D4727A">
        <w:rPr>
          <w:rFonts w:cs="Times New Roman"/>
          <w:lang w:val="en-IN"/>
        </w:rPr>
        <w:br/>
        <w:t xml:space="preserve">├── </w:t>
      </w:r>
      <w:proofErr w:type="spellStart"/>
      <w:r w:rsidRPr="00D4727A">
        <w:rPr>
          <w:rFonts w:cs="Times New Roman"/>
          <w:lang w:val="en-IN"/>
        </w:rPr>
        <w:t>api</w:t>
      </w:r>
      <w:proofErr w:type="spellEnd"/>
      <w:r w:rsidRPr="00D4727A">
        <w:rPr>
          <w:rFonts w:cs="Times New Roman"/>
          <w:lang w:val="en-IN"/>
        </w:rPr>
        <w:t>/ # REST endpoints</w:t>
      </w:r>
      <w:r w:rsidRPr="00D4727A">
        <w:rPr>
          <w:rFonts w:cs="Times New Roman"/>
          <w:lang w:val="en-IN"/>
        </w:rPr>
        <w:br/>
        <w:t>├── scheduler/ # Cron / Airflow pipelines</w:t>
      </w:r>
      <w:r w:rsidRPr="00D4727A">
        <w:rPr>
          <w:rFonts w:cs="Times New Roman"/>
          <w:lang w:val="en-IN"/>
        </w:rPr>
        <w:br/>
        <w:t>└── tests/ # simulated employee scenarios</w:t>
      </w:r>
    </w:p>
    <w:p w14:paraId="1FEB6D9E" w14:textId="3E8CF1CE" w:rsidR="00556220" w:rsidRPr="00D4727A" w:rsidRDefault="00556220" w:rsidP="00556220">
      <w:pPr>
        <w:rPr>
          <w:rFonts w:cs="Times New Roman"/>
          <w:color w:val="4F81BD" w:themeColor="accent1"/>
          <w:sz w:val="28"/>
          <w:szCs w:val="28"/>
          <w:lang w:val="en-IN"/>
        </w:rPr>
      </w:pPr>
      <w:r w:rsidRPr="00D4727A">
        <w:rPr>
          <w:rFonts w:cs="Times New Roman"/>
          <w:b/>
          <w:bCs/>
          <w:color w:val="4F81BD" w:themeColor="accent1"/>
          <w:sz w:val="28"/>
          <w:szCs w:val="28"/>
          <w:lang w:val="en-IN"/>
        </w:rPr>
        <w:lastRenderedPageBreak/>
        <w:t>6.4 Privacy and Security Implementation</w:t>
      </w:r>
    </w:p>
    <w:p w14:paraId="25D8F887" w14:textId="77777777" w:rsidR="00556220" w:rsidRPr="00D4727A" w:rsidRDefault="00556220" w:rsidP="00556220">
      <w:pPr>
        <w:rPr>
          <w:rFonts w:cs="Times New Roman"/>
          <w:lang w:val="en-IN"/>
        </w:rPr>
      </w:pPr>
      <w:r w:rsidRPr="00D4727A">
        <w:rPr>
          <w:rFonts w:cs="Times New Roman"/>
          <w:lang w:val="en-IN"/>
        </w:rPr>
        <w:t xml:space="preserve">Privacy and security are treated as architectural requirements rather than optional features. The intended implementation uses </w:t>
      </w:r>
      <w:r w:rsidRPr="00D4727A">
        <w:rPr>
          <w:rFonts w:cs="Times New Roman"/>
          <w:b/>
          <w:bCs/>
          <w:lang w:val="en-IN"/>
        </w:rPr>
        <w:t>role-based access control, data minimization, audit logging, consent/transparency mechanisms, data-retention controls, secure API credentials, and separation of employee and manager permissions</w:t>
      </w:r>
      <w:r w:rsidRPr="00D4727A">
        <w:rPr>
          <w:rFonts w:cs="Times New Roman"/>
          <w:lang w:val="en-IN"/>
        </w:rPr>
        <w:t>. The system should not expose private message content or invasive activity records.</w:t>
      </w:r>
    </w:p>
    <w:p w14:paraId="0FC31A61" w14:textId="77777777" w:rsidR="00556220" w:rsidRPr="00D4727A" w:rsidRDefault="00556220" w:rsidP="00556220">
      <w:pPr>
        <w:rPr>
          <w:rFonts w:cs="Times New Roman"/>
          <w:lang w:val="en-IN"/>
        </w:rPr>
      </w:pPr>
      <w:r w:rsidRPr="00D4727A">
        <w:rPr>
          <w:rFonts w:cs="Times New Roman"/>
          <w:lang w:val="en-IN"/>
        </w:rPr>
        <w:t xml:space="preserve">Presidency University | Page </w:t>
      </w:r>
    </w:p>
    <w:p w14:paraId="4AD7ABB7" w14:textId="77777777" w:rsidR="00556220" w:rsidRPr="00D4727A" w:rsidRDefault="00556220" w:rsidP="00556220">
      <w:pPr>
        <w:rPr>
          <w:rFonts w:cs="Times New Roman"/>
          <w:lang w:val="en-IN"/>
        </w:rPr>
      </w:pPr>
      <w:proofErr w:type="spellStart"/>
      <w:r w:rsidRPr="00D4727A">
        <w:rPr>
          <w:rFonts w:cs="Times New Roman"/>
          <w:lang w:val="en-IN"/>
        </w:rPr>
        <w:t>EngageIQ</w:t>
      </w:r>
      <w:proofErr w:type="spellEnd"/>
      <w:r w:rsidRPr="00D4727A">
        <w:rPr>
          <w:rFonts w:cs="Times New Roman"/>
          <w:lang w:val="en-IN"/>
        </w:rPr>
        <w:t xml:space="preserve"> – Responsible AI Framework for Remote Employee Engagement Analytics</w:t>
      </w:r>
    </w:p>
    <w:p w14:paraId="7BD7C783" w14:textId="77777777" w:rsidR="007F6E59" w:rsidRPr="00D4727A" w:rsidRDefault="007F6E59" w:rsidP="00556220">
      <w:pPr>
        <w:rPr>
          <w:rFonts w:cs="Times New Roman"/>
          <w:b/>
          <w:bCs/>
          <w:sz w:val="32"/>
          <w:szCs w:val="32"/>
          <w:lang w:val="en-IN"/>
        </w:rPr>
      </w:pPr>
    </w:p>
    <w:p w14:paraId="4F67AEE8" w14:textId="77777777" w:rsidR="007F6E59" w:rsidRPr="00D4727A" w:rsidRDefault="007F6E59" w:rsidP="00556220">
      <w:pPr>
        <w:rPr>
          <w:rFonts w:cs="Times New Roman"/>
          <w:b/>
          <w:bCs/>
          <w:sz w:val="32"/>
          <w:szCs w:val="32"/>
          <w:lang w:val="en-IN"/>
        </w:rPr>
      </w:pPr>
    </w:p>
    <w:p w14:paraId="431F95E4" w14:textId="77777777" w:rsidR="007F6E59" w:rsidRPr="00D4727A" w:rsidRDefault="007F6E59" w:rsidP="00556220">
      <w:pPr>
        <w:rPr>
          <w:rFonts w:cs="Times New Roman"/>
          <w:b/>
          <w:bCs/>
          <w:sz w:val="32"/>
          <w:szCs w:val="32"/>
          <w:lang w:val="en-IN"/>
        </w:rPr>
      </w:pPr>
    </w:p>
    <w:p w14:paraId="2477D01E" w14:textId="77777777" w:rsidR="007F6E59" w:rsidRPr="00D4727A" w:rsidRDefault="007F6E59" w:rsidP="00556220">
      <w:pPr>
        <w:rPr>
          <w:rFonts w:cs="Times New Roman"/>
          <w:b/>
          <w:bCs/>
          <w:sz w:val="32"/>
          <w:szCs w:val="32"/>
          <w:lang w:val="en-IN"/>
        </w:rPr>
      </w:pPr>
    </w:p>
    <w:p w14:paraId="44B64B0E" w14:textId="77777777" w:rsidR="007F6E59" w:rsidRPr="00D4727A" w:rsidRDefault="007F6E59" w:rsidP="00556220">
      <w:pPr>
        <w:rPr>
          <w:rFonts w:cs="Times New Roman"/>
          <w:b/>
          <w:bCs/>
          <w:sz w:val="32"/>
          <w:szCs w:val="32"/>
          <w:lang w:val="en-IN"/>
        </w:rPr>
      </w:pPr>
    </w:p>
    <w:p w14:paraId="258B7CF4" w14:textId="77777777" w:rsidR="007F6E59" w:rsidRPr="00D4727A" w:rsidRDefault="007F6E59" w:rsidP="00556220">
      <w:pPr>
        <w:rPr>
          <w:rFonts w:cs="Times New Roman"/>
          <w:b/>
          <w:bCs/>
          <w:sz w:val="32"/>
          <w:szCs w:val="32"/>
          <w:lang w:val="en-IN"/>
        </w:rPr>
      </w:pPr>
    </w:p>
    <w:p w14:paraId="4602765A" w14:textId="77777777" w:rsidR="007F6E59" w:rsidRPr="00D4727A" w:rsidRDefault="007F6E59" w:rsidP="00556220">
      <w:pPr>
        <w:rPr>
          <w:rFonts w:cs="Times New Roman"/>
          <w:b/>
          <w:bCs/>
          <w:sz w:val="32"/>
          <w:szCs w:val="32"/>
          <w:lang w:val="en-IN"/>
        </w:rPr>
      </w:pPr>
    </w:p>
    <w:p w14:paraId="3268DC14" w14:textId="77777777" w:rsidR="007F6E59" w:rsidRPr="00D4727A" w:rsidRDefault="007F6E59" w:rsidP="00556220">
      <w:pPr>
        <w:rPr>
          <w:rFonts w:cs="Times New Roman"/>
          <w:b/>
          <w:bCs/>
          <w:sz w:val="32"/>
          <w:szCs w:val="32"/>
          <w:lang w:val="en-IN"/>
        </w:rPr>
      </w:pPr>
    </w:p>
    <w:p w14:paraId="689C1E96" w14:textId="77777777" w:rsidR="007F6E59" w:rsidRPr="00D4727A" w:rsidRDefault="007F6E59" w:rsidP="00556220">
      <w:pPr>
        <w:rPr>
          <w:rFonts w:cs="Times New Roman"/>
          <w:b/>
          <w:bCs/>
          <w:sz w:val="32"/>
          <w:szCs w:val="32"/>
          <w:lang w:val="en-IN"/>
        </w:rPr>
      </w:pPr>
    </w:p>
    <w:p w14:paraId="019B6172" w14:textId="77777777" w:rsidR="007F6E59" w:rsidRPr="00D4727A" w:rsidRDefault="007F6E59" w:rsidP="00556220">
      <w:pPr>
        <w:rPr>
          <w:rFonts w:cs="Times New Roman"/>
          <w:b/>
          <w:bCs/>
          <w:sz w:val="32"/>
          <w:szCs w:val="32"/>
          <w:lang w:val="en-IN"/>
        </w:rPr>
      </w:pPr>
    </w:p>
    <w:p w14:paraId="36CEAA36" w14:textId="77777777" w:rsidR="007F6E59" w:rsidRPr="00D4727A" w:rsidRDefault="007F6E59" w:rsidP="00556220">
      <w:pPr>
        <w:rPr>
          <w:rFonts w:cs="Times New Roman"/>
          <w:b/>
          <w:bCs/>
          <w:sz w:val="32"/>
          <w:szCs w:val="32"/>
          <w:lang w:val="en-IN"/>
        </w:rPr>
      </w:pPr>
    </w:p>
    <w:p w14:paraId="000BB842" w14:textId="77777777" w:rsidR="007F6E59" w:rsidRPr="00D4727A" w:rsidRDefault="007F6E59" w:rsidP="00556220">
      <w:pPr>
        <w:rPr>
          <w:rFonts w:cs="Times New Roman"/>
          <w:b/>
          <w:bCs/>
          <w:sz w:val="32"/>
          <w:szCs w:val="32"/>
          <w:lang w:val="en-IN"/>
        </w:rPr>
      </w:pPr>
    </w:p>
    <w:p w14:paraId="4258C2E1" w14:textId="77777777" w:rsidR="007F6E59" w:rsidRPr="00D4727A" w:rsidRDefault="007F6E59" w:rsidP="00556220">
      <w:pPr>
        <w:rPr>
          <w:rFonts w:cs="Times New Roman"/>
          <w:b/>
          <w:bCs/>
          <w:sz w:val="32"/>
          <w:szCs w:val="32"/>
          <w:lang w:val="en-IN"/>
        </w:rPr>
      </w:pPr>
    </w:p>
    <w:p w14:paraId="3F813554" w14:textId="77777777" w:rsidR="007F6E59" w:rsidRPr="00D4727A" w:rsidRDefault="007F6E59" w:rsidP="00556220">
      <w:pPr>
        <w:rPr>
          <w:rFonts w:cs="Times New Roman"/>
          <w:b/>
          <w:bCs/>
          <w:sz w:val="32"/>
          <w:szCs w:val="32"/>
          <w:lang w:val="en-IN"/>
        </w:rPr>
      </w:pPr>
    </w:p>
    <w:p w14:paraId="058EA19B" w14:textId="77777777" w:rsidR="007F6E59" w:rsidRPr="00D4727A" w:rsidRDefault="007F6E59" w:rsidP="00556220">
      <w:pPr>
        <w:rPr>
          <w:rFonts w:cs="Times New Roman"/>
          <w:b/>
          <w:bCs/>
          <w:sz w:val="32"/>
          <w:szCs w:val="32"/>
          <w:lang w:val="en-IN"/>
        </w:rPr>
      </w:pPr>
    </w:p>
    <w:p w14:paraId="14901A95" w14:textId="77777777" w:rsidR="007F6E59" w:rsidRPr="00D4727A" w:rsidRDefault="007F6E59" w:rsidP="00556220">
      <w:pPr>
        <w:rPr>
          <w:rFonts w:cs="Times New Roman"/>
          <w:b/>
          <w:bCs/>
          <w:sz w:val="32"/>
          <w:szCs w:val="32"/>
          <w:lang w:val="en-IN"/>
        </w:rPr>
      </w:pPr>
    </w:p>
    <w:p w14:paraId="1B5A3D29" w14:textId="77777777" w:rsidR="007F6E59" w:rsidRPr="00D4727A" w:rsidRDefault="007F6E59" w:rsidP="00556220">
      <w:pPr>
        <w:rPr>
          <w:rFonts w:cs="Times New Roman"/>
          <w:b/>
          <w:bCs/>
          <w:sz w:val="32"/>
          <w:szCs w:val="32"/>
          <w:lang w:val="en-IN"/>
        </w:rPr>
      </w:pPr>
    </w:p>
    <w:p w14:paraId="3BDCEF0E" w14:textId="77777777" w:rsidR="007F6E59" w:rsidRPr="00D4727A" w:rsidRDefault="007F6E59" w:rsidP="00556220">
      <w:pPr>
        <w:rPr>
          <w:rFonts w:cs="Times New Roman"/>
          <w:b/>
          <w:bCs/>
          <w:sz w:val="32"/>
          <w:szCs w:val="32"/>
          <w:lang w:val="en-IN"/>
        </w:rPr>
      </w:pPr>
    </w:p>
    <w:p w14:paraId="4EE37953" w14:textId="71B80677" w:rsidR="00556220" w:rsidRPr="00D4727A" w:rsidRDefault="00556220" w:rsidP="007F6E59">
      <w:pPr>
        <w:jc w:val="center"/>
        <w:rPr>
          <w:rFonts w:cs="Times New Roman"/>
          <w:sz w:val="32"/>
          <w:szCs w:val="32"/>
          <w:lang w:val="en-IN"/>
        </w:rPr>
      </w:pPr>
      <w:r w:rsidRPr="00D4727A">
        <w:rPr>
          <w:rFonts w:cs="Times New Roman"/>
          <w:b/>
          <w:bCs/>
          <w:sz w:val="32"/>
          <w:szCs w:val="32"/>
          <w:lang w:val="en-IN"/>
        </w:rPr>
        <w:lastRenderedPageBreak/>
        <w:t>Chapter 7</w:t>
      </w:r>
    </w:p>
    <w:p w14:paraId="07B249EF" w14:textId="77777777" w:rsidR="00556220" w:rsidRPr="00D4727A" w:rsidRDefault="00556220" w:rsidP="007F6E59">
      <w:pPr>
        <w:jc w:val="center"/>
        <w:rPr>
          <w:rFonts w:cs="Times New Roman"/>
          <w:sz w:val="32"/>
          <w:szCs w:val="32"/>
          <w:lang w:val="en-IN"/>
        </w:rPr>
      </w:pPr>
      <w:r w:rsidRPr="00D4727A">
        <w:rPr>
          <w:rFonts w:cs="Times New Roman"/>
          <w:b/>
          <w:bCs/>
          <w:sz w:val="32"/>
          <w:szCs w:val="32"/>
          <w:lang w:val="en-IN"/>
        </w:rPr>
        <w:t>EVALUATION AND RESULTS</w:t>
      </w:r>
    </w:p>
    <w:p w14:paraId="5DCB1510" w14:textId="77777777" w:rsidR="00556220" w:rsidRPr="00D4727A" w:rsidRDefault="00556220" w:rsidP="00556220">
      <w:pPr>
        <w:rPr>
          <w:rFonts w:cs="Times New Roman"/>
          <w:lang w:val="en-IN"/>
        </w:rPr>
      </w:pPr>
      <w:r w:rsidRPr="00D4727A">
        <w:rPr>
          <w:rFonts w:cs="Times New Roman"/>
          <w:lang w:val="en-IN"/>
        </w:rPr>
        <w:t xml:space="preserve">The available project materials do not provide a measured real-world employee dataset, model accuracy benchmark, or production deployment result. Therefore, this chapter distinguishes </w:t>
      </w:r>
      <w:r w:rsidRPr="00D4727A">
        <w:rPr>
          <w:rFonts w:cs="Times New Roman"/>
          <w:b/>
          <w:bCs/>
          <w:lang w:val="en-IN"/>
        </w:rPr>
        <w:t>algorithmic verification</w:t>
      </w:r>
      <w:r w:rsidRPr="00D4727A">
        <w:rPr>
          <w:rFonts w:cs="Times New Roman"/>
          <w:lang w:val="en-IN"/>
        </w:rPr>
        <w:t xml:space="preserve"> from empirical performance evaluation. The documented formulas, thresholds and example calculations can be verified deterministically, while claims about real-world accuracy require a validated dataset and future testing.</w:t>
      </w:r>
    </w:p>
    <w:p w14:paraId="52F3EC57" w14:textId="77777777" w:rsidR="00556220" w:rsidRPr="00D4727A" w:rsidRDefault="00556220" w:rsidP="00556220">
      <w:pPr>
        <w:rPr>
          <w:rFonts w:cs="Times New Roman"/>
          <w:color w:val="4F81BD" w:themeColor="accent1"/>
          <w:sz w:val="28"/>
          <w:szCs w:val="28"/>
          <w:lang w:val="en-IN"/>
        </w:rPr>
      </w:pPr>
      <w:r w:rsidRPr="00D4727A">
        <w:rPr>
          <w:rFonts w:cs="Times New Roman"/>
          <w:b/>
          <w:bCs/>
          <w:color w:val="4F81BD" w:themeColor="accent1"/>
          <w:sz w:val="28"/>
          <w:szCs w:val="28"/>
          <w:lang w:val="en-IN"/>
        </w:rPr>
        <w:t>7.1 Evaluation Strategy</w:t>
      </w:r>
    </w:p>
    <w:p w14:paraId="72BEA42A" w14:textId="77777777" w:rsidR="00556220" w:rsidRPr="00D4727A" w:rsidRDefault="00556220" w:rsidP="00556220">
      <w:pPr>
        <w:rPr>
          <w:rFonts w:cs="Times New Roman"/>
          <w:lang w:val="en-IN"/>
        </w:rPr>
      </w:pPr>
      <w:r w:rsidRPr="00D4727A">
        <w:rPr>
          <w:rFonts w:cs="Times New Roman"/>
          <w:lang w:val="en-IN"/>
        </w:rPr>
        <w:t xml:space="preserve">Evaluation should cover four dimensions: </w:t>
      </w:r>
      <w:r w:rsidRPr="00D4727A">
        <w:rPr>
          <w:rFonts w:cs="Times New Roman"/>
          <w:b/>
          <w:bCs/>
          <w:lang w:val="en-IN"/>
        </w:rPr>
        <w:t>functional correctness, numerical correctness, computational complexity, and responsible-use compliance</w:t>
      </w:r>
      <w:r w:rsidRPr="00D4727A">
        <w:rPr>
          <w:rFonts w:cs="Times New Roman"/>
          <w:lang w:val="en-IN"/>
        </w:rPr>
        <w:t>. Functional correctness checks whether each module produces the expected type of output. Numerical correctness checks the documented formulas. Complexity analysis checks whether the pipeline can be processed efficiently. Responsible-use evaluation checks that privacy boundaries and Human-in-the-Loop controls are preserved.</w:t>
      </w:r>
    </w:p>
    <w:p w14:paraId="16ACC1F1" w14:textId="77777777" w:rsidR="00556220" w:rsidRPr="00D4727A" w:rsidRDefault="00556220" w:rsidP="007F6E59">
      <w:pPr>
        <w:pStyle w:val="ListParagraph"/>
        <w:numPr>
          <w:ilvl w:val="0"/>
          <w:numId w:val="34"/>
        </w:numPr>
        <w:rPr>
          <w:rFonts w:cs="Times New Roman"/>
          <w:lang w:val="en-IN"/>
        </w:rPr>
      </w:pPr>
      <w:r w:rsidRPr="00D4727A">
        <w:rPr>
          <w:rFonts w:cs="Times New Roman"/>
          <w:lang w:val="en-IN"/>
        </w:rPr>
        <w:t>Verify that EHS remains within the [0,1] range.</w:t>
      </w:r>
    </w:p>
    <w:p w14:paraId="7C98F691" w14:textId="77777777" w:rsidR="00556220" w:rsidRPr="00D4727A" w:rsidRDefault="00556220" w:rsidP="007F6E59">
      <w:pPr>
        <w:pStyle w:val="ListParagraph"/>
        <w:numPr>
          <w:ilvl w:val="0"/>
          <w:numId w:val="34"/>
        </w:numPr>
        <w:rPr>
          <w:rFonts w:cs="Times New Roman"/>
          <w:lang w:val="en-IN"/>
        </w:rPr>
      </w:pPr>
      <w:r w:rsidRPr="00D4727A">
        <w:rPr>
          <w:rFonts w:cs="Times New Roman"/>
          <w:lang w:val="en-IN"/>
        </w:rPr>
        <w:t>Verify that OPI remains within the [0,1] range.</w:t>
      </w:r>
    </w:p>
    <w:p w14:paraId="1338057A" w14:textId="77777777" w:rsidR="00556220" w:rsidRPr="00D4727A" w:rsidRDefault="00556220" w:rsidP="007F6E59">
      <w:pPr>
        <w:pStyle w:val="ListParagraph"/>
        <w:numPr>
          <w:ilvl w:val="0"/>
          <w:numId w:val="34"/>
        </w:numPr>
        <w:rPr>
          <w:rFonts w:cs="Times New Roman"/>
          <w:lang w:val="en-IN"/>
        </w:rPr>
      </w:pPr>
      <w:r w:rsidRPr="00D4727A">
        <w:rPr>
          <w:rFonts w:cs="Times New Roman"/>
          <w:lang w:val="en-IN"/>
        </w:rPr>
        <w:t>Verify that PACE equals 0.4 × EHS + 0.6 × OPI.</w:t>
      </w:r>
    </w:p>
    <w:p w14:paraId="6736C2E7" w14:textId="77777777" w:rsidR="00556220" w:rsidRPr="00D4727A" w:rsidRDefault="00556220" w:rsidP="007F6E59">
      <w:pPr>
        <w:pStyle w:val="ListParagraph"/>
        <w:numPr>
          <w:ilvl w:val="0"/>
          <w:numId w:val="34"/>
        </w:numPr>
        <w:rPr>
          <w:rFonts w:cs="Times New Roman"/>
          <w:lang w:val="en-IN"/>
        </w:rPr>
      </w:pPr>
      <w:r w:rsidRPr="00D4727A">
        <w:rPr>
          <w:rFonts w:cs="Times New Roman"/>
          <w:lang w:val="en-IN"/>
        </w:rPr>
        <w:t>Verify the documented PACE risk bands.</w:t>
      </w:r>
    </w:p>
    <w:p w14:paraId="3AE010DA" w14:textId="77777777" w:rsidR="00556220" w:rsidRPr="00D4727A" w:rsidRDefault="00556220" w:rsidP="007F6E59">
      <w:pPr>
        <w:pStyle w:val="ListParagraph"/>
        <w:numPr>
          <w:ilvl w:val="0"/>
          <w:numId w:val="34"/>
        </w:numPr>
        <w:rPr>
          <w:rFonts w:cs="Times New Roman"/>
          <w:lang w:val="en-IN"/>
        </w:rPr>
      </w:pPr>
      <w:r w:rsidRPr="00D4727A">
        <w:rPr>
          <w:rFonts w:cs="Times New Roman"/>
          <w:lang w:val="en-IN"/>
        </w:rPr>
        <w:t>Verify anomaly detection using a rolling baseline.</w:t>
      </w:r>
    </w:p>
    <w:p w14:paraId="40F35B7A" w14:textId="77777777" w:rsidR="00556220" w:rsidRPr="00D4727A" w:rsidRDefault="00556220" w:rsidP="007F6E59">
      <w:pPr>
        <w:pStyle w:val="ListParagraph"/>
        <w:numPr>
          <w:ilvl w:val="0"/>
          <w:numId w:val="34"/>
        </w:numPr>
        <w:rPr>
          <w:rFonts w:cs="Times New Roman"/>
          <w:lang w:val="en-IN"/>
        </w:rPr>
      </w:pPr>
      <w:r w:rsidRPr="00D4727A">
        <w:rPr>
          <w:rFonts w:cs="Times New Roman"/>
          <w:lang w:val="en-IN"/>
        </w:rPr>
        <w:t>Verify persistent deterioration handling.</w:t>
      </w:r>
    </w:p>
    <w:p w14:paraId="530940D2" w14:textId="77777777" w:rsidR="00556220" w:rsidRPr="00D4727A" w:rsidRDefault="00556220" w:rsidP="007F6E59">
      <w:pPr>
        <w:pStyle w:val="ListParagraph"/>
        <w:numPr>
          <w:ilvl w:val="0"/>
          <w:numId w:val="34"/>
        </w:numPr>
        <w:rPr>
          <w:rFonts w:cs="Times New Roman"/>
          <w:lang w:val="en-IN"/>
        </w:rPr>
      </w:pPr>
      <w:r w:rsidRPr="00D4727A">
        <w:rPr>
          <w:rFonts w:cs="Times New Roman"/>
          <w:lang w:val="en-IN"/>
        </w:rPr>
        <w:t>Verify that risk outputs include explanations.</w:t>
      </w:r>
    </w:p>
    <w:p w14:paraId="2508888A" w14:textId="77777777" w:rsidR="00556220" w:rsidRPr="00D4727A" w:rsidRDefault="00556220" w:rsidP="007F6E59">
      <w:pPr>
        <w:pStyle w:val="ListParagraph"/>
        <w:numPr>
          <w:ilvl w:val="0"/>
          <w:numId w:val="34"/>
        </w:numPr>
        <w:rPr>
          <w:rFonts w:cs="Times New Roman"/>
          <w:lang w:val="en-IN"/>
        </w:rPr>
      </w:pPr>
      <w:r w:rsidRPr="00D4727A">
        <w:rPr>
          <w:rFonts w:cs="Times New Roman"/>
          <w:lang w:val="en-IN"/>
        </w:rPr>
        <w:t>Verify that no automatic disciplinary action is triggered by the scoring engine.</w:t>
      </w:r>
    </w:p>
    <w:p w14:paraId="536ADE37" w14:textId="77777777" w:rsidR="00556220" w:rsidRPr="00D4727A" w:rsidRDefault="00556220" w:rsidP="00556220">
      <w:pPr>
        <w:rPr>
          <w:rFonts w:cs="Times New Roman"/>
          <w:color w:val="4F81BD" w:themeColor="accent1"/>
          <w:sz w:val="28"/>
          <w:szCs w:val="28"/>
          <w:lang w:val="en-IN"/>
        </w:rPr>
      </w:pPr>
      <w:r w:rsidRPr="00D4727A">
        <w:rPr>
          <w:rFonts w:cs="Times New Roman"/>
          <w:b/>
          <w:bCs/>
          <w:color w:val="4F81BD" w:themeColor="accent1"/>
          <w:sz w:val="28"/>
          <w:szCs w:val="28"/>
          <w:lang w:val="en-IN"/>
        </w:rPr>
        <w:t>7.2 Algorithmic Verification</w:t>
      </w:r>
    </w:p>
    <w:p w14:paraId="45DBB3C7" w14:textId="77777777" w:rsidR="00556220" w:rsidRPr="00D4727A" w:rsidRDefault="00556220" w:rsidP="007F6E59">
      <w:pPr>
        <w:jc w:val="center"/>
        <w:rPr>
          <w:rFonts w:cs="Times New Roman"/>
          <w:lang w:val="en-IN"/>
        </w:rPr>
      </w:pPr>
      <w:r w:rsidRPr="00D4727A">
        <w:rPr>
          <w:rFonts w:cs="Times New Roman"/>
          <w:b/>
          <w:bCs/>
          <w:lang w:val="en-IN"/>
        </w:rPr>
        <w:t>Table 7.1: Algorithmic Verification Examples</w:t>
      </w:r>
    </w:p>
    <w:tbl>
      <w:tblPr>
        <w:tblW w:w="8307"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178"/>
        <w:gridCol w:w="3510"/>
        <w:gridCol w:w="2619"/>
      </w:tblGrid>
      <w:tr w:rsidR="00556220" w:rsidRPr="00D4727A" w14:paraId="6D2909D8" w14:textId="77777777" w:rsidTr="007F6E59">
        <w:tc>
          <w:tcPr>
            <w:tcW w:w="2178" w:type="dxa"/>
            <w:tcBorders>
              <w:top w:val="single" w:sz="4" w:space="0" w:color="000000"/>
              <w:left w:val="single" w:sz="4" w:space="0" w:color="000000"/>
              <w:bottom w:val="single" w:sz="4" w:space="0" w:color="000000"/>
              <w:right w:val="single" w:sz="4" w:space="0" w:color="000000"/>
            </w:tcBorders>
            <w:vAlign w:val="center"/>
            <w:hideMark/>
          </w:tcPr>
          <w:p w14:paraId="188CC44B" w14:textId="77777777" w:rsidR="00556220" w:rsidRPr="00D4727A" w:rsidRDefault="00556220" w:rsidP="007F6E59">
            <w:pPr>
              <w:jc w:val="left"/>
              <w:rPr>
                <w:rFonts w:cs="Times New Roman"/>
                <w:sz w:val="22"/>
                <w:lang w:val="en-IN"/>
              </w:rPr>
            </w:pPr>
            <w:r w:rsidRPr="00D4727A">
              <w:rPr>
                <w:rFonts w:cs="Times New Roman"/>
                <w:b/>
                <w:bCs/>
                <w:sz w:val="22"/>
                <w:lang w:val="en-IN"/>
              </w:rPr>
              <w:t>Test Case</w:t>
            </w:r>
          </w:p>
        </w:tc>
        <w:tc>
          <w:tcPr>
            <w:tcW w:w="3510" w:type="dxa"/>
            <w:tcBorders>
              <w:top w:val="single" w:sz="4" w:space="0" w:color="000000"/>
              <w:left w:val="single" w:sz="4" w:space="0" w:color="000000"/>
              <w:bottom w:val="single" w:sz="4" w:space="0" w:color="000000"/>
              <w:right w:val="single" w:sz="4" w:space="0" w:color="000000"/>
            </w:tcBorders>
            <w:vAlign w:val="center"/>
            <w:hideMark/>
          </w:tcPr>
          <w:p w14:paraId="6B533368" w14:textId="77777777" w:rsidR="00556220" w:rsidRPr="00D4727A" w:rsidRDefault="00556220" w:rsidP="007F6E59">
            <w:pPr>
              <w:jc w:val="left"/>
              <w:rPr>
                <w:rFonts w:cs="Times New Roman"/>
                <w:sz w:val="22"/>
                <w:lang w:val="en-IN"/>
              </w:rPr>
            </w:pPr>
            <w:r w:rsidRPr="00D4727A">
              <w:rPr>
                <w:rFonts w:cs="Times New Roman"/>
                <w:b/>
                <w:bCs/>
                <w:sz w:val="22"/>
                <w:lang w:val="en-IN"/>
              </w:rPr>
              <w:t>Input / Condition</w:t>
            </w:r>
          </w:p>
        </w:tc>
        <w:tc>
          <w:tcPr>
            <w:tcW w:w="2619" w:type="dxa"/>
            <w:tcBorders>
              <w:top w:val="single" w:sz="4" w:space="0" w:color="000000"/>
              <w:left w:val="single" w:sz="4" w:space="0" w:color="000000"/>
              <w:bottom w:val="single" w:sz="4" w:space="0" w:color="000000"/>
              <w:right w:val="single" w:sz="4" w:space="0" w:color="000000"/>
            </w:tcBorders>
            <w:vAlign w:val="center"/>
            <w:hideMark/>
          </w:tcPr>
          <w:p w14:paraId="71E80587" w14:textId="77777777" w:rsidR="00556220" w:rsidRPr="00D4727A" w:rsidRDefault="00556220" w:rsidP="007F6E59">
            <w:pPr>
              <w:jc w:val="left"/>
              <w:rPr>
                <w:rFonts w:cs="Times New Roman"/>
                <w:sz w:val="22"/>
                <w:lang w:val="en-IN"/>
              </w:rPr>
            </w:pPr>
            <w:r w:rsidRPr="00D4727A">
              <w:rPr>
                <w:rFonts w:cs="Times New Roman"/>
                <w:b/>
                <w:bCs/>
                <w:sz w:val="22"/>
                <w:lang w:val="en-IN"/>
              </w:rPr>
              <w:t>Expected Result</w:t>
            </w:r>
          </w:p>
        </w:tc>
      </w:tr>
      <w:tr w:rsidR="00556220" w:rsidRPr="00D4727A" w14:paraId="6F9C7590" w14:textId="77777777" w:rsidTr="007F6E59">
        <w:tc>
          <w:tcPr>
            <w:tcW w:w="2178" w:type="dxa"/>
            <w:tcBorders>
              <w:top w:val="single" w:sz="4" w:space="0" w:color="000000"/>
              <w:left w:val="single" w:sz="4" w:space="0" w:color="000000"/>
              <w:bottom w:val="single" w:sz="4" w:space="0" w:color="000000"/>
              <w:right w:val="single" w:sz="4" w:space="0" w:color="000000"/>
            </w:tcBorders>
            <w:vAlign w:val="center"/>
            <w:hideMark/>
          </w:tcPr>
          <w:p w14:paraId="5A6BA2C5" w14:textId="77777777" w:rsidR="00556220" w:rsidRPr="00D4727A" w:rsidRDefault="00556220" w:rsidP="007F6E59">
            <w:pPr>
              <w:jc w:val="left"/>
              <w:rPr>
                <w:rFonts w:cs="Times New Roman"/>
                <w:sz w:val="22"/>
                <w:lang w:val="en-IN"/>
              </w:rPr>
            </w:pPr>
            <w:r w:rsidRPr="00D4727A">
              <w:rPr>
                <w:rFonts w:cs="Times New Roman"/>
                <w:sz w:val="22"/>
                <w:lang w:val="en-IN"/>
              </w:rPr>
              <w:t>PACE calculation</w:t>
            </w:r>
          </w:p>
        </w:tc>
        <w:tc>
          <w:tcPr>
            <w:tcW w:w="3510" w:type="dxa"/>
            <w:tcBorders>
              <w:top w:val="single" w:sz="4" w:space="0" w:color="000000"/>
              <w:left w:val="single" w:sz="4" w:space="0" w:color="000000"/>
              <w:bottom w:val="single" w:sz="4" w:space="0" w:color="000000"/>
              <w:right w:val="single" w:sz="4" w:space="0" w:color="000000"/>
            </w:tcBorders>
            <w:vAlign w:val="center"/>
            <w:hideMark/>
          </w:tcPr>
          <w:p w14:paraId="6E5050C8" w14:textId="77777777" w:rsidR="00556220" w:rsidRPr="00D4727A" w:rsidRDefault="00556220" w:rsidP="007F6E59">
            <w:pPr>
              <w:jc w:val="left"/>
              <w:rPr>
                <w:rFonts w:cs="Times New Roman"/>
                <w:sz w:val="22"/>
                <w:lang w:val="en-IN"/>
              </w:rPr>
            </w:pPr>
            <w:r w:rsidRPr="00D4727A">
              <w:rPr>
                <w:rFonts w:cs="Times New Roman"/>
                <w:sz w:val="22"/>
                <w:lang w:val="en-IN"/>
              </w:rPr>
              <w:t>EHS = 0.50, OPI = 0.80</w:t>
            </w:r>
          </w:p>
        </w:tc>
        <w:tc>
          <w:tcPr>
            <w:tcW w:w="2619" w:type="dxa"/>
            <w:tcBorders>
              <w:top w:val="single" w:sz="4" w:space="0" w:color="000000"/>
              <w:left w:val="single" w:sz="4" w:space="0" w:color="000000"/>
              <w:bottom w:val="single" w:sz="4" w:space="0" w:color="000000"/>
              <w:right w:val="single" w:sz="4" w:space="0" w:color="000000"/>
            </w:tcBorders>
            <w:vAlign w:val="center"/>
            <w:hideMark/>
          </w:tcPr>
          <w:p w14:paraId="1A37F41B" w14:textId="77777777" w:rsidR="00556220" w:rsidRPr="00D4727A" w:rsidRDefault="00556220" w:rsidP="007F6E59">
            <w:pPr>
              <w:jc w:val="left"/>
              <w:rPr>
                <w:rFonts w:cs="Times New Roman"/>
                <w:sz w:val="22"/>
                <w:lang w:val="en-IN"/>
              </w:rPr>
            </w:pPr>
            <w:r w:rsidRPr="00D4727A">
              <w:rPr>
                <w:rFonts w:cs="Times New Roman"/>
                <w:sz w:val="22"/>
                <w:lang w:val="en-IN"/>
              </w:rPr>
              <w:t>PACE = 0.68</w:t>
            </w:r>
          </w:p>
        </w:tc>
      </w:tr>
      <w:tr w:rsidR="00556220" w:rsidRPr="00D4727A" w14:paraId="3E6DD61D" w14:textId="77777777" w:rsidTr="007F6E59">
        <w:tc>
          <w:tcPr>
            <w:tcW w:w="2178" w:type="dxa"/>
            <w:tcBorders>
              <w:top w:val="single" w:sz="4" w:space="0" w:color="000000"/>
              <w:left w:val="single" w:sz="4" w:space="0" w:color="000000"/>
              <w:bottom w:val="single" w:sz="4" w:space="0" w:color="000000"/>
              <w:right w:val="single" w:sz="4" w:space="0" w:color="000000"/>
            </w:tcBorders>
            <w:vAlign w:val="center"/>
            <w:hideMark/>
          </w:tcPr>
          <w:p w14:paraId="605719A2" w14:textId="77777777" w:rsidR="00556220" w:rsidRPr="00D4727A" w:rsidRDefault="00556220" w:rsidP="007F6E59">
            <w:pPr>
              <w:jc w:val="left"/>
              <w:rPr>
                <w:rFonts w:cs="Times New Roman"/>
                <w:sz w:val="22"/>
                <w:lang w:val="en-IN"/>
              </w:rPr>
            </w:pPr>
            <w:r w:rsidRPr="00D4727A">
              <w:rPr>
                <w:rFonts w:cs="Times New Roman"/>
                <w:sz w:val="22"/>
                <w:lang w:val="en-IN"/>
              </w:rPr>
              <w:t>Healthy threshold</w:t>
            </w:r>
          </w:p>
        </w:tc>
        <w:tc>
          <w:tcPr>
            <w:tcW w:w="3510" w:type="dxa"/>
            <w:tcBorders>
              <w:top w:val="single" w:sz="4" w:space="0" w:color="000000"/>
              <w:left w:val="single" w:sz="4" w:space="0" w:color="000000"/>
              <w:bottom w:val="single" w:sz="4" w:space="0" w:color="000000"/>
              <w:right w:val="single" w:sz="4" w:space="0" w:color="000000"/>
            </w:tcBorders>
            <w:vAlign w:val="center"/>
            <w:hideMark/>
          </w:tcPr>
          <w:p w14:paraId="087F53AA" w14:textId="77777777" w:rsidR="00556220" w:rsidRPr="00D4727A" w:rsidRDefault="00556220" w:rsidP="007F6E59">
            <w:pPr>
              <w:jc w:val="left"/>
              <w:rPr>
                <w:rFonts w:cs="Times New Roman"/>
                <w:sz w:val="22"/>
                <w:lang w:val="en-IN"/>
              </w:rPr>
            </w:pPr>
            <w:r w:rsidRPr="00D4727A">
              <w:rPr>
                <w:rFonts w:cs="Times New Roman"/>
                <w:sz w:val="22"/>
                <w:lang w:val="en-IN"/>
              </w:rPr>
              <w:t>PACE = 0.82, no persistent anomaly</w:t>
            </w:r>
          </w:p>
        </w:tc>
        <w:tc>
          <w:tcPr>
            <w:tcW w:w="2619" w:type="dxa"/>
            <w:tcBorders>
              <w:top w:val="single" w:sz="4" w:space="0" w:color="000000"/>
              <w:left w:val="single" w:sz="4" w:space="0" w:color="000000"/>
              <w:bottom w:val="single" w:sz="4" w:space="0" w:color="000000"/>
              <w:right w:val="single" w:sz="4" w:space="0" w:color="000000"/>
            </w:tcBorders>
            <w:vAlign w:val="center"/>
            <w:hideMark/>
          </w:tcPr>
          <w:p w14:paraId="17B9653F" w14:textId="77777777" w:rsidR="00556220" w:rsidRPr="00D4727A" w:rsidRDefault="00556220" w:rsidP="007F6E59">
            <w:pPr>
              <w:jc w:val="left"/>
              <w:rPr>
                <w:rFonts w:cs="Times New Roman"/>
                <w:sz w:val="22"/>
                <w:lang w:val="en-IN"/>
              </w:rPr>
            </w:pPr>
            <w:r w:rsidRPr="00D4727A">
              <w:rPr>
                <w:rFonts w:cs="Times New Roman"/>
                <w:sz w:val="22"/>
                <w:lang w:val="en-IN"/>
              </w:rPr>
              <w:t>Healthy</w:t>
            </w:r>
          </w:p>
        </w:tc>
      </w:tr>
      <w:tr w:rsidR="00556220" w:rsidRPr="00D4727A" w14:paraId="1D405451" w14:textId="77777777" w:rsidTr="007F6E59">
        <w:tc>
          <w:tcPr>
            <w:tcW w:w="2178" w:type="dxa"/>
            <w:tcBorders>
              <w:top w:val="single" w:sz="4" w:space="0" w:color="000000"/>
              <w:left w:val="single" w:sz="4" w:space="0" w:color="000000"/>
              <w:bottom w:val="single" w:sz="4" w:space="0" w:color="000000"/>
              <w:right w:val="single" w:sz="4" w:space="0" w:color="000000"/>
            </w:tcBorders>
            <w:vAlign w:val="center"/>
            <w:hideMark/>
          </w:tcPr>
          <w:p w14:paraId="16BBE12B" w14:textId="77777777" w:rsidR="00556220" w:rsidRPr="00D4727A" w:rsidRDefault="00556220" w:rsidP="007F6E59">
            <w:pPr>
              <w:jc w:val="left"/>
              <w:rPr>
                <w:rFonts w:cs="Times New Roman"/>
                <w:sz w:val="22"/>
                <w:lang w:val="en-IN"/>
              </w:rPr>
            </w:pPr>
            <w:r w:rsidRPr="00D4727A">
              <w:rPr>
                <w:rFonts w:cs="Times New Roman"/>
                <w:sz w:val="22"/>
                <w:lang w:val="en-IN"/>
              </w:rPr>
              <w:t>Moderate threshold</w:t>
            </w:r>
          </w:p>
        </w:tc>
        <w:tc>
          <w:tcPr>
            <w:tcW w:w="3510" w:type="dxa"/>
            <w:tcBorders>
              <w:top w:val="single" w:sz="4" w:space="0" w:color="000000"/>
              <w:left w:val="single" w:sz="4" w:space="0" w:color="000000"/>
              <w:bottom w:val="single" w:sz="4" w:space="0" w:color="000000"/>
              <w:right w:val="single" w:sz="4" w:space="0" w:color="000000"/>
            </w:tcBorders>
            <w:vAlign w:val="center"/>
            <w:hideMark/>
          </w:tcPr>
          <w:p w14:paraId="40B9DECD" w14:textId="77777777" w:rsidR="00556220" w:rsidRPr="00D4727A" w:rsidRDefault="00556220" w:rsidP="007F6E59">
            <w:pPr>
              <w:jc w:val="left"/>
              <w:rPr>
                <w:rFonts w:cs="Times New Roman"/>
                <w:sz w:val="22"/>
                <w:lang w:val="en-IN"/>
              </w:rPr>
            </w:pPr>
            <w:r w:rsidRPr="00D4727A">
              <w:rPr>
                <w:rFonts w:cs="Times New Roman"/>
                <w:sz w:val="22"/>
                <w:lang w:val="en-IN"/>
              </w:rPr>
              <w:t>PACE = 0.55, no persistent anomaly</w:t>
            </w:r>
          </w:p>
        </w:tc>
        <w:tc>
          <w:tcPr>
            <w:tcW w:w="2619" w:type="dxa"/>
            <w:tcBorders>
              <w:top w:val="single" w:sz="4" w:space="0" w:color="000000"/>
              <w:left w:val="single" w:sz="4" w:space="0" w:color="000000"/>
              <w:bottom w:val="single" w:sz="4" w:space="0" w:color="000000"/>
              <w:right w:val="single" w:sz="4" w:space="0" w:color="000000"/>
            </w:tcBorders>
            <w:vAlign w:val="center"/>
            <w:hideMark/>
          </w:tcPr>
          <w:p w14:paraId="35A53072" w14:textId="77777777" w:rsidR="00556220" w:rsidRPr="00D4727A" w:rsidRDefault="00556220" w:rsidP="007F6E59">
            <w:pPr>
              <w:jc w:val="left"/>
              <w:rPr>
                <w:rFonts w:cs="Times New Roman"/>
                <w:sz w:val="22"/>
                <w:lang w:val="en-IN"/>
              </w:rPr>
            </w:pPr>
            <w:r w:rsidRPr="00D4727A">
              <w:rPr>
                <w:rFonts w:cs="Times New Roman"/>
                <w:sz w:val="22"/>
                <w:lang w:val="en-IN"/>
              </w:rPr>
              <w:t>Moderate</w:t>
            </w:r>
          </w:p>
        </w:tc>
      </w:tr>
      <w:tr w:rsidR="00556220" w:rsidRPr="00D4727A" w14:paraId="411A65E4" w14:textId="77777777" w:rsidTr="007F6E59">
        <w:tc>
          <w:tcPr>
            <w:tcW w:w="2178" w:type="dxa"/>
            <w:tcBorders>
              <w:top w:val="single" w:sz="4" w:space="0" w:color="000000"/>
              <w:left w:val="single" w:sz="4" w:space="0" w:color="000000"/>
              <w:bottom w:val="single" w:sz="4" w:space="0" w:color="000000"/>
              <w:right w:val="single" w:sz="4" w:space="0" w:color="000000"/>
            </w:tcBorders>
            <w:vAlign w:val="center"/>
            <w:hideMark/>
          </w:tcPr>
          <w:p w14:paraId="47EF652B" w14:textId="77777777" w:rsidR="00556220" w:rsidRPr="00D4727A" w:rsidRDefault="00556220" w:rsidP="007F6E59">
            <w:pPr>
              <w:jc w:val="left"/>
              <w:rPr>
                <w:rFonts w:cs="Times New Roman"/>
                <w:sz w:val="22"/>
                <w:lang w:val="en-IN"/>
              </w:rPr>
            </w:pPr>
            <w:r w:rsidRPr="00D4727A">
              <w:rPr>
                <w:rFonts w:cs="Times New Roman"/>
                <w:sz w:val="22"/>
                <w:lang w:val="en-IN"/>
              </w:rPr>
              <w:t>At-Risk threshold</w:t>
            </w:r>
          </w:p>
        </w:tc>
        <w:tc>
          <w:tcPr>
            <w:tcW w:w="3510" w:type="dxa"/>
            <w:tcBorders>
              <w:top w:val="single" w:sz="4" w:space="0" w:color="000000"/>
              <w:left w:val="single" w:sz="4" w:space="0" w:color="000000"/>
              <w:bottom w:val="single" w:sz="4" w:space="0" w:color="000000"/>
              <w:right w:val="single" w:sz="4" w:space="0" w:color="000000"/>
            </w:tcBorders>
            <w:vAlign w:val="center"/>
            <w:hideMark/>
          </w:tcPr>
          <w:p w14:paraId="4608EFDF" w14:textId="77777777" w:rsidR="00556220" w:rsidRPr="00D4727A" w:rsidRDefault="00556220" w:rsidP="007F6E59">
            <w:pPr>
              <w:jc w:val="left"/>
              <w:rPr>
                <w:rFonts w:cs="Times New Roman"/>
                <w:sz w:val="22"/>
                <w:lang w:val="en-IN"/>
              </w:rPr>
            </w:pPr>
            <w:r w:rsidRPr="00D4727A">
              <w:rPr>
                <w:rFonts w:cs="Times New Roman"/>
                <w:sz w:val="22"/>
                <w:lang w:val="en-IN"/>
              </w:rPr>
              <w:t>PACE = 0.32, no persistent anomaly</w:t>
            </w:r>
          </w:p>
        </w:tc>
        <w:tc>
          <w:tcPr>
            <w:tcW w:w="2619" w:type="dxa"/>
            <w:tcBorders>
              <w:top w:val="single" w:sz="4" w:space="0" w:color="000000"/>
              <w:left w:val="single" w:sz="4" w:space="0" w:color="000000"/>
              <w:bottom w:val="single" w:sz="4" w:space="0" w:color="000000"/>
              <w:right w:val="single" w:sz="4" w:space="0" w:color="000000"/>
            </w:tcBorders>
            <w:vAlign w:val="center"/>
            <w:hideMark/>
          </w:tcPr>
          <w:p w14:paraId="5FE72244" w14:textId="77777777" w:rsidR="00556220" w:rsidRPr="00D4727A" w:rsidRDefault="00556220" w:rsidP="007F6E59">
            <w:pPr>
              <w:jc w:val="left"/>
              <w:rPr>
                <w:rFonts w:cs="Times New Roman"/>
                <w:sz w:val="22"/>
                <w:lang w:val="en-IN"/>
              </w:rPr>
            </w:pPr>
            <w:r w:rsidRPr="00D4727A">
              <w:rPr>
                <w:rFonts w:cs="Times New Roman"/>
                <w:sz w:val="22"/>
                <w:lang w:val="en-IN"/>
              </w:rPr>
              <w:t>At-Risk</w:t>
            </w:r>
          </w:p>
        </w:tc>
      </w:tr>
      <w:tr w:rsidR="00556220" w:rsidRPr="00D4727A" w14:paraId="3B8375F8" w14:textId="77777777" w:rsidTr="007F6E59">
        <w:tc>
          <w:tcPr>
            <w:tcW w:w="2178" w:type="dxa"/>
            <w:tcBorders>
              <w:top w:val="single" w:sz="4" w:space="0" w:color="000000"/>
              <w:left w:val="single" w:sz="4" w:space="0" w:color="000000"/>
              <w:bottom w:val="single" w:sz="4" w:space="0" w:color="000000"/>
              <w:right w:val="single" w:sz="4" w:space="0" w:color="000000"/>
            </w:tcBorders>
            <w:vAlign w:val="center"/>
            <w:hideMark/>
          </w:tcPr>
          <w:p w14:paraId="2CC3B7D7" w14:textId="77777777" w:rsidR="00556220" w:rsidRPr="00D4727A" w:rsidRDefault="00556220" w:rsidP="007F6E59">
            <w:pPr>
              <w:jc w:val="left"/>
              <w:rPr>
                <w:rFonts w:cs="Times New Roman"/>
                <w:sz w:val="22"/>
                <w:lang w:val="en-IN"/>
              </w:rPr>
            </w:pPr>
            <w:r w:rsidRPr="00D4727A">
              <w:rPr>
                <w:rFonts w:cs="Times New Roman"/>
                <w:sz w:val="22"/>
                <w:lang w:val="en-IN"/>
              </w:rPr>
              <w:t>Sudden change</w:t>
            </w:r>
          </w:p>
        </w:tc>
        <w:tc>
          <w:tcPr>
            <w:tcW w:w="3510" w:type="dxa"/>
            <w:tcBorders>
              <w:top w:val="single" w:sz="4" w:space="0" w:color="000000"/>
              <w:left w:val="single" w:sz="4" w:space="0" w:color="000000"/>
              <w:bottom w:val="single" w:sz="4" w:space="0" w:color="000000"/>
              <w:right w:val="single" w:sz="4" w:space="0" w:color="000000"/>
            </w:tcBorders>
            <w:vAlign w:val="center"/>
            <w:hideMark/>
          </w:tcPr>
          <w:p w14:paraId="6B708F0A" w14:textId="77777777" w:rsidR="00556220" w:rsidRPr="00D4727A" w:rsidRDefault="00556220" w:rsidP="007F6E59">
            <w:pPr>
              <w:jc w:val="left"/>
              <w:rPr>
                <w:rFonts w:cs="Times New Roman"/>
                <w:sz w:val="22"/>
                <w:lang w:val="en-IN"/>
              </w:rPr>
            </w:pPr>
            <w:r w:rsidRPr="00D4727A">
              <w:rPr>
                <w:rFonts w:cs="Times New Roman"/>
                <w:sz w:val="22"/>
                <w:lang w:val="en-IN"/>
              </w:rPr>
              <w:t>Deviation &gt; 1.5σ for current period only</w:t>
            </w:r>
          </w:p>
        </w:tc>
        <w:tc>
          <w:tcPr>
            <w:tcW w:w="2619" w:type="dxa"/>
            <w:tcBorders>
              <w:top w:val="single" w:sz="4" w:space="0" w:color="000000"/>
              <w:left w:val="single" w:sz="4" w:space="0" w:color="000000"/>
              <w:bottom w:val="single" w:sz="4" w:space="0" w:color="000000"/>
              <w:right w:val="single" w:sz="4" w:space="0" w:color="000000"/>
            </w:tcBorders>
            <w:vAlign w:val="center"/>
            <w:hideMark/>
          </w:tcPr>
          <w:p w14:paraId="582C6DF7" w14:textId="77777777" w:rsidR="00556220" w:rsidRPr="00D4727A" w:rsidRDefault="00556220" w:rsidP="007F6E59">
            <w:pPr>
              <w:jc w:val="left"/>
              <w:rPr>
                <w:rFonts w:cs="Times New Roman"/>
                <w:sz w:val="22"/>
                <w:lang w:val="en-IN"/>
              </w:rPr>
            </w:pPr>
            <w:r w:rsidRPr="00D4727A">
              <w:rPr>
                <w:rFonts w:cs="Times New Roman"/>
                <w:sz w:val="22"/>
                <w:lang w:val="en-IN"/>
              </w:rPr>
              <w:t>Sudden-change signal</w:t>
            </w:r>
          </w:p>
        </w:tc>
      </w:tr>
      <w:tr w:rsidR="00556220" w:rsidRPr="00D4727A" w14:paraId="31961EF1" w14:textId="77777777" w:rsidTr="007F6E59">
        <w:tc>
          <w:tcPr>
            <w:tcW w:w="2178" w:type="dxa"/>
            <w:tcBorders>
              <w:top w:val="single" w:sz="4" w:space="0" w:color="000000"/>
              <w:left w:val="single" w:sz="4" w:space="0" w:color="000000"/>
              <w:bottom w:val="single" w:sz="4" w:space="0" w:color="000000"/>
              <w:right w:val="single" w:sz="4" w:space="0" w:color="000000"/>
            </w:tcBorders>
            <w:vAlign w:val="center"/>
            <w:hideMark/>
          </w:tcPr>
          <w:p w14:paraId="3D5191BF" w14:textId="77777777" w:rsidR="00556220" w:rsidRPr="00D4727A" w:rsidRDefault="00556220" w:rsidP="007F6E59">
            <w:pPr>
              <w:jc w:val="left"/>
              <w:rPr>
                <w:rFonts w:cs="Times New Roman"/>
                <w:sz w:val="22"/>
                <w:lang w:val="en-IN"/>
              </w:rPr>
            </w:pPr>
            <w:r w:rsidRPr="00D4727A">
              <w:rPr>
                <w:rFonts w:cs="Times New Roman"/>
                <w:sz w:val="22"/>
                <w:lang w:val="en-IN"/>
              </w:rPr>
              <w:lastRenderedPageBreak/>
              <w:t>Persistent deterioration</w:t>
            </w:r>
          </w:p>
        </w:tc>
        <w:tc>
          <w:tcPr>
            <w:tcW w:w="3510" w:type="dxa"/>
            <w:tcBorders>
              <w:top w:val="single" w:sz="4" w:space="0" w:color="000000"/>
              <w:left w:val="single" w:sz="4" w:space="0" w:color="000000"/>
              <w:bottom w:val="single" w:sz="4" w:space="0" w:color="000000"/>
              <w:right w:val="single" w:sz="4" w:space="0" w:color="000000"/>
            </w:tcBorders>
            <w:vAlign w:val="center"/>
            <w:hideMark/>
          </w:tcPr>
          <w:p w14:paraId="7D512061" w14:textId="77777777" w:rsidR="00556220" w:rsidRPr="00D4727A" w:rsidRDefault="00556220" w:rsidP="007F6E59">
            <w:pPr>
              <w:jc w:val="left"/>
              <w:rPr>
                <w:rFonts w:cs="Times New Roman"/>
                <w:sz w:val="22"/>
                <w:lang w:val="en-IN"/>
              </w:rPr>
            </w:pPr>
            <w:r w:rsidRPr="00D4727A">
              <w:rPr>
                <w:rFonts w:cs="Times New Roman"/>
                <w:sz w:val="22"/>
                <w:lang w:val="en-IN"/>
              </w:rPr>
              <w:t>Deviation &gt; 1.5σ for two consecutive periods</w:t>
            </w:r>
          </w:p>
        </w:tc>
        <w:tc>
          <w:tcPr>
            <w:tcW w:w="2619" w:type="dxa"/>
            <w:tcBorders>
              <w:top w:val="single" w:sz="4" w:space="0" w:color="000000"/>
              <w:left w:val="single" w:sz="4" w:space="0" w:color="000000"/>
              <w:bottom w:val="single" w:sz="4" w:space="0" w:color="000000"/>
              <w:right w:val="single" w:sz="4" w:space="0" w:color="000000"/>
            </w:tcBorders>
            <w:vAlign w:val="center"/>
            <w:hideMark/>
          </w:tcPr>
          <w:p w14:paraId="2C541AD5" w14:textId="77777777" w:rsidR="00556220" w:rsidRPr="00D4727A" w:rsidRDefault="00556220" w:rsidP="007F6E59">
            <w:pPr>
              <w:jc w:val="left"/>
              <w:rPr>
                <w:rFonts w:cs="Times New Roman"/>
                <w:sz w:val="22"/>
                <w:lang w:val="en-IN"/>
              </w:rPr>
            </w:pPr>
            <w:r w:rsidRPr="00D4727A">
              <w:rPr>
                <w:rFonts w:cs="Times New Roman"/>
                <w:sz w:val="22"/>
                <w:lang w:val="en-IN"/>
              </w:rPr>
              <w:t>Persistent-deterioration signal</w:t>
            </w:r>
          </w:p>
        </w:tc>
      </w:tr>
      <w:tr w:rsidR="00556220" w:rsidRPr="00D4727A" w14:paraId="6B9E57DC" w14:textId="77777777" w:rsidTr="007F6E59">
        <w:tc>
          <w:tcPr>
            <w:tcW w:w="2178" w:type="dxa"/>
            <w:tcBorders>
              <w:top w:val="single" w:sz="4" w:space="0" w:color="000000"/>
              <w:left w:val="single" w:sz="4" w:space="0" w:color="000000"/>
              <w:bottom w:val="single" w:sz="4" w:space="0" w:color="000000"/>
              <w:right w:val="single" w:sz="4" w:space="0" w:color="000000"/>
            </w:tcBorders>
            <w:vAlign w:val="center"/>
            <w:hideMark/>
          </w:tcPr>
          <w:p w14:paraId="672DDAEA" w14:textId="77777777" w:rsidR="00556220" w:rsidRPr="00D4727A" w:rsidRDefault="00556220" w:rsidP="007F6E59">
            <w:pPr>
              <w:jc w:val="left"/>
              <w:rPr>
                <w:rFonts w:cs="Times New Roman"/>
                <w:sz w:val="22"/>
                <w:lang w:val="en-IN"/>
              </w:rPr>
            </w:pPr>
            <w:r w:rsidRPr="00D4727A">
              <w:rPr>
                <w:rFonts w:cs="Times New Roman"/>
                <w:sz w:val="22"/>
                <w:lang w:val="en-IN"/>
              </w:rPr>
              <w:t>Role-aware output</w:t>
            </w:r>
          </w:p>
        </w:tc>
        <w:tc>
          <w:tcPr>
            <w:tcW w:w="3510" w:type="dxa"/>
            <w:tcBorders>
              <w:top w:val="single" w:sz="4" w:space="0" w:color="000000"/>
              <w:left w:val="single" w:sz="4" w:space="0" w:color="000000"/>
              <w:bottom w:val="single" w:sz="4" w:space="0" w:color="000000"/>
              <w:right w:val="single" w:sz="4" w:space="0" w:color="000000"/>
            </w:tcBorders>
            <w:vAlign w:val="center"/>
            <w:hideMark/>
          </w:tcPr>
          <w:p w14:paraId="65343B44" w14:textId="77777777" w:rsidR="00556220" w:rsidRPr="00D4727A" w:rsidRDefault="00556220" w:rsidP="007F6E59">
            <w:pPr>
              <w:jc w:val="left"/>
              <w:rPr>
                <w:rFonts w:cs="Times New Roman"/>
                <w:sz w:val="22"/>
                <w:lang w:val="en-IN"/>
              </w:rPr>
            </w:pPr>
            <w:r w:rsidRPr="00D4727A">
              <w:rPr>
                <w:rFonts w:cs="Times New Roman"/>
                <w:sz w:val="22"/>
                <w:lang w:val="en-IN"/>
              </w:rPr>
              <w:t>Different role baselines supplied</w:t>
            </w:r>
          </w:p>
        </w:tc>
        <w:tc>
          <w:tcPr>
            <w:tcW w:w="2619" w:type="dxa"/>
            <w:tcBorders>
              <w:top w:val="single" w:sz="4" w:space="0" w:color="000000"/>
              <w:left w:val="single" w:sz="4" w:space="0" w:color="000000"/>
              <w:bottom w:val="single" w:sz="4" w:space="0" w:color="000000"/>
              <w:right w:val="single" w:sz="4" w:space="0" w:color="000000"/>
            </w:tcBorders>
            <w:vAlign w:val="center"/>
            <w:hideMark/>
          </w:tcPr>
          <w:p w14:paraId="1FD28E00" w14:textId="77777777" w:rsidR="00556220" w:rsidRPr="00D4727A" w:rsidRDefault="00556220" w:rsidP="007F6E59">
            <w:pPr>
              <w:jc w:val="left"/>
              <w:rPr>
                <w:rFonts w:cs="Times New Roman"/>
                <w:sz w:val="22"/>
                <w:lang w:val="en-IN"/>
              </w:rPr>
            </w:pPr>
            <w:r w:rsidRPr="00D4727A">
              <w:rPr>
                <w:rFonts w:cs="Times New Roman"/>
                <w:sz w:val="22"/>
                <w:lang w:val="en-IN"/>
              </w:rPr>
              <w:t>Normalization uses role baseline</w:t>
            </w:r>
          </w:p>
        </w:tc>
      </w:tr>
    </w:tbl>
    <w:p w14:paraId="349D862A" w14:textId="77777777" w:rsidR="00556220" w:rsidRPr="00D4727A" w:rsidRDefault="00556220" w:rsidP="00556220">
      <w:pPr>
        <w:rPr>
          <w:rFonts w:cs="Times New Roman"/>
          <w:lang w:val="en-IN"/>
        </w:rPr>
      </w:pPr>
      <w:r w:rsidRPr="00D4727A">
        <w:rPr>
          <w:rFonts w:cs="Times New Roman"/>
          <w:lang w:val="en-IN"/>
        </w:rPr>
        <w:t xml:space="preserve">The first PACE example is directly documented in the project algorithm specification. The remaining rows are threshold-based verification examples derived from the documented classification rules and should be treated as </w:t>
      </w:r>
      <w:r w:rsidRPr="00D4727A">
        <w:rPr>
          <w:rFonts w:cs="Times New Roman"/>
          <w:b/>
          <w:bCs/>
          <w:lang w:val="en-IN"/>
        </w:rPr>
        <w:t>illustrative functional tests</w:t>
      </w:r>
      <w:r w:rsidRPr="00D4727A">
        <w:rPr>
          <w:rFonts w:cs="Times New Roman"/>
          <w:lang w:val="en-IN"/>
        </w:rPr>
        <w:t>, not measured employee results.</w:t>
      </w:r>
    </w:p>
    <w:p w14:paraId="1A30BAD3" w14:textId="77777777" w:rsidR="00556220" w:rsidRPr="00D4727A" w:rsidRDefault="00556220" w:rsidP="00556220">
      <w:pPr>
        <w:rPr>
          <w:rFonts w:cs="Times New Roman"/>
          <w:color w:val="4F81BD" w:themeColor="accent1"/>
          <w:sz w:val="28"/>
          <w:szCs w:val="28"/>
          <w:lang w:val="en-IN"/>
        </w:rPr>
      </w:pPr>
      <w:r w:rsidRPr="00D4727A">
        <w:rPr>
          <w:rFonts w:cs="Times New Roman"/>
          <w:b/>
          <w:bCs/>
          <w:color w:val="4F81BD" w:themeColor="accent1"/>
          <w:sz w:val="28"/>
          <w:szCs w:val="28"/>
          <w:lang w:val="en-IN"/>
        </w:rPr>
        <w:t>7.3 Complexity Analysis</w:t>
      </w:r>
    </w:p>
    <w:p w14:paraId="5A7BE1A7" w14:textId="77777777" w:rsidR="00556220" w:rsidRPr="00D4727A" w:rsidRDefault="00556220" w:rsidP="007F6E59">
      <w:pPr>
        <w:jc w:val="center"/>
        <w:rPr>
          <w:rFonts w:cs="Times New Roman"/>
          <w:lang w:val="en-IN"/>
        </w:rPr>
      </w:pPr>
      <w:r w:rsidRPr="00D4727A">
        <w:rPr>
          <w:rFonts w:cs="Times New Roman"/>
          <w:b/>
          <w:bCs/>
          <w:lang w:val="en-IN"/>
        </w:rPr>
        <w:t>Table 7.2: Complexity Analysis</w:t>
      </w:r>
    </w:p>
    <w:tbl>
      <w:tblPr>
        <w:tblW w:w="8307"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268"/>
        <w:gridCol w:w="2610"/>
        <w:gridCol w:w="3429"/>
      </w:tblGrid>
      <w:tr w:rsidR="00556220" w:rsidRPr="00D4727A" w14:paraId="2A27118A" w14:textId="77777777" w:rsidTr="007F6E59">
        <w:tc>
          <w:tcPr>
            <w:tcW w:w="2268" w:type="dxa"/>
            <w:tcBorders>
              <w:top w:val="single" w:sz="4" w:space="0" w:color="000000"/>
              <w:left w:val="single" w:sz="4" w:space="0" w:color="000000"/>
              <w:bottom w:val="single" w:sz="4" w:space="0" w:color="000000"/>
              <w:right w:val="single" w:sz="4" w:space="0" w:color="000000"/>
            </w:tcBorders>
            <w:vAlign w:val="center"/>
            <w:hideMark/>
          </w:tcPr>
          <w:p w14:paraId="5D8CBBED" w14:textId="77777777" w:rsidR="00556220" w:rsidRPr="00D4727A" w:rsidRDefault="00556220" w:rsidP="007F6E59">
            <w:pPr>
              <w:jc w:val="left"/>
              <w:rPr>
                <w:rFonts w:cs="Times New Roman"/>
                <w:sz w:val="22"/>
                <w:lang w:val="en-IN"/>
              </w:rPr>
            </w:pPr>
            <w:r w:rsidRPr="00D4727A">
              <w:rPr>
                <w:rFonts w:cs="Times New Roman"/>
                <w:b/>
                <w:bCs/>
                <w:sz w:val="22"/>
                <w:lang w:val="en-IN"/>
              </w:rPr>
              <w:t>Algorithm / Stage</w:t>
            </w:r>
          </w:p>
        </w:tc>
        <w:tc>
          <w:tcPr>
            <w:tcW w:w="2610" w:type="dxa"/>
            <w:tcBorders>
              <w:top w:val="single" w:sz="4" w:space="0" w:color="000000"/>
              <w:left w:val="single" w:sz="4" w:space="0" w:color="000000"/>
              <w:bottom w:val="single" w:sz="4" w:space="0" w:color="000000"/>
              <w:right w:val="single" w:sz="4" w:space="0" w:color="000000"/>
            </w:tcBorders>
            <w:vAlign w:val="center"/>
            <w:hideMark/>
          </w:tcPr>
          <w:p w14:paraId="7B126164" w14:textId="77777777" w:rsidR="00556220" w:rsidRPr="00D4727A" w:rsidRDefault="00556220" w:rsidP="007F6E59">
            <w:pPr>
              <w:jc w:val="left"/>
              <w:rPr>
                <w:rFonts w:cs="Times New Roman"/>
                <w:sz w:val="22"/>
                <w:lang w:val="en-IN"/>
              </w:rPr>
            </w:pPr>
            <w:r w:rsidRPr="00D4727A">
              <w:rPr>
                <w:rFonts w:cs="Times New Roman"/>
                <w:b/>
                <w:bCs/>
                <w:sz w:val="22"/>
                <w:lang w:val="en-IN"/>
              </w:rPr>
              <w:t>Documented Complexity</w:t>
            </w:r>
          </w:p>
        </w:tc>
        <w:tc>
          <w:tcPr>
            <w:tcW w:w="3429" w:type="dxa"/>
            <w:tcBorders>
              <w:top w:val="single" w:sz="4" w:space="0" w:color="000000"/>
              <w:left w:val="single" w:sz="4" w:space="0" w:color="000000"/>
              <w:bottom w:val="single" w:sz="4" w:space="0" w:color="000000"/>
              <w:right w:val="single" w:sz="4" w:space="0" w:color="000000"/>
            </w:tcBorders>
            <w:vAlign w:val="center"/>
            <w:hideMark/>
          </w:tcPr>
          <w:p w14:paraId="0B2F218F" w14:textId="77777777" w:rsidR="00556220" w:rsidRPr="00D4727A" w:rsidRDefault="00556220" w:rsidP="007F6E59">
            <w:pPr>
              <w:jc w:val="left"/>
              <w:rPr>
                <w:rFonts w:cs="Times New Roman"/>
                <w:sz w:val="22"/>
                <w:lang w:val="en-IN"/>
              </w:rPr>
            </w:pPr>
            <w:r w:rsidRPr="00D4727A">
              <w:rPr>
                <w:rFonts w:cs="Times New Roman"/>
                <w:b/>
                <w:bCs/>
                <w:sz w:val="22"/>
                <w:lang w:val="en-IN"/>
              </w:rPr>
              <w:t>Reason</w:t>
            </w:r>
          </w:p>
        </w:tc>
      </w:tr>
      <w:tr w:rsidR="00556220" w:rsidRPr="00D4727A" w14:paraId="0F914D39" w14:textId="77777777" w:rsidTr="007F6E59">
        <w:tc>
          <w:tcPr>
            <w:tcW w:w="2268" w:type="dxa"/>
            <w:tcBorders>
              <w:top w:val="single" w:sz="4" w:space="0" w:color="000000"/>
              <w:left w:val="single" w:sz="4" w:space="0" w:color="000000"/>
              <w:bottom w:val="single" w:sz="4" w:space="0" w:color="000000"/>
              <w:right w:val="single" w:sz="4" w:space="0" w:color="000000"/>
            </w:tcBorders>
            <w:vAlign w:val="center"/>
            <w:hideMark/>
          </w:tcPr>
          <w:p w14:paraId="37D8A384" w14:textId="77777777" w:rsidR="00556220" w:rsidRPr="00D4727A" w:rsidRDefault="00556220" w:rsidP="007F6E59">
            <w:pPr>
              <w:jc w:val="left"/>
              <w:rPr>
                <w:rFonts w:cs="Times New Roman"/>
                <w:sz w:val="22"/>
                <w:lang w:val="en-IN"/>
              </w:rPr>
            </w:pPr>
            <w:r w:rsidRPr="00D4727A">
              <w:rPr>
                <w:rFonts w:cs="Times New Roman"/>
                <w:sz w:val="22"/>
                <w:lang w:val="en-IN"/>
              </w:rPr>
              <w:t>EHS</w:t>
            </w:r>
          </w:p>
        </w:tc>
        <w:tc>
          <w:tcPr>
            <w:tcW w:w="2610" w:type="dxa"/>
            <w:tcBorders>
              <w:top w:val="single" w:sz="4" w:space="0" w:color="000000"/>
              <w:left w:val="single" w:sz="4" w:space="0" w:color="000000"/>
              <w:bottom w:val="single" w:sz="4" w:space="0" w:color="000000"/>
              <w:right w:val="single" w:sz="4" w:space="0" w:color="000000"/>
            </w:tcBorders>
            <w:vAlign w:val="center"/>
            <w:hideMark/>
          </w:tcPr>
          <w:p w14:paraId="0D05C444" w14:textId="77777777" w:rsidR="00556220" w:rsidRPr="00D4727A" w:rsidRDefault="00556220" w:rsidP="007F6E59">
            <w:pPr>
              <w:jc w:val="left"/>
              <w:rPr>
                <w:rFonts w:cs="Times New Roman"/>
                <w:sz w:val="22"/>
                <w:lang w:val="en-IN"/>
              </w:rPr>
            </w:pPr>
            <w:r w:rsidRPr="00D4727A">
              <w:rPr>
                <w:rFonts w:cs="Times New Roman"/>
                <w:sz w:val="22"/>
                <w:lang w:val="en-IN"/>
              </w:rPr>
              <w:t>O(n)</w:t>
            </w:r>
          </w:p>
        </w:tc>
        <w:tc>
          <w:tcPr>
            <w:tcW w:w="3429" w:type="dxa"/>
            <w:tcBorders>
              <w:top w:val="single" w:sz="4" w:space="0" w:color="000000"/>
              <w:left w:val="single" w:sz="4" w:space="0" w:color="000000"/>
              <w:bottom w:val="single" w:sz="4" w:space="0" w:color="000000"/>
              <w:right w:val="single" w:sz="4" w:space="0" w:color="000000"/>
            </w:tcBorders>
            <w:vAlign w:val="center"/>
            <w:hideMark/>
          </w:tcPr>
          <w:p w14:paraId="314718DB" w14:textId="77777777" w:rsidR="00556220" w:rsidRPr="00D4727A" w:rsidRDefault="00556220" w:rsidP="007F6E59">
            <w:pPr>
              <w:jc w:val="left"/>
              <w:rPr>
                <w:rFonts w:cs="Times New Roman"/>
                <w:sz w:val="22"/>
                <w:lang w:val="en-IN"/>
              </w:rPr>
            </w:pPr>
            <w:r w:rsidRPr="00D4727A">
              <w:rPr>
                <w:rFonts w:cs="Times New Roman"/>
                <w:sz w:val="22"/>
                <w:lang w:val="en-IN"/>
              </w:rPr>
              <w:t>Single pass over calendar and communication events</w:t>
            </w:r>
          </w:p>
        </w:tc>
      </w:tr>
      <w:tr w:rsidR="00556220" w:rsidRPr="00D4727A" w14:paraId="5ACB79BF" w14:textId="77777777" w:rsidTr="007F6E59">
        <w:tc>
          <w:tcPr>
            <w:tcW w:w="2268" w:type="dxa"/>
            <w:tcBorders>
              <w:top w:val="single" w:sz="4" w:space="0" w:color="000000"/>
              <w:left w:val="single" w:sz="4" w:space="0" w:color="000000"/>
              <w:bottom w:val="single" w:sz="4" w:space="0" w:color="000000"/>
              <w:right w:val="single" w:sz="4" w:space="0" w:color="000000"/>
            </w:tcBorders>
            <w:vAlign w:val="center"/>
            <w:hideMark/>
          </w:tcPr>
          <w:p w14:paraId="544C3802" w14:textId="77777777" w:rsidR="00556220" w:rsidRPr="00D4727A" w:rsidRDefault="00556220" w:rsidP="007F6E59">
            <w:pPr>
              <w:jc w:val="left"/>
              <w:rPr>
                <w:rFonts w:cs="Times New Roman"/>
                <w:sz w:val="22"/>
                <w:lang w:val="en-IN"/>
              </w:rPr>
            </w:pPr>
            <w:r w:rsidRPr="00D4727A">
              <w:rPr>
                <w:rFonts w:cs="Times New Roman"/>
                <w:sz w:val="22"/>
                <w:lang w:val="en-IN"/>
              </w:rPr>
              <w:t>OPI</w:t>
            </w:r>
          </w:p>
        </w:tc>
        <w:tc>
          <w:tcPr>
            <w:tcW w:w="2610" w:type="dxa"/>
            <w:tcBorders>
              <w:top w:val="single" w:sz="4" w:space="0" w:color="000000"/>
              <w:left w:val="single" w:sz="4" w:space="0" w:color="000000"/>
              <w:bottom w:val="single" w:sz="4" w:space="0" w:color="000000"/>
              <w:right w:val="single" w:sz="4" w:space="0" w:color="000000"/>
            </w:tcBorders>
            <w:vAlign w:val="center"/>
            <w:hideMark/>
          </w:tcPr>
          <w:p w14:paraId="0B0D7654" w14:textId="77777777" w:rsidR="00556220" w:rsidRPr="00D4727A" w:rsidRDefault="00556220" w:rsidP="007F6E59">
            <w:pPr>
              <w:jc w:val="left"/>
              <w:rPr>
                <w:rFonts w:cs="Times New Roman"/>
                <w:sz w:val="22"/>
                <w:lang w:val="en-IN"/>
              </w:rPr>
            </w:pPr>
            <w:r w:rsidRPr="00D4727A">
              <w:rPr>
                <w:rFonts w:cs="Times New Roman"/>
                <w:sz w:val="22"/>
                <w:lang w:val="en-IN"/>
              </w:rPr>
              <w:t>O(n)</w:t>
            </w:r>
          </w:p>
        </w:tc>
        <w:tc>
          <w:tcPr>
            <w:tcW w:w="3429" w:type="dxa"/>
            <w:tcBorders>
              <w:top w:val="single" w:sz="4" w:space="0" w:color="000000"/>
              <w:left w:val="single" w:sz="4" w:space="0" w:color="000000"/>
              <w:bottom w:val="single" w:sz="4" w:space="0" w:color="000000"/>
              <w:right w:val="single" w:sz="4" w:space="0" w:color="000000"/>
            </w:tcBorders>
            <w:vAlign w:val="center"/>
            <w:hideMark/>
          </w:tcPr>
          <w:p w14:paraId="1E812093" w14:textId="77777777" w:rsidR="00556220" w:rsidRPr="00D4727A" w:rsidRDefault="00556220" w:rsidP="007F6E59">
            <w:pPr>
              <w:jc w:val="left"/>
              <w:rPr>
                <w:rFonts w:cs="Times New Roman"/>
                <w:sz w:val="22"/>
                <w:lang w:val="en-IN"/>
              </w:rPr>
            </w:pPr>
            <w:r w:rsidRPr="00D4727A">
              <w:rPr>
                <w:rFonts w:cs="Times New Roman"/>
                <w:sz w:val="22"/>
                <w:lang w:val="en-IN"/>
              </w:rPr>
              <w:t>Single pass over tasks and development activity</w:t>
            </w:r>
          </w:p>
        </w:tc>
      </w:tr>
      <w:tr w:rsidR="00556220" w:rsidRPr="00D4727A" w14:paraId="2164A36B" w14:textId="77777777" w:rsidTr="007F6E59">
        <w:tc>
          <w:tcPr>
            <w:tcW w:w="2268" w:type="dxa"/>
            <w:tcBorders>
              <w:top w:val="single" w:sz="4" w:space="0" w:color="000000"/>
              <w:left w:val="single" w:sz="4" w:space="0" w:color="000000"/>
              <w:bottom w:val="single" w:sz="4" w:space="0" w:color="000000"/>
              <w:right w:val="single" w:sz="4" w:space="0" w:color="000000"/>
            </w:tcBorders>
            <w:vAlign w:val="center"/>
            <w:hideMark/>
          </w:tcPr>
          <w:p w14:paraId="4B0A8621" w14:textId="77777777" w:rsidR="00556220" w:rsidRPr="00D4727A" w:rsidRDefault="00556220" w:rsidP="007F6E59">
            <w:pPr>
              <w:jc w:val="left"/>
              <w:rPr>
                <w:rFonts w:cs="Times New Roman"/>
                <w:sz w:val="22"/>
                <w:lang w:val="en-IN"/>
              </w:rPr>
            </w:pPr>
            <w:r w:rsidRPr="00D4727A">
              <w:rPr>
                <w:rFonts w:cs="Times New Roman"/>
                <w:sz w:val="22"/>
                <w:lang w:val="en-IN"/>
              </w:rPr>
              <w:t>PACE Fusion</w:t>
            </w:r>
          </w:p>
        </w:tc>
        <w:tc>
          <w:tcPr>
            <w:tcW w:w="2610" w:type="dxa"/>
            <w:tcBorders>
              <w:top w:val="single" w:sz="4" w:space="0" w:color="000000"/>
              <w:left w:val="single" w:sz="4" w:space="0" w:color="000000"/>
              <w:bottom w:val="single" w:sz="4" w:space="0" w:color="000000"/>
              <w:right w:val="single" w:sz="4" w:space="0" w:color="000000"/>
            </w:tcBorders>
            <w:vAlign w:val="center"/>
            <w:hideMark/>
          </w:tcPr>
          <w:p w14:paraId="6DC86F7C" w14:textId="77777777" w:rsidR="00556220" w:rsidRPr="00D4727A" w:rsidRDefault="00556220" w:rsidP="007F6E59">
            <w:pPr>
              <w:jc w:val="left"/>
              <w:rPr>
                <w:rFonts w:cs="Times New Roman"/>
                <w:sz w:val="22"/>
                <w:lang w:val="en-IN"/>
              </w:rPr>
            </w:pPr>
            <w:proofErr w:type="gramStart"/>
            <w:r w:rsidRPr="00D4727A">
              <w:rPr>
                <w:rFonts w:cs="Times New Roman"/>
                <w:sz w:val="22"/>
                <w:lang w:val="en-IN"/>
              </w:rPr>
              <w:t>O(</w:t>
            </w:r>
            <w:proofErr w:type="gramEnd"/>
            <w:r w:rsidRPr="00D4727A">
              <w:rPr>
                <w:rFonts w:cs="Times New Roman"/>
                <w:sz w:val="22"/>
                <w:lang w:val="en-IN"/>
              </w:rPr>
              <w:t>1)</w:t>
            </w:r>
          </w:p>
        </w:tc>
        <w:tc>
          <w:tcPr>
            <w:tcW w:w="3429" w:type="dxa"/>
            <w:tcBorders>
              <w:top w:val="single" w:sz="4" w:space="0" w:color="000000"/>
              <w:left w:val="single" w:sz="4" w:space="0" w:color="000000"/>
              <w:bottom w:val="single" w:sz="4" w:space="0" w:color="000000"/>
              <w:right w:val="single" w:sz="4" w:space="0" w:color="000000"/>
            </w:tcBorders>
            <w:vAlign w:val="center"/>
            <w:hideMark/>
          </w:tcPr>
          <w:p w14:paraId="3D69DD89" w14:textId="77777777" w:rsidR="00556220" w:rsidRPr="00D4727A" w:rsidRDefault="00556220" w:rsidP="007F6E59">
            <w:pPr>
              <w:jc w:val="left"/>
              <w:rPr>
                <w:rFonts w:cs="Times New Roman"/>
                <w:sz w:val="22"/>
                <w:lang w:val="en-IN"/>
              </w:rPr>
            </w:pPr>
            <w:r w:rsidRPr="00D4727A">
              <w:rPr>
                <w:rFonts w:cs="Times New Roman"/>
                <w:sz w:val="22"/>
                <w:lang w:val="en-IN"/>
              </w:rPr>
              <w:t>Weighted combination of two precomputed scores</w:t>
            </w:r>
          </w:p>
        </w:tc>
      </w:tr>
      <w:tr w:rsidR="00556220" w:rsidRPr="00D4727A" w14:paraId="295798A3" w14:textId="77777777" w:rsidTr="007F6E59">
        <w:tc>
          <w:tcPr>
            <w:tcW w:w="2268" w:type="dxa"/>
            <w:tcBorders>
              <w:top w:val="single" w:sz="4" w:space="0" w:color="000000"/>
              <w:left w:val="single" w:sz="4" w:space="0" w:color="000000"/>
              <w:bottom w:val="single" w:sz="4" w:space="0" w:color="000000"/>
              <w:right w:val="single" w:sz="4" w:space="0" w:color="000000"/>
            </w:tcBorders>
            <w:vAlign w:val="center"/>
            <w:hideMark/>
          </w:tcPr>
          <w:p w14:paraId="2CDE00C3" w14:textId="77777777" w:rsidR="00556220" w:rsidRPr="00D4727A" w:rsidRDefault="00556220" w:rsidP="007F6E59">
            <w:pPr>
              <w:jc w:val="left"/>
              <w:rPr>
                <w:rFonts w:cs="Times New Roman"/>
                <w:sz w:val="22"/>
                <w:lang w:val="en-IN"/>
              </w:rPr>
            </w:pPr>
            <w:r w:rsidRPr="00D4727A">
              <w:rPr>
                <w:rFonts w:cs="Times New Roman"/>
                <w:sz w:val="22"/>
                <w:lang w:val="en-IN"/>
              </w:rPr>
              <w:t>Trend / Anomaly</w:t>
            </w:r>
          </w:p>
        </w:tc>
        <w:tc>
          <w:tcPr>
            <w:tcW w:w="2610" w:type="dxa"/>
            <w:tcBorders>
              <w:top w:val="single" w:sz="4" w:space="0" w:color="000000"/>
              <w:left w:val="single" w:sz="4" w:space="0" w:color="000000"/>
              <w:bottom w:val="single" w:sz="4" w:space="0" w:color="000000"/>
              <w:right w:val="single" w:sz="4" w:space="0" w:color="000000"/>
            </w:tcBorders>
            <w:vAlign w:val="center"/>
            <w:hideMark/>
          </w:tcPr>
          <w:p w14:paraId="5BCFF7DA" w14:textId="77777777" w:rsidR="00556220" w:rsidRPr="00D4727A" w:rsidRDefault="00556220" w:rsidP="007F6E59">
            <w:pPr>
              <w:jc w:val="left"/>
              <w:rPr>
                <w:rFonts w:cs="Times New Roman"/>
                <w:sz w:val="22"/>
                <w:lang w:val="en-IN"/>
              </w:rPr>
            </w:pPr>
            <w:r w:rsidRPr="00D4727A">
              <w:rPr>
                <w:rFonts w:cs="Times New Roman"/>
                <w:sz w:val="22"/>
                <w:lang w:val="en-IN"/>
              </w:rPr>
              <w:t>O(window)</w:t>
            </w:r>
          </w:p>
        </w:tc>
        <w:tc>
          <w:tcPr>
            <w:tcW w:w="3429" w:type="dxa"/>
            <w:tcBorders>
              <w:top w:val="single" w:sz="4" w:space="0" w:color="000000"/>
              <w:left w:val="single" w:sz="4" w:space="0" w:color="000000"/>
              <w:bottom w:val="single" w:sz="4" w:space="0" w:color="000000"/>
              <w:right w:val="single" w:sz="4" w:space="0" w:color="000000"/>
            </w:tcBorders>
            <w:vAlign w:val="center"/>
            <w:hideMark/>
          </w:tcPr>
          <w:p w14:paraId="54645D2E" w14:textId="77777777" w:rsidR="00556220" w:rsidRPr="00D4727A" w:rsidRDefault="00556220" w:rsidP="007F6E59">
            <w:pPr>
              <w:jc w:val="left"/>
              <w:rPr>
                <w:rFonts w:cs="Times New Roman"/>
                <w:sz w:val="22"/>
                <w:lang w:val="en-IN"/>
              </w:rPr>
            </w:pPr>
            <w:r w:rsidRPr="00D4727A">
              <w:rPr>
                <w:rFonts w:cs="Times New Roman"/>
                <w:sz w:val="22"/>
                <w:lang w:val="en-IN"/>
              </w:rPr>
              <w:t>Rolling statistics over a fixed history window</w:t>
            </w:r>
          </w:p>
        </w:tc>
      </w:tr>
      <w:tr w:rsidR="00556220" w:rsidRPr="00D4727A" w14:paraId="6FB383F1" w14:textId="77777777" w:rsidTr="007F6E59">
        <w:tc>
          <w:tcPr>
            <w:tcW w:w="2268" w:type="dxa"/>
            <w:tcBorders>
              <w:top w:val="single" w:sz="4" w:space="0" w:color="000000"/>
              <w:left w:val="single" w:sz="4" w:space="0" w:color="000000"/>
              <w:bottom w:val="single" w:sz="4" w:space="0" w:color="000000"/>
              <w:right w:val="single" w:sz="4" w:space="0" w:color="000000"/>
            </w:tcBorders>
            <w:vAlign w:val="center"/>
            <w:hideMark/>
          </w:tcPr>
          <w:p w14:paraId="20876069" w14:textId="77777777" w:rsidR="00556220" w:rsidRPr="00D4727A" w:rsidRDefault="00556220" w:rsidP="007F6E59">
            <w:pPr>
              <w:jc w:val="left"/>
              <w:rPr>
                <w:rFonts w:cs="Times New Roman"/>
                <w:sz w:val="22"/>
                <w:lang w:val="en-IN"/>
              </w:rPr>
            </w:pPr>
            <w:r w:rsidRPr="00D4727A">
              <w:rPr>
                <w:rFonts w:cs="Times New Roman"/>
                <w:sz w:val="22"/>
                <w:lang w:val="en-IN"/>
              </w:rPr>
              <w:t>Risk Classification</w:t>
            </w:r>
          </w:p>
        </w:tc>
        <w:tc>
          <w:tcPr>
            <w:tcW w:w="2610" w:type="dxa"/>
            <w:tcBorders>
              <w:top w:val="single" w:sz="4" w:space="0" w:color="000000"/>
              <w:left w:val="single" w:sz="4" w:space="0" w:color="000000"/>
              <w:bottom w:val="single" w:sz="4" w:space="0" w:color="000000"/>
              <w:right w:val="single" w:sz="4" w:space="0" w:color="000000"/>
            </w:tcBorders>
            <w:vAlign w:val="center"/>
            <w:hideMark/>
          </w:tcPr>
          <w:p w14:paraId="048A62A8" w14:textId="77777777" w:rsidR="00556220" w:rsidRPr="00D4727A" w:rsidRDefault="00556220" w:rsidP="007F6E59">
            <w:pPr>
              <w:jc w:val="left"/>
              <w:rPr>
                <w:rFonts w:cs="Times New Roman"/>
                <w:sz w:val="22"/>
                <w:lang w:val="en-IN"/>
              </w:rPr>
            </w:pPr>
            <w:proofErr w:type="gramStart"/>
            <w:r w:rsidRPr="00D4727A">
              <w:rPr>
                <w:rFonts w:cs="Times New Roman"/>
                <w:sz w:val="22"/>
                <w:lang w:val="en-IN"/>
              </w:rPr>
              <w:t>O(</w:t>
            </w:r>
            <w:proofErr w:type="gramEnd"/>
            <w:r w:rsidRPr="00D4727A">
              <w:rPr>
                <w:rFonts w:cs="Times New Roman"/>
                <w:sz w:val="22"/>
                <w:lang w:val="en-IN"/>
              </w:rPr>
              <w:t>1)</w:t>
            </w:r>
          </w:p>
        </w:tc>
        <w:tc>
          <w:tcPr>
            <w:tcW w:w="3429" w:type="dxa"/>
            <w:tcBorders>
              <w:top w:val="single" w:sz="4" w:space="0" w:color="000000"/>
              <w:left w:val="single" w:sz="4" w:space="0" w:color="000000"/>
              <w:bottom w:val="single" w:sz="4" w:space="0" w:color="000000"/>
              <w:right w:val="single" w:sz="4" w:space="0" w:color="000000"/>
            </w:tcBorders>
            <w:vAlign w:val="center"/>
            <w:hideMark/>
          </w:tcPr>
          <w:p w14:paraId="4BF77796" w14:textId="77777777" w:rsidR="00556220" w:rsidRPr="00D4727A" w:rsidRDefault="00556220" w:rsidP="007F6E59">
            <w:pPr>
              <w:jc w:val="left"/>
              <w:rPr>
                <w:rFonts w:cs="Times New Roman"/>
                <w:sz w:val="22"/>
                <w:lang w:val="en-IN"/>
              </w:rPr>
            </w:pPr>
            <w:r w:rsidRPr="00D4727A">
              <w:rPr>
                <w:rFonts w:cs="Times New Roman"/>
                <w:sz w:val="22"/>
                <w:lang w:val="en-IN"/>
              </w:rPr>
              <w:t>Reads precomputed score and anomaly result</w:t>
            </w:r>
          </w:p>
        </w:tc>
      </w:tr>
      <w:tr w:rsidR="00556220" w:rsidRPr="00D4727A" w14:paraId="0AC479CA" w14:textId="77777777" w:rsidTr="007F6E59">
        <w:tc>
          <w:tcPr>
            <w:tcW w:w="2268" w:type="dxa"/>
            <w:tcBorders>
              <w:top w:val="single" w:sz="4" w:space="0" w:color="000000"/>
              <w:left w:val="single" w:sz="4" w:space="0" w:color="000000"/>
              <w:bottom w:val="single" w:sz="4" w:space="0" w:color="000000"/>
              <w:right w:val="single" w:sz="4" w:space="0" w:color="000000"/>
            </w:tcBorders>
            <w:vAlign w:val="center"/>
            <w:hideMark/>
          </w:tcPr>
          <w:p w14:paraId="54D99535" w14:textId="77777777" w:rsidR="00556220" w:rsidRPr="00D4727A" w:rsidRDefault="00556220" w:rsidP="007F6E59">
            <w:pPr>
              <w:jc w:val="left"/>
              <w:rPr>
                <w:rFonts w:cs="Times New Roman"/>
                <w:sz w:val="22"/>
                <w:lang w:val="en-IN"/>
              </w:rPr>
            </w:pPr>
            <w:r w:rsidRPr="00D4727A">
              <w:rPr>
                <w:rFonts w:cs="Times New Roman"/>
                <w:sz w:val="22"/>
                <w:lang w:val="en-IN"/>
              </w:rPr>
              <w:t>End-to-End MVP Pipeline</w:t>
            </w:r>
          </w:p>
        </w:tc>
        <w:tc>
          <w:tcPr>
            <w:tcW w:w="2610" w:type="dxa"/>
            <w:tcBorders>
              <w:top w:val="single" w:sz="4" w:space="0" w:color="000000"/>
              <w:left w:val="single" w:sz="4" w:space="0" w:color="000000"/>
              <w:bottom w:val="single" w:sz="4" w:space="0" w:color="000000"/>
              <w:right w:val="single" w:sz="4" w:space="0" w:color="000000"/>
            </w:tcBorders>
            <w:vAlign w:val="center"/>
            <w:hideMark/>
          </w:tcPr>
          <w:p w14:paraId="3A3DF862" w14:textId="77777777" w:rsidR="00556220" w:rsidRPr="00D4727A" w:rsidRDefault="00556220" w:rsidP="007F6E59">
            <w:pPr>
              <w:jc w:val="left"/>
              <w:rPr>
                <w:rFonts w:cs="Times New Roman"/>
                <w:sz w:val="22"/>
                <w:lang w:val="en-IN"/>
              </w:rPr>
            </w:pPr>
            <w:r w:rsidRPr="00D4727A">
              <w:rPr>
                <w:rFonts w:cs="Times New Roman"/>
                <w:sz w:val="22"/>
                <w:lang w:val="en-IN"/>
              </w:rPr>
              <w:t xml:space="preserve">Approximately </w:t>
            </w:r>
            <w:proofErr w:type="gramStart"/>
            <w:r w:rsidRPr="00D4727A">
              <w:rPr>
                <w:rFonts w:cs="Times New Roman"/>
                <w:sz w:val="22"/>
                <w:lang w:val="en-IN"/>
              </w:rPr>
              <w:t>O(</w:t>
            </w:r>
            <w:proofErr w:type="gramEnd"/>
            <w:r w:rsidRPr="00D4727A">
              <w:rPr>
                <w:rFonts w:cs="Times New Roman"/>
                <w:sz w:val="22"/>
                <w:lang w:val="en-IN"/>
              </w:rPr>
              <w:t>employees × events)</w:t>
            </w:r>
          </w:p>
        </w:tc>
        <w:tc>
          <w:tcPr>
            <w:tcW w:w="3429" w:type="dxa"/>
            <w:tcBorders>
              <w:top w:val="single" w:sz="4" w:space="0" w:color="000000"/>
              <w:left w:val="single" w:sz="4" w:space="0" w:color="000000"/>
              <w:bottom w:val="single" w:sz="4" w:space="0" w:color="000000"/>
              <w:right w:val="single" w:sz="4" w:space="0" w:color="000000"/>
            </w:tcBorders>
            <w:vAlign w:val="center"/>
            <w:hideMark/>
          </w:tcPr>
          <w:p w14:paraId="766E912E" w14:textId="77777777" w:rsidR="00556220" w:rsidRPr="00D4727A" w:rsidRDefault="00556220" w:rsidP="007F6E59">
            <w:pPr>
              <w:jc w:val="left"/>
              <w:rPr>
                <w:rFonts w:cs="Times New Roman"/>
                <w:sz w:val="22"/>
                <w:lang w:val="en-IN"/>
              </w:rPr>
            </w:pPr>
            <w:r w:rsidRPr="00D4727A">
              <w:rPr>
                <w:rFonts w:cs="Times New Roman"/>
                <w:sz w:val="22"/>
                <w:lang w:val="en-IN"/>
              </w:rPr>
              <w:t xml:space="preserve">Stages are </w:t>
            </w:r>
            <w:proofErr w:type="spellStart"/>
            <w:r w:rsidRPr="00D4727A">
              <w:rPr>
                <w:rFonts w:cs="Times New Roman"/>
                <w:sz w:val="22"/>
                <w:lang w:val="en-IN"/>
              </w:rPr>
              <w:t>batchable</w:t>
            </w:r>
            <w:proofErr w:type="spellEnd"/>
            <w:r w:rsidRPr="00D4727A">
              <w:rPr>
                <w:rFonts w:cs="Times New Roman"/>
                <w:sz w:val="22"/>
                <w:lang w:val="en-IN"/>
              </w:rPr>
              <w:t xml:space="preserve"> and predominantly linear</w:t>
            </w:r>
          </w:p>
        </w:tc>
      </w:tr>
    </w:tbl>
    <w:p w14:paraId="2E80F966" w14:textId="77777777" w:rsidR="00556220" w:rsidRPr="00D4727A" w:rsidRDefault="00556220" w:rsidP="00556220">
      <w:pPr>
        <w:rPr>
          <w:rFonts w:cs="Times New Roman"/>
          <w:color w:val="4F81BD" w:themeColor="accent1"/>
          <w:sz w:val="28"/>
          <w:szCs w:val="28"/>
          <w:lang w:val="en-IN"/>
        </w:rPr>
      </w:pPr>
      <w:r w:rsidRPr="00D4727A">
        <w:rPr>
          <w:rFonts w:cs="Times New Roman"/>
          <w:b/>
          <w:bCs/>
          <w:color w:val="4F81BD" w:themeColor="accent1"/>
          <w:sz w:val="28"/>
          <w:szCs w:val="28"/>
          <w:lang w:val="en-IN"/>
        </w:rPr>
        <w:t>7.4 Discussion of Findings</w:t>
      </w:r>
    </w:p>
    <w:p w14:paraId="0FAFD39E" w14:textId="77777777" w:rsidR="007F6E59" w:rsidRPr="00D4727A" w:rsidRDefault="007F6E59" w:rsidP="007F6E59">
      <w:pPr>
        <w:spacing w:after="40"/>
        <w:rPr>
          <w:rFonts w:cs="Times New Roman"/>
          <w:bCs/>
          <w:szCs w:val="24"/>
          <w:lang w:val="en-IN"/>
        </w:rPr>
      </w:pPr>
      <w:r w:rsidRPr="00D4727A">
        <w:rPr>
          <w:rFonts w:cs="Times New Roman"/>
          <w:bCs/>
          <w:szCs w:val="24"/>
          <w:lang w:val="en-IN"/>
        </w:rPr>
        <w:t>The algorithmic design is modular, output-focused, and explainable, with EHS and OPI calculated separately before PACE fusion. Trend analysis focuses on historical changes, while contributing features support explanation and Human-in-the-Loop review.</w:t>
      </w:r>
    </w:p>
    <w:p w14:paraId="67561D74" w14:textId="77777777" w:rsidR="007F6E59" w:rsidRPr="00D4727A" w:rsidRDefault="007F6E59" w:rsidP="007F6E59">
      <w:pPr>
        <w:spacing w:after="40"/>
        <w:rPr>
          <w:rFonts w:cs="Times New Roman"/>
          <w:bCs/>
          <w:szCs w:val="24"/>
          <w:lang w:val="en-IN"/>
        </w:rPr>
      </w:pPr>
      <w:r w:rsidRPr="00D4727A">
        <w:rPr>
          <w:rFonts w:cs="Times New Roman"/>
          <w:bCs/>
          <w:szCs w:val="24"/>
          <w:lang w:val="en-IN"/>
        </w:rPr>
        <w:t>However, the available project materials do not provide sufficient evidence for accuracy, precision, recall, F1-score, false-positive rate, or real-world burnout prediction performance. Such metrics require evaluation using an appropriate and ethically governed dataset.</w:t>
      </w:r>
    </w:p>
    <w:p w14:paraId="3B3FD256" w14:textId="77777777" w:rsidR="00F166A4" w:rsidRPr="00D4727A" w:rsidRDefault="00F166A4" w:rsidP="00076C54">
      <w:pPr>
        <w:rPr>
          <w:rFonts w:cs="Times New Roman"/>
        </w:rPr>
      </w:pPr>
    </w:p>
    <w:p w14:paraId="2C010D1C" w14:textId="77777777" w:rsidR="00F166A4" w:rsidRPr="00D4727A" w:rsidRDefault="00F166A4" w:rsidP="007F6E59">
      <w:pPr>
        <w:spacing w:after="40"/>
        <w:jc w:val="center"/>
        <w:rPr>
          <w:rFonts w:cs="Times New Roman"/>
          <w:b/>
          <w:sz w:val="32"/>
        </w:rPr>
      </w:pPr>
    </w:p>
    <w:p w14:paraId="4F2FC0AE" w14:textId="14FF94ED" w:rsidR="002747E7" w:rsidRPr="00D4727A" w:rsidRDefault="00000000" w:rsidP="007F6E59">
      <w:pPr>
        <w:spacing w:after="40"/>
        <w:jc w:val="center"/>
        <w:rPr>
          <w:rFonts w:cs="Times New Roman"/>
        </w:rPr>
      </w:pPr>
      <w:r w:rsidRPr="00D4727A">
        <w:rPr>
          <w:rFonts w:cs="Times New Roman"/>
          <w:b/>
          <w:sz w:val="32"/>
        </w:rPr>
        <w:lastRenderedPageBreak/>
        <w:t>Chapter 8</w:t>
      </w:r>
    </w:p>
    <w:p w14:paraId="75FFB1FE" w14:textId="77777777" w:rsidR="002747E7" w:rsidRPr="00D4727A" w:rsidRDefault="00000000" w:rsidP="007F6E59">
      <w:pPr>
        <w:spacing w:after="160"/>
        <w:jc w:val="center"/>
        <w:rPr>
          <w:rFonts w:cs="Times New Roman"/>
        </w:rPr>
      </w:pPr>
      <w:r w:rsidRPr="00D4727A">
        <w:rPr>
          <w:rFonts w:cs="Times New Roman"/>
          <w:b/>
          <w:sz w:val="32"/>
        </w:rPr>
        <w:t>SOCIAL, LEGAL, ETHICAL, SUSTAINABILITY AND SAFETY ASPECTS</w:t>
      </w:r>
    </w:p>
    <w:p w14:paraId="4478A445" w14:textId="77777777" w:rsidR="007F6E59" w:rsidRPr="00D4727A" w:rsidRDefault="007F6E59" w:rsidP="007F6E59">
      <w:pPr>
        <w:rPr>
          <w:rFonts w:cs="Times New Roman"/>
          <w:lang w:val="en-IN"/>
        </w:rPr>
      </w:pPr>
      <w:r w:rsidRPr="00D4727A">
        <w:rPr>
          <w:rFonts w:cs="Times New Roman"/>
          <w:lang w:val="en-IN"/>
        </w:rPr>
        <w:t xml:space="preserve">Because </w:t>
      </w:r>
      <w:proofErr w:type="spellStart"/>
      <w:r w:rsidRPr="00D4727A">
        <w:rPr>
          <w:rFonts w:cs="Times New Roman"/>
          <w:lang w:val="en-IN"/>
        </w:rPr>
        <w:t>EngageIQ</w:t>
      </w:r>
      <w:proofErr w:type="spellEnd"/>
      <w:r w:rsidRPr="00D4727A">
        <w:rPr>
          <w:rFonts w:cs="Times New Roman"/>
          <w:lang w:val="en-IN"/>
        </w:rPr>
        <w:t xml:space="preserve"> </w:t>
      </w:r>
      <w:proofErr w:type="spellStart"/>
      <w:r w:rsidRPr="00D4727A">
        <w:rPr>
          <w:rFonts w:cs="Times New Roman"/>
          <w:lang w:val="en-IN"/>
        </w:rPr>
        <w:t>analyzes</w:t>
      </w:r>
      <w:proofErr w:type="spellEnd"/>
      <w:r w:rsidRPr="00D4727A">
        <w:rPr>
          <w:rFonts w:cs="Times New Roman"/>
          <w:lang w:val="en-IN"/>
        </w:rPr>
        <w:t xml:space="preserve"> workplace-related information, its technical design must be considered together with social, legal, ethical, sustainability and safety requirements. The project's central principle is that analytics should support responsible organizational understanding without becoming a mechanism for invasive surveillance or automatic employee judgment.</w:t>
      </w:r>
    </w:p>
    <w:p w14:paraId="305BF451" w14:textId="77777777" w:rsidR="00F166A4" w:rsidRPr="00D4727A" w:rsidRDefault="00F166A4" w:rsidP="00F166A4">
      <w:pPr>
        <w:rPr>
          <w:rFonts w:cs="Times New Roman"/>
          <w:b/>
          <w:bCs/>
          <w:color w:val="4F81BD" w:themeColor="accent1"/>
          <w:sz w:val="28"/>
          <w:szCs w:val="28"/>
          <w:lang w:val="en-IN"/>
        </w:rPr>
      </w:pPr>
      <w:r w:rsidRPr="00D4727A">
        <w:rPr>
          <w:rFonts w:cs="Times New Roman"/>
          <w:b/>
          <w:bCs/>
          <w:color w:val="4F81BD" w:themeColor="accent1"/>
          <w:sz w:val="28"/>
          <w:szCs w:val="28"/>
          <w:lang w:val="en-IN"/>
        </w:rPr>
        <w:t>8.1 Social and Ethical Considerations</w:t>
      </w:r>
    </w:p>
    <w:p w14:paraId="52B8A443" w14:textId="77777777" w:rsidR="00F166A4" w:rsidRPr="00D4727A" w:rsidRDefault="00F166A4" w:rsidP="00F166A4">
      <w:pPr>
        <w:rPr>
          <w:rFonts w:cs="Times New Roman"/>
          <w:color w:val="000000" w:themeColor="text1"/>
          <w:szCs w:val="24"/>
          <w:lang w:val="en-IN"/>
        </w:rPr>
      </w:pPr>
      <w:proofErr w:type="spellStart"/>
      <w:r w:rsidRPr="00D4727A">
        <w:rPr>
          <w:rFonts w:cs="Times New Roman"/>
          <w:color w:val="000000" w:themeColor="text1"/>
          <w:szCs w:val="24"/>
          <w:lang w:val="en-IN"/>
        </w:rPr>
        <w:t>EngageIQ</w:t>
      </w:r>
      <w:proofErr w:type="spellEnd"/>
      <w:r w:rsidRPr="00D4727A">
        <w:rPr>
          <w:rFonts w:cs="Times New Roman"/>
          <w:color w:val="000000" w:themeColor="text1"/>
          <w:szCs w:val="24"/>
          <w:lang w:val="en-IN"/>
        </w:rPr>
        <w:t xml:space="preserve"> aims to reduce reliance on online activity as a measure of productivity by combining work-pattern health with actual work delivery. Its outputs should be interpreted carefully and not treated as objective judgments.</w:t>
      </w:r>
    </w:p>
    <w:p w14:paraId="10827A35" w14:textId="77777777" w:rsidR="00F166A4" w:rsidRPr="00D4727A" w:rsidRDefault="00F166A4" w:rsidP="00F166A4">
      <w:pPr>
        <w:rPr>
          <w:rFonts w:cs="Times New Roman"/>
          <w:b/>
          <w:bCs/>
          <w:color w:val="4F81BD" w:themeColor="accent1"/>
          <w:sz w:val="28"/>
          <w:szCs w:val="28"/>
          <w:lang w:val="en-IN"/>
        </w:rPr>
      </w:pPr>
      <w:r w:rsidRPr="00D4727A">
        <w:rPr>
          <w:rFonts w:cs="Times New Roman"/>
          <w:b/>
          <w:bCs/>
          <w:color w:val="4F81BD" w:themeColor="accent1"/>
          <w:sz w:val="28"/>
          <w:szCs w:val="28"/>
          <w:lang w:val="en-IN"/>
        </w:rPr>
        <w:t>8.1.1 Fairness and Role Awareness</w:t>
      </w:r>
    </w:p>
    <w:p w14:paraId="7896EAE3" w14:textId="77777777" w:rsidR="00F166A4" w:rsidRPr="00D4727A" w:rsidRDefault="00F166A4" w:rsidP="00F166A4">
      <w:pPr>
        <w:rPr>
          <w:rFonts w:cs="Times New Roman"/>
          <w:color w:val="000000" w:themeColor="text1"/>
          <w:szCs w:val="24"/>
          <w:lang w:val="en-IN"/>
        </w:rPr>
      </w:pPr>
      <w:r w:rsidRPr="00D4727A">
        <w:rPr>
          <w:rFonts w:cs="Times New Roman"/>
          <w:color w:val="000000" w:themeColor="text1"/>
          <w:szCs w:val="24"/>
          <w:lang w:val="en-IN"/>
        </w:rPr>
        <w:t xml:space="preserve">Different roles produce different types of measurable work. Therefore, </w:t>
      </w:r>
      <w:proofErr w:type="spellStart"/>
      <w:r w:rsidRPr="00D4727A">
        <w:rPr>
          <w:rFonts w:cs="Times New Roman"/>
          <w:color w:val="000000" w:themeColor="text1"/>
          <w:szCs w:val="24"/>
          <w:lang w:val="en-IN"/>
        </w:rPr>
        <w:t>EngageIQ</w:t>
      </w:r>
      <w:proofErr w:type="spellEnd"/>
      <w:r w:rsidRPr="00D4727A">
        <w:rPr>
          <w:rFonts w:cs="Times New Roman"/>
          <w:color w:val="000000" w:themeColor="text1"/>
          <w:szCs w:val="24"/>
          <w:lang w:val="en-IN"/>
        </w:rPr>
        <w:t xml:space="preserve"> recommends role-aware baselines rather than a single productivity formula for all employees.</w:t>
      </w:r>
    </w:p>
    <w:p w14:paraId="50BE0A0A" w14:textId="77777777" w:rsidR="00F166A4" w:rsidRPr="00D4727A" w:rsidRDefault="00F166A4" w:rsidP="00F166A4">
      <w:pPr>
        <w:rPr>
          <w:rFonts w:cs="Times New Roman"/>
          <w:b/>
          <w:bCs/>
          <w:color w:val="4F81BD" w:themeColor="accent1"/>
          <w:sz w:val="28"/>
          <w:szCs w:val="28"/>
          <w:lang w:val="en-IN"/>
        </w:rPr>
      </w:pPr>
      <w:r w:rsidRPr="00D4727A">
        <w:rPr>
          <w:rFonts w:cs="Times New Roman"/>
          <w:b/>
          <w:bCs/>
          <w:color w:val="4F81BD" w:themeColor="accent1"/>
          <w:sz w:val="28"/>
          <w:szCs w:val="28"/>
          <w:lang w:val="en-IN"/>
        </w:rPr>
        <w:t>8.1.2 Human Agency</w:t>
      </w:r>
    </w:p>
    <w:p w14:paraId="2593F9FA" w14:textId="77777777" w:rsidR="00F166A4" w:rsidRPr="00D4727A" w:rsidRDefault="00F166A4" w:rsidP="00F166A4">
      <w:pPr>
        <w:rPr>
          <w:rFonts w:cs="Times New Roman"/>
          <w:color w:val="000000" w:themeColor="text1"/>
          <w:szCs w:val="24"/>
          <w:lang w:val="en-IN"/>
        </w:rPr>
      </w:pPr>
      <w:r w:rsidRPr="00D4727A">
        <w:rPr>
          <w:rFonts w:cs="Times New Roman"/>
          <w:color w:val="000000" w:themeColor="text1"/>
          <w:szCs w:val="24"/>
          <w:lang w:val="en-IN"/>
        </w:rPr>
        <w:t>Risk signals are intended for human review, not diagnosis. Authorized reviewers should consider context before taking action, and the system should not automatically discipline, terminate, or penalize employees based solely on algorithmic signals.</w:t>
      </w:r>
    </w:p>
    <w:p w14:paraId="2D19DFF1" w14:textId="77777777" w:rsidR="007F6E59" w:rsidRPr="00D4727A" w:rsidRDefault="007F6E59" w:rsidP="007F6E59">
      <w:pPr>
        <w:rPr>
          <w:rFonts w:cs="Times New Roman"/>
          <w:color w:val="4F81BD" w:themeColor="accent1"/>
          <w:sz w:val="28"/>
          <w:szCs w:val="28"/>
          <w:lang w:val="en-IN"/>
        </w:rPr>
      </w:pPr>
      <w:r w:rsidRPr="00D4727A">
        <w:rPr>
          <w:rFonts w:cs="Times New Roman"/>
          <w:b/>
          <w:bCs/>
          <w:color w:val="4F81BD" w:themeColor="accent1"/>
          <w:sz w:val="28"/>
          <w:szCs w:val="28"/>
          <w:lang w:val="en-IN"/>
        </w:rPr>
        <w:t>8.2 Privacy and Data Governance</w:t>
      </w:r>
    </w:p>
    <w:p w14:paraId="54B0E9FB" w14:textId="77777777" w:rsidR="007F6E59" w:rsidRPr="00D4727A" w:rsidRDefault="007F6E59" w:rsidP="007F6E59">
      <w:pPr>
        <w:jc w:val="center"/>
        <w:rPr>
          <w:rFonts w:cs="Times New Roman"/>
          <w:lang w:val="en-IN"/>
        </w:rPr>
      </w:pPr>
      <w:r w:rsidRPr="00D4727A">
        <w:rPr>
          <w:rFonts w:cs="Times New Roman"/>
          <w:b/>
          <w:bCs/>
          <w:lang w:val="en-IN"/>
        </w:rPr>
        <w:t>Table 8.1: Responsible-AI and Governance Controls</w:t>
      </w:r>
    </w:p>
    <w:tbl>
      <w:tblPr>
        <w:tblW w:w="8306"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538"/>
        <w:gridCol w:w="5768"/>
      </w:tblGrid>
      <w:tr w:rsidR="007F6E59" w:rsidRPr="00D4727A" w14:paraId="7F63A325" w14:textId="77777777" w:rsidTr="007F6E59">
        <w:tc>
          <w:tcPr>
            <w:tcW w:w="253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20D1C53" w14:textId="77777777" w:rsidR="007F6E59" w:rsidRPr="00D4727A" w:rsidRDefault="007F6E59" w:rsidP="007F6E59">
            <w:pPr>
              <w:rPr>
                <w:rFonts w:cs="Times New Roman"/>
                <w:sz w:val="22"/>
                <w:lang w:val="en-IN"/>
              </w:rPr>
            </w:pPr>
            <w:r w:rsidRPr="00D4727A">
              <w:rPr>
                <w:rFonts w:cs="Times New Roman"/>
                <w:b/>
                <w:bCs/>
                <w:sz w:val="22"/>
                <w:lang w:val="en-IN"/>
              </w:rPr>
              <w:t>Control</w:t>
            </w:r>
          </w:p>
        </w:tc>
        <w:tc>
          <w:tcPr>
            <w:tcW w:w="57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C046355" w14:textId="77777777" w:rsidR="007F6E59" w:rsidRPr="00D4727A" w:rsidRDefault="007F6E59" w:rsidP="007F6E59">
            <w:pPr>
              <w:rPr>
                <w:rFonts w:cs="Times New Roman"/>
                <w:sz w:val="22"/>
                <w:lang w:val="en-IN"/>
              </w:rPr>
            </w:pPr>
            <w:r w:rsidRPr="00D4727A">
              <w:rPr>
                <w:rFonts w:cs="Times New Roman"/>
                <w:b/>
                <w:bCs/>
                <w:sz w:val="22"/>
                <w:lang w:val="en-IN"/>
              </w:rPr>
              <w:t>Purpose</w:t>
            </w:r>
          </w:p>
        </w:tc>
      </w:tr>
      <w:tr w:rsidR="007F6E59" w:rsidRPr="00D4727A" w14:paraId="2609A3F3" w14:textId="77777777" w:rsidTr="007F6E59">
        <w:tc>
          <w:tcPr>
            <w:tcW w:w="253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C76B89B" w14:textId="77777777" w:rsidR="007F6E59" w:rsidRPr="00D4727A" w:rsidRDefault="007F6E59" w:rsidP="007F6E59">
            <w:pPr>
              <w:rPr>
                <w:rFonts w:cs="Times New Roman"/>
                <w:sz w:val="22"/>
                <w:lang w:val="en-IN"/>
              </w:rPr>
            </w:pPr>
            <w:r w:rsidRPr="00D4727A">
              <w:rPr>
                <w:rFonts w:cs="Times New Roman"/>
                <w:sz w:val="22"/>
                <w:lang w:val="en-IN"/>
              </w:rPr>
              <w:t>Data minimization</w:t>
            </w:r>
          </w:p>
        </w:tc>
        <w:tc>
          <w:tcPr>
            <w:tcW w:w="57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194D704" w14:textId="77777777" w:rsidR="007F6E59" w:rsidRPr="00D4727A" w:rsidRDefault="007F6E59" w:rsidP="007F6E59">
            <w:pPr>
              <w:rPr>
                <w:rFonts w:cs="Times New Roman"/>
                <w:sz w:val="22"/>
                <w:lang w:val="en-IN"/>
              </w:rPr>
            </w:pPr>
            <w:r w:rsidRPr="00D4727A">
              <w:rPr>
                <w:rFonts w:cs="Times New Roman"/>
                <w:sz w:val="22"/>
                <w:lang w:val="en-IN"/>
              </w:rPr>
              <w:t>Collect only information required for approved metrics</w:t>
            </w:r>
          </w:p>
        </w:tc>
      </w:tr>
      <w:tr w:rsidR="007F6E59" w:rsidRPr="00D4727A" w14:paraId="107F25AB" w14:textId="77777777" w:rsidTr="007F6E59">
        <w:tc>
          <w:tcPr>
            <w:tcW w:w="253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AE35F8B" w14:textId="77777777" w:rsidR="007F6E59" w:rsidRPr="00D4727A" w:rsidRDefault="007F6E59" w:rsidP="007F6E59">
            <w:pPr>
              <w:rPr>
                <w:rFonts w:cs="Times New Roman"/>
                <w:sz w:val="22"/>
                <w:lang w:val="en-IN"/>
              </w:rPr>
            </w:pPr>
            <w:r w:rsidRPr="00D4727A">
              <w:rPr>
                <w:rFonts w:cs="Times New Roman"/>
                <w:sz w:val="22"/>
                <w:lang w:val="en-IN"/>
              </w:rPr>
              <w:t>Metadata-only boundary</w:t>
            </w:r>
          </w:p>
        </w:tc>
        <w:tc>
          <w:tcPr>
            <w:tcW w:w="57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FD52F29" w14:textId="77777777" w:rsidR="007F6E59" w:rsidRPr="00D4727A" w:rsidRDefault="007F6E59" w:rsidP="007F6E59">
            <w:pPr>
              <w:rPr>
                <w:rFonts w:cs="Times New Roman"/>
                <w:sz w:val="22"/>
                <w:lang w:val="en-IN"/>
              </w:rPr>
            </w:pPr>
            <w:r w:rsidRPr="00D4727A">
              <w:rPr>
                <w:rFonts w:cs="Times New Roman"/>
                <w:sz w:val="22"/>
                <w:lang w:val="en-IN"/>
              </w:rPr>
              <w:t>Avoid screenshots, keystrokes, webcam and private message content</w:t>
            </w:r>
          </w:p>
        </w:tc>
      </w:tr>
      <w:tr w:rsidR="007F6E59" w:rsidRPr="00D4727A" w14:paraId="49C2CA48" w14:textId="77777777" w:rsidTr="007F6E59">
        <w:tc>
          <w:tcPr>
            <w:tcW w:w="253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8D4C891" w14:textId="77777777" w:rsidR="007F6E59" w:rsidRPr="00D4727A" w:rsidRDefault="007F6E59" w:rsidP="007F6E59">
            <w:pPr>
              <w:rPr>
                <w:rFonts w:cs="Times New Roman"/>
                <w:sz w:val="22"/>
                <w:lang w:val="en-IN"/>
              </w:rPr>
            </w:pPr>
            <w:r w:rsidRPr="00D4727A">
              <w:rPr>
                <w:rFonts w:cs="Times New Roman"/>
                <w:sz w:val="22"/>
                <w:lang w:val="en-IN"/>
              </w:rPr>
              <w:t>Role-based access</w:t>
            </w:r>
          </w:p>
        </w:tc>
        <w:tc>
          <w:tcPr>
            <w:tcW w:w="57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61F4C67" w14:textId="77777777" w:rsidR="007F6E59" w:rsidRPr="00D4727A" w:rsidRDefault="007F6E59" w:rsidP="007F6E59">
            <w:pPr>
              <w:rPr>
                <w:rFonts w:cs="Times New Roman"/>
                <w:sz w:val="22"/>
                <w:lang w:val="en-IN"/>
              </w:rPr>
            </w:pPr>
            <w:r w:rsidRPr="00D4727A">
              <w:rPr>
                <w:rFonts w:cs="Times New Roman"/>
                <w:sz w:val="22"/>
                <w:lang w:val="en-IN"/>
              </w:rPr>
              <w:t>Restrict information according to authorized role</w:t>
            </w:r>
          </w:p>
        </w:tc>
      </w:tr>
      <w:tr w:rsidR="007F6E59" w:rsidRPr="00D4727A" w14:paraId="742C7CE4" w14:textId="77777777" w:rsidTr="007F6E59">
        <w:tc>
          <w:tcPr>
            <w:tcW w:w="253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0D71534" w14:textId="77777777" w:rsidR="007F6E59" w:rsidRPr="00D4727A" w:rsidRDefault="007F6E59" w:rsidP="007F6E59">
            <w:pPr>
              <w:rPr>
                <w:rFonts w:cs="Times New Roman"/>
                <w:sz w:val="22"/>
                <w:lang w:val="en-IN"/>
              </w:rPr>
            </w:pPr>
            <w:r w:rsidRPr="00D4727A">
              <w:rPr>
                <w:rFonts w:cs="Times New Roman"/>
                <w:sz w:val="22"/>
                <w:lang w:val="en-IN"/>
              </w:rPr>
              <w:t>Audit logging</w:t>
            </w:r>
          </w:p>
        </w:tc>
        <w:tc>
          <w:tcPr>
            <w:tcW w:w="57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6555F0E" w14:textId="77777777" w:rsidR="007F6E59" w:rsidRPr="00D4727A" w:rsidRDefault="007F6E59" w:rsidP="007F6E59">
            <w:pPr>
              <w:rPr>
                <w:rFonts w:cs="Times New Roman"/>
                <w:sz w:val="22"/>
                <w:lang w:val="en-IN"/>
              </w:rPr>
            </w:pPr>
            <w:r w:rsidRPr="00D4727A">
              <w:rPr>
                <w:rFonts w:cs="Times New Roman"/>
                <w:sz w:val="22"/>
                <w:lang w:val="en-IN"/>
              </w:rPr>
              <w:t>Record sensitive access and governance actions</w:t>
            </w:r>
          </w:p>
        </w:tc>
      </w:tr>
      <w:tr w:rsidR="007F6E59" w:rsidRPr="00D4727A" w14:paraId="583FB3F5" w14:textId="77777777" w:rsidTr="007F6E59">
        <w:tc>
          <w:tcPr>
            <w:tcW w:w="253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9C02ABD" w14:textId="77777777" w:rsidR="007F6E59" w:rsidRPr="00D4727A" w:rsidRDefault="007F6E59" w:rsidP="007F6E59">
            <w:pPr>
              <w:rPr>
                <w:rFonts w:cs="Times New Roman"/>
                <w:sz w:val="22"/>
                <w:lang w:val="en-IN"/>
              </w:rPr>
            </w:pPr>
            <w:r w:rsidRPr="00D4727A">
              <w:rPr>
                <w:rFonts w:cs="Times New Roman"/>
                <w:sz w:val="22"/>
                <w:lang w:val="en-IN"/>
              </w:rPr>
              <w:t>Retention controls</w:t>
            </w:r>
          </w:p>
        </w:tc>
        <w:tc>
          <w:tcPr>
            <w:tcW w:w="57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C3494DE" w14:textId="77777777" w:rsidR="007F6E59" w:rsidRPr="00D4727A" w:rsidRDefault="007F6E59" w:rsidP="007F6E59">
            <w:pPr>
              <w:rPr>
                <w:rFonts w:cs="Times New Roman"/>
                <w:sz w:val="22"/>
                <w:lang w:val="en-IN"/>
              </w:rPr>
            </w:pPr>
            <w:r w:rsidRPr="00D4727A">
              <w:rPr>
                <w:rFonts w:cs="Times New Roman"/>
                <w:sz w:val="22"/>
                <w:lang w:val="en-IN"/>
              </w:rPr>
              <w:t>Prevent unnecessary long-term storage</w:t>
            </w:r>
          </w:p>
        </w:tc>
      </w:tr>
      <w:tr w:rsidR="007F6E59" w:rsidRPr="00D4727A" w14:paraId="0146C221" w14:textId="77777777" w:rsidTr="007F6E59">
        <w:tc>
          <w:tcPr>
            <w:tcW w:w="253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EE79765" w14:textId="77777777" w:rsidR="007F6E59" w:rsidRPr="00D4727A" w:rsidRDefault="007F6E59" w:rsidP="007F6E59">
            <w:pPr>
              <w:rPr>
                <w:rFonts w:cs="Times New Roman"/>
                <w:sz w:val="22"/>
                <w:lang w:val="en-IN"/>
              </w:rPr>
            </w:pPr>
            <w:r w:rsidRPr="00D4727A">
              <w:rPr>
                <w:rFonts w:cs="Times New Roman"/>
                <w:sz w:val="22"/>
                <w:lang w:val="en-IN"/>
              </w:rPr>
              <w:t>Secure credentials</w:t>
            </w:r>
          </w:p>
        </w:tc>
        <w:tc>
          <w:tcPr>
            <w:tcW w:w="57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5A7CBEB" w14:textId="77777777" w:rsidR="007F6E59" w:rsidRPr="00D4727A" w:rsidRDefault="007F6E59" w:rsidP="007F6E59">
            <w:pPr>
              <w:rPr>
                <w:rFonts w:cs="Times New Roman"/>
                <w:sz w:val="22"/>
                <w:lang w:val="en-IN"/>
              </w:rPr>
            </w:pPr>
            <w:r w:rsidRPr="00D4727A">
              <w:rPr>
                <w:rFonts w:cs="Times New Roman"/>
                <w:sz w:val="22"/>
                <w:lang w:val="en-IN"/>
              </w:rPr>
              <w:t>Protect external API access tokens and secrets</w:t>
            </w:r>
          </w:p>
        </w:tc>
      </w:tr>
      <w:tr w:rsidR="007F6E59" w:rsidRPr="00D4727A" w14:paraId="67B0A209" w14:textId="77777777" w:rsidTr="007F6E59">
        <w:tc>
          <w:tcPr>
            <w:tcW w:w="253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292119B" w14:textId="77777777" w:rsidR="007F6E59" w:rsidRPr="00D4727A" w:rsidRDefault="007F6E59" w:rsidP="007F6E59">
            <w:pPr>
              <w:rPr>
                <w:rFonts w:cs="Times New Roman"/>
                <w:sz w:val="22"/>
                <w:lang w:val="en-IN"/>
              </w:rPr>
            </w:pPr>
            <w:r w:rsidRPr="00D4727A">
              <w:rPr>
                <w:rFonts w:cs="Times New Roman"/>
                <w:sz w:val="22"/>
                <w:lang w:val="en-IN"/>
              </w:rPr>
              <w:t>Transparency</w:t>
            </w:r>
          </w:p>
        </w:tc>
        <w:tc>
          <w:tcPr>
            <w:tcW w:w="57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8BA21D5" w14:textId="77777777" w:rsidR="007F6E59" w:rsidRPr="00D4727A" w:rsidRDefault="007F6E59" w:rsidP="007F6E59">
            <w:pPr>
              <w:rPr>
                <w:rFonts w:cs="Times New Roman"/>
                <w:sz w:val="22"/>
                <w:lang w:val="en-IN"/>
              </w:rPr>
            </w:pPr>
            <w:r w:rsidRPr="00D4727A">
              <w:rPr>
                <w:rFonts w:cs="Times New Roman"/>
                <w:sz w:val="22"/>
                <w:lang w:val="en-IN"/>
              </w:rPr>
              <w:t>Document what data is collected and how it is used</w:t>
            </w:r>
          </w:p>
        </w:tc>
      </w:tr>
      <w:tr w:rsidR="007F6E59" w:rsidRPr="00D4727A" w14:paraId="5FFDA78A" w14:textId="77777777" w:rsidTr="007F6E59">
        <w:tc>
          <w:tcPr>
            <w:tcW w:w="253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E45178F" w14:textId="77777777" w:rsidR="007F6E59" w:rsidRPr="00D4727A" w:rsidRDefault="007F6E59" w:rsidP="007F6E59">
            <w:pPr>
              <w:rPr>
                <w:rFonts w:cs="Times New Roman"/>
                <w:sz w:val="22"/>
                <w:lang w:val="en-IN"/>
              </w:rPr>
            </w:pPr>
            <w:r w:rsidRPr="00D4727A">
              <w:rPr>
                <w:rFonts w:cs="Times New Roman"/>
                <w:sz w:val="22"/>
                <w:lang w:val="en-IN"/>
              </w:rPr>
              <w:t>Human review</w:t>
            </w:r>
          </w:p>
        </w:tc>
        <w:tc>
          <w:tcPr>
            <w:tcW w:w="57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BA5BAD7" w14:textId="77777777" w:rsidR="007F6E59" w:rsidRPr="00D4727A" w:rsidRDefault="007F6E59" w:rsidP="007F6E59">
            <w:pPr>
              <w:rPr>
                <w:rFonts w:cs="Times New Roman"/>
                <w:sz w:val="22"/>
                <w:lang w:val="en-IN"/>
              </w:rPr>
            </w:pPr>
            <w:r w:rsidRPr="00D4727A">
              <w:rPr>
                <w:rFonts w:cs="Times New Roman"/>
                <w:sz w:val="22"/>
                <w:lang w:val="en-IN"/>
              </w:rPr>
              <w:t>Ensure analytical signals receive contextual interpretation</w:t>
            </w:r>
          </w:p>
        </w:tc>
      </w:tr>
    </w:tbl>
    <w:p w14:paraId="21114661" w14:textId="77777777" w:rsidR="007F6E59" w:rsidRPr="00D4727A" w:rsidRDefault="007F6E59" w:rsidP="007F6E59">
      <w:pPr>
        <w:rPr>
          <w:rFonts w:cs="Times New Roman"/>
          <w:color w:val="4F81BD" w:themeColor="accent1"/>
          <w:sz w:val="28"/>
          <w:szCs w:val="28"/>
          <w:lang w:val="en-IN"/>
        </w:rPr>
      </w:pPr>
      <w:r w:rsidRPr="00D4727A">
        <w:rPr>
          <w:rFonts w:cs="Times New Roman"/>
          <w:b/>
          <w:bCs/>
          <w:color w:val="4F81BD" w:themeColor="accent1"/>
          <w:sz w:val="28"/>
          <w:szCs w:val="28"/>
          <w:lang w:val="en-IN"/>
        </w:rPr>
        <w:lastRenderedPageBreak/>
        <w:t>8.3 Legal and Compliance Considerations</w:t>
      </w:r>
    </w:p>
    <w:p w14:paraId="2EC5CAA3" w14:textId="77777777" w:rsidR="007F6E59" w:rsidRPr="00D4727A" w:rsidRDefault="007F6E59" w:rsidP="007F6E59">
      <w:pPr>
        <w:rPr>
          <w:rFonts w:cs="Times New Roman"/>
          <w:lang w:val="en-IN"/>
        </w:rPr>
      </w:pPr>
      <w:r w:rsidRPr="00D4727A">
        <w:rPr>
          <w:rFonts w:cs="Times New Roman"/>
          <w:lang w:val="en-IN"/>
        </w:rPr>
        <w:t xml:space="preserve">A production deployment would need to comply with the </w:t>
      </w:r>
      <w:r w:rsidRPr="00D4727A">
        <w:rPr>
          <w:rFonts w:cs="Times New Roman"/>
          <w:b/>
          <w:bCs/>
          <w:lang w:val="en-IN"/>
        </w:rPr>
        <w:t>data-protection, employment, information-security, contractual, and organizational policies applicable to the deployment jurisdiction</w:t>
      </w:r>
      <w:r w:rsidRPr="00D4727A">
        <w:rPr>
          <w:rFonts w:cs="Times New Roman"/>
          <w:lang w:val="en-IN"/>
        </w:rPr>
        <w:t>. The report does not prescribe a single legal regime because the system may be deployed across different jurisdictions. Before deployment, organizations should establish a lawful basis or equivalent authorization for data processing, define retention periods, document access permissions, provide appropriate transparency to employees, and review the system against applicable employment and data-protection requirements.</w:t>
      </w:r>
    </w:p>
    <w:p w14:paraId="74FB890E" w14:textId="77777777" w:rsidR="007F6E59" w:rsidRPr="00D4727A" w:rsidRDefault="007F6E59" w:rsidP="007F6E59">
      <w:pPr>
        <w:rPr>
          <w:rFonts w:cs="Times New Roman"/>
          <w:sz w:val="28"/>
          <w:szCs w:val="28"/>
          <w:lang w:val="en-IN"/>
        </w:rPr>
      </w:pPr>
      <w:r w:rsidRPr="00D4727A">
        <w:rPr>
          <w:rFonts w:cs="Times New Roman"/>
          <w:b/>
          <w:bCs/>
          <w:color w:val="4F81BD" w:themeColor="accent1"/>
          <w:sz w:val="28"/>
          <w:szCs w:val="28"/>
          <w:lang w:val="en-IN"/>
        </w:rPr>
        <w:t>8.3.1 Governance Documentation</w:t>
      </w:r>
    </w:p>
    <w:p w14:paraId="70C5E6FA" w14:textId="77777777" w:rsidR="007F6E59" w:rsidRPr="00D4727A" w:rsidRDefault="007F6E59" w:rsidP="007F6E59">
      <w:pPr>
        <w:pStyle w:val="ListParagraph"/>
        <w:numPr>
          <w:ilvl w:val="0"/>
          <w:numId w:val="35"/>
        </w:numPr>
        <w:rPr>
          <w:rFonts w:cs="Times New Roman"/>
          <w:lang w:val="en-IN"/>
        </w:rPr>
      </w:pPr>
      <w:r w:rsidRPr="00D4727A">
        <w:rPr>
          <w:rFonts w:cs="Times New Roman"/>
          <w:lang w:val="en-IN"/>
        </w:rPr>
        <w:t>Document every data source and metric used by the system.</w:t>
      </w:r>
    </w:p>
    <w:p w14:paraId="733AFFA0" w14:textId="77777777" w:rsidR="007F6E59" w:rsidRPr="00D4727A" w:rsidRDefault="007F6E59" w:rsidP="007F6E59">
      <w:pPr>
        <w:pStyle w:val="ListParagraph"/>
        <w:numPr>
          <w:ilvl w:val="0"/>
          <w:numId w:val="35"/>
        </w:numPr>
        <w:rPr>
          <w:rFonts w:cs="Times New Roman"/>
          <w:lang w:val="en-IN"/>
        </w:rPr>
      </w:pPr>
      <w:r w:rsidRPr="00D4727A">
        <w:rPr>
          <w:rFonts w:cs="Times New Roman"/>
          <w:lang w:val="en-IN"/>
        </w:rPr>
        <w:t>Document the meaning and limitations of each score.</w:t>
      </w:r>
    </w:p>
    <w:p w14:paraId="396D923D" w14:textId="77777777" w:rsidR="007F6E59" w:rsidRPr="00D4727A" w:rsidRDefault="007F6E59" w:rsidP="007F6E59">
      <w:pPr>
        <w:pStyle w:val="ListParagraph"/>
        <w:numPr>
          <w:ilvl w:val="0"/>
          <w:numId w:val="35"/>
        </w:numPr>
        <w:rPr>
          <w:rFonts w:cs="Times New Roman"/>
          <w:lang w:val="en-IN"/>
        </w:rPr>
      </w:pPr>
      <w:r w:rsidRPr="00D4727A">
        <w:rPr>
          <w:rFonts w:cs="Times New Roman"/>
          <w:lang w:val="en-IN"/>
        </w:rPr>
        <w:t>Document role-specific baselines and threshold changes.</w:t>
      </w:r>
    </w:p>
    <w:p w14:paraId="3B900467" w14:textId="77777777" w:rsidR="007F6E59" w:rsidRPr="00D4727A" w:rsidRDefault="007F6E59" w:rsidP="007F6E59">
      <w:pPr>
        <w:pStyle w:val="ListParagraph"/>
        <w:numPr>
          <w:ilvl w:val="0"/>
          <w:numId w:val="35"/>
        </w:numPr>
        <w:rPr>
          <w:rFonts w:cs="Times New Roman"/>
          <w:lang w:val="en-IN"/>
        </w:rPr>
      </w:pPr>
      <w:r w:rsidRPr="00D4727A">
        <w:rPr>
          <w:rFonts w:cs="Times New Roman"/>
          <w:lang w:val="en-IN"/>
        </w:rPr>
        <w:t>Maintain an audit trail for sensitive access and reviewer overrides.</w:t>
      </w:r>
    </w:p>
    <w:p w14:paraId="1F05BFE2" w14:textId="77777777" w:rsidR="007F6E59" w:rsidRPr="00D4727A" w:rsidRDefault="007F6E59" w:rsidP="007F6E59">
      <w:pPr>
        <w:pStyle w:val="ListParagraph"/>
        <w:numPr>
          <w:ilvl w:val="0"/>
          <w:numId w:val="35"/>
        </w:numPr>
        <w:rPr>
          <w:rFonts w:cs="Times New Roman"/>
          <w:lang w:val="en-IN"/>
        </w:rPr>
      </w:pPr>
      <w:r w:rsidRPr="00D4727A">
        <w:rPr>
          <w:rFonts w:cs="Times New Roman"/>
          <w:lang w:val="en-IN"/>
        </w:rPr>
        <w:t>Periodically review whether each metric remains necessary and proportionate.</w:t>
      </w:r>
    </w:p>
    <w:p w14:paraId="11671DFB" w14:textId="77777777" w:rsidR="007F6E59" w:rsidRPr="00D4727A" w:rsidRDefault="007F6E59" w:rsidP="007F6E59">
      <w:pPr>
        <w:pStyle w:val="Heading3"/>
        <w:rPr>
          <w:rFonts w:ascii="Times New Roman" w:hAnsi="Times New Roman" w:cs="Times New Roman"/>
          <w:sz w:val="28"/>
          <w:szCs w:val="28"/>
        </w:rPr>
      </w:pPr>
      <w:r w:rsidRPr="00D4727A">
        <w:rPr>
          <w:rStyle w:val="Strong"/>
          <w:rFonts w:ascii="Times New Roman" w:hAnsi="Times New Roman" w:cs="Times New Roman"/>
          <w:b/>
          <w:bCs/>
          <w:sz w:val="28"/>
          <w:szCs w:val="28"/>
        </w:rPr>
        <w:t>8.4 Sustainability</w:t>
      </w:r>
    </w:p>
    <w:p w14:paraId="3BF5E5BA" w14:textId="77777777" w:rsidR="007F6E59" w:rsidRPr="00D4727A" w:rsidRDefault="007F6E59" w:rsidP="007F6E59">
      <w:pPr>
        <w:pStyle w:val="NormalWeb"/>
      </w:pPr>
      <w:proofErr w:type="spellStart"/>
      <w:r w:rsidRPr="00D4727A">
        <w:t>EngageIQ</w:t>
      </w:r>
      <w:proofErr w:type="spellEnd"/>
      <w:r w:rsidRPr="00D4727A">
        <w:t xml:space="preserve"> supports </w:t>
      </w:r>
      <w:r w:rsidRPr="00D4727A">
        <w:rPr>
          <w:rStyle w:val="Strong"/>
        </w:rPr>
        <w:t>responsible digital-work infrastructure</w:t>
      </w:r>
      <w:r w:rsidRPr="00D4727A">
        <w:t xml:space="preserve"> and aligns with </w:t>
      </w:r>
      <w:r w:rsidRPr="00D4727A">
        <w:rPr>
          <w:rStyle w:val="Strong"/>
        </w:rPr>
        <w:t>SDG 3, SDG 8, and SDG 9</w:t>
      </w:r>
      <w:r w:rsidRPr="00D4727A">
        <w:t>. Its MVP uses batch-based statistical processing, while more computationally intensive methods such as LSTM are reserved for cases where sufficient data justifies their use.</w:t>
      </w:r>
    </w:p>
    <w:p w14:paraId="637ADC3F" w14:textId="77777777" w:rsidR="007F6E59" w:rsidRPr="00D4727A" w:rsidRDefault="007F6E59" w:rsidP="007F6E59">
      <w:pPr>
        <w:pStyle w:val="Heading3"/>
        <w:rPr>
          <w:rFonts w:ascii="Times New Roman" w:hAnsi="Times New Roman" w:cs="Times New Roman"/>
          <w:sz w:val="28"/>
          <w:szCs w:val="28"/>
        </w:rPr>
      </w:pPr>
      <w:r w:rsidRPr="00D4727A">
        <w:rPr>
          <w:rStyle w:val="Strong"/>
          <w:rFonts w:ascii="Times New Roman" w:hAnsi="Times New Roman" w:cs="Times New Roman"/>
          <w:b/>
          <w:bCs/>
          <w:sz w:val="28"/>
          <w:szCs w:val="28"/>
        </w:rPr>
        <w:t>8.5 Safety and Responsible Use</w:t>
      </w:r>
    </w:p>
    <w:p w14:paraId="7B604841" w14:textId="77777777" w:rsidR="007F6E59" w:rsidRPr="00D4727A" w:rsidRDefault="007F6E59" w:rsidP="007F6E59">
      <w:pPr>
        <w:pStyle w:val="NormalWeb"/>
      </w:pPr>
      <w:proofErr w:type="spellStart"/>
      <w:r w:rsidRPr="00D4727A">
        <w:t>EngageIQ</w:t>
      </w:r>
      <w:proofErr w:type="spellEnd"/>
      <w:r w:rsidRPr="00D4727A">
        <w:t xml:space="preserve"> is not a </w:t>
      </w:r>
      <w:r w:rsidRPr="00D4727A">
        <w:rPr>
          <w:rStyle w:val="Strong"/>
        </w:rPr>
        <w:t>medical diagnostic tool or autonomous employment decision system</w:t>
      </w:r>
      <w:r w:rsidRPr="00D4727A">
        <w:t xml:space="preserve">. Dashboards should present </w:t>
      </w:r>
      <w:r w:rsidRPr="00D4727A">
        <w:rPr>
          <w:rStyle w:val="Strong"/>
        </w:rPr>
        <w:t>signals, trends, contributing factors, and context</w:t>
      </w:r>
      <w:r w:rsidRPr="00D4727A">
        <w:t xml:space="preserve"> rather than simplistic employee judgments. Alerts should be reviewed by authorized users, with provisions for </w:t>
      </w:r>
      <w:r w:rsidRPr="00D4727A">
        <w:rPr>
          <w:rStyle w:val="Strong"/>
        </w:rPr>
        <w:t>data-quality checks and human override</w:t>
      </w:r>
      <w:r w:rsidRPr="00D4727A">
        <w:t>.</w:t>
      </w:r>
    </w:p>
    <w:p w14:paraId="718E0646" w14:textId="77777777" w:rsidR="007F6E59" w:rsidRPr="00D4727A" w:rsidRDefault="007F6E59" w:rsidP="007F6E59">
      <w:pPr>
        <w:ind w:left="360"/>
        <w:rPr>
          <w:rFonts w:cs="Times New Roman"/>
          <w:lang w:val="en-IN"/>
        </w:rPr>
      </w:pPr>
    </w:p>
    <w:p w14:paraId="2CFC4079" w14:textId="77777777" w:rsidR="00F166A4" w:rsidRPr="00D4727A" w:rsidRDefault="00F166A4" w:rsidP="007F6E59">
      <w:pPr>
        <w:ind w:left="360"/>
        <w:rPr>
          <w:rFonts w:cs="Times New Roman"/>
          <w:lang w:val="en-IN"/>
        </w:rPr>
      </w:pPr>
    </w:p>
    <w:p w14:paraId="5B059DE7" w14:textId="77777777" w:rsidR="00F166A4" w:rsidRPr="00D4727A" w:rsidRDefault="00F166A4" w:rsidP="007F6E59">
      <w:pPr>
        <w:ind w:left="360"/>
        <w:rPr>
          <w:rFonts w:cs="Times New Roman"/>
          <w:lang w:val="en-IN"/>
        </w:rPr>
      </w:pPr>
    </w:p>
    <w:p w14:paraId="47B0D525" w14:textId="77777777" w:rsidR="00F166A4" w:rsidRPr="00D4727A" w:rsidRDefault="00F166A4" w:rsidP="007F6E59">
      <w:pPr>
        <w:ind w:left="360"/>
        <w:rPr>
          <w:rFonts w:cs="Times New Roman"/>
          <w:lang w:val="en-IN"/>
        </w:rPr>
      </w:pPr>
    </w:p>
    <w:p w14:paraId="70E4B25F" w14:textId="77777777" w:rsidR="00F166A4" w:rsidRPr="00D4727A" w:rsidRDefault="00F166A4" w:rsidP="007F6E59">
      <w:pPr>
        <w:ind w:left="360"/>
        <w:rPr>
          <w:rFonts w:cs="Times New Roman"/>
          <w:lang w:val="en-IN"/>
        </w:rPr>
      </w:pPr>
    </w:p>
    <w:p w14:paraId="46A43B06" w14:textId="77777777" w:rsidR="00F166A4" w:rsidRPr="00D4727A" w:rsidRDefault="00F166A4" w:rsidP="007F6E59">
      <w:pPr>
        <w:ind w:left="360"/>
        <w:rPr>
          <w:rFonts w:cs="Times New Roman"/>
          <w:lang w:val="en-IN"/>
        </w:rPr>
      </w:pPr>
    </w:p>
    <w:p w14:paraId="3704ADDB" w14:textId="77777777" w:rsidR="00F166A4" w:rsidRPr="00D4727A" w:rsidRDefault="00F166A4" w:rsidP="007F6E59">
      <w:pPr>
        <w:ind w:left="360"/>
        <w:rPr>
          <w:rFonts w:cs="Times New Roman"/>
          <w:lang w:val="en-IN"/>
        </w:rPr>
      </w:pPr>
    </w:p>
    <w:p w14:paraId="4708A28C" w14:textId="77777777" w:rsidR="002747E7" w:rsidRPr="00D4727A" w:rsidRDefault="00000000" w:rsidP="000A048E">
      <w:pPr>
        <w:spacing w:after="40"/>
        <w:jc w:val="center"/>
        <w:rPr>
          <w:rFonts w:cs="Times New Roman"/>
        </w:rPr>
      </w:pPr>
      <w:r w:rsidRPr="00D4727A">
        <w:rPr>
          <w:rFonts w:cs="Times New Roman"/>
          <w:b/>
          <w:sz w:val="32"/>
        </w:rPr>
        <w:lastRenderedPageBreak/>
        <w:t>Chapter 9</w:t>
      </w:r>
    </w:p>
    <w:p w14:paraId="3150B3A5" w14:textId="77777777" w:rsidR="002747E7" w:rsidRPr="00D4727A" w:rsidRDefault="00000000" w:rsidP="000A048E">
      <w:pPr>
        <w:spacing w:after="160"/>
        <w:jc w:val="center"/>
        <w:rPr>
          <w:rFonts w:cs="Times New Roman"/>
        </w:rPr>
      </w:pPr>
      <w:r w:rsidRPr="00D4727A">
        <w:rPr>
          <w:rFonts w:cs="Times New Roman"/>
          <w:b/>
          <w:sz w:val="32"/>
        </w:rPr>
        <w:t>CONCLUSION</w:t>
      </w:r>
    </w:p>
    <w:p w14:paraId="3456C8AF" w14:textId="77777777" w:rsidR="000A048E" w:rsidRPr="00D4727A" w:rsidRDefault="000A048E" w:rsidP="000A048E">
      <w:pPr>
        <w:spacing w:after="160"/>
        <w:ind w:left="425"/>
        <w:rPr>
          <w:rFonts w:cs="Times New Roman"/>
          <w:bCs/>
          <w:lang w:val="en-IN"/>
        </w:rPr>
      </w:pPr>
      <w:proofErr w:type="spellStart"/>
      <w:r w:rsidRPr="00D4727A">
        <w:rPr>
          <w:rFonts w:cs="Times New Roman"/>
          <w:bCs/>
          <w:lang w:val="en-IN"/>
        </w:rPr>
        <w:t>EngageIQ</w:t>
      </w:r>
      <w:proofErr w:type="spellEnd"/>
      <w:r w:rsidRPr="00D4727A">
        <w:rPr>
          <w:rFonts w:cs="Times New Roman"/>
          <w:bCs/>
          <w:lang w:val="en-IN"/>
        </w:rPr>
        <w:t xml:space="preserve"> presents a responsible AI framework for remote employee engagement analytics that combines work-pattern health with tangible delivery. The central design is a dual-lens model in which the Signal Layer calculates EHS and the Output Layer calculates OPI. These are combined through the PACE formula, PACE = 0.4 × EHS + 0.6 × OPI, giving greater weight to actual delivery than to communication activity.</w:t>
      </w:r>
    </w:p>
    <w:p w14:paraId="005DBAF8" w14:textId="77777777" w:rsidR="000A048E" w:rsidRPr="00D4727A" w:rsidRDefault="000A048E" w:rsidP="000A048E">
      <w:pPr>
        <w:spacing w:after="160"/>
        <w:ind w:left="425"/>
        <w:rPr>
          <w:rFonts w:cs="Times New Roman"/>
          <w:b/>
          <w:color w:val="4F81BD" w:themeColor="accent1"/>
          <w:sz w:val="28"/>
          <w:szCs w:val="28"/>
          <w:lang w:val="en-IN"/>
        </w:rPr>
      </w:pPr>
      <w:r w:rsidRPr="00D4727A">
        <w:rPr>
          <w:rFonts w:cs="Times New Roman"/>
          <w:b/>
          <w:color w:val="4F81BD" w:themeColor="accent1"/>
          <w:sz w:val="28"/>
          <w:szCs w:val="28"/>
          <w:lang w:val="en-IN"/>
        </w:rPr>
        <w:t>9.1 Conclusion</w:t>
      </w:r>
    </w:p>
    <w:p w14:paraId="3FC04AA1" w14:textId="77777777" w:rsidR="000A048E" w:rsidRPr="00D4727A" w:rsidRDefault="000A048E" w:rsidP="000A048E">
      <w:pPr>
        <w:spacing w:after="160"/>
        <w:ind w:left="425"/>
        <w:rPr>
          <w:rFonts w:cs="Times New Roman"/>
          <w:bCs/>
          <w:lang w:val="en-IN"/>
        </w:rPr>
      </w:pPr>
      <w:r w:rsidRPr="00D4727A">
        <w:rPr>
          <w:rFonts w:cs="Times New Roman"/>
          <w:bCs/>
          <w:lang w:val="en-IN"/>
        </w:rPr>
        <w:t xml:space="preserve">The project addresses the challenge of gaining workplace insights while maintaining </w:t>
      </w:r>
      <w:r w:rsidRPr="00D4727A">
        <w:rPr>
          <w:rFonts w:cs="Times New Roman"/>
          <w:b/>
          <w:bCs/>
          <w:lang w:val="en-IN"/>
        </w:rPr>
        <w:t>privacy and trust</w:t>
      </w:r>
      <w:r w:rsidRPr="00D4727A">
        <w:rPr>
          <w:rFonts w:cs="Times New Roman"/>
          <w:bCs/>
          <w:lang w:val="en-IN"/>
        </w:rPr>
        <w:t xml:space="preserve">. It uses work-related metadata, EHS, OPI, PACE, trend detection, and </w:t>
      </w:r>
      <w:r w:rsidRPr="00D4727A">
        <w:rPr>
          <w:rFonts w:cs="Times New Roman"/>
          <w:b/>
          <w:bCs/>
          <w:lang w:val="en-IN"/>
        </w:rPr>
        <w:t>Human-in-the-Loop review</w:t>
      </w:r>
      <w:r w:rsidRPr="00D4727A">
        <w:rPr>
          <w:rFonts w:cs="Times New Roman"/>
          <w:bCs/>
          <w:lang w:val="en-IN"/>
        </w:rPr>
        <w:t>.</w:t>
      </w:r>
    </w:p>
    <w:p w14:paraId="4EFBE804" w14:textId="77777777" w:rsidR="000A048E" w:rsidRPr="00D4727A" w:rsidRDefault="000A048E" w:rsidP="000A048E">
      <w:pPr>
        <w:spacing w:after="160"/>
        <w:ind w:left="425"/>
        <w:rPr>
          <w:rFonts w:cs="Times New Roman"/>
          <w:bCs/>
          <w:lang w:val="en-IN"/>
        </w:rPr>
      </w:pPr>
      <w:r w:rsidRPr="00D4727A">
        <w:rPr>
          <w:rFonts w:cs="Times New Roman"/>
          <w:bCs/>
          <w:lang w:val="en-IN"/>
        </w:rPr>
        <w:t xml:space="preserve">The framework provides a transparent computational foundation, but it remains a </w:t>
      </w:r>
      <w:r w:rsidRPr="00D4727A">
        <w:rPr>
          <w:rFonts w:cs="Times New Roman"/>
          <w:b/>
          <w:bCs/>
          <w:lang w:val="en-IN"/>
        </w:rPr>
        <w:t>prototype rather than a validated employment decision system</w:t>
      </w:r>
      <w:r w:rsidRPr="00D4727A">
        <w:rPr>
          <w:rFonts w:cs="Times New Roman"/>
          <w:bCs/>
          <w:lang w:val="en-IN"/>
        </w:rPr>
        <w:t>. Its thresholds and feature weights require further validation before real-world deployment.</w:t>
      </w:r>
    </w:p>
    <w:p w14:paraId="0FE4D132" w14:textId="77777777" w:rsidR="000A048E" w:rsidRPr="00D4727A" w:rsidRDefault="000A048E" w:rsidP="000A048E">
      <w:pPr>
        <w:spacing w:after="160"/>
        <w:ind w:left="425"/>
        <w:rPr>
          <w:rFonts w:cs="Times New Roman"/>
          <w:b/>
          <w:color w:val="4F81BD" w:themeColor="accent1"/>
          <w:sz w:val="28"/>
          <w:szCs w:val="28"/>
          <w:lang w:val="en-IN"/>
        </w:rPr>
      </w:pPr>
      <w:r w:rsidRPr="00D4727A">
        <w:rPr>
          <w:rFonts w:cs="Times New Roman"/>
          <w:b/>
          <w:color w:val="4F81BD" w:themeColor="accent1"/>
          <w:sz w:val="28"/>
          <w:szCs w:val="28"/>
          <w:lang w:val="en-IN"/>
        </w:rPr>
        <w:t>9.2 Future Scope</w:t>
      </w:r>
    </w:p>
    <w:p w14:paraId="583A27C8" w14:textId="77777777" w:rsidR="000A048E" w:rsidRPr="00D4727A" w:rsidRDefault="000A048E" w:rsidP="000A048E">
      <w:pPr>
        <w:pStyle w:val="ListParagraph"/>
        <w:numPr>
          <w:ilvl w:val="0"/>
          <w:numId w:val="33"/>
        </w:numPr>
        <w:spacing w:after="160"/>
        <w:rPr>
          <w:rFonts w:cs="Times New Roman"/>
          <w:bCs/>
          <w:lang w:val="en-IN"/>
        </w:rPr>
      </w:pPr>
      <w:r w:rsidRPr="00D4727A">
        <w:rPr>
          <w:rFonts w:cs="Times New Roman"/>
          <w:bCs/>
          <w:lang w:val="en-IN"/>
        </w:rPr>
        <w:t>Integrate additional approved workplace platforms through production-grade APIs.</w:t>
      </w:r>
    </w:p>
    <w:p w14:paraId="4A14FB79" w14:textId="77777777" w:rsidR="000A048E" w:rsidRPr="00D4727A" w:rsidRDefault="000A048E" w:rsidP="000A048E">
      <w:pPr>
        <w:pStyle w:val="ListParagraph"/>
        <w:numPr>
          <w:ilvl w:val="0"/>
          <w:numId w:val="33"/>
        </w:numPr>
        <w:spacing w:after="160"/>
        <w:rPr>
          <w:rFonts w:cs="Times New Roman"/>
          <w:bCs/>
          <w:lang w:val="en-IN"/>
        </w:rPr>
      </w:pPr>
      <w:r w:rsidRPr="00D4727A">
        <w:rPr>
          <w:rFonts w:cs="Times New Roman"/>
          <w:bCs/>
          <w:lang w:val="en-IN"/>
        </w:rPr>
        <w:t>Develop robust role-specific baselines for different job families.</w:t>
      </w:r>
    </w:p>
    <w:p w14:paraId="2200264D" w14:textId="77777777" w:rsidR="000A048E" w:rsidRPr="00D4727A" w:rsidRDefault="000A048E" w:rsidP="000A048E">
      <w:pPr>
        <w:pStyle w:val="ListParagraph"/>
        <w:numPr>
          <w:ilvl w:val="0"/>
          <w:numId w:val="33"/>
        </w:numPr>
        <w:spacing w:after="160"/>
        <w:rPr>
          <w:rFonts w:cs="Times New Roman"/>
          <w:bCs/>
          <w:lang w:val="en-IN"/>
        </w:rPr>
      </w:pPr>
      <w:r w:rsidRPr="00D4727A">
        <w:rPr>
          <w:rFonts w:cs="Times New Roman"/>
          <w:bCs/>
          <w:lang w:val="en-IN"/>
        </w:rPr>
        <w:t>Evaluate alternative anomaly detection methods, including Isolation Forest and LSTM-based approaches.</w:t>
      </w:r>
    </w:p>
    <w:p w14:paraId="7ACA2D8A" w14:textId="77777777" w:rsidR="000A048E" w:rsidRPr="00D4727A" w:rsidRDefault="000A048E" w:rsidP="000A048E">
      <w:pPr>
        <w:pStyle w:val="ListParagraph"/>
        <w:numPr>
          <w:ilvl w:val="0"/>
          <w:numId w:val="33"/>
        </w:numPr>
        <w:spacing w:after="160"/>
        <w:rPr>
          <w:rFonts w:cs="Times New Roman"/>
          <w:bCs/>
          <w:lang w:val="en-IN"/>
        </w:rPr>
      </w:pPr>
      <w:r w:rsidRPr="00D4727A">
        <w:rPr>
          <w:rFonts w:cs="Times New Roman"/>
          <w:bCs/>
          <w:lang w:val="en-IN"/>
        </w:rPr>
        <w:t>Introduce stronger uncertainty and confidence reporting for risk signals.</w:t>
      </w:r>
    </w:p>
    <w:p w14:paraId="3941F19B" w14:textId="77777777" w:rsidR="000A048E" w:rsidRPr="00D4727A" w:rsidRDefault="000A048E" w:rsidP="000A048E">
      <w:pPr>
        <w:pStyle w:val="ListParagraph"/>
        <w:numPr>
          <w:ilvl w:val="0"/>
          <w:numId w:val="33"/>
        </w:numPr>
        <w:spacing w:after="160"/>
        <w:rPr>
          <w:rFonts w:cs="Times New Roman"/>
          <w:bCs/>
          <w:lang w:val="en-IN"/>
        </w:rPr>
      </w:pPr>
      <w:r w:rsidRPr="00D4727A">
        <w:rPr>
          <w:rFonts w:cs="Times New Roman"/>
          <w:bCs/>
          <w:lang w:val="en-IN"/>
        </w:rPr>
        <w:t>Validate PACE thresholds against appropriately governed real-world datasets.</w:t>
      </w:r>
    </w:p>
    <w:p w14:paraId="31DEA57F" w14:textId="77777777" w:rsidR="000A048E" w:rsidRPr="00D4727A" w:rsidRDefault="000A048E" w:rsidP="000A048E">
      <w:pPr>
        <w:pStyle w:val="ListParagraph"/>
        <w:numPr>
          <w:ilvl w:val="0"/>
          <w:numId w:val="33"/>
        </w:numPr>
        <w:spacing w:after="160"/>
        <w:rPr>
          <w:rFonts w:cs="Times New Roman"/>
          <w:bCs/>
          <w:lang w:val="en-IN"/>
        </w:rPr>
      </w:pPr>
      <w:r w:rsidRPr="00D4727A">
        <w:rPr>
          <w:rFonts w:cs="Times New Roman"/>
          <w:bCs/>
          <w:lang w:val="en-IN"/>
        </w:rPr>
        <w:t>Add richer manager and employee feedback mechanisms.</w:t>
      </w:r>
    </w:p>
    <w:p w14:paraId="457FB8FA" w14:textId="77777777" w:rsidR="000A048E" w:rsidRPr="00D4727A" w:rsidRDefault="000A048E" w:rsidP="000A048E">
      <w:pPr>
        <w:pStyle w:val="ListParagraph"/>
        <w:numPr>
          <w:ilvl w:val="0"/>
          <w:numId w:val="33"/>
        </w:numPr>
        <w:spacing w:after="160"/>
        <w:rPr>
          <w:rFonts w:cs="Times New Roman"/>
          <w:bCs/>
          <w:lang w:val="en-IN"/>
        </w:rPr>
      </w:pPr>
      <w:r w:rsidRPr="00D4727A">
        <w:rPr>
          <w:rFonts w:cs="Times New Roman"/>
          <w:bCs/>
          <w:lang w:val="en-IN"/>
        </w:rPr>
        <w:t>Evaluate fairness across roles, teams and work arrangements.</w:t>
      </w:r>
    </w:p>
    <w:p w14:paraId="4FE81F5E" w14:textId="77777777" w:rsidR="000A048E" w:rsidRPr="00D4727A" w:rsidRDefault="000A048E" w:rsidP="000A048E">
      <w:pPr>
        <w:pStyle w:val="ListParagraph"/>
        <w:numPr>
          <w:ilvl w:val="0"/>
          <w:numId w:val="33"/>
        </w:numPr>
        <w:spacing w:after="160"/>
        <w:rPr>
          <w:rFonts w:cs="Times New Roman"/>
          <w:bCs/>
          <w:lang w:val="en-IN"/>
        </w:rPr>
      </w:pPr>
      <w:r w:rsidRPr="00D4727A">
        <w:rPr>
          <w:rFonts w:cs="Times New Roman"/>
          <w:bCs/>
          <w:lang w:val="en-IN"/>
        </w:rPr>
        <w:t>Implement stronger production authentication, authorization, audit and retention controls.</w:t>
      </w:r>
    </w:p>
    <w:p w14:paraId="5D3EF04F" w14:textId="011F69BD" w:rsidR="00910C23" w:rsidRPr="00D4727A" w:rsidRDefault="000A048E" w:rsidP="000A048E">
      <w:pPr>
        <w:pStyle w:val="ListParagraph"/>
        <w:numPr>
          <w:ilvl w:val="0"/>
          <w:numId w:val="33"/>
        </w:numPr>
        <w:spacing w:after="160"/>
        <w:rPr>
          <w:rFonts w:cs="Times New Roman"/>
          <w:bCs/>
          <w:lang w:val="en-IN"/>
        </w:rPr>
      </w:pPr>
      <w:r w:rsidRPr="00D4727A">
        <w:rPr>
          <w:rFonts w:cs="Times New Roman"/>
          <w:bCs/>
          <w:lang w:val="en-IN"/>
        </w:rPr>
        <w:t>Conduct usability and stakeholder studies before operational deployment.</w:t>
      </w:r>
    </w:p>
    <w:p w14:paraId="7B19B7B8" w14:textId="77777777" w:rsidR="000A048E" w:rsidRPr="00D4727A" w:rsidRDefault="000A048E" w:rsidP="000A048E">
      <w:pPr>
        <w:pStyle w:val="ListParagraph"/>
        <w:numPr>
          <w:ilvl w:val="0"/>
          <w:numId w:val="33"/>
        </w:numPr>
        <w:spacing w:after="160"/>
        <w:rPr>
          <w:rFonts w:cs="Times New Roman"/>
          <w:bCs/>
          <w:lang w:val="en-IN"/>
        </w:rPr>
      </w:pPr>
    </w:p>
    <w:p w14:paraId="5D23BECB" w14:textId="77777777" w:rsidR="00910C23" w:rsidRPr="00D4727A" w:rsidRDefault="00910C23" w:rsidP="00EC6CBE">
      <w:pPr>
        <w:spacing w:after="120"/>
        <w:jc w:val="center"/>
        <w:rPr>
          <w:rFonts w:cs="Times New Roman"/>
        </w:rPr>
      </w:pPr>
      <w:r w:rsidRPr="00D4727A">
        <w:rPr>
          <w:rFonts w:cs="Times New Roman"/>
          <w:b/>
          <w:sz w:val="32"/>
        </w:rPr>
        <w:lastRenderedPageBreak/>
        <w:t>REFERENCES</w:t>
      </w:r>
    </w:p>
    <w:p w14:paraId="172C4983" w14:textId="77777777" w:rsidR="00EC6CBE" w:rsidRPr="00D4727A" w:rsidRDefault="00EC6CBE" w:rsidP="00EC6CBE">
      <w:pPr>
        <w:jc w:val="left"/>
        <w:rPr>
          <w:rFonts w:cs="Times New Roman"/>
          <w:lang w:val="en-IN"/>
        </w:rPr>
      </w:pPr>
      <w:r w:rsidRPr="00D4727A">
        <w:rPr>
          <w:rFonts w:cs="Times New Roman"/>
          <w:lang w:val="en-IN"/>
        </w:rPr>
        <w:t xml:space="preserve">[1] N. Forsgren, M.-A. Storey, C. </w:t>
      </w:r>
      <w:proofErr w:type="spellStart"/>
      <w:r w:rsidRPr="00D4727A">
        <w:rPr>
          <w:rFonts w:cs="Times New Roman"/>
          <w:lang w:val="en-IN"/>
        </w:rPr>
        <w:t>Maddila</w:t>
      </w:r>
      <w:proofErr w:type="spellEnd"/>
      <w:r w:rsidRPr="00D4727A">
        <w:rPr>
          <w:rFonts w:cs="Times New Roman"/>
          <w:lang w:val="en-IN"/>
        </w:rPr>
        <w:t>, T. Zimmermann, B. Houck, and J. Butler, “The SPACE of Developer Productivity: There’s more to it than you think,” ACM Queue, vol. 19, no. 1, pp. 20–48, 2021.</w:t>
      </w:r>
    </w:p>
    <w:p w14:paraId="190CE78E" w14:textId="77777777" w:rsidR="00EC6CBE" w:rsidRPr="00D4727A" w:rsidRDefault="00EC6CBE" w:rsidP="00EC6CBE">
      <w:pPr>
        <w:jc w:val="left"/>
        <w:rPr>
          <w:rFonts w:cs="Times New Roman"/>
          <w:lang w:val="en-IN"/>
        </w:rPr>
      </w:pPr>
      <w:r w:rsidRPr="00D4727A">
        <w:rPr>
          <w:rFonts w:cs="Times New Roman"/>
          <w:lang w:val="en-IN"/>
        </w:rPr>
        <w:t xml:space="preserve">[2] H. Talebi, A. Khatibi Bardsiri, and V. K. </w:t>
      </w:r>
      <w:proofErr w:type="spellStart"/>
      <w:r w:rsidRPr="00D4727A">
        <w:rPr>
          <w:rFonts w:cs="Times New Roman"/>
          <w:lang w:val="en-IN"/>
        </w:rPr>
        <w:t>Bardsiri</w:t>
      </w:r>
      <w:proofErr w:type="spellEnd"/>
      <w:r w:rsidRPr="00D4727A">
        <w:rPr>
          <w:rFonts w:cs="Times New Roman"/>
          <w:lang w:val="en-IN"/>
        </w:rPr>
        <w:t>, “Machine Learning Approaches for Predicting Employee Turnover: A Systematic Review,” Engineering Reports, vol. 7, no. 8, e70298, 2025.</w:t>
      </w:r>
    </w:p>
    <w:p w14:paraId="1F1BF892" w14:textId="77777777" w:rsidR="00EC6CBE" w:rsidRPr="00D4727A" w:rsidRDefault="00EC6CBE" w:rsidP="00EC6CBE">
      <w:pPr>
        <w:jc w:val="left"/>
        <w:rPr>
          <w:rFonts w:cs="Times New Roman"/>
          <w:lang w:val="en-IN"/>
        </w:rPr>
      </w:pPr>
      <w:r w:rsidRPr="00D4727A">
        <w:rPr>
          <w:rFonts w:cs="Times New Roman"/>
          <w:lang w:val="en-IN"/>
        </w:rPr>
        <w:t xml:space="preserve">[3] J. T. Polzer, “The Rise of People Analytics and the Future of Organizational Research,” Research in Organizational </w:t>
      </w:r>
      <w:proofErr w:type="spellStart"/>
      <w:r w:rsidRPr="00D4727A">
        <w:rPr>
          <w:rFonts w:cs="Times New Roman"/>
          <w:lang w:val="en-IN"/>
        </w:rPr>
        <w:t>Behavior</w:t>
      </w:r>
      <w:proofErr w:type="spellEnd"/>
      <w:r w:rsidRPr="00D4727A">
        <w:rPr>
          <w:rFonts w:cs="Times New Roman"/>
          <w:lang w:val="en-IN"/>
        </w:rPr>
        <w:t>, vol. 42, 100181, 2022.</w:t>
      </w:r>
    </w:p>
    <w:p w14:paraId="0F1BC58B" w14:textId="77777777" w:rsidR="00EC6CBE" w:rsidRPr="00D4727A" w:rsidRDefault="00EC6CBE" w:rsidP="00EC6CBE">
      <w:pPr>
        <w:jc w:val="left"/>
        <w:rPr>
          <w:rFonts w:cs="Times New Roman"/>
          <w:lang w:val="en-IN"/>
        </w:rPr>
      </w:pPr>
      <w:r w:rsidRPr="00D4727A">
        <w:rPr>
          <w:rFonts w:cs="Times New Roman"/>
          <w:lang w:val="en-IN"/>
        </w:rPr>
        <w:t>[4] H. Liu, S. S. Lou, B. C. Warner, D. R. Harford, T. Kannampallil, and C. Lu, “</w:t>
      </w:r>
      <w:proofErr w:type="spellStart"/>
      <w:r w:rsidRPr="00D4727A">
        <w:rPr>
          <w:rFonts w:cs="Times New Roman"/>
          <w:lang w:val="en-IN"/>
        </w:rPr>
        <w:t>HiPAL</w:t>
      </w:r>
      <w:proofErr w:type="spellEnd"/>
      <w:r w:rsidRPr="00D4727A">
        <w:rPr>
          <w:rFonts w:cs="Times New Roman"/>
          <w:lang w:val="en-IN"/>
        </w:rPr>
        <w:t>: A Deep Framework for Physician Burnout Prediction Using Activity Logs in Electronic Health Records,” in Proc. 28th ACM SIGKDD Conf. Knowledge Discovery and Data Mining (KDD), 2022.</w:t>
      </w:r>
    </w:p>
    <w:p w14:paraId="37762A6E" w14:textId="77777777" w:rsidR="00EC6CBE" w:rsidRPr="00D4727A" w:rsidRDefault="00EC6CBE" w:rsidP="00EC6CBE">
      <w:pPr>
        <w:jc w:val="left"/>
        <w:rPr>
          <w:rFonts w:cs="Times New Roman"/>
          <w:lang w:val="en-IN"/>
        </w:rPr>
      </w:pPr>
      <w:r w:rsidRPr="00D4727A">
        <w:rPr>
          <w:rFonts w:cs="Times New Roman"/>
          <w:lang w:val="en-IN"/>
        </w:rPr>
        <w:t xml:space="preserve">[5] Y. Wei, J. Jang-Jaccard, W. Xu, F. Sabrina, S. </w:t>
      </w:r>
      <w:proofErr w:type="spellStart"/>
      <w:r w:rsidRPr="00D4727A">
        <w:rPr>
          <w:rFonts w:cs="Times New Roman"/>
          <w:lang w:val="en-IN"/>
        </w:rPr>
        <w:t>Camtepe</w:t>
      </w:r>
      <w:proofErr w:type="spellEnd"/>
      <w:r w:rsidRPr="00D4727A">
        <w:rPr>
          <w:rFonts w:cs="Times New Roman"/>
          <w:lang w:val="en-IN"/>
        </w:rPr>
        <w:t xml:space="preserve">, and M. </w:t>
      </w:r>
      <w:proofErr w:type="spellStart"/>
      <w:r w:rsidRPr="00D4727A">
        <w:rPr>
          <w:rFonts w:cs="Times New Roman"/>
          <w:lang w:val="en-IN"/>
        </w:rPr>
        <w:t>Boulic</w:t>
      </w:r>
      <w:proofErr w:type="spellEnd"/>
      <w:r w:rsidRPr="00D4727A">
        <w:rPr>
          <w:rFonts w:cs="Times New Roman"/>
          <w:lang w:val="en-IN"/>
        </w:rPr>
        <w:t>, “LSTM-Autoencoder-Based Anomaly Detection for Indoor Air Quality Time-Series Data,” IEEE Sensors Journal, vol. 23, no. 4, pp. 3787–3800, 2023.</w:t>
      </w:r>
    </w:p>
    <w:p w14:paraId="4B469BFF" w14:textId="77777777" w:rsidR="00EC6CBE" w:rsidRPr="00D4727A" w:rsidRDefault="00EC6CBE" w:rsidP="00EC6CBE">
      <w:pPr>
        <w:jc w:val="left"/>
        <w:rPr>
          <w:rFonts w:cs="Times New Roman"/>
          <w:lang w:val="en-IN"/>
        </w:rPr>
      </w:pPr>
      <w:r w:rsidRPr="00D4727A">
        <w:rPr>
          <w:rFonts w:cs="Times New Roman"/>
          <w:lang w:val="en-IN"/>
        </w:rPr>
        <w:t>[6] F. T. Liu, K. M. Ting, and Z.-H. Zhou, “Isolation Forest,” in Proc. 8th IEEE Int. Conf. Data Mining (ICDM), 2008, pp. 413–422.</w:t>
      </w:r>
    </w:p>
    <w:p w14:paraId="6EDB5DE6" w14:textId="77777777" w:rsidR="00EC6CBE" w:rsidRPr="00D4727A" w:rsidRDefault="00EC6CBE" w:rsidP="00EC6CBE">
      <w:pPr>
        <w:jc w:val="left"/>
        <w:rPr>
          <w:rFonts w:cs="Times New Roman"/>
          <w:lang w:val="en-IN"/>
        </w:rPr>
      </w:pPr>
      <w:r w:rsidRPr="00D4727A">
        <w:rPr>
          <w:rFonts w:cs="Times New Roman"/>
          <w:lang w:val="en-IN"/>
        </w:rPr>
        <w:t>[7] Gallup, “State of the Global Workplace: 2026 Report,” Gallup, 2026.</w:t>
      </w:r>
    </w:p>
    <w:p w14:paraId="70AE3FB5" w14:textId="77777777" w:rsidR="00EC6CBE" w:rsidRPr="00D4727A" w:rsidRDefault="00EC6CBE" w:rsidP="00EC6CBE">
      <w:pPr>
        <w:jc w:val="left"/>
        <w:rPr>
          <w:rFonts w:cs="Times New Roman"/>
          <w:lang w:val="en-IN"/>
        </w:rPr>
      </w:pPr>
      <w:r w:rsidRPr="00D4727A">
        <w:rPr>
          <w:rFonts w:cs="Times New Roman"/>
          <w:lang w:val="en-IN"/>
        </w:rPr>
        <w:t>[8] Gallup, “State of the Global Workplace: India Country-Level Data,” Gallup, 2026.</w:t>
      </w:r>
    </w:p>
    <w:p w14:paraId="67CEE608" w14:textId="77777777" w:rsidR="00EC6CBE" w:rsidRPr="00D4727A" w:rsidRDefault="00EC6CBE" w:rsidP="00EC6CBE">
      <w:pPr>
        <w:jc w:val="left"/>
        <w:rPr>
          <w:rFonts w:cs="Times New Roman"/>
          <w:lang w:val="en-IN"/>
        </w:rPr>
      </w:pPr>
      <w:r w:rsidRPr="00D4727A">
        <w:rPr>
          <w:rFonts w:cs="Times New Roman"/>
          <w:lang w:val="en-IN"/>
        </w:rPr>
        <w:t>[9] International Labour Organization, “The Psychosocial Working Environment: Global Developments and Pathways for Action,” ILO, 2026.</w:t>
      </w:r>
    </w:p>
    <w:p w14:paraId="075BB4AD" w14:textId="77777777" w:rsidR="00EC6CBE" w:rsidRPr="00D4727A" w:rsidRDefault="00EC6CBE" w:rsidP="00EC6CBE">
      <w:pPr>
        <w:jc w:val="left"/>
        <w:rPr>
          <w:rFonts w:cs="Times New Roman"/>
          <w:lang w:val="en-IN"/>
        </w:rPr>
      </w:pPr>
      <w:r w:rsidRPr="00D4727A">
        <w:rPr>
          <w:rFonts w:cs="Times New Roman"/>
          <w:lang w:val="en-IN"/>
        </w:rPr>
        <w:t>[10] United Nations Department of Economic and Social Affairs, “Goal 3: Good Health and Well-Being,” Sustainable Development Goals, United Nations, 2026.</w:t>
      </w:r>
    </w:p>
    <w:p w14:paraId="642EF64F" w14:textId="77777777" w:rsidR="00EC6CBE" w:rsidRPr="00D4727A" w:rsidRDefault="00EC6CBE" w:rsidP="00EC6CBE">
      <w:pPr>
        <w:jc w:val="left"/>
        <w:rPr>
          <w:rFonts w:cs="Times New Roman"/>
          <w:lang w:val="en-IN"/>
        </w:rPr>
      </w:pPr>
      <w:r w:rsidRPr="00D4727A">
        <w:rPr>
          <w:rFonts w:cs="Times New Roman"/>
          <w:lang w:val="en-IN"/>
        </w:rPr>
        <w:t>[11] United Nations Department of Economic and Social Affairs, “Goal 8: Decent Work and Economic Growth,” Sustainable Development Goals, United Nations, 2026.</w:t>
      </w:r>
    </w:p>
    <w:p w14:paraId="78AC2E01" w14:textId="77777777" w:rsidR="00EC6CBE" w:rsidRPr="00D4727A" w:rsidRDefault="00EC6CBE" w:rsidP="00EC6CBE">
      <w:pPr>
        <w:jc w:val="left"/>
        <w:rPr>
          <w:rFonts w:cs="Times New Roman"/>
          <w:lang w:val="en-IN"/>
        </w:rPr>
      </w:pPr>
      <w:r w:rsidRPr="00D4727A">
        <w:rPr>
          <w:rFonts w:cs="Times New Roman"/>
          <w:lang w:val="en-IN"/>
        </w:rPr>
        <w:t>[12] S. M. Mehek et al., “</w:t>
      </w:r>
      <w:proofErr w:type="spellStart"/>
      <w:r w:rsidRPr="00D4727A">
        <w:rPr>
          <w:rFonts w:cs="Times New Roman"/>
          <w:lang w:val="en-IN"/>
        </w:rPr>
        <w:t>EngageIQ</w:t>
      </w:r>
      <w:proofErr w:type="spellEnd"/>
      <w:r w:rsidRPr="00D4727A">
        <w:rPr>
          <w:rFonts w:cs="Times New Roman"/>
          <w:lang w:val="en-IN"/>
        </w:rPr>
        <w:t>: Responsible AI Framework for Remote Employee Engagement Analytics,” GitHub repository, 2026.</w:t>
      </w:r>
    </w:p>
    <w:p w14:paraId="006DDF7E" w14:textId="77777777" w:rsidR="00EC6CBE" w:rsidRPr="00D4727A" w:rsidRDefault="00EC6CBE" w:rsidP="00EC6CBE">
      <w:pPr>
        <w:jc w:val="left"/>
        <w:rPr>
          <w:rFonts w:cs="Times New Roman"/>
          <w:lang w:val="en-IN"/>
        </w:rPr>
      </w:pPr>
      <w:r w:rsidRPr="00D4727A">
        <w:rPr>
          <w:rFonts w:cs="Times New Roman"/>
          <w:lang w:val="en-IN"/>
        </w:rPr>
        <w:t>[13] United Nations Department of Economic and Social Affairs, “Goal 9: Industry, Innovation and Infrastructure,” Sustainable Development Goals, United Nations, 2026.</w:t>
      </w:r>
    </w:p>
    <w:p w14:paraId="12239375" w14:textId="77777777" w:rsidR="00EC6CBE" w:rsidRPr="00D4727A" w:rsidRDefault="00EC6CBE" w:rsidP="00EC6CBE">
      <w:pPr>
        <w:jc w:val="left"/>
        <w:rPr>
          <w:rFonts w:cs="Times New Roman"/>
          <w:lang w:val="en-IN"/>
        </w:rPr>
      </w:pPr>
      <w:r w:rsidRPr="00D4727A">
        <w:rPr>
          <w:rFonts w:cs="Times New Roman"/>
          <w:lang w:val="en-IN"/>
        </w:rPr>
        <w:lastRenderedPageBreak/>
        <w:t>[14] United Nations Department of Economic and Social Affairs, “Goal 16: Peace, Justice and Strong Institutions,” Sustainable Development Goals, United Nations, 2026.</w:t>
      </w:r>
    </w:p>
    <w:p w14:paraId="79DCA932" w14:textId="77777777" w:rsidR="00EC6CBE" w:rsidRPr="00D4727A" w:rsidRDefault="00EC6CBE" w:rsidP="00EC6CBE">
      <w:pPr>
        <w:jc w:val="left"/>
        <w:rPr>
          <w:rFonts w:cs="Times New Roman"/>
          <w:lang w:val="en-IN"/>
        </w:rPr>
      </w:pPr>
      <w:r w:rsidRPr="00D4727A">
        <w:rPr>
          <w:rFonts w:cs="Times New Roman"/>
          <w:lang w:val="en-IN"/>
        </w:rPr>
        <w:t>[15] World Health Organization, “Burn-out an occupational phenomenon,” ICD-11, World Health Organization.</w:t>
      </w:r>
    </w:p>
    <w:p w14:paraId="281CF55D" w14:textId="77777777" w:rsidR="00910C23" w:rsidRPr="00D4727A" w:rsidRDefault="00910C23" w:rsidP="00EC6CBE">
      <w:pPr>
        <w:rPr>
          <w:rFonts w:cs="Times New Roman"/>
        </w:rPr>
      </w:pPr>
    </w:p>
    <w:p w14:paraId="1819B063" w14:textId="77777777" w:rsidR="00910C23" w:rsidRPr="00D4727A" w:rsidRDefault="00910C23" w:rsidP="00EC6CBE">
      <w:pPr>
        <w:rPr>
          <w:rFonts w:cs="Times New Roman"/>
        </w:rPr>
      </w:pPr>
    </w:p>
    <w:p w14:paraId="3E5EAC69" w14:textId="77777777" w:rsidR="00910C23" w:rsidRPr="00D4727A" w:rsidRDefault="00910C23" w:rsidP="00EC6CBE">
      <w:pPr>
        <w:rPr>
          <w:rFonts w:cs="Times New Roman"/>
        </w:rPr>
      </w:pPr>
    </w:p>
    <w:p w14:paraId="65797168" w14:textId="77777777" w:rsidR="00910C23" w:rsidRPr="00D4727A" w:rsidRDefault="00910C23" w:rsidP="00EC6CBE">
      <w:pPr>
        <w:rPr>
          <w:rFonts w:cs="Times New Roman"/>
        </w:rPr>
      </w:pPr>
    </w:p>
    <w:p w14:paraId="50DC2FE2" w14:textId="77777777" w:rsidR="00910C23" w:rsidRPr="00D4727A" w:rsidRDefault="00910C23" w:rsidP="00EC6CBE">
      <w:pPr>
        <w:rPr>
          <w:rFonts w:cs="Times New Roman"/>
        </w:rPr>
      </w:pPr>
    </w:p>
    <w:p w14:paraId="053264E2" w14:textId="77777777" w:rsidR="00910C23" w:rsidRPr="00D4727A" w:rsidRDefault="00910C23" w:rsidP="00EC6CBE">
      <w:pPr>
        <w:rPr>
          <w:rFonts w:cs="Times New Roman"/>
        </w:rPr>
      </w:pPr>
    </w:p>
    <w:p w14:paraId="4AC9DB7D" w14:textId="77777777" w:rsidR="00910C23" w:rsidRPr="00D4727A" w:rsidRDefault="00910C23" w:rsidP="00EC6CBE">
      <w:pPr>
        <w:rPr>
          <w:rFonts w:cs="Times New Roman"/>
        </w:rPr>
      </w:pPr>
    </w:p>
    <w:p w14:paraId="47781857" w14:textId="77777777" w:rsidR="00910C23" w:rsidRPr="00D4727A" w:rsidRDefault="00910C23" w:rsidP="00EC6CBE">
      <w:pPr>
        <w:rPr>
          <w:rFonts w:cs="Times New Roman"/>
        </w:rPr>
      </w:pPr>
    </w:p>
    <w:p w14:paraId="78DB85DC" w14:textId="77777777" w:rsidR="00910C23" w:rsidRPr="00D4727A" w:rsidRDefault="00910C23" w:rsidP="00EC6CBE">
      <w:pPr>
        <w:rPr>
          <w:rFonts w:cs="Times New Roman"/>
        </w:rPr>
      </w:pPr>
    </w:p>
    <w:p w14:paraId="7EAB1C29" w14:textId="77777777" w:rsidR="00910C23" w:rsidRPr="00D4727A" w:rsidRDefault="00910C23" w:rsidP="00EC6CBE">
      <w:pPr>
        <w:rPr>
          <w:rFonts w:cs="Times New Roman"/>
        </w:rPr>
      </w:pPr>
    </w:p>
    <w:p w14:paraId="749C1CFF" w14:textId="77777777" w:rsidR="00910C23" w:rsidRPr="00D4727A" w:rsidRDefault="00910C23" w:rsidP="00EC6CBE">
      <w:pPr>
        <w:rPr>
          <w:rFonts w:cs="Times New Roman"/>
        </w:rPr>
      </w:pPr>
    </w:p>
    <w:p w14:paraId="47BC5E70" w14:textId="77777777" w:rsidR="00910C23" w:rsidRPr="00D4727A" w:rsidRDefault="00910C23" w:rsidP="00EC6CBE">
      <w:pPr>
        <w:rPr>
          <w:rFonts w:cs="Times New Roman"/>
        </w:rPr>
      </w:pPr>
    </w:p>
    <w:p w14:paraId="6361BC03" w14:textId="77777777" w:rsidR="00910C23" w:rsidRPr="00D4727A" w:rsidRDefault="00910C23" w:rsidP="00EC6CBE">
      <w:pPr>
        <w:rPr>
          <w:rFonts w:cs="Times New Roman"/>
        </w:rPr>
      </w:pPr>
    </w:p>
    <w:p w14:paraId="5E8A74F7" w14:textId="77777777" w:rsidR="00910C23" w:rsidRPr="00D4727A" w:rsidRDefault="00910C23" w:rsidP="00EC6CBE">
      <w:pPr>
        <w:jc w:val="left"/>
        <w:rPr>
          <w:rFonts w:cs="Times New Roman"/>
        </w:rPr>
      </w:pPr>
    </w:p>
    <w:p w14:paraId="61F9A91D" w14:textId="77777777" w:rsidR="00910C23" w:rsidRPr="00D4727A" w:rsidRDefault="00910C23" w:rsidP="00076C54">
      <w:pPr>
        <w:rPr>
          <w:rFonts w:cs="Times New Roman"/>
        </w:rPr>
      </w:pPr>
    </w:p>
    <w:p w14:paraId="567F5941" w14:textId="77777777" w:rsidR="00910C23" w:rsidRPr="00D4727A" w:rsidRDefault="00910C23" w:rsidP="00076C54">
      <w:pPr>
        <w:rPr>
          <w:rFonts w:cs="Times New Roman"/>
        </w:rPr>
      </w:pPr>
    </w:p>
    <w:p w14:paraId="26B33EAC" w14:textId="77777777" w:rsidR="00910C23" w:rsidRPr="00D4727A" w:rsidRDefault="00910C23" w:rsidP="00076C54">
      <w:pPr>
        <w:rPr>
          <w:rFonts w:cs="Times New Roman"/>
        </w:rPr>
      </w:pPr>
    </w:p>
    <w:p w14:paraId="28A046A9" w14:textId="77777777" w:rsidR="00910C23" w:rsidRPr="00D4727A" w:rsidRDefault="00910C23" w:rsidP="00076C54">
      <w:pPr>
        <w:rPr>
          <w:rFonts w:cs="Times New Roman"/>
        </w:rPr>
      </w:pPr>
    </w:p>
    <w:p w14:paraId="137AFD40" w14:textId="77777777" w:rsidR="00910C23" w:rsidRPr="00D4727A" w:rsidRDefault="00910C23" w:rsidP="00076C54">
      <w:pPr>
        <w:rPr>
          <w:rFonts w:cs="Times New Roman"/>
        </w:rPr>
      </w:pPr>
    </w:p>
    <w:p w14:paraId="1FC79384" w14:textId="77777777" w:rsidR="00910C23" w:rsidRPr="00D4727A" w:rsidRDefault="00910C23" w:rsidP="00076C54">
      <w:pPr>
        <w:rPr>
          <w:rFonts w:cs="Times New Roman"/>
        </w:rPr>
      </w:pPr>
    </w:p>
    <w:p w14:paraId="432E478F" w14:textId="77777777" w:rsidR="00910C23" w:rsidRPr="00D4727A" w:rsidRDefault="00910C23" w:rsidP="00076C54">
      <w:pPr>
        <w:rPr>
          <w:rFonts w:cs="Times New Roman"/>
        </w:rPr>
      </w:pPr>
    </w:p>
    <w:p w14:paraId="71E94A08" w14:textId="77777777" w:rsidR="00910C23" w:rsidRPr="00D4727A" w:rsidRDefault="00910C23" w:rsidP="00076C54">
      <w:pPr>
        <w:rPr>
          <w:rFonts w:cs="Times New Roman"/>
        </w:rPr>
      </w:pPr>
    </w:p>
    <w:p w14:paraId="6BD52DB6" w14:textId="77777777" w:rsidR="00910C23" w:rsidRPr="00D4727A" w:rsidRDefault="00910C23" w:rsidP="00076C54">
      <w:pPr>
        <w:rPr>
          <w:rFonts w:cs="Times New Roman"/>
        </w:rPr>
      </w:pPr>
    </w:p>
    <w:p w14:paraId="603E55A2" w14:textId="52E6A97C" w:rsidR="00910C23" w:rsidRPr="00D4727A" w:rsidRDefault="00910C23" w:rsidP="00076C54">
      <w:pPr>
        <w:rPr>
          <w:rFonts w:cs="Times New Roman"/>
        </w:rPr>
      </w:pPr>
      <w:r w:rsidRPr="00D4727A">
        <w:rPr>
          <w:rFonts w:cs="Times New Roman"/>
        </w:rPr>
        <w:br/>
      </w:r>
    </w:p>
    <w:p w14:paraId="36549BE2" w14:textId="77777777" w:rsidR="00EC6CBE" w:rsidRPr="00D4727A" w:rsidRDefault="00EC6CBE" w:rsidP="00076C54">
      <w:pPr>
        <w:spacing w:after="120"/>
        <w:rPr>
          <w:rFonts w:cs="Times New Roman"/>
          <w:b/>
          <w:sz w:val="32"/>
        </w:rPr>
      </w:pPr>
    </w:p>
    <w:p w14:paraId="2CEE2BB5" w14:textId="77777777" w:rsidR="00EC6CBE" w:rsidRPr="00D4727A" w:rsidRDefault="00EC6CBE" w:rsidP="00076C54">
      <w:pPr>
        <w:spacing w:after="120"/>
        <w:rPr>
          <w:rFonts w:cs="Times New Roman"/>
          <w:b/>
          <w:sz w:val="32"/>
        </w:rPr>
      </w:pPr>
    </w:p>
    <w:p w14:paraId="526800DE" w14:textId="66ECFE8C" w:rsidR="00910C23" w:rsidRPr="00D4727A" w:rsidRDefault="00910C23" w:rsidP="00D4727A">
      <w:pPr>
        <w:spacing w:after="120"/>
        <w:jc w:val="center"/>
        <w:rPr>
          <w:rFonts w:cs="Times New Roman"/>
        </w:rPr>
      </w:pPr>
      <w:r w:rsidRPr="00D4727A">
        <w:rPr>
          <w:rFonts w:cs="Times New Roman"/>
          <w:b/>
          <w:sz w:val="32"/>
        </w:rPr>
        <w:lastRenderedPageBreak/>
        <w:t>APPENDIX</w:t>
      </w:r>
    </w:p>
    <w:p w14:paraId="4DC6010C" w14:textId="7B26AF82" w:rsidR="00910C23" w:rsidRPr="00D4727A" w:rsidRDefault="00910C23" w:rsidP="00D4727A">
      <w:pPr>
        <w:spacing w:after="80"/>
        <w:rPr>
          <w:rFonts w:cs="Times New Roman"/>
          <w:sz w:val="28"/>
          <w:szCs w:val="28"/>
        </w:rPr>
      </w:pPr>
      <w:r w:rsidRPr="00D4727A">
        <w:rPr>
          <w:rFonts w:cs="Times New Roman"/>
          <w:b/>
          <w:sz w:val="28"/>
          <w:szCs w:val="28"/>
        </w:rPr>
        <w:t>Appendix A</w:t>
      </w:r>
      <w:r w:rsidR="00D4727A" w:rsidRPr="00D4727A">
        <w:rPr>
          <w:rFonts w:cs="Times New Roman"/>
          <w:b/>
          <w:sz w:val="28"/>
          <w:szCs w:val="28"/>
        </w:rPr>
        <w:t>-</w:t>
      </w:r>
      <w:r w:rsidR="00D4727A" w:rsidRPr="00D4727A">
        <w:rPr>
          <w:rFonts w:cs="Times New Roman"/>
          <w:b/>
          <w:bCs/>
          <w:color w:val="000000"/>
          <w:sz w:val="28"/>
          <w:szCs w:val="28"/>
          <w:shd w:val="clear" w:color="auto" w:fill="FFFFFF"/>
        </w:rPr>
        <w:t xml:space="preserve"> A</w:t>
      </w:r>
      <w:r w:rsidR="00D4727A" w:rsidRPr="00D4727A">
        <w:rPr>
          <w:rFonts w:cs="Times New Roman"/>
          <w:b/>
          <w:bCs/>
          <w:sz w:val="28"/>
          <w:szCs w:val="28"/>
        </w:rPr>
        <w:t>LGORITHM PSEUDOCODE</w:t>
      </w:r>
    </w:p>
    <w:p w14:paraId="7B58369B" w14:textId="77777777" w:rsidR="00D4727A" w:rsidRPr="00D4727A" w:rsidRDefault="00D4727A" w:rsidP="00D4727A">
      <w:pPr>
        <w:spacing w:after="80"/>
        <w:jc w:val="left"/>
        <w:rPr>
          <w:rFonts w:cs="Times New Roman"/>
          <w:bCs/>
          <w:color w:val="4F81BD" w:themeColor="accent1"/>
          <w:sz w:val="28"/>
          <w:szCs w:val="28"/>
          <w:lang w:val="en-IN"/>
        </w:rPr>
      </w:pPr>
      <w:r w:rsidRPr="00D4727A">
        <w:rPr>
          <w:rFonts w:cs="Times New Roman"/>
          <w:b/>
          <w:bCs/>
          <w:color w:val="4F81BD" w:themeColor="accent1"/>
          <w:sz w:val="28"/>
          <w:szCs w:val="28"/>
          <w:lang w:val="en-IN"/>
        </w:rPr>
        <w:t>A.1 EHS Computation</w:t>
      </w:r>
    </w:p>
    <w:p w14:paraId="0233CB07" w14:textId="77777777" w:rsidR="00D4727A" w:rsidRPr="00D4727A" w:rsidRDefault="00D4727A" w:rsidP="00D4727A">
      <w:pPr>
        <w:spacing w:after="80"/>
        <w:jc w:val="left"/>
        <w:rPr>
          <w:rFonts w:cs="Times New Roman"/>
          <w:bCs/>
          <w:szCs w:val="24"/>
          <w:lang w:val="en-IN"/>
        </w:rPr>
      </w:pPr>
      <w:r w:rsidRPr="00D4727A">
        <w:rPr>
          <w:rFonts w:cs="Times New Roman"/>
          <w:bCs/>
          <w:szCs w:val="24"/>
          <w:lang w:val="en-IN"/>
        </w:rPr>
        <w:t xml:space="preserve">FUNCTION </w:t>
      </w:r>
      <w:proofErr w:type="spellStart"/>
      <w:r w:rsidRPr="00D4727A">
        <w:rPr>
          <w:rFonts w:cs="Times New Roman"/>
          <w:bCs/>
          <w:szCs w:val="24"/>
          <w:lang w:val="en-IN"/>
        </w:rPr>
        <w:t>compute_EHS</w:t>
      </w:r>
      <w:proofErr w:type="spellEnd"/>
      <w:r w:rsidRPr="00D4727A">
        <w:rPr>
          <w:rFonts w:cs="Times New Roman"/>
          <w:bCs/>
          <w:szCs w:val="24"/>
          <w:lang w:val="en-IN"/>
        </w:rPr>
        <w:t>(</w:t>
      </w:r>
      <w:proofErr w:type="spellStart"/>
      <w:r w:rsidRPr="00D4727A">
        <w:rPr>
          <w:rFonts w:cs="Times New Roman"/>
          <w:bCs/>
          <w:szCs w:val="24"/>
          <w:lang w:val="en-IN"/>
        </w:rPr>
        <w:t>employee_id</w:t>
      </w:r>
      <w:proofErr w:type="spellEnd"/>
      <w:r w:rsidRPr="00D4727A">
        <w:rPr>
          <w:rFonts w:cs="Times New Roman"/>
          <w:bCs/>
          <w:szCs w:val="24"/>
          <w:lang w:val="en-IN"/>
        </w:rPr>
        <w:t>, period):</w:t>
      </w:r>
      <w:r w:rsidRPr="00D4727A">
        <w:rPr>
          <w:rFonts w:cs="Times New Roman"/>
          <w:bCs/>
          <w:szCs w:val="24"/>
          <w:lang w:val="en-IN"/>
        </w:rPr>
        <w:br/>
        <w:t xml:space="preserve">events = </w:t>
      </w:r>
      <w:proofErr w:type="spellStart"/>
      <w:r w:rsidRPr="00D4727A">
        <w:rPr>
          <w:rFonts w:cs="Times New Roman"/>
          <w:bCs/>
          <w:szCs w:val="24"/>
          <w:lang w:val="en-IN"/>
        </w:rPr>
        <w:t>get_calendar_events</w:t>
      </w:r>
      <w:proofErr w:type="spellEnd"/>
      <w:r w:rsidRPr="00D4727A">
        <w:rPr>
          <w:rFonts w:cs="Times New Roman"/>
          <w:bCs/>
          <w:szCs w:val="24"/>
          <w:lang w:val="en-IN"/>
        </w:rPr>
        <w:t>(</w:t>
      </w:r>
      <w:proofErr w:type="spellStart"/>
      <w:r w:rsidRPr="00D4727A">
        <w:rPr>
          <w:rFonts w:cs="Times New Roman"/>
          <w:bCs/>
          <w:szCs w:val="24"/>
          <w:lang w:val="en-IN"/>
        </w:rPr>
        <w:t>employee_id</w:t>
      </w:r>
      <w:proofErr w:type="spellEnd"/>
      <w:r w:rsidRPr="00D4727A">
        <w:rPr>
          <w:rFonts w:cs="Times New Roman"/>
          <w:bCs/>
          <w:szCs w:val="24"/>
          <w:lang w:val="en-IN"/>
        </w:rPr>
        <w:t>, period)</w:t>
      </w:r>
      <w:r w:rsidRPr="00D4727A">
        <w:rPr>
          <w:rFonts w:cs="Times New Roman"/>
          <w:bCs/>
          <w:szCs w:val="24"/>
          <w:lang w:val="en-IN"/>
        </w:rPr>
        <w:br/>
        <w:t xml:space="preserve">messages = </w:t>
      </w:r>
      <w:proofErr w:type="spellStart"/>
      <w:r w:rsidRPr="00D4727A">
        <w:rPr>
          <w:rFonts w:cs="Times New Roman"/>
          <w:bCs/>
          <w:szCs w:val="24"/>
          <w:lang w:val="en-IN"/>
        </w:rPr>
        <w:t>get_comm_metadata</w:t>
      </w:r>
      <w:proofErr w:type="spellEnd"/>
      <w:r w:rsidRPr="00D4727A">
        <w:rPr>
          <w:rFonts w:cs="Times New Roman"/>
          <w:bCs/>
          <w:szCs w:val="24"/>
          <w:lang w:val="en-IN"/>
        </w:rPr>
        <w:t>(</w:t>
      </w:r>
      <w:proofErr w:type="spellStart"/>
      <w:r w:rsidRPr="00D4727A">
        <w:rPr>
          <w:rFonts w:cs="Times New Roman"/>
          <w:bCs/>
          <w:szCs w:val="24"/>
          <w:lang w:val="en-IN"/>
        </w:rPr>
        <w:t>employee_id</w:t>
      </w:r>
      <w:proofErr w:type="spellEnd"/>
      <w:r w:rsidRPr="00D4727A">
        <w:rPr>
          <w:rFonts w:cs="Times New Roman"/>
          <w:bCs/>
          <w:szCs w:val="24"/>
          <w:lang w:val="en-IN"/>
        </w:rPr>
        <w:t>, period)</w:t>
      </w:r>
      <w:r w:rsidRPr="00D4727A">
        <w:rPr>
          <w:rFonts w:cs="Times New Roman"/>
          <w:bCs/>
          <w:szCs w:val="24"/>
          <w:lang w:val="en-IN"/>
        </w:rPr>
        <w:br/>
      </w:r>
      <w:r w:rsidRPr="00D4727A">
        <w:rPr>
          <w:rFonts w:cs="Times New Roman"/>
          <w:bCs/>
          <w:szCs w:val="24"/>
          <w:lang w:val="en-IN"/>
        </w:rPr>
        <w:br/>
      </w:r>
      <w:proofErr w:type="spellStart"/>
      <w:r w:rsidRPr="00D4727A">
        <w:rPr>
          <w:rFonts w:cs="Times New Roman"/>
          <w:bCs/>
          <w:szCs w:val="24"/>
          <w:lang w:val="en-IN"/>
        </w:rPr>
        <w:t>meeting_load</w:t>
      </w:r>
      <w:proofErr w:type="spellEnd"/>
      <w:r w:rsidRPr="00D4727A">
        <w:rPr>
          <w:rFonts w:cs="Times New Roman"/>
          <w:bCs/>
          <w:szCs w:val="24"/>
          <w:lang w:val="en-IN"/>
        </w:rPr>
        <w:t xml:space="preserve"> = </w:t>
      </w:r>
      <w:proofErr w:type="spellStart"/>
      <w:r w:rsidRPr="00D4727A">
        <w:rPr>
          <w:rFonts w:cs="Times New Roman"/>
          <w:bCs/>
          <w:szCs w:val="24"/>
          <w:lang w:val="en-IN"/>
        </w:rPr>
        <w:t>total_meeting_hours</w:t>
      </w:r>
      <w:proofErr w:type="spellEnd"/>
      <w:r w:rsidRPr="00D4727A">
        <w:rPr>
          <w:rFonts w:cs="Times New Roman"/>
          <w:bCs/>
          <w:szCs w:val="24"/>
          <w:lang w:val="en-IN"/>
        </w:rPr>
        <w:t xml:space="preserve">(events) / </w:t>
      </w:r>
      <w:proofErr w:type="spellStart"/>
      <w:r w:rsidRPr="00D4727A">
        <w:rPr>
          <w:rFonts w:cs="Times New Roman"/>
          <w:bCs/>
          <w:szCs w:val="24"/>
          <w:lang w:val="en-IN"/>
        </w:rPr>
        <w:t>period.working_hours</w:t>
      </w:r>
      <w:proofErr w:type="spellEnd"/>
      <w:r w:rsidRPr="00D4727A">
        <w:rPr>
          <w:rFonts w:cs="Times New Roman"/>
          <w:bCs/>
          <w:szCs w:val="24"/>
          <w:lang w:val="en-IN"/>
        </w:rPr>
        <w:br/>
      </w:r>
      <w:proofErr w:type="spellStart"/>
      <w:r w:rsidRPr="00D4727A">
        <w:rPr>
          <w:rFonts w:cs="Times New Roman"/>
          <w:bCs/>
          <w:szCs w:val="24"/>
          <w:lang w:val="en-IN"/>
        </w:rPr>
        <w:t>focus_gap</w:t>
      </w:r>
      <w:proofErr w:type="spellEnd"/>
      <w:r w:rsidRPr="00D4727A">
        <w:rPr>
          <w:rFonts w:cs="Times New Roman"/>
          <w:bCs/>
          <w:szCs w:val="24"/>
          <w:lang w:val="en-IN"/>
        </w:rPr>
        <w:t xml:space="preserve"> = 1 - (</w:t>
      </w:r>
      <w:proofErr w:type="spellStart"/>
      <w:r w:rsidRPr="00D4727A">
        <w:rPr>
          <w:rFonts w:cs="Times New Roman"/>
          <w:bCs/>
          <w:szCs w:val="24"/>
          <w:lang w:val="en-IN"/>
        </w:rPr>
        <w:t>longest_uninterrupted_block</w:t>
      </w:r>
      <w:proofErr w:type="spellEnd"/>
      <w:r w:rsidRPr="00D4727A">
        <w:rPr>
          <w:rFonts w:cs="Times New Roman"/>
          <w:bCs/>
          <w:szCs w:val="24"/>
          <w:lang w:val="en-IN"/>
        </w:rPr>
        <w:t xml:space="preserve">(events) / </w:t>
      </w:r>
      <w:proofErr w:type="spellStart"/>
      <w:r w:rsidRPr="00D4727A">
        <w:rPr>
          <w:rFonts w:cs="Times New Roman"/>
          <w:bCs/>
          <w:szCs w:val="24"/>
          <w:lang w:val="en-IN"/>
        </w:rPr>
        <w:t>period.working_hours</w:t>
      </w:r>
      <w:proofErr w:type="spellEnd"/>
      <w:r w:rsidRPr="00D4727A">
        <w:rPr>
          <w:rFonts w:cs="Times New Roman"/>
          <w:bCs/>
          <w:szCs w:val="24"/>
          <w:lang w:val="en-IN"/>
        </w:rPr>
        <w:t>)</w:t>
      </w:r>
      <w:r w:rsidRPr="00D4727A">
        <w:rPr>
          <w:rFonts w:cs="Times New Roman"/>
          <w:bCs/>
          <w:szCs w:val="24"/>
          <w:lang w:val="en-IN"/>
        </w:rPr>
        <w:br/>
      </w:r>
      <w:proofErr w:type="spellStart"/>
      <w:r w:rsidRPr="00D4727A">
        <w:rPr>
          <w:rFonts w:cs="Times New Roman"/>
          <w:bCs/>
          <w:szCs w:val="24"/>
          <w:lang w:val="en-IN"/>
        </w:rPr>
        <w:t>response_lat</w:t>
      </w:r>
      <w:proofErr w:type="spellEnd"/>
      <w:r w:rsidRPr="00D4727A">
        <w:rPr>
          <w:rFonts w:cs="Times New Roman"/>
          <w:bCs/>
          <w:szCs w:val="24"/>
          <w:lang w:val="en-IN"/>
        </w:rPr>
        <w:t xml:space="preserve"> = </w:t>
      </w:r>
      <w:proofErr w:type="spellStart"/>
      <w:r w:rsidRPr="00D4727A">
        <w:rPr>
          <w:rFonts w:cs="Times New Roman"/>
          <w:bCs/>
          <w:szCs w:val="24"/>
          <w:lang w:val="en-IN"/>
        </w:rPr>
        <w:t>avg_response_time</w:t>
      </w:r>
      <w:proofErr w:type="spellEnd"/>
      <w:r w:rsidRPr="00D4727A">
        <w:rPr>
          <w:rFonts w:cs="Times New Roman"/>
          <w:bCs/>
          <w:szCs w:val="24"/>
          <w:lang w:val="en-IN"/>
        </w:rPr>
        <w:t>(messages)</w:t>
      </w:r>
      <w:r w:rsidRPr="00D4727A">
        <w:rPr>
          <w:rFonts w:cs="Times New Roman"/>
          <w:bCs/>
          <w:szCs w:val="24"/>
          <w:lang w:val="en-IN"/>
        </w:rPr>
        <w:br/>
      </w:r>
      <w:proofErr w:type="spellStart"/>
      <w:r w:rsidRPr="00D4727A">
        <w:rPr>
          <w:rFonts w:cs="Times New Roman"/>
          <w:bCs/>
          <w:szCs w:val="24"/>
          <w:lang w:val="en-IN"/>
        </w:rPr>
        <w:t>after_hours</w:t>
      </w:r>
      <w:proofErr w:type="spellEnd"/>
      <w:r w:rsidRPr="00D4727A">
        <w:rPr>
          <w:rFonts w:cs="Times New Roman"/>
          <w:bCs/>
          <w:szCs w:val="24"/>
          <w:lang w:val="en-IN"/>
        </w:rPr>
        <w:t xml:space="preserve"> = </w:t>
      </w:r>
      <w:proofErr w:type="spellStart"/>
      <w:r w:rsidRPr="00D4727A">
        <w:rPr>
          <w:rFonts w:cs="Times New Roman"/>
          <w:bCs/>
          <w:szCs w:val="24"/>
          <w:lang w:val="en-IN"/>
        </w:rPr>
        <w:t>count_events_outside</w:t>
      </w:r>
      <w:proofErr w:type="spellEnd"/>
      <w:r w:rsidRPr="00D4727A">
        <w:rPr>
          <w:rFonts w:cs="Times New Roman"/>
          <w:bCs/>
          <w:szCs w:val="24"/>
          <w:lang w:val="en-IN"/>
        </w:rPr>
        <w:t xml:space="preserve">(events, </w:t>
      </w:r>
      <w:proofErr w:type="spellStart"/>
      <w:r w:rsidRPr="00D4727A">
        <w:rPr>
          <w:rFonts w:cs="Times New Roman"/>
          <w:bCs/>
          <w:szCs w:val="24"/>
          <w:lang w:val="en-IN"/>
        </w:rPr>
        <w:t>work_start</w:t>
      </w:r>
      <w:proofErr w:type="spellEnd"/>
      <w:r w:rsidRPr="00D4727A">
        <w:rPr>
          <w:rFonts w:cs="Times New Roman"/>
          <w:bCs/>
          <w:szCs w:val="24"/>
          <w:lang w:val="en-IN"/>
        </w:rPr>
        <w:t xml:space="preserve">, </w:t>
      </w:r>
      <w:proofErr w:type="spellStart"/>
      <w:r w:rsidRPr="00D4727A">
        <w:rPr>
          <w:rFonts w:cs="Times New Roman"/>
          <w:bCs/>
          <w:szCs w:val="24"/>
          <w:lang w:val="en-IN"/>
        </w:rPr>
        <w:t>work_end</w:t>
      </w:r>
      <w:proofErr w:type="spellEnd"/>
      <w:r w:rsidRPr="00D4727A">
        <w:rPr>
          <w:rFonts w:cs="Times New Roman"/>
          <w:bCs/>
          <w:szCs w:val="24"/>
          <w:lang w:val="en-IN"/>
        </w:rPr>
        <w:t xml:space="preserve">) / </w:t>
      </w:r>
      <w:proofErr w:type="spellStart"/>
      <w:r w:rsidRPr="00D4727A">
        <w:rPr>
          <w:rFonts w:cs="Times New Roman"/>
          <w:bCs/>
          <w:szCs w:val="24"/>
          <w:lang w:val="en-IN"/>
        </w:rPr>
        <w:t>total_events</w:t>
      </w:r>
      <w:proofErr w:type="spellEnd"/>
      <w:r w:rsidRPr="00D4727A">
        <w:rPr>
          <w:rFonts w:cs="Times New Roman"/>
          <w:bCs/>
          <w:szCs w:val="24"/>
          <w:lang w:val="en-IN"/>
        </w:rPr>
        <w:t>(events)</w:t>
      </w:r>
      <w:r w:rsidRPr="00D4727A">
        <w:rPr>
          <w:rFonts w:cs="Times New Roman"/>
          <w:bCs/>
          <w:szCs w:val="24"/>
          <w:lang w:val="en-IN"/>
        </w:rPr>
        <w:br/>
      </w:r>
      <w:r w:rsidRPr="00D4727A">
        <w:rPr>
          <w:rFonts w:cs="Times New Roman"/>
          <w:bCs/>
          <w:szCs w:val="24"/>
          <w:lang w:val="en-IN"/>
        </w:rPr>
        <w:br/>
      </w:r>
      <w:proofErr w:type="spellStart"/>
      <w:r w:rsidRPr="00D4727A">
        <w:rPr>
          <w:rFonts w:cs="Times New Roman"/>
          <w:bCs/>
          <w:szCs w:val="24"/>
          <w:lang w:val="en-IN"/>
        </w:rPr>
        <w:t>n_meeting</w:t>
      </w:r>
      <w:proofErr w:type="spellEnd"/>
      <w:r w:rsidRPr="00D4727A">
        <w:rPr>
          <w:rFonts w:cs="Times New Roman"/>
          <w:bCs/>
          <w:szCs w:val="24"/>
          <w:lang w:val="en-IN"/>
        </w:rPr>
        <w:t xml:space="preserve"> = normalize(</w:t>
      </w:r>
      <w:proofErr w:type="spellStart"/>
      <w:r w:rsidRPr="00D4727A">
        <w:rPr>
          <w:rFonts w:cs="Times New Roman"/>
          <w:bCs/>
          <w:szCs w:val="24"/>
          <w:lang w:val="en-IN"/>
        </w:rPr>
        <w:t>meeting_load</w:t>
      </w:r>
      <w:proofErr w:type="spellEnd"/>
      <w:r w:rsidRPr="00D4727A">
        <w:rPr>
          <w:rFonts w:cs="Times New Roman"/>
          <w:bCs/>
          <w:szCs w:val="24"/>
          <w:lang w:val="en-IN"/>
        </w:rPr>
        <w:t xml:space="preserve">, </w:t>
      </w:r>
      <w:proofErr w:type="spellStart"/>
      <w:r w:rsidRPr="00D4727A">
        <w:rPr>
          <w:rFonts w:cs="Times New Roman"/>
          <w:bCs/>
          <w:szCs w:val="24"/>
          <w:lang w:val="en-IN"/>
        </w:rPr>
        <w:t>baseline.meeting_load</w:t>
      </w:r>
      <w:proofErr w:type="spellEnd"/>
      <w:r w:rsidRPr="00D4727A">
        <w:rPr>
          <w:rFonts w:cs="Times New Roman"/>
          <w:bCs/>
          <w:szCs w:val="24"/>
          <w:lang w:val="en-IN"/>
        </w:rPr>
        <w:t>)</w:t>
      </w:r>
      <w:r w:rsidRPr="00D4727A">
        <w:rPr>
          <w:rFonts w:cs="Times New Roman"/>
          <w:bCs/>
          <w:szCs w:val="24"/>
          <w:lang w:val="en-IN"/>
        </w:rPr>
        <w:br/>
      </w:r>
      <w:proofErr w:type="spellStart"/>
      <w:r w:rsidRPr="00D4727A">
        <w:rPr>
          <w:rFonts w:cs="Times New Roman"/>
          <w:bCs/>
          <w:szCs w:val="24"/>
          <w:lang w:val="en-IN"/>
        </w:rPr>
        <w:t>n_focus</w:t>
      </w:r>
      <w:proofErr w:type="spellEnd"/>
      <w:r w:rsidRPr="00D4727A">
        <w:rPr>
          <w:rFonts w:cs="Times New Roman"/>
          <w:bCs/>
          <w:szCs w:val="24"/>
          <w:lang w:val="en-IN"/>
        </w:rPr>
        <w:t xml:space="preserve"> = normalize(</w:t>
      </w:r>
      <w:proofErr w:type="spellStart"/>
      <w:r w:rsidRPr="00D4727A">
        <w:rPr>
          <w:rFonts w:cs="Times New Roman"/>
          <w:bCs/>
          <w:szCs w:val="24"/>
          <w:lang w:val="en-IN"/>
        </w:rPr>
        <w:t>focus_gap</w:t>
      </w:r>
      <w:proofErr w:type="spellEnd"/>
      <w:r w:rsidRPr="00D4727A">
        <w:rPr>
          <w:rFonts w:cs="Times New Roman"/>
          <w:bCs/>
          <w:szCs w:val="24"/>
          <w:lang w:val="en-IN"/>
        </w:rPr>
        <w:t xml:space="preserve">, </w:t>
      </w:r>
      <w:proofErr w:type="spellStart"/>
      <w:r w:rsidRPr="00D4727A">
        <w:rPr>
          <w:rFonts w:cs="Times New Roman"/>
          <w:bCs/>
          <w:szCs w:val="24"/>
          <w:lang w:val="en-IN"/>
        </w:rPr>
        <w:t>baseline.focus_gap</w:t>
      </w:r>
      <w:proofErr w:type="spellEnd"/>
      <w:r w:rsidRPr="00D4727A">
        <w:rPr>
          <w:rFonts w:cs="Times New Roman"/>
          <w:bCs/>
          <w:szCs w:val="24"/>
          <w:lang w:val="en-IN"/>
        </w:rPr>
        <w:t>)</w:t>
      </w:r>
      <w:r w:rsidRPr="00D4727A">
        <w:rPr>
          <w:rFonts w:cs="Times New Roman"/>
          <w:bCs/>
          <w:szCs w:val="24"/>
          <w:lang w:val="en-IN"/>
        </w:rPr>
        <w:br/>
      </w:r>
      <w:proofErr w:type="spellStart"/>
      <w:r w:rsidRPr="00D4727A">
        <w:rPr>
          <w:rFonts w:cs="Times New Roman"/>
          <w:bCs/>
          <w:szCs w:val="24"/>
          <w:lang w:val="en-IN"/>
        </w:rPr>
        <w:t>n_response</w:t>
      </w:r>
      <w:proofErr w:type="spellEnd"/>
      <w:r w:rsidRPr="00D4727A">
        <w:rPr>
          <w:rFonts w:cs="Times New Roman"/>
          <w:bCs/>
          <w:szCs w:val="24"/>
          <w:lang w:val="en-IN"/>
        </w:rPr>
        <w:t xml:space="preserve"> = normalize(</w:t>
      </w:r>
      <w:proofErr w:type="spellStart"/>
      <w:r w:rsidRPr="00D4727A">
        <w:rPr>
          <w:rFonts w:cs="Times New Roman"/>
          <w:bCs/>
          <w:szCs w:val="24"/>
          <w:lang w:val="en-IN"/>
        </w:rPr>
        <w:t>response_lat</w:t>
      </w:r>
      <w:proofErr w:type="spellEnd"/>
      <w:r w:rsidRPr="00D4727A">
        <w:rPr>
          <w:rFonts w:cs="Times New Roman"/>
          <w:bCs/>
          <w:szCs w:val="24"/>
          <w:lang w:val="en-IN"/>
        </w:rPr>
        <w:t xml:space="preserve">, </w:t>
      </w:r>
      <w:proofErr w:type="spellStart"/>
      <w:r w:rsidRPr="00D4727A">
        <w:rPr>
          <w:rFonts w:cs="Times New Roman"/>
          <w:bCs/>
          <w:szCs w:val="24"/>
          <w:lang w:val="en-IN"/>
        </w:rPr>
        <w:t>baseline.response_lat</w:t>
      </w:r>
      <w:proofErr w:type="spellEnd"/>
      <w:r w:rsidRPr="00D4727A">
        <w:rPr>
          <w:rFonts w:cs="Times New Roman"/>
          <w:bCs/>
          <w:szCs w:val="24"/>
          <w:lang w:val="en-IN"/>
        </w:rPr>
        <w:t>)</w:t>
      </w:r>
      <w:r w:rsidRPr="00D4727A">
        <w:rPr>
          <w:rFonts w:cs="Times New Roman"/>
          <w:bCs/>
          <w:szCs w:val="24"/>
          <w:lang w:val="en-IN"/>
        </w:rPr>
        <w:br/>
      </w:r>
      <w:proofErr w:type="spellStart"/>
      <w:r w:rsidRPr="00D4727A">
        <w:rPr>
          <w:rFonts w:cs="Times New Roman"/>
          <w:bCs/>
          <w:szCs w:val="24"/>
          <w:lang w:val="en-IN"/>
        </w:rPr>
        <w:t>n_afterhr</w:t>
      </w:r>
      <w:proofErr w:type="spellEnd"/>
      <w:r w:rsidRPr="00D4727A">
        <w:rPr>
          <w:rFonts w:cs="Times New Roman"/>
          <w:bCs/>
          <w:szCs w:val="24"/>
          <w:lang w:val="en-IN"/>
        </w:rPr>
        <w:t xml:space="preserve"> = normalize(</w:t>
      </w:r>
      <w:proofErr w:type="spellStart"/>
      <w:r w:rsidRPr="00D4727A">
        <w:rPr>
          <w:rFonts w:cs="Times New Roman"/>
          <w:bCs/>
          <w:szCs w:val="24"/>
          <w:lang w:val="en-IN"/>
        </w:rPr>
        <w:t>after_hours</w:t>
      </w:r>
      <w:proofErr w:type="spellEnd"/>
      <w:r w:rsidRPr="00D4727A">
        <w:rPr>
          <w:rFonts w:cs="Times New Roman"/>
          <w:bCs/>
          <w:szCs w:val="24"/>
          <w:lang w:val="en-IN"/>
        </w:rPr>
        <w:t xml:space="preserve">, </w:t>
      </w:r>
      <w:proofErr w:type="spellStart"/>
      <w:r w:rsidRPr="00D4727A">
        <w:rPr>
          <w:rFonts w:cs="Times New Roman"/>
          <w:bCs/>
          <w:szCs w:val="24"/>
          <w:lang w:val="en-IN"/>
        </w:rPr>
        <w:t>baseline.after_hours</w:t>
      </w:r>
      <w:proofErr w:type="spellEnd"/>
      <w:r w:rsidRPr="00D4727A">
        <w:rPr>
          <w:rFonts w:cs="Times New Roman"/>
          <w:bCs/>
          <w:szCs w:val="24"/>
          <w:lang w:val="en-IN"/>
        </w:rPr>
        <w:t>)</w:t>
      </w:r>
      <w:r w:rsidRPr="00D4727A">
        <w:rPr>
          <w:rFonts w:cs="Times New Roman"/>
          <w:bCs/>
          <w:szCs w:val="24"/>
          <w:lang w:val="en-IN"/>
        </w:rPr>
        <w:br/>
      </w:r>
      <w:r w:rsidRPr="00D4727A">
        <w:rPr>
          <w:rFonts w:cs="Times New Roman"/>
          <w:bCs/>
          <w:szCs w:val="24"/>
          <w:lang w:val="en-IN"/>
        </w:rPr>
        <w:br/>
        <w:t>EHS = 1 - (0.30*</w:t>
      </w:r>
      <w:proofErr w:type="spellStart"/>
      <w:r w:rsidRPr="00D4727A">
        <w:rPr>
          <w:rFonts w:cs="Times New Roman"/>
          <w:bCs/>
          <w:szCs w:val="24"/>
          <w:lang w:val="en-IN"/>
        </w:rPr>
        <w:t>n_meeting</w:t>
      </w:r>
      <w:proofErr w:type="spellEnd"/>
      <w:r w:rsidRPr="00D4727A">
        <w:rPr>
          <w:rFonts w:cs="Times New Roman"/>
          <w:bCs/>
          <w:szCs w:val="24"/>
          <w:lang w:val="en-IN"/>
        </w:rPr>
        <w:t xml:space="preserve"> + 0.30*</w:t>
      </w:r>
      <w:proofErr w:type="spellStart"/>
      <w:r w:rsidRPr="00D4727A">
        <w:rPr>
          <w:rFonts w:cs="Times New Roman"/>
          <w:bCs/>
          <w:szCs w:val="24"/>
          <w:lang w:val="en-IN"/>
        </w:rPr>
        <w:t>n_focus</w:t>
      </w:r>
      <w:proofErr w:type="spellEnd"/>
      <w:r w:rsidRPr="00D4727A">
        <w:rPr>
          <w:rFonts w:cs="Times New Roman"/>
          <w:bCs/>
          <w:szCs w:val="24"/>
          <w:lang w:val="en-IN"/>
        </w:rPr>
        <w:br/>
        <w:t>+ 0.20*</w:t>
      </w:r>
      <w:proofErr w:type="spellStart"/>
      <w:r w:rsidRPr="00D4727A">
        <w:rPr>
          <w:rFonts w:cs="Times New Roman"/>
          <w:bCs/>
          <w:szCs w:val="24"/>
          <w:lang w:val="en-IN"/>
        </w:rPr>
        <w:t>n_response</w:t>
      </w:r>
      <w:proofErr w:type="spellEnd"/>
      <w:r w:rsidRPr="00D4727A">
        <w:rPr>
          <w:rFonts w:cs="Times New Roman"/>
          <w:bCs/>
          <w:szCs w:val="24"/>
          <w:lang w:val="en-IN"/>
        </w:rPr>
        <w:t xml:space="preserve"> + 0.20*</w:t>
      </w:r>
      <w:proofErr w:type="spellStart"/>
      <w:r w:rsidRPr="00D4727A">
        <w:rPr>
          <w:rFonts w:cs="Times New Roman"/>
          <w:bCs/>
          <w:szCs w:val="24"/>
          <w:lang w:val="en-IN"/>
        </w:rPr>
        <w:t>n_afterhr</w:t>
      </w:r>
      <w:proofErr w:type="spellEnd"/>
      <w:r w:rsidRPr="00D4727A">
        <w:rPr>
          <w:rFonts w:cs="Times New Roman"/>
          <w:bCs/>
          <w:szCs w:val="24"/>
          <w:lang w:val="en-IN"/>
        </w:rPr>
        <w:t>)</w:t>
      </w:r>
      <w:r w:rsidRPr="00D4727A">
        <w:rPr>
          <w:rFonts w:cs="Times New Roman"/>
          <w:bCs/>
          <w:szCs w:val="24"/>
          <w:lang w:val="en-IN"/>
        </w:rPr>
        <w:br/>
      </w:r>
      <w:r w:rsidRPr="00D4727A">
        <w:rPr>
          <w:rFonts w:cs="Times New Roman"/>
          <w:bCs/>
          <w:szCs w:val="24"/>
          <w:lang w:val="en-IN"/>
        </w:rPr>
        <w:br/>
        <w:t>RETURN clip(EHS, 0, 1)</w:t>
      </w:r>
      <w:r w:rsidRPr="00D4727A">
        <w:rPr>
          <w:rFonts w:cs="Times New Roman"/>
          <w:bCs/>
          <w:szCs w:val="24"/>
          <w:lang w:val="en-IN"/>
        </w:rPr>
        <w:br/>
        <w:t>END FUNCTION</w:t>
      </w:r>
    </w:p>
    <w:p w14:paraId="1800829E" w14:textId="77777777" w:rsidR="00D4727A" w:rsidRPr="00D4727A" w:rsidRDefault="00D4727A" w:rsidP="00D4727A">
      <w:pPr>
        <w:spacing w:after="80"/>
        <w:jc w:val="left"/>
        <w:rPr>
          <w:rFonts w:cs="Times New Roman"/>
          <w:bCs/>
          <w:color w:val="4F81BD" w:themeColor="accent1"/>
          <w:sz w:val="28"/>
          <w:szCs w:val="28"/>
          <w:lang w:val="en-IN"/>
        </w:rPr>
      </w:pPr>
      <w:r w:rsidRPr="00D4727A">
        <w:rPr>
          <w:rFonts w:cs="Times New Roman"/>
          <w:b/>
          <w:bCs/>
          <w:color w:val="4F81BD" w:themeColor="accent1"/>
          <w:sz w:val="28"/>
          <w:szCs w:val="28"/>
          <w:lang w:val="en-IN"/>
        </w:rPr>
        <w:t>A.2 OPI Computation</w:t>
      </w:r>
    </w:p>
    <w:p w14:paraId="669FAE48" w14:textId="77777777" w:rsidR="00D4727A" w:rsidRPr="00D4727A" w:rsidRDefault="00D4727A" w:rsidP="00D4727A">
      <w:pPr>
        <w:spacing w:after="80"/>
        <w:jc w:val="left"/>
        <w:rPr>
          <w:rFonts w:cs="Times New Roman"/>
          <w:bCs/>
          <w:szCs w:val="24"/>
          <w:lang w:val="en-IN"/>
        </w:rPr>
      </w:pPr>
      <w:r w:rsidRPr="00D4727A">
        <w:rPr>
          <w:rFonts w:cs="Times New Roman"/>
          <w:bCs/>
          <w:szCs w:val="24"/>
          <w:lang w:val="en-IN"/>
        </w:rPr>
        <w:t xml:space="preserve">FUNCTION </w:t>
      </w:r>
      <w:proofErr w:type="spellStart"/>
      <w:r w:rsidRPr="00D4727A">
        <w:rPr>
          <w:rFonts w:cs="Times New Roman"/>
          <w:bCs/>
          <w:szCs w:val="24"/>
          <w:lang w:val="en-IN"/>
        </w:rPr>
        <w:t>compute_OPI</w:t>
      </w:r>
      <w:proofErr w:type="spellEnd"/>
      <w:r w:rsidRPr="00D4727A">
        <w:rPr>
          <w:rFonts w:cs="Times New Roman"/>
          <w:bCs/>
          <w:szCs w:val="24"/>
          <w:lang w:val="en-IN"/>
        </w:rPr>
        <w:t>(</w:t>
      </w:r>
      <w:proofErr w:type="spellStart"/>
      <w:r w:rsidRPr="00D4727A">
        <w:rPr>
          <w:rFonts w:cs="Times New Roman"/>
          <w:bCs/>
          <w:szCs w:val="24"/>
          <w:lang w:val="en-IN"/>
        </w:rPr>
        <w:t>employee_id</w:t>
      </w:r>
      <w:proofErr w:type="spellEnd"/>
      <w:r w:rsidRPr="00D4727A">
        <w:rPr>
          <w:rFonts w:cs="Times New Roman"/>
          <w:bCs/>
          <w:szCs w:val="24"/>
          <w:lang w:val="en-IN"/>
        </w:rPr>
        <w:t>, period, role):</w:t>
      </w:r>
      <w:r w:rsidRPr="00D4727A">
        <w:rPr>
          <w:rFonts w:cs="Times New Roman"/>
          <w:bCs/>
          <w:szCs w:val="24"/>
          <w:lang w:val="en-IN"/>
        </w:rPr>
        <w:br/>
        <w:t xml:space="preserve">tasks = </w:t>
      </w:r>
      <w:proofErr w:type="spellStart"/>
      <w:r w:rsidRPr="00D4727A">
        <w:rPr>
          <w:rFonts w:cs="Times New Roman"/>
          <w:bCs/>
          <w:szCs w:val="24"/>
          <w:lang w:val="en-IN"/>
        </w:rPr>
        <w:t>get_jira_tasks</w:t>
      </w:r>
      <w:proofErr w:type="spellEnd"/>
      <w:r w:rsidRPr="00D4727A">
        <w:rPr>
          <w:rFonts w:cs="Times New Roman"/>
          <w:bCs/>
          <w:szCs w:val="24"/>
          <w:lang w:val="en-IN"/>
        </w:rPr>
        <w:t>(</w:t>
      </w:r>
      <w:proofErr w:type="spellStart"/>
      <w:r w:rsidRPr="00D4727A">
        <w:rPr>
          <w:rFonts w:cs="Times New Roman"/>
          <w:bCs/>
          <w:szCs w:val="24"/>
          <w:lang w:val="en-IN"/>
        </w:rPr>
        <w:t>employee_id</w:t>
      </w:r>
      <w:proofErr w:type="spellEnd"/>
      <w:r w:rsidRPr="00D4727A">
        <w:rPr>
          <w:rFonts w:cs="Times New Roman"/>
          <w:bCs/>
          <w:szCs w:val="24"/>
          <w:lang w:val="en-IN"/>
        </w:rPr>
        <w:t>, period)</w:t>
      </w:r>
      <w:r w:rsidRPr="00D4727A">
        <w:rPr>
          <w:rFonts w:cs="Times New Roman"/>
          <w:bCs/>
          <w:szCs w:val="24"/>
          <w:lang w:val="en-IN"/>
        </w:rPr>
        <w:br/>
        <w:t xml:space="preserve">commits = </w:t>
      </w:r>
      <w:proofErr w:type="spellStart"/>
      <w:r w:rsidRPr="00D4727A">
        <w:rPr>
          <w:rFonts w:cs="Times New Roman"/>
          <w:bCs/>
          <w:szCs w:val="24"/>
          <w:lang w:val="en-IN"/>
        </w:rPr>
        <w:t>get_git_activity</w:t>
      </w:r>
      <w:proofErr w:type="spellEnd"/>
      <w:r w:rsidRPr="00D4727A">
        <w:rPr>
          <w:rFonts w:cs="Times New Roman"/>
          <w:bCs/>
          <w:szCs w:val="24"/>
          <w:lang w:val="en-IN"/>
        </w:rPr>
        <w:t>(</w:t>
      </w:r>
      <w:proofErr w:type="spellStart"/>
      <w:r w:rsidRPr="00D4727A">
        <w:rPr>
          <w:rFonts w:cs="Times New Roman"/>
          <w:bCs/>
          <w:szCs w:val="24"/>
          <w:lang w:val="en-IN"/>
        </w:rPr>
        <w:t>employee_id</w:t>
      </w:r>
      <w:proofErr w:type="spellEnd"/>
      <w:r w:rsidRPr="00D4727A">
        <w:rPr>
          <w:rFonts w:cs="Times New Roman"/>
          <w:bCs/>
          <w:szCs w:val="24"/>
          <w:lang w:val="en-IN"/>
        </w:rPr>
        <w:t>, period)</w:t>
      </w:r>
      <w:r w:rsidRPr="00D4727A">
        <w:rPr>
          <w:rFonts w:cs="Times New Roman"/>
          <w:bCs/>
          <w:szCs w:val="24"/>
          <w:lang w:val="en-IN"/>
        </w:rPr>
        <w:br/>
      </w:r>
      <w:r w:rsidRPr="00D4727A">
        <w:rPr>
          <w:rFonts w:cs="Times New Roman"/>
          <w:bCs/>
          <w:szCs w:val="24"/>
          <w:lang w:val="en-IN"/>
        </w:rPr>
        <w:br/>
      </w:r>
      <w:proofErr w:type="spellStart"/>
      <w:r w:rsidRPr="00D4727A">
        <w:rPr>
          <w:rFonts w:cs="Times New Roman"/>
          <w:bCs/>
          <w:szCs w:val="24"/>
          <w:lang w:val="en-IN"/>
        </w:rPr>
        <w:t>completion_rate</w:t>
      </w:r>
      <w:proofErr w:type="spellEnd"/>
      <w:r w:rsidRPr="00D4727A">
        <w:rPr>
          <w:rFonts w:cs="Times New Roman"/>
          <w:bCs/>
          <w:szCs w:val="24"/>
          <w:lang w:val="en-IN"/>
        </w:rPr>
        <w:t xml:space="preserve"> = </w:t>
      </w:r>
      <w:proofErr w:type="spellStart"/>
      <w:r w:rsidRPr="00D4727A">
        <w:rPr>
          <w:rFonts w:cs="Times New Roman"/>
          <w:bCs/>
          <w:szCs w:val="24"/>
          <w:lang w:val="en-IN"/>
        </w:rPr>
        <w:t>completed_tasks</w:t>
      </w:r>
      <w:proofErr w:type="spellEnd"/>
      <w:r w:rsidRPr="00D4727A">
        <w:rPr>
          <w:rFonts w:cs="Times New Roman"/>
          <w:bCs/>
          <w:szCs w:val="24"/>
          <w:lang w:val="en-IN"/>
        </w:rPr>
        <w:t xml:space="preserve"> / </w:t>
      </w:r>
      <w:proofErr w:type="spellStart"/>
      <w:r w:rsidRPr="00D4727A">
        <w:rPr>
          <w:rFonts w:cs="Times New Roman"/>
          <w:bCs/>
          <w:szCs w:val="24"/>
          <w:lang w:val="en-IN"/>
        </w:rPr>
        <w:t>total_tasks</w:t>
      </w:r>
      <w:proofErr w:type="spellEnd"/>
      <w:r w:rsidRPr="00D4727A">
        <w:rPr>
          <w:rFonts w:cs="Times New Roman"/>
          <w:bCs/>
          <w:szCs w:val="24"/>
          <w:lang w:val="en-IN"/>
        </w:rPr>
        <w:br/>
        <w:t xml:space="preserve">velocity = </w:t>
      </w:r>
      <w:proofErr w:type="spellStart"/>
      <w:r w:rsidRPr="00D4727A">
        <w:rPr>
          <w:rFonts w:cs="Times New Roman"/>
          <w:bCs/>
          <w:szCs w:val="24"/>
          <w:lang w:val="en-IN"/>
        </w:rPr>
        <w:t>completed_story_points</w:t>
      </w:r>
      <w:proofErr w:type="spellEnd"/>
      <w:r w:rsidRPr="00D4727A">
        <w:rPr>
          <w:rFonts w:cs="Times New Roman"/>
          <w:bCs/>
          <w:szCs w:val="24"/>
          <w:lang w:val="en-IN"/>
        </w:rPr>
        <w:br/>
      </w:r>
      <w:proofErr w:type="spellStart"/>
      <w:r w:rsidRPr="00D4727A">
        <w:rPr>
          <w:rFonts w:cs="Times New Roman"/>
          <w:bCs/>
          <w:szCs w:val="24"/>
          <w:lang w:val="en-IN"/>
        </w:rPr>
        <w:t>deadline_adhere</w:t>
      </w:r>
      <w:proofErr w:type="spellEnd"/>
      <w:r w:rsidRPr="00D4727A">
        <w:rPr>
          <w:rFonts w:cs="Times New Roman"/>
          <w:bCs/>
          <w:szCs w:val="24"/>
          <w:lang w:val="en-IN"/>
        </w:rPr>
        <w:t xml:space="preserve"> = </w:t>
      </w:r>
      <w:proofErr w:type="spellStart"/>
      <w:r w:rsidRPr="00D4727A">
        <w:rPr>
          <w:rFonts w:cs="Times New Roman"/>
          <w:bCs/>
          <w:szCs w:val="24"/>
          <w:lang w:val="en-IN"/>
        </w:rPr>
        <w:t>on_time_completed</w:t>
      </w:r>
      <w:proofErr w:type="spellEnd"/>
      <w:r w:rsidRPr="00D4727A">
        <w:rPr>
          <w:rFonts w:cs="Times New Roman"/>
          <w:bCs/>
          <w:szCs w:val="24"/>
          <w:lang w:val="en-IN"/>
        </w:rPr>
        <w:t xml:space="preserve"> / </w:t>
      </w:r>
      <w:proofErr w:type="spellStart"/>
      <w:r w:rsidRPr="00D4727A">
        <w:rPr>
          <w:rFonts w:cs="Times New Roman"/>
          <w:bCs/>
          <w:szCs w:val="24"/>
          <w:lang w:val="en-IN"/>
        </w:rPr>
        <w:t>completed_tasks</w:t>
      </w:r>
      <w:proofErr w:type="spellEnd"/>
      <w:r w:rsidRPr="00D4727A">
        <w:rPr>
          <w:rFonts w:cs="Times New Roman"/>
          <w:bCs/>
          <w:szCs w:val="24"/>
          <w:lang w:val="en-IN"/>
        </w:rPr>
        <w:br/>
      </w:r>
      <w:proofErr w:type="spellStart"/>
      <w:r w:rsidRPr="00D4727A">
        <w:rPr>
          <w:rFonts w:cs="Times New Roman"/>
          <w:bCs/>
          <w:szCs w:val="24"/>
          <w:lang w:val="en-IN"/>
        </w:rPr>
        <w:t>code_activity</w:t>
      </w:r>
      <w:proofErr w:type="spellEnd"/>
      <w:r w:rsidRPr="00D4727A">
        <w:rPr>
          <w:rFonts w:cs="Times New Roman"/>
          <w:bCs/>
          <w:szCs w:val="24"/>
          <w:lang w:val="en-IN"/>
        </w:rPr>
        <w:t xml:space="preserve"> = </w:t>
      </w:r>
      <w:proofErr w:type="spellStart"/>
      <w:r w:rsidRPr="00D4727A">
        <w:rPr>
          <w:rFonts w:cs="Times New Roman"/>
          <w:bCs/>
          <w:szCs w:val="24"/>
          <w:lang w:val="en-IN"/>
        </w:rPr>
        <w:t>commits.count</w:t>
      </w:r>
      <w:proofErr w:type="spellEnd"/>
      <w:r w:rsidRPr="00D4727A">
        <w:rPr>
          <w:rFonts w:cs="Times New Roman"/>
          <w:bCs/>
          <w:szCs w:val="24"/>
          <w:lang w:val="en-IN"/>
        </w:rPr>
        <w:t xml:space="preserve"> + </w:t>
      </w:r>
      <w:proofErr w:type="spellStart"/>
      <w:r w:rsidRPr="00D4727A">
        <w:rPr>
          <w:rFonts w:cs="Times New Roman"/>
          <w:bCs/>
          <w:szCs w:val="24"/>
          <w:lang w:val="en-IN"/>
        </w:rPr>
        <w:t>prs.count</w:t>
      </w:r>
      <w:proofErr w:type="spellEnd"/>
      <w:r w:rsidRPr="00D4727A">
        <w:rPr>
          <w:rFonts w:cs="Times New Roman"/>
          <w:bCs/>
          <w:szCs w:val="24"/>
          <w:lang w:val="en-IN"/>
        </w:rPr>
        <w:br/>
      </w:r>
      <w:proofErr w:type="spellStart"/>
      <w:r w:rsidRPr="00D4727A">
        <w:rPr>
          <w:rFonts w:cs="Times New Roman"/>
          <w:bCs/>
          <w:szCs w:val="24"/>
          <w:lang w:val="en-IN"/>
        </w:rPr>
        <w:lastRenderedPageBreak/>
        <w:t>rework_ratio</w:t>
      </w:r>
      <w:proofErr w:type="spellEnd"/>
      <w:r w:rsidRPr="00D4727A">
        <w:rPr>
          <w:rFonts w:cs="Times New Roman"/>
          <w:bCs/>
          <w:szCs w:val="24"/>
          <w:lang w:val="en-IN"/>
        </w:rPr>
        <w:t xml:space="preserve"> = </w:t>
      </w:r>
      <w:proofErr w:type="spellStart"/>
      <w:r w:rsidRPr="00D4727A">
        <w:rPr>
          <w:rFonts w:cs="Times New Roman"/>
          <w:bCs/>
          <w:szCs w:val="24"/>
          <w:lang w:val="en-IN"/>
        </w:rPr>
        <w:t>reopened_or_revised</w:t>
      </w:r>
      <w:proofErr w:type="spellEnd"/>
      <w:r w:rsidRPr="00D4727A">
        <w:rPr>
          <w:rFonts w:cs="Times New Roman"/>
          <w:bCs/>
          <w:szCs w:val="24"/>
          <w:lang w:val="en-IN"/>
        </w:rPr>
        <w:t xml:space="preserve"> / </w:t>
      </w:r>
      <w:proofErr w:type="spellStart"/>
      <w:r w:rsidRPr="00D4727A">
        <w:rPr>
          <w:rFonts w:cs="Times New Roman"/>
          <w:bCs/>
          <w:szCs w:val="24"/>
          <w:lang w:val="en-IN"/>
        </w:rPr>
        <w:t>total_tasks</w:t>
      </w:r>
      <w:proofErr w:type="spellEnd"/>
      <w:r w:rsidRPr="00D4727A">
        <w:rPr>
          <w:rFonts w:cs="Times New Roman"/>
          <w:bCs/>
          <w:szCs w:val="24"/>
          <w:lang w:val="en-IN"/>
        </w:rPr>
        <w:br/>
      </w:r>
      <w:r w:rsidRPr="00D4727A">
        <w:rPr>
          <w:rFonts w:cs="Times New Roman"/>
          <w:bCs/>
          <w:szCs w:val="24"/>
          <w:lang w:val="en-IN"/>
        </w:rPr>
        <w:br/>
        <w:t xml:space="preserve">baseline = </w:t>
      </w:r>
      <w:proofErr w:type="spellStart"/>
      <w:r w:rsidRPr="00D4727A">
        <w:rPr>
          <w:rFonts w:cs="Times New Roman"/>
          <w:bCs/>
          <w:szCs w:val="24"/>
          <w:lang w:val="en-IN"/>
        </w:rPr>
        <w:t>get_role_baseline</w:t>
      </w:r>
      <w:proofErr w:type="spellEnd"/>
      <w:r w:rsidRPr="00D4727A">
        <w:rPr>
          <w:rFonts w:cs="Times New Roman"/>
          <w:bCs/>
          <w:szCs w:val="24"/>
          <w:lang w:val="en-IN"/>
        </w:rPr>
        <w:t>(role)</w:t>
      </w:r>
      <w:r w:rsidRPr="00D4727A">
        <w:rPr>
          <w:rFonts w:cs="Times New Roman"/>
          <w:bCs/>
          <w:szCs w:val="24"/>
          <w:lang w:val="en-IN"/>
        </w:rPr>
        <w:br/>
      </w:r>
      <w:r w:rsidRPr="00D4727A">
        <w:rPr>
          <w:rFonts w:cs="Times New Roman"/>
          <w:bCs/>
          <w:szCs w:val="24"/>
          <w:lang w:val="en-IN"/>
        </w:rPr>
        <w:br/>
        <w:t>OPI = 0.25*</w:t>
      </w:r>
      <w:proofErr w:type="spellStart"/>
      <w:r w:rsidRPr="00D4727A">
        <w:rPr>
          <w:rFonts w:cs="Times New Roman"/>
          <w:bCs/>
          <w:szCs w:val="24"/>
          <w:lang w:val="en-IN"/>
        </w:rPr>
        <w:t>n_completion</w:t>
      </w:r>
      <w:proofErr w:type="spellEnd"/>
      <w:r w:rsidRPr="00D4727A">
        <w:rPr>
          <w:rFonts w:cs="Times New Roman"/>
          <w:bCs/>
          <w:szCs w:val="24"/>
          <w:lang w:val="en-IN"/>
        </w:rPr>
        <w:t xml:space="preserve"> + 0.25*</w:t>
      </w:r>
      <w:proofErr w:type="spellStart"/>
      <w:r w:rsidRPr="00D4727A">
        <w:rPr>
          <w:rFonts w:cs="Times New Roman"/>
          <w:bCs/>
          <w:szCs w:val="24"/>
          <w:lang w:val="en-IN"/>
        </w:rPr>
        <w:t>n_velocity</w:t>
      </w:r>
      <w:proofErr w:type="spellEnd"/>
      <w:r w:rsidRPr="00D4727A">
        <w:rPr>
          <w:rFonts w:cs="Times New Roman"/>
          <w:bCs/>
          <w:szCs w:val="24"/>
          <w:lang w:val="en-IN"/>
        </w:rPr>
        <w:br/>
        <w:t>+ 0.20*</w:t>
      </w:r>
      <w:proofErr w:type="spellStart"/>
      <w:r w:rsidRPr="00D4727A">
        <w:rPr>
          <w:rFonts w:cs="Times New Roman"/>
          <w:bCs/>
          <w:szCs w:val="24"/>
          <w:lang w:val="en-IN"/>
        </w:rPr>
        <w:t>n_deadline</w:t>
      </w:r>
      <w:proofErr w:type="spellEnd"/>
      <w:r w:rsidRPr="00D4727A">
        <w:rPr>
          <w:rFonts w:cs="Times New Roman"/>
          <w:bCs/>
          <w:szCs w:val="24"/>
          <w:lang w:val="en-IN"/>
        </w:rPr>
        <w:t xml:space="preserve"> + 0.20*</w:t>
      </w:r>
      <w:proofErr w:type="spellStart"/>
      <w:r w:rsidRPr="00D4727A">
        <w:rPr>
          <w:rFonts w:cs="Times New Roman"/>
          <w:bCs/>
          <w:szCs w:val="24"/>
          <w:lang w:val="en-IN"/>
        </w:rPr>
        <w:t>n_code</w:t>
      </w:r>
      <w:proofErr w:type="spellEnd"/>
      <w:r w:rsidRPr="00D4727A">
        <w:rPr>
          <w:rFonts w:cs="Times New Roman"/>
          <w:bCs/>
          <w:szCs w:val="24"/>
          <w:lang w:val="en-IN"/>
        </w:rPr>
        <w:br/>
        <w:t>- 0.10*</w:t>
      </w:r>
      <w:proofErr w:type="spellStart"/>
      <w:r w:rsidRPr="00D4727A">
        <w:rPr>
          <w:rFonts w:cs="Times New Roman"/>
          <w:bCs/>
          <w:szCs w:val="24"/>
          <w:lang w:val="en-IN"/>
        </w:rPr>
        <w:t>n_rework</w:t>
      </w:r>
      <w:proofErr w:type="spellEnd"/>
      <w:r w:rsidRPr="00D4727A">
        <w:rPr>
          <w:rFonts w:cs="Times New Roman"/>
          <w:bCs/>
          <w:szCs w:val="24"/>
          <w:lang w:val="en-IN"/>
        </w:rPr>
        <w:br/>
      </w:r>
      <w:r w:rsidRPr="00D4727A">
        <w:rPr>
          <w:rFonts w:cs="Times New Roman"/>
          <w:bCs/>
          <w:szCs w:val="24"/>
          <w:lang w:val="en-IN"/>
        </w:rPr>
        <w:br/>
        <w:t>RETURN clip(OPI, 0, 1)</w:t>
      </w:r>
      <w:r w:rsidRPr="00D4727A">
        <w:rPr>
          <w:rFonts w:cs="Times New Roman"/>
          <w:bCs/>
          <w:szCs w:val="24"/>
          <w:lang w:val="en-IN"/>
        </w:rPr>
        <w:br/>
        <w:t>END FUNCTION</w:t>
      </w:r>
    </w:p>
    <w:p w14:paraId="16EDEA8F" w14:textId="77777777" w:rsidR="00D4727A" w:rsidRPr="00D4727A" w:rsidRDefault="00D4727A" w:rsidP="00D4727A">
      <w:pPr>
        <w:spacing w:after="80"/>
        <w:jc w:val="left"/>
        <w:rPr>
          <w:rFonts w:cs="Times New Roman"/>
          <w:bCs/>
          <w:color w:val="4F81BD" w:themeColor="accent1"/>
          <w:sz w:val="28"/>
          <w:szCs w:val="28"/>
          <w:lang w:val="en-IN"/>
        </w:rPr>
      </w:pPr>
      <w:r w:rsidRPr="00D4727A">
        <w:rPr>
          <w:rFonts w:cs="Times New Roman"/>
          <w:b/>
          <w:bCs/>
          <w:color w:val="4F81BD" w:themeColor="accent1"/>
          <w:sz w:val="28"/>
          <w:szCs w:val="28"/>
          <w:lang w:val="en-IN"/>
        </w:rPr>
        <w:t>A.3 PACE, Trend and Risk Classification</w:t>
      </w:r>
    </w:p>
    <w:p w14:paraId="404C20BA" w14:textId="525CB6E5" w:rsidR="00D4727A" w:rsidRPr="00D4727A" w:rsidRDefault="00D4727A" w:rsidP="00D4727A">
      <w:pPr>
        <w:spacing w:after="80"/>
        <w:jc w:val="left"/>
        <w:rPr>
          <w:rFonts w:cs="Times New Roman"/>
          <w:bCs/>
          <w:szCs w:val="24"/>
          <w:lang w:val="en-IN"/>
        </w:rPr>
      </w:pPr>
      <w:r w:rsidRPr="00D4727A">
        <w:rPr>
          <w:rFonts w:cs="Times New Roman"/>
          <w:bCs/>
          <w:szCs w:val="24"/>
          <w:lang w:val="en-IN"/>
        </w:rPr>
        <w:t xml:space="preserve">FUNCTION </w:t>
      </w:r>
      <w:proofErr w:type="spellStart"/>
      <w:r w:rsidRPr="00D4727A">
        <w:rPr>
          <w:rFonts w:cs="Times New Roman"/>
          <w:bCs/>
          <w:szCs w:val="24"/>
          <w:lang w:val="en-IN"/>
        </w:rPr>
        <w:t>compute_PACE</w:t>
      </w:r>
      <w:proofErr w:type="spellEnd"/>
      <w:r w:rsidRPr="00D4727A">
        <w:rPr>
          <w:rFonts w:cs="Times New Roman"/>
          <w:bCs/>
          <w:szCs w:val="24"/>
          <w:lang w:val="en-IN"/>
        </w:rPr>
        <w:t>(EHS, OPI):</w:t>
      </w:r>
      <w:r w:rsidRPr="00D4727A">
        <w:rPr>
          <w:rFonts w:cs="Times New Roman"/>
          <w:bCs/>
          <w:szCs w:val="24"/>
          <w:lang w:val="en-IN"/>
        </w:rPr>
        <w:br/>
        <w:t>RETURN round((0.4 * EHS) + (0.6 * OPI), 2)</w:t>
      </w:r>
      <w:r w:rsidRPr="00D4727A">
        <w:rPr>
          <w:rFonts w:cs="Times New Roman"/>
          <w:bCs/>
          <w:szCs w:val="24"/>
          <w:lang w:val="en-IN"/>
        </w:rPr>
        <w:br/>
        <w:t>END FUNCTION</w:t>
      </w:r>
      <w:r w:rsidRPr="00D4727A">
        <w:rPr>
          <w:rFonts w:cs="Times New Roman"/>
          <w:bCs/>
          <w:szCs w:val="24"/>
          <w:lang w:val="en-IN"/>
        </w:rPr>
        <w:br/>
      </w:r>
      <w:r w:rsidRPr="00D4727A">
        <w:rPr>
          <w:rFonts w:cs="Times New Roman"/>
          <w:bCs/>
          <w:szCs w:val="24"/>
          <w:lang w:val="en-IN"/>
        </w:rPr>
        <w:br/>
      </w:r>
      <w:proofErr w:type="spellStart"/>
      <w:r w:rsidRPr="00D4727A">
        <w:rPr>
          <w:rFonts w:cs="Times New Roman"/>
          <w:bCs/>
          <w:szCs w:val="24"/>
          <w:lang w:val="en-IN"/>
        </w:rPr>
        <w:t>FUNCTION</w:t>
      </w:r>
      <w:proofErr w:type="spellEnd"/>
      <w:r w:rsidRPr="00D4727A">
        <w:rPr>
          <w:rFonts w:cs="Times New Roman"/>
          <w:bCs/>
          <w:szCs w:val="24"/>
          <w:lang w:val="en-IN"/>
        </w:rPr>
        <w:t xml:space="preserve"> </w:t>
      </w:r>
      <w:proofErr w:type="spellStart"/>
      <w:r w:rsidRPr="00D4727A">
        <w:rPr>
          <w:rFonts w:cs="Times New Roman"/>
          <w:bCs/>
          <w:szCs w:val="24"/>
          <w:lang w:val="en-IN"/>
        </w:rPr>
        <w:t>detect_trend_anomaly</w:t>
      </w:r>
      <w:proofErr w:type="spellEnd"/>
      <w:r w:rsidRPr="00D4727A">
        <w:rPr>
          <w:rFonts w:cs="Times New Roman"/>
          <w:bCs/>
          <w:szCs w:val="24"/>
          <w:lang w:val="en-IN"/>
        </w:rPr>
        <w:t>(history, k=1.5, window=6):</w:t>
      </w:r>
      <w:r w:rsidRPr="00D4727A">
        <w:rPr>
          <w:rFonts w:cs="Times New Roman"/>
          <w:bCs/>
          <w:szCs w:val="24"/>
          <w:lang w:val="en-IN"/>
        </w:rPr>
        <w:br/>
        <w:t xml:space="preserve">scores = </w:t>
      </w:r>
      <w:proofErr w:type="spellStart"/>
      <w:r w:rsidRPr="00D4727A">
        <w:rPr>
          <w:rFonts w:cs="Times New Roman"/>
          <w:bCs/>
          <w:szCs w:val="24"/>
          <w:lang w:val="en-IN"/>
        </w:rPr>
        <w:t>history.last</w:t>
      </w:r>
      <w:proofErr w:type="spellEnd"/>
      <w:r w:rsidRPr="00D4727A">
        <w:rPr>
          <w:rFonts w:cs="Times New Roman"/>
          <w:bCs/>
          <w:szCs w:val="24"/>
          <w:lang w:val="en-IN"/>
        </w:rPr>
        <w:t>(window)</w:t>
      </w:r>
      <w:r w:rsidRPr="00D4727A">
        <w:rPr>
          <w:rFonts w:cs="Times New Roman"/>
          <w:bCs/>
          <w:szCs w:val="24"/>
          <w:lang w:val="en-IN"/>
        </w:rPr>
        <w:br/>
        <w:t>mean = average(</w:t>
      </w:r>
      <w:proofErr w:type="spellStart"/>
      <w:r w:rsidRPr="00D4727A">
        <w:rPr>
          <w:rFonts w:cs="Times New Roman"/>
          <w:bCs/>
          <w:szCs w:val="24"/>
          <w:lang w:val="en-IN"/>
        </w:rPr>
        <w:t>previous_periods</w:t>
      </w:r>
      <w:proofErr w:type="spellEnd"/>
      <w:r w:rsidRPr="00D4727A">
        <w:rPr>
          <w:rFonts w:cs="Times New Roman"/>
          <w:bCs/>
          <w:szCs w:val="24"/>
          <w:lang w:val="en-IN"/>
        </w:rPr>
        <w:t>)</w:t>
      </w:r>
      <w:r w:rsidRPr="00D4727A">
        <w:rPr>
          <w:rFonts w:cs="Times New Roman"/>
          <w:bCs/>
          <w:szCs w:val="24"/>
          <w:lang w:val="en-IN"/>
        </w:rPr>
        <w:br/>
      </w:r>
      <w:proofErr w:type="spellStart"/>
      <w:r w:rsidRPr="00D4727A">
        <w:rPr>
          <w:rFonts w:cs="Times New Roman"/>
          <w:bCs/>
          <w:szCs w:val="24"/>
          <w:lang w:val="en-IN"/>
        </w:rPr>
        <w:t>std_dev</w:t>
      </w:r>
      <w:proofErr w:type="spellEnd"/>
      <w:r w:rsidRPr="00D4727A">
        <w:rPr>
          <w:rFonts w:cs="Times New Roman"/>
          <w:bCs/>
          <w:szCs w:val="24"/>
          <w:lang w:val="en-IN"/>
        </w:rPr>
        <w:t xml:space="preserve"> = </w:t>
      </w:r>
      <w:proofErr w:type="spellStart"/>
      <w:r w:rsidRPr="00D4727A">
        <w:rPr>
          <w:rFonts w:cs="Times New Roman"/>
          <w:bCs/>
          <w:szCs w:val="24"/>
          <w:lang w:val="en-IN"/>
        </w:rPr>
        <w:t>standard_deviation</w:t>
      </w:r>
      <w:proofErr w:type="spellEnd"/>
      <w:r w:rsidRPr="00D4727A">
        <w:rPr>
          <w:rFonts w:cs="Times New Roman"/>
          <w:bCs/>
          <w:szCs w:val="24"/>
          <w:lang w:val="en-IN"/>
        </w:rPr>
        <w:t>(</w:t>
      </w:r>
      <w:proofErr w:type="spellStart"/>
      <w:r w:rsidRPr="00D4727A">
        <w:rPr>
          <w:rFonts w:cs="Times New Roman"/>
          <w:bCs/>
          <w:szCs w:val="24"/>
          <w:lang w:val="en-IN"/>
        </w:rPr>
        <w:t>previous_periods</w:t>
      </w:r>
      <w:proofErr w:type="spellEnd"/>
      <w:r w:rsidRPr="00D4727A">
        <w:rPr>
          <w:rFonts w:cs="Times New Roman"/>
          <w:bCs/>
          <w:szCs w:val="24"/>
          <w:lang w:val="en-IN"/>
        </w:rPr>
        <w:t>)</w:t>
      </w:r>
      <w:r w:rsidRPr="00D4727A">
        <w:rPr>
          <w:rFonts w:cs="Times New Roman"/>
          <w:bCs/>
          <w:szCs w:val="24"/>
          <w:lang w:val="en-IN"/>
        </w:rPr>
        <w:br/>
        <w:t xml:space="preserve">current = </w:t>
      </w:r>
      <w:proofErr w:type="spellStart"/>
      <w:r w:rsidRPr="00D4727A">
        <w:rPr>
          <w:rFonts w:cs="Times New Roman"/>
          <w:bCs/>
          <w:szCs w:val="24"/>
          <w:lang w:val="en-IN"/>
        </w:rPr>
        <w:t>latest_score</w:t>
      </w:r>
      <w:proofErr w:type="spellEnd"/>
      <w:r w:rsidRPr="00D4727A">
        <w:rPr>
          <w:rFonts w:cs="Times New Roman"/>
          <w:bCs/>
          <w:szCs w:val="24"/>
          <w:lang w:val="en-IN"/>
        </w:rPr>
        <w:br/>
        <w:t xml:space="preserve">deviation = (mean - current) / </w:t>
      </w:r>
      <w:proofErr w:type="spellStart"/>
      <w:r w:rsidRPr="00D4727A">
        <w:rPr>
          <w:rFonts w:cs="Times New Roman"/>
          <w:bCs/>
          <w:szCs w:val="24"/>
          <w:lang w:val="en-IN"/>
        </w:rPr>
        <w:t>std_dev</w:t>
      </w:r>
      <w:proofErr w:type="spellEnd"/>
      <w:r w:rsidRPr="00D4727A">
        <w:rPr>
          <w:rFonts w:cs="Times New Roman"/>
          <w:bCs/>
          <w:szCs w:val="24"/>
          <w:lang w:val="en-IN"/>
        </w:rPr>
        <w:br/>
      </w:r>
      <w:r w:rsidRPr="00D4727A">
        <w:rPr>
          <w:rFonts w:cs="Times New Roman"/>
          <w:bCs/>
          <w:szCs w:val="24"/>
          <w:lang w:val="en-IN"/>
        </w:rPr>
        <w:br/>
        <w:t>IF deviation &gt; k:</w:t>
      </w:r>
      <w:r w:rsidRPr="00D4727A">
        <w:rPr>
          <w:rFonts w:cs="Times New Roman"/>
          <w:bCs/>
          <w:szCs w:val="24"/>
          <w:lang w:val="en-IN"/>
        </w:rPr>
        <w:br/>
        <w:t xml:space="preserve">IF </w:t>
      </w:r>
      <w:proofErr w:type="spellStart"/>
      <w:r w:rsidRPr="00D4727A">
        <w:rPr>
          <w:rFonts w:cs="Times New Roman"/>
          <w:bCs/>
          <w:szCs w:val="24"/>
          <w:lang w:val="en-IN"/>
        </w:rPr>
        <w:t>previous_deviation</w:t>
      </w:r>
      <w:proofErr w:type="spellEnd"/>
      <w:r w:rsidRPr="00D4727A">
        <w:rPr>
          <w:rFonts w:cs="Times New Roman"/>
          <w:bCs/>
          <w:szCs w:val="24"/>
          <w:lang w:val="en-IN"/>
        </w:rPr>
        <w:t xml:space="preserve"> &gt; k:</w:t>
      </w:r>
      <w:r w:rsidRPr="00D4727A">
        <w:rPr>
          <w:rFonts w:cs="Times New Roman"/>
          <w:bCs/>
          <w:szCs w:val="24"/>
          <w:lang w:val="en-IN"/>
        </w:rPr>
        <w:br/>
        <w:t xml:space="preserve">RETURN </w:t>
      </w:r>
      <w:proofErr w:type="spellStart"/>
      <w:r w:rsidRPr="00D4727A">
        <w:rPr>
          <w:rFonts w:cs="Times New Roman"/>
          <w:bCs/>
          <w:szCs w:val="24"/>
          <w:lang w:val="en-IN"/>
        </w:rPr>
        <w:t>persistent_deterioration</w:t>
      </w:r>
      <w:proofErr w:type="spellEnd"/>
      <w:r w:rsidRPr="00D4727A">
        <w:rPr>
          <w:rFonts w:cs="Times New Roman"/>
          <w:bCs/>
          <w:szCs w:val="24"/>
          <w:lang w:val="en-IN"/>
        </w:rPr>
        <w:br/>
        <w:t>ELSE:</w:t>
      </w:r>
      <w:r w:rsidRPr="00D4727A">
        <w:rPr>
          <w:rFonts w:cs="Times New Roman"/>
          <w:bCs/>
          <w:szCs w:val="24"/>
          <w:lang w:val="en-IN"/>
        </w:rPr>
        <w:br/>
        <w:t xml:space="preserve">RETURN </w:t>
      </w:r>
      <w:proofErr w:type="spellStart"/>
      <w:r w:rsidRPr="00D4727A">
        <w:rPr>
          <w:rFonts w:cs="Times New Roman"/>
          <w:bCs/>
          <w:szCs w:val="24"/>
          <w:lang w:val="en-IN"/>
        </w:rPr>
        <w:t>sudden_change</w:t>
      </w:r>
      <w:proofErr w:type="spellEnd"/>
      <w:r w:rsidRPr="00D4727A">
        <w:rPr>
          <w:rFonts w:cs="Times New Roman"/>
          <w:bCs/>
          <w:szCs w:val="24"/>
          <w:lang w:val="en-IN"/>
        </w:rPr>
        <w:br/>
        <w:t>ELSE:</w:t>
      </w:r>
      <w:r w:rsidRPr="00D4727A">
        <w:rPr>
          <w:rFonts w:cs="Times New Roman"/>
          <w:bCs/>
          <w:szCs w:val="24"/>
          <w:lang w:val="en-IN"/>
        </w:rPr>
        <w:br/>
        <w:t xml:space="preserve">RETURN </w:t>
      </w:r>
      <w:proofErr w:type="spellStart"/>
      <w:r w:rsidRPr="00D4727A">
        <w:rPr>
          <w:rFonts w:cs="Times New Roman"/>
          <w:bCs/>
          <w:szCs w:val="24"/>
          <w:lang w:val="en-IN"/>
        </w:rPr>
        <w:t>no_anomaly</w:t>
      </w:r>
      <w:proofErr w:type="spellEnd"/>
      <w:r w:rsidRPr="00D4727A">
        <w:rPr>
          <w:rFonts w:cs="Times New Roman"/>
          <w:bCs/>
          <w:szCs w:val="24"/>
          <w:lang w:val="en-IN"/>
        </w:rPr>
        <w:br/>
        <w:t>END FUNCTION</w:t>
      </w:r>
      <w:r w:rsidRPr="00D4727A">
        <w:rPr>
          <w:rFonts w:cs="Times New Roman"/>
          <w:bCs/>
          <w:szCs w:val="24"/>
          <w:lang w:val="en-IN"/>
        </w:rPr>
        <w:br/>
      </w:r>
      <w:r w:rsidRPr="00D4727A">
        <w:rPr>
          <w:rFonts w:cs="Times New Roman"/>
          <w:bCs/>
          <w:szCs w:val="24"/>
          <w:lang w:val="en-IN"/>
        </w:rPr>
        <w:br/>
      </w:r>
      <w:proofErr w:type="spellStart"/>
      <w:r w:rsidRPr="00D4727A">
        <w:rPr>
          <w:rFonts w:cs="Times New Roman"/>
          <w:bCs/>
          <w:szCs w:val="24"/>
          <w:lang w:val="en-IN"/>
        </w:rPr>
        <w:t>FUNCTION</w:t>
      </w:r>
      <w:proofErr w:type="spellEnd"/>
      <w:r w:rsidRPr="00D4727A">
        <w:rPr>
          <w:rFonts w:cs="Times New Roman"/>
          <w:bCs/>
          <w:szCs w:val="24"/>
          <w:lang w:val="en-IN"/>
        </w:rPr>
        <w:t xml:space="preserve"> </w:t>
      </w:r>
      <w:proofErr w:type="spellStart"/>
      <w:r w:rsidRPr="00D4727A">
        <w:rPr>
          <w:rFonts w:cs="Times New Roman"/>
          <w:bCs/>
          <w:szCs w:val="24"/>
          <w:lang w:val="en-IN"/>
        </w:rPr>
        <w:t>classify_risk</w:t>
      </w:r>
      <w:proofErr w:type="spellEnd"/>
      <w:r w:rsidRPr="00D4727A">
        <w:rPr>
          <w:rFonts w:cs="Times New Roman"/>
          <w:bCs/>
          <w:szCs w:val="24"/>
          <w:lang w:val="en-IN"/>
        </w:rPr>
        <w:t xml:space="preserve">(PACE, </w:t>
      </w:r>
      <w:proofErr w:type="spellStart"/>
      <w:r w:rsidRPr="00D4727A">
        <w:rPr>
          <w:rFonts w:cs="Times New Roman"/>
          <w:bCs/>
          <w:szCs w:val="24"/>
          <w:lang w:val="en-IN"/>
        </w:rPr>
        <w:t>anomaly_result</w:t>
      </w:r>
      <w:proofErr w:type="spellEnd"/>
      <w:r w:rsidRPr="00D4727A">
        <w:rPr>
          <w:rFonts w:cs="Times New Roman"/>
          <w:bCs/>
          <w:szCs w:val="24"/>
          <w:lang w:val="en-IN"/>
        </w:rPr>
        <w:t>):</w:t>
      </w:r>
      <w:r w:rsidRPr="00D4727A">
        <w:rPr>
          <w:rFonts w:cs="Times New Roman"/>
          <w:bCs/>
          <w:szCs w:val="24"/>
          <w:lang w:val="en-IN"/>
        </w:rPr>
        <w:br/>
        <w:t>IF PACE &gt;= 0.7:</w:t>
      </w:r>
      <w:r w:rsidRPr="00D4727A">
        <w:rPr>
          <w:rFonts w:cs="Times New Roman"/>
          <w:bCs/>
          <w:szCs w:val="24"/>
          <w:lang w:val="en-IN"/>
        </w:rPr>
        <w:br/>
      </w:r>
      <w:r w:rsidRPr="00D4727A">
        <w:rPr>
          <w:rFonts w:cs="Times New Roman"/>
          <w:bCs/>
          <w:szCs w:val="24"/>
          <w:lang w:val="en-IN"/>
        </w:rPr>
        <w:lastRenderedPageBreak/>
        <w:t>band = Healthy</w:t>
      </w:r>
      <w:r w:rsidRPr="00D4727A">
        <w:rPr>
          <w:rFonts w:cs="Times New Roman"/>
          <w:bCs/>
          <w:szCs w:val="24"/>
          <w:lang w:val="en-IN"/>
        </w:rPr>
        <w:br/>
        <w:t>ELSE IF PACE &gt;= 0.4:</w:t>
      </w:r>
      <w:r w:rsidRPr="00D4727A">
        <w:rPr>
          <w:rFonts w:cs="Times New Roman"/>
          <w:bCs/>
          <w:szCs w:val="24"/>
          <w:lang w:val="en-IN"/>
        </w:rPr>
        <w:br/>
        <w:t>band = Moderate</w:t>
      </w:r>
      <w:r w:rsidRPr="00D4727A">
        <w:rPr>
          <w:rFonts w:cs="Times New Roman"/>
          <w:bCs/>
          <w:szCs w:val="24"/>
          <w:lang w:val="en-IN"/>
        </w:rPr>
        <w:br/>
        <w:t>ELSE:</w:t>
      </w:r>
      <w:r w:rsidRPr="00D4727A">
        <w:rPr>
          <w:rFonts w:cs="Times New Roman"/>
          <w:bCs/>
          <w:szCs w:val="24"/>
          <w:lang w:val="en-IN"/>
        </w:rPr>
        <w:br/>
        <w:t>band = At-Risk</w:t>
      </w:r>
      <w:r w:rsidRPr="00D4727A">
        <w:rPr>
          <w:rFonts w:cs="Times New Roman"/>
          <w:bCs/>
          <w:szCs w:val="24"/>
          <w:lang w:val="en-IN"/>
        </w:rPr>
        <w:br/>
        <w:t xml:space="preserve">IF </w:t>
      </w:r>
      <w:proofErr w:type="spellStart"/>
      <w:r w:rsidRPr="00D4727A">
        <w:rPr>
          <w:rFonts w:cs="Times New Roman"/>
          <w:bCs/>
          <w:szCs w:val="24"/>
          <w:lang w:val="en-IN"/>
        </w:rPr>
        <w:t>anomaly_result</w:t>
      </w:r>
      <w:proofErr w:type="spellEnd"/>
      <w:r w:rsidRPr="00D4727A">
        <w:rPr>
          <w:rFonts w:cs="Times New Roman"/>
          <w:bCs/>
          <w:szCs w:val="24"/>
          <w:lang w:val="en-IN"/>
        </w:rPr>
        <w:t xml:space="preserve"> == </w:t>
      </w:r>
      <w:proofErr w:type="spellStart"/>
      <w:r w:rsidRPr="00D4727A">
        <w:rPr>
          <w:rFonts w:cs="Times New Roman"/>
          <w:bCs/>
          <w:szCs w:val="24"/>
          <w:lang w:val="en-IN"/>
        </w:rPr>
        <w:t>persistent_deterioration</w:t>
      </w:r>
      <w:proofErr w:type="spellEnd"/>
      <w:r w:rsidRPr="00D4727A">
        <w:rPr>
          <w:rFonts w:cs="Times New Roman"/>
          <w:bCs/>
          <w:szCs w:val="24"/>
          <w:lang w:val="en-IN"/>
        </w:rPr>
        <w:t>:</w:t>
      </w:r>
      <w:r w:rsidRPr="00D4727A">
        <w:rPr>
          <w:rFonts w:cs="Times New Roman"/>
          <w:bCs/>
          <w:szCs w:val="24"/>
          <w:lang w:val="en-IN"/>
        </w:rPr>
        <w:br/>
        <w:t>band = escalate(band)</w:t>
      </w:r>
      <w:r w:rsidRPr="00D4727A">
        <w:rPr>
          <w:rFonts w:cs="Times New Roman"/>
          <w:bCs/>
          <w:szCs w:val="24"/>
          <w:lang w:val="en-IN"/>
        </w:rPr>
        <w:br/>
        <w:t>RETURN band + explanation</w:t>
      </w:r>
      <w:r w:rsidRPr="00D4727A">
        <w:rPr>
          <w:rFonts w:cs="Times New Roman"/>
          <w:bCs/>
          <w:szCs w:val="24"/>
          <w:lang w:val="en-IN"/>
        </w:rPr>
        <w:br/>
        <w:t>END FUNCTION</w:t>
      </w:r>
    </w:p>
    <w:p w14:paraId="4E502699" w14:textId="77777777" w:rsidR="00D4727A" w:rsidRPr="00D4727A" w:rsidRDefault="00D4727A" w:rsidP="00076C54">
      <w:pPr>
        <w:spacing w:after="80"/>
        <w:rPr>
          <w:rFonts w:cs="Times New Roman"/>
          <w:bCs/>
          <w:szCs w:val="24"/>
        </w:rPr>
      </w:pPr>
    </w:p>
    <w:p w14:paraId="1DA865E3" w14:textId="12D346CF" w:rsidR="00910C23" w:rsidRPr="00D4727A" w:rsidRDefault="00910C23" w:rsidP="00076C54">
      <w:pPr>
        <w:spacing w:after="80"/>
        <w:rPr>
          <w:rFonts w:cs="Times New Roman"/>
          <w:b/>
          <w:sz w:val="28"/>
        </w:rPr>
      </w:pPr>
      <w:r w:rsidRPr="00D4727A">
        <w:rPr>
          <w:rFonts w:cs="Times New Roman"/>
          <w:b/>
          <w:sz w:val="28"/>
        </w:rPr>
        <w:t>Appendix B</w:t>
      </w:r>
    </w:p>
    <w:p w14:paraId="51C66126" w14:textId="77777777" w:rsidR="00D4727A" w:rsidRPr="00D4727A" w:rsidRDefault="00D4727A" w:rsidP="00D4727A">
      <w:pPr>
        <w:spacing w:after="80"/>
        <w:jc w:val="center"/>
        <w:rPr>
          <w:rFonts w:cs="Times New Roman"/>
          <w:bCs/>
          <w:szCs w:val="24"/>
          <w:lang w:val="en-IN"/>
        </w:rPr>
      </w:pPr>
      <w:r w:rsidRPr="00D4727A">
        <w:rPr>
          <w:rFonts w:cs="Times New Roman"/>
          <w:b/>
          <w:bCs/>
          <w:szCs w:val="24"/>
          <w:lang w:val="en-IN"/>
        </w:rPr>
        <w:t>Table B.1: Conceptual Data Dictionary</w:t>
      </w:r>
    </w:p>
    <w:tbl>
      <w:tblPr>
        <w:tblW w:w="8307"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110"/>
        <w:gridCol w:w="1868"/>
        <w:gridCol w:w="4329"/>
      </w:tblGrid>
      <w:tr w:rsidR="00D4727A" w:rsidRPr="00D4727A" w14:paraId="28153283" w14:textId="77777777" w:rsidTr="00D4727A">
        <w:tc>
          <w:tcPr>
            <w:tcW w:w="211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289D5D5" w14:textId="77777777" w:rsidR="00D4727A" w:rsidRPr="00D4727A" w:rsidRDefault="00D4727A" w:rsidP="00D4727A">
            <w:pPr>
              <w:spacing w:after="80"/>
              <w:rPr>
                <w:rFonts w:cs="Times New Roman"/>
                <w:bCs/>
                <w:sz w:val="22"/>
                <w:lang w:val="en-IN"/>
              </w:rPr>
            </w:pPr>
            <w:r w:rsidRPr="00D4727A">
              <w:rPr>
                <w:rFonts w:cs="Times New Roman"/>
                <w:b/>
                <w:bCs/>
                <w:sz w:val="22"/>
                <w:lang w:val="en-IN"/>
              </w:rPr>
              <w:t>Field</w:t>
            </w:r>
          </w:p>
        </w:tc>
        <w:tc>
          <w:tcPr>
            <w:tcW w:w="18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CDD1CDA" w14:textId="77777777" w:rsidR="00D4727A" w:rsidRPr="00D4727A" w:rsidRDefault="00D4727A" w:rsidP="00D4727A">
            <w:pPr>
              <w:spacing w:after="80"/>
              <w:rPr>
                <w:rFonts w:cs="Times New Roman"/>
                <w:bCs/>
                <w:sz w:val="22"/>
                <w:lang w:val="en-IN"/>
              </w:rPr>
            </w:pPr>
            <w:r w:rsidRPr="00D4727A">
              <w:rPr>
                <w:rFonts w:cs="Times New Roman"/>
                <w:b/>
                <w:bCs/>
                <w:sz w:val="22"/>
                <w:lang w:val="en-IN"/>
              </w:rPr>
              <w:t>Layer</w:t>
            </w:r>
          </w:p>
        </w:tc>
        <w:tc>
          <w:tcPr>
            <w:tcW w:w="432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9A8B42F" w14:textId="77777777" w:rsidR="00D4727A" w:rsidRPr="00D4727A" w:rsidRDefault="00D4727A" w:rsidP="00D4727A">
            <w:pPr>
              <w:spacing w:after="80"/>
              <w:rPr>
                <w:rFonts w:cs="Times New Roman"/>
                <w:bCs/>
                <w:sz w:val="22"/>
                <w:lang w:val="en-IN"/>
              </w:rPr>
            </w:pPr>
            <w:r w:rsidRPr="00D4727A">
              <w:rPr>
                <w:rFonts w:cs="Times New Roman"/>
                <w:b/>
                <w:bCs/>
                <w:sz w:val="22"/>
                <w:lang w:val="en-IN"/>
              </w:rPr>
              <w:t>Description</w:t>
            </w:r>
          </w:p>
        </w:tc>
      </w:tr>
      <w:tr w:rsidR="00D4727A" w:rsidRPr="00D4727A" w14:paraId="2E6F7069" w14:textId="77777777" w:rsidTr="00D4727A">
        <w:tc>
          <w:tcPr>
            <w:tcW w:w="211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03F9159" w14:textId="77777777" w:rsidR="00D4727A" w:rsidRPr="00D4727A" w:rsidRDefault="00D4727A" w:rsidP="00D4727A">
            <w:pPr>
              <w:spacing w:after="80"/>
              <w:rPr>
                <w:rFonts w:cs="Times New Roman"/>
                <w:bCs/>
                <w:sz w:val="22"/>
                <w:lang w:val="en-IN"/>
              </w:rPr>
            </w:pPr>
            <w:proofErr w:type="spellStart"/>
            <w:r w:rsidRPr="00D4727A">
              <w:rPr>
                <w:rFonts w:cs="Times New Roman"/>
                <w:bCs/>
                <w:sz w:val="22"/>
                <w:lang w:val="en-IN"/>
              </w:rPr>
              <w:t>employee_id</w:t>
            </w:r>
            <w:proofErr w:type="spellEnd"/>
          </w:p>
        </w:tc>
        <w:tc>
          <w:tcPr>
            <w:tcW w:w="18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1B7E14B" w14:textId="77777777" w:rsidR="00D4727A" w:rsidRPr="00D4727A" w:rsidRDefault="00D4727A" w:rsidP="00D4727A">
            <w:pPr>
              <w:spacing w:after="80"/>
              <w:rPr>
                <w:rFonts w:cs="Times New Roman"/>
                <w:bCs/>
                <w:sz w:val="22"/>
                <w:lang w:val="en-IN"/>
              </w:rPr>
            </w:pPr>
            <w:r w:rsidRPr="00D4727A">
              <w:rPr>
                <w:rFonts w:cs="Times New Roman"/>
                <w:bCs/>
                <w:sz w:val="22"/>
                <w:lang w:val="en-IN"/>
              </w:rPr>
              <w:t>Common</w:t>
            </w:r>
          </w:p>
        </w:tc>
        <w:tc>
          <w:tcPr>
            <w:tcW w:w="432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64ACB8A" w14:textId="77777777" w:rsidR="00D4727A" w:rsidRPr="00D4727A" w:rsidRDefault="00D4727A" w:rsidP="00D4727A">
            <w:pPr>
              <w:spacing w:after="80"/>
              <w:rPr>
                <w:rFonts w:cs="Times New Roman"/>
                <w:bCs/>
                <w:sz w:val="22"/>
                <w:lang w:val="en-IN"/>
              </w:rPr>
            </w:pPr>
            <w:r w:rsidRPr="00D4727A">
              <w:rPr>
                <w:rFonts w:cs="Times New Roman"/>
                <w:bCs/>
                <w:sz w:val="22"/>
                <w:lang w:val="en-IN"/>
              </w:rPr>
              <w:t>Unique employee identifier used internally</w:t>
            </w:r>
          </w:p>
        </w:tc>
      </w:tr>
      <w:tr w:rsidR="00D4727A" w:rsidRPr="00D4727A" w14:paraId="53CCAA1D" w14:textId="77777777" w:rsidTr="00D4727A">
        <w:tc>
          <w:tcPr>
            <w:tcW w:w="211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438289E" w14:textId="77777777" w:rsidR="00D4727A" w:rsidRPr="00D4727A" w:rsidRDefault="00D4727A" w:rsidP="00D4727A">
            <w:pPr>
              <w:spacing w:after="80"/>
              <w:rPr>
                <w:rFonts w:cs="Times New Roman"/>
                <w:bCs/>
                <w:sz w:val="22"/>
                <w:lang w:val="en-IN"/>
              </w:rPr>
            </w:pPr>
            <w:proofErr w:type="spellStart"/>
            <w:r w:rsidRPr="00D4727A">
              <w:rPr>
                <w:rFonts w:cs="Times New Roman"/>
                <w:bCs/>
                <w:sz w:val="22"/>
                <w:lang w:val="en-IN"/>
              </w:rPr>
              <w:t>role_id</w:t>
            </w:r>
            <w:proofErr w:type="spellEnd"/>
          </w:p>
        </w:tc>
        <w:tc>
          <w:tcPr>
            <w:tcW w:w="18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97AD8E9" w14:textId="77777777" w:rsidR="00D4727A" w:rsidRPr="00D4727A" w:rsidRDefault="00D4727A" w:rsidP="00D4727A">
            <w:pPr>
              <w:spacing w:after="80"/>
              <w:rPr>
                <w:rFonts w:cs="Times New Roman"/>
                <w:bCs/>
                <w:sz w:val="22"/>
                <w:lang w:val="en-IN"/>
              </w:rPr>
            </w:pPr>
            <w:r w:rsidRPr="00D4727A">
              <w:rPr>
                <w:rFonts w:cs="Times New Roman"/>
                <w:bCs/>
                <w:sz w:val="22"/>
                <w:lang w:val="en-IN"/>
              </w:rPr>
              <w:t>Governance</w:t>
            </w:r>
          </w:p>
        </w:tc>
        <w:tc>
          <w:tcPr>
            <w:tcW w:w="432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8E06697" w14:textId="77777777" w:rsidR="00D4727A" w:rsidRPr="00D4727A" w:rsidRDefault="00D4727A" w:rsidP="00D4727A">
            <w:pPr>
              <w:spacing w:after="80"/>
              <w:rPr>
                <w:rFonts w:cs="Times New Roman"/>
                <w:bCs/>
                <w:sz w:val="22"/>
                <w:lang w:val="en-IN"/>
              </w:rPr>
            </w:pPr>
            <w:r w:rsidRPr="00D4727A">
              <w:rPr>
                <w:rFonts w:cs="Times New Roman"/>
                <w:bCs/>
                <w:sz w:val="22"/>
                <w:lang w:val="en-IN"/>
              </w:rPr>
              <w:t>Role used for role-aware baselines</w:t>
            </w:r>
          </w:p>
        </w:tc>
      </w:tr>
      <w:tr w:rsidR="00D4727A" w:rsidRPr="00D4727A" w14:paraId="04130CCC" w14:textId="77777777" w:rsidTr="00D4727A">
        <w:tc>
          <w:tcPr>
            <w:tcW w:w="211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DA6ECBB" w14:textId="77777777" w:rsidR="00D4727A" w:rsidRPr="00D4727A" w:rsidRDefault="00D4727A" w:rsidP="00D4727A">
            <w:pPr>
              <w:spacing w:after="80"/>
              <w:rPr>
                <w:rFonts w:cs="Times New Roman"/>
                <w:bCs/>
                <w:sz w:val="22"/>
                <w:lang w:val="en-IN"/>
              </w:rPr>
            </w:pPr>
            <w:proofErr w:type="spellStart"/>
            <w:r w:rsidRPr="00D4727A">
              <w:rPr>
                <w:rFonts w:cs="Times New Roman"/>
                <w:bCs/>
                <w:sz w:val="22"/>
                <w:lang w:val="en-IN"/>
              </w:rPr>
              <w:t>meeting_load</w:t>
            </w:r>
            <w:proofErr w:type="spellEnd"/>
          </w:p>
        </w:tc>
        <w:tc>
          <w:tcPr>
            <w:tcW w:w="18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7D4A5BD" w14:textId="77777777" w:rsidR="00D4727A" w:rsidRPr="00D4727A" w:rsidRDefault="00D4727A" w:rsidP="00D4727A">
            <w:pPr>
              <w:spacing w:after="80"/>
              <w:rPr>
                <w:rFonts w:cs="Times New Roman"/>
                <w:bCs/>
                <w:sz w:val="22"/>
                <w:lang w:val="en-IN"/>
              </w:rPr>
            </w:pPr>
            <w:r w:rsidRPr="00D4727A">
              <w:rPr>
                <w:rFonts w:cs="Times New Roman"/>
                <w:bCs/>
                <w:sz w:val="22"/>
                <w:lang w:val="en-IN"/>
              </w:rPr>
              <w:t>Signal</w:t>
            </w:r>
          </w:p>
        </w:tc>
        <w:tc>
          <w:tcPr>
            <w:tcW w:w="432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3E71B66" w14:textId="77777777" w:rsidR="00D4727A" w:rsidRPr="00D4727A" w:rsidRDefault="00D4727A" w:rsidP="00D4727A">
            <w:pPr>
              <w:spacing w:after="80"/>
              <w:rPr>
                <w:rFonts w:cs="Times New Roman"/>
                <w:bCs/>
                <w:sz w:val="22"/>
                <w:lang w:val="en-IN"/>
              </w:rPr>
            </w:pPr>
            <w:r w:rsidRPr="00D4727A">
              <w:rPr>
                <w:rFonts w:cs="Times New Roman"/>
                <w:bCs/>
                <w:sz w:val="22"/>
                <w:lang w:val="en-IN"/>
              </w:rPr>
              <w:t>Meeting hours relative to available working hours</w:t>
            </w:r>
          </w:p>
        </w:tc>
      </w:tr>
      <w:tr w:rsidR="00D4727A" w:rsidRPr="00D4727A" w14:paraId="0C659389" w14:textId="77777777" w:rsidTr="00D4727A">
        <w:tc>
          <w:tcPr>
            <w:tcW w:w="211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9DEA195" w14:textId="77777777" w:rsidR="00D4727A" w:rsidRPr="00D4727A" w:rsidRDefault="00D4727A" w:rsidP="00D4727A">
            <w:pPr>
              <w:spacing w:after="80"/>
              <w:rPr>
                <w:rFonts w:cs="Times New Roman"/>
                <w:bCs/>
                <w:sz w:val="22"/>
                <w:lang w:val="en-IN"/>
              </w:rPr>
            </w:pPr>
            <w:proofErr w:type="spellStart"/>
            <w:r w:rsidRPr="00D4727A">
              <w:rPr>
                <w:rFonts w:cs="Times New Roman"/>
                <w:bCs/>
                <w:sz w:val="22"/>
                <w:lang w:val="en-IN"/>
              </w:rPr>
              <w:t>focus_gap</w:t>
            </w:r>
            <w:proofErr w:type="spellEnd"/>
          </w:p>
        </w:tc>
        <w:tc>
          <w:tcPr>
            <w:tcW w:w="18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CE9C92B" w14:textId="77777777" w:rsidR="00D4727A" w:rsidRPr="00D4727A" w:rsidRDefault="00D4727A" w:rsidP="00D4727A">
            <w:pPr>
              <w:spacing w:after="80"/>
              <w:rPr>
                <w:rFonts w:cs="Times New Roman"/>
                <w:bCs/>
                <w:sz w:val="22"/>
                <w:lang w:val="en-IN"/>
              </w:rPr>
            </w:pPr>
            <w:r w:rsidRPr="00D4727A">
              <w:rPr>
                <w:rFonts w:cs="Times New Roman"/>
                <w:bCs/>
                <w:sz w:val="22"/>
                <w:lang w:val="en-IN"/>
              </w:rPr>
              <w:t>Signal</w:t>
            </w:r>
          </w:p>
        </w:tc>
        <w:tc>
          <w:tcPr>
            <w:tcW w:w="432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FD729A6" w14:textId="77777777" w:rsidR="00D4727A" w:rsidRPr="00D4727A" w:rsidRDefault="00D4727A" w:rsidP="00D4727A">
            <w:pPr>
              <w:spacing w:after="80"/>
              <w:rPr>
                <w:rFonts w:cs="Times New Roman"/>
                <w:bCs/>
                <w:sz w:val="22"/>
                <w:lang w:val="en-IN"/>
              </w:rPr>
            </w:pPr>
            <w:r w:rsidRPr="00D4727A">
              <w:rPr>
                <w:rFonts w:cs="Times New Roman"/>
                <w:bCs/>
                <w:sz w:val="22"/>
                <w:lang w:val="en-IN"/>
              </w:rPr>
              <w:t>Reduction in uninterrupted focus availability</w:t>
            </w:r>
          </w:p>
        </w:tc>
      </w:tr>
      <w:tr w:rsidR="00D4727A" w:rsidRPr="00D4727A" w14:paraId="0E10B8B7" w14:textId="77777777" w:rsidTr="00D4727A">
        <w:tc>
          <w:tcPr>
            <w:tcW w:w="211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FD99429" w14:textId="77777777" w:rsidR="00D4727A" w:rsidRPr="00D4727A" w:rsidRDefault="00D4727A" w:rsidP="00D4727A">
            <w:pPr>
              <w:spacing w:after="80"/>
              <w:rPr>
                <w:rFonts w:cs="Times New Roman"/>
                <w:bCs/>
                <w:sz w:val="22"/>
                <w:lang w:val="en-IN"/>
              </w:rPr>
            </w:pPr>
            <w:proofErr w:type="spellStart"/>
            <w:r w:rsidRPr="00D4727A">
              <w:rPr>
                <w:rFonts w:cs="Times New Roman"/>
                <w:bCs/>
                <w:sz w:val="22"/>
                <w:lang w:val="en-IN"/>
              </w:rPr>
              <w:t>response_latency</w:t>
            </w:r>
            <w:proofErr w:type="spellEnd"/>
          </w:p>
        </w:tc>
        <w:tc>
          <w:tcPr>
            <w:tcW w:w="18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915B4DF" w14:textId="77777777" w:rsidR="00D4727A" w:rsidRPr="00D4727A" w:rsidRDefault="00D4727A" w:rsidP="00D4727A">
            <w:pPr>
              <w:spacing w:after="80"/>
              <w:rPr>
                <w:rFonts w:cs="Times New Roman"/>
                <w:bCs/>
                <w:sz w:val="22"/>
                <w:lang w:val="en-IN"/>
              </w:rPr>
            </w:pPr>
            <w:r w:rsidRPr="00D4727A">
              <w:rPr>
                <w:rFonts w:cs="Times New Roman"/>
                <w:bCs/>
                <w:sz w:val="22"/>
                <w:lang w:val="en-IN"/>
              </w:rPr>
              <w:t>Signal</w:t>
            </w:r>
          </w:p>
        </w:tc>
        <w:tc>
          <w:tcPr>
            <w:tcW w:w="432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0C8AFE4" w14:textId="77777777" w:rsidR="00D4727A" w:rsidRPr="00D4727A" w:rsidRDefault="00D4727A" w:rsidP="00D4727A">
            <w:pPr>
              <w:spacing w:after="80"/>
              <w:rPr>
                <w:rFonts w:cs="Times New Roman"/>
                <w:bCs/>
                <w:sz w:val="22"/>
                <w:lang w:val="en-IN"/>
              </w:rPr>
            </w:pPr>
            <w:r w:rsidRPr="00D4727A">
              <w:rPr>
                <w:rFonts w:cs="Times New Roman"/>
                <w:bCs/>
                <w:sz w:val="22"/>
                <w:lang w:val="en-IN"/>
              </w:rPr>
              <w:t>Average supported communication response delay</w:t>
            </w:r>
          </w:p>
        </w:tc>
      </w:tr>
      <w:tr w:rsidR="00D4727A" w:rsidRPr="00D4727A" w14:paraId="06D8F009" w14:textId="77777777" w:rsidTr="00D4727A">
        <w:tc>
          <w:tcPr>
            <w:tcW w:w="211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28AF3C3" w14:textId="77777777" w:rsidR="00D4727A" w:rsidRPr="00D4727A" w:rsidRDefault="00D4727A" w:rsidP="00D4727A">
            <w:pPr>
              <w:spacing w:after="80"/>
              <w:rPr>
                <w:rFonts w:cs="Times New Roman"/>
                <w:bCs/>
                <w:sz w:val="22"/>
                <w:lang w:val="en-IN"/>
              </w:rPr>
            </w:pPr>
            <w:proofErr w:type="spellStart"/>
            <w:r w:rsidRPr="00D4727A">
              <w:rPr>
                <w:rFonts w:cs="Times New Roman"/>
                <w:bCs/>
                <w:sz w:val="22"/>
                <w:lang w:val="en-IN"/>
              </w:rPr>
              <w:t>after_hours</w:t>
            </w:r>
            <w:proofErr w:type="spellEnd"/>
          </w:p>
        </w:tc>
        <w:tc>
          <w:tcPr>
            <w:tcW w:w="18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7B64AEC" w14:textId="77777777" w:rsidR="00D4727A" w:rsidRPr="00D4727A" w:rsidRDefault="00D4727A" w:rsidP="00D4727A">
            <w:pPr>
              <w:spacing w:after="80"/>
              <w:rPr>
                <w:rFonts w:cs="Times New Roman"/>
                <w:bCs/>
                <w:sz w:val="22"/>
                <w:lang w:val="en-IN"/>
              </w:rPr>
            </w:pPr>
            <w:r w:rsidRPr="00D4727A">
              <w:rPr>
                <w:rFonts w:cs="Times New Roman"/>
                <w:bCs/>
                <w:sz w:val="22"/>
                <w:lang w:val="en-IN"/>
              </w:rPr>
              <w:t>Signal</w:t>
            </w:r>
          </w:p>
        </w:tc>
        <w:tc>
          <w:tcPr>
            <w:tcW w:w="432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764F35C" w14:textId="77777777" w:rsidR="00D4727A" w:rsidRPr="00D4727A" w:rsidRDefault="00D4727A" w:rsidP="00D4727A">
            <w:pPr>
              <w:spacing w:after="80"/>
              <w:rPr>
                <w:rFonts w:cs="Times New Roman"/>
                <w:bCs/>
                <w:sz w:val="22"/>
                <w:lang w:val="en-IN"/>
              </w:rPr>
            </w:pPr>
            <w:r w:rsidRPr="00D4727A">
              <w:rPr>
                <w:rFonts w:cs="Times New Roman"/>
                <w:bCs/>
                <w:sz w:val="22"/>
                <w:lang w:val="en-IN"/>
              </w:rPr>
              <w:t>Ratio/flag for activity outside expected working periods</w:t>
            </w:r>
          </w:p>
        </w:tc>
      </w:tr>
      <w:tr w:rsidR="00D4727A" w:rsidRPr="00D4727A" w14:paraId="2DED4BD0" w14:textId="77777777" w:rsidTr="00D4727A">
        <w:tc>
          <w:tcPr>
            <w:tcW w:w="211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B7D340E" w14:textId="77777777" w:rsidR="00D4727A" w:rsidRPr="00D4727A" w:rsidRDefault="00D4727A" w:rsidP="00D4727A">
            <w:pPr>
              <w:spacing w:after="80"/>
              <w:rPr>
                <w:rFonts w:cs="Times New Roman"/>
                <w:bCs/>
                <w:sz w:val="22"/>
                <w:lang w:val="en-IN"/>
              </w:rPr>
            </w:pPr>
            <w:proofErr w:type="spellStart"/>
            <w:r w:rsidRPr="00D4727A">
              <w:rPr>
                <w:rFonts w:cs="Times New Roman"/>
                <w:bCs/>
                <w:sz w:val="22"/>
                <w:lang w:val="en-IN"/>
              </w:rPr>
              <w:t>task_completion_rate</w:t>
            </w:r>
            <w:proofErr w:type="spellEnd"/>
          </w:p>
        </w:tc>
        <w:tc>
          <w:tcPr>
            <w:tcW w:w="18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D42CC10" w14:textId="77777777" w:rsidR="00D4727A" w:rsidRPr="00D4727A" w:rsidRDefault="00D4727A" w:rsidP="00D4727A">
            <w:pPr>
              <w:spacing w:after="80"/>
              <w:rPr>
                <w:rFonts w:cs="Times New Roman"/>
                <w:bCs/>
                <w:sz w:val="22"/>
                <w:lang w:val="en-IN"/>
              </w:rPr>
            </w:pPr>
            <w:r w:rsidRPr="00D4727A">
              <w:rPr>
                <w:rFonts w:cs="Times New Roman"/>
                <w:bCs/>
                <w:sz w:val="22"/>
                <w:lang w:val="en-IN"/>
              </w:rPr>
              <w:t>Output</w:t>
            </w:r>
          </w:p>
        </w:tc>
        <w:tc>
          <w:tcPr>
            <w:tcW w:w="432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69B4686" w14:textId="77777777" w:rsidR="00D4727A" w:rsidRPr="00D4727A" w:rsidRDefault="00D4727A" w:rsidP="00D4727A">
            <w:pPr>
              <w:spacing w:after="80"/>
              <w:rPr>
                <w:rFonts w:cs="Times New Roman"/>
                <w:bCs/>
                <w:sz w:val="22"/>
                <w:lang w:val="en-IN"/>
              </w:rPr>
            </w:pPr>
            <w:r w:rsidRPr="00D4727A">
              <w:rPr>
                <w:rFonts w:cs="Times New Roman"/>
                <w:bCs/>
                <w:sz w:val="22"/>
                <w:lang w:val="en-IN"/>
              </w:rPr>
              <w:t>Completed tasks relative to tasks considered</w:t>
            </w:r>
          </w:p>
        </w:tc>
      </w:tr>
      <w:tr w:rsidR="00D4727A" w:rsidRPr="00D4727A" w14:paraId="245ABEFF" w14:textId="77777777" w:rsidTr="00D4727A">
        <w:tc>
          <w:tcPr>
            <w:tcW w:w="211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38228D5" w14:textId="77777777" w:rsidR="00D4727A" w:rsidRPr="00D4727A" w:rsidRDefault="00D4727A" w:rsidP="00D4727A">
            <w:pPr>
              <w:spacing w:after="80"/>
              <w:rPr>
                <w:rFonts w:cs="Times New Roman"/>
                <w:bCs/>
                <w:sz w:val="22"/>
                <w:lang w:val="en-IN"/>
              </w:rPr>
            </w:pPr>
            <w:proofErr w:type="spellStart"/>
            <w:r w:rsidRPr="00D4727A">
              <w:rPr>
                <w:rFonts w:cs="Times New Roman"/>
                <w:bCs/>
                <w:sz w:val="22"/>
                <w:lang w:val="en-IN"/>
              </w:rPr>
              <w:t>sprint_velocity</w:t>
            </w:r>
            <w:proofErr w:type="spellEnd"/>
          </w:p>
        </w:tc>
        <w:tc>
          <w:tcPr>
            <w:tcW w:w="18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36524AF" w14:textId="77777777" w:rsidR="00D4727A" w:rsidRPr="00D4727A" w:rsidRDefault="00D4727A" w:rsidP="00D4727A">
            <w:pPr>
              <w:spacing w:after="80"/>
              <w:rPr>
                <w:rFonts w:cs="Times New Roman"/>
                <w:bCs/>
                <w:sz w:val="22"/>
                <w:lang w:val="en-IN"/>
              </w:rPr>
            </w:pPr>
            <w:r w:rsidRPr="00D4727A">
              <w:rPr>
                <w:rFonts w:cs="Times New Roman"/>
                <w:bCs/>
                <w:sz w:val="22"/>
                <w:lang w:val="en-IN"/>
              </w:rPr>
              <w:t>Output</w:t>
            </w:r>
          </w:p>
        </w:tc>
        <w:tc>
          <w:tcPr>
            <w:tcW w:w="432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A3D14FB" w14:textId="77777777" w:rsidR="00D4727A" w:rsidRPr="00D4727A" w:rsidRDefault="00D4727A" w:rsidP="00D4727A">
            <w:pPr>
              <w:spacing w:after="80"/>
              <w:rPr>
                <w:rFonts w:cs="Times New Roman"/>
                <w:bCs/>
                <w:sz w:val="22"/>
                <w:lang w:val="en-IN"/>
              </w:rPr>
            </w:pPr>
            <w:r w:rsidRPr="00D4727A">
              <w:rPr>
                <w:rFonts w:cs="Times New Roman"/>
                <w:bCs/>
                <w:sz w:val="22"/>
                <w:lang w:val="en-IN"/>
              </w:rPr>
              <w:t>Completed story points in a sprint period</w:t>
            </w:r>
          </w:p>
        </w:tc>
      </w:tr>
      <w:tr w:rsidR="00D4727A" w:rsidRPr="00D4727A" w14:paraId="22B2FF28" w14:textId="77777777" w:rsidTr="00D4727A">
        <w:tc>
          <w:tcPr>
            <w:tcW w:w="211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85DFFFF" w14:textId="77777777" w:rsidR="00D4727A" w:rsidRPr="00D4727A" w:rsidRDefault="00D4727A" w:rsidP="00D4727A">
            <w:pPr>
              <w:spacing w:after="80"/>
              <w:rPr>
                <w:rFonts w:cs="Times New Roman"/>
                <w:bCs/>
                <w:sz w:val="22"/>
                <w:lang w:val="en-IN"/>
              </w:rPr>
            </w:pPr>
            <w:proofErr w:type="spellStart"/>
            <w:r w:rsidRPr="00D4727A">
              <w:rPr>
                <w:rFonts w:cs="Times New Roman"/>
                <w:bCs/>
                <w:sz w:val="22"/>
                <w:lang w:val="en-IN"/>
              </w:rPr>
              <w:t>deadline_adherence</w:t>
            </w:r>
            <w:proofErr w:type="spellEnd"/>
          </w:p>
        </w:tc>
        <w:tc>
          <w:tcPr>
            <w:tcW w:w="18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932BECA" w14:textId="77777777" w:rsidR="00D4727A" w:rsidRPr="00D4727A" w:rsidRDefault="00D4727A" w:rsidP="00D4727A">
            <w:pPr>
              <w:spacing w:after="80"/>
              <w:rPr>
                <w:rFonts w:cs="Times New Roman"/>
                <w:bCs/>
                <w:sz w:val="22"/>
                <w:lang w:val="en-IN"/>
              </w:rPr>
            </w:pPr>
            <w:r w:rsidRPr="00D4727A">
              <w:rPr>
                <w:rFonts w:cs="Times New Roman"/>
                <w:bCs/>
                <w:sz w:val="22"/>
                <w:lang w:val="en-IN"/>
              </w:rPr>
              <w:t>Output</w:t>
            </w:r>
          </w:p>
        </w:tc>
        <w:tc>
          <w:tcPr>
            <w:tcW w:w="432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ACE2D78" w14:textId="77777777" w:rsidR="00D4727A" w:rsidRPr="00D4727A" w:rsidRDefault="00D4727A" w:rsidP="00D4727A">
            <w:pPr>
              <w:spacing w:after="80"/>
              <w:rPr>
                <w:rFonts w:cs="Times New Roman"/>
                <w:bCs/>
                <w:sz w:val="22"/>
                <w:lang w:val="en-IN"/>
              </w:rPr>
            </w:pPr>
            <w:r w:rsidRPr="00D4727A">
              <w:rPr>
                <w:rFonts w:cs="Times New Roman"/>
                <w:bCs/>
                <w:sz w:val="22"/>
                <w:lang w:val="en-IN"/>
              </w:rPr>
              <w:t>Proportion of completed work delivered on time</w:t>
            </w:r>
          </w:p>
        </w:tc>
      </w:tr>
      <w:tr w:rsidR="00D4727A" w:rsidRPr="00D4727A" w14:paraId="2339067C" w14:textId="77777777" w:rsidTr="00D4727A">
        <w:tc>
          <w:tcPr>
            <w:tcW w:w="211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7F35B9A" w14:textId="77777777" w:rsidR="00D4727A" w:rsidRPr="00D4727A" w:rsidRDefault="00D4727A" w:rsidP="00D4727A">
            <w:pPr>
              <w:spacing w:after="80"/>
              <w:rPr>
                <w:rFonts w:cs="Times New Roman"/>
                <w:bCs/>
                <w:sz w:val="22"/>
                <w:lang w:val="en-IN"/>
              </w:rPr>
            </w:pPr>
            <w:proofErr w:type="spellStart"/>
            <w:r w:rsidRPr="00D4727A">
              <w:rPr>
                <w:rFonts w:cs="Times New Roman"/>
                <w:bCs/>
                <w:sz w:val="22"/>
                <w:lang w:val="en-IN"/>
              </w:rPr>
              <w:t>code_activity</w:t>
            </w:r>
            <w:proofErr w:type="spellEnd"/>
          </w:p>
        </w:tc>
        <w:tc>
          <w:tcPr>
            <w:tcW w:w="18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E0DF404" w14:textId="77777777" w:rsidR="00D4727A" w:rsidRPr="00D4727A" w:rsidRDefault="00D4727A" w:rsidP="00D4727A">
            <w:pPr>
              <w:spacing w:after="80"/>
              <w:rPr>
                <w:rFonts w:cs="Times New Roman"/>
                <w:bCs/>
                <w:sz w:val="22"/>
                <w:lang w:val="en-IN"/>
              </w:rPr>
            </w:pPr>
            <w:r w:rsidRPr="00D4727A">
              <w:rPr>
                <w:rFonts w:cs="Times New Roman"/>
                <w:bCs/>
                <w:sz w:val="22"/>
                <w:lang w:val="en-IN"/>
              </w:rPr>
              <w:t>Output</w:t>
            </w:r>
          </w:p>
        </w:tc>
        <w:tc>
          <w:tcPr>
            <w:tcW w:w="432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8572BD2" w14:textId="77777777" w:rsidR="00D4727A" w:rsidRPr="00D4727A" w:rsidRDefault="00D4727A" w:rsidP="00D4727A">
            <w:pPr>
              <w:spacing w:after="80"/>
              <w:rPr>
                <w:rFonts w:cs="Times New Roman"/>
                <w:bCs/>
                <w:sz w:val="22"/>
                <w:lang w:val="en-IN"/>
              </w:rPr>
            </w:pPr>
            <w:r w:rsidRPr="00D4727A">
              <w:rPr>
                <w:rFonts w:cs="Times New Roman"/>
                <w:bCs/>
                <w:sz w:val="22"/>
                <w:lang w:val="en-IN"/>
              </w:rPr>
              <w:t>Commit and pull-request metadata</w:t>
            </w:r>
          </w:p>
        </w:tc>
      </w:tr>
      <w:tr w:rsidR="00D4727A" w:rsidRPr="00D4727A" w14:paraId="788535CD" w14:textId="77777777" w:rsidTr="00D4727A">
        <w:tc>
          <w:tcPr>
            <w:tcW w:w="211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DBA8BCD" w14:textId="77777777" w:rsidR="00D4727A" w:rsidRPr="00D4727A" w:rsidRDefault="00D4727A" w:rsidP="00D4727A">
            <w:pPr>
              <w:spacing w:after="80"/>
              <w:rPr>
                <w:rFonts w:cs="Times New Roman"/>
                <w:bCs/>
                <w:sz w:val="22"/>
                <w:lang w:val="en-IN"/>
              </w:rPr>
            </w:pPr>
            <w:proofErr w:type="spellStart"/>
            <w:r w:rsidRPr="00D4727A">
              <w:rPr>
                <w:rFonts w:cs="Times New Roman"/>
                <w:bCs/>
                <w:sz w:val="22"/>
                <w:lang w:val="en-IN"/>
              </w:rPr>
              <w:t>self_reported_effort</w:t>
            </w:r>
            <w:proofErr w:type="spellEnd"/>
          </w:p>
        </w:tc>
        <w:tc>
          <w:tcPr>
            <w:tcW w:w="18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8921F9F" w14:textId="77777777" w:rsidR="00D4727A" w:rsidRPr="00D4727A" w:rsidRDefault="00D4727A" w:rsidP="00D4727A">
            <w:pPr>
              <w:spacing w:after="80"/>
              <w:rPr>
                <w:rFonts w:cs="Times New Roman"/>
                <w:bCs/>
                <w:sz w:val="22"/>
                <w:lang w:val="en-IN"/>
              </w:rPr>
            </w:pPr>
            <w:r w:rsidRPr="00D4727A">
              <w:rPr>
                <w:rFonts w:cs="Times New Roman"/>
                <w:bCs/>
                <w:sz w:val="22"/>
                <w:lang w:val="en-IN"/>
              </w:rPr>
              <w:t>Output</w:t>
            </w:r>
          </w:p>
        </w:tc>
        <w:tc>
          <w:tcPr>
            <w:tcW w:w="432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8D40308" w14:textId="77777777" w:rsidR="00D4727A" w:rsidRPr="00D4727A" w:rsidRDefault="00D4727A" w:rsidP="00D4727A">
            <w:pPr>
              <w:spacing w:after="80"/>
              <w:rPr>
                <w:rFonts w:cs="Times New Roman"/>
                <w:bCs/>
                <w:sz w:val="22"/>
                <w:lang w:val="en-IN"/>
              </w:rPr>
            </w:pPr>
            <w:r w:rsidRPr="00D4727A">
              <w:rPr>
                <w:rFonts w:cs="Times New Roman"/>
                <w:bCs/>
                <w:sz w:val="22"/>
                <w:lang w:val="en-IN"/>
              </w:rPr>
              <w:t>Employee-provided effort/context</w:t>
            </w:r>
          </w:p>
        </w:tc>
      </w:tr>
      <w:tr w:rsidR="00D4727A" w:rsidRPr="00D4727A" w14:paraId="0179809B" w14:textId="77777777" w:rsidTr="00D4727A">
        <w:tc>
          <w:tcPr>
            <w:tcW w:w="211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96DE8E5" w14:textId="77777777" w:rsidR="00D4727A" w:rsidRPr="00D4727A" w:rsidRDefault="00D4727A" w:rsidP="00D4727A">
            <w:pPr>
              <w:spacing w:after="80"/>
              <w:rPr>
                <w:rFonts w:cs="Times New Roman"/>
                <w:bCs/>
                <w:sz w:val="22"/>
                <w:lang w:val="en-IN"/>
              </w:rPr>
            </w:pPr>
            <w:proofErr w:type="spellStart"/>
            <w:r w:rsidRPr="00D4727A">
              <w:rPr>
                <w:rFonts w:cs="Times New Roman"/>
                <w:bCs/>
                <w:sz w:val="22"/>
                <w:lang w:val="en-IN"/>
              </w:rPr>
              <w:t>rework_ratio</w:t>
            </w:r>
            <w:proofErr w:type="spellEnd"/>
          </w:p>
        </w:tc>
        <w:tc>
          <w:tcPr>
            <w:tcW w:w="18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88C508F" w14:textId="77777777" w:rsidR="00D4727A" w:rsidRPr="00D4727A" w:rsidRDefault="00D4727A" w:rsidP="00D4727A">
            <w:pPr>
              <w:spacing w:after="80"/>
              <w:rPr>
                <w:rFonts w:cs="Times New Roman"/>
                <w:bCs/>
                <w:sz w:val="22"/>
                <w:lang w:val="en-IN"/>
              </w:rPr>
            </w:pPr>
            <w:r w:rsidRPr="00D4727A">
              <w:rPr>
                <w:rFonts w:cs="Times New Roman"/>
                <w:bCs/>
                <w:sz w:val="22"/>
                <w:lang w:val="en-IN"/>
              </w:rPr>
              <w:t>Output</w:t>
            </w:r>
          </w:p>
        </w:tc>
        <w:tc>
          <w:tcPr>
            <w:tcW w:w="432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9FB8712" w14:textId="77777777" w:rsidR="00D4727A" w:rsidRPr="00D4727A" w:rsidRDefault="00D4727A" w:rsidP="00D4727A">
            <w:pPr>
              <w:spacing w:after="80"/>
              <w:rPr>
                <w:rFonts w:cs="Times New Roman"/>
                <w:bCs/>
                <w:sz w:val="22"/>
                <w:lang w:val="en-IN"/>
              </w:rPr>
            </w:pPr>
            <w:r w:rsidRPr="00D4727A">
              <w:rPr>
                <w:rFonts w:cs="Times New Roman"/>
                <w:bCs/>
                <w:sz w:val="22"/>
                <w:lang w:val="en-IN"/>
              </w:rPr>
              <w:t>Reopened or revised work relative to total work</w:t>
            </w:r>
          </w:p>
        </w:tc>
      </w:tr>
      <w:tr w:rsidR="00D4727A" w:rsidRPr="00D4727A" w14:paraId="17DA67DE" w14:textId="77777777" w:rsidTr="00D4727A">
        <w:tc>
          <w:tcPr>
            <w:tcW w:w="211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D475D3A" w14:textId="77777777" w:rsidR="00D4727A" w:rsidRPr="00D4727A" w:rsidRDefault="00D4727A" w:rsidP="00D4727A">
            <w:pPr>
              <w:spacing w:after="80"/>
              <w:rPr>
                <w:rFonts w:cs="Times New Roman"/>
                <w:bCs/>
                <w:sz w:val="22"/>
                <w:lang w:val="en-IN"/>
              </w:rPr>
            </w:pPr>
            <w:proofErr w:type="spellStart"/>
            <w:r w:rsidRPr="00D4727A">
              <w:rPr>
                <w:rFonts w:cs="Times New Roman"/>
                <w:bCs/>
                <w:sz w:val="22"/>
                <w:lang w:val="en-IN"/>
              </w:rPr>
              <w:t>ehs</w:t>
            </w:r>
            <w:proofErr w:type="spellEnd"/>
          </w:p>
        </w:tc>
        <w:tc>
          <w:tcPr>
            <w:tcW w:w="18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5D04647" w14:textId="77777777" w:rsidR="00D4727A" w:rsidRPr="00D4727A" w:rsidRDefault="00D4727A" w:rsidP="00D4727A">
            <w:pPr>
              <w:spacing w:after="80"/>
              <w:rPr>
                <w:rFonts w:cs="Times New Roman"/>
                <w:bCs/>
                <w:sz w:val="22"/>
                <w:lang w:val="en-IN"/>
              </w:rPr>
            </w:pPr>
            <w:r w:rsidRPr="00D4727A">
              <w:rPr>
                <w:rFonts w:cs="Times New Roman"/>
                <w:bCs/>
                <w:sz w:val="22"/>
                <w:lang w:val="en-IN"/>
              </w:rPr>
              <w:t>Analytics</w:t>
            </w:r>
          </w:p>
        </w:tc>
        <w:tc>
          <w:tcPr>
            <w:tcW w:w="432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224C65B" w14:textId="77777777" w:rsidR="00D4727A" w:rsidRPr="00D4727A" w:rsidRDefault="00D4727A" w:rsidP="00D4727A">
            <w:pPr>
              <w:spacing w:after="80"/>
              <w:rPr>
                <w:rFonts w:cs="Times New Roman"/>
                <w:bCs/>
                <w:sz w:val="22"/>
                <w:lang w:val="en-IN"/>
              </w:rPr>
            </w:pPr>
            <w:r w:rsidRPr="00D4727A">
              <w:rPr>
                <w:rFonts w:cs="Times New Roman"/>
                <w:bCs/>
                <w:sz w:val="22"/>
                <w:lang w:val="en-IN"/>
              </w:rPr>
              <w:t>Engagement / Work-Pattern Health Index</w:t>
            </w:r>
          </w:p>
        </w:tc>
      </w:tr>
      <w:tr w:rsidR="00D4727A" w:rsidRPr="00D4727A" w14:paraId="0F9C3422" w14:textId="77777777" w:rsidTr="00D4727A">
        <w:tc>
          <w:tcPr>
            <w:tcW w:w="211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0CF6081" w14:textId="77777777" w:rsidR="00D4727A" w:rsidRPr="00D4727A" w:rsidRDefault="00D4727A" w:rsidP="00D4727A">
            <w:pPr>
              <w:spacing w:after="80"/>
              <w:rPr>
                <w:rFonts w:cs="Times New Roman"/>
                <w:bCs/>
                <w:sz w:val="22"/>
                <w:lang w:val="en-IN"/>
              </w:rPr>
            </w:pPr>
            <w:proofErr w:type="spellStart"/>
            <w:r w:rsidRPr="00D4727A">
              <w:rPr>
                <w:rFonts w:cs="Times New Roman"/>
                <w:bCs/>
                <w:sz w:val="22"/>
                <w:lang w:val="en-IN"/>
              </w:rPr>
              <w:lastRenderedPageBreak/>
              <w:t>opi</w:t>
            </w:r>
            <w:proofErr w:type="spellEnd"/>
          </w:p>
        </w:tc>
        <w:tc>
          <w:tcPr>
            <w:tcW w:w="18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EB5F8D3" w14:textId="77777777" w:rsidR="00D4727A" w:rsidRPr="00D4727A" w:rsidRDefault="00D4727A" w:rsidP="00D4727A">
            <w:pPr>
              <w:spacing w:after="80"/>
              <w:rPr>
                <w:rFonts w:cs="Times New Roman"/>
                <w:bCs/>
                <w:sz w:val="22"/>
                <w:lang w:val="en-IN"/>
              </w:rPr>
            </w:pPr>
            <w:r w:rsidRPr="00D4727A">
              <w:rPr>
                <w:rFonts w:cs="Times New Roman"/>
                <w:bCs/>
                <w:sz w:val="22"/>
                <w:lang w:val="en-IN"/>
              </w:rPr>
              <w:t>Analytics</w:t>
            </w:r>
          </w:p>
        </w:tc>
        <w:tc>
          <w:tcPr>
            <w:tcW w:w="432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61786D3" w14:textId="77777777" w:rsidR="00D4727A" w:rsidRPr="00D4727A" w:rsidRDefault="00D4727A" w:rsidP="00D4727A">
            <w:pPr>
              <w:spacing w:after="80"/>
              <w:rPr>
                <w:rFonts w:cs="Times New Roman"/>
                <w:bCs/>
                <w:sz w:val="22"/>
                <w:lang w:val="en-IN"/>
              </w:rPr>
            </w:pPr>
            <w:r w:rsidRPr="00D4727A">
              <w:rPr>
                <w:rFonts w:cs="Times New Roman"/>
                <w:bCs/>
                <w:sz w:val="22"/>
                <w:lang w:val="en-IN"/>
              </w:rPr>
              <w:t>Output Productivity Index</w:t>
            </w:r>
          </w:p>
        </w:tc>
      </w:tr>
      <w:tr w:rsidR="00D4727A" w:rsidRPr="00D4727A" w14:paraId="47686AAB" w14:textId="77777777" w:rsidTr="00D4727A">
        <w:tc>
          <w:tcPr>
            <w:tcW w:w="211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688A9E8" w14:textId="77777777" w:rsidR="00D4727A" w:rsidRPr="00D4727A" w:rsidRDefault="00D4727A" w:rsidP="00D4727A">
            <w:pPr>
              <w:spacing w:after="80"/>
              <w:rPr>
                <w:rFonts w:cs="Times New Roman"/>
                <w:bCs/>
                <w:sz w:val="22"/>
                <w:lang w:val="en-IN"/>
              </w:rPr>
            </w:pPr>
            <w:proofErr w:type="spellStart"/>
            <w:r w:rsidRPr="00D4727A">
              <w:rPr>
                <w:rFonts w:cs="Times New Roman"/>
                <w:bCs/>
                <w:sz w:val="22"/>
                <w:lang w:val="en-IN"/>
              </w:rPr>
              <w:t>pace_score</w:t>
            </w:r>
            <w:proofErr w:type="spellEnd"/>
          </w:p>
        </w:tc>
        <w:tc>
          <w:tcPr>
            <w:tcW w:w="18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3EB13E7" w14:textId="77777777" w:rsidR="00D4727A" w:rsidRPr="00D4727A" w:rsidRDefault="00D4727A" w:rsidP="00D4727A">
            <w:pPr>
              <w:spacing w:after="80"/>
              <w:rPr>
                <w:rFonts w:cs="Times New Roman"/>
                <w:bCs/>
                <w:sz w:val="22"/>
                <w:lang w:val="en-IN"/>
              </w:rPr>
            </w:pPr>
            <w:r w:rsidRPr="00D4727A">
              <w:rPr>
                <w:rFonts w:cs="Times New Roman"/>
                <w:bCs/>
                <w:sz w:val="22"/>
                <w:lang w:val="en-IN"/>
              </w:rPr>
              <w:t>Analytics</w:t>
            </w:r>
          </w:p>
        </w:tc>
        <w:tc>
          <w:tcPr>
            <w:tcW w:w="432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C67710B" w14:textId="77777777" w:rsidR="00D4727A" w:rsidRPr="00D4727A" w:rsidRDefault="00D4727A" w:rsidP="00D4727A">
            <w:pPr>
              <w:spacing w:after="80"/>
              <w:rPr>
                <w:rFonts w:cs="Times New Roman"/>
                <w:bCs/>
                <w:sz w:val="22"/>
                <w:lang w:val="en-IN"/>
              </w:rPr>
            </w:pPr>
            <w:r w:rsidRPr="00D4727A">
              <w:rPr>
                <w:rFonts w:cs="Times New Roman"/>
                <w:bCs/>
                <w:sz w:val="22"/>
                <w:lang w:val="en-IN"/>
              </w:rPr>
              <w:t>0.4 × EHS + 0.6 × OPI</w:t>
            </w:r>
          </w:p>
        </w:tc>
      </w:tr>
      <w:tr w:rsidR="00D4727A" w:rsidRPr="00D4727A" w14:paraId="4499C326" w14:textId="77777777" w:rsidTr="00D4727A">
        <w:tc>
          <w:tcPr>
            <w:tcW w:w="211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BD0FA64" w14:textId="77777777" w:rsidR="00D4727A" w:rsidRPr="00D4727A" w:rsidRDefault="00D4727A" w:rsidP="00D4727A">
            <w:pPr>
              <w:spacing w:after="80"/>
              <w:rPr>
                <w:rFonts w:cs="Times New Roman"/>
                <w:bCs/>
                <w:sz w:val="22"/>
                <w:lang w:val="en-IN"/>
              </w:rPr>
            </w:pPr>
            <w:proofErr w:type="spellStart"/>
            <w:r w:rsidRPr="00D4727A">
              <w:rPr>
                <w:rFonts w:cs="Times New Roman"/>
                <w:bCs/>
                <w:sz w:val="22"/>
                <w:lang w:val="en-IN"/>
              </w:rPr>
              <w:t>risk_category</w:t>
            </w:r>
            <w:proofErr w:type="spellEnd"/>
          </w:p>
        </w:tc>
        <w:tc>
          <w:tcPr>
            <w:tcW w:w="18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B2280C1" w14:textId="77777777" w:rsidR="00D4727A" w:rsidRPr="00D4727A" w:rsidRDefault="00D4727A" w:rsidP="00D4727A">
            <w:pPr>
              <w:spacing w:after="80"/>
              <w:rPr>
                <w:rFonts w:cs="Times New Roman"/>
                <w:bCs/>
                <w:sz w:val="22"/>
                <w:lang w:val="en-IN"/>
              </w:rPr>
            </w:pPr>
            <w:r w:rsidRPr="00D4727A">
              <w:rPr>
                <w:rFonts w:cs="Times New Roman"/>
                <w:bCs/>
                <w:sz w:val="22"/>
                <w:lang w:val="en-IN"/>
              </w:rPr>
              <w:t>Analytics</w:t>
            </w:r>
          </w:p>
        </w:tc>
        <w:tc>
          <w:tcPr>
            <w:tcW w:w="432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5B24F52" w14:textId="77777777" w:rsidR="00D4727A" w:rsidRPr="00D4727A" w:rsidRDefault="00D4727A" w:rsidP="00D4727A">
            <w:pPr>
              <w:spacing w:after="80"/>
              <w:rPr>
                <w:rFonts w:cs="Times New Roman"/>
                <w:bCs/>
                <w:sz w:val="22"/>
                <w:lang w:val="en-IN"/>
              </w:rPr>
            </w:pPr>
            <w:r w:rsidRPr="00D4727A">
              <w:rPr>
                <w:rFonts w:cs="Times New Roman"/>
                <w:bCs/>
                <w:sz w:val="22"/>
                <w:lang w:val="en-IN"/>
              </w:rPr>
              <w:t>Healthy, Moderate or At-Risk presentation band</w:t>
            </w:r>
          </w:p>
        </w:tc>
      </w:tr>
    </w:tbl>
    <w:p w14:paraId="6940AC6D" w14:textId="77777777" w:rsidR="00D4727A" w:rsidRPr="00D4727A" w:rsidRDefault="00D4727A" w:rsidP="00076C54">
      <w:pPr>
        <w:spacing w:after="80"/>
        <w:rPr>
          <w:rFonts w:cs="Times New Roman"/>
          <w:bCs/>
          <w:szCs w:val="24"/>
        </w:rPr>
      </w:pPr>
    </w:p>
    <w:p w14:paraId="6304613C" w14:textId="77777777" w:rsidR="00910C23" w:rsidRPr="00D4727A" w:rsidRDefault="00910C23" w:rsidP="00076C54">
      <w:pPr>
        <w:spacing w:after="80"/>
        <w:rPr>
          <w:rFonts w:cs="Times New Roman"/>
        </w:rPr>
      </w:pPr>
      <w:r w:rsidRPr="00D4727A">
        <w:rPr>
          <w:rFonts w:cs="Times New Roman"/>
          <w:b/>
          <w:sz w:val="28"/>
        </w:rPr>
        <w:t>Appendix C</w:t>
      </w:r>
    </w:p>
    <w:p w14:paraId="178125CA" w14:textId="77777777" w:rsidR="00D4727A" w:rsidRPr="00D4727A" w:rsidRDefault="00D4727A" w:rsidP="00D4727A">
      <w:pPr>
        <w:rPr>
          <w:rFonts w:cs="Times New Roman"/>
          <w:iCs/>
          <w:lang w:val="en-IN"/>
        </w:rPr>
      </w:pPr>
      <w:r w:rsidRPr="00D4727A">
        <w:rPr>
          <w:rFonts w:cs="Times New Roman"/>
          <w:iCs/>
          <w:lang w:val="en-IN"/>
        </w:rPr>
        <w:t>The following structure is the repository organization documented in the project's GitHub README [12]. It should be treated as a documented prototype structure rather than a claim that every component is fully production-complete.</w:t>
      </w:r>
    </w:p>
    <w:p w14:paraId="50936297" w14:textId="77777777" w:rsidR="00D4727A" w:rsidRPr="00D4727A" w:rsidRDefault="00D4727A" w:rsidP="00D4727A">
      <w:pPr>
        <w:jc w:val="left"/>
        <w:rPr>
          <w:rFonts w:cs="Times New Roman"/>
          <w:iCs/>
          <w:lang w:val="en-IN"/>
        </w:rPr>
      </w:pPr>
      <w:proofErr w:type="spellStart"/>
      <w:r w:rsidRPr="00D4727A">
        <w:rPr>
          <w:rFonts w:cs="Times New Roman"/>
          <w:iCs/>
          <w:lang w:val="en-IN"/>
        </w:rPr>
        <w:t>EngageIQ</w:t>
      </w:r>
      <w:proofErr w:type="spellEnd"/>
      <w:r w:rsidRPr="00D4727A">
        <w:rPr>
          <w:rFonts w:cs="Times New Roman"/>
          <w:iCs/>
          <w:lang w:val="en-IN"/>
        </w:rPr>
        <w:t>/</w:t>
      </w:r>
      <w:r w:rsidRPr="00D4727A">
        <w:rPr>
          <w:rFonts w:cs="Times New Roman"/>
          <w:iCs/>
          <w:lang w:val="en-IN"/>
        </w:rPr>
        <w:br/>
        <w:t>├── data/</w:t>
      </w:r>
      <w:r w:rsidRPr="00D4727A">
        <w:rPr>
          <w:rFonts w:cs="Times New Roman"/>
          <w:iCs/>
          <w:lang w:val="en-IN"/>
        </w:rPr>
        <w:br/>
        <w:t>│ └── synthetic datasets &amp; ingestion scripts</w:t>
      </w:r>
      <w:r w:rsidRPr="00D4727A">
        <w:rPr>
          <w:rFonts w:cs="Times New Roman"/>
          <w:iCs/>
          <w:lang w:val="en-IN"/>
        </w:rPr>
        <w:br/>
        <w:t>├── models/</w:t>
      </w:r>
      <w:r w:rsidRPr="00D4727A">
        <w:rPr>
          <w:rFonts w:cs="Times New Roman"/>
          <w:iCs/>
          <w:lang w:val="en-IN"/>
        </w:rPr>
        <w:br/>
        <w:t>│ └── EHS / OPI scoring &amp; time-series models</w:t>
      </w:r>
      <w:r w:rsidRPr="00D4727A">
        <w:rPr>
          <w:rFonts w:cs="Times New Roman"/>
          <w:iCs/>
          <w:lang w:val="en-IN"/>
        </w:rPr>
        <w:br/>
        <w:t>├── dashboard/</w:t>
      </w:r>
      <w:r w:rsidRPr="00D4727A">
        <w:rPr>
          <w:rFonts w:cs="Times New Roman"/>
          <w:iCs/>
          <w:lang w:val="en-IN"/>
        </w:rPr>
        <w:br/>
        <w:t xml:space="preserve">│ └── </w:t>
      </w:r>
      <w:proofErr w:type="spellStart"/>
      <w:r w:rsidRPr="00D4727A">
        <w:rPr>
          <w:rFonts w:cs="Times New Roman"/>
          <w:iCs/>
          <w:lang w:val="en-IN"/>
        </w:rPr>
        <w:t>Streamlit</w:t>
      </w:r>
      <w:proofErr w:type="spellEnd"/>
      <w:r w:rsidRPr="00D4727A">
        <w:rPr>
          <w:rFonts w:cs="Times New Roman"/>
          <w:iCs/>
          <w:lang w:val="en-IN"/>
        </w:rPr>
        <w:t xml:space="preserve"> / React frontend</w:t>
      </w:r>
      <w:r w:rsidRPr="00D4727A">
        <w:rPr>
          <w:rFonts w:cs="Times New Roman"/>
          <w:iCs/>
          <w:lang w:val="en-IN"/>
        </w:rPr>
        <w:br/>
        <w:t xml:space="preserve">├── </w:t>
      </w:r>
      <w:proofErr w:type="spellStart"/>
      <w:r w:rsidRPr="00D4727A">
        <w:rPr>
          <w:rFonts w:cs="Times New Roman"/>
          <w:iCs/>
          <w:lang w:val="en-IN"/>
        </w:rPr>
        <w:t>api</w:t>
      </w:r>
      <w:proofErr w:type="spellEnd"/>
      <w:r w:rsidRPr="00D4727A">
        <w:rPr>
          <w:rFonts w:cs="Times New Roman"/>
          <w:iCs/>
          <w:lang w:val="en-IN"/>
        </w:rPr>
        <w:t>/</w:t>
      </w:r>
      <w:r w:rsidRPr="00D4727A">
        <w:rPr>
          <w:rFonts w:cs="Times New Roman"/>
          <w:iCs/>
          <w:lang w:val="en-IN"/>
        </w:rPr>
        <w:br/>
        <w:t>│ └── REST endpoints</w:t>
      </w:r>
      <w:r w:rsidRPr="00D4727A">
        <w:rPr>
          <w:rFonts w:cs="Times New Roman"/>
          <w:iCs/>
          <w:lang w:val="en-IN"/>
        </w:rPr>
        <w:br/>
        <w:t>├── scheduler/</w:t>
      </w:r>
      <w:r w:rsidRPr="00D4727A">
        <w:rPr>
          <w:rFonts w:cs="Times New Roman"/>
          <w:iCs/>
          <w:lang w:val="en-IN"/>
        </w:rPr>
        <w:br/>
        <w:t>│ └── Cron / Airflow pipelines</w:t>
      </w:r>
      <w:r w:rsidRPr="00D4727A">
        <w:rPr>
          <w:rFonts w:cs="Times New Roman"/>
          <w:iCs/>
          <w:lang w:val="en-IN"/>
        </w:rPr>
        <w:br/>
        <w:t>└── tests/</w:t>
      </w:r>
      <w:r w:rsidRPr="00D4727A">
        <w:rPr>
          <w:rFonts w:cs="Times New Roman"/>
          <w:iCs/>
          <w:lang w:val="en-IN"/>
        </w:rPr>
        <w:br/>
        <w:t>└── simulated employee scenarios</w:t>
      </w:r>
    </w:p>
    <w:p w14:paraId="413A1B23" w14:textId="77777777" w:rsidR="00D4727A" w:rsidRPr="00D4727A" w:rsidRDefault="00D4727A" w:rsidP="00D4727A">
      <w:pPr>
        <w:rPr>
          <w:rFonts w:cs="Times New Roman"/>
          <w:iCs/>
          <w:lang w:val="en-IN"/>
        </w:rPr>
      </w:pPr>
      <w:r w:rsidRPr="00D4727A">
        <w:rPr>
          <w:rFonts w:cs="Times New Roman"/>
          <w:iCs/>
          <w:lang w:val="en-IN"/>
        </w:rPr>
        <w:t>The repository README also documents the privacy boundary: no screenshots, keystrokes or webcam recordings; metadata from workplace tools only; output metrics prioritized over activity tracking; and privacy-first storage [12].</w:t>
      </w:r>
    </w:p>
    <w:p w14:paraId="60636C4D" w14:textId="77777777" w:rsidR="00A64F48" w:rsidRPr="00D4727A" w:rsidRDefault="00A64F48" w:rsidP="00076C54">
      <w:pPr>
        <w:rPr>
          <w:iCs/>
        </w:rPr>
      </w:pPr>
    </w:p>
    <w:p w14:paraId="307F1771" w14:textId="77777777" w:rsidR="00A64F48" w:rsidRDefault="00A64F48" w:rsidP="00076C54"/>
    <w:p w14:paraId="6F27E757" w14:textId="77777777" w:rsidR="00D4727A" w:rsidRDefault="00D4727A" w:rsidP="00076C54">
      <w:pPr>
        <w:spacing w:before="240" w:after="120"/>
        <w:rPr>
          <w:b/>
        </w:rPr>
      </w:pPr>
    </w:p>
    <w:p w14:paraId="63107AD0" w14:textId="77777777" w:rsidR="00D4727A" w:rsidRDefault="00D4727A" w:rsidP="00076C54">
      <w:pPr>
        <w:spacing w:before="240" w:after="120"/>
        <w:rPr>
          <w:b/>
        </w:rPr>
      </w:pPr>
    </w:p>
    <w:p w14:paraId="65424C7A" w14:textId="77777777" w:rsidR="00D4727A" w:rsidRDefault="00D4727A" w:rsidP="00076C54">
      <w:pPr>
        <w:spacing w:before="240" w:after="120"/>
        <w:rPr>
          <w:b/>
        </w:rPr>
      </w:pPr>
    </w:p>
    <w:p w14:paraId="7CFEFC58" w14:textId="77777777" w:rsidR="00910C23" w:rsidRDefault="00910C23" w:rsidP="00076C54">
      <w:pPr>
        <w:spacing w:after="160"/>
        <w:ind w:left="425"/>
      </w:pPr>
    </w:p>
    <w:sectPr w:rsidR="00910C23" w:rsidSect="00034616">
      <w:headerReference w:type="default" r:id="rId11"/>
      <w:footerReference w:type="default" r:id="rId12"/>
      <w:headerReference w:type="first" r:id="rId13"/>
      <w:footerReference w:type="first" r:id="rId14"/>
      <w:pgSz w:w="11906" w:h="16838"/>
      <w:pgMar w:top="1440" w:right="1440" w:bottom="1440" w:left="216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45876" w14:textId="77777777" w:rsidR="002E51E4" w:rsidRDefault="002E51E4">
      <w:pPr>
        <w:spacing w:line="240" w:lineRule="auto"/>
      </w:pPr>
      <w:r>
        <w:separator/>
      </w:r>
    </w:p>
  </w:endnote>
  <w:endnote w:type="continuationSeparator" w:id="0">
    <w:p w14:paraId="4C7F06B1" w14:textId="77777777" w:rsidR="002E51E4" w:rsidRDefault="002E51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3F37A" w14:textId="286E23C1" w:rsidR="006C1289" w:rsidRPr="000A2BF4" w:rsidRDefault="000A2BF4" w:rsidP="000A2BF4">
    <w:pPr>
      <w:pStyle w:val="Footer"/>
      <w:jc w:val="right"/>
      <w:rPr>
        <w:sz w:val="20"/>
        <w:szCs w:val="20"/>
      </w:rPr>
    </w:pPr>
    <w:r w:rsidRPr="002D199D">
      <w:rPr>
        <w:sz w:val="20"/>
        <w:szCs w:val="20"/>
      </w:rPr>
      <w:t xml:space="preserve">Presidency School of Artificial Intelligence </w:t>
    </w:r>
    <w:r w:rsidR="00DB08C2">
      <w:rPr>
        <w:sz w:val="20"/>
        <w:szCs w:val="20"/>
      </w:rPr>
      <w:t>&amp;</w:t>
    </w:r>
    <w:r w:rsidRPr="002D199D">
      <w:rPr>
        <w:sz w:val="20"/>
        <w:szCs w:val="20"/>
      </w:rPr>
      <w:t xml:space="preserve"> Advanced Computing, Presidency University      </w:t>
    </w:r>
    <w:r>
      <w:rPr>
        <w:sz w:val="20"/>
        <w:szCs w:val="20"/>
      </w:rPr>
      <w:t xml:space="preserve"> </w:t>
    </w:r>
    <w:sdt>
      <w:sdtPr>
        <w:rPr>
          <w:sz w:val="20"/>
          <w:szCs w:val="20"/>
        </w:rPr>
        <w:id w:val="507412558"/>
        <w:docPartObj>
          <w:docPartGallery w:val="Page Numbers (Bottom of Page)"/>
          <w:docPartUnique/>
        </w:docPartObj>
      </w:sdtPr>
      <w:sdtEndPr>
        <w:rPr>
          <w:noProof/>
        </w:rPr>
      </w:sdtEndPr>
      <w:sdtContent>
        <w:r w:rsidR="002D199D" w:rsidRPr="002D199D">
          <w:rPr>
            <w:sz w:val="20"/>
            <w:szCs w:val="20"/>
          </w:rPr>
          <w:fldChar w:fldCharType="begin"/>
        </w:r>
        <w:r w:rsidR="002D199D" w:rsidRPr="002D199D">
          <w:rPr>
            <w:sz w:val="20"/>
            <w:szCs w:val="20"/>
          </w:rPr>
          <w:instrText xml:space="preserve"> PAGE   \* MERGEFORMAT </w:instrText>
        </w:r>
        <w:r w:rsidR="002D199D" w:rsidRPr="002D199D">
          <w:rPr>
            <w:sz w:val="20"/>
            <w:szCs w:val="20"/>
          </w:rPr>
          <w:fldChar w:fldCharType="separate"/>
        </w:r>
        <w:r w:rsidR="002D199D" w:rsidRPr="002D199D">
          <w:rPr>
            <w:noProof/>
            <w:sz w:val="20"/>
            <w:szCs w:val="20"/>
          </w:rPr>
          <w:t>2</w:t>
        </w:r>
        <w:r w:rsidR="002D199D" w:rsidRPr="002D199D">
          <w:rPr>
            <w:noProof/>
            <w:sz w:val="20"/>
            <w:szCs w:val="20"/>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6213" w14:textId="1671E288" w:rsidR="002D199D" w:rsidRPr="000A2BF4" w:rsidRDefault="000A2BF4" w:rsidP="000A2BF4">
    <w:pPr>
      <w:pStyle w:val="Footer"/>
      <w:jc w:val="right"/>
      <w:rPr>
        <w:sz w:val="20"/>
        <w:szCs w:val="20"/>
      </w:rPr>
    </w:pPr>
    <w:r w:rsidRPr="002D199D">
      <w:rPr>
        <w:sz w:val="20"/>
        <w:szCs w:val="20"/>
      </w:rPr>
      <w:t xml:space="preserve">Presidency School of Artificial Intelligence </w:t>
    </w:r>
    <w:r w:rsidR="00DB08C2">
      <w:rPr>
        <w:sz w:val="20"/>
        <w:szCs w:val="20"/>
      </w:rPr>
      <w:t>&amp;</w:t>
    </w:r>
    <w:r w:rsidRPr="002D199D">
      <w:rPr>
        <w:sz w:val="20"/>
        <w:szCs w:val="20"/>
      </w:rPr>
      <w:t xml:space="preserve"> Advanced Computing, Presidency University      </w:t>
    </w:r>
    <w:r>
      <w:rPr>
        <w:sz w:val="20"/>
        <w:szCs w:val="20"/>
      </w:rPr>
      <w:t xml:space="preserve"> </w:t>
    </w:r>
    <w:sdt>
      <w:sdtPr>
        <w:rPr>
          <w:sz w:val="20"/>
          <w:szCs w:val="20"/>
        </w:rPr>
        <w:id w:val="872357712"/>
        <w:docPartObj>
          <w:docPartGallery w:val="Page Numbers (Bottom of Page)"/>
          <w:docPartUnique/>
        </w:docPartObj>
      </w:sdtPr>
      <w:sdtEndPr>
        <w:rPr>
          <w:noProof/>
        </w:rPr>
      </w:sdtEndPr>
      <w:sdtContent>
        <w:r w:rsidR="002D199D" w:rsidRPr="002D199D">
          <w:rPr>
            <w:sz w:val="20"/>
            <w:szCs w:val="20"/>
          </w:rPr>
          <w:fldChar w:fldCharType="begin"/>
        </w:r>
        <w:r w:rsidR="002D199D" w:rsidRPr="002D199D">
          <w:rPr>
            <w:sz w:val="20"/>
            <w:szCs w:val="20"/>
          </w:rPr>
          <w:instrText xml:space="preserve"> PAGE   \* MERGEFORMAT </w:instrText>
        </w:r>
        <w:r w:rsidR="002D199D" w:rsidRPr="002D199D">
          <w:rPr>
            <w:sz w:val="20"/>
            <w:szCs w:val="20"/>
          </w:rPr>
          <w:fldChar w:fldCharType="separate"/>
        </w:r>
        <w:r w:rsidR="002D199D" w:rsidRPr="002D199D">
          <w:rPr>
            <w:noProof/>
            <w:sz w:val="20"/>
            <w:szCs w:val="20"/>
          </w:rPr>
          <w:t>2</w:t>
        </w:r>
        <w:r w:rsidR="002D199D" w:rsidRPr="002D199D">
          <w:rPr>
            <w:noProof/>
            <w:sz w:val="20"/>
            <w:szCs w:val="20"/>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31B1E" w14:textId="77777777" w:rsidR="002E51E4" w:rsidRDefault="002E51E4">
      <w:pPr>
        <w:spacing w:line="240" w:lineRule="auto"/>
      </w:pPr>
      <w:r>
        <w:separator/>
      </w:r>
    </w:p>
  </w:footnote>
  <w:footnote w:type="continuationSeparator" w:id="0">
    <w:p w14:paraId="6F7B23F3" w14:textId="77777777" w:rsidR="002E51E4" w:rsidRDefault="002E51E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F0752" w14:textId="77777777" w:rsidR="007040AF" w:rsidRPr="007040AF" w:rsidRDefault="007040AF" w:rsidP="007040AF">
    <w:pPr>
      <w:pStyle w:val="Header"/>
      <w:pBdr>
        <w:bottom w:val="double" w:sz="8" w:space="4" w:color="000000"/>
      </w:pBdr>
      <w:spacing w:after="40"/>
      <w:rPr>
        <w:sz w:val="20"/>
        <w:szCs w:val="20"/>
        <w:lang w:val="en-IN"/>
      </w:rPr>
    </w:pPr>
    <w:proofErr w:type="spellStart"/>
    <w:r w:rsidRPr="007040AF">
      <w:rPr>
        <w:b/>
        <w:bCs/>
        <w:sz w:val="20"/>
        <w:szCs w:val="20"/>
      </w:rPr>
      <w:t>EngageIQ</w:t>
    </w:r>
    <w:proofErr w:type="spellEnd"/>
    <w:r w:rsidRPr="007040AF">
      <w:rPr>
        <w:b/>
        <w:bCs/>
        <w:sz w:val="20"/>
        <w:szCs w:val="20"/>
      </w:rPr>
      <w:t xml:space="preserve"> - Responsible AI Framework for Remote Employee Engagement Analytics</w:t>
    </w:r>
  </w:p>
  <w:p w14:paraId="2A9345B4" w14:textId="77777777" w:rsidR="006C1289" w:rsidRDefault="006C1289">
    <w:pPr>
      <w:pStyle w:val="Header"/>
      <w:pBdr>
        <w:bottom w:val="double" w:sz="8" w:space="4" w:color="000000"/>
      </w:pBdr>
      <w:spacing w:after="40"/>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54119" w14:textId="77777777" w:rsidR="007040AF" w:rsidRPr="007040AF" w:rsidRDefault="007040AF" w:rsidP="007040AF">
    <w:pPr>
      <w:pStyle w:val="Header"/>
      <w:pBdr>
        <w:bottom w:val="double" w:sz="8" w:space="4" w:color="000000"/>
      </w:pBdr>
      <w:spacing w:after="40"/>
      <w:rPr>
        <w:sz w:val="20"/>
        <w:szCs w:val="20"/>
        <w:lang w:val="en-IN"/>
      </w:rPr>
    </w:pPr>
    <w:proofErr w:type="spellStart"/>
    <w:r w:rsidRPr="007040AF">
      <w:rPr>
        <w:b/>
        <w:bCs/>
        <w:sz w:val="20"/>
        <w:szCs w:val="20"/>
      </w:rPr>
      <w:t>EngageIQ</w:t>
    </w:r>
    <w:proofErr w:type="spellEnd"/>
    <w:r w:rsidRPr="007040AF">
      <w:rPr>
        <w:b/>
        <w:bCs/>
        <w:sz w:val="20"/>
        <w:szCs w:val="20"/>
      </w:rPr>
      <w:t xml:space="preserve"> - Responsible AI Framework for Remote Employee Engagement Analytics</w:t>
    </w:r>
  </w:p>
  <w:p w14:paraId="108B1E08" w14:textId="77777777" w:rsidR="00DC759B" w:rsidRDefault="00DC759B" w:rsidP="00DC759B">
    <w:pPr>
      <w:pStyle w:val="Header"/>
      <w:pBdr>
        <w:bottom w:val="double" w:sz="8" w:space="4" w:color="000000"/>
      </w:pBdr>
      <w:spacing w:after="40"/>
      <w:jc w:val="center"/>
    </w:pPr>
  </w:p>
  <w:p w14:paraId="78100992" w14:textId="77777777" w:rsidR="00DB08C2" w:rsidRDefault="00DB08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E03D6E"/>
    <w:multiLevelType w:val="multilevel"/>
    <w:tmpl w:val="D898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A53480"/>
    <w:multiLevelType w:val="hybridMultilevel"/>
    <w:tmpl w:val="1638B560"/>
    <w:lvl w:ilvl="0" w:tplc="9522AA34">
      <w:start w:val="1"/>
      <w:numFmt w:val="decimal"/>
      <w:lvlText w:val="8.%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25B04F6"/>
    <w:multiLevelType w:val="hybridMultilevel"/>
    <w:tmpl w:val="07CEA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8611138"/>
    <w:multiLevelType w:val="hybridMultilevel"/>
    <w:tmpl w:val="7B84DB5E"/>
    <w:lvl w:ilvl="0" w:tplc="F2427124">
      <w:start w:val="1"/>
      <w:numFmt w:val="decimal"/>
      <w:lvlText w:val="7.%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B992462"/>
    <w:multiLevelType w:val="multilevel"/>
    <w:tmpl w:val="82326108"/>
    <w:lvl w:ilvl="0">
      <w:start w:val="1"/>
      <w:numFmt w:val="decimal"/>
      <w:lvlText w:val="%1"/>
      <w:lvlJc w:val="left"/>
      <w:pPr>
        <w:ind w:left="360" w:hanging="360"/>
      </w:pPr>
      <w:rPr>
        <w:rFonts w:hint="default"/>
      </w:rPr>
    </w:lvl>
    <w:lvl w:ilvl="1">
      <w:start w:val="1"/>
      <w:numFmt w:val="decimal"/>
      <w:lvlText w:val="4.%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0D5C46A2"/>
    <w:multiLevelType w:val="hybridMultilevel"/>
    <w:tmpl w:val="CE6E0E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349793E"/>
    <w:multiLevelType w:val="multilevel"/>
    <w:tmpl w:val="6358AE46"/>
    <w:lvl w:ilvl="0">
      <w:start w:val="1"/>
      <w:numFmt w:val="decimal"/>
      <w:lvlText w:val="%1"/>
      <w:lvlJc w:val="left"/>
      <w:pPr>
        <w:ind w:left="360" w:hanging="360"/>
      </w:pPr>
      <w:rPr>
        <w:rFonts w:hint="default"/>
      </w:rPr>
    </w:lvl>
    <w:lvl w:ilvl="1">
      <w:start w:val="1"/>
      <w:numFmt w:val="decimal"/>
      <w:lvlText w:val="2.%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18C90A52"/>
    <w:multiLevelType w:val="multilevel"/>
    <w:tmpl w:val="BB0428C2"/>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231766C"/>
    <w:multiLevelType w:val="multilevel"/>
    <w:tmpl w:val="A1C81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477323A"/>
    <w:multiLevelType w:val="multilevel"/>
    <w:tmpl w:val="C0981F0C"/>
    <w:lvl w:ilvl="0">
      <w:start w:val="1"/>
      <w:numFmt w:val="decimal"/>
      <w:lvlText w:val="%1"/>
      <w:lvlJc w:val="left"/>
      <w:pPr>
        <w:ind w:left="360" w:hanging="360"/>
      </w:pPr>
      <w:rPr>
        <w:rFonts w:hint="default"/>
      </w:rPr>
    </w:lvl>
    <w:lvl w:ilvl="1">
      <w:start w:val="1"/>
      <w:numFmt w:val="decimal"/>
      <w:lvlText w:val="6.%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6AD7277"/>
    <w:multiLevelType w:val="hybridMultilevel"/>
    <w:tmpl w:val="C3A29842"/>
    <w:lvl w:ilvl="0" w:tplc="18FE354E">
      <w:start w:val="1"/>
      <w:numFmt w:val="decimal"/>
      <w:lvlText w:val="9.%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2B870443"/>
    <w:multiLevelType w:val="hybridMultilevel"/>
    <w:tmpl w:val="444EC4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DEB4BF4"/>
    <w:multiLevelType w:val="hybridMultilevel"/>
    <w:tmpl w:val="30824F46"/>
    <w:lvl w:ilvl="0" w:tplc="40090001">
      <w:start w:val="1"/>
      <w:numFmt w:val="bullet"/>
      <w:lvlText w:val=""/>
      <w:lvlJc w:val="left"/>
      <w:pPr>
        <w:ind w:left="1145" w:hanging="360"/>
      </w:pPr>
      <w:rPr>
        <w:rFonts w:ascii="Symbol" w:hAnsi="Symbol" w:hint="default"/>
      </w:rPr>
    </w:lvl>
    <w:lvl w:ilvl="1" w:tplc="40090003" w:tentative="1">
      <w:start w:val="1"/>
      <w:numFmt w:val="bullet"/>
      <w:lvlText w:val="o"/>
      <w:lvlJc w:val="left"/>
      <w:pPr>
        <w:ind w:left="1865" w:hanging="360"/>
      </w:pPr>
      <w:rPr>
        <w:rFonts w:ascii="Courier New" w:hAnsi="Courier New" w:cs="Courier New"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abstractNum w:abstractNumId="22" w15:restartNumberingAfterBreak="0">
    <w:nsid w:val="311A78EF"/>
    <w:multiLevelType w:val="hybridMultilevel"/>
    <w:tmpl w:val="5D1424C2"/>
    <w:lvl w:ilvl="0" w:tplc="0AC22948">
      <w:start w:val="1"/>
      <w:numFmt w:val="decimal"/>
      <w:lvlText w:val="2.%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34794D1F"/>
    <w:multiLevelType w:val="hybridMultilevel"/>
    <w:tmpl w:val="B72CC8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84C02C6"/>
    <w:multiLevelType w:val="multilevel"/>
    <w:tmpl w:val="19145C3E"/>
    <w:lvl w:ilvl="0">
      <w:start w:val="1"/>
      <w:numFmt w:val="decimal"/>
      <w:lvlText w:val="%1"/>
      <w:lvlJc w:val="left"/>
      <w:pPr>
        <w:ind w:left="360" w:hanging="360"/>
      </w:pPr>
      <w:rPr>
        <w:rFonts w:hint="default"/>
      </w:rPr>
    </w:lvl>
    <w:lvl w:ilvl="1">
      <w:start w:val="1"/>
      <w:numFmt w:val="decimal"/>
      <w:lvlText w:val="5.%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3AFC2857"/>
    <w:multiLevelType w:val="multilevel"/>
    <w:tmpl w:val="51CEB80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2365DB5"/>
    <w:multiLevelType w:val="hybridMultilevel"/>
    <w:tmpl w:val="63D076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8DB4405"/>
    <w:multiLevelType w:val="multilevel"/>
    <w:tmpl w:val="7D54A37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DF36DD8"/>
    <w:multiLevelType w:val="hybridMultilevel"/>
    <w:tmpl w:val="BD502ABE"/>
    <w:lvl w:ilvl="0" w:tplc="18FE354E">
      <w:start w:val="1"/>
      <w:numFmt w:val="decimal"/>
      <w:lvlText w:val="9.%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 w15:restartNumberingAfterBreak="0">
    <w:nsid w:val="67E2114D"/>
    <w:multiLevelType w:val="multilevel"/>
    <w:tmpl w:val="8FC06434"/>
    <w:lvl w:ilvl="0">
      <w:start w:val="1"/>
      <w:numFmt w:val="decimal"/>
      <w:lvlText w:val="%1"/>
      <w:lvlJc w:val="left"/>
      <w:pPr>
        <w:ind w:left="360" w:hanging="360"/>
      </w:pPr>
      <w:rPr>
        <w:rFonts w:hint="default"/>
      </w:rPr>
    </w:lvl>
    <w:lvl w:ilvl="1">
      <w:start w:val="1"/>
      <w:numFmt w:val="decimal"/>
      <w:lvlText w:val="3.%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68E85518"/>
    <w:multiLevelType w:val="multilevel"/>
    <w:tmpl w:val="51CEB80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9F47C2F"/>
    <w:multiLevelType w:val="multilevel"/>
    <w:tmpl w:val="B3BA6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4B76ED"/>
    <w:multiLevelType w:val="hybridMultilevel"/>
    <w:tmpl w:val="953E0ECC"/>
    <w:lvl w:ilvl="0" w:tplc="0AC22948">
      <w:start w:val="1"/>
      <w:numFmt w:val="decimal"/>
      <w:lvlText w:val="2.%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 w15:restartNumberingAfterBreak="0">
    <w:nsid w:val="70FA7500"/>
    <w:multiLevelType w:val="hybridMultilevel"/>
    <w:tmpl w:val="860E6B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1F05180"/>
    <w:multiLevelType w:val="hybridMultilevel"/>
    <w:tmpl w:val="E4C4C2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48725184">
    <w:abstractNumId w:val="8"/>
  </w:num>
  <w:num w:numId="2" w16cid:durableId="1229614587">
    <w:abstractNumId w:val="6"/>
  </w:num>
  <w:num w:numId="3" w16cid:durableId="1597060809">
    <w:abstractNumId w:val="5"/>
  </w:num>
  <w:num w:numId="4" w16cid:durableId="820970564">
    <w:abstractNumId w:val="4"/>
  </w:num>
  <w:num w:numId="5" w16cid:durableId="1136869558">
    <w:abstractNumId w:val="7"/>
  </w:num>
  <w:num w:numId="6" w16cid:durableId="665476607">
    <w:abstractNumId w:val="3"/>
  </w:num>
  <w:num w:numId="7" w16cid:durableId="1345281958">
    <w:abstractNumId w:val="2"/>
  </w:num>
  <w:num w:numId="8" w16cid:durableId="930820795">
    <w:abstractNumId w:val="1"/>
  </w:num>
  <w:num w:numId="9" w16cid:durableId="591548735">
    <w:abstractNumId w:val="0"/>
  </w:num>
  <w:num w:numId="10" w16cid:durableId="1990359893">
    <w:abstractNumId w:val="26"/>
  </w:num>
  <w:num w:numId="11" w16cid:durableId="894894349">
    <w:abstractNumId w:val="27"/>
  </w:num>
  <w:num w:numId="12" w16cid:durableId="1360354179">
    <w:abstractNumId w:val="30"/>
  </w:num>
  <w:num w:numId="13" w16cid:durableId="77604052">
    <w:abstractNumId w:val="15"/>
  </w:num>
  <w:num w:numId="14" w16cid:durableId="2084716816">
    <w:abstractNumId w:val="29"/>
  </w:num>
  <w:num w:numId="15" w16cid:durableId="141312495">
    <w:abstractNumId w:val="13"/>
  </w:num>
  <w:num w:numId="16" w16cid:durableId="321586949">
    <w:abstractNumId w:val="24"/>
  </w:num>
  <w:num w:numId="17" w16cid:durableId="722363487">
    <w:abstractNumId w:val="18"/>
  </w:num>
  <w:num w:numId="18" w16cid:durableId="366563997">
    <w:abstractNumId w:val="14"/>
  </w:num>
  <w:num w:numId="19" w16cid:durableId="1340043296">
    <w:abstractNumId w:val="12"/>
  </w:num>
  <w:num w:numId="20" w16cid:durableId="1149859491">
    <w:abstractNumId w:val="10"/>
  </w:num>
  <w:num w:numId="21" w16cid:durableId="861013120">
    <w:abstractNumId w:val="28"/>
  </w:num>
  <w:num w:numId="22" w16cid:durableId="1803617812">
    <w:abstractNumId w:val="32"/>
  </w:num>
  <w:num w:numId="23" w16cid:durableId="483199307">
    <w:abstractNumId w:val="22"/>
  </w:num>
  <w:num w:numId="24" w16cid:durableId="1316454319">
    <w:abstractNumId w:val="19"/>
  </w:num>
  <w:num w:numId="25" w16cid:durableId="1901672654">
    <w:abstractNumId w:val="34"/>
  </w:num>
  <w:num w:numId="26" w16cid:durableId="1518888953">
    <w:abstractNumId w:val="11"/>
  </w:num>
  <w:num w:numId="27" w16cid:durableId="1293246141">
    <w:abstractNumId w:val="25"/>
  </w:num>
  <w:num w:numId="28" w16cid:durableId="396127965">
    <w:abstractNumId w:val="16"/>
  </w:num>
  <w:num w:numId="29" w16cid:durableId="2002807275">
    <w:abstractNumId w:val="17"/>
  </w:num>
  <w:num w:numId="30" w16cid:durableId="534850238">
    <w:abstractNumId w:val="9"/>
  </w:num>
  <w:num w:numId="31" w16cid:durableId="1071462798">
    <w:abstractNumId w:val="31"/>
  </w:num>
  <w:num w:numId="32" w16cid:durableId="1887790005">
    <w:abstractNumId w:val="33"/>
  </w:num>
  <w:num w:numId="33" w16cid:durableId="2140679968">
    <w:abstractNumId w:val="21"/>
  </w:num>
  <w:num w:numId="34" w16cid:durableId="1089472349">
    <w:abstractNumId w:val="20"/>
  </w:num>
  <w:num w:numId="35" w16cid:durableId="168266458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mirrorMargin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8F3"/>
    <w:rsid w:val="00034616"/>
    <w:rsid w:val="00047ECE"/>
    <w:rsid w:val="0006063C"/>
    <w:rsid w:val="00076C54"/>
    <w:rsid w:val="000A048E"/>
    <w:rsid w:val="000A2BF4"/>
    <w:rsid w:val="000F1A73"/>
    <w:rsid w:val="00114E7D"/>
    <w:rsid w:val="0015074B"/>
    <w:rsid w:val="001A322B"/>
    <w:rsid w:val="002267DA"/>
    <w:rsid w:val="00247A9C"/>
    <w:rsid w:val="002747E7"/>
    <w:rsid w:val="0029639D"/>
    <w:rsid w:val="002D199D"/>
    <w:rsid w:val="002E51E4"/>
    <w:rsid w:val="0032410C"/>
    <w:rsid w:val="00326F90"/>
    <w:rsid w:val="003B779C"/>
    <w:rsid w:val="003F10C7"/>
    <w:rsid w:val="0044788E"/>
    <w:rsid w:val="00463C78"/>
    <w:rsid w:val="00485A90"/>
    <w:rsid w:val="004A67F1"/>
    <w:rsid w:val="004D5E69"/>
    <w:rsid w:val="004E1BF6"/>
    <w:rsid w:val="005353C2"/>
    <w:rsid w:val="00537586"/>
    <w:rsid w:val="0055411F"/>
    <w:rsid w:val="005542CD"/>
    <w:rsid w:val="00556220"/>
    <w:rsid w:val="005B58D2"/>
    <w:rsid w:val="005E1022"/>
    <w:rsid w:val="005E1567"/>
    <w:rsid w:val="00627287"/>
    <w:rsid w:val="0066783A"/>
    <w:rsid w:val="0069530F"/>
    <w:rsid w:val="00697B54"/>
    <w:rsid w:val="006C1289"/>
    <w:rsid w:val="007040AF"/>
    <w:rsid w:val="0072624A"/>
    <w:rsid w:val="00726412"/>
    <w:rsid w:val="007606BE"/>
    <w:rsid w:val="007863D5"/>
    <w:rsid w:val="007903B4"/>
    <w:rsid w:val="007A562E"/>
    <w:rsid w:val="007D4EF0"/>
    <w:rsid w:val="007E0A99"/>
    <w:rsid w:val="007F6E59"/>
    <w:rsid w:val="00833C55"/>
    <w:rsid w:val="008A3084"/>
    <w:rsid w:val="008B58B5"/>
    <w:rsid w:val="00910C23"/>
    <w:rsid w:val="00922860"/>
    <w:rsid w:val="0097405D"/>
    <w:rsid w:val="00A64F48"/>
    <w:rsid w:val="00A75BD9"/>
    <w:rsid w:val="00AA1D8D"/>
    <w:rsid w:val="00AC7933"/>
    <w:rsid w:val="00B026B9"/>
    <w:rsid w:val="00B0667A"/>
    <w:rsid w:val="00B31493"/>
    <w:rsid w:val="00B3451C"/>
    <w:rsid w:val="00B45CED"/>
    <w:rsid w:val="00B47730"/>
    <w:rsid w:val="00B82264"/>
    <w:rsid w:val="00C01266"/>
    <w:rsid w:val="00C26059"/>
    <w:rsid w:val="00C4506A"/>
    <w:rsid w:val="00CB0664"/>
    <w:rsid w:val="00D416FF"/>
    <w:rsid w:val="00D4727A"/>
    <w:rsid w:val="00D5499B"/>
    <w:rsid w:val="00DA6136"/>
    <w:rsid w:val="00DB08C2"/>
    <w:rsid w:val="00DC759B"/>
    <w:rsid w:val="00DE209E"/>
    <w:rsid w:val="00DF3F8A"/>
    <w:rsid w:val="00E17D0F"/>
    <w:rsid w:val="00EB4B11"/>
    <w:rsid w:val="00EC6CBE"/>
    <w:rsid w:val="00ED059A"/>
    <w:rsid w:val="00EE7143"/>
    <w:rsid w:val="00F16175"/>
    <w:rsid w:val="00F166A4"/>
    <w:rsid w:val="00F55398"/>
    <w:rsid w:val="00F665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DE88C70"/>
  <w14:defaultImageDpi w14:val="300"/>
  <w15:docId w15:val="{93D15262-50A2-4A8A-9D2D-C59FFB838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6175"/>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3F10C7"/>
    <w:pPr>
      <w:spacing w:before="100" w:beforeAutospacing="1" w:after="100" w:afterAutospacing="1" w:line="240" w:lineRule="auto"/>
    </w:pPr>
    <w:rPr>
      <w:rFonts w:cs="Times New Roman"/>
      <w:szCs w:val="24"/>
      <w:lang w:val="en-IN" w:eastAsia="en-IN"/>
    </w:rPr>
  </w:style>
  <w:style w:type="paragraph" w:customStyle="1" w:styleId="pdq2pgselectionanchorcontainer">
    <w:name w:val="pdq2pg_selectionanchorcontainer"/>
    <w:basedOn w:val="Normal"/>
    <w:rsid w:val="003F10C7"/>
    <w:pPr>
      <w:spacing w:before="100" w:beforeAutospacing="1" w:after="100" w:afterAutospacing="1" w:line="240" w:lineRule="auto"/>
    </w:pPr>
    <w:rPr>
      <w:rFonts w:cs="Times New Roman"/>
      <w:szCs w:val="24"/>
      <w:lang w:val="en-IN" w:eastAsia="en-IN"/>
    </w:rPr>
  </w:style>
  <w:style w:type="paragraph" w:customStyle="1" w:styleId="artifact-docx-previewtabletext">
    <w:name w:val="artifact-docx-preview_tabletext"/>
    <w:basedOn w:val="Normal"/>
    <w:rsid w:val="005542CD"/>
    <w:pPr>
      <w:spacing w:before="100" w:beforeAutospacing="1" w:after="100" w:afterAutospacing="1" w:line="240" w:lineRule="auto"/>
    </w:pPr>
    <w:rPr>
      <w:rFonts w:cs="Times New Roman"/>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6998</Words>
  <Characters>39894</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46799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madiha .</cp:lastModifiedBy>
  <cp:revision>2</cp:revision>
  <dcterms:created xsi:type="dcterms:W3CDTF">2026-09-25T15:42:00Z</dcterms:created>
  <dcterms:modified xsi:type="dcterms:W3CDTF">2026-09-25T15:42:00Z</dcterms:modified>
  <cp:category/>
</cp:coreProperties>
</file>