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F9691" w14:textId="77777777" w:rsidR="00E02586" w:rsidRDefault="00E02586" w:rsidP="00E025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1827FB2A" w14:textId="77777777" w:rsidR="00E02586" w:rsidRDefault="00E02586" w:rsidP="00E025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068FB347" w14:textId="77777777" w:rsidR="00E02586" w:rsidRDefault="00E02586" w:rsidP="00E025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366A783D" w14:textId="77777777" w:rsidR="00E02586" w:rsidRDefault="00E02586" w:rsidP="00E025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0DE37E3C" w14:textId="77777777" w:rsidR="00E02586" w:rsidRDefault="00E02586" w:rsidP="00E025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05EE609C" w14:textId="77777777" w:rsidR="00E02586" w:rsidRDefault="00E02586" w:rsidP="00E025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6AEDDE0C" w14:textId="61EE76A4" w:rsidR="00E02586" w:rsidRPr="001A2EA4" w:rsidRDefault="00E02586" w:rsidP="00E025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  <w:r w:rsidRPr="001A2EA4"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  <w:t>EMOTION DETECTION AI</w:t>
      </w:r>
    </w:p>
    <w:p w14:paraId="42866486" w14:textId="38CB3ED9" w:rsidR="00E02586" w:rsidRDefault="00E02586" w:rsidP="00E02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AI PROJECT </w:t>
      </w:r>
    </w:p>
    <w:p w14:paraId="6836E053" w14:textId="2F7D47BB" w:rsidR="00E02586" w:rsidRDefault="00E02586" w:rsidP="00E02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SECTION-B </w:t>
      </w:r>
    </w:p>
    <w:p w14:paraId="5D145567" w14:textId="12AE447F" w:rsidR="001A2EA4" w:rsidRDefault="001A2EA4" w:rsidP="00E02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GROUP MEMBERS</w:t>
      </w:r>
    </w:p>
    <w:p w14:paraId="62080B9E" w14:textId="4B510B12" w:rsidR="001A2EA4" w:rsidRDefault="001A2EA4" w:rsidP="00E02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70138511 SANIA ARSHAD</w:t>
      </w:r>
    </w:p>
    <w:p w14:paraId="69B2A6E7" w14:textId="7F2288FA" w:rsidR="001A2EA4" w:rsidRPr="001A2EA4" w:rsidRDefault="001A2EA4" w:rsidP="00E025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70137927 MAIRA ASHRAF</w:t>
      </w:r>
    </w:p>
    <w:p w14:paraId="58BDB8BE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211BD29B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064D3468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67EF8F38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46BFCF29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5E12B53E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7278B656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0FD2F869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65F42ACC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15C044B7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2F1254FB" w14:textId="77777777" w:rsidR="00E02586" w:rsidRDefault="00E02586" w:rsidP="001A2EA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</w:p>
    <w:p w14:paraId="728D0261" w14:textId="1EE49AF3" w:rsidR="001A2EA4" w:rsidRPr="001A2EA4" w:rsidRDefault="001A2EA4" w:rsidP="005804FD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</w:pPr>
      <w:r w:rsidRPr="001A2EA4">
        <w:rPr>
          <w:rFonts w:ascii="Times New Roman" w:hAnsi="Times New Roman" w:cs="Times New Roman"/>
          <w:b/>
          <w:bCs/>
          <w:sz w:val="40"/>
          <w:szCs w:val="40"/>
          <w:u w:val="single"/>
          <w:lang w:val="en-GB"/>
        </w:rPr>
        <w:lastRenderedPageBreak/>
        <w:t>EMOTION DETECTION AI</w:t>
      </w:r>
    </w:p>
    <w:p w14:paraId="1451D5AC" w14:textId="494D1E35" w:rsidR="001A2EA4" w:rsidRDefault="001A2EA4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1A2EA4">
        <w:rPr>
          <w:rFonts w:ascii="Times New Roman" w:hAnsi="Times New Roman" w:cs="Times New Roman"/>
          <w:sz w:val="28"/>
          <w:szCs w:val="28"/>
          <w:lang w:val="en-GB"/>
        </w:rPr>
        <w:t xml:space="preserve">An AI-based facial emotion recognition system is an intelligent system designed to automatically detect and classify human emotions by </w:t>
      </w:r>
      <w:proofErr w:type="spellStart"/>
      <w:r w:rsidRPr="001A2EA4">
        <w:rPr>
          <w:rFonts w:ascii="Times New Roman" w:hAnsi="Times New Roman" w:cs="Times New Roman"/>
          <w:sz w:val="28"/>
          <w:szCs w:val="28"/>
          <w:lang w:val="en-GB"/>
        </w:rPr>
        <w:t>analyzing</w:t>
      </w:r>
      <w:proofErr w:type="spellEnd"/>
      <w:r w:rsidRPr="001A2EA4">
        <w:rPr>
          <w:rFonts w:ascii="Times New Roman" w:hAnsi="Times New Roman" w:cs="Times New Roman"/>
          <w:sz w:val="28"/>
          <w:szCs w:val="28"/>
          <w:lang w:val="en-GB"/>
        </w:rPr>
        <w:t xml:space="preserve"> facial expressions present in digital images. This system uses computer vision, machine learning, and deep learning techniques to interpret visual facial cues that reflect emotional states.</w:t>
      </w:r>
    </w:p>
    <w:p w14:paraId="1A9C0D95" w14:textId="53F5338C" w:rsidR="001A2EA4" w:rsidRPr="001A2EA4" w:rsidRDefault="001A2EA4" w:rsidP="001A2E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b/>
          <w:bCs/>
          <w:sz w:val="28"/>
          <w:szCs w:val="28"/>
        </w:rPr>
        <w:t>Image Acquisition</w:t>
      </w:r>
      <w:r w:rsidRPr="001A2EA4">
        <w:rPr>
          <w:rFonts w:ascii="Times New Roman" w:hAnsi="Times New Roman" w:cs="Times New Roman"/>
          <w:sz w:val="28"/>
          <w:szCs w:val="28"/>
        </w:rPr>
        <w:br/>
        <w:t xml:space="preserve">The system first captures facial images using </w:t>
      </w:r>
      <w:proofErr w:type="spellStart"/>
      <w:proofErr w:type="gramStart"/>
      <w:r w:rsidRPr="001A2EA4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1A2EA4">
        <w:rPr>
          <w:rFonts w:ascii="Times New Roman" w:hAnsi="Times New Roman" w:cs="Times New Roman"/>
          <w:sz w:val="28"/>
          <w:szCs w:val="28"/>
        </w:rPr>
        <w:t xml:space="preserve">  image</w:t>
      </w:r>
      <w:proofErr w:type="gramEnd"/>
      <w:r w:rsidRPr="001A2EA4">
        <w:rPr>
          <w:rFonts w:ascii="Times New Roman" w:hAnsi="Times New Roman" w:cs="Times New Roman"/>
          <w:sz w:val="28"/>
          <w:szCs w:val="28"/>
        </w:rPr>
        <w:t xml:space="preserve"> dataset</w:t>
      </w:r>
      <w:r w:rsidRPr="001A2EA4">
        <w:rPr>
          <w:rFonts w:ascii="Times New Roman" w:hAnsi="Times New Roman" w:cs="Times New Roman"/>
          <w:sz w:val="28"/>
          <w:szCs w:val="28"/>
        </w:rPr>
        <w:t>.</w:t>
      </w:r>
    </w:p>
    <w:p w14:paraId="6FC1D9C7" w14:textId="6941570F" w:rsidR="001A2EA4" w:rsidRPr="001A2EA4" w:rsidRDefault="001A2EA4" w:rsidP="001A2E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b/>
          <w:bCs/>
          <w:sz w:val="28"/>
          <w:szCs w:val="28"/>
        </w:rPr>
        <w:t>Face Detection</w:t>
      </w:r>
      <w:r w:rsidRPr="001A2EA4">
        <w:rPr>
          <w:rFonts w:ascii="Times New Roman" w:hAnsi="Times New Roman" w:cs="Times New Roman"/>
          <w:sz w:val="28"/>
          <w:szCs w:val="28"/>
        </w:rPr>
        <w:br/>
        <w:t xml:space="preserve">Computer vision algorithms (such </w:t>
      </w:r>
      <w:proofErr w:type="gramStart"/>
      <w:r w:rsidRPr="001A2EA4">
        <w:rPr>
          <w:rFonts w:ascii="Times New Roman" w:hAnsi="Times New Roman" w:cs="Times New Roman"/>
          <w:sz w:val="28"/>
          <w:szCs w:val="28"/>
        </w:rPr>
        <w:t xml:space="preserve">as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2EA4">
        <w:rPr>
          <w:rFonts w:ascii="Times New Roman" w:hAnsi="Times New Roman" w:cs="Times New Roman"/>
          <w:sz w:val="28"/>
          <w:szCs w:val="28"/>
        </w:rPr>
        <w:t>deep</w:t>
      </w:r>
      <w:proofErr w:type="gramEnd"/>
      <w:r w:rsidRPr="001A2EA4">
        <w:rPr>
          <w:rFonts w:ascii="Times New Roman" w:hAnsi="Times New Roman" w:cs="Times New Roman"/>
          <w:sz w:val="28"/>
          <w:szCs w:val="28"/>
        </w:rPr>
        <w:t xml:space="preserve"> learning-based detectors like CNNs) are used to locate and extract the face region from the image.</w:t>
      </w:r>
    </w:p>
    <w:p w14:paraId="7ACCA086" w14:textId="77777777" w:rsidR="001A2EA4" w:rsidRPr="001A2EA4" w:rsidRDefault="001A2EA4" w:rsidP="001A2E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b/>
          <w:bCs/>
          <w:sz w:val="28"/>
          <w:szCs w:val="28"/>
        </w:rPr>
        <w:t>Preprocessing</w:t>
      </w:r>
      <w:r w:rsidRPr="001A2EA4">
        <w:rPr>
          <w:rFonts w:ascii="Times New Roman" w:hAnsi="Times New Roman" w:cs="Times New Roman"/>
          <w:sz w:val="28"/>
          <w:szCs w:val="28"/>
        </w:rPr>
        <w:br/>
        <w:t>The detected face is preprocessed to improve accuracy:</w:t>
      </w:r>
    </w:p>
    <w:p w14:paraId="173730FD" w14:textId="77777777" w:rsidR="001A2EA4" w:rsidRPr="001A2EA4" w:rsidRDefault="001A2EA4" w:rsidP="001A2EA4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Image resizing</w:t>
      </w:r>
    </w:p>
    <w:p w14:paraId="3B5F1A93" w14:textId="77777777" w:rsidR="001A2EA4" w:rsidRPr="001A2EA4" w:rsidRDefault="001A2EA4" w:rsidP="001A2EA4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Grayscale conversion</w:t>
      </w:r>
    </w:p>
    <w:p w14:paraId="4A8B49E0" w14:textId="77777777" w:rsidR="001A2EA4" w:rsidRPr="001A2EA4" w:rsidRDefault="001A2EA4" w:rsidP="001A2EA4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Noise removal</w:t>
      </w:r>
    </w:p>
    <w:p w14:paraId="328DFA39" w14:textId="34DE3CC7" w:rsidR="001A2EA4" w:rsidRDefault="001A2EA4" w:rsidP="001A2EA4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Normalization</w:t>
      </w:r>
    </w:p>
    <w:p w14:paraId="4CCE657A" w14:textId="77777777" w:rsidR="001A2EA4" w:rsidRPr="001A2EA4" w:rsidRDefault="001A2EA4" w:rsidP="001A2EA4">
      <w:pPr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0BC52278" w14:textId="77777777" w:rsidR="001A2EA4" w:rsidRPr="001A2EA4" w:rsidRDefault="001A2EA4" w:rsidP="001A2E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b/>
          <w:bCs/>
          <w:sz w:val="28"/>
          <w:szCs w:val="28"/>
        </w:rPr>
        <w:t>Emotion Classification</w:t>
      </w:r>
      <w:r w:rsidRPr="001A2EA4">
        <w:rPr>
          <w:rFonts w:ascii="Times New Roman" w:hAnsi="Times New Roman" w:cs="Times New Roman"/>
          <w:sz w:val="28"/>
          <w:szCs w:val="28"/>
        </w:rPr>
        <w:br/>
        <w:t>A trained AI model classifies the facial expression into predefined emotion categories, commonly:</w:t>
      </w:r>
    </w:p>
    <w:p w14:paraId="24C80D31" w14:textId="77777777" w:rsidR="001A2EA4" w:rsidRPr="001A2EA4" w:rsidRDefault="001A2EA4" w:rsidP="001A2EA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Happy</w:t>
      </w:r>
    </w:p>
    <w:p w14:paraId="29AEE21A" w14:textId="77777777" w:rsidR="001A2EA4" w:rsidRPr="001A2EA4" w:rsidRDefault="001A2EA4" w:rsidP="001A2EA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Sad</w:t>
      </w:r>
    </w:p>
    <w:p w14:paraId="3524B5FE" w14:textId="77777777" w:rsidR="001A2EA4" w:rsidRPr="001A2EA4" w:rsidRDefault="001A2EA4" w:rsidP="001A2EA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Angry</w:t>
      </w:r>
    </w:p>
    <w:p w14:paraId="5C66B41A" w14:textId="77777777" w:rsidR="001A2EA4" w:rsidRPr="001A2EA4" w:rsidRDefault="001A2EA4" w:rsidP="001A2EA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Fear</w:t>
      </w:r>
    </w:p>
    <w:p w14:paraId="6B1839B0" w14:textId="77777777" w:rsidR="001A2EA4" w:rsidRPr="001A2EA4" w:rsidRDefault="001A2EA4" w:rsidP="001A2EA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Surprise</w:t>
      </w:r>
    </w:p>
    <w:p w14:paraId="6B95BA24" w14:textId="77777777" w:rsidR="001A2EA4" w:rsidRDefault="001A2EA4" w:rsidP="001A2EA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Disgust</w:t>
      </w:r>
    </w:p>
    <w:p w14:paraId="4A89D393" w14:textId="2517D93B" w:rsidR="001A2EA4" w:rsidRDefault="001A2EA4" w:rsidP="001A2EA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sz w:val="28"/>
          <w:szCs w:val="28"/>
        </w:rPr>
        <w:t>Neutral</w:t>
      </w:r>
    </w:p>
    <w:p w14:paraId="1EF57318" w14:textId="77777777" w:rsidR="001A2EA4" w:rsidRPr="001A2EA4" w:rsidRDefault="001A2EA4" w:rsidP="001A2EA4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</w:p>
    <w:p w14:paraId="24868087" w14:textId="77777777" w:rsidR="001A2EA4" w:rsidRPr="001A2EA4" w:rsidRDefault="001A2EA4" w:rsidP="001A2E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EA4">
        <w:rPr>
          <w:rFonts w:ascii="Times New Roman" w:hAnsi="Times New Roman" w:cs="Times New Roman"/>
          <w:b/>
          <w:bCs/>
          <w:sz w:val="28"/>
          <w:szCs w:val="28"/>
        </w:rPr>
        <w:t>Output Generation</w:t>
      </w:r>
      <w:r w:rsidRPr="001A2EA4">
        <w:rPr>
          <w:rFonts w:ascii="Times New Roman" w:hAnsi="Times New Roman" w:cs="Times New Roman"/>
          <w:sz w:val="28"/>
          <w:szCs w:val="28"/>
        </w:rPr>
        <w:br/>
        <w:t>The system outputs the detected emotion along with confidence scores or probabilities.</w:t>
      </w:r>
    </w:p>
    <w:p w14:paraId="2D82CE44" w14:textId="77777777" w:rsidR="001A2EA4" w:rsidRPr="001A2EA4" w:rsidRDefault="001A2EA4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1A2EA4" w:rsidRPr="001A2EA4" w:rsidSect="001A2E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4EED"/>
    <w:multiLevelType w:val="hybridMultilevel"/>
    <w:tmpl w:val="3FB2FE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21F5BDB"/>
    <w:multiLevelType w:val="multilevel"/>
    <w:tmpl w:val="4A8A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91970"/>
    <w:multiLevelType w:val="multilevel"/>
    <w:tmpl w:val="021A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A4"/>
    <w:rsid w:val="001A2EA4"/>
    <w:rsid w:val="005804FD"/>
    <w:rsid w:val="00E0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CC0C"/>
  <w15:chartTrackingRefBased/>
  <w15:docId w15:val="{639BED24-ED37-4D29-A671-7D6E64BE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70138511</dc:creator>
  <cp:keywords/>
  <dc:description/>
  <cp:lastModifiedBy>70138511</cp:lastModifiedBy>
  <cp:revision>3</cp:revision>
  <dcterms:created xsi:type="dcterms:W3CDTF">2025-12-17T05:08:00Z</dcterms:created>
  <dcterms:modified xsi:type="dcterms:W3CDTF">2025-12-17T05:17:00Z</dcterms:modified>
</cp:coreProperties>
</file>