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b/>
          <w:bCs/>
          <w:sz w:val="40"/>
          <w:szCs w:val="40"/>
        </w:rPr>
        <w:t xml:space="preserve">Strategic Web Blueprint</w:t>
      </w:r>
    </w:p>
    <w:p>
      <w:pPr>
        <w:spacing w:after="80"/>
        <w:jc w:val="center"/>
      </w:pPr>
      <w:r>
        <w:rPr>
          <w:sz w:val="28"/>
          <w:szCs w:val="28"/>
        </w:rPr>
        <w:t xml:space="preserve">Apparel &amp; Textiles E-Commerce Website</w:t>
      </w:r>
    </w:p>
    <w:p>
      <w:pPr>
        <w:spacing w:after="300"/>
        <w:jc w:val="center"/>
      </w:pPr>
      <w:r>
        <w:rPr>
          <w:i/>
          <w:iCs/>
          <w:sz w:val="22"/>
          <w:szCs w:val="22"/>
        </w:rPr>
        <w:t xml:space="preserve">Junior Web Developer Internship | Week 1 Task | Sania Shamim</w:t>
      </w:r>
    </w:p>
    <w:p>
      <w:pPr>
        <w:pStyle w:val="Heading1"/>
        <w:spacing w:after="120" w:before="300"/>
      </w:pPr>
      <w:r>
        <w:t xml:space="preserve">1. Project Overview</w:t>
      </w:r>
    </w:p>
    <w:p>
      <w:pPr>
        <w:spacing w:after="120"/>
      </w:pPr>
      <w:r>
        <w:t xml:space="preserve">This blueprint plans a hypothetical online store called "BengalWeave", an e-commerce website from Kolkata that sells apparel and textiles, including Bengal handloom products such as tant and jamdani. The store offers ready-to-wear clothing for men, women and kids, along with home textiles such as bedsheets, curtains and towels, and fabrics sold by the metre for customers who stitch or tailor their own clothes.</w:t>
      </w:r>
    </w:p>
    <w:p>
      <w:pPr>
        <w:spacing w:after="120"/>
      </w:pPr>
      <w:r>
        <w:t xml:space="preserve">The purpose of this document is to plan the website before any code is written. It covers market research, objectives, target audience, user personas, user journeys, a sitemap, key functionalities and the reasoning behind each design decision. It is meant to be the foundation for the later design and development phases.</w:t>
      </w:r>
    </w:p>
    <w:p>
      <w:pPr>
        <w:pStyle w:val="Heading1"/>
        <w:spacing w:after="120" w:before="300"/>
      </w:pPr>
      <w:r>
        <w:t xml:space="preserve">2. Preliminary Market Research</w:t>
      </w:r>
    </w:p>
    <w:p>
      <w:pPr>
        <w:spacing w:after="120"/>
      </w:pPr>
      <w:r>
        <w:t xml:space="preserve">Research was done using publicly available information: browsing well-known Indian and global fashion and home-textile websites, and observing how they present products and handle checkout.</w:t>
      </w:r>
    </w:p>
    <w:p>
      <w:pPr>
        <w:pStyle w:val="Heading2"/>
        <w:spacing w:after="80" w:before="200"/>
      </w:pPr>
      <w:r>
        <w:t xml:space="preserve">2.1 Current Trends</w:t>
      </w:r>
    </w:p>
    <w:p>
      <w:pPr>
        <w:pStyle w:val="ListParagraph"/>
        <w:numPr>
          <w:ilvl w:val="0"/>
          <w:numId w:val="2"/>
        </w:numPr>
        <w:spacing w:after="60"/>
      </w:pPr>
      <w:r>
        <w:t xml:space="preserve">Mobile-first shopping: most visitors browse and buy from smartphones, so the site must be fast and thumb-friendly.</w:t>
      </w:r>
    </w:p>
    <w:p>
      <w:pPr>
        <w:pStyle w:val="ListParagraph"/>
        <w:numPr>
          <w:ilvl w:val="0"/>
          <w:numId w:val="2"/>
        </w:numPr>
        <w:spacing w:after="60"/>
      </w:pPr>
      <w:r>
        <w:t xml:space="preserve">Sustainability: customers increasingly look for organic cotton, handloom and eco-friendly fabrics, and want to know where products come from.</w:t>
      </w:r>
    </w:p>
    <w:p>
      <w:pPr>
        <w:pStyle w:val="ListParagraph"/>
        <w:numPr>
          <w:ilvl w:val="0"/>
          <w:numId w:val="2"/>
        </w:numPr>
        <w:spacing w:after="60"/>
      </w:pPr>
      <w:r>
        <w:t xml:space="preserve">Ethnic and fusion wear: demand for handloom, block-print and regional textiles is strong alongside western wear.</w:t>
      </w:r>
    </w:p>
    <w:p>
      <w:pPr>
        <w:pStyle w:val="ListParagraph"/>
        <w:numPr>
          <w:ilvl w:val="0"/>
          <w:numId w:val="2"/>
        </w:numPr>
        <w:spacing w:after="60"/>
      </w:pPr>
      <w:r>
        <w:t xml:space="preserve">Personalisation: size guides, recommendations and "complete the look" suggestions improve conversion.</w:t>
      </w:r>
    </w:p>
    <w:p>
      <w:pPr>
        <w:pStyle w:val="ListParagraph"/>
        <w:numPr>
          <w:ilvl w:val="0"/>
          <w:numId w:val="2"/>
        </w:numPr>
        <w:spacing w:after="60"/>
      </w:pPr>
      <w:r>
        <w:t xml:space="preserve">Easy returns and cash on delivery: trust-building policies are a major factor in the Indian market.</w:t>
      </w:r>
    </w:p>
    <w:p>
      <w:pPr>
        <w:pStyle w:val="Heading2"/>
        <w:spacing w:after="80" w:before="200"/>
      </w:pPr>
      <w:r>
        <w:t xml:space="preserve">2.2 Competitor Observations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00"/>
        <w:gridCol w:w="3660"/>
      </w:tblGrid>
      <w:tr>
        <w:tc>
          <w:tcPr>
            <w:tcW w:type="dxa" w:w="2200"/>
            <w:tcBorders>
              <w:top w:val="single" w:color="BBBBBB" w:sz="4"/>
              <w:left w:val="single" w:color="BBBBBB" w:sz="4"/>
              <w:bottom w:val="single" w:color="BBBBBB" w:sz="4"/>
              <w:right w:val="single" w:color="BBBBBB" w:sz="4"/>
            </w:tcBorders>
            <w:shd w:fill="E8F0FE" w:color="auto" w:val="clear"/>
            <w:tcMar>
              <w:top w:type="dxa" w:w="60"/>
              <w:left w:type="dxa" w:w="100"/>
              <w:bottom w:type="dxa" w:w="60"/>
              <w:right w:type="dxa" w:w="100"/>
            </w:tcMar>
          </w:tcPr>
          <w:p>
            <w:r>
              <w:rPr>
                <w:b/>
                <w:bCs/>
              </w:rPr>
              <w:t xml:space="preserve">Type of competitor</w:t>
            </w:r>
          </w:p>
        </w:tc>
        <w:tc>
          <w:tcPr>
            <w:tcW w:type="dxa" w:w="3500"/>
            <w:tcBorders>
              <w:top w:val="single" w:color="BBBBBB" w:sz="4"/>
              <w:left w:val="single" w:color="BBBBBB" w:sz="4"/>
              <w:bottom w:val="single" w:color="BBBBBB" w:sz="4"/>
              <w:right w:val="single" w:color="BBBBBB" w:sz="4"/>
            </w:tcBorders>
            <w:shd w:fill="E8F0FE" w:color="auto" w:val="clear"/>
            <w:tcMar>
              <w:top w:type="dxa" w:w="60"/>
              <w:left w:type="dxa" w:w="100"/>
              <w:bottom w:type="dxa" w:w="60"/>
              <w:right w:type="dxa" w:w="100"/>
            </w:tcMar>
          </w:tcPr>
          <w:p>
            <w:r>
              <w:rPr>
                <w:b/>
                <w:bCs/>
              </w:rPr>
              <w:t xml:space="preserve">Strengths observed</w:t>
            </w:r>
          </w:p>
        </w:tc>
        <w:tc>
          <w:tcPr>
            <w:tcW w:type="dxa" w:w="3660"/>
            <w:tcBorders>
              <w:top w:val="single" w:color="BBBBBB" w:sz="4"/>
              <w:left w:val="single" w:color="BBBBBB" w:sz="4"/>
              <w:bottom w:val="single" w:color="BBBBBB" w:sz="4"/>
              <w:right w:val="single" w:color="BBBBBB" w:sz="4"/>
            </w:tcBorders>
            <w:shd w:fill="E8F0FE" w:color="auto" w:val="clear"/>
            <w:tcMar>
              <w:top w:type="dxa" w:w="60"/>
              <w:left w:type="dxa" w:w="100"/>
              <w:bottom w:type="dxa" w:w="60"/>
              <w:right w:type="dxa" w:w="100"/>
            </w:tcMar>
          </w:tcPr>
          <w:p>
            <w:r>
              <w:rPr>
                <w:b/>
                <w:bCs/>
              </w:rPr>
              <w:t xml:space="preserve">Gaps BengalWeave can fill</w:t>
            </w:r>
          </w:p>
        </w:tc>
      </w:tr>
      <w:tr>
        <w:tc>
          <w:tcPr>
            <w:tcW w:type="dxa" w:w="22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rPr>
              <w:t xml:space="preserve">Large fashion marketplaces</w:t>
            </w:r>
          </w:p>
        </w:tc>
        <w:tc>
          <w:tcPr>
            <w:tcW w:type="dxa" w:w="35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rPr>
              <w:t xml:space="preserve">Huge catalogue, strong filters, frequent offers</w:t>
            </w:r>
          </w:p>
        </w:tc>
        <w:tc>
          <w:tcPr>
            <w:tcW w:type="dxa" w:w="36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rPr>
              <w:t xml:space="preserve">Overwhelming choice, little storytelling about fabric or maker</w:t>
            </w:r>
          </w:p>
        </w:tc>
      </w:tr>
      <w:tr>
        <w:tc>
          <w:tcPr>
            <w:tcW w:type="dxa" w:w="22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rPr>
              <w:t xml:space="preserve">Single-brand clothing stores</w:t>
            </w:r>
          </w:p>
        </w:tc>
        <w:tc>
          <w:tcPr>
            <w:tcW w:type="dxa" w:w="35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rPr>
              <w:t xml:space="preserve">Clean branding, curated collections</w:t>
            </w:r>
          </w:p>
        </w:tc>
        <w:tc>
          <w:tcPr>
            <w:tcW w:type="dxa" w:w="36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rPr>
              <w:t xml:space="preserve">Limited range, few home textile or fabric options</w:t>
            </w:r>
          </w:p>
        </w:tc>
      </w:tr>
      <w:tr>
        <w:tc>
          <w:tcPr>
            <w:tcW w:type="dxa" w:w="22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rPr>
              <w:t xml:space="preserve">Handloom and craft websites</w:t>
            </w:r>
          </w:p>
        </w:tc>
        <w:tc>
          <w:tcPr>
            <w:tcW w:type="dxa" w:w="35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rPr>
              <w:t xml:space="preserve">Authentic products, artisan stories</w:t>
            </w:r>
          </w:p>
        </w:tc>
        <w:tc>
          <w:tcPr>
            <w:tcW w:type="dxa" w:w="36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rPr>
              <w:t xml:space="preserve">Often slow, weak search and filtering, basic checkout</w:t>
            </w:r>
          </w:p>
        </w:tc>
      </w:tr>
    </w:tbl>
    <w:p>
      <w:pPr>
        <w:spacing w:after="120"/>
      </w:pPr>
    </w:p>
    <w:p>
      <w:pPr>
        <w:spacing w:after="120"/>
      </w:pPr>
      <w:r>
        <w:t xml:space="preserve">Key takeaway: there is room for a store that combines the clean experience of a single brand with a wide range across clothing, home textiles and fabrics, and that tells the story behind its materials.</w:t>
      </w:r>
    </w:p>
    <w:p>
      <w:pPr>
        <w:pStyle w:val="Heading1"/>
        <w:spacing w:after="120" w:before="300"/>
      </w:pPr>
      <w:r>
        <w:t xml:space="preserve">3. Website Objectives</w:t>
      </w:r>
    </w:p>
    <w:p>
      <w:pPr>
        <w:pStyle w:val="Heading2"/>
        <w:spacing w:after="80" w:before="200"/>
      </w:pPr>
      <w:r>
        <w:t xml:space="preserve">3.1 Branding</w:t>
      </w:r>
    </w:p>
    <w:p>
      <w:pPr>
        <w:pStyle w:val="ListParagraph"/>
        <w:numPr>
          <w:ilvl w:val="0"/>
          <w:numId w:val="2"/>
        </w:numPr>
        <w:spacing w:after="60"/>
      </w:pPr>
      <w:r>
        <w:t xml:space="preserve">Present BengalWeave as a trustworthy, modern brand that values quality fabric and craftsmanship.</w:t>
      </w:r>
    </w:p>
    <w:p>
      <w:pPr>
        <w:pStyle w:val="ListParagraph"/>
        <w:numPr>
          <w:ilvl w:val="0"/>
          <w:numId w:val="2"/>
        </w:numPr>
        <w:spacing w:after="60"/>
      </w:pPr>
      <w:r>
        <w:t xml:space="preserve">Use a warm, earthy colour palette (cream, indigo, terracotta) and clean typography to reflect the textile theme.</w:t>
      </w:r>
    </w:p>
    <w:p>
      <w:pPr>
        <w:pStyle w:val="ListParagraph"/>
        <w:numPr>
          <w:ilvl w:val="0"/>
          <w:numId w:val="2"/>
        </w:numPr>
        <w:spacing w:after="60"/>
      </w:pPr>
      <w:r>
        <w:t xml:space="preserve">Show fabric close-ups and short material stories on product pages.</w:t>
      </w:r>
    </w:p>
    <w:p>
      <w:pPr>
        <w:pStyle w:val="Heading2"/>
        <w:spacing w:after="80" w:before="200"/>
      </w:pPr>
      <w:r>
        <w:t xml:space="preserve">3.2 Sales Goals</w:t>
      </w:r>
    </w:p>
    <w:p>
      <w:pPr>
        <w:pStyle w:val="ListParagraph"/>
        <w:numPr>
          <w:ilvl w:val="0"/>
          <w:numId w:val="2"/>
        </w:numPr>
        <w:spacing w:after="60"/>
      </w:pPr>
      <w:r>
        <w:t xml:space="preserve">Make products easy to find through categories, search and filters.</w:t>
      </w:r>
    </w:p>
    <w:p>
      <w:pPr>
        <w:pStyle w:val="ListParagraph"/>
        <w:numPr>
          <w:ilvl w:val="0"/>
          <w:numId w:val="2"/>
        </w:numPr>
        <w:spacing w:after="60"/>
      </w:pPr>
      <w:r>
        <w:t xml:space="preserve">Reduce cart abandonment with a short checkout, guest checkout and clear delivery details.</w:t>
      </w:r>
    </w:p>
    <w:p>
      <w:pPr>
        <w:pStyle w:val="ListParagraph"/>
        <w:numPr>
          <w:ilvl w:val="0"/>
          <w:numId w:val="2"/>
        </w:numPr>
        <w:spacing w:after="60"/>
      </w:pPr>
      <w:r>
        <w:t xml:space="preserve">Increase average order value with related products, bundles and free-shipping thresholds.</w:t>
      </w:r>
    </w:p>
    <w:p>
      <w:pPr>
        <w:pStyle w:val="Heading2"/>
        <w:spacing w:after="80" w:before="200"/>
      </w:pPr>
      <w:r>
        <w:t xml:space="preserve">3.3 Customer Engagement</w:t>
      </w:r>
    </w:p>
    <w:p>
      <w:pPr>
        <w:pStyle w:val="ListParagraph"/>
        <w:numPr>
          <w:ilvl w:val="0"/>
          <w:numId w:val="2"/>
        </w:numPr>
        <w:spacing w:after="60"/>
      </w:pPr>
      <w:r>
        <w:t xml:space="preserve">Customer reviews with photos, and a wishlist.</w:t>
      </w:r>
    </w:p>
    <w:p>
      <w:pPr>
        <w:pStyle w:val="ListParagraph"/>
        <w:numPr>
          <w:ilvl w:val="0"/>
          <w:numId w:val="2"/>
        </w:numPr>
        <w:spacing w:after="60"/>
      </w:pPr>
      <w:r>
        <w:t xml:space="preserve">Newsletter sign-up with a first-order discount.</w:t>
      </w:r>
    </w:p>
    <w:p>
      <w:pPr>
        <w:pStyle w:val="ListParagraph"/>
        <w:numPr>
          <w:ilvl w:val="0"/>
          <w:numId w:val="2"/>
        </w:numPr>
        <w:spacing w:after="60"/>
      </w:pPr>
      <w:r>
        <w:t xml:space="preserve">Seasonal collections and a blog covering styling tips and fabric care.</w:t>
      </w:r>
    </w:p>
    <w:p>
      <w:pPr>
        <w:pStyle w:val="ListParagraph"/>
        <w:numPr>
          <w:ilvl w:val="0"/>
          <w:numId w:val="2"/>
        </w:numPr>
        <w:spacing w:after="60"/>
      </w:pPr>
      <w:r>
        <w:t xml:space="preserve">Order tracking and WhatsApp or email updates to keep customers informed.</w:t>
      </w:r>
    </w:p>
    <w:p>
      <w:pPr>
        <w:pStyle w:val="Heading1"/>
        <w:spacing w:after="120" w:before="300"/>
      </w:pPr>
      <w:r>
        <w:t xml:space="preserve">4. Target Audience Analysis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3300"/>
        <w:gridCol w:w="3760"/>
      </w:tblGrid>
      <w:tr>
        <w:tc>
          <w:tcPr>
            <w:tcW w:type="dxa" w:w="2300"/>
            <w:tcBorders>
              <w:top w:val="single" w:color="BBBBBB" w:sz="4"/>
              <w:left w:val="single" w:color="BBBBBB" w:sz="4"/>
              <w:bottom w:val="single" w:color="BBBBBB" w:sz="4"/>
              <w:right w:val="single" w:color="BBBBBB" w:sz="4"/>
            </w:tcBorders>
            <w:shd w:fill="E8F0FE" w:color="auto" w:val="clear"/>
            <w:tcMar>
              <w:top w:type="dxa" w:w="60"/>
              <w:left w:type="dxa" w:w="100"/>
              <w:bottom w:type="dxa" w:w="60"/>
              <w:right w:type="dxa" w:w="100"/>
            </w:tcMar>
          </w:tcPr>
          <w:p>
            <w:r>
              <w:rPr>
                <w:b/>
                <w:bCs/>
              </w:rPr>
              <w:t xml:space="preserve">Segment</w:t>
            </w:r>
          </w:p>
        </w:tc>
        <w:tc>
          <w:tcPr>
            <w:tcW w:type="dxa" w:w="3300"/>
            <w:tcBorders>
              <w:top w:val="single" w:color="BBBBBB" w:sz="4"/>
              <w:left w:val="single" w:color="BBBBBB" w:sz="4"/>
              <w:bottom w:val="single" w:color="BBBBBB" w:sz="4"/>
              <w:right w:val="single" w:color="BBBBBB" w:sz="4"/>
            </w:tcBorders>
            <w:shd w:fill="E8F0FE" w:color="auto" w:val="clear"/>
            <w:tcMar>
              <w:top w:type="dxa" w:w="60"/>
              <w:left w:type="dxa" w:w="100"/>
              <w:bottom w:type="dxa" w:w="60"/>
              <w:right w:type="dxa" w:w="100"/>
            </w:tcMar>
          </w:tcPr>
          <w:p>
            <w:r>
              <w:rPr>
                <w:b/>
                <w:bCs/>
              </w:rPr>
              <w:t xml:space="preserve">Description</w:t>
            </w:r>
          </w:p>
        </w:tc>
        <w:tc>
          <w:tcPr>
            <w:tcW w:type="dxa" w:w="3760"/>
            <w:tcBorders>
              <w:top w:val="single" w:color="BBBBBB" w:sz="4"/>
              <w:left w:val="single" w:color="BBBBBB" w:sz="4"/>
              <w:bottom w:val="single" w:color="BBBBBB" w:sz="4"/>
              <w:right w:val="single" w:color="BBBBBB" w:sz="4"/>
            </w:tcBorders>
            <w:shd w:fill="E8F0FE" w:color="auto" w:val="clear"/>
            <w:tcMar>
              <w:top w:type="dxa" w:w="60"/>
              <w:left w:type="dxa" w:w="100"/>
              <w:bottom w:type="dxa" w:w="60"/>
              <w:right w:type="dxa" w:w="100"/>
            </w:tcMar>
          </w:tcPr>
          <w:p>
            <w:r>
              <w:rPr>
                <w:b/>
                <w:bCs/>
              </w:rPr>
              <w:t xml:space="preserve">Needs</w:t>
            </w:r>
          </w:p>
        </w:tc>
      </w:tr>
      <w:tr>
        <w:tc>
          <w:tcPr>
            <w:tcW w:type="dxa" w:w="23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rPr>
              <w:t xml:space="preserve">Young shoppers (18-30)</w:t>
            </w:r>
          </w:p>
        </w:tc>
        <w:tc>
          <w:tcPr>
            <w:tcW w:type="dxa" w:w="33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rPr>
              <w:t xml:space="preserve">Students and early professionals, mobile users, trend and price conscious</w:t>
            </w:r>
          </w:p>
        </w:tc>
        <w:tc>
          <w:tcPr>
            <w:tcW w:type="dxa" w:w="37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rPr>
              <w:t xml:space="preserve">Fast browsing, discounts, easy returns, social-media style visuals</w:t>
            </w:r>
          </w:p>
        </w:tc>
      </w:tr>
      <w:tr>
        <w:tc>
          <w:tcPr>
            <w:tcW w:type="dxa" w:w="23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rPr>
              <w:t xml:space="preserve">Working families (30-45)</w:t>
            </w:r>
          </w:p>
        </w:tc>
        <w:tc>
          <w:tcPr>
            <w:tcW w:type="dxa" w:w="33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rPr>
              <w:t xml:space="preserve">Buy for the whole family and the home</w:t>
            </w:r>
          </w:p>
        </w:tc>
        <w:tc>
          <w:tcPr>
            <w:tcW w:type="dxa" w:w="37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rPr>
              <w:t xml:space="preserve">Wide range, size guides, bulk purchase, trustworthy delivery</w:t>
            </w:r>
          </w:p>
        </w:tc>
      </w:tr>
      <w:tr>
        <w:tc>
          <w:tcPr>
            <w:tcW w:type="dxa" w:w="23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rPr>
              <w:t xml:space="preserve">Tailors and fabric buyers</w:t>
            </w:r>
          </w:p>
        </w:tc>
        <w:tc>
          <w:tcPr>
            <w:tcW w:type="dxa" w:w="33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rPr>
              <w:t xml:space="preserve">Boutique owners, tailors, home sewists</w:t>
            </w:r>
          </w:p>
        </w:tc>
        <w:tc>
          <w:tcPr>
            <w:tcW w:type="dxa" w:w="37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rPr>
              <w:t xml:space="preserve">Fabric by the metre, swatches, wholesale pricing</w:t>
            </w:r>
          </w:p>
        </w:tc>
      </w:tr>
      <w:tr>
        <w:tc>
          <w:tcPr>
            <w:tcW w:type="dxa" w:w="23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rPr>
              <w:t xml:space="preserve">Conscious buyers</w:t>
            </w:r>
          </w:p>
        </w:tc>
        <w:tc>
          <w:tcPr>
            <w:tcW w:type="dxa" w:w="33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rPr>
              <w:t xml:space="preserve">Prefer organic, handloom and sustainable products</w:t>
            </w:r>
          </w:p>
        </w:tc>
        <w:tc>
          <w:tcPr>
            <w:tcW w:type="dxa" w:w="37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rPr>
              <w:t xml:space="preserve">Material details, origin story, certifications</w:t>
            </w:r>
          </w:p>
        </w:tc>
      </w:tr>
    </w:tbl>
    <w:p>
      <w:pPr>
        <w:spacing w:after="120"/>
      </w:pPr>
    </w:p>
    <w:p>
      <w:pPr>
        <w:pStyle w:val="Heading1"/>
        <w:spacing w:after="120" w:before="300"/>
      </w:pPr>
      <w:r>
        <w:t xml:space="preserve">5. User Personas</w:t>
      </w:r>
    </w:p>
    <w:p>
      <w:pPr>
        <w:pStyle w:val="Heading2"/>
        <w:spacing w:after="80" w:before="200"/>
      </w:pPr>
      <w:r>
        <w:t xml:space="preserve">Persona 1: Zoya, 22, college student</w:t>
      </w:r>
    </w:p>
    <w:p>
      <w:pPr>
        <w:spacing w:after="120"/>
      </w:pPr>
      <w:r>
        <w:t xml:space="preserve">Shops mainly on her phone and follows fashion on Instagram. She wants stylish, affordable kurtis and tops, and compares prices before buying. Pain points: confusing sizes, slow websites and complicated return steps. She values a quick filter by price and size, and clear return information.</w:t>
      </w:r>
    </w:p>
    <w:p>
      <w:pPr>
        <w:pStyle w:val="Heading2"/>
        <w:spacing w:after="80" w:before="200"/>
      </w:pPr>
      <w:r>
        <w:t xml:space="preserve">Persona 2: Imran, 38, working professional and parent</w:t>
      </w:r>
    </w:p>
    <w:p>
      <w:pPr>
        <w:spacing w:after="120"/>
      </w:pPr>
      <w:r>
        <w:t xml:space="preserve">Buys clothes for his family and home items such as bedsheets and curtains. He has little time and wants a simple, safe checkout. Pain points: unclear product quality and surprise delivery charges. He values detailed fabric information, reviews and transparent pricing.</w:t>
      </w:r>
    </w:p>
    <w:p>
      <w:pPr>
        <w:pStyle w:val="Heading2"/>
        <w:spacing w:after="80" w:before="200"/>
      </w:pPr>
      <w:r>
        <w:t xml:space="preserve">Persona 3: Rukhsar, 45, boutique owner and tailor</w:t>
      </w:r>
    </w:p>
    <w:p>
      <w:pPr>
        <w:spacing w:after="120"/>
      </w:pPr>
      <w:r>
        <w:t xml:space="preserve">Buys fabrics in larger quantities for her customers. She wants to check colour and texture closely and order exact lengths. Pain points: colours looking different in real life and no bulk pricing. She values zoomable images, swatch ordering and a metre-based quantity selector.</w:t>
      </w:r>
    </w:p>
    <w:p>
      <w:pPr>
        <w:pStyle w:val="Heading1"/>
        <w:spacing w:after="120" w:before="300"/>
      </w:pPr>
      <w:r>
        <w:t xml:space="preserve">6. User Journeys</w:t>
      </w:r>
    </w:p>
    <w:p>
      <w:pPr>
        <w:pStyle w:val="Heading2"/>
        <w:spacing w:after="80" w:before="200"/>
      </w:pPr>
      <w:r>
        <w:t xml:space="preserve">Journey A: First-time buyer (Zoya)</w:t>
      </w:r>
    </w:p>
    <w:p>
      <w:pPr>
        <w:pStyle w:val="ListParagraph"/>
        <w:numPr>
          <w:ilvl w:val="0"/>
          <w:numId w:val="3"/>
        </w:numPr>
        <w:spacing w:after="60"/>
      </w:pPr>
      <w:r>
        <w:t xml:space="preserve">Lands on the home page from an Instagram ad and sees the new collection banner.</w:t>
      </w:r>
    </w:p>
    <w:p>
      <w:pPr>
        <w:pStyle w:val="ListParagraph"/>
        <w:numPr>
          <w:ilvl w:val="0"/>
          <w:numId w:val="3"/>
        </w:numPr>
        <w:spacing w:after="60"/>
      </w:pPr>
      <w:r>
        <w:t xml:space="preserve">Opens the Women category and applies filters for size, price and colour.</w:t>
      </w:r>
    </w:p>
    <w:p>
      <w:pPr>
        <w:pStyle w:val="ListParagraph"/>
        <w:numPr>
          <w:ilvl w:val="0"/>
          <w:numId w:val="3"/>
        </w:numPr>
        <w:spacing w:after="60"/>
      </w:pPr>
      <w:r>
        <w:t xml:space="preserve">Opens a product page, checks photos, fabric details, size guide and reviews.</w:t>
      </w:r>
    </w:p>
    <w:p>
      <w:pPr>
        <w:pStyle w:val="ListParagraph"/>
        <w:numPr>
          <w:ilvl w:val="0"/>
          <w:numId w:val="3"/>
        </w:numPr>
        <w:spacing w:after="60"/>
      </w:pPr>
      <w:r>
        <w:t xml:space="preserve">Adds the item to the cart and sees the free-shipping progress message.</w:t>
      </w:r>
    </w:p>
    <w:p>
      <w:pPr>
        <w:pStyle w:val="ListParagraph"/>
        <w:numPr>
          <w:ilvl w:val="0"/>
          <w:numId w:val="3"/>
        </w:numPr>
        <w:spacing w:after="60"/>
      </w:pPr>
      <w:r>
        <w:t xml:space="preserve">Checks out as a guest, picks UPI or cash on delivery, and receives a confirmation.</w:t>
      </w:r>
    </w:p>
    <w:p>
      <w:pPr>
        <w:pStyle w:val="ListParagraph"/>
        <w:numPr>
          <w:ilvl w:val="0"/>
          <w:numId w:val="3"/>
        </w:numPr>
        <w:spacing w:after="60"/>
      </w:pPr>
      <w:r>
        <w:t xml:space="preserve">Tracks the order and later returns to leave a review.</w:t>
      </w:r>
    </w:p>
    <w:p>
      <w:pPr>
        <w:pStyle w:val="Heading2"/>
        <w:spacing w:after="80" w:before="200"/>
      </w:pPr>
      <w:r>
        <w:t xml:space="preserve">Journey B: Returning buyer (Imran)</w:t>
      </w:r>
    </w:p>
    <w:p>
      <w:pPr>
        <w:pStyle w:val="ListParagraph"/>
        <w:numPr>
          <w:ilvl w:val="0"/>
          <w:numId w:val="3"/>
        </w:numPr>
        <w:spacing w:after="60"/>
      </w:pPr>
      <w:r>
        <w:t xml:space="preserve">Logs in and goes straight to Home &amp; Living from the main menu.</w:t>
      </w:r>
    </w:p>
    <w:p>
      <w:pPr>
        <w:pStyle w:val="ListParagraph"/>
        <w:numPr>
          <w:ilvl w:val="0"/>
          <w:numId w:val="3"/>
        </w:numPr>
        <w:spacing w:after="60"/>
      </w:pPr>
      <w:r>
        <w:t xml:space="preserve">Searches "cotton bedsheet king size" and sorts by rating.</w:t>
      </w:r>
    </w:p>
    <w:p>
      <w:pPr>
        <w:pStyle w:val="ListParagraph"/>
        <w:numPr>
          <w:ilvl w:val="0"/>
          <w:numId w:val="3"/>
        </w:numPr>
        <w:spacing w:after="60"/>
      </w:pPr>
      <w:r>
        <w:t xml:space="preserve">Reads reviews and fabric care instructions, then adds to the cart.</w:t>
      </w:r>
    </w:p>
    <w:p>
      <w:pPr>
        <w:pStyle w:val="ListParagraph"/>
        <w:numPr>
          <w:ilvl w:val="0"/>
          <w:numId w:val="3"/>
        </w:numPr>
        <w:spacing w:after="60"/>
      </w:pPr>
      <w:r>
        <w:t xml:space="preserve">Uses a saved address and saved payment preference to check out quickly.</w:t>
      </w:r>
    </w:p>
    <w:p>
      <w:pPr>
        <w:pStyle w:val="Heading2"/>
        <w:spacing w:after="80" w:before="200"/>
      </w:pPr>
      <w:r>
        <w:t xml:space="preserve">Journey C: Bulk fabric buyer (Rukhsar)</w:t>
      </w:r>
    </w:p>
    <w:p>
      <w:pPr>
        <w:pStyle w:val="ListParagraph"/>
        <w:numPr>
          <w:ilvl w:val="0"/>
          <w:numId w:val="3"/>
        </w:numPr>
        <w:spacing w:after="60"/>
      </w:pPr>
      <w:r>
        <w:t xml:space="preserve">Opens the Fabrics category and filters by material and colour.</w:t>
      </w:r>
    </w:p>
    <w:p>
      <w:pPr>
        <w:pStyle w:val="ListParagraph"/>
        <w:numPr>
          <w:ilvl w:val="0"/>
          <w:numId w:val="3"/>
        </w:numPr>
        <w:spacing w:after="60"/>
      </w:pPr>
      <w:r>
        <w:t xml:space="preserve">Zooms into fabric images and orders a small swatch first.</w:t>
      </w:r>
    </w:p>
    <w:p>
      <w:pPr>
        <w:pStyle w:val="ListParagraph"/>
        <w:numPr>
          <w:ilvl w:val="0"/>
          <w:numId w:val="3"/>
        </w:numPr>
        <w:spacing w:after="60"/>
      </w:pPr>
      <w:r>
        <w:t xml:space="preserve">Selects the quantity in metres, sees the bulk discount, and places the order.</w:t>
      </w:r>
    </w:p>
    <w:p>
      <w:pPr>
        <w:pStyle w:val="Heading1"/>
        <w:spacing w:after="120" w:before="300"/>
      </w:pPr>
      <w:r>
        <w:t xml:space="preserve">7. Sitemap</w:t>
      </w:r>
    </w:p>
    <w:p>
      <w:pPr>
        <w:spacing w:after="120"/>
      </w:pPr>
      <w:r>
        <w:t xml:space="preserve">The sitemap below shows the planned page structure of the website.</w:t>
      </w:r>
    </w:p>
    <w:p>
      <w:pPr>
        <w:pStyle w:val="ListParagraph"/>
        <w:numPr>
          <w:ilvl w:val="0"/>
          <w:numId w:val="2"/>
        </w:numPr>
        <w:spacing w:after="60"/>
      </w:pPr>
      <w:r>
        <w:t xml:space="preserve">Home</w:t>
      </w:r>
    </w:p>
    <w:p>
      <w:pPr>
        <w:pStyle w:val="ListParagraph"/>
        <w:numPr>
          <w:ilvl w:val="0"/>
          <w:numId w:val="2"/>
        </w:numPr>
        <w:spacing w:after="60"/>
      </w:pPr>
      <w:r>
        <w:t xml:space="preserve">Shop: Women (Ethnic Wear, Western Wear, Sarees); Men (Shirts, Kurtas, Trousers); Kids; Home &amp; Living (Bedsheets, Curtains, Towels); Fabrics (Cotton, Silk, Linen, Handloom)</w:t>
      </w:r>
    </w:p>
    <w:p>
      <w:pPr>
        <w:pStyle w:val="ListParagraph"/>
        <w:numPr>
          <w:ilvl w:val="0"/>
          <w:numId w:val="2"/>
        </w:numPr>
        <w:spacing w:after="60"/>
      </w:pPr>
      <w:r>
        <w:t xml:space="preserve">Collections: New Arrivals, Seasonal, Sale, Sustainable Picks</w:t>
      </w:r>
    </w:p>
    <w:p>
      <w:pPr>
        <w:pStyle w:val="ListParagraph"/>
        <w:numPr>
          <w:ilvl w:val="0"/>
          <w:numId w:val="2"/>
        </w:numPr>
        <w:spacing w:after="60"/>
      </w:pPr>
      <w:r>
        <w:t xml:space="preserve">Product Detail Page: images, fabric details, size guide, reviews, related products</w:t>
      </w:r>
    </w:p>
    <w:p>
      <w:pPr>
        <w:pStyle w:val="ListParagraph"/>
        <w:numPr>
          <w:ilvl w:val="0"/>
          <w:numId w:val="2"/>
        </w:numPr>
        <w:spacing w:after="60"/>
      </w:pPr>
      <w:r>
        <w:t xml:space="preserve">Search Results</w:t>
      </w:r>
    </w:p>
    <w:p>
      <w:pPr>
        <w:pStyle w:val="ListParagraph"/>
        <w:numPr>
          <w:ilvl w:val="0"/>
          <w:numId w:val="2"/>
        </w:numPr>
        <w:spacing w:after="60"/>
      </w:pPr>
      <w:r>
        <w:t xml:space="preserve">Wishlist</w:t>
      </w:r>
    </w:p>
    <w:p>
      <w:pPr>
        <w:pStyle w:val="ListParagraph"/>
        <w:numPr>
          <w:ilvl w:val="0"/>
          <w:numId w:val="2"/>
        </w:numPr>
        <w:spacing w:after="60"/>
      </w:pPr>
      <w:r>
        <w:t xml:space="preserve">Cart</w:t>
      </w:r>
    </w:p>
    <w:p>
      <w:pPr>
        <w:pStyle w:val="ListParagraph"/>
        <w:numPr>
          <w:ilvl w:val="0"/>
          <w:numId w:val="2"/>
        </w:numPr>
        <w:spacing w:after="60"/>
      </w:pPr>
      <w:r>
        <w:t xml:space="preserve">Checkout: Address, Delivery, Payment, Order Confirmation</w:t>
      </w:r>
    </w:p>
    <w:p>
      <w:pPr>
        <w:pStyle w:val="ListParagraph"/>
        <w:numPr>
          <w:ilvl w:val="0"/>
          <w:numId w:val="2"/>
        </w:numPr>
        <w:spacing w:after="60"/>
      </w:pPr>
      <w:r>
        <w:t xml:space="preserve">My Account: Login/Register, Profile, Order History, Track Order, Saved Addresses</w:t>
      </w:r>
    </w:p>
    <w:p>
      <w:pPr>
        <w:pStyle w:val="ListParagraph"/>
        <w:numPr>
          <w:ilvl w:val="0"/>
          <w:numId w:val="2"/>
        </w:numPr>
        <w:spacing w:after="60"/>
      </w:pPr>
      <w:r>
        <w:t xml:space="preserve">Our Story: About Us, Sustainability, Artisan Stories</w:t>
      </w:r>
    </w:p>
    <w:p>
      <w:pPr>
        <w:pStyle w:val="ListParagraph"/>
        <w:numPr>
          <w:ilvl w:val="0"/>
          <w:numId w:val="2"/>
        </w:numPr>
        <w:spacing w:after="60"/>
      </w:pPr>
      <w:r>
        <w:t xml:space="preserve">Support: Contact Us, FAQs, Shipping Policy, Return and Refund Policy, Size Guide</w:t>
      </w:r>
    </w:p>
    <w:p>
      <w:pPr>
        <w:pStyle w:val="ListParagraph"/>
        <w:numPr>
          <w:ilvl w:val="0"/>
          <w:numId w:val="2"/>
        </w:numPr>
        <w:spacing w:after="60"/>
      </w:pPr>
      <w:r>
        <w:t xml:space="preserve">Blog: Styling Tips, Fabric Care</w:t>
      </w:r>
    </w:p>
    <w:p>
      <w:pPr>
        <w:pStyle w:val="Heading1"/>
        <w:spacing w:after="120" w:before="300"/>
      </w:pPr>
      <w:r>
        <w:t xml:space="preserve">8. Key Functionalities</w:t>
      </w:r>
    </w:p>
    <w:p>
      <w:pPr>
        <w:pStyle w:val="Heading2"/>
        <w:spacing w:after="80" w:before="200"/>
      </w:pPr>
      <w:r>
        <w:t xml:space="preserve">8.1 Product Browsing</w:t>
      </w:r>
    </w:p>
    <w:p>
      <w:pPr>
        <w:pStyle w:val="ListParagraph"/>
        <w:numPr>
          <w:ilvl w:val="0"/>
          <w:numId w:val="2"/>
        </w:numPr>
        <w:spacing w:after="60"/>
      </w:pPr>
      <w:r>
        <w:t xml:space="preserve">Category and sub-category navigation with a mega menu on desktop and a simple drawer on mobile.</w:t>
      </w:r>
    </w:p>
    <w:p>
      <w:pPr>
        <w:pStyle w:val="ListParagraph"/>
        <w:numPr>
          <w:ilvl w:val="0"/>
          <w:numId w:val="2"/>
        </w:numPr>
        <w:spacing w:after="60"/>
      </w:pPr>
      <w:r>
        <w:t xml:space="preserve">Product grid with quick view, lazy-loaded images and pagination or infinite scroll.</w:t>
      </w:r>
    </w:p>
    <w:p>
      <w:pPr>
        <w:pStyle w:val="Heading2"/>
        <w:spacing w:after="80" w:before="200"/>
      </w:pPr>
      <w:r>
        <w:t xml:space="preserve">8.2 Filtering, Sorting and Search</w:t>
      </w:r>
    </w:p>
    <w:p>
      <w:pPr>
        <w:pStyle w:val="ListParagraph"/>
        <w:numPr>
          <w:ilvl w:val="0"/>
          <w:numId w:val="2"/>
        </w:numPr>
        <w:spacing w:after="60"/>
      </w:pPr>
      <w:r>
        <w:t xml:space="preserve">Filters for size, colour, price range, material, occasion and rating.</w:t>
      </w:r>
    </w:p>
    <w:p>
      <w:pPr>
        <w:pStyle w:val="ListParagraph"/>
        <w:numPr>
          <w:ilvl w:val="0"/>
          <w:numId w:val="2"/>
        </w:numPr>
        <w:spacing w:after="60"/>
      </w:pPr>
      <w:r>
        <w:t xml:space="preserve">Sorting by popularity, new arrivals and price.</w:t>
      </w:r>
    </w:p>
    <w:p>
      <w:pPr>
        <w:pStyle w:val="ListParagraph"/>
        <w:numPr>
          <w:ilvl w:val="0"/>
          <w:numId w:val="2"/>
        </w:numPr>
        <w:spacing w:after="60"/>
      </w:pPr>
      <w:r>
        <w:t xml:space="preserve">Search bar with auto-suggestions and tolerance for spelling mistakes.</w:t>
      </w:r>
    </w:p>
    <w:p>
      <w:pPr>
        <w:pStyle w:val="Heading2"/>
        <w:spacing w:after="80" w:before="200"/>
      </w:pPr>
      <w:r>
        <w:t xml:space="preserve">8.3 Shopping Cart</w:t>
      </w:r>
    </w:p>
    <w:p>
      <w:pPr>
        <w:pStyle w:val="ListParagraph"/>
        <w:numPr>
          <w:ilvl w:val="0"/>
          <w:numId w:val="2"/>
        </w:numPr>
        <w:spacing w:after="60"/>
      </w:pPr>
      <w:r>
        <w:t xml:space="preserve">Add, remove and update quantities, with a mini-cart popup.</w:t>
      </w:r>
    </w:p>
    <w:p>
      <w:pPr>
        <w:pStyle w:val="ListParagraph"/>
        <w:numPr>
          <w:ilvl w:val="0"/>
          <w:numId w:val="2"/>
        </w:numPr>
        <w:spacing w:after="60"/>
      </w:pPr>
      <w:r>
        <w:t xml:space="preserve">Coupon code field, estimated delivery date and free-shipping progress bar.</w:t>
      </w:r>
    </w:p>
    <w:p>
      <w:pPr>
        <w:pStyle w:val="ListParagraph"/>
        <w:numPr>
          <w:ilvl w:val="0"/>
          <w:numId w:val="2"/>
        </w:numPr>
        <w:spacing w:after="60"/>
      </w:pPr>
      <w:r>
        <w:t xml:space="preserve">Cart saved for logged-in users and kept in the browser for guests.</w:t>
      </w:r>
    </w:p>
    <w:p>
      <w:pPr>
        <w:pStyle w:val="Heading2"/>
        <w:spacing w:after="80" w:before="200"/>
      </w:pPr>
      <w:r>
        <w:t xml:space="preserve">8.4 Checkout</w:t>
      </w:r>
    </w:p>
    <w:p>
      <w:pPr>
        <w:pStyle w:val="ListParagraph"/>
        <w:numPr>
          <w:ilvl w:val="0"/>
          <w:numId w:val="2"/>
        </w:numPr>
        <w:spacing w:after="60"/>
      </w:pPr>
      <w:r>
        <w:t xml:space="preserve">Guest checkout and account checkout, with a three-step flow: address, delivery, payment.</w:t>
      </w:r>
    </w:p>
    <w:p>
      <w:pPr>
        <w:pStyle w:val="ListParagraph"/>
        <w:numPr>
          <w:ilvl w:val="0"/>
          <w:numId w:val="2"/>
        </w:numPr>
        <w:spacing w:after="60"/>
      </w:pPr>
      <w:r>
        <w:t xml:space="preserve">Payment options: UPI, cards, net banking, wallets and cash on delivery.</w:t>
      </w:r>
    </w:p>
    <w:p>
      <w:pPr>
        <w:pStyle w:val="ListParagraph"/>
        <w:numPr>
          <w:ilvl w:val="0"/>
          <w:numId w:val="2"/>
        </w:numPr>
        <w:spacing w:after="60"/>
      </w:pPr>
      <w:r>
        <w:t xml:space="preserve">Form validation, order summary at every step and a clear confirmation page with email.</w:t>
      </w:r>
    </w:p>
    <w:p>
      <w:pPr>
        <w:pStyle w:val="Heading2"/>
        <w:spacing w:after="80" w:before="200"/>
      </w:pPr>
      <w:r>
        <w:t xml:space="preserve">8.5 Other Features</w:t>
      </w:r>
    </w:p>
    <w:p>
      <w:pPr>
        <w:pStyle w:val="ListParagraph"/>
        <w:numPr>
          <w:ilvl w:val="0"/>
          <w:numId w:val="2"/>
        </w:numPr>
        <w:spacing w:after="60"/>
      </w:pPr>
      <w:r>
        <w:t xml:space="preserve">User accounts, wishlist, reviews with photos and order tracking.</w:t>
      </w:r>
    </w:p>
    <w:p>
      <w:pPr>
        <w:pStyle w:val="ListParagraph"/>
        <w:numPr>
          <w:ilvl w:val="0"/>
          <w:numId w:val="2"/>
        </w:numPr>
        <w:spacing w:after="60"/>
      </w:pPr>
      <w:r>
        <w:t xml:space="preserve">Admin panel to manage products, stock, orders and offers.</w:t>
      </w:r>
    </w:p>
    <w:p>
      <w:pPr>
        <w:pStyle w:val="ListParagraph"/>
        <w:numPr>
          <w:ilvl w:val="0"/>
          <w:numId w:val="2"/>
        </w:numPr>
        <w:spacing w:after="60"/>
      </w:pPr>
      <w:r>
        <w:t xml:space="preserve">Basic SEO, secure HTTPS and responsive design for all screen sizes.</w:t>
      </w:r>
    </w:p>
    <w:p>
      <w:pPr>
        <w:pStyle w:val="Heading1"/>
        <w:spacing w:after="120" w:before="300"/>
      </w:pPr>
      <w:r>
        <w:t xml:space="preserve">9. Design and Strategy Decisions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BBBBBB" w:sz="4"/>
              <w:left w:val="single" w:color="BBBBBB" w:sz="4"/>
              <w:bottom w:val="single" w:color="BBBBBB" w:sz="4"/>
              <w:right w:val="single" w:color="BBBBBB" w:sz="4"/>
            </w:tcBorders>
            <w:shd w:fill="E8F0FE" w:color="auto" w:val="clear"/>
            <w:tcMar>
              <w:top w:type="dxa" w:w="60"/>
              <w:left w:type="dxa" w:w="100"/>
              <w:bottom w:type="dxa" w:w="60"/>
              <w:right w:type="dxa" w:w="100"/>
            </w:tcMar>
          </w:tcPr>
          <w:p>
            <w:r>
              <w:rPr>
                <w:b/>
                <w:bCs/>
              </w:rPr>
              <w:t xml:space="preserve">Decision</w:t>
            </w:r>
          </w:p>
        </w:tc>
        <w:tc>
          <w:tcPr>
            <w:tcW w:type="dxa" w:w="6760"/>
            <w:tcBorders>
              <w:top w:val="single" w:color="BBBBBB" w:sz="4"/>
              <w:left w:val="single" w:color="BBBBBB" w:sz="4"/>
              <w:bottom w:val="single" w:color="BBBBBB" w:sz="4"/>
              <w:right w:val="single" w:color="BBBBBB" w:sz="4"/>
            </w:tcBorders>
            <w:shd w:fill="E8F0FE" w:color="auto" w:val="clear"/>
            <w:tcMar>
              <w:top w:type="dxa" w:w="60"/>
              <w:left w:type="dxa" w:w="100"/>
              <w:bottom w:type="dxa" w:w="60"/>
              <w:right w:type="dxa" w:w="100"/>
            </w:tcMar>
          </w:tcPr>
          <w:p>
            <w:r>
              <w:rPr>
                <w:b/>
                <w:bCs/>
              </w:rPr>
              <w:t xml:space="preserve">Rationale</w:t>
            </w:r>
          </w:p>
        </w:tc>
      </w:tr>
      <w:tr>
        <w:tc>
          <w:tcPr>
            <w:tcW w:type="dxa" w:w="2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rPr>
              <w:t xml:space="preserve">Mobile-first responsive design</w:t>
            </w:r>
          </w:p>
        </w:tc>
        <w:tc>
          <w:tcPr>
            <w:tcW w:type="dxa" w:w="67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rPr>
              <w:t xml:space="preserve">Most shoppers in this category use phones. Designing for the small screen first keeps the interface simple and fast.</w:t>
            </w:r>
          </w:p>
        </w:tc>
      </w:tr>
      <w:tr>
        <w:tc>
          <w:tcPr>
            <w:tcW w:type="dxa" w:w="2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rPr>
              <w:t xml:space="preserve">Warm, earthy colour palette with plenty of white space</w:t>
            </w:r>
          </w:p>
        </w:tc>
        <w:tc>
          <w:tcPr>
            <w:tcW w:type="dxa" w:w="67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rPr>
              <w:t xml:space="preserve">Matches the natural feel of textiles and lets product photos stand out.</w:t>
            </w:r>
          </w:p>
        </w:tc>
      </w:tr>
      <w:tr>
        <w:tc>
          <w:tcPr>
            <w:tcW w:type="dxa" w:w="2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rPr>
              <w:t xml:space="preserve">Large, zoomable product images with fabric close-ups</w:t>
            </w:r>
          </w:p>
        </w:tc>
        <w:tc>
          <w:tcPr>
            <w:tcW w:type="dxa" w:w="67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rPr>
              <w:t xml:space="preserve">Customers cannot touch fabric online, so visuals and texture detail build confidence.</w:t>
            </w:r>
          </w:p>
        </w:tc>
      </w:tr>
      <w:tr>
        <w:tc>
          <w:tcPr>
            <w:tcW w:type="dxa" w:w="2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rPr>
              <w:t xml:space="preserve">Guest checkout and COD</w:t>
            </w:r>
          </w:p>
        </w:tc>
        <w:tc>
          <w:tcPr>
            <w:tcW w:type="dxa" w:w="67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rPr>
              <w:t xml:space="preserve">Removes the biggest barriers to first-time purchases and builds trust.</w:t>
            </w:r>
          </w:p>
        </w:tc>
      </w:tr>
      <w:tr>
        <w:tc>
          <w:tcPr>
            <w:tcW w:type="dxa" w:w="2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rPr>
              <w:t xml:space="preserve">Prominent filters and search</w:t>
            </w:r>
          </w:p>
        </w:tc>
        <w:tc>
          <w:tcPr>
            <w:tcW w:type="dxa" w:w="67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rPr>
              <w:t xml:space="preserve">A wide catalogue becomes hard to use without strong discovery tools.</w:t>
            </w:r>
          </w:p>
        </w:tc>
      </w:tr>
      <w:tr>
        <w:tc>
          <w:tcPr>
            <w:tcW w:type="dxa" w:w="2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rPr>
              <w:t xml:space="preserve">Size guide and clear return policy on product pages</w:t>
            </w:r>
          </w:p>
        </w:tc>
        <w:tc>
          <w:tcPr>
            <w:tcW w:type="dxa" w:w="67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rPr>
              <w:t xml:space="preserve">Sizing and returns are the main reasons shoppers hesitate on apparel.</w:t>
            </w:r>
          </w:p>
        </w:tc>
      </w:tr>
      <w:tr>
        <w:tc>
          <w:tcPr>
            <w:tcW w:type="dxa" w:w="2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rPr>
              <w:t xml:space="preserve">Storytelling pages (Our Story, artisan stories)</w:t>
            </w:r>
          </w:p>
        </w:tc>
        <w:tc>
          <w:tcPr>
            <w:tcW w:type="dxa" w:w="67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rPr>
              <w:t xml:space="preserve">Differentiates the brand from big marketplaces and supports the sustainability message.</w:t>
            </w:r>
          </w:p>
        </w:tc>
      </w:tr>
      <w:tr>
        <w:tc>
          <w:tcPr>
            <w:tcW w:type="dxa" w:w="2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rPr>
              <w:t xml:space="preserve">Fast loading with optimised images</w:t>
            </w:r>
          </w:p>
        </w:tc>
        <w:tc>
          <w:tcPr>
            <w:tcW w:type="dxa" w:w="67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rPr>
              <w:t xml:space="preserve">Slow pages lose customers, especially on mobile data connections.</w:t>
            </w:r>
          </w:p>
        </w:tc>
      </w:tr>
    </w:tbl>
    <w:p>
      <w:pPr>
        <w:spacing w:after="120"/>
      </w:pPr>
    </w:p>
    <w:p>
      <w:pPr>
        <w:pStyle w:val="Heading1"/>
        <w:spacing w:after="120" w:before="300"/>
      </w:pPr>
      <w:r>
        <w:t xml:space="preserve">10. Suggested Technology Approach</w:t>
      </w:r>
    </w:p>
    <w:p>
      <w:pPr>
        <w:spacing w:after="120"/>
      </w:pPr>
      <w:r>
        <w:t xml:space="preserve">For the later development phase, the front end can be built with HTML, CSS and JavaScript (or React), with a Node.js backend and a database for products, users and orders. This matches the skills of a junior web developer and allows the project to be built step by step, starting with the home page and product listing, then the cart and checkout.</w:t>
      </w:r>
    </w:p>
    <w:p>
      <w:pPr>
        <w:pStyle w:val="Heading1"/>
        <w:spacing w:after="120" w:before="300"/>
      </w:pPr>
      <w:r>
        <w:t xml:space="preserve">11. Conclusion</w:t>
      </w:r>
    </w:p>
    <w:p>
      <w:pPr>
        <w:spacing w:after="120"/>
      </w:pPr>
      <w:r>
        <w:t xml:space="preserve">This blueprint defines what BengalWeave should achieve, who it is for, how people will move through it and which features are needed to support them. Each decision is linked to a real user need, so the later design and development phases have a clear and logical starting point.</w:t>
      </w:r>
    </w:p>
    <w:sectPr>
      <w:pgSz w:w="11906" w:h="16838" w:orient="portrait"/>
      <w:pgMar w:top="1296" w:right="1296" w:bottom="1296" w:left="1296"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b/>
      <w:bCs/>
      <w:color w:val="1F3864"/>
      <w:sz w:val="30"/>
      <w:szCs w:val="30"/>
    </w:rPr>
  </w:style>
  <w:style w:type="paragraph" w:styleId="Heading2">
    <w:name w:val="Heading 2"/>
    <w:basedOn w:val="Normal"/>
    <w:next w:val="Normal"/>
    <w:qFormat/>
    <w:pPr>
      <w:outlineLvl w:val="1"/>
    </w:pPr>
    <w:rPr>
      <w:b/>
      <w:bCs/>
      <w:color w:val="2F5496"/>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2026-10-05T14:28:13.300Z</dcterms:created>
  <dcterms:modified xsi:type="dcterms:W3CDTF">2026-10-05T14:28:13.300Z</dcterms:modified>
</cp:coreProperties>
</file>

<file path=docProps/custom.xml><?xml version="1.0" encoding="utf-8"?>
<Properties xmlns="http://schemas.openxmlformats.org/officeDocument/2006/custom-properties" xmlns:vt="http://schemas.openxmlformats.org/officeDocument/2006/docPropsVTypes"/>
</file>