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C731F9" w14:textId="0B210240" w:rsidR="00BF3FB8" w:rsidRDefault="00AF3D5B">
      <w:pPr>
        <w:rPr>
          <w:lang w:val="en-US"/>
        </w:rPr>
      </w:pPr>
      <w:r>
        <w:rPr>
          <w:lang w:val="en-US"/>
        </w:rPr>
        <w:t>Some good video links:</w:t>
      </w:r>
    </w:p>
    <w:p w14:paraId="0C5FF72B" w14:textId="0B2D970B" w:rsidR="00AF3D5B" w:rsidRDefault="00AF3D5B">
      <w:pPr>
        <w:rPr>
          <w:lang w:val="en-US"/>
        </w:rPr>
      </w:pPr>
      <w:r>
        <w:rPr>
          <w:lang w:val="en-US"/>
        </w:rPr>
        <w:t>1]What is ethics?</w:t>
      </w:r>
    </w:p>
    <w:p w14:paraId="6F082AE1" w14:textId="23402AB6" w:rsidR="00AF3D5B" w:rsidRDefault="00493205">
      <w:pPr>
        <w:rPr>
          <w:lang w:val="en-US"/>
        </w:rPr>
      </w:pPr>
      <w:hyperlink r:id="rId4" w:history="1">
        <w:r w:rsidR="00AF3D5B" w:rsidRPr="00093484">
          <w:rPr>
            <w:rStyle w:val="Hyperlink"/>
            <w:lang w:val="en-US"/>
          </w:rPr>
          <w:t>https://youtu.be/u399XmkjeXo</w:t>
        </w:r>
      </w:hyperlink>
    </w:p>
    <w:p w14:paraId="479EEEEA" w14:textId="073CCFE9" w:rsidR="00AF3D5B" w:rsidRDefault="00CD049C">
      <w:pPr>
        <w:rPr>
          <w:lang w:val="en-US"/>
        </w:rPr>
      </w:pPr>
      <w:r>
        <w:rPr>
          <w:lang w:val="en-US"/>
        </w:rPr>
        <w:t>2</w:t>
      </w:r>
      <w:r w:rsidR="00AF3D5B">
        <w:rPr>
          <w:lang w:val="en-US"/>
        </w:rPr>
        <w:t>]Metaethics:</w:t>
      </w:r>
    </w:p>
    <w:p w14:paraId="25F63144" w14:textId="4300C222" w:rsidR="00AF3D5B" w:rsidRDefault="00493205">
      <w:pPr>
        <w:rPr>
          <w:lang w:val="en-US"/>
        </w:rPr>
      </w:pPr>
      <w:hyperlink r:id="rId5" w:history="1">
        <w:r w:rsidR="00AF3D5B" w:rsidRPr="00093484">
          <w:rPr>
            <w:rStyle w:val="Hyperlink"/>
            <w:lang w:val="en-US"/>
          </w:rPr>
          <w:t>https://youtu.be/FOoffXFpAlU</w:t>
        </w:r>
      </w:hyperlink>
    </w:p>
    <w:p w14:paraId="0F247DCD" w14:textId="11B58562" w:rsidR="00CD049C" w:rsidRDefault="00CD049C">
      <w:pPr>
        <w:rPr>
          <w:lang w:val="en-US"/>
        </w:rPr>
      </w:pPr>
      <w:r w:rsidRPr="00CD049C">
        <w:rPr>
          <w:lang w:val="en-US"/>
        </w:rPr>
        <w:t>Metaethics is a branch of analytic philosophy that explores the status, foundations, and scope of moral values, properties, and words. Whereas the fields of applied ethics and normative theory focus on what is moral, metaethics focuses on what morality itself is.</w:t>
      </w:r>
    </w:p>
    <w:p w14:paraId="7BCACD66" w14:textId="7ED95FFE" w:rsidR="00CD049C" w:rsidRDefault="00CD049C">
      <w:pPr>
        <w:rPr>
          <w:lang w:val="en-US"/>
        </w:rPr>
      </w:pPr>
      <w:r>
        <w:rPr>
          <w:lang w:val="en-US"/>
        </w:rPr>
        <w:t>3]Applied Ethics</w:t>
      </w:r>
    </w:p>
    <w:p w14:paraId="74449532" w14:textId="25D016BE" w:rsidR="00CD049C" w:rsidRDefault="00CD049C">
      <w:pPr>
        <w:rPr>
          <w:lang w:val="en-US"/>
        </w:rPr>
      </w:pPr>
      <w:r w:rsidRPr="00CD049C">
        <w:rPr>
          <w:lang w:val="en-US"/>
        </w:rPr>
        <w:t>Metaethics is a branch of analytic philosophy that explores the status, foundations, and scope of moral values, properties, and words. Whereas the fields of applied ethics and normative theory focus on what is moral, metaethics focuses on what morality itself is.</w:t>
      </w:r>
    </w:p>
    <w:p w14:paraId="36913381" w14:textId="2EAED422" w:rsidR="00CD049C" w:rsidRDefault="00CD049C">
      <w:pPr>
        <w:rPr>
          <w:lang w:val="en-US"/>
        </w:rPr>
      </w:pPr>
      <w:r>
        <w:rPr>
          <w:lang w:val="en-US"/>
        </w:rPr>
        <w:t>4]Intrinsic and instrumental values:</w:t>
      </w:r>
    </w:p>
    <w:p w14:paraId="047D2C35" w14:textId="6835E67D" w:rsidR="00AF3D5B" w:rsidRDefault="00493205">
      <w:pPr>
        <w:rPr>
          <w:lang w:val="en-US"/>
        </w:rPr>
      </w:pPr>
      <w:hyperlink r:id="rId6" w:history="1">
        <w:r w:rsidR="00CD049C" w:rsidRPr="00093484">
          <w:rPr>
            <w:rStyle w:val="Hyperlink"/>
            <w:lang w:val="en-US"/>
          </w:rPr>
          <w:t>https://youtu.be/DR42xdsLWkc</w:t>
        </w:r>
      </w:hyperlink>
    </w:p>
    <w:p w14:paraId="081617A8" w14:textId="3183324A" w:rsidR="00CD049C" w:rsidRDefault="00CD049C">
      <w:pPr>
        <w:rPr>
          <w:lang w:val="en-US"/>
        </w:rPr>
      </w:pPr>
      <w:r>
        <w:rPr>
          <w:lang w:val="en-US"/>
        </w:rPr>
        <w:t>5]What is deontological Ethics</w:t>
      </w:r>
    </w:p>
    <w:p w14:paraId="4FAE2D49" w14:textId="112D0991" w:rsidR="00CD049C" w:rsidRDefault="00493205">
      <w:pPr>
        <w:rPr>
          <w:lang w:val="en-US"/>
        </w:rPr>
      </w:pPr>
      <w:hyperlink r:id="rId7" w:history="1">
        <w:r w:rsidR="00CD049C" w:rsidRPr="00093484">
          <w:rPr>
            <w:rStyle w:val="Hyperlink"/>
            <w:lang w:val="en-US"/>
          </w:rPr>
          <w:t>https://youtu.be/v6FdxomCR3M</w:t>
        </w:r>
      </w:hyperlink>
    </w:p>
    <w:p w14:paraId="07D4BA80" w14:textId="18D1E1CC" w:rsidR="00CD049C" w:rsidRDefault="00CD049C">
      <w:pPr>
        <w:rPr>
          <w:lang w:val="en-US"/>
        </w:rPr>
      </w:pPr>
      <w:r>
        <w:rPr>
          <w:lang w:val="en-US"/>
        </w:rPr>
        <w:t>6]</w:t>
      </w:r>
      <w:r w:rsidR="007D065C">
        <w:rPr>
          <w:lang w:val="en-US"/>
        </w:rPr>
        <w:t>Consequentialism</w:t>
      </w:r>
    </w:p>
    <w:p w14:paraId="46D00D3A" w14:textId="23CDCFAD" w:rsidR="007D065C" w:rsidRDefault="00493205">
      <w:pPr>
        <w:rPr>
          <w:lang w:val="en-US"/>
        </w:rPr>
      </w:pPr>
      <w:hyperlink r:id="rId8" w:history="1">
        <w:r w:rsidR="007D065C" w:rsidRPr="00093484">
          <w:rPr>
            <w:rStyle w:val="Hyperlink"/>
            <w:lang w:val="en-US"/>
          </w:rPr>
          <w:t>https://youtu.be/hACdhD_kes8</w:t>
        </w:r>
      </w:hyperlink>
    </w:p>
    <w:p w14:paraId="2E819E96" w14:textId="76DD8ABE" w:rsidR="007D065C" w:rsidRDefault="007D065C">
      <w:pPr>
        <w:rPr>
          <w:lang w:val="en-US"/>
        </w:rPr>
      </w:pPr>
      <w:r>
        <w:rPr>
          <w:lang w:val="en-US"/>
        </w:rPr>
        <w:t>7]Virtue Ethics</w:t>
      </w:r>
    </w:p>
    <w:p w14:paraId="2C20A3D8" w14:textId="46D34908" w:rsidR="007D065C" w:rsidRDefault="00493205">
      <w:pPr>
        <w:rPr>
          <w:lang w:val="en-US"/>
        </w:rPr>
      </w:pPr>
      <w:hyperlink r:id="rId9" w:history="1">
        <w:r w:rsidR="007D065C" w:rsidRPr="00093484">
          <w:rPr>
            <w:rStyle w:val="Hyperlink"/>
            <w:lang w:val="en-US"/>
          </w:rPr>
          <w:t>https://youtu.be/NMblKpkKYao</w:t>
        </w:r>
      </w:hyperlink>
    </w:p>
    <w:p w14:paraId="2E811BD6" w14:textId="5636816F" w:rsidR="007D065C" w:rsidRDefault="007D065C">
      <w:pPr>
        <w:rPr>
          <w:lang w:val="en-US"/>
        </w:rPr>
      </w:pPr>
      <w:r>
        <w:rPr>
          <w:lang w:val="en-US"/>
        </w:rPr>
        <w:t xml:space="preserve">8]Act and rule </w:t>
      </w:r>
      <w:r w:rsidR="008B5359" w:rsidRPr="008B5359">
        <w:rPr>
          <w:lang w:val="en-US"/>
        </w:rPr>
        <w:t>Utilitarianism</w:t>
      </w:r>
    </w:p>
    <w:p w14:paraId="6570A960" w14:textId="07BDF3AE" w:rsidR="008B5359" w:rsidRDefault="00493205">
      <w:pPr>
        <w:rPr>
          <w:lang w:val="en-US"/>
        </w:rPr>
      </w:pPr>
      <w:hyperlink r:id="rId10" w:history="1">
        <w:r w:rsidR="008B5359" w:rsidRPr="002468D0">
          <w:rPr>
            <w:rStyle w:val="Hyperlink"/>
            <w:lang w:val="en-US"/>
          </w:rPr>
          <w:t>https://youtu.be/GrZp12isYb4</w:t>
        </w:r>
      </w:hyperlink>
    </w:p>
    <w:p w14:paraId="181BE8C2" w14:textId="13426097" w:rsidR="008B5359" w:rsidRDefault="00FD06BC">
      <w:pPr>
        <w:rPr>
          <w:lang w:val="en-US"/>
        </w:rPr>
      </w:pPr>
      <w:r>
        <w:rPr>
          <w:lang w:val="en-US"/>
        </w:rPr>
        <w:t>9]</w:t>
      </w:r>
      <w:r w:rsidRPr="00FD06BC">
        <w:rPr>
          <w:rFonts w:eastAsiaTheme="minorEastAsia"/>
          <w:color w:val="000000" w:themeColor="text1"/>
          <w:kern w:val="24"/>
          <w:sz w:val="64"/>
          <w:szCs w:val="64"/>
          <w:lang w:val="en-US"/>
        </w:rPr>
        <w:t xml:space="preserve"> </w:t>
      </w:r>
      <w:r w:rsidRPr="00FD06BC">
        <w:rPr>
          <w:lang w:val="en-US"/>
        </w:rPr>
        <w:t>epistemological</w:t>
      </w:r>
    </w:p>
    <w:p w14:paraId="74802E7C" w14:textId="2D9A1D75" w:rsidR="00FD06BC" w:rsidRDefault="00FD06BC">
      <w:pPr>
        <w:rPr>
          <w:rFonts w:ascii="Arial" w:hAnsi="Arial" w:cs="Arial"/>
          <w:color w:val="202124"/>
          <w:shd w:val="clear" w:color="auto" w:fill="FFFFFF"/>
        </w:rPr>
      </w:pPr>
      <w:r>
        <w:rPr>
          <w:rFonts w:ascii="Arial" w:hAnsi="Arial" w:cs="Arial"/>
          <w:color w:val="202124"/>
          <w:shd w:val="clear" w:color="auto" w:fill="FFFFFF"/>
        </w:rPr>
        <w:t>relating to the theory of knowledge, especially with regard to its methods, validity, and scope, and the distinction between justified belief and opinion.</w:t>
      </w:r>
    </w:p>
    <w:p w14:paraId="0C68D684" w14:textId="477093D5" w:rsidR="00FD06BC" w:rsidRDefault="00FD06BC">
      <w:pPr>
        <w:rPr>
          <w:rFonts w:ascii="Arial" w:hAnsi="Arial" w:cs="Arial"/>
          <w:color w:val="202124"/>
          <w:shd w:val="clear" w:color="auto" w:fill="FFFFFF"/>
        </w:rPr>
      </w:pPr>
      <w:r>
        <w:rPr>
          <w:rFonts w:ascii="Arial" w:hAnsi="Arial" w:cs="Arial"/>
          <w:color w:val="202124"/>
          <w:shd w:val="clear" w:color="auto" w:fill="FFFFFF"/>
        </w:rPr>
        <w:t>10]Metaphysics</w:t>
      </w:r>
    </w:p>
    <w:p w14:paraId="44E42CE4" w14:textId="3FB69F48" w:rsidR="00FD06BC" w:rsidRDefault="00FD06BC">
      <w:pPr>
        <w:rPr>
          <w:rFonts w:ascii="Arial" w:hAnsi="Arial" w:cs="Arial"/>
          <w:color w:val="4D5156"/>
          <w:sz w:val="21"/>
          <w:szCs w:val="21"/>
          <w:shd w:val="clear" w:color="auto" w:fill="FFFFFF"/>
        </w:rPr>
      </w:pPr>
      <w:r>
        <w:rPr>
          <w:rFonts w:ascii="Arial" w:hAnsi="Arial" w:cs="Arial"/>
          <w:color w:val="4D5156"/>
          <w:sz w:val="21"/>
          <w:szCs w:val="21"/>
          <w:shd w:val="clear" w:color="auto" w:fill="FFFFFF"/>
        </w:rPr>
        <w:t>Metaphysics is the branch of philosophy that examines the fundamental nature of reality, including the relationship between mind and matter, between substance and attribute, and between potentiality and actuality. </w:t>
      </w:r>
    </w:p>
    <w:p w14:paraId="5C0958FB" w14:textId="7875E323" w:rsidR="00FD06BC" w:rsidRDefault="00FD06BC">
      <w:pPr>
        <w:rPr>
          <w:rFonts w:ascii="Arial" w:hAnsi="Arial" w:cs="Arial"/>
          <w:color w:val="4D5156"/>
          <w:sz w:val="21"/>
          <w:szCs w:val="21"/>
          <w:shd w:val="clear" w:color="auto" w:fill="FFFFFF"/>
        </w:rPr>
      </w:pPr>
      <w:r>
        <w:rPr>
          <w:rFonts w:ascii="Arial" w:hAnsi="Arial" w:cs="Arial"/>
          <w:color w:val="4D5156"/>
          <w:sz w:val="21"/>
          <w:szCs w:val="21"/>
          <w:shd w:val="clear" w:color="auto" w:fill="FFFFFF"/>
        </w:rPr>
        <w:t>11]Semantic</w:t>
      </w:r>
    </w:p>
    <w:p w14:paraId="03789387" w14:textId="5D979B18" w:rsidR="00FD06BC" w:rsidRDefault="00FD06BC">
      <w:pPr>
        <w:rPr>
          <w:rFonts w:ascii="Arial" w:hAnsi="Arial" w:cs="Arial"/>
          <w:color w:val="202124"/>
          <w:shd w:val="clear" w:color="auto" w:fill="FFFFFF"/>
        </w:rPr>
      </w:pPr>
      <w:r>
        <w:rPr>
          <w:rFonts w:ascii="Arial" w:hAnsi="Arial" w:cs="Arial"/>
          <w:color w:val="202124"/>
          <w:shd w:val="clear" w:color="auto" w:fill="FFFFFF"/>
        </w:rPr>
        <w:t>relating to meaning in language or logic.</w:t>
      </w:r>
    </w:p>
    <w:p w14:paraId="1C25CF59" w14:textId="18BBE0D6" w:rsidR="00FD06BC" w:rsidRDefault="00FD06BC">
      <w:pPr>
        <w:rPr>
          <w:rFonts w:ascii="Arial" w:hAnsi="Arial" w:cs="Arial"/>
          <w:color w:val="202124"/>
          <w:shd w:val="clear" w:color="auto" w:fill="FFFFFF"/>
        </w:rPr>
      </w:pPr>
      <w:r>
        <w:rPr>
          <w:rFonts w:ascii="Arial" w:hAnsi="Arial" w:cs="Arial"/>
          <w:color w:val="202124"/>
          <w:shd w:val="clear" w:color="auto" w:fill="FFFFFF"/>
        </w:rPr>
        <w:t>12]Subjective relativism</w:t>
      </w:r>
    </w:p>
    <w:p w14:paraId="7AAD2930" w14:textId="2D8BFCB9" w:rsidR="00FD06BC" w:rsidRDefault="00FD06BC">
      <w:pPr>
        <w:rPr>
          <w:lang w:val="en-US"/>
        </w:rPr>
      </w:pPr>
      <w:r>
        <w:rPr>
          <w:rFonts w:ascii="Arial" w:hAnsi="Arial" w:cs="Arial"/>
          <w:color w:val="202124"/>
          <w:shd w:val="clear" w:color="auto" w:fill="FFFFFF"/>
        </w:rPr>
        <w:t>What does </w:t>
      </w:r>
      <w:r>
        <w:rPr>
          <w:rFonts w:ascii="Arial" w:hAnsi="Arial" w:cs="Arial"/>
          <w:b/>
          <w:bCs/>
          <w:color w:val="202124"/>
          <w:shd w:val="clear" w:color="auto" w:fill="FFFFFF"/>
        </w:rPr>
        <w:t>subjective relativism</w:t>
      </w:r>
      <w:r>
        <w:rPr>
          <w:rFonts w:ascii="Arial" w:hAnsi="Arial" w:cs="Arial"/>
          <w:color w:val="202124"/>
          <w:shd w:val="clear" w:color="auto" w:fill="FFFFFF"/>
        </w:rPr>
        <w:t> argue? Holds the idea that each individual person decides what is right or wrong for themselves. A popular notion attached to </w:t>
      </w:r>
      <w:r>
        <w:rPr>
          <w:rFonts w:ascii="Arial" w:hAnsi="Arial" w:cs="Arial"/>
          <w:b/>
          <w:bCs/>
          <w:color w:val="202124"/>
          <w:shd w:val="clear" w:color="auto" w:fill="FFFFFF"/>
        </w:rPr>
        <w:t>subjective relativism</w:t>
      </w:r>
      <w:r>
        <w:rPr>
          <w:rFonts w:ascii="Arial" w:hAnsi="Arial" w:cs="Arial"/>
          <w:color w:val="202124"/>
          <w:shd w:val="clear" w:color="auto" w:fill="FFFFFF"/>
        </w:rPr>
        <w:t xml:space="preserve"> is </w:t>
      </w:r>
      <w:r>
        <w:rPr>
          <w:rFonts w:ascii="Arial" w:hAnsi="Arial" w:cs="Arial"/>
          <w:color w:val="202124"/>
          <w:shd w:val="clear" w:color="auto" w:fill="FFFFFF"/>
        </w:rPr>
        <w:lastRenderedPageBreak/>
        <w:t>that "What's right for you may not be right for me." Example of </w:t>
      </w:r>
      <w:r>
        <w:rPr>
          <w:rFonts w:ascii="Arial" w:hAnsi="Arial" w:cs="Arial"/>
          <w:b/>
          <w:bCs/>
          <w:color w:val="202124"/>
          <w:shd w:val="clear" w:color="auto" w:fill="FFFFFF"/>
        </w:rPr>
        <w:t>subjective relativism</w:t>
      </w:r>
      <w:r>
        <w:rPr>
          <w:rFonts w:ascii="Arial" w:hAnsi="Arial" w:cs="Arial"/>
          <w:color w:val="202124"/>
          <w:shd w:val="clear" w:color="auto" w:fill="FFFFFF"/>
        </w:rPr>
        <w:t>: The Abortion debate in Ireland.</w:t>
      </w:r>
    </w:p>
    <w:p w14:paraId="70B065E5" w14:textId="77777777" w:rsidR="00CD049C" w:rsidRDefault="00CD049C">
      <w:pPr>
        <w:rPr>
          <w:lang w:val="en-US"/>
        </w:rPr>
      </w:pPr>
    </w:p>
    <w:p w14:paraId="67A4EC49" w14:textId="18032054" w:rsidR="00AF3D5B" w:rsidRDefault="00FD06BC">
      <w:pPr>
        <w:rPr>
          <w:lang w:val="en-US"/>
        </w:rPr>
      </w:pPr>
      <w:r>
        <w:rPr>
          <w:lang w:val="en-US"/>
        </w:rPr>
        <w:t>13]Cultural Relativism</w:t>
      </w:r>
    </w:p>
    <w:p w14:paraId="4AFBFF32" w14:textId="2DE745F4" w:rsidR="00FD06BC" w:rsidRDefault="00FD06BC">
      <w:pPr>
        <w:rPr>
          <w:rFonts w:ascii="Arial" w:hAnsi="Arial" w:cs="Arial"/>
          <w:color w:val="4D5156"/>
          <w:sz w:val="21"/>
          <w:szCs w:val="21"/>
          <w:shd w:val="clear" w:color="auto" w:fill="FFFFFF"/>
        </w:rPr>
      </w:pPr>
      <w:r>
        <w:rPr>
          <w:rFonts w:ascii="Arial" w:hAnsi="Arial" w:cs="Arial"/>
          <w:color w:val="4D5156"/>
          <w:sz w:val="21"/>
          <w:szCs w:val="21"/>
          <w:shd w:val="clear" w:color="auto" w:fill="FFFFFF"/>
        </w:rPr>
        <w:t>Cultural relativism is the idea that a person's beliefs, values, and practices should be understood based on that person's own culture, rather than be judged against the criteria of another.</w:t>
      </w:r>
    </w:p>
    <w:p w14:paraId="1C73703E" w14:textId="58B4E362" w:rsidR="00FD06BC" w:rsidRDefault="00FD06BC">
      <w:pPr>
        <w:rPr>
          <w:rFonts w:ascii="Arial" w:hAnsi="Arial" w:cs="Arial"/>
          <w:color w:val="4D5156"/>
          <w:sz w:val="21"/>
          <w:szCs w:val="21"/>
          <w:shd w:val="clear" w:color="auto" w:fill="FFFFFF"/>
        </w:rPr>
      </w:pPr>
      <w:r>
        <w:rPr>
          <w:rFonts w:ascii="Arial" w:hAnsi="Arial" w:cs="Arial"/>
          <w:color w:val="4D5156"/>
          <w:sz w:val="21"/>
          <w:szCs w:val="21"/>
          <w:shd w:val="clear" w:color="auto" w:fill="FFFFFF"/>
        </w:rPr>
        <w:t>14]</w:t>
      </w:r>
      <w:r w:rsidR="002B47D4">
        <w:rPr>
          <w:rFonts w:ascii="Arial" w:hAnsi="Arial" w:cs="Arial"/>
          <w:color w:val="4D5156"/>
          <w:sz w:val="21"/>
          <w:szCs w:val="21"/>
          <w:shd w:val="clear" w:color="auto" w:fill="FFFFFF"/>
        </w:rPr>
        <w:t>Divine Command Theory</w:t>
      </w:r>
    </w:p>
    <w:p w14:paraId="2E841D70" w14:textId="649CDB4C" w:rsidR="002B47D4" w:rsidRDefault="002B47D4">
      <w:pPr>
        <w:rPr>
          <w:lang w:val="en-US"/>
        </w:rPr>
      </w:pPr>
      <w:hyperlink r:id="rId11" w:history="1">
        <w:r w:rsidRPr="008D1882">
          <w:rPr>
            <w:rStyle w:val="Hyperlink"/>
            <w:lang w:val="en-US"/>
          </w:rPr>
          <w:t>https://youtu.be/wRHBwxC8b8I</w:t>
        </w:r>
      </w:hyperlink>
    </w:p>
    <w:p w14:paraId="4E487E69" w14:textId="0DC8C2BF" w:rsidR="002B47D4" w:rsidRDefault="002B47D4">
      <w:pPr>
        <w:rPr>
          <w:lang w:val="en-US"/>
        </w:rPr>
      </w:pPr>
      <w:r>
        <w:rPr>
          <w:lang w:val="en-US"/>
        </w:rPr>
        <w:t>15]Kantianism</w:t>
      </w:r>
    </w:p>
    <w:p w14:paraId="7A572CBE" w14:textId="450C8863" w:rsidR="002B47D4" w:rsidRDefault="002B47D4">
      <w:pPr>
        <w:rPr>
          <w:rFonts w:ascii="Arial" w:hAnsi="Arial" w:cs="Arial"/>
          <w:color w:val="202122"/>
          <w:sz w:val="21"/>
          <w:szCs w:val="21"/>
          <w:shd w:val="clear" w:color="auto" w:fill="FFFFFF"/>
        </w:rPr>
      </w:pPr>
      <w:r w:rsidRPr="002B47D4">
        <w:rPr>
          <w:rFonts w:ascii="Arial" w:hAnsi="Arial" w:cs="Arial"/>
          <w:sz w:val="21"/>
          <w:szCs w:val="21"/>
          <w:shd w:val="clear" w:color="auto" w:fill="FFFFFF"/>
        </w:rPr>
        <w:t>Kantian ethics</w:t>
      </w:r>
      <w:r>
        <w:rPr>
          <w:rFonts w:ascii="Arial" w:hAnsi="Arial" w:cs="Arial"/>
          <w:color w:val="202122"/>
          <w:sz w:val="21"/>
          <w:szCs w:val="21"/>
          <w:shd w:val="clear" w:color="auto" w:fill="FFFFFF"/>
        </w:rPr>
        <w:t> are </w:t>
      </w:r>
      <w:r w:rsidRPr="002B47D4">
        <w:rPr>
          <w:rFonts w:ascii="Arial" w:hAnsi="Arial" w:cs="Arial"/>
          <w:sz w:val="21"/>
          <w:szCs w:val="21"/>
          <w:shd w:val="clear" w:color="auto" w:fill="FFFFFF"/>
        </w:rPr>
        <w:t>deontological</w:t>
      </w:r>
      <w:r>
        <w:rPr>
          <w:rFonts w:ascii="Arial" w:hAnsi="Arial" w:cs="Arial"/>
          <w:color w:val="202122"/>
          <w:sz w:val="21"/>
          <w:szCs w:val="21"/>
          <w:shd w:val="clear" w:color="auto" w:fill="FFFFFF"/>
        </w:rPr>
        <w:t>, revolving entirely around duty rather than emotions or end goals. All actions are performed in accordance with some underlying </w:t>
      </w:r>
      <w:r w:rsidRPr="002B47D4">
        <w:rPr>
          <w:rFonts w:ascii="Arial" w:hAnsi="Arial" w:cs="Arial"/>
          <w:sz w:val="21"/>
          <w:szCs w:val="21"/>
          <w:shd w:val="clear" w:color="auto" w:fill="FFFFFF"/>
        </w:rPr>
        <w:t>maxim</w:t>
      </w:r>
      <w:r>
        <w:rPr>
          <w:rFonts w:ascii="Arial" w:hAnsi="Arial" w:cs="Arial"/>
          <w:color w:val="202122"/>
          <w:sz w:val="21"/>
          <w:szCs w:val="21"/>
          <w:shd w:val="clear" w:color="auto" w:fill="FFFFFF"/>
        </w:rPr>
        <w:t> or principle, which are vastly different from each other; it is according to this that the moral worth of any action is judged. Kant's ethics are founded on his view of rationality as the ultimate good and his belief that all people are fundamentally rational beings. This led to the most important part of Kant's ethics, the formulation of the </w:t>
      </w:r>
      <w:r w:rsidRPr="002B47D4">
        <w:rPr>
          <w:rFonts w:ascii="Arial" w:hAnsi="Arial" w:cs="Arial"/>
          <w:sz w:val="21"/>
          <w:szCs w:val="21"/>
          <w:shd w:val="clear" w:color="auto" w:fill="FFFFFF"/>
        </w:rPr>
        <w:t>categorical imperative</w:t>
      </w:r>
      <w:r>
        <w:rPr>
          <w:rFonts w:ascii="Arial" w:hAnsi="Arial" w:cs="Arial"/>
          <w:color w:val="202122"/>
          <w:sz w:val="21"/>
          <w:szCs w:val="21"/>
          <w:shd w:val="clear" w:color="auto" w:fill="FFFFFF"/>
        </w:rPr>
        <w:t>, which is the criterion for whether a maxim is good or bad.</w:t>
      </w:r>
    </w:p>
    <w:p w14:paraId="0CD92824" w14:textId="5C11F588" w:rsidR="002B47D4" w:rsidRDefault="002B47D4">
      <w:pPr>
        <w:rPr>
          <w:rFonts w:ascii="Arial" w:hAnsi="Arial" w:cs="Arial"/>
          <w:color w:val="202122"/>
          <w:sz w:val="21"/>
          <w:szCs w:val="21"/>
          <w:shd w:val="clear" w:color="auto" w:fill="FFFFFF"/>
        </w:rPr>
      </w:pPr>
      <w:r>
        <w:rPr>
          <w:rFonts w:ascii="Arial" w:hAnsi="Arial" w:cs="Arial"/>
          <w:color w:val="202122"/>
          <w:sz w:val="21"/>
          <w:szCs w:val="21"/>
          <w:shd w:val="clear" w:color="auto" w:fill="FFFFFF"/>
        </w:rPr>
        <w:t>16]</w:t>
      </w:r>
      <w:r w:rsidR="007F2AF4">
        <w:rPr>
          <w:rFonts w:ascii="Arial" w:hAnsi="Arial" w:cs="Arial"/>
          <w:color w:val="202122"/>
          <w:sz w:val="21"/>
          <w:szCs w:val="21"/>
          <w:shd w:val="clear" w:color="auto" w:fill="FFFFFF"/>
        </w:rPr>
        <w:t>Social Contract Theory</w:t>
      </w:r>
    </w:p>
    <w:p w14:paraId="380549BC" w14:textId="4BB573AC" w:rsidR="007F2AF4" w:rsidRDefault="007F2AF4">
      <w:pPr>
        <w:rPr>
          <w:rFonts w:ascii="Georgia" w:hAnsi="Georgia"/>
          <w:color w:val="000000"/>
          <w:shd w:val="clear" w:color="auto" w:fill="FFFFFF"/>
        </w:rPr>
      </w:pPr>
      <w:r>
        <w:rPr>
          <w:rFonts w:ascii="Georgia" w:hAnsi="Georgia"/>
          <w:color w:val="000000"/>
          <w:shd w:val="clear" w:color="auto" w:fill="FFFFFF"/>
        </w:rPr>
        <w:t>Social contract theory, nearly as old as philosophy itself, is the view that persons’ moral and/or political obligations are dependent upon a contract or agreement among them to form the society in which they live.</w:t>
      </w:r>
    </w:p>
    <w:p w14:paraId="0B23781C" w14:textId="685D8A25" w:rsidR="007F2AF4" w:rsidRDefault="007F2AF4">
      <w:pPr>
        <w:rPr>
          <w:rFonts w:ascii="Arial" w:hAnsi="Arial" w:cs="Arial"/>
          <w:color w:val="202124"/>
          <w:shd w:val="clear" w:color="auto" w:fill="FFFFFF"/>
        </w:rPr>
      </w:pPr>
      <w:proofErr w:type="spellStart"/>
      <w:r>
        <w:rPr>
          <w:rFonts w:ascii="Georgia" w:hAnsi="Georgia"/>
          <w:color w:val="000000"/>
          <w:shd w:val="clear" w:color="auto" w:fill="FFFFFF"/>
        </w:rPr>
        <w:t>Eg.</w:t>
      </w:r>
      <w:proofErr w:type="spellEnd"/>
      <w:r>
        <w:rPr>
          <w:rFonts w:ascii="Georgia" w:hAnsi="Georgia"/>
          <w:color w:val="000000"/>
          <w:shd w:val="clear" w:color="auto" w:fill="FFFFFF"/>
        </w:rPr>
        <w:t xml:space="preserve"> </w:t>
      </w:r>
      <w:r>
        <w:rPr>
          <w:rFonts w:ascii="Arial" w:hAnsi="Arial" w:cs="Arial"/>
          <w:color w:val="202124"/>
          <w:shd w:val="clear" w:color="auto" w:fill="FFFFFF"/>
        </w:rPr>
        <w:t>The U.S. Constitution is often cited as an explicit </w:t>
      </w:r>
      <w:r>
        <w:rPr>
          <w:rFonts w:ascii="Arial" w:hAnsi="Arial" w:cs="Arial"/>
          <w:b/>
          <w:bCs/>
          <w:color w:val="202124"/>
          <w:shd w:val="clear" w:color="auto" w:fill="FFFFFF"/>
        </w:rPr>
        <w:t>example</w:t>
      </w:r>
      <w:r>
        <w:rPr>
          <w:rFonts w:ascii="Arial" w:hAnsi="Arial" w:cs="Arial"/>
          <w:color w:val="202124"/>
          <w:shd w:val="clear" w:color="auto" w:fill="FFFFFF"/>
        </w:rPr>
        <w:t> of part of America's </w:t>
      </w:r>
      <w:r>
        <w:rPr>
          <w:rFonts w:ascii="Arial" w:hAnsi="Arial" w:cs="Arial"/>
          <w:b/>
          <w:bCs/>
          <w:color w:val="202124"/>
          <w:shd w:val="clear" w:color="auto" w:fill="FFFFFF"/>
        </w:rPr>
        <w:t>social contract</w:t>
      </w:r>
      <w:r>
        <w:rPr>
          <w:rFonts w:ascii="Arial" w:hAnsi="Arial" w:cs="Arial"/>
          <w:color w:val="202124"/>
          <w:shd w:val="clear" w:color="auto" w:fill="FFFFFF"/>
        </w:rPr>
        <w:t>. It sets out what the government can and cannot do. People who choose to live in America agree to be governed by the moral and political obligations outlined in the Constitution's </w:t>
      </w:r>
      <w:r>
        <w:rPr>
          <w:rFonts w:ascii="Arial" w:hAnsi="Arial" w:cs="Arial"/>
          <w:b/>
          <w:bCs/>
          <w:color w:val="202124"/>
          <w:shd w:val="clear" w:color="auto" w:fill="FFFFFF"/>
        </w:rPr>
        <w:t>social contract</w:t>
      </w:r>
      <w:r>
        <w:rPr>
          <w:rFonts w:ascii="Arial" w:hAnsi="Arial" w:cs="Arial"/>
          <w:color w:val="202124"/>
          <w:shd w:val="clear" w:color="auto" w:fill="FFFFFF"/>
        </w:rPr>
        <w:t>.</w:t>
      </w:r>
    </w:p>
    <w:p w14:paraId="6789A09B" w14:textId="6806BD8E" w:rsidR="007F2AF4" w:rsidRDefault="00A9005C">
      <w:pPr>
        <w:rPr>
          <w:lang w:val="en-US"/>
        </w:rPr>
      </w:pPr>
      <w:r>
        <w:rPr>
          <w:lang w:val="en-US"/>
        </w:rPr>
        <w:t>17]Anthropocentric Ethics</w:t>
      </w:r>
    </w:p>
    <w:p w14:paraId="23C24064" w14:textId="08C6590D" w:rsidR="00A9005C" w:rsidRDefault="00A9005C">
      <w:pPr>
        <w:rPr>
          <w:lang w:val="en-US"/>
        </w:rPr>
      </w:pPr>
      <w:r>
        <w:rPr>
          <w:lang w:val="en-US"/>
        </w:rPr>
        <w:t xml:space="preserve">    </w:t>
      </w:r>
      <w:hyperlink r:id="rId12" w:history="1">
        <w:r w:rsidRPr="008D1882">
          <w:rPr>
            <w:rStyle w:val="Hyperlink"/>
            <w:lang w:val="en-US"/>
          </w:rPr>
          <w:t>https://youtu.be/uvgPh4leo8A</w:t>
        </w:r>
      </w:hyperlink>
    </w:p>
    <w:p w14:paraId="01C8B053" w14:textId="340DCA43" w:rsidR="00AF3D5B" w:rsidRDefault="00A12D55">
      <w:pPr>
        <w:rPr>
          <w:lang w:val="en-US"/>
        </w:rPr>
      </w:pPr>
      <w:r>
        <w:rPr>
          <w:lang w:val="en-US"/>
        </w:rPr>
        <w:t>18}Aesthetic value of nature:</w:t>
      </w:r>
    </w:p>
    <w:p w14:paraId="10153519" w14:textId="7D0715A9" w:rsidR="00A12D55" w:rsidRDefault="00A12D55">
      <w:pPr>
        <w:rPr>
          <w:rFonts w:ascii="Arial" w:hAnsi="Arial" w:cs="Arial"/>
          <w:color w:val="202124"/>
          <w:shd w:val="clear" w:color="auto" w:fill="FFFFFF"/>
        </w:rPr>
      </w:pPr>
      <w:r>
        <w:rPr>
          <w:lang w:val="en-US"/>
        </w:rPr>
        <w:t xml:space="preserve">   </w:t>
      </w:r>
      <w:r>
        <w:rPr>
          <w:rFonts w:ascii="Arial" w:hAnsi="Arial" w:cs="Arial"/>
          <w:color w:val="202124"/>
          <w:shd w:val="clear" w:color="auto" w:fill="FFFFFF"/>
        </w:rPr>
        <w:t>a set of principles underlying the work of a particular artist or artistic movement.</w:t>
      </w:r>
    </w:p>
    <w:p w14:paraId="13D6DF9F" w14:textId="59333766" w:rsidR="00A12D55" w:rsidRDefault="00A12D55">
      <w:pPr>
        <w:rPr>
          <w:rFonts w:ascii="Arial" w:hAnsi="Arial" w:cs="Arial"/>
          <w:color w:val="202124"/>
          <w:shd w:val="clear" w:color="auto" w:fill="FFFFFF"/>
        </w:rPr>
      </w:pPr>
      <w:r>
        <w:rPr>
          <w:rFonts w:ascii="Arial" w:hAnsi="Arial" w:cs="Arial"/>
          <w:color w:val="202124"/>
          <w:shd w:val="clear" w:color="auto" w:fill="FFFFFF"/>
        </w:rPr>
        <w:t>19]</w:t>
      </w:r>
      <w:r w:rsidR="000402C9">
        <w:rPr>
          <w:rFonts w:ascii="Arial" w:hAnsi="Arial" w:cs="Arial"/>
          <w:color w:val="202124"/>
          <w:shd w:val="clear" w:color="auto" w:fill="FFFFFF"/>
        </w:rPr>
        <w:t>Vivisection</w:t>
      </w:r>
    </w:p>
    <w:p w14:paraId="1CE11C53" w14:textId="70CB2FCC" w:rsidR="000402C9" w:rsidRDefault="000402C9">
      <w:pPr>
        <w:rPr>
          <w:rFonts w:ascii="Arial" w:hAnsi="Arial" w:cs="Arial"/>
          <w:color w:val="202124"/>
          <w:shd w:val="clear" w:color="auto" w:fill="FFFFFF"/>
        </w:rPr>
      </w:pPr>
      <w:r>
        <w:rPr>
          <w:rFonts w:ascii="Arial" w:hAnsi="Arial" w:cs="Arial"/>
          <w:color w:val="202124"/>
          <w:shd w:val="clear" w:color="auto" w:fill="FFFFFF"/>
        </w:rPr>
        <w:t>the practice of performing operations on live animals for the purpose of experimentation or scientific research (used only by opponents of such work).</w:t>
      </w:r>
    </w:p>
    <w:p w14:paraId="3DF591C2" w14:textId="2245DDEB" w:rsidR="009E4DAB" w:rsidRDefault="009E4DAB">
      <w:pPr>
        <w:rPr>
          <w:rFonts w:ascii="Arial" w:hAnsi="Arial" w:cs="Arial"/>
          <w:color w:val="202124"/>
          <w:shd w:val="clear" w:color="auto" w:fill="FFFFFF"/>
        </w:rPr>
      </w:pPr>
      <w:r>
        <w:rPr>
          <w:rFonts w:ascii="Arial" w:hAnsi="Arial" w:cs="Arial"/>
          <w:color w:val="202124"/>
          <w:shd w:val="clear" w:color="auto" w:fill="FFFFFF"/>
        </w:rPr>
        <w:t>20]Animal ethics</w:t>
      </w:r>
    </w:p>
    <w:p w14:paraId="6D5F3592" w14:textId="521EF8A8" w:rsidR="009E4DAB" w:rsidRDefault="009E4DAB">
      <w:pPr>
        <w:rPr>
          <w:lang w:val="en-US"/>
        </w:rPr>
      </w:pPr>
      <w:hyperlink r:id="rId13" w:history="1">
        <w:r w:rsidRPr="008D1882">
          <w:rPr>
            <w:rStyle w:val="Hyperlink"/>
            <w:lang w:val="en-US"/>
          </w:rPr>
          <w:t>https://youtu.be/y3-BX-jN_Ac</w:t>
        </w:r>
      </w:hyperlink>
    </w:p>
    <w:p w14:paraId="0CEA5916" w14:textId="77777777" w:rsidR="009E4DAB" w:rsidRDefault="009E4DAB">
      <w:pPr>
        <w:rPr>
          <w:lang w:val="en-US"/>
        </w:rPr>
      </w:pPr>
    </w:p>
    <w:p w14:paraId="3FB36F3E" w14:textId="77777777" w:rsidR="00A12D55" w:rsidRPr="00AF3D5B" w:rsidRDefault="00A12D55">
      <w:pPr>
        <w:rPr>
          <w:lang w:val="en-US"/>
        </w:rPr>
      </w:pPr>
    </w:p>
    <w:sectPr w:rsidR="00A12D55" w:rsidRPr="00AF3D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ADA"/>
    <w:rsid w:val="000402C9"/>
    <w:rsid w:val="002B47D4"/>
    <w:rsid w:val="00493205"/>
    <w:rsid w:val="007D065C"/>
    <w:rsid w:val="007F2AF4"/>
    <w:rsid w:val="008B5359"/>
    <w:rsid w:val="009E4DAB"/>
    <w:rsid w:val="00A12D55"/>
    <w:rsid w:val="00A9005C"/>
    <w:rsid w:val="00AF3D5B"/>
    <w:rsid w:val="00BD7007"/>
    <w:rsid w:val="00BF3FB8"/>
    <w:rsid w:val="00CD049C"/>
    <w:rsid w:val="00D41ADA"/>
    <w:rsid w:val="00FD06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B5CFE"/>
  <w15:chartTrackingRefBased/>
  <w15:docId w15:val="{830FCE4A-C45B-4750-B28B-96A15CD6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3D5B"/>
    <w:rPr>
      <w:color w:val="0563C1" w:themeColor="hyperlink"/>
      <w:u w:val="single"/>
    </w:rPr>
  </w:style>
  <w:style w:type="character" w:styleId="UnresolvedMention">
    <w:name w:val="Unresolved Mention"/>
    <w:basedOn w:val="DefaultParagraphFont"/>
    <w:uiPriority w:val="99"/>
    <w:semiHidden/>
    <w:unhideWhenUsed/>
    <w:rsid w:val="00AF3D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hACdhD_kes8" TargetMode="External"/><Relationship Id="rId13" Type="http://schemas.openxmlformats.org/officeDocument/2006/relationships/hyperlink" Target="https://youtu.be/y3-BX-jN_Ac" TargetMode="External"/><Relationship Id="rId3" Type="http://schemas.openxmlformats.org/officeDocument/2006/relationships/webSettings" Target="webSettings.xml"/><Relationship Id="rId7" Type="http://schemas.openxmlformats.org/officeDocument/2006/relationships/hyperlink" Target="https://youtu.be/v6FdxomCR3M" TargetMode="External"/><Relationship Id="rId12" Type="http://schemas.openxmlformats.org/officeDocument/2006/relationships/hyperlink" Target="https://youtu.be/uvgPh4leo8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DR42xdsLWkc" TargetMode="External"/><Relationship Id="rId11" Type="http://schemas.openxmlformats.org/officeDocument/2006/relationships/hyperlink" Target="https://youtu.be/wRHBwxC8b8I" TargetMode="External"/><Relationship Id="rId5" Type="http://schemas.openxmlformats.org/officeDocument/2006/relationships/hyperlink" Target="https://youtu.be/FOoffXFpAlU" TargetMode="External"/><Relationship Id="rId15" Type="http://schemas.openxmlformats.org/officeDocument/2006/relationships/theme" Target="theme/theme1.xml"/><Relationship Id="rId10" Type="http://schemas.openxmlformats.org/officeDocument/2006/relationships/hyperlink" Target="https://youtu.be/GrZp12isYb4" TargetMode="External"/><Relationship Id="rId4" Type="http://schemas.openxmlformats.org/officeDocument/2006/relationships/hyperlink" Target="https://youtu.be/u399XmkjeXo" TargetMode="External"/><Relationship Id="rId9" Type="http://schemas.openxmlformats.org/officeDocument/2006/relationships/hyperlink" Target="https://youtu.be/NMblKpkKYa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1703</TotalTime>
  <Pages>2</Pages>
  <Words>593</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srushti bhamare</dc:creator>
  <cp:keywords/>
  <dc:description/>
  <cp:lastModifiedBy>srushti bhamare</cp:lastModifiedBy>
  <cp:revision>3</cp:revision>
  <dcterms:created xsi:type="dcterms:W3CDTF">2020-11-09T03:59:00Z</dcterms:created>
  <dcterms:modified xsi:type="dcterms:W3CDTF">2020-11-10T19:37:00Z</dcterms:modified>
</cp:coreProperties>
</file>