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ABA8" w:themeColor="accent1" w:themeTint="66"/>
  <w:body>
    <w:p w14:paraId="5E2BBE5D" w14:textId="77777777" w:rsidR="008205D1" w:rsidRPr="008205D1" w:rsidRDefault="008205D1" w:rsidP="008205D1">
      <w:pPr>
        <w:pStyle w:val="Title"/>
        <w:rPr>
          <w:sz w:val="96"/>
          <w:szCs w:val="96"/>
          <w:lang w:eastAsia="en-IN"/>
        </w:rPr>
      </w:pPr>
      <w:r w:rsidRPr="008205D1">
        <w:rPr>
          <w:sz w:val="96"/>
          <w:szCs w:val="96"/>
          <w:lang w:eastAsia="en-IN"/>
        </w:rPr>
        <w:t>Game Reconceptualization Assignment: “Synergy Pong”</w:t>
      </w:r>
    </w:p>
    <w:p w14:paraId="4F32DD09" w14:textId="77777777" w:rsidR="008205D1" w:rsidRPr="008205D1" w:rsidRDefault="008205D1" w:rsidP="008205D1">
      <w:pPr>
        <w:pStyle w:val="Heading1"/>
        <w:rPr>
          <w:sz w:val="32"/>
          <w:szCs w:val="32"/>
          <w:lang w:eastAsia="en-IN"/>
        </w:rPr>
      </w:pPr>
      <w:r w:rsidRPr="008205D1">
        <w:rPr>
          <w:sz w:val="32"/>
          <w:szCs w:val="32"/>
          <w:lang w:eastAsia="en-IN"/>
        </w:rPr>
        <w:t>1. Project Aim</w:t>
      </w:r>
    </w:p>
    <w:p w14:paraId="6D5687A5" w14:textId="77777777" w:rsidR="008205D1" w:rsidRPr="008205D1" w:rsidRDefault="008205D1" w:rsidP="008205D1">
      <w:pPr>
        <w:rPr>
          <w:sz w:val="28"/>
          <w:szCs w:val="28"/>
          <w:lang w:eastAsia="en-IN"/>
        </w:rPr>
      </w:pPr>
      <w:r w:rsidRPr="008205D1">
        <w:rPr>
          <w:sz w:val="28"/>
          <w:szCs w:val="28"/>
          <w:lang w:eastAsia="en-IN"/>
        </w:rPr>
        <w:t>The aim of this project was to recontextualize the classic game Pong to explore the concept of synergism—the idea that collaborative interactions create an effect greater than the sum of individual contributions. By transforming Pong into a metaphor for synergy, the project emphasizes collaboration, growth, and emergent complexity through gameplay mechanics, visual design, and interactive feedback.</w:t>
      </w:r>
    </w:p>
    <w:p w14:paraId="2B9EBBEE" w14:textId="77777777" w:rsidR="008205D1" w:rsidRPr="008205D1" w:rsidRDefault="008205D1" w:rsidP="008205D1">
      <w:pPr>
        <w:rPr>
          <w:sz w:val="28"/>
          <w:szCs w:val="28"/>
          <w:lang w:eastAsia="en-IN"/>
        </w:rPr>
      </w:pPr>
      <w:r w:rsidRPr="008205D1">
        <w:rPr>
          <w:sz w:val="28"/>
          <w:szCs w:val="28"/>
          <w:lang w:eastAsia="en-IN"/>
        </w:rPr>
        <w:t>Specifically, the assignment sought to:</w:t>
      </w:r>
    </w:p>
    <w:p w14:paraId="039C5E06" w14:textId="77777777" w:rsidR="008205D1" w:rsidRPr="008205D1" w:rsidRDefault="008205D1" w:rsidP="008205D1">
      <w:pPr>
        <w:rPr>
          <w:sz w:val="28"/>
          <w:szCs w:val="28"/>
          <w:lang w:eastAsia="en-IN"/>
        </w:rPr>
      </w:pPr>
      <w:r w:rsidRPr="008205D1">
        <w:rPr>
          <w:sz w:val="28"/>
          <w:szCs w:val="28"/>
          <w:lang w:eastAsia="en-IN"/>
        </w:rPr>
        <w:t>Modify traditional Pong mechanics to symbolize cooperation and mutual growth.</w:t>
      </w:r>
    </w:p>
    <w:p w14:paraId="20CFC760" w14:textId="77777777" w:rsidR="008205D1" w:rsidRPr="008205D1" w:rsidRDefault="008205D1" w:rsidP="008205D1">
      <w:pPr>
        <w:rPr>
          <w:sz w:val="28"/>
          <w:szCs w:val="28"/>
          <w:lang w:eastAsia="en-IN"/>
        </w:rPr>
      </w:pPr>
      <w:r w:rsidRPr="008205D1">
        <w:rPr>
          <w:sz w:val="28"/>
          <w:szCs w:val="28"/>
          <w:lang w:eastAsia="en-IN"/>
        </w:rPr>
        <w:t>Integrate visual feedback that demonstrates accumulation and progress.</w:t>
      </w:r>
    </w:p>
    <w:p w14:paraId="5E207462" w14:textId="77777777" w:rsidR="008205D1" w:rsidRPr="008205D1" w:rsidRDefault="008205D1" w:rsidP="008205D1">
      <w:pPr>
        <w:rPr>
          <w:sz w:val="28"/>
          <w:szCs w:val="28"/>
          <w:lang w:eastAsia="en-IN"/>
        </w:rPr>
      </w:pPr>
      <w:r w:rsidRPr="008205D1">
        <w:rPr>
          <w:sz w:val="28"/>
          <w:szCs w:val="28"/>
          <w:lang w:eastAsia="en-IN"/>
        </w:rPr>
        <w:t>Introduce dynamic scaling of gameplay elements (ball and paddles) to represent evolving synergy.</w:t>
      </w:r>
    </w:p>
    <w:p w14:paraId="1E1DAA85" w14:textId="77777777" w:rsidR="008205D1" w:rsidRPr="008205D1" w:rsidRDefault="008205D1" w:rsidP="008205D1">
      <w:pPr>
        <w:rPr>
          <w:sz w:val="28"/>
          <w:szCs w:val="28"/>
          <w:lang w:eastAsia="en-IN"/>
        </w:rPr>
      </w:pPr>
      <w:r w:rsidRPr="008205D1">
        <w:rPr>
          <w:sz w:val="28"/>
          <w:szCs w:val="28"/>
          <w:lang w:eastAsia="en-IN"/>
        </w:rPr>
        <w:t>Incorporate audio cues to reinforce interaction and engagement.</w:t>
      </w:r>
    </w:p>
    <w:p w14:paraId="73237EC3" w14:textId="4E0424FD" w:rsidR="008205D1" w:rsidRPr="008205D1" w:rsidRDefault="008205D1" w:rsidP="008205D1">
      <w:pPr>
        <w:rPr>
          <w:sz w:val="28"/>
          <w:szCs w:val="28"/>
          <w:lang w:eastAsia="en-IN"/>
        </w:rPr>
      </w:pPr>
    </w:p>
    <w:p w14:paraId="1AE2C911" w14:textId="77777777" w:rsidR="008205D1" w:rsidRPr="008205D1" w:rsidRDefault="008205D1" w:rsidP="008205D1">
      <w:pPr>
        <w:rPr>
          <w:sz w:val="28"/>
          <w:szCs w:val="28"/>
          <w:lang w:eastAsia="en-IN"/>
        </w:rPr>
      </w:pPr>
    </w:p>
    <w:p w14:paraId="367E3552" w14:textId="77777777" w:rsidR="008205D1" w:rsidRPr="008205D1" w:rsidRDefault="008205D1" w:rsidP="008205D1">
      <w:pPr>
        <w:rPr>
          <w:sz w:val="28"/>
          <w:szCs w:val="28"/>
          <w:lang w:eastAsia="en-IN"/>
        </w:rPr>
      </w:pPr>
    </w:p>
    <w:p w14:paraId="33C305DD" w14:textId="77777777" w:rsidR="008205D1" w:rsidRPr="008205D1" w:rsidRDefault="008205D1" w:rsidP="008205D1">
      <w:pPr>
        <w:pStyle w:val="Heading1"/>
        <w:rPr>
          <w:sz w:val="32"/>
          <w:szCs w:val="32"/>
          <w:lang w:eastAsia="en-IN"/>
        </w:rPr>
      </w:pPr>
      <w:r w:rsidRPr="008205D1">
        <w:rPr>
          <w:sz w:val="32"/>
          <w:szCs w:val="32"/>
          <w:lang w:eastAsia="en-IN"/>
        </w:rPr>
        <w:t>2. Conceptualization: Pong as Synergism</w:t>
      </w:r>
    </w:p>
    <w:p w14:paraId="5BC4AF0C" w14:textId="77777777" w:rsidR="008205D1" w:rsidRPr="008205D1" w:rsidRDefault="008205D1" w:rsidP="008205D1">
      <w:pPr>
        <w:rPr>
          <w:sz w:val="28"/>
          <w:szCs w:val="28"/>
          <w:lang w:eastAsia="en-IN"/>
        </w:rPr>
      </w:pPr>
      <w:r w:rsidRPr="008205D1">
        <w:rPr>
          <w:sz w:val="28"/>
          <w:szCs w:val="28"/>
          <w:lang w:eastAsia="en-IN"/>
        </w:rPr>
        <w:t>In traditional Pong, the objective is competitive: each player tries to outscore the other. In Synergy Pong, the core mechanics were reimagined to emphasize cooperation rather than competition:</w:t>
      </w:r>
    </w:p>
    <w:p w14:paraId="237C4F4E" w14:textId="77777777" w:rsidR="008205D1" w:rsidRPr="008205D1" w:rsidRDefault="008205D1" w:rsidP="008205D1">
      <w:pPr>
        <w:rPr>
          <w:sz w:val="28"/>
          <w:szCs w:val="28"/>
          <w:lang w:eastAsia="en-IN"/>
        </w:rPr>
      </w:pPr>
      <w:r w:rsidRPr="008205D1">
        <w:rPr>
          <w:sz w:val="28"/>
          <w:szCs w:val="28"/>
          <w:lang w:eastAsia="en-IN"/>
        </w:rPr>
        <w:t>Paddles grow together: Each successful paddle-ball interaction increases the size of both paddles, symbolizing mutual reinforcement.</w:t>
      </w:r>
    </w:p>
    <w:p w14:paraId="72FB250C" w14:textId="77777777" w:rsidR="008205D1" w:rsidRPr="008205D1" w:rsidRDefault="008205D1" w:rsidP="008205D1">
      <w:pPr>
        <w:rPr>
          <w:sz w:val="28"/>
          <w:szCs w:val="28"/>
          <w:lang w:eastAsia="en-IN"/>
        </w:rPr>
      </w:pPr>
      <w:r w:rsidRPr="008205D1">
        <w:rPr>
          <w:sz w:val="28"/>
          <w:szCs w:val="28"/>
          <w:lang w:eastAsia="en-IN"/>
        </w:rPr>
        <w:t>Ball growth and speed increase: Continuous collaboration (hitting the ball) increases the ball’s size and speed, representing escalating effects of cooperative effort.</w:t>
      </w:r>
    </w:p>
    <w:p w14:paraId="27C922AA" w14:textId="77777777" w:rsidR="008205D1" w:rsidRPr="008205D1" w:rsidRDefault="008205D1" w:rsidP="008205D1">
      <w:pPr>
        <w:rPr>
          <w:sz w:val="28"/>
          <w:szCs w:val="28"/>
          <w:lang w:eastAsia="en-IN"/>
        </w:rPr>
      </w:pPr>
      <w:r w:rsidRPr="008205D1">
        <w:rPr>
          <w:sz w:val="28"/>
          <w:szCs w:val="28"/>
          <w:lang w:eastAsia="en-IN"/>
        </w:rPr>
        <w:t>Achievement milestones: After 30 successful hits, players reach the “ACHIEVED” state, visualizing the culmination of sustained collaborative effort.</w:t>
      </w:r>
    </w:p>
    <w:p w14:paraId="6A439D69" w14:textId="77777777" w:rsidR="008205D1" w:rsidRPr="008205D1" w:rsidRDefault="008205D1" w:rsidP="008205D1">
      <w:pPr>
        <w:rPr>
          <w:sz w:val="28"/>
          <w:szCs w:val="28"/>
          <w:lang w:eastAsia="en-IN"/>
        </w:rPr>
      </w:pPr>
      <w:r w:rsidRPr="008205D1">
        <w:rPr>
          <w:sz w:val="28"/>
          <w:szCs w:val="28"/>
          <w:lang w:eastAsia="en-IN"/>
        </w:rPr>
        <w:t>Failure state (“LOST”): Missing the ball resets progress, reflecting the fragility of synergy if coordination breaks down.</w:t>
      </w:r>
    </w:p>
    <w:p w14:paraId="3EFAB430" w14:textId="77777777" w:rsidR="008205D1" w:rsidRPr="008205D1" w:rsidRDefault="008205D1" w:rsidP="008205D1">
      <w:pPr>
        <w:rPr>
          <w:sz w:val="28"/>
          <w:szCs w:val="28"/>
          <w:lang w:eastAsia="en-IN"/>
        </w:rPr>
      </w:pPr>
      <w:r w:rsidRPr="008205D1">
        <w:rPr>
          <w:sz w:val="28"/>
          <w:szCs w:val="28"/>
          <w:lang w:eastAsia="en-IN"/>
        </w:rPr>
        <w:t>This approach shifts Pong from a zero-sum, competitive paradigm into a dynamic metaphor for cooperation, where both participants contribute to a shared emergent outcome.</w:t>
      </w:r>
    </w:p>
    <w:p w14:paraId="32DF769F" w14:textId="79585D67" w:rsidR="008205D1" w:rsidRPr="008205D1" w:rsidRDefault="008205D1" w:rsidP="008205D1">
      <w:pPr>
        <w:rPr>
          <w:sz w:val="28"/>
          <w:szCs w:val="28"/>
          <w:lang w:eastAsia="en-IN"/>
        </w:rPr>
      </w:pPr>
    </w:p>
    <w:p w14:paraId="2EEDCEF5" w14:textId="77777777" w:rsidR="008205D1" w:rsidRPr="008205D1" w:rsidRDefault="008205D1" w:rsidP="008205D1">
      <w:pPr>
        <w:rPr>
          <w:sz w:val="28"/>
          <w:szCs w:val="28"/>
          <w:lang w:eastAsia="en-IN"/>
        </w:rPr>
      </w:pPr>
    </w:p>
    <w:p w14:paraId="6F4AACF4" w14:textId="77777777" w:rsidR="008205D1" w:rsidRPr="008205D1" w:rsidRDefault="008205D1" w:rsidP="008205D1">
      <w:pPr>
        <w:rPr>
          <w:sz w:val="28"/>
          <w:szCs w:val="28"/>
          <w:lang w:eastAsia="en-IN"/>
        </w:rPr>
      </w:pPr>
    </w:p>
    <w:p w14:paraId="2D73947E" w14:textId="77777777" w:rsidR="008205D1" w:rsidRPr="008205D1" w:rsidRDefault="008205D1" w:rsidP="008205D1">
      <w:pPr>
        <w:rPr>
          <w:sz w:val="28"/>
          <w:szCs w:val="28"/>
        </w:rPr>
      </w:pPr>
    </w:p>
    <w:p w14:paraId="2DA79B27" w14:textId="77777777" w:rsidR="008205D1" w:rsidRPr="008205D1" w:rsidRDefault="008205D1" w:rsidP="008205D1">
      <w:pPr>
        <w:rPr>
          <w:sz w:val="28"/>
          <w:szCs w:val="28"/>
        </w:rPr>
      </w:pPr>
    </w:p>
    <w:p w14:paraId="709C4ECB" w14:textId="77777777" w:rsidR="008205D1" w:rsidRPr="008205D1" w:rsidRDefault="008205D1" w:rsidP="008205D1">
      <w:pPr>
        <w:rPr>
          <w:sz w:val="28"/>
          <w:szCs w:val="28"/>
        </w:rPr>
      </w:pPr>
    </w:p>
    <w:p w14:paraId="6EBDD24C" w14:textId="77777777" w:rsidR="008205D1" w:rsidRPr="008205D1" w:rsidRDefault="008205D1" w:rsidP="008205D1">
      <w:pPr>
        <w:rPr>
          <w:sz w:val="28"/>
          <w:szCs w:val="28"/>
        </w:rPr>
      </w:pPr>
    </w:p>
    <w:p w14:paraId="2A822FA0" w14:textId="77777777" w:rsidR="008205D1" w:rsidRPr="008205D1" w:rsidRDefault="008205D1" w:rsidP="008205D1">
      <w:pPr>
        <w:rPr>
          <w:sz w:val="28"/>
          <w:szCs w:val="28"/>
          <w:lang w:eastAsia="en-IN"/>
        </w:rPr>
      </w:pPr>
    </w:p>
    <w:p w14:paraId="41D67BCB" w14:textId="77777777" w:rsidR="008205D1" w:rsidRPr="008205D1" w:rsidRDefault="008205D1" w:rsidP="008205D1">
      <w:pPr>
        <w:pStyle w:val="Heading1"/>
        <w:rPr>
          <w:sz w:val="32"/>
          <w:szCs w:val="32"/>
          <w:lang w:eastAsia="en-IN"/>
        </w:rPr>
      </w:pPr>
      <w:r w:rsidRPr="008205D1">
        <w:rPr>
          <w:sz w:val="32"/>
          <w:szCs w:val="32"/>
          <w:lang w:eastAsia="en-IN"/>
        </w:rPr>
        <w:lastRenderedPageBreak/>
        <w:t>3. Development Process and Mechanics</w:t>
      </w:r>
    </w:p>
    <w:p w14:paraId="5C57DFE7" w14:textId="77777777" w:rsidR="008205D1" w:rsidRPr="008205D1" w:rsidRDefault="008205D1" w:rsidP="008205D1">
      <w:pPr>
        <w:pStyle w:val="Heading2"/>
        <w:rPr>
          <w:sz w:val="28"/>
          <w:szCs w:val="28"/>
          <w:lang w:eastAsia="en-IN"/>
        </w:rPr>
      </w:pPr>
      <w:r w:rsidRPr="008205D1">
        <w:rPr>
          <w:sz w:val="28"/>
          <w:szCs w:val="28"/>
          <w:lang w:eastAsia="en-IN"/>
        </w:rPr>
        <w:t>3.1 Initial Setup</w:t>
      </w:r>
    </w:p>
    <w:p w14:paraId="323593DC" w14:textId="77777777" w:rsidR="008205D1" w:rsidRPr="008205D1" w:rsidRDefault="008205D1" w:rsidP="008205D1">
      <w:pPr>
        <w:rPr>
          <w:sz w:val="28"/>
          <w:szCs w:val="28"/>
          <w:lang w:eastAsia="en-IN"/>
        </w:rPr>
      </w:pPr>
      <w:r w:rsidRPr="008205D1">
        <w:rPr>
          <w:sz w:val="28"/>
          <w:szCs w:val="28"/>
          <w:lang w:eastAsia="en-IN"/>
        </w:rPr>
        <w:t xml:space="preserve">Canvas and graphics: Used </w:t>
      </w:r>
      <w:proofErr w:type="spellStart"/>
      <w:proofErr w:type="gramStart"/>
      <w:r w:rsidRPr="008205D1">
        <w:rPr>
          <w:sz w:val="28"/>
          <w:szCs w:val="28"/>
          <w:lang w:eastAsia="en-IN"/>
        </w:rPr>
        <w:t>window.innerWidth</w:t>
      </w:r>
      <w:proofErr w:type="spellEnd"/>
      <w:proofErr w:type="gramEnd"/>
      <w:r w:rsidRPr="008205D1">
        <w:rPr>
          <w:sz w:val="28"/>
          <w:szCs w:val="28"/>
          <w:lang w:eastAsia="en-IN"/>
        </w:rPr>
        <w:t xml:space="preserve"> and </w:t>
      </w:r>
      <w:proofErr w:type="spellStart"/>
      <w:proofErr w:type="gramStart"/>
      <w:r w:rsidRPr="008205D1">
        <w:rPr>
          <w:sz w:val="28"/>
          <w:szCs w:val="28"/>
          <w:lang w:eastAsia="en-IN"/>
        </w:rPr>
        <w:t>window.innerHeight</w:t>
      </w:r>
      <w:proofErr w:type="spellEnd"/>
      <w:proofErr w:type="gramEnd"/>
      <w:r w:rsidRPr="008205D1">
        <w:rPr>
          <w:sz w:val="28"/>
          <w:szCs w:val="28"/>
          <w:lang w:eastAsia="en-IN"/>
        </w:rPr>
        <w:t xml:space="preserve"> for a fully resizable canvas.</w:t>
      </w:r>
    </w:p>
    <w:p w14:paraId="4C762AD3" w14:textId="77777777" w:rsidR="008205D1" w:rsidRPr="008205D1" w:rsidRDefault="008205D1" w:rsidP="008205D1">
      <w:pPr>
        <w:rPr>
          <w:sz w:val="28"/>
          <w:szCs w:val="28"/>
          <w:lang w:eastAsia="en-IN"/>
        </w:rPr>
      </w:pPr>
      <w:r w:rsidRPr="008205D1">
        <w:rPr>
          <w:sz w:val="28"/>
          <w:szCs w:val="28"/>
          <w:lang w:eastAsia="en-IN"/>
        </w:rPr>
        <w:t>Offscreen graphics (</w:t>
      </w:r>
      <w:proofErr w:type="spellStart"/>
      <w:r w:rsidRPr="008205D1">
        <w:rPr>
          <w:sz w:val="28"/>
          <w:szCs w:val="28"/>
          <w:lang w:eastAsia="en-IN"/>
        </w:rPr>
        <w:t>createGraphics</w:t>
      </w:r>
      <w:proofErr w:type="spellEnd"/>
      <w:r w:rsidRPr="008205D1">
        <w:rPr>
          <w:sz w:val="28"/>
          <w:szCs w:val="28"/>
          <w:lang w:eastAsia="en-IN"/>
        </w:rPr>
        <w:t>) allowed the ball to paint trails across the canvas, visually representing cumulative effort.</w:t>
      </w:r>
    </w:p>
    <w:p w14:paraId="6C55BA90" w14:textId="77777777" w:rsidR="008205D1" w:rsidRPr="008205D1" w:rsidRDefault="008205D1" w:rsidP="008205D1">
      <w:pPr>
        <w:rPr>
          <w:sz w:val="28"/>
          <w:szCs w:val="28"/>
          <w:lang w:eastAsia="en-IN"/>
        </w:rPr>
      </w:pPr>
      <w:r w:rsidRPr="008205D1">
        <w:rPr>
          <w:sz w:val="28"/>
          <w:szCs w:val="28"/>
          <w:lang w:eastAsia="en-IN"/>
        </w:rPr>
        <w:t>Foreground text (“SYNERGY”) displayed with reduced alpha to allow underlying paint to remain visible, reinforcing the metaphor that synergy is visible through ongoing action.</w:t>
      </w:r>
    </w:p>
    <w:p w14:paraId="2FE32551" w14:textId="77777777" w:rsidR="008205D1" w:rsidRPr="008205D1" w:rsidRDefault="008205D1" w:rsidP="008205D1">
      <w:pPr>
        <w:pStyle w:val="Heading2"/>
        <w:rPr>
          <w:sz w:val="28"/>
          <w:szCs w:val="28"/>
          <w:lang w:eastAsia="en-IN"/>
        </w:rPr>
      </w:pPr>
      <w:r w:rsidRPr="008205D1">
        <w:rPr>
          <w:sz w:val="28"/>
          <w:szCs w:val="28"/>
          <w:lang w:eastAsia="en-IN"/>
        </w:rPr>
        <w:t>3.2 Ball Behavior</w:t>
      </w:r>
    </w:p>
    <w:p w14:paraId="381B69C5" w14:textId="77777777" w:rsidR="008205D1" w:rsidRPr="008205D1" w:rsidRDefault="008205D1" w:rsidP="008205D1">
      <w:pPr>
        <w:rPr>
          <w:sz w:val="28"/>
          <w:szCs w:val="28"/>
          <w:lang w:eastAsia="en-IN"/>
        </w:rPr>
      </w:pPr>
      <w:r w:rsidRPr="008205D1">
        <w:rPr>
          <w:sz w:val="28"/>
          <w:szCs w:val="28"/>
          <w:lang w:eastAsia="en-IN"/>
        </w:rPr>
        <w:t>The ball:</w:t>
      </w:r>
    </w:p>
    <w:p w14:paraId="0EB58023" w14:textId="77777777" w:rsidR="008205D1" w:rsidRPr="008205D1" w:rsidRDefault="008205D1" w:rsidP="008205D1">
      <w:pPr>
        <w:rPr>
          <w:sz w:val="28"/>
          <w:szCs w:val="28"/>
          <w:lang w:eastAsia="en-IN"/>
        </w:rPr>
      </w:pPr>
      <w:r w:rsidRPr="008205D1">
        <w:rPr>
          <w:sz w:val="28"/>
          <w:szCs w:val="28"/>
          <w:lang w:eastAsia="en-IN"/>
        </w:rPr>
        <w:t>Moves with initial random velocity.</w:t>
      </w:r>
    </w:p>
    <w:p w14:paraId="640182D3" w14:textId="77777777" w:rsidR="008205D1" w:rsidRPr="008205D1" w:rsidRDefault="008205D1" w:rsidP="008205D1">
      <w:pPr>
        <w:rPr>
          <w:sz w:val="28"/>
          <w:szCs w:val="28"/>
          <w:lang w:eastAsia="en-IN"/>
        </w:rPr>
      </w:pPr>
      <w:r w:rsidRPr="008205D1">
        <w:rPr>
          <w:sz w:val="28"/>
          <w:szCs w:val="28"/>
          <w:lang w:eastAsia="en-IN"/>
        </w:rPr>
        <w:t>Paints the background on every frame to visualize ongoing contribution.</w:t>
      </w:r>
    </w:p>
    <w:p w14:paraId="2904B6C4" w14:textId="77777777" w:rsidR="008205D1" w:rsidRPr="008205D1" w:rsidRDefault="008205D1" w:rsidP="008205D1">
      <w:pPr>
        <w:rPr>
          <w:sz w:val="28"/>
          <w:szCs w:val="28"/>
          <w:lang w:eastAsia="en-IN"/>
        </w:rPr>
      </w:pPr>
      <w:r w:rsidRPr="008205D1">
        <w:rPr>
          <w:sz w:val="28"/>
          <w:szCs w:val="28"/>
          <w:lang w:eastAsia="en-IN"/>
        </w:rPr>
        <w:t>Gains size and speed with each paddle hit to represent growing synergy.</w:t>
      </w:r>
    </w:p>
    <w:p w14:paraId="34E43613" w14:textId="77777777" w:rsidR="008205D1" w:rsidRPr="008205D1" w:rsidRDefault="008205D1" w:rsidP="008205D1">
      <w:pPr>
        <w:rPr>
          <w:sz w:val="28"/>
          <w:szCs w:val="28"/>
          <w:lang w:eastAsia="en-IN"/>
        </w:rPr>
      </w:pPr>
      <w:r w:rsidRPr="008205D1">
        <w:rPr>
          <w:sz w:val="28"/>
          <w:szCs w:val="28"/>
          <w:lang w:eastAsia="en-IN"/>
        </w:rPr>
        <w:t>Reverses Y-velocity on hitting top/bottom edges.</w:t>
      </w:r>
    </w:p>
    <w:p w14:paraId="31FB4B93" w14:textId="77777777" w:rsidR="008205D1" w:rsidRPr="008205D1" w:rsidRDefault="008205D1" w:rsidP="008205D1">
      <w:pPr>
        <w:rPr>
          <w:sz w:val="28"/>
          <w:szCs w:val="28"/>
          <w:lang w:eastAsia="en-IN"/>
        </w:rPr>
      </w:pPr>
      <w:r w:rsidRPr="008205D1">
        <w:rPr>
          <w:sz w:val="28"/>
          <w:szCs w:val="28"/>
          <w:lang w:eastAsia="en-IN"/>
        </w:rPr>
        <w:t xml:space="preserve">Resets and changes </w:t>
      </w:r>
      <w:proofErr w:type="spellStart"/>
      <w:r w:rsidRPr="008205D1">
        <w:rPr>
          <w:sz w:val="28"/>
          <w:szCs w:val="28"/>
          <w:lang w:eastAsia="en-IN"/>
        </w:rPr>
        <w:t>color</w:t>
      </w:r>
      <w:proofErr w:type="spellEnd"/>
      <w:r w:rsidRPr="008205D1">
        <w:rPr>
          <w:sz w:val="28"/>
          <w:szCs w:val="28"/>
          <w:lang w:eastAsia="en-IN"/>
        </w:rPr>
        <w:t xml:space="preserve"> only on hitting left/right edges to symbolize reset of cooperation upon failure.</w:t>
      </w:r>
    </w:p>
    <w:p w14:paraId="108F039F" w14:textId="77777777" w:rsidR="008205D1" w:rsidRPr="008205D1" w:rsidRDefault="008205D1" w:rsidP="008205D1">
      <w:pPr>
        <w:pStyle w:val="Heading2"/>
        <w:rPr>
          <w:sz w:val="28"/>
          <w:szCs w:val="28"/>
          <w:lang w:eastAsia="en-IN"/>
        </w:rPr>
      </w:pPr>
      <w:r w:rsidRPr="008205D1">
        <w:rPr>
          <w:sz w:val="28"/>
          <w:szCs w:val="28"/>
          <w:lang w:eastAsia="en-IN"/>
        </w:rPr>
        <w:t>3.3 Paddle Behavior</w:t>
      </w:r>
    </w:p>
    <w:p w14:paraId="598AAD99" w14:textId="77777777" w:rsidR="008205D1" w:rsidRPr="008205D1" w:rsidRDefault="008205D1" w:rsidP="008205D1">
      <w:pPr>
        <w:rPr>
          <w:sz w:val="28"/>
          <w:szCs w:val="28"/>
          <w:lang w:eastAsia="en-IN"/>
        </w:rPr>
      </w:pPr>
      <w:r w:rsidRPr="008205D1">
        <w:rPr>
          <w:sz w:val="28"/>
          <w:szCs w:val="28"/>
          <w:lang w:eastAsia="en-IN"/>
        </w:rPr>
        <w:t>Two controllable paddles (W/S and UP/DOWN) allow simultaneous participation.</w:t>
      </w:r>
    </w:p>
    <w:p w14:paraId="3832A152" w14:textId="77777777" w:rsidR="008205D1" w:rsidRPr="008205D1" w:rsidRDefault="008205D1" w:rsidP="008205D1">
      <w:pPr>
        <w:rPr>
          <w:sz w:val="28"/>
          <w:szCs w:val="28"/>
          <w:lang w:eastAsia="en-IN"/>
        </w:rPr>
      </w:pPr>
      <w:r w:rsidRPr="008205D1">
        <w:rPr>
          <w:sz w:val="28"/>
          <w:szCs w:val="28"/>
          <w:lang w:eastAsia="en-IN"/>
        </w:rPr>
        <w:t>Paddles grow in height and speed on every successful ball interaction.</w:t>
      </w:r>
    </w:p>
    <w:p w14:paraId="692E057B" w14:textId="100BDF65" w:rsidR="008205D1" w:rsidRDefault="008205D1" w:rsidP="008205D1">
      <w:pPr>
        <w:rPr>
          <w:sz w:val="28"/>
          <w:szCs w:val="28"/>
        </w:rPr>
      </w:pPr>
      <w:r w:rsidRPr="008205D1">
        <w:rPr>
          <w:sz w:val="28"/>
          <w:szCs w:val="28"/>
          <w:lang w:eastAsia="en-IN"/>
        </w:rPr>
        <w:t>Resetting the game restores both paddles to default dimensions, reflecting the loss of accumulated synergy after failure.</w:t>
      </w:r>
    </w:p>
    <w:p w14:paraId="55B7E378" w14:textId="77777777" w:rsidR="008205D1" w:rsidRDefault="008205D1" w:rsidP="008205D1">
      <w:pPr>
        <w:rPr>
          <w:sz w:val="28"/>
          <w:szCs w:val="28"/>
        </w:rPr>
      </w:pPr>
    </w:p>
    <w:p w14:paraId="79E38215" w14:textId="77777777" w:rsidR="008205D1" w:rsidRPr="008205D1" w:rsidRDefault="008205D1" w:rsidP="008205D1">
      <w:pPr>
        <w:rPr>
          <w:sz w:val="28"/>
          <w:szCs w:val="28"/>
        </w:rPr>
      </w:pPr>
    </w:p>
    <w:p w14:paraId="659EE8BA" w14:textId="77777777" w:rsidR="008205D1" w:rsidRPr="008205D1" w:rsidRDefault="008205D1" w:rsidP="008205D1">
      <w:pPr>
        <w:pStyle w:val="Heading2"/>
        <w:rPr>
          <w:sz w:val="28"/>
          <w:szCs w:val="28"/>
          <w:lang w:eastAsia="en-IN"/>
        </w:rPr>
      </w:pPr>
    </w:p>
    <w:p w14:paraId="4DE5345C" w14:textId="77777777" w:rsidR="008205D1" w:rsidRPr="008205D1" w:rsidRDefault="008205D1" w:rsidP="008205D1">
      <w:pPr>
        <w:pStyle w:val="Heading2"/>
        <w:rPr>
          <w:sz w:val="28"/>
          <w:szCs w:val="28"/>
          <w:lang w:eastAsia="en-IN"/>
        </w:rPr>
      </w:pPr>
      <w:r w:rsidRPr="008205D1">
        <w:rPr>
          <w:sz w:val="28"/>
          <w:szCs w:val="28"/>
          <w:lang w:eastAsia="en-IN"/>
        </w:rPr>
        <w:t>3.4 Hit Counter and Achievement Feedback</w:t>
      </w:r>
    </w:p>
    <w:p w14:paraId="6D168024" w14:textId="77777777" w:rsidR="008205D1" w:rsidRPr="008205D1" w:rsidRDefault="008205D1" w:rsidP="008205D1">
      <w:pPr>
        <w:rPr>
          <w:sz w:val="28"/>
          <w:szCs w:val="28"/>
          <w:lang w:eastAsia="en-IN"/>
        </w:rPr>
      </w:pPr>
      <w:r w:rsidRPr="008205D1">
        <w:rPr>
          <w:sz w:val="28"/>
          <w:szCs w:val="28"/>
          <w:lang w:eastAsia="en-IN"/>
        </w:rPr>
        <w:t>Dynamic text displays:</w:t>
      </w:r>
    </w:p>
    <w:p w14:paraId="133ED34D" w14:textId="77777777" w:rsidR="008205D1" w:rsidRPr="008205D1" w:rsidRDefault="008205D1" w:rsidP="008205D1">
      <w:pPr>
        <w:rPr>
          <w:sz w:val="28"/>
          <w:szCs w:val="28"/>
          <w:lang w:eastAsia="en-IN"/>
        </w:rPr>
      </w:pPr>
      <w:r w:rsidRPr="008205D1">
        <w:rPr>
          <w:sz w:val="28"/>
          <w:szCs w:val="28"/>
          <w:lang w:eastAsia="en-IN"/>
        </w:rPr>
        <w:t>“LOST” when no hits have occurred and the ball is missed.</w:t>
      </w:r>
    </w:p>
    <w:p w14:paraId="6C3CEBF0" w14:textId="77777777" w:rsidR="008205D1" w:rsidRPr="008205D1" w:rsidRDefault="008205D1" w:rsidP="008205D1">
      <w:pPr>
        <w:rPr>
          <w:sz w:val="28"/>
          <w:szCs w:val="28"/>
          <w:lang w:eastAsia="en-IN"/>
        </w:rPr>
      </w:pPr>
      <w:r w:rsidRPr="008205D1">
        <w:rPr>
          <w:sz w:val="28"/>
          <w:szCs w:val="28"/>
          <w:lang w:eastAsia="en-IN"/>
        </w:rPr>
        <w:t>“Hits: X” during progressive cooperative play.</w:t>
      </w:r>
    </w:p>
    <w:p w14:paraId="78345483" w14:textId="77777777" w:rsidR="008205D1" w:rsidRPr="008205D1" w:rsidRDefault="008205D1" w:rsidP="008205D1">
      <w:pPr>
        <w:rPr>
          <w:sz w:val="28"/>
          <w:szCs w:val="28"/>
          <w:lang w:eastAsia="en-IN"/>
        </w:rPr>
      </w:pPr>
      <w:r w:rsidRPr="008205D1">
        <w:rPr>
          <w:sz w:val="28"/>
          <w:szCs w:val="28"/>
          <w:lang w:eastAsia="en-IN"/>
        </w:rPr>
        <w:t>“ACHIEVED” upon reaching 30 successful hits.</w:t>
      </w:r>
    </w:p>
    <w:p w14:paraId="0A9B2F63" w14:textId="77777777" w:rsidR="008205D1" w:rsidRPr="008205D1" w:rsidRDefault="008205D1" w:rsidP="008205D1">
      <w:pPr>
        <w:rPr>
          <w:sz w:val="28"/>
          <w:szCs w:val="28"/>
          <w:lang w:eastAsia="en-IN"/>
        </w:rPr>
      </w:pPr>
      <w:r w:rsidRPr="008205D1">
        <w:rPr>
          <w:sz w:val="28"/>
          <w:szCs w:val="28"/>
          <w:lang w:eastAsia="en-IN"/>
        </w:rPr>
        <w:t>Smooth alpha transition provides subtle visual reinforcement of progress without breaking immersion.</w:t>
      </w:r>
    </w:p>
    <w:p w14:paraId="7E759DF0" w14:textId="77777777" w:rsidR="008205D1" w:rsidRPr="008205D1" w:rsidRDefault="008205D1" w:rsidP="008205D1">
      <w:pPr>
        <w:pStyle w:val="Heading2"/>
        <w:rPr>
          <w:sz w:val="28"/>
          <w:szCs w:val="28"/>
          <w:lang w:eastAsia="en-IN"/>
        </w:rPr>
      </w:pPr>
      <w:r w:rsidRPr="008205D1">
        <w:rPr>
          <w:sz w:val="28"/>
          <w:szCs w:val="28"/>
          <w:lang w:eastAsia="en-IN"/>
        </w:rPr>
        <w:t>3.5 Audio Integration</w:t>
      </w:r>
    </w:p>
    <w:p w14:paraId="0138EA24" w14:textId="77777777" w:rsidR="008205D1" w:rsidRPr="008205D1" w:rsidRDefault="008205D1" w:rsidP="008205D1">
      <w:pPr>
        <w:rPr>
          <w:sz w:val="28"/>
          <w:szCs w:val="28"/>
          <w:lang w:eastAsia="en-IN"/>
        </w:rPr>
      </w:pPr>
      <w:r w:rsidRPr="008205D1">
        <w:rPr>
          <w:sz w:val="28"/>
          <w:szCs w:val="28"/>
          <w:lang w:eastAsia="en-IN"/>
        </w:rPr>
        <w:t>Background music (bgScore.mp3) loops softly, symbolizing ongoing collaborative energy.</w:t>
      </w:r>
    </w:p>
    <w:p w14:paraId="7F7B148E" w14:textId="77777777" w:rsidR="008205D1" w:rsidRPr="008205D1" w:rsidRDefault="008205D1" w:rsidP="008205D1">
      <w:pPr>
        <w:rPr>
          <w:sz w:val="28"/>
          <w:szCs w:val="28"/>
          <w:lang w:eastAsia="en-IN"/>
        </w:rPr>
      </w:pPr>
      <w:r w:rsidRPr="008205D1">
        <w:rPr>
          <w:sz w:val="28"/>
          <w:szCs w:val="28"/>
          <w:lang w:eastAsia="en-IN"/>
        </w:rPr>
        <w:t>Hit sound (hit.wav) plays on successful paddle-ball interaction, reinforcing feedback and engagement.</w:t>
      </w:r>
    </w:p>
    <w:p w14:paraId="2FD0959B" w14:textId="6D0F2702" w:rsidR="008205D1" w:rsidRPr="008205D1" w:rsidRDefault="008205D1" w:rsidP="008205D1">
      <w:pPr>
        <w:rPr>
          <w:sz w:val="28"/>
          <w:szCs w:val="28"/>
        </w:rPr>
      </w:pPr>
    </w:p>
    <w:p w14:paraId="3A66886B" w14:textId="77777777" w:rsidR="008205D1" w:rsidRPr="008205D1" w:rsidRDefault="008205D1" w:rsidP="008205D1">
      <w:pPr>
        <w:rPr>
          <w:sz w:val="28"/>
          <w:szCs w:val="28"/>
        </w:rPr>
      </w:pPr>
    </w:p>
    <w:p w14:paraId="3FBCA096" w14:textId="77777777" w:rsidR="008205D1" w:rsidRPr="008205D1" w:rsidRDefault="008205D1" w:rsidP="008205D1">
      <w:pPr>
        <w:rPr>
          <w:sz w:val="28"/>
          <w:szCs w:val="28"/>
        </w:rPr>
      </w:pPr>
    </w:p>
    <w:p w14:paraId="63DCE453" w14:textId="77777777" w:rsidR="008205D1" w:rsidRPr="008205D1" w:rsidRDefault="008205D1" w:rsidP="008205D1">
      <w:pPr>
        <w:rPr>
          <w:sz w:val="28"/>
          <w:szCs w:val="28"/>
        </w:rPr>
      </w:pPr>
    </w:p>
    <w:p w14:paraId="4DF85F90" w14:textId="77777777" w:rsidR="008205D1" w:rsidRPr="008205D1" w:rsidRDefault="008205D1" w:rsidP="008205D1">
      <w:pPr>
        <w:rPr>
          <w:sz w:val="28"/>
          <w:szCs w:val="28"/>
        </w:rPr>
      </w:pPr>
    </w:p>
    <w:p w14:paraId="0D21D368" w14:textId="77777777" w:rsidR="008205D1" w:rsidRPr="008205D1" w:rsidRDefault="008205D1" w:rsidP="008205D1">
      <w:pPr>
        <w:rPr>
          <w:sz w:val="28"/>
          <w:szCs w:val="28"/>
        </w:rPr>
      </w:pPr>
    </w:p>
    <w:p w14:paraId="5FB940EB" w14:textId="77777777" w:rsidR="008205D1" w:rsidRPr="008205D1" w:rsidRDefault="008205D1" w:rsidP="008205D1">
      <w:pPr>
        <w:rPr>
          <w:sz w:val="28"/>
          <w:szCs w:val="28"/>
        </w:rPr>
      </w:pPr>
    </w:p>
    <w:p w14:paraId="4D877679" w14:textId="77777777" w:rsidR="008205D1" w:rsidRPr="008205D1" w:rsidRDefault="008205D1" w:rsidP="008205D1">
      <w:pPr>
        <w:rPr>
          <w:sz w:val="28"/>
          <w:szCs w:val="28"/>
        </w:rPr>
      </w:pPr>
    </w:p>
    <w:p w14:paraId="7D641388" w14:textId="77777777" w:rsidR="008205D1" w:rsidRPr="008205D1" w:rsidRDefault="008205D1" w:rsidP="008205D1">
      <w:pPr>
        <w:rPr>
          <w:sz w:val="28"/>
          <w:szCs w:val="28"/>
        </w:rPr>
      </w:pPr>
    </w:p>
    <w:p w14:paraId="624E9506" w14:textId="77777777" w:rsidR="008205D1" w:rsidRDefault="008205D1" w:rsidP="008205D1">
      <w:pPr>
        <w:rPr>
          <w:sz w:val="28"/>
          <w:szCs w:val="28"/>
        </w:rPr>
      </w:pPr>
    </w:p>
    <w:p w14:paraId="7D4BA9BF" w14:textId="77777777" w:rsidR="008205D1" w:rsidRPr="008205D1" w:rsidRDefault="008205D1" w:rsidP="008205D1">
      <w:pPr>
        <w:rPr>
          <w:sz w:val="28"/>
          <w:szCs w:val="28"/>
        </w:rPr>
      </w:pPr>
    </w:p>
    <w:p w14:paraId="587F8BA4" w14:textId="77777777" w:rsidR="008205D1" w:rsidRPr="008205D1" w:rsidRDefault="008205D1" w:rsidP="008205D1">
      <w:pPr>
        <w:pStyle w:val="Heading1"/>
        <w:rPr>
          <w:sz w:val="32"/>
          <w:szCs w:val="32"/>
          <w:lang w:eastAsia="en-IN"/>
        </w:rPr>
      </w:pPr>
    </w:p>
    <w:p w14:paraId="700830A6" w14:textId="77777777" w:rsidR="008205D1" w:rsidRPr="008205D1" w:rsidRDefault="008205D1" w:rsidP="008205D1">
      <w:pPr>
        <w:pStyle w:val="Heading1"/>
        <w:rPr>
          <w:sz w:val="32"/>
          <w:szCs w:val="32"/>
          <w:lang w:eastAsia="en-IN"/>
        </w:rPr>
      </w:pPr>
      <w:r w:rsidRPr="008205D1">
        <w:rPr>
          <w:sz w:val="32"/>
          <w:szCs w:val="32"/>
          <w:lang w:eastAsia="en-IN"/>
        </w:rPr>
        <w:t>4. Challenges and Solutions</w:t>
      </w:r>
    </w:p>
    <w:p w14:paraId="053F4C3D" w14:textId="77777777" w:rsidR="008205D1" w:rsidRPr="008205D1" w:rsidRDefault="008205D1" w:rsidP="008205D1">
      <w:pPr>
        <w:rPr>
          <w:sz w:val="28"/>
          <w:szCs w:val="28"/>
          <w:lang w:eastAsia="en-IN"/>
        </w:rPr>
      </w:pPr>
      <w:r w:rsidRPr="008205D1">
        <w:rPr>
          <w:sz w:val="28"/>
          <w:szCs w:val="28"/>
          <w:lang w:eastAsia="en-IN"/>
        </w:rPr>
        <w:t>Maintaining visibility of the ball against persistent trails</w:t>
      </w:r>
    </w:p>
    <w:p w14:paraId="685C846B" w14:textId="623A51C4" w:rsidR="008205D1" w:rsidRPr="008205D1" w:rsidRDefault="008205D1" w:rsidP="008205D1">
      <w:pPr>
        <w:rPr>
          <w:sz w:val="28"/>
          <w:szCs w:val="28"/>
          <w:lang w:eastAsia="en-IN"/>
        </w:rPr>
      </w:pPr>
      <w:r w:rsidRPr="008205D1">
        <w:rPr>
          <w:sz w:val="28"/>
          <w:szCs w:val="28"/>
          <w:lang w:eastAsia="en-IN"/>
        </w:rPr>
        <w:t xml:space="preserve">Solution: Added a contrasting outline to the ball, ensuring visibility regardless of </w:t>
      </w:r>
      <w:r w:rsidRPr="008205D1">
        <w:rPr>
          <w:sz w:val="28"/>
          <w:szCs w:val="28"/>
          <w:lang w:eastAsia="en-IN"/>
        </w:rPr>
        <w:t>colour</w:t>
      </w:r>
      <w:r w:rsidRPr="008205D1">
        <w:rPr>
          <w:sz w:val="28"/>
          <w:szCs w:val="28"/>
          <w:lang w:eastAsia="en-IN"/>
        </w:rPr>
        <w:t xml:space="preserve"> accumulation.</w:t>
      </w:r>
    </w:p>
    <w:p w14:paraId="4050E8EB" w14:textId="77777777" w:rsidR="008205D1" w:rsidRPr="008205D1" w:rsidRDefault="008205D1" w:rsidP="008205D1">
      <w:pPr>
        <w:rPr>
          <w:sz w:val="28"/>
          <w:szCs w:val="28"/>
          <w:lang w:eastAsia="en-IN"/>
        </w:rPr>
      </w:pPr>
      <w:r w:rsidRPr="008205D1">
        <w:rPr>
          <w:sz w:val="28"/>
          <w:szCs w:val="28"/>
          <w:lang w:eastAsia="en-IN"/>
        </w:rPr>
        <w:t>Scaling ball and paddles without breaking gameplay</w:t>
      </w:r>
    </w:p>
    <w:p w14:paraId="7B04565C" w14:textId="77777777" w:rsidR="008205D1" w:rsidRPr="008205D1" w:rsidRDefault="008205D1" w:rsidP="008205D1">
      <w:pPr>
        <w:rPr>
          <w:sz w:val="28"/>
          <w:szCs w:val="28"/>
          <w:lang w:eastAsia="en-IN"/>
        </w:rPr>
      </w:pPr>
      <w:r w:rsidRPr="008205D1">
        <w:rPr>
          <w:sz w:val="28"/>
          <w:szCs w:val="28"/>
          <w:lang w:eastAsia="en-IN"/>
        </w:rPr>
        <w:t>Solution: Used constrain() to limit maximum size and speed, keeping the game playable.</w:t>
      </w:r>
    </w:p>
    <w:p w14:paraId="70720333" w14:textId="77777777" w:rsidR="008205D1" w:rsidRPr="008205D1" w:rsidRDefault="008205D1" w:rsidP="008205D1">
      <w:pPr>
        <w:rPr>
          <w:sz w:val="28"/>
          <w:szCs w:val="28"/>
          <w:lang w:eastAsia="en-IN"/>
        </w:rPr>
      </w:pPr>
      <w:r w:rsidRPr="008205D1">
        <w:rPr>
          <w:sz w:val="28"/>
          <w:szCs w:val="28"/>
          <w:lang w:eastAsia="en-IN"/>
        </w:rPr>
        <w:t>Dynamic resizing of canvas</w:t>
      </w:r>
    </w:p>
    <w:p w14:paraId="60F1BE6D" w14:textId="77777777" w:rsidR="008205D1" w:rsidRPr="008205D1" w:rsidRDefault="008205D1" w:rsidP="008205D1">
      <w:pPr>
        <w:rPr>
          <w:sz w:val="28"/>
          <w:szCs w:val="28"/>
          <w:lang w:eastAsia="en-IN"/>
        </w:rPr>
      </w:pPr>
      <w:r w:rsidRPr="008205D1">
        <w:rPr>
          <w:sz w:val="28"/>
          <w:szCs w:val="28"/>
          <w:lang w:eastAsia="en-IN"/>
        </w:rPr>
        <w:t xml:space="preserve">Solution: Implemented </w:t>
      </w:r>
      <w:proofErr w:type="gramStart"/>
      <w:r w:rsidRPr="008205D1">
        <w:rPr>
          <w:sz w:val="28"/>
          <w:szCs w:val="28"/>
          <w:lang w:eastAsia="en-IN"/>
        </w:rPr>
        <w:t>windowResized(</w:t>
      </w:r>
      <w:proofErr w:type="gramEnd"/>
      <w:r w:rsidRPr="008205D1">
        <w:rPr>
          <w:sz w:val="28"/>
          <w:szCs w:val="28"/>
          <w:lang w:eastAsia="en-IN"/>
        </w:rPr>
        <w:t xml:space="preserve">) with preservation of painted graphics via </w:t>
      </w:r>
      <w:proofErr w:type="spellStart"/>
      <w:proofErr w:type="gramStart"/>
      <w:r w:rsidRPr="008205D1">
        <w:rPr>
          <w:sz w:val="28"/>
          <w:szCs w:val="28"/>
          <w:lang w:eastAsia="en-IN"/>
        </w:rPr>
        <w:t>pg.get</w:t>
      </w:r>
      <w:proofErr w:type="spellEnd"/>
      <w:r w:rsidRPr="008205D1">
        <w:rPr>
          <w:sz w:val="28"/>
          <w:szCs w:val="28"/>
          <w:lang w:eastAsia="en-IN"/>
        </w:rPr>
        <w:t>(</w:t>
      </w:r>
      <w:proofErr w:type="gramEnd"/>
      <w:r w:rsidRPr="008205D1">
        <w:rPr>
          <w:sz w:val="28"/>
          <w:szCs w:val="28"/>
          <w:lang w:eastAsia="en-IN"/>
        </w:rPr>
        <w:t xml:space="preserve">) and </w:t>
      </w:r>
      <w:proofErr w:type="spellStart"/>
      <w:proofErr w:type="gramStart"/>
      <w:r w:rsidRPr="008205D1">
        <w:rPr>
          <w:sz w:val="28"/>
          <w:szCs w:val="28"/>
          <w:lang w:eastAsia="en-IN"/>
        </w:rPr>
        <w:t>pg.image</w:t>
      </w:r>
      <w:proofErr w:type="spellEnd"/>
      <w:proofErr w:type="gramEnd"/>
      <w:r w:rsidRPr="008205D1">
        <w:rPr>
          <w:sz w:val="28"/>
          <w:szCs w:val="28"/>
          <w:lang w:eastAsia="en-IN"/>
        </w:rPr>
        <w:t>().</w:t>
      </w:r>
    </w:p>
    <w:p w14:paraId="35234207" w14:textId="77777777" w:rsidR="008205D1" w:rsidRPr="008205D1" w:rsidRDefault="008205D1" w:rsidP="008205D1">
      <w:pPr>
        <w:rPr>
          <w:sz w:val="28"/>
          <w:szCs w:val="28"/>
          <w:lang w:eastAsia="en-IN"/>
        </w:rPr>
      </w:pPr>
      <w:r w:rsidRPr="008205D1">
        <w:rPr>
          <w:sz w:val="28"/>
          <w:szCs w:val="28"/>
          <w:lang w:eastAsia="en-IN"/>
        </w:rPr>
        <w:t>Synchronizing achievement text with game state</w:t>
      </w:r>
    </w:p>
    <w:p w14:paraId="24A8C5A2" w14:textId="77777777" w:rsidR="008205D1" w:rsidRPr="008205D1" w:rsidRDefault="008205D1" w:rsidP="008205D1">
      <w:pPr>
        <w:rPr>
          <w:sz w:val="28"/>
          <w:szCs w:val="28"/>
          <w:lang w:eastAsia="en-IN"/>
        </w:rPr>
      </w:pPr>
      <w:r w:rsidRPr="008205D1">
        <w:rPr>
          <w:sz w:val="28"/>
          <w:szCs w:val="28"/>
          <w:lang w:eastAsia="en-IN"/>
        </w:rPr>
        <w:t>Solution: Used lerp for alpha transitions to create smooth fading effects and prevent overlapping text artifacts.</w:t>
      </w:r>
    </w:p>
    <w:p w14:paraId="79B2AF71" w14:textId="77777777" w:rsidR="008205D1" w:rsidRPr="008205D1" w:rsidRDefault="008205D1" w:rsidP="008205D1">
      <w:pPr>
        <w:rPr>
          <w:sz w:val="28"/>
          <w:szCs w:val="28"/>
          <w:lang w:eastAsia="en-IN"/>
        </w:rPr>
      </w:pPr>
      <w:r w:rsidRPr="008205D1">
        <w:rPr>
          <w:sz w:val="28"/>
          <w:szCs w:val="28"/>
          <w:lang w:eastAsia="en-IN"/>
        </w:rPr>
        <w:t>Audio integration without affecting performance</w:t>
      </w:r>
    </w:p>
    <w:p w14:paraId="570168DA" w14:textId="77777777" w:rsidR="008205D1" w:rsidRPr="008205D1" w:rsidRDefault="008205D1" w:rsidP="008205D1">
      <w:pPr>
        <w:rPr>
          <w:sz w:val="28"/>
          <w:szCs w:val="28"/>
          <w:lang w:eastAsia="en-IN"/>
        </w:rPr>
      </w:pPr>
      <w:r w:rsidRPr="008205D1">
        <w:rPr>
          <w:sz w:val="28"/>
          <w:szCs w:val="28"/>
          <w:lang w:eastAsia="en-IN"/>
        </w:rPr>
        <w:t xml:space="preserve">Solution: Preloaded sounds in </w:t>
      </w:r>
      <w:proofErr w:type="gramStart"/>
      <w:r w:rsidRPr="008205D1">
        <w:rPr>
          <w:sz w:val="28"/>
          <w:szCs w:val="28"/>
          <w:lang w:eastAsia="en-IN"/>
        </w:rPr>
        <w:t>preload(</w:t>
      </w:r>
      <w:proofErr w:type="gramEnd"/>
      <w:r w:rsidRPr="008205D1">
        <w:rPr>
          <w:sz w:val="28"/>
          <w:szCs w:val="28"/>
          <w:lang w:eastAsia="en-IN"/>
        </w:rPr>
        <w:t>) and looped background music at low volume.</w:t>
      </w:r>
    </w:p>
    <w:p w14:paraId="6C205520" w14:textId="695B4266" w:rsidR="008205D1" w:rsidRDefault="008205D1" w:rsidP="008205D1">
      <w:pPr>
        <w:rPr>
          <w:sz w:val="28"/>
          <w:szCs w:val="28"/>
        </w:rPr>
      </w:pPr>
    </w:p>
    <w:p w14:paraId="7A4B03B3" w14:textId="77777777" w:rsidR="008205D1" w:rsidRDefault="008205D1" w:rsidP="008205D1">
      <w:pPr>
        <w:rPr>
          <w:sz w:val="28"/>
          <w:szCs w:val="28"/>
        </w:rPr>
      </w:pPr>
    </w:p>
    <w:p w14:paraId="044C5326" w14:textId="77777777" w:rsidR="008205D1" w:rsidRDefault="008205D1" w:rsidP="008205D1">
      <w:pPr>
        <w:rPr>
          <w:sz w:val="28"/>
          <w:szCs w:val="28"/>
        </w:rPr>
      </w:pPr>
    </w:p>
    <w:p w14:paraId="516B9E2A" w14:textId="77777777" w:rsidR="008205D1" w:rsidRDefault="008205D1" w:rsidP="008205D1">
      <w:pPr>
        <w:rPr>
          <w:sz w:val="28"/>
          <w:szCs w:val="28"/>
        </w:rPr>
      </w:pPr>
    </w:p>
    <w:p w14:paraId="0D1DBEF2" w14:textId="77777777" w:rsidR="008205D1" w:rsidRDefault="008205D1" w:rsidP="008205D1">
      <w:pPr>
        <w:rPr>
          <w:sz w:val="28"/>
          <w:szCs w:val="28"/>
        </w:rPr>
      </w:pPr>
    </w:p>
    <w:p w14:paraId="44523573" w14:textId="77777777" w:rsidR="008205D1" w:rsidRDefault="008205D1" w:rsidP="008205D1">
      <w:pPr>
        <w:rPr>
          <w:sz w:val="28"/>
          <w:szCs w:val="28"/>
        </w:rPr>
      </w:pPr>
    </w:p>
    <w:p w14:paraId="4B2210FC" w14:textId="77777777" w:rsidR="008205D1" w:rsidRPr="008205D1" w:rsidRDefault="008205D1" w:rsidP="008205D1">
      <w:pPr>
        <w:rPr>
          <w:sz w:val="28"/>
          <w:szCs w:val="28"/>
        </w:rPr>
      </w:pPr>
    </w:p>
    <w:p w14:paraId="17101041" w14:textId="77777777" w:rsidR="008205D1" w:rsidRPr="008205D1" w:rsidRDefault="008205D1" w:rsidP="008205D1">
      <w:pPr>
        <w:rPr>
          <w:sz w:val="28"/>
          <w:szCs w:val="28"/>
        </w:rPr>
      </w:pPr>
    </w:p>
    <w:p w14:paraId="3212F6DE" w14:textId="77777777" w:rsidR="008205D1" w:rsidRPr="008205D1" w:rsidRDefault="008205D1" w:rsidP="008205D1">
      <w:pPr>
        <w:pStyle w:val="Heading1"/>
        <w:rPr>
          <w:sz w:val="32"/>
          <w:szCs w:val="32"/>
          <w:lang w:eastAsia="en-IN"/>
        </w:rPr>
      </w:pPr>
    </w:p>
    <w:p w14:paraId="2F6E95FA" w14:textId="77777777" w:rsidR="008205D1" w:rsidRPr="008205D1" w:rsidRDefault="008205D1" w:rsidP="008205D1">
      <w:pPr>
        <w:pStyle w:val="Heading1"/>
        <w:rPr>
          <w:sz w:val="32"/>
          <w:szCs w:val="32"/>
          <w:lang w:eastAsia="en-IN"/>
        </w:rPr>
      </w:pPr>
      <w:r w:rsidRPr="008205D1">
        <w:rPr>
          <w:sz w:val="32"/>
          <w:szCs w:val="32"/>
          <w:lang w:eastAsia="en-IN"/>
        </w:rPr>
        <w:t>5. Symbolic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6740"/>
      </w:tblGrid>
      <w:tr w:rsidR="008205D1" w:rsidRPr="008205D1" w14:paraId="0BB981AF" w14:textId="77777777">
        <w:trPr>
          <w:tblHeader/>
          <w:tblCellSpacing w:w="15" w:type="dxa"/>
        </w:trPr>
        <w:tc>
          <w:tcPr>
            <w:tcW w:w="0" w:type="auto"/>
            <w:vAlign w:val="center"/>
            <w:hideMark/>
          </w:tcPr>
          <w:p w14:paraId="407C5A48" w14:textId="77777777" w:rsidR="008205D1" w:rsidRPr="008205D1" w:rsidRDefault="008205D1" w:rsidP="008205D1">
            <w:pPr>
              <w:rPr>
                <w:sz w:val="28"/>
                <w:szCs w:val="28"/>
                <w:lang w:eastAsia="en-IN"/>
              </w:rPr>
            </w:pPr>
            <w:r w:rsidRPr="008205D1">
              <w:rPr>
                <w:sz w:val="28"/>
                <w:szCs w:val="28"/>
                <w:lang w:eastAsia="en-IN"/>
              </w:rPr>
              <w:t>Game Element</w:t>
            </w:r>
          </w:p>
        </w:tc>
        <w:tc>
          <w:tcPr>
            <w:tcW w:w="0" w:type="auto"/>
            <w:vAlign w:val="center"/>
            <w:hideMark/>
          </w:tcPr>
          <w:p w14:paraId="7DA05A6A" w14:textId="77777777" w:rsidR="008205D1" w:rsidRPr="008205D1" w:rsidRDefault="008205D1" w:rsidP="008205D1">
            <w:pPr>
              <w:rPr>
                <w:sz w:val="28"/>
                <w:szCs w:val="28"/>
                <w:lang w:eastAsia="en-IN"/>
              </w:rPr>
            </w:pPr>
            <w:r w:rsidRPr="008205D1">
              <w:rPr>
                <w:sz w:val="28"/>
                <w:szCs w:val="28"/>
                <w:lang w:eastAsia="en-IN"/>
              </w:rPr>
              <w:t>Synergistic Interpretation</w:t>
            </w:r>
          </w:p>
        </w:tc>
      </w:tr>
      <w:tr w:rsidR="008205D1" w:rsidRPr="008205D1" w14:paraId="4F8C298B" w14:textId="77777777">
        <w:trPr>
          <w:tblCellSpacing w:w="15" w:type="dxa"/>
        </w:trPr>
        <w:tc>
          <w:tcPr>
            <w:tcW w:w="0" w:type="auto"/>
            <w:vAlign w:val="center"/>
            <w:hideMark/>
          </w:tcPr>
          <w:p w14:paraId="66B0BCB6" w14:textId="77777777" w:rsidR="008205D1" w:rsidRPr="008205D1" w:rsidRDefault="008205D1" w:rsidP="008205D1">
            <w:pPr>
              <w:rPr>
                <w:sz w:val="28"/>
                <w:szCs w:val="28"/>
                <w:lang w:eastAsia="en-IN"/>
              </w:rPr>
            </w:pPr>
            <w:r w:rsidRPr="008205D1">
              <w:rPr>
                <w:sz w:val="28"/>
                <w:szCs w:val="28"/>
                <w:lang w:eastAsia="en-IN"/>
              </w:rPr>
              <w:t>Ball</w:t>
            </w:r>
          </w:p>
        </w:tc>
        <w:tc>
          <w:tcPr>
            <w:tcW w:w="0" w:type="auto"/>
            <w:vAlign w:val="center"/>
            <w:hideMark/>
          </w:tcPr>
          <w:p w14:paraId="25447D6B" w14:textId="77777777" w:rsidR="008205D1" w:rsidRPr="008205D1" w:rsidRDefault="008205D1" w:rsidP="008205D1">
            <w:pPr>
              <w:rPr>
                <w:sz w:val="28"/>
                <w:szCs w:val="28"/>
                <w:lang w:eastAsia="en-IN"/>
              </w:rPr>
            </w:pPr>
            <w:r w:rsidRPr="008205D1">
              <w:rPr>
                <w:sz w:val="28"/>
                <w:szCs w:val="28"/>
                <w:lang w:eastAsia="en-IN"/>
              </w:rPr>
              <w:t>Collective energy / shared objective</w:t>
            </w:r>
          </w:p>
        </w:tc>
      </w:tr>
      <w:tr w:rsidR="008205D1" w:rsidRPr="008205D1" w14:paraId="0E2409B2" w14:textId="77777777">
        <w:trPr>
          <w:tblCellSpacing w:w="15" w:type="dxa"/>
        </w:trPr>
        <w:tc>
          <w:tcPr>
            <w:tcW w:w="0" w:type="auto"/>
            <w:vAlign w:val="center"/>
            <w:hideMark/>
          </w:tcPr>
          <w:p w14:paraId="4F2291C3" w14:textId="77777777" w:rsidR="008205D1" w:rsidRPr="008205D1" w:rsidRDefault="008205D1" w:rsidP="008205D1">
            <w:pPr>
              <w:rPr>
                <w:sz w:val="28"/>
                <w:szCs w:val="28"/>
                <w:lang w:eastAsia="en-IN"/>
              </w:rPr>
            </w:pPr>
            <w:r w:rsidRPr="008205D1">
              <w:rPr>
                <w:sz w:val="28"/>
                <w:szCs w:val="28"/>
                <w:lang w:eastAsia="en-IN"/>
              </w:rPr>
              <w:t>Paddles</w:t>
            </w:r>
          </w:p>
        </w:tc>
        <w:tc>
          <w:tcPr>
            <w:tcW w:w="0" w:type="auto"/>
            <w:vAlign w:val="center"/>
            <w:hideMark/>
          </w:tcPr>
          <w:p w14:paraId="7C3EBEA0" w14:textId="77777777" w:rsidR="008205D1" w:rsidRPr="008205D1" w:rsidRDefault="008205D1" w:rsidP="008205D1">
            <w:pPr>
              <w:rPr>
                <w:sz w:val="28"/>
                <w:szCs w:val="28"/>
                <w:lang w:eastAsia="en-IN"/>
              </w:rPr>
            </w:pPr>
            <w:r w:rsidRPr="008205D1">
              <w:rPr>
                <w:sz w:val="28"/>
                <w:szCs w:val="28"/>
                <w:lang w:eastAsia="en-IN"/>
              </w:rPr>
              <w:t>Collaborative agents contributing to progress</w:t>
            </w:r>
          </w:p>
        </w:tc>
      </w:tr>
      <w:tr w:rsidR="008205D1" w:rsidRPr="008205D1" w14:paraId="0EA20697" w14:textId="77777777">
        <w:trPr>
          <w:tblCellSpacing w:w="15" w:type="dxa"/>
        </w:trPr>
        <w:tc>
          <w:tcPr>
            <w:tcW w:w="0" w:type="auto"/>
            <w:vAlign w:val="center"/>
            <w:hideMark/>
          </w:tcPr>
          <w:p w14:paraId="1794B806" w14:textId="77777777" w:rsidR="008205D1" w:rsidRPr="008205D1" w:rsidRDefault="008205D1" w:rsidP="008205D1">
            <w:pPr>
              <w:rPr>
                <w:sz w:val="28"/>
                <w:szCs w:val="28"/>
                <w:lang w:eastAsia="en-IN"/>
              </w:rPr>
            </w:pPr>
            <w:r w:rsidRPr="008205D1">
              <w:rPr>
                <w:sz w:val="28"/>
                <w:szCs w:val="28"/>
                <w:lang w:eastAsia="en-IN"/>
              </w:rPr>
              <w:t>Ball growth</w:t>
            </w:r>
          </w:p>
        </w:tc>
        <w:tc>
          <w:tcPr>
            <w:tcW w:w="0" w:type="auto"/>
            <w:vAlign w:val="center"/>
            <w:hideMark/>
          </w:tcPr>
          <w:p w14:paraId="3F648729" w14:textId="77777777" w:rsidR="008205D1" w:rsidRPr="008205D1" w:rsidRDefault="008205D1" w:rsidP="008205D1">
            <w:pPr>
              <w:rPr>
                <w:sz w:val="28"/>
                <w:szCs w:val="28"/>
                <w:lang w:eastAsia="en-IN"/>
              </w:rPr>
            </w:pPr>
            <w:r w:rsidRPr="008205D1">
              <w:rPr>
                <w:sz w:val="28"/>
                <w:szCs w:val="28"/>
                <w:lang w:eastAsia="en-IN"/>
              </w:rPr>
              <w:t>Amplification of outcomes through cooperation</w:t>
            </w:r>
          </w:p>
        </w:tc>
      </w:tr>
      <w:tr w:rsidR="008205D1" w:rsidRPr="008205D1" w14:paraId="026123D6" w14:textId="77777777">
        <w:trPr>
          <w:tblCellSpacing w:w="15" w:type="dxa"/>
        </w:trPr>
        <w:tc>
          <w:tcPr>
            <w:tcW w:w="0" w:type="auto"/>
            <w:vAlign w:val="center"/>
            <w:hideMark/>
          </w:tcPr>
          <w:p w14:paraId="78E38866" w14:textId="77777777" w:rsidR="008205D1" w:rsidRPr="008205D1" w:rsidRDefault="008205D1" w:rsidP="008205D1">
            <w:pPr>
              <w:rPr>
                <w:sz w:val="28"/>
                <w:szCs w:val="28"/>
                <w:lang w:eastAsia="en-IN"/>
              </w:rPr>
            </w:pPr>
            <w:r w:rsidRPr="008205D1">
              <w:rPr>
                <w:sz w:val="28"/>
                <w:szCs w:val="28"/>
                <w:lang w:eastAsia="en-IN"/>
              </w:rPr>
              <w:t>Paddle growth</w:t>
            </w:r>
          </w:p>
        </w:tc>
        <w:tc>
          <w:tcPr>
            <w:tcW w:w="0" w:type="auto"/>
            <w:vAlign w:val="center"/>
            <w:hideMark/>
          </w:tcPr>
          <w:p w14:paraId="4BF49E13" w14:textId="77777777" w:rsidR="008205D1" w:rsidRPr="008205D1" w:rsidRDefault="008205D1" w:rsidP="008205D1">
            <w:pPr>
              <w:rPr>
                <w:sz w:val="28"/>
                <w:szCs w:val="28"/>
                <w:lang w:eastAsia="en-IN"/>
              </w:rPr>
            </w:pPr>
            <w:r w:rsidRPr="008205D1">
              <w:rPr>
                <w:sz w:val="28"/>
                <w:szCs w:val="28"/>
                <w:lang w:eastAsia="en-IN"/>
              </w:rPr>
              <w:t>Reinforcement of skills/abilities through teamwork</w:t>
            </w:r>
          </w:p>
        </w:tc>
      </w:tr>
      <w:tr w:rsidR="008205D1" w:rsidRPr="008205D1" w14:paraId="721F9C52" w14:textId="77777777">
        <w:trPr>
          <w:tblCellSpacing w:w="15" w:type="dxa"/>
        </w:trPr>
        <w:tc>
          <w:tcPr>
            <w:tcW w:w="0" w:type="auto"/>
            <w:vAlign w:val="center"/>
            <w:hideMark/>
          </w:tcPr>
          <w:p w14:paraId="63A86F8E" w14:textId="77777777" w:rsidR="008205D1" w:rsidRPr="008205D1" w:rsidRDefault="008205D1" w:rsidP="008205D1">
            <w:pPr>
              <w:rPr>
                <w:sz w:val="28"/>
                <w:szCs w:val="28"/>
                <w:lang w:eastAsia="en-IN"/>
              </w:rPr>
            </w:pPr>
            <w:r w:rsidRPr="008205D1">
              <w:rPr>
                <w:sz w:val="28"/>
                <w:szCs w:val="28"/>
                <w:lang w:eastAsia="en-IN"/>
              </w:rPr>
              <w:t>Achieved milestone</w:t>
            </w:r>
          </w:p>
        </w:tc>
        <w:tc>
          <w:tcPr>
            <w:tcW w:w="0" w:type="auto"/>
            <w:vAlign w:val="center"/>
            <w:hideMark/>
          </w:tcPr>
          <w:p w14:paraId="4FCC77E0" w14:textId="77777777" w:rsidR="008205D1" w:rsidRPr="008205D1" w:rsidRDefault="008205D1" w:rsidP="008205D1">
            <w:pPr>
              <w:rPr>
                <w:sz w:val="28"/>
                <w:szCs w:val="28"/>
                <w:lang w:eastAsia="en-IN"/>
              </w:rPr>
            </w:pPr>
            <w:r w:rsidRPr="008205D1">
              <w:rPr>
                <w:sz w:val="28"/>
                <w:szCs w:val="28"/>
                <w:lang w:eastAsia="en-IN"/>
              </w:rPr>
              <w:t>Realization of emergent synergy from sustained cooperation</w:t>
            </w:r>
          </w:p>
        </w:tc>
      </w:tr>
      <w:tr w:rsidR="008205D1" w:rsidRPr="008205D1" w14:paraId="2AA7D7A7" w14:textId="77777777">
        <w:trPr>
          <w:tblCellSpacing w:w="15" w:type="dxa"/>
        </w:trPr>
        <w:tc>
          <w:tcPr>
            <w:tcW w:w="0" w:type="auto"/>
            <w:vAlign w:val="center"/>
            <w:hideMark/>
          </w:tcPr>
          <w:p w14:paraId="41BCEEB9" w14:textId="77777777" w:rsidR="008205D1" w:rsidRPr="008205D1" w:rsidRDefault="008205D1" w:rsidP="008205D1">
            <w:pPr>
              <w:rPr>
                <w:sz w:val="28"/>
                <w:szCs w:val="28"/>
                <w:lang w:eastAsia="en-IN"/>
              </w:rPr>
            </w:pPr>
            <w:r w:rsidRPr="008205D1">
              <w:rPr>
                <w:sz w:val="28"/>
                <w:szCs w:val="28"/>
                <w:lang w:eastAsia="en-IN"/>
              </w:rPr>
              <w:t>Lost state</w:t>
            </w:r>
          </w:p>
        </w:tc>
        <w:tc>
          <w:tcPr>
            <w:tcW w:w="0" w:type="auto"/>
            <w:vAlign w:val="center"/>
            <w:hideMark/>
          </w:tcPr>
          <w:p w14:paraId="081F0FA5" w14:textId="77777777" w:rsidR="008205D1" w:rsidRPr="008205D1" w:rsidRDefault="008205D1" w:rsidP="008205D1">
            <w:pPr>
              <w:rPr>
                <w:sz w:val="28"/>
                <w:szCs w:val="28"/>
                <w:lang w:eastAsia="en-IN"/>
              </w:rPr>
            </w:pPr>
            <w:r w:rsidRPr="008205D1">
              <w:rPr>
                <w:sz w:val="28"/>
                <w:szCs w:val="28"/>
                <w:lang w:eastAsia="en-IN"/>
              </w:rPr>
              <w:t>Collapse of synergy when coordination fails</w:t>
            </w:r>
          </w:p>
        </w:tc>
      </w:tr>
      <w:tr w:rsidR="008205D1" w:rsidRPr="008205D1" w14:paraId="4D188DF7" w14:textId="77777777">
        <w:trPr>
          <w:tblCellSpacing w:w="15" w:type="dxa"/>
        </w:trPr>
        <w:tc>
          <w:tcPr>
            <w:tcW w:w="0" w:type="auto"/>
            <w:vAlign w:val="center"/>
            <w:hideMark/>
          </w:tcPr>
          <w:p w14:paraId="0408E9AE" w14:textId="77777777" w:rsidR="008205D1" w:rsidRPr="008205D1" w:rsidRDefault="008205D1" w:rsidP="008205D1">
            <w:pPr>
              <w:rPr>
                <w:sz w:val="28"/>
                <w:szCs w:val="28"/>
                <w:lang w:eastAsia="en-IN"/>
              </w:rPr>
            </w:pPr>
            <w:r w:rsidRPr="008205D1">
              <w:rPr>
                <w:sz w:val="28"/>
                <w:szCs w:val="28"/>
                <w:lang w:eastAsia="en-IN"/>
              </w:rPr>
              <w:t>Paint trails</w:t>
            </w:r>
          </w:p>
        </w:tc>
        <w:tc>
          <w:tcPr>
            <w:tcW w:w="0" w:type="auto"/>
            <w:vAlign w:val="center"/>
            <w:hideMark/>
          </w:tcPr>
          <w:p w14:paraId="64F95AAD" w14:textId="77777777" w:rsidR="008205D1" w:rsidRPr="008205D1" w:rsidRDefault="008205D1" w:rsidP="008205D1">
            <w:pPr>
              <w:rPr>
                <w:sz w:val="28"/>
                <w:szCs w:val="28"/>
                <w:lang w:eastAsia="en-IN"/>
              </w:rPr>
            </w:pPr>
            <w:r w:rsidRPr="008205D1">
              <w:rPr>
                <w:sz w:val="28"/>
                <w:szCs w:val="28"/>
                <w:lang w:eastAsia="en-IN"/>
              </w:rPr>
              <w:t>Visual accumulation of collaborative effort</w:t>
            </w:r>
          </w:p>
        </w:tc>
      </w:tr>
      <w:tr w:rsidR="008205D1" w:rsidRPr="008205D1" w14:paraId="57AA109F" w14:textId="77777777">
        <w:trPr>
          <w:tblCellSpacing w:w="15" w:type="dxa"/>
        </w:trPr>
        <w:tc>
          <w:tcPr>
            <w:tcW w:w="0" w:type="auto"/>
            <w:vAlign w:val="center"/>
            <w:hideMark/>
          </w:tcPr>
          <w:p w14:paraId="420B24E2" w14:textId="77777777" w:rsidR="008205D1" w:rsidRPr="008205D1" w:rsidRDefault="008205D1" w:rsidP="008205D1">
            <w:pPr>
              <w:rPr>
                <w:sz w:val="28"/>
                <w:szCs w:val="28"/>
                <w:lang w:eastAsia="en-IN"/>
              </w:rPr>
            </w:pPr>
            <w:r w:rsidRPr="008205D1">
              <w:rPr>
                <w:sz w:val="28"/>
                <w:szCs w:val="28"/>
                <w:lang w:eastAsia="en-IN"/>
              </w:rPr>
              <w:t>Foreground text</w:t>
            </w:r>
          </w:p>
        </w:tc>
        <w:tc>
          <w:tcPr>
            <w:tcW w:w="0" w:type="auto"/>
            <w:vAlign w:val="center"/>
            <w:hideMark/>
          </w:tcPr>
          <w:p w14:paraId="4092B803" w14:textId="77777777" w:rsidR="008205D1" w:rsidRPr="008205D1" w:rsidRDefault="008205D1" w:rsidP="008205D1">
            <w:pPr>
              <w:rPr>
                <w:sz w:val="28"/>
                <w:szCs w:val="28"/>
                <w:lang w:eastAsia="en-IN"/>
              </w:rPr>
            </w:pPr>
            <w:r w:rsidRPr="008205D1">
              <w:rPr>
                <w:sz w:val="28"/>
                <w:szCs w:val="28"/>
                <w:lang w:eastAsia="en-IN"/>
              </w:rPr>
              <w:t>Conceptual overlay (SYNERGY) guiding attention to the overarching theme</w:t>
            </w:r>
          </w:p>
        </w:tc>
      </w:tr>
    </w:tbl>
    <w:p w14:paraId="324C932E" w14:textId="67F627A1" w:rsidR="008205D1" w:rsidRPr="008205D1" w:rsidRDefault="008205D1" w:rsidP="008205D1">
      <w:pPr>
        <w:rPr>
          <w:sz w:val="28"/>
          <w:szCs w:val="28"/>
        </w:rPr>
      </w:pPr>
    </w:p>
    <w:p w14:paraId="643E6D28" w14:textId="77777777" w:rsidR="008205D1" w:rsidRPr="008205D1" w:rsidRDefault="008205D1" w:rsidP="008205D1">
      <w:pPr>
        <w:rPr>
          <w:sz w:val="28"/>
          <w:szCs w:val="28"/>
        </w:rPr>
      </w:pPr>
    </w:p>
    <w:p w14:paraId="5F06B293" w14:textId="77777777" w:rsidR="008205D1" w:rsidRPr="008205D1" w:rsidRDefault="008205D1" w:rsidP="008205D1">
      <w:pPr>
        <w:rPr>
          <w:sz w:val="28"/>
          <w:szCs w:val="28"/>
        </w:rPr>
      </w:pPr>
    </w:p>
    <w:p w14:paraId="014F0A21" w14:textId="77777777" w:rsidR="008205D1" w:rsidRPr="008205D1" w:rsidRDefault="008205D1" w:rsidP="008205D1">
      <w:pPr>
        <w:rPr>
          <w:sz w:val="28"/>
          <w:szCs w:val="28"/>
        </w:rPr>
      </w:pPr>
    </w:p>
    <w:p w14:paraId="655CBE93" w14:textId="77777777" w:rsidR="008205D1" w:rsidRPr="008205D1" w:rsidRDefault="008205D1" w:rsidP="008205D1">
      <w:pPr>
        <w:rPr>
          <w:sz w:val="28"/>
          <w:szCs w:val="28"/>
        </w:rPr>
      </w:pPr>
    </w:p>
    <w:p w14:paraId="78EDB143" w14:textId="77777777" w:rsidR="008205D1" w:rsidRPr="008205D1" w:rsidRDefault="008205D1" w:rsidP="008205D1">
      <w:pPr>
        <w:rPr>
          <w:sz w:val="28"/>
          <w:szCs w:val="28"/>
        </w:rPr>
      </w:pPr>
    </w:p>
    <w:p w14:paraId="45147A35" w14:textId="77777777" w:rsidR="008205D1" w:rsidRDefault="008205D1" w:rsidP="008205D1">
      <w:pPr>
        <w:rPr>
          <w:sz w:val="28"/>
          <w:szCs w:val="28"/>
        </w:rPr>
      </w:pPr>
    </w:p>
    <w:p w14:paraId="16691D77" w14:textId="77777777" w:rsidR="008205D1" w:rsidRPr="008205D1" w:rsidRDefault="008205D1" w:rsidP="008205D1">
      <w:pPr>
        <w:rPr>
          <w:sz w:val="28"/>
          <w:szCs w:val="28"/>
          <w:lang w:eastAsia="en-IN"/>
        </w:rPr>
      </w:pPr>
    </w:p>
    <w:p w14:paraId="3EB7295F" w14:textId="77777777" w:rsidR="008205D1" w:rsidRPr="008205D1" w:rsidRDefault="008205D1" w:rsidP="008205D1">
      <w:pPr>
        <w:pStyle w:val="Heading1"/>
        <w:rPr>
          <w:sz w:val="40"/>
          <w:szCs w:val="40"/>
          <w:lang w:eastAsia="en-IN"/>
        </w:rPr>
      </w:pPr>
      <w:r w:rsidRPr="008205D1">
        <w:rPr>
          <w:sz w:val="40"/>
          <w:szCs w:val="40"/>
          <w:lang w:eastAsia="en-IN"/>
        </w:rPr>
        <w:lastRenderedPageBreak/>
        <w:t>6. Conclusion</w:t>
      </w:r>
    </w:p>
    <w:p w14:paraId="13BAFD4D" w14:textId="77777777" w:rsidR="008205D1" w:rsidRPr="008205D1" w:rsidRDefault="008205D1" w:rsidP="008205D1">
      <w:pPr>
        <w:rPr>
          <w:rStyle w:val="Strong"/>
          <w:sz w:val="28"/>
          <w:szCs w:val="28"/>
          <w:lang w:eastAsia="en-IN"/>
        </w:rPr>
      </w:pPr>
      <w:r w:rsidRPr="008205D1">
        <w:rPr>
          <w:rStyle w:val="Strong"/>
          <w:sz w:val="28"/>
          <w:szCs w:val="28"/>
          <w:lang w:eastAsia="en-IN"/>
        </w:rPr>
        <w:t>This project successfully reimagines Pong as a metaphor for synergism, turning a classic competitive game into a cooperative, emergent system. Through:</w:t>
      </w:r>
    </w:p>
    <w:p w14:paraId="07943A02" w14:textId="7C2B7B21" w:rsidR="008205D1" w:rsidRPr="008205D1" w:rsidRDefault="008205D1" w:rsidP="008205D1">
      <w:pPr>
        <w:pStyle w:val="Quote"/>
        <w:numPr>
          <w:ilvl w:val="0"/>
          <w:numId w:val="10"/>
        </w:numPr>
        <w:rPr>
          <w:rStyle w:val="Strong"/>
          <w:sz w:val="28"/>
          <w:szCs w:val="28"/>
          <w:lang w:eastAsia="en-IN"/>
        </w:rPr>
      </w:pPr>
      <w:r w:rsidRPr="008205D1">
        <w:rPr>
          <w:rStyle w:val="Strong"/>
          <w:sz w:val="28"/>
          <w:szCs w:val="28"/>
          <w:lang w:eastAsia="en-IN"/>
        </w:rPr>
        <w:t>Growing ball and paddles</w:t>
      </w:r>
    </w:p>
    <w:p w14:paraId="5C8219B2" w14:textId="2B1F8E4F" w:rsidR="008205D1" w:rsidRPr="008205D1" w:rsidRDefault="008205D1" w:rsidP="008205D1">
      <w:pPr>
        <w:pStyle w:val="Quote"/>
        <w:numPr>
          <w:ilvl w:val="0"/>
          <w:numId w:val="10"/>
        </w:numPr>
        <w:rPr>
          <w:rStyle w:val="Strong"/>
          <w:sz w:val="28"/>
          <w:szCs w:val="28"/>
          <w:lang w:eastAsia="en-IN"/>
        </w:rPr>
      </w:pPr>
      <w:r w:rsidRPr="008205D1">
        <w:rPr>
          <w:rStyle w:val="Strong"/>
          <w:sz w:val="28"/>
          <w:szCs w:val="28"/>
          <w:lang w:eastAsia="en-IN"/>
        </w:rPr>
        <w:t>Visual painting trails</w:t>
      </w:r>
    </w:p>
    <w:p w14:paraId="062099A2" w14:textId="74A34723" w:rsidR="008205D1" w:rsidRPr="008205D1" w:rsidRDefault="008205D1" w:rsidP="008205D1">
      <w:pPr>
        <w:pStyle w:val="Quote"/>
        <w:numPr>
          <w:ilvl w:val="0"/>
          <w:numId w:val="10"/>
        </w:numPr>
        <w:rPr>
          <w:rStyle w:val="Strong"/>
          <w:sz w:val="28"/>
          <w:szCs w:val="28"/>
          <w:lang w:eastAsia="en-IN"/>
        </w:rPr>
      </w:pPr>
      <w:r w:rsidRPr="008205D1">
        <w:rPr>
          <w:rStyle w:val="Strong"/>
          <w:sz w:val="28"/>
          <w:szCs w:val="28"/>
          <w:lang w:eastAsia="en-IN"/>
        </w:rPr>
        <w:t>Progressive achievements</w:t>
      </w:r>
    </w:p>
    <w:p w14:paraId="461E0DB8" w14:textId="77777777" w:rsidR="00F4010E" w:rsidRDefault="008205D1" w:rsidP="008205D1">
      <w:pPr>
        <w:pStyle w:val="Quote"/>
        <w:numPr>
          <w:ilvl w:val="0"/>
          <w:numId w:val="10"/>
        </w:numPr>
        <w:rPr>
          <w:rStyle w:val="Strong"/>
          <w:sz w:val="28"/>
          <w:szCs w:val="28"/>
          <w:lang w:eastAsia="en-IN"/>
        </w:rPr>
      </w:pPr>
      <w:r w:rsidRPr="008205D1">
        <w:rPr>
          <w:rStyle w:val="Strong"/>
          <w:sz w:val="28"/>
          <w:szCs w:val="28"/>
          <w:lang w:eastAsia="en-IN"/>
        </w:rPr>
        <w:t>Integrated audio feedback</w:t>
      </w:r>
    </w:p>
    <w:p w14:paraId="7D9B8AE4" w14:textId="0A011E58" w:rsidR="008205D1" w:rsidRPr="00F4010E" w:rsidRDefault="008205D1" w:rsidP="00F4010E">
      <w:pPr>
        <w:pStyle w:val="Quote"/>
        <w:rPr>
          <w:rStyle w:val="Strong"/>
          <w:sz w:val="28"/>
          <w:szCs w:val="28"/>
          <w:lang w:eastAsia="en-IN"/>
        </w:rPr>
      </w:pPr>
      <w:r w:rsidRPr="00F4010E">
        <w:rPr>
          <w:rStyle w:val="Strong"/>
          <w:sz w:val="28"/>
          <w:szCs w:val="28"/>
          <w:lang w:eastAsia="en-IN"/>
        </w:rPr>
        <w:t>the game demonstrates that coordinated actions yield amplified results, aligning perfectly with the philosophical and practical principles of synergy.</w:t>
      </w:r>
    </w:p>
    <w:p w14:paraId="532C380D" w14:textId="77777777" w:rsidR="008205D1" w:rsidRPr="008205D1" w:rsidRDefault="008205D1" w:rsidP="008205D1">
      <w:pPr>
        <w:rPr>
          <w:rStyle w:val="Strong"/>
          <w:sz w:val="28"/>
          <w:szCs w:val="28"/>
          <w:lang w:eastAsia="en-IN"/>
        </w:rPr>
      </w:pPr>
      <w:r w:rsidRPr="008205D1">
        <w:rPr>
          <w:rStyle w:val="Strong"/>
          <w:sz w:val="28"/>
          <w:szCs w:val="28"/>
          <w:lang w:eastAsia="en-IN"/>
        </w:rPr>
        <w:t>The iterative process of development, challenges faced, and solutions implemented reflect both technical problem-solving and conceptual abstraction, fulfilling the educational objective of reconceptualizing a well-known game into a metaphorical learning experience.</w:t>
      </w:r>
    </w:p>
    <w:p w14:paraId="2164C268" w14:textId="77777777" w:rsidR="00C41040" w:rsidRPr="008205D1" w:rsidRDefault="00C41040" w:rsidP="008205D1">
      <w:pPr>
        <w:rPr>
          <w:sz w:val="28"/>
          <w:szCs w:val="28"/>
        </w:rPr>
      </w:pPr>
    </w:p>
    <w:sectPr w:rsidR="00C41040" w:rsidRPr="008205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1482A"/>
    <w:multiLevelType w:val="multilevel"/>
    <w:tmpl w:val="77187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31347"/>
    <w:multiLevelType w:val="multilevel"/>
    <w:tmpl w:val="8D56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B2AF6"/>
    <w:multiLevelType w:val="multilevel"/>
    <w:tmpl w:val="CA663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EB0F58"/>
    <w:multiLevelType w:val="multilevel"/>
    <w:tmpl w:val="B3C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647BA"/>
    <w:multiLevelType w:val="multilevel"/>
    <w:tmpl w:val="FE74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95BFF"/>
    <w:multiLevelType w:val="multilevel"/>
    <w:tmpl w:val="3800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B7A27"/>
    <w:multiLevelType w:val="hybridMultilevel"/>
    <w:tmpl w:val="05C46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FD01F1"/>
    <w:multiLevelType w:val="multilevel"/>
    <w:tmpl w:val="77C2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474396"/>
    <w:multiLevelType w:val="multilevel"/>
    <w:tmpl w:val="02C81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B09FF"/>
    <w:multiLevelType w:val="multilevel"/>
    <w:tmpl w:val="4C36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915221">
    <w:abstractNumId w:val="7"/>
  </w:num>
  <w:num w:numId="2" w16cid:durableId="235239263">
    <w:abstractNumId w:val="9"/>
  </w:num>
  <w:num w:numId="3" w16cid:durableId="1857109802">
    <w:abstractNumId w:val="3"/>
  </w:num>
  <w:num w:numId="4" w16cid:durableId="242447114">
    <w:abstractNumId w:val="8"/>
  </w:num>
  <w:num w:numId="5" w16cid:durableId="418336390">
    <w:abstractNumId w:val="1"/>
  </w:num>
  <w:num w:numId="6" w16cid:durableId="1078357671">
    <w:abstractNumId w:val="0"/>
  </w:num>
  <w:num w:numId="7" w16cid:durableId="1929193742">
    <w:abstractNumId w:val="4"/>
  </w:num>
  <w:num w:numId="8" w16cid:durableId="873737776">
    <w:abstractNumId w:val="2"/>
  </w:num>
  <w:num w:numId="9" w16cid:durableId="1021593070">
    <w:abstractNumId w:val="5"/>
  </w:num>
  <w:num w:numId="10" w16cid:durableId="3800558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040"/>
    <w:rsid w:val="008205D1"/>
    <w:rsid w:val="00B4088E"/>
    <w:rsid w:val="00C41040"/>
    <w:rsid w:val="00F401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D611"/>
  <w15:chartTrackingRefBased/>
  <w15:docId w15:val="{9984EF54-6EBD-430B-993A-3FC8569E5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D1"/>
  </w:style>
  <w:style w:type="paragraph" w:styleId="Heading1">
    <w:name w:val="heading 1"/>
    <w:basedOn w:val="Normal"/>
    <w:next w:val="Normal"/>
    <w:link w:val="Heading1Char"/>
    <w:uiPriority w:val="9"/>
    <w:qFormat/>
    <w:rsid w:val="008205D1"/>
    <w:pPr>
      <w:keepNext/>
      <w:keepLines/>
      <w:spacing w:before="480" w:after="0"/>
      <w:outlineLvl w:val="0"/>
    </w:pPr>
    <w:rPr>
      <w:rFonts w:asciiTheme="majorHAnsi" w:eastAsiaTheme="majorEastAsia" w:hAnsiTheme="majorHAnsi" w:cstheme="majorBidi"/>
      <w:b/>
      <w:bCs/>
      <w:color w:val="AB1E19" w:themeColor="accent1" w:themeShade="BF"/>
      <w:sz w:val="28"/>
      <w:szCs w:val="28"/>
    </w:rPr>
  </w:style>
  <w:style w:type="paragraph" w:styleId="Heading2">
    <w:name w:val="heading 2"/>
    <w:basedOn w:val="Normal"/>
    <w:next w:val="Normal"/>
    <w:link w:val="Heading2Char"/>
    <w:uiPriority w:val="9"/>
    <w:unhideWhenUsed/>
    <w:qFormat/>
    <w:rsid w:val="008205D1"/>
    <w:pPr>
      <w:keepNext/>
      <w:keepLines/>
      <w:spacing w:before="200" w:after="0"/>
      <w:outlineLvl w:val="1"/>
    </w:pPr>
    <w:rPr>
      <w:rFonts w:asciiTheme="majorHAnsi" w:eastAsiaTheme="majorEastAsia" w:hAnsiTheme="majorHAnsi" w:cstheme="majorBidi"/>
      <w:b/>
      <w:bCs/>
      <w:color w:val="DF2E28" w:themeColor="accent1"/>
      <w:sz w:val="26"/>
      <w:szCs w:val="26"/>
    </w:rPr>
  </w:style>
  <w:style w:type="paragraph" w:styleId="Heading3">
    <w:name w:val="heading 3"/>
    <w:basedOn w:val="Normal"/>
    <w:next w:val="Normal"/>
    <w:link w:val="Heading3Char"/>
    <w:uiPriority w:val="9"/>
    <w:semiHidden/>
    <w:unhideWhenUsed/>
    <w:qFormat/>
    <w:rsid w:val="008205D1"/>
    <w:pPr>
      <w:keepNext/>
      <w:keepLines/>
      <w:spacing w:before="200" w:after="0"/>
      <w:outlineLvl w:val="2"/>
    </w:pPr>
    <w:rPr>
      <w:rFonts w:asciiTheme="majorHAnsi" w:eastAsiaTheme="majorEastAsia" w:hAnsiTheme="majorHAnsi" w:cstheme="majorBidi"/>
      <w:b/>
      <w:bCs/>
      <w:color w:val="DF2E28" w:themeColor="accent1"/>
    </w:rPr>
  </w:style>
  <w:style w:type="paragraph" w:styleId="Heading4">
    <w:name w:val="heading 4"/>
    <w:basedOn w:val="Normal"/>
    <w:next w:val="Normal"/>
    <w:link w:val="Heading4Char"/>
    <w:uiPriority w:val="9"/>
    <w:semiHidden/>
    <w:unhideWhenUsed/>
    <w:qFormat/>
    <w:rsid w:val="008205D1"/>
    <w:pPr>
      <w:keepNext/>
      <w:keepLines/>
      <w:spacing w:before="200" w:after="0"/>
      <w:outlineLvl w:val="3"/>
    </w:pPr>
    <w:rPr>
      <w:rFonts w:asciiTheme="majorHAnsi" w:eastAsiaTheme="majorEastAsia" w:hAnsiTheme="majorHAnsi" w:cstheme="majorBidi"/>
      <w:b/>
      <w:bCs/>
      <w:i/>
      <w:iCs/>
      <w:color w:val="DF2E28" w:themeColor="accent1"/>
    </w:rPr>
  </w:style>
  <w:style w:type="paragraph" w:styleId="Heading5">
    <w:name w:val="heading 5"/>
    <w:basedOn w:val="Normal"/>
    <w:next w:val="Normal"/>
    <w:link w:val="Heading5Char"/>
    <w:uiPriority w:val="9"/>
    <w:semiHidden/>
    <w:unhideWhenUsed/>
    <w:qFormat/>
    <w:rsid w:val="008205D1"/>
    <w:pPr>
      <w:keepNext/>
      <w:keepLines/>
      <w:spacing w:before="200" w:after="0"/>
      <w:outlineLvl w:val="4"/>
    </w:pPr>
    <w:rPr>
      <w:rFonts w:asciiTheme="majorHAnsi" w:eastAsiaTheme="majorEastAsia" w:hAnsiTheme="majorHAnsi" w:cstheme="majorBidi"/>
      <w:color w:val="711411" w:themeColor="accent1" w:themeShade="7F"/>
    </w:rPr>
  </w:style>
  <w:style w:type="paragraph" w:styleId="Heading6">
    <w:name w:val="heading 6"/>
    <w:basedOn w:val="Normal"/>
    <w:next w:val="Normal"/>
    <w:link w:val="Heading6Char"/>
    <w:uiPriority w:val="9"/>
    <w:semiHidden/>
    <w:unhideWhenUsed/>
    <w:qFormat/>
    <w:rsid w:val="008205D1"/>
    <w:pPr>
      <w:keepNext/>
      <w:keepLines/>
      <w:spacing w:before="200" w:after="0"/>
      <w:outlineLvl w:val="5"/>
    </w:pPr>
    <w:rPr>
      <w:rFonts w:asciiTheme="majorHAnsi" w:eastAsiaTheme="majorEastAsia" w:hAnsiTheme="majorHAnsi" w:cstheme="majorBidi"/>
      <w:i/>
      <w:iCs/>
      <w:color w:val="711411" w:themeColor="accent1" w:themeShade="7F"/>
    </w:rPr>
  </w:style>
  <w:style w:type="paragraph" w:styleId="Heading7">
    <w:name w:val="heading 7"/>
    <w:basedOn w:val="Normal"/>
    <w:next w:val="Normal"/>
    <w:link w:val="Heading7Char"/>
    <w:uiPriority w:val="9"/>
    <w:semiHidden/>
    <w:unhideWhenUsed/>
    <w:qFormat/>
    <w:rsid w:val="008205D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5D1"/>
    <w:pPr>
      <w:keepNext/>
      <w:keepLines/>
      <w:spacing w:before="200" w:after="0"/>
      <w:outlineLvl w:val="7"/>
    </w:pPr>
    <w:rPr>
      <w:rFonts w:asciiTheme="majorHAnsi" w:eastAsiaTheme="majorEastAsia" w:hAnsiTheme="majorHAnsi" w:cstheme="majorBidi"/>
      <w:color w:val="DF2E28" w:themeColor="accent1"/>
      <w:sz w:val="20"/>
      <w:szCs w:val="20"/>
    </w:rPr>
  </w:style>
  <w:style w:type="paragraph" w:styleId="Heading9">
    <w:name w:val="heading 9"/>
    <w:basedOn w:val="Normal"/>
    <w:next w:val="Normal"/>
    <w:link w:val="Heading9Char"/>
    <w:uiPriority w:val="9"/>
    <w:semiHidden/>
    <w:unhideWhenUsed/>
    <w:qFormat/>
    <w:rsid w:val="008205D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5D1"/>
    <w:rPr>
      <w:rFonts w:asciiTheme="majorHAnsi" w:eastAsiaTheme="majorEastAsia" w:hAnsiTheme="majorHAnsi" w:cstheme="majorBidi"/>
      <w:b/>
      <w:bCs/>
      <w:color w:val="AB1E19" w:themeColor="accent1" w:themeShade="BF"/>
      <w:sz w:val="28"/>
      <w:szCs w:val="28"/>
    </w:rPr>
  </w:style>
  <w:style w:type="character" w:customStyle="1" w:styleId="Heading2Char">
    <w:name w:val="Heading 2 Char"/>
    <w:basedOn w:val="DefaultParagraphFont"/>
    <w:link w:val="Heading2"/>
    <w:uiPriority w:val="9"/>
    <w:rsid w:val="008205D1"/>
    <w:rPr>
      <w:rFonts w:asciiTheme="majorHAnsi" w:eastAsiaTheme="majorEastAsia" w:hAnsiTheme="majorHAnsi" w:cstheme="majorBidi"/>
      <w:b/>
      <w:bCs/>
      <w:color w:val="DF2E28" w:themeColor="accent1"/>
      <w:sz w:val="26"/>
      <w:szCs w:val="26"/>
    </w:rPr>
  </w:style>
  <w:style w:type="character" w:customStyle="1" w:styleId="Heading3Char">
    <w:name w:val="Heading 3 Char"/>
    <w:basedOn w:val="DefaultParagraphFont"/>
    <w:link w:val="Heading3"/>
    <w:uiPriority w:val="9"/>
    <w:semiHidden/>
    <w:rsid w:val="008205D1"/>
    <w:rPr>
      <w:rFonts w:asciiTheme="majorHAnsi" w:eastAsiaTheme="majorEastAsia" w:hAnsiTheme="majorHAnsi" w:cstheme="majorBidi"/>
      <w:b/>
      <w:bCs/>
      <w:color w:val="DF2E28" w:themeColor="accent1"/>
    </w:rPr>
  </w:style>
  <w:style w:type="character" w:customStyle="1" w:styleId="Heading4Char">
    <w:name w:val="Heading 4 Char"/>
    <w:basedOn w:val="DefaultParagraphFont"/>
    <w:link w:val="Heading4"/>
    <w:uiPriority w:val="9"/>
    <w:semiHidden/>
    <w:rsid w:val="008205D1"/>
    <w:rPr>
      <w:rFonts w:asciiTheme="majorHAnsi" w:eastAsiaTheme="majorEastAsia" w:hAnsiTheme="majorHAnsi" w:cstheme="majorBidi"/>
      <w:b/>
      <w:bCs/>
      <w:i/>
      <w:iCs/>
      <w:color w:val="DF2E28" w:themeColor="accent1"/>
    </w:rPr>
  </w:style>
  <w:style w:type="character" w:customStyle="1" w:styleId="Heading5Char">
    <w:name w:val="Heading 5 Char"/>
    <w:basedOn w:val="DefaultParagraphFont"/>
    <w:link w:val="Heading5"/>
    <w:uiPriority w:val="9"/>
    <w:semiHidden/>
    <w:rsid w:val="008205D1"/>
    <w:rPr>
      <w:rFonts w:asciiTheme="majorHAnsi" w:eastAsiaTheme="majorEastAsia" w:hAnsiTheme="majorHAnsi" w:cstheme="majorBidi"/>
      <w:color w:val="711411" w:themeColor="accent1" w:themeShade="7F"/>
    </w:rPr>
  </w:style>
  <w:style w:type="character" w:customStyle="1" w:styleId="Heading6Char">
    <w:name w:val="Heading 6 Char"/>
    <w:basedOn w:val="DefaultParagraphFont"/>
    <w:link w:val="Heading6"/>
    <w:uiPriority w:val="9"/>
    <w:semiHidden/>
    <w:rsid w:val="008205D1"/>
    <w:rPr>
      <w:rFonts w:asciiTheme="majorHAnsi" w:eastAsiaTheme="majorEastAsia" w:hAnsiTheme="majorHAnsi" w:cstheme="majorBidi"/>
      <w:i/>
      <w:iCs/>
      <w:color w:val="711411" w:themeColor="accent1" w:themeShade="7F"/>
    </w:rPr>
  </w:style>
  <w:style w:type="character" w:customStyle="1" w:styleId="Heading7Char">
    <w:name w:val="Heading 7 Char"/>
    <w:basedOn w:val="DefaultParagraphFont"/>
    <w:link w:val="Heading7"/>
    <w:uiPriority w:val="9"/>
    <w:semiHidden/>
    <w:rsid w:val="008205D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5D1"/>
    <w:rPr>
      <w:rFonts w:asciiTheme="majorHAnsi" w:eastAsiaTheme="majorEastAsia" w:hAnsiTheme="majorHAnsi" w:cstheme="majorBidi"/>
      <w:color w:val="DF2E28" w:themeColor="accent1"/>
      <w:sz w:val="20"/>
      <w:szCs w:val="20"/>
    </w:rPr>
  </w:style>
  <w:style w:type="character" w:customStyle="1" w:styleId="Heading9Char">
    <w:name w:val="Heading 9 Char"/>
    <w:basedOn w:val="DefaultParagraphFont"/>
    <w:link w:val="Heading9"/>
    <w:uiPriority w:val="9"/>
    <w:semiHidden/>
    <w:rsid w:val="008205D1"/>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205D1"/>
    <w:pPr>
      <w:pBdr>
        <w:bottom w:val="single" w:sz="8" w:space="4" w:color="DF2E28" w:themeColor="accent1"/>
      </w:pBdr>
      <w:spacing w:after="300" w:line="240" w:lineRule="auto"/>
      <w:contextualSpacing/>
    </w:pPr>
    <w:rPr>
      <w:rFonts w:asciiTheme="majorHAnsi" w:eastAsiaTheme="majorEastAsia" w:hAnsiTheme="majorHAnsi" w:cstheme="majorBidi"/>
      <w:color w:val="333333" w:themeColor="text2" w:themeShade="BF"/>
      <w:spacing w:val="5"/>
      <w:sz w:val="52"/>
      <w:szCs w:val="52"/>
    </w:rPr>
  </w:style>
  <w:style w:type="character" w:customStyle="1" w:styleId="TitleChar">
    <w:name w:val="Title Char"/>
    <w:basedOn w:val="DefaultParagraphFont"/>
    <w:link w:val="Title"/>
    <w:uiPriority w:val="10"/>
    <w:rsid w:val="008205D1"/>
    <w:rPr>
      <w:rFonts w:asciiTheme="majorHAnsi" w:eastAsiaTheme="majorEastAsia" w:hAnsiTheme="majorHAnsi" w:cstheme="majorBidi"/>
      <w:color w:val="333333" w:themeColor="text2" w:themeShade="BF"/>
      <w:spacing w:val="5"/>
      <w:sz w:val="52"/>
      <w:szCs w:val="52"/>
    </w:rPr>
  </w:style>
  <w:style w:type="paragraph" w:styleId="Subtitle">
    <w:name w:val="Subtitle"/>
    <w:basedOn w:val="Normal"/>
    <w:next w:val="Normal"/>
    <w:link w:val="SubtitleChar"/>
    <w:uiPriority w:val="11"/>
    <w:qFormat/>
    <w:rsid w:val="008205D1"/>
    <w:pPr>
      <w:numPr>
        <w:ilvl w:val="1"/>
      </w:numPr>
    </w:pPr>
    <w:rPr>
      <w:rFonts w:asciiTheme="majorHAnsi" w:eastAsiaTheme="majorEastAsia" w:hAnsiTheme="majorHAnsi" w:cstheme="majorBidi"/>
      <w:i/>
      <w:iCs/>
      <w:color w:val="DF2E28" w:themeColor="accent1"/>
      <w:spacing w:val="15"/>
      <w:sz w:val="24"/>
      <w:szCs w:val="24"/>
    </w:rPr>
  </w:style>
  <w:style w:type="character" w:customStyle="1" w:styleId="SubtitleChar">
    <w:name w:val="Subtitle Char"/>
    <w:basedOn w:val="DefaultParagraphFont"/>
    <w:link w:val="Subtitle"/>
    <w:uiPriority w:val="11"/>
    <w:rsid w:val="008205D1"/>
    <w:rPr>
      <w:rFonts w:asciiTheme="majorHAnsi" w:eastAsiaTheme="majorEastAsia" w:hAnsiTheme="majorHAnsi" w:cstheme="majorBidi"/>
      <w:i/>
      <w:iCs/>
      <w:color w:val="DF2E28" w:themeColor="accent1"/>
      <w:spacing w:val="15"/>
      <w:sz w:val="24"/>
      <w:szCs w:val="24"/>
    </w:rPr>
  </w:style>
  <w:style w:type="paragraph" w:styleId="Quote">
    <w:name w:val="Quote"/>
    <w:basedOn w:val="Normal"/>
    <w:next w:val="Normal"/>
    <w:link w:val="QuoteChar"/>
    <w:uiPriority w:val="29"/>
    <w:qFormat/>
    <w:rsid w:val="008205D1"/>
    <w:rPr>
      <w:i/>
      <w:iCs/>
      <w:color w:val="000000" w:themeColor="text1"/>
    </w:rPr>
  </w:style>
  <w:style w:type="character" w:customStyle="1" w:styleId="QuoteChar">
    <w:name w:val="Quote Char"/>
    <w:basedOn w:val="DefaultParagraphFont"/>
    <w:link w:val="Quote"/>
    <w:uiPriority w:val="29"/>
    <w:rsid w:val="008205D1"/>
    <w:rPr>
      <w:i/>
      <w:iCs/>
      <w:color w:val="000000" w:themeColor="text1"/>
    </w:rPr>
  </w:style>
  <w:style w:type="paragraph" w:styleId="ListParagraph">
    <w:name w:val="List Paragraph"/>
    <w:basedOn w:val="Normal"/>
    <w:uiPriority w:val="34"/>
    <w:qFormat/>
    <w:rsid w:val="008205D1"/>
    <w:pPr>
      <w:ind w:left="720"/>
      <w:contextualSpacing/>
    </w:pPr>
  </w:style>
  <w:style w:type="character" w:styleId="IntenseEmphasis">
    <w:name w:val="Intense Emphasis"/>
    <w:basedOn w:val="DefaultParagraphFont"/>
    <w:uiPriority w:val="21"/>
    <w:qFormat/>
    <w:rsid w:val="008205D1"/>
    <w:rPr>
      <w:b/>
      <w:bCs/>
      <w:i/>
      <w:iCs/>
      <w:color w:val="DF2E28" w:themeColor="accent1"/>
    </w:rPr>
  </w:style>
  <w:style w:type="paragraph" w:styleId="IntenseQuote">
    <w:name w:val="Intense Quote"/>
    <w:basedOn w:val="Normal"/>
    <w:next w:val="Normal"/>
    <w:link w:val="IntenseQuoteChar"/>
    <w:uiPriority w:val="30"/>
    <w:qFormat/>
    <w:rsid w:val="008205D1"/>
    <w:pPr>
      <w:pBdr>
        <w:bottom w:val="single" w:sz="4" w:space="4" w:color="DF2E28" w:themeColor="accent1"/>
      </w:pBdr>
      <w:spacing w:before="200" w:after="280"/>
      <w:ind w:left="936" w:right="936"/>
    </w:pPr>
    <w:rPr>
      <w:b/>
      <w:bCs/>
      <w:i/>
      <w:iCs/>
      <w:color w:val="DF2E28" w:themeColor="accent1"/>
    </w:rPr>
  </w:style>
  <w:style w:type="character" w:customStyle="1" w:styleId="IntenseQuoteChar">
    <w:name w:val="Intense Quote Char"/>
    <w:basedOn w:val="DefaultParagraphFont"/>
    <w:link w:val="IntenseQuote"/>
    <w:uiPriority w:val="30"/>
    <w:rsid w:val="008205D1"/>
    <w:rPr>
      <w:b/>
      <w:bCs/>
      <w:i/>
      <w:iCs/>
      <w:color w:val="DF2E28" w:themeColor="accent1"/>
    </w:rPr>
  </w:style>
  <w:style w:type="character" w:styleId="IntenseReference">
    <w:name w:val="Intense Reference"/>
    <w:basedOn w:val="DefaultParagraphFont"/>
    <w:uiPriority w:val="32"/>
    <w:qFormat/>
    <w:rsid w:val="008205D1"/>
    <w:rPr>
      <w:b/>
      <w:bCs/>
      <w:smallCaps/>
      <w:color w:val="FE801A" w:themeColor="accent2"/>
      <w:spacing w:val="5"/>
      <w:u w:val="single"/>
    </w:rPr>
  </w:style>
  <w:style w:type="paragraph" w:styleId="Caption">
    <w:name w:val="caption"/>
    <w:basedOn w:val="Normal"/>
    <w:next w:val="Normal"/>
    <w:uiPriority w:val="35"/>
    <w:semiHidden/>
    <w:unhideWhenUsed/>
    <w:qFormat/>
    <w:rsid w:val="008205D1"/>
    <w:pPr>
      <w:spacing w:line="240" w:lineRule="auto"/>
    </w:pPr>
    <w:rPr>
      <w:b/>
      <w:bCs/>
      <w:color w:val="DF2E28" w:themeColor="accent1"/>
      <w:sz w:val="18"/>
      <w:szCs w:val="18"/>
    </w:rPr>
  </w:style>
  <w:style w:type="character" w:styleId="Strong">
    <w:name w:val="Strong"/>
    <w:basedOn w:val="DefaultParagraphFont"/>
    <w:uiPriority w:val="22"/>
    <w:qFormat/>
    <w:rsid w:val="008205D1"/>
    <w:rPr>
      <w:b/>
      <w:bCs/>
    </w:rPr>
  </w:style>
  <w:style w:type="character" w:styleId="Emphasis">
    <w:name w:val="Emphasis"/>
    <w:basedOn w:val="DefaultParagraphFont"/>
    <w:uiPriority w:val="20"/>
    <w:qFormat/>
    <w:rsid w:val="008205D1"/>
    <w:rPr>
      <w:i/>
      <w:iCs/>
    </w:rPr>
  </w:style>
  <w:style w:type="paragraph" w:styleId="NoSpacing">
    <w:name w:val="No Spacing"/>
    <w:uiPriority w:val="1"/>
    <w:qFormat/>
    <w:rsid w:val="008205D1"/>
    <w:pPr>
      <w:spacing w:after="0" w:line="240" w:lineRule="auto"/>
    </w:pPr>
  </w:style>
  <w:style w:type="character" w:styleId="SubtleEmphasis">
    <w:name w:val="Subtle Emphasis"/>
    <w:basedOn w:val="DefaultParagraphFont"/>
    <w:uiPriority w:val="19"/>
    <w:qFormat/>
    <w:rsid w:val="008205D1"/>
    <w:rPr>
      <w:i/>
      <w:iCs/>
      <w:color w:val="808080" w:themeColor="text1" w:themeTint="7F"/>
    </w:rPr>
  </w:style>
  <w:style w:type="character" w:styleId="SubtleReference">
    <w:name w:val="Subtle Reference"/>
    <w:basedOn w:val="DefaultParagraphFont"/>
    <w:uiPriority w:val="31"/>
    <w:qFormat/>
    <w:rsid w:val="008205D1"/>
    <w:rPr>
      <w:smallCaps/>
      <w:color w:val="FE801A" w:themeColor="accent2"/>
      <w:u w:val="single"/>
    </w:rPr>
  </w:style>
  <w:style w:type="character" w:styleId="BookTitle">
    <w:name w:val="Book Title"/>
    <w:basedOn w:val="DefaultParagraphFont"/>
    <w:uiPriority w:val="33"/>
    <w:qFormat/>
    <w:rsid w:val="008205D1"/>
    <w:rPr>
      <w:b/>
      <w:bCs/>
      <w:smallCaps/>
      <w:spacing w:val="5"/>
    </w:rPr>
  </w:style>
  <w:style w:type="paragraph" w:styleId="TOCHeading">
    <w:name w:val="TOC Heading"/>
    <w:basedOn w:val="Heading1"/>
    <w:next w:val="Normal"/>
    <w:uiPriority w:val="39"/>
    <w:semiHidden/>
    <w:unhideWhenUsed/>
    <w:qFormat/>
    <w:rsid w:val="008205D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Sanidhya dev gupta</dc:creator>
  <cp:keywords/>
  <dc:description/>
  <cp:lastModifiedBy>Sanidhya dev gupta</cp:lastModifiedBy>
  <cp:revision>2</cp:revision>
  <dcterms:created xsi:type="dcterms:W3CDTF">2025-10-23T17:48:00Z</dcterms:created>
  <dcterms:modified xsi:type="dcterms:W3CDTF">2025-10-23T17:59:00Z</dcterms:modified>
</cp:coreProperties>
</file>