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D7B5B" w14:textId="77777777" w:rsidR="00C81FDB" w:rsidRDefault="00C81FDB" w:rsidP="006B1205">
      <w:pPr>
        <w:pStyle w:val="NoSpacing"/>
        <w:rPr>
          <w:rFonts w:asciiTheme="majorBidi" w:hAnsiTheme="majorBidi" w:cstheme="majorBidi"/>
        </w:rPr>
      </w:pPr>
      <w:r w:rsidRPr="00986B9F">
        <w:rPr>
          <w:rFonts w:asciiTheme="majorBidi" w:hAnsiTheme="majorBidi" w:cstheme="majorBidi"/>
        </w:rPr>
        <w:t xml:space="preserve">Pastel </w:t>
      </w:r>
      <w:proofErr w:type="spellStart"/>
      <w:r w:rsidRPr="00986B9F">
        <w:rPr>
          <w:rFonts w:asciiTheme="majorBidi" w:hAnsiTheme="majorBidi" w:cstheme="majorBidi"/>
        </w:rPr>
        <w:t>Stego</w:t>
      </w:r>
      <w:proofErr w:type="spellEnd"/>
      <w:r w:rsidRPr="00986B9F">
        <w:rPr>
          <w:rFonts w:asciiTheme="majorBidi" w:hAnsiTheme="majorBidi" w:cstheme="majorBidi"/>
        </w:rPr>
        <w:t>: A PyQt5-based Steganography Tool for Secure Message Hiding in Images</w:t>
      </w:r>
    </w:p>
    <w:p w14:paraId="3BEAB91F" w14:textId="348EC651" w:rsidR="00B841B4" w:rsidRDefault="00A41F87" w:rsidP="00A41F87">
      <w:pPr>
        <w:pStyle w:val="NoSpacing"/>
        <w:rPr>
          <w:rFonts w:asciiTheme="majorBidi" w:hAnsiTheme="majorBidi" w:cstheme="majorBidi"/>
        </w:rPr>
      </w:pPr>
      <w:r w:rsidRPr="00A41F87">
        <w:rPr>
          <w:rFonts w:asciiTheme="majorBidi" w:hAnsiTheme="majorBidi" w:cstheme="majorBidi"/>
          <w:i/>
          <w:iCs/>
        </w:rPr>
        <w:t>Secure Message Hiding in Images</w:t>
      </w:r>
    </w:p>
    <w:p w14:paraId="6F8CD289" w14:textId="77777777" w:rsidR="00B841B4" w:rsidRDefault="00B841B4" w:rsidP="006B1205">
      <w:pPr>
        <w:pStyle w:val="NoSpacing"/>
        <w:rPr>
          <w:rFonts w:asciiTheme="majorBidi" w:hAnsiTheme="majorBidi" w:cstheme="majorBidi"/>
        </w:rPr>
      </w:pPr>
    </w:p>
    <w:p w14:paraId="2DBFBB41" w14:textId="77777777" w:rsidR="00B841B4" w:rsidRPr="00B841B4" w:rsidRDefault="00B841B4" w:rsidP="00B841B4">
      <w:pPr>
        <w:pStyle w:val="NoSpacing"/>
        <w:rPr>
          <w:rFonts w:asciiTheme="majorBidi" w:hAnsiTheme="majorBidi" w:cstheme="majorBidi"/>
          <w:b/>
          <w:bCs/>
        </w:rPr>
      </w:pPr>
      <w:r w:rsidRPr="00B841B4">
        <w:rPr>
          <w:rFonts w:asciiTheme="majorBidi" w:hAnsiTheme="majorBidi" w:cstheme="majorBidi"/>
          <w:b/>
          <w:bCs/>
        </w:rPr>
        <w:t>Introduction</w:t>
      </w:r>
    </w:p>
    <w:p w14:paraId="2633FDB1" w14:textId="7E9DCAA7" w:rsidR="00B841B4" w:rsidRPr="00986B9F" w:rsidRDefault="00B841B4" w:rsidP="00B841B4">
      <w:pPr>
        <w:pStyle w:val="NoSpacing"/>
        <w:rPr>
          <w:rFonts w:asciiTheme="majorBidi" w:hAnsiTheme="majorBidi" w:cstheme="majorBidi"/>
        </w:rPr>
      </w:pPr>
      <w:r w:rsidRPr="00B841B4">
        <w:rPr>
          <w:rFonts w:asciiTheme="majorBidi" w:hAnsiTheme="majorBidi" w:cstheme="majorBidi"/>
        </w:rPr>
        <w:t>Steganography is the art of hiding information in plain sight. This project explores how images can act as carriers of secret messages using Least Significant Bit (LSB) encoding. The result is a pastel-themed GUI tool built with PyQt5 to demonstrate secure data hiding in a simple, educational format.</w:t>
      </w:r>
    </w:p>
    <w:p w14:paraId="410E8CAC" w14:textId="77777777" w:rsidR="00986B9F" w:rsidRDefault="00986B9F" w:rsidP="006B1205">
      <w:pPr>
        <w:pStyle w:val="NoSpacing"/>
        <w:rPr>
          <w:rFonts w:asciiTheme="majorBidi" w:hAnsiTheme="majorBidi" w:cstheme="majorBidi"/>
        </w:rPr>
      </w:pPr>
    </w:p>
    <w:p w14:paraId="069C6218" w14:textId="49E7149C" w:rsidR="00C81FDB" w:rsidRPr="00A41F87" w:rsidRDefault="00C81FDB" w:rsidP="006B1205">
      <w:pPr>
        <w:pStyle w:val="NoSpacing"/>
        <w:rPr>
          <w:rFonts w:asciiTheme="majorBidi" w:hAnsiTheme="majorBidi" w:cstheme="majorBidi"/>
          <w:b/>
          <w:bCs/>
        </w:rPr>
      </w:pPr>
      <w:r w:rsidRPr="00A41F87">
        <w:rPr>
          <w:rFonts w:asciiTheme="majorBidi" w:hAnsiTheme="majorBidi" w:cstheme="majorBidi"/>
          <w:b/>
          <w:bCs/>
        </w:rPr>
        <w:t>Abstract</w:t>
      </w:r>
    </w:p>
    <w:p w14:paraId="1D07D4CE" w14:textId="77777777" w:rsidR="00C81FDB" w:rsidRPr="00986B9F" w:rsidRDefault="00C81FDB" w:rsidP="006B1205">
      <w:pPr>
        <w:pStyle w:val="NoSpacing"/>
        <w:rPr>
          <w:rFonts w:asciiTheme="majorBidi" w:hAnsiTheme="majorBidi" w:cstheme="majorBidi"/>
        </w:rPr>
      </w:pPr>
      <w:r w:rsidRPr="00986B9F">
        <w:rPr>
          <w:rFonts w:asciiTheme="majorBidi" w:hAnsiTheme="majorBidi" w:cstheme="majorBidi"/>
        </w:rPr>
        <w:t>This project presents a GUI-based steganography tool developed using PyQt5, enabling users to hide and extract secret messages within image files using the Stepic library and optional Caesar cipher encryption. The tool supports drag-and-drop functionality, image preview, and the ability to generate blank, noise, and gradient images for testing. With a user-friendly pastel-blue aesthetic and simplified interface, it provides a hands-on way to learn about information hiding and digital security practices.</w:t>
      </w:r>
    </w:p>
    <w:p w14:paraId="263EEF17" w14:textId="102EFD1E" w:rsidR="0040779C" w:rsidRPr="00986B9F" w:rsidRDefault="00986B9F" w:rsidP="00986B9F">
      <w:pPr>
        <w:pStyle w:val="NoSpacing"/>
        <w:tabs>
          <w:tab w:val="left" w:pos="2186"/>
        </w:tabs>
        <w:rPr>
          <w:rFonts w:asciiTheme="majorBidi" w:hAnsiTheme="majorBidi" w:cstheme="majorBidi"/>
        </w:rPr>
      </w:pPr>
      <w:r w:rsidRPr="00986B9F">
        <w:rPr>
          <w:rFonts w:asciiTheme="majorBidi" w:hAnsiTheme="majorBidi" w:cstheme="majorBidi"/>
        </w:rPr>
        <w:tab/>
      </w:r>
    </w:p>
    <w:p w14:paraId="2A19135B" w14:textId="1B766D75" w:rsidR="0040779C" w:rsidRPr="00A41F87" w:rsidRDefault="0040779C" w:rsidP="006B1205">
      <w:pPr>
        <w:pStyle w:val="NoSpacing"/>
        <w:rPr>
          <w:rFonts w:asciiTheme="majorBidi" w:hAnsiTheme="majorBidi" w:cstheme="majorBidi"/>
          <w:b/>
          <w:bCs/>
        </w:rPr>
      </w:pPr>
      <w:r w:rsidRPr="00A41F87">
        <w:rPr>
          <w:rFonts w:asciiTheme="majorBidi" w:hAnsiTheme="majorBidi" w:cstheme="majorBidi"/>
          <w:b/>
          <w:bCs/>
        </w:rPr>
        <w:t>Objectives</w:t>
      </w:r>
    </w:p>
    <w:p w14:paraId="23F51CD3" w14:textId="77777777" w:rsidR="006427C1" w:rsidRDefault="00B505F5" w:rsidP="006427C1">
      <w:pPr>
        <w:pStyle w:val="NoSpacing"/>
        <w:numPr>
          <w:ilvl w:val="0"/>
          <w:numId w:val="7"/>
        </w:numPr>
        <w:rPr>
          <w:rFonts w:asciiTheme="majorBidi" w:hAnsiTheme="majorBidi" w:cstheme="majorBidi"/>
        </w:rPr>
      </w:pPr>
      <w:r w:rsidRPr="00B505F5">
        <w:rPr>
          <w:rFonts w:asciiTheme="majorBidi" w:hAnsiTheme="majorBidi" w:cstheme="majorBidi"/>
        </w:rPr>
        <w:t xml:space="preserve">To develop a GUI-based steganography tool using PyQt5 for hiding and extracting text messages in image files. </w:t>
      </w:r>
    </w:p>
    <w:p w14:paraId="062FB3DB" w14:textId="1A254C84" w:rsidR="00B505F5" w:rsidRPr="00B505F5" w:rsidRDefault="00B505F5" w:rsidP="006427C1">
      <w:pPr>
        <w:pStyle w:val="NoSpacing"/>
        <w:numPr>
          <w:ilvl w:val="0"/>
          <w:numId w:val="7"/>
        </w:numPr>
        <w:rPr>
          <w:rFonts w:asciiTheme="majorBidi" w:hAnsiTheme="majorBidi" w:cstheme="majorBidi"/>
        </w:rPr>
      </w:pPr>
      <w:r w:rsidRPr="00B505F5">
        <w:rPr>
          <w:rFonts w:asciiTheme="majorBidi" w:hAnsiTheme="majorBidi" w:cstheme="majorBidi"/>
        </w:rPr>
        <w:t xml:space="preserve">To integrate the Stepic library for Least Significant Bit (LSB) steganography implementation. </w:t>
      </w:r>
    </w:p>
    <w:p w14:paraId="6F139553" w14:textId="75672ED8" w:rsidR="00B505F5" w:rsidRPr="00B505F5" w:rsidRDefault="00B505F5" w:rsidP="006427C1">
      <w:pPr>
        <w:pStyle w:val="NoSpacing"/>
        <w:numPr>
          <w:ilvl w:val="0"/>
          <w:numId w:val="7"/>
        </w:numPr>
        <w:rPr>
          <w:rFonts w:asciiTheme="majorBidi" w:hAnsiTheme="majorBidi" w:cstheme="majorBidi"/>
        </w:rPr>
      </w:pPr>
      <w:r w:rsidRPr="00B505F5">
        <w:rPr>
          <w:rFonts w:asciiTheme="majorBidi" w:hAnsiTheme="majorBidi" w:cstheme="majorBidi"/>
        </w:rPr>
        <w:t xml:space="preserve">To implement user-friendly features such as drag-and-drop, image preview, and image generation capabilities. </w:t>
      </w:r>
    </w:p>
    <w:p w14:paraId="5D5476E7" w14:textId="127CFCB2" w:rsidR="00B505F5" w:rsidRPr="00B505F5" w:rsidRDefault="00B505F5" w:rsidP="006427C1">
      <w:pPr>
        <w:pStyle w:val="NoSpacing"/>
        <w:numPr>
          <w:ilvl w:val="0"/>
          <w:numId w:val="7"/>
        </w:numPr>
        <w:rPr>
          <w:rFonts w:asciiTheme="majorBidi" w:hAnsiTheme="majorBidi" w:cstheme="majorBidi"/>
        </w:rPr>
      </w:pPr>
      <w:r w:rsidRPr="00B505F5">
        <w:rPr>
          <w:rFonts w:asciiTheme="majorBidi" w:hAnsiTheme="majorBidi" w:cstheme="majorBidi"/>
        </w:rPr>
        <w:t xml:space="preserve">To design an intuitive and aesthetically pleasing user interface with a pastel theme. </w:t>
      </w:r>
    </w:p>
    <w:p w14:paraId="6315059D" w14:textId="5FF7059D" w:rsidR="0040779C" w:rsidRPr="00986B9F" w:rsidRDefault="00B505F5" w:rsidP="006427C1">
      <w:pPr>
        <w:pStyle w:val="NoSpacing"/>
        <w:numPr>
          <w:ilvl w:val="0"/>
          <w:numId w:val="7"/>
        </w:numPr>
        <w:rPr>
          <w:rFonts w:asciiTheme="majorBidi" w:hAnsiTheme="majorBidi" w:cstheme="majorBidi"/>
        </w:rPr>
      </w:pPr>
      <w:r w:rsidRPr="00B505F5">
        <w:rPr>
          <w:rFonts w:asciiTheme="majorBidi" w:hAnsiTheme="majorBidi" w:cstheme="majorBidi"/>
        </w:rPr>
        <w:t>To gain practical experience in GUI development with PyQt5 and image manipulation with PIL.</w:t>
      </w:r>
    </w:p>
    <w:tbl>
      <w:tblPr>
        <w:tblW w:w="10681" w:type="dxa"/>
        <w:tblCellSpacing w:w="15" w:type="dxa"/>
        <w:tblCellMar>
          <w:top w:w="15" w:type="dxa"/>
          <w:left w:w="15" w:type="dxa"/>
          <w:bottom w:w="15" w:type="dxa"/>
          <w:right w:w="15" w:type="dxa"/>
        </w:tblCellMar>
        <w:tblLook w:val="04A0" w:firstRow="1" w:lastRow="0" w:firstColumn="1" w:lastColumn="0" w:noHBand="0" w:noVBand="1"/>
      </w:tblPr>
      <w:tblGrid>
        <w:gridCol w:w="2619"/>
        <w:gridCol w:w="8062"/>
      </w:tblGrid>
      <w:tr w:rsidR="006B1205" w:rsidRPr="00986B9F" w14:paraId="6DC2E623" w14:textId="77777777" w:rsidTr="006C02A2">
        <w:trPr>
          <w:trHeight w:val="610"/>
          <w:tblHeader/>
          <w:tblCellSpacing w:w="15" w:type="dxa"/>
        </w:trPr>
        <w:tc>
          <w:tcPr>
            <w:tcW w:w="0" w:type="auto"/>
            <w:vAlign w:val="center"/>
            <w:hideMark/>
          </w:tcPr>
          <w:p w14:paraId="32146A75" w14:textId="77777777" w:rsidR="0040779C" w:rsidRPr="006C02A2" w:rsidRDefault="0040779C" w:rsidP="006B1205">
            <w:pPr>
              <w:pStyle w:val="NoSpacing"/>
              <w:rPr>
                <w:rFonts w:asciiTheme="majorBidi" w:hAnsiTheme="majorBidi" w:cstheme="majorBidi"/>
                <w:b/>
                <w:bCs/>
              </w:rPr>
            </w:pPr>
            <w:r w:rsidRPr="006C02A2">
              <w:rPr>
                <w:rFonts w:asciiTheme="majorBidi" w:hAnsiTheme="majorBidi" w:cstheme="majorBidi"/>
                <w:b/>
                <w:bCs/>
              </w:rPr>
              <w:t>Component</w:t>
            </w:r>
          </w:p>
        </w:tc>
        <w:tc>
          <w:tcPr>
            <w:tcW w:w="0" w:type="auto"/>
            <w:vAlign w:val="center"/>
            <w:hideMark/>
          </w:tcPr>
          <w:p w14:paraId="5444C83E" w14:textId="77777777" w:rsidR="0040779C" w:rsidRPr="006C02A2" w:rsidRDefault="0040779C" w:rsidP="006B1205">
            <w:pPr>
              <w:pStyle w:val="NoSpacing"/>
              <w:rPr>
                <w:rFonts w:asciiTheme="majorBidi" w:hAnsiTheme="majorBidi" w:cstheme="majorBidi"/>
                <w:b/>
                <w:bCs/>
              </w:rPr>
            </w:pPr>
            <w:r w:rsidRPr="006C02A2">
              <w:rPr>
                <w:rFonts w:asciiTheme="majorBidi" w:hAnsiTheme="majorBidi" w:cstheme="majorBidi"/>
                <w:b/>
                <w:bCs/>
              </w:rPr>
              <w:t>Technology</w:t>
            </w:r>
          </w:p>
        </w:tc>
      </w:tr>
      <w:tr w:rsidR="006B1205" w:rsidRPr="00986B9F" w14:paraId="65DC66E8" w14:textId="77777777" w:rsidTr="006C02A2">
        <w:trPr>
          <w:trHeight w:val="586"/>
          <w:tblCellSpacing w:w="15" w:type="dxa"/>
        </w:trPr>
        <w:tc>
          <w:tcPr>
            <w:tcW w:w="0" w:type="auto"/>
            <w:vAlign w:val="center"/>
            <w:hideMark/>
          </w:tcPr>
          <w:p w14:paraId="6903B0F7"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Language</w:t>
            </w:r>
          </w:p>
        </w:tc>
        <w:tc>
          <w:tcPr>
            <w:tcW w:w="0" w:type="auto"/>
            <w:vAlign w:val="center"/>
            <w:hideMark/>
          </w:tcPr>
          <w:p w14:paraId="4DA8F56E"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Python 3</w:t>
            </w:r>
          </w:p>
        </w:tc>
      </w:tr>
      <w:tr w:rsidR="006B1205" w:rsidRPr="00986B9F" w14:paraId="63597132" w14:textId="77777777" w:rsidTr="006C02A2">
        <w:trPr>
          <w:trHeight w:val="610"/>
          <w:tblCellSpacing w:w="15" w:type="dxa"/>
        </w:trPr>
        <w:tc>
          <w:tcPr>
            <w:tcW w:w="0" w:type="auto"/>
            <w:vAlign w:val="center"/>
            <w:hideMark/>
          </w:tcPr>
          <w:p w14:paraId="5364CC57"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GUI Framework</w:t>
            </w:r>
          </w:p>
        </w:tc>
        <w:tc>
          <w:tcPr>
            <w:tcW w:w="0" w:type="auto"/>
            <w:vAlign w:val="center"/>
            <w:hideMark/>
          </w:tcPr>
          <w:p w14:paraId="5CFFFB52"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PyQt5</w:t>
            </w:r>
          </w:p>
        </w:tc>
      </w:tr>
      <w:tr w:rsidR="006B1205" w:rsidRPr="00986B9F" w14:paraId="77CC738C" w14:textId="77777777" w:rsidTr="006C02A2">
        <w:trPr>
          <w:trHeight w:val="610"/>
          <w:tblCellSpacing w:w="15" w:type="dxa"/>
        </w:trPr>
        <w:tc>
          <w:tcPr>
            <w:tcW w:w="0" w:type="auto"/>
            <w:vAlign w:val="center"/>
            <w:hideMark/>
          </w:tcPr>
          <w:p w14:paraId="79588764"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Image Handling</w:t>
            </w:r>
          </w:p>
        </w:tc>
        <w:tc>
          <w:tcPr>
            <w:tcW w:w="0" w:type="auto"/>
            <w:vAlign w:val="center"/>
            <w:hideMark/>
          </w:tcPr>
          <w:p w14:paraId="544F0DAC"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PIL (Pillow)</w:t>
            </w:r>
          </w:p>
        </w:tc>
      </w:tr>
      <w:tr w:rsidR="006B1205" w:rsidRPr="00986B9F" w14:paraId="58B27943" w14:textId="77777777" w:rsidTr="006C02A2">
        <w:trPr>
          <w:trHeight w:val="610"/>
          <w:tblCellSpacing w:w="15" w:type="dxa"/>
        </w:trPr>
        <w:tc>
          <w:tcPr>
            <w:tcW w:w="0" w:type="auto"/>
            <w:vAlign w:val="center"/>
            <w:hideMark/>
          </w:tcPr>
          <w:p w14:paraId="7979A98F"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Steganography</w:t>
            </w:r>
          </w:p>
        </w:tc>
        <w:tc>
          <w:tcPr>
            <w:tcW w:w="0" w:type="auto"/>
            <w:vAlign w:val="center"/>
            <w:hideMark/>
          </w:tcPr>
          <w:p w14:paraId="4B6ABBC6"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Stepic</w:t>
            </w:r>
          </w:p>
        </w:tc>
      </w:tr>
      <w:tr w:rsidR="006B1205" w:rsidRPr="00986B9F" w14:paraId="3D25379D" w14:textId="77777777" w:rsidTr="006C02A2">
        <w:trPr>
          <w:trHeight w:val="610"/>
          <w:tblCellSpacing w:w="15" w:type="dxa"/>
        </w:trPr>
        <w:tc>
          <w:tcPr>
            <w:tcW w:w="0" w:type="auto"/>
            <w:vAlign w:val="center"/>
            <w:hideMark/>
          </w:tcPr>
          <w:p w14:paraId="51E2F37A"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Image Gen</w:t>
            </w:r>
          </w:p>
        </w:tc>
        <w:tc>
          <w:tcPr>
            <w:tcW w:w="0" w:type="auto"/>
            <w:vAlign w:val="center"/>
            <w:hideMark/>
          </w:tcPr>
          <w:p w14:paraId="0AA37DFE" w14:textId="77777777" w:rsidR="0040779C" w:rsidRPr="00986B9F" w:rsidRDefault="0040779C" w:rsidP="006B1205">
            <w:pPr>
              <w:pStyle w:val="NoSpacing"/>
              <w:rPr>
                <w:rFonts w:asciiTheme="majorBidi" w:hAnsiTheme="majorBidi" w:cstheme="majorBidi"/>
              </w:rPr>
            </w:pPr>
            <w:proofErr w:type="spellStart"/>
            <w:r w:rsidRPr="00986B9F">
              <w:rPr>
                <w:rFonts w:asciiTheme="majorBidi" w:hAnsiTheme="majorBidi" w:cstheme="majorBidi"/>
              </w:rPr>
              <w:t>colorsys</w:t>
            </w:r>
            <w:proofErr w:type="spellEnd"/>
            <w:r w:rsidRPr="00986B9F">
              <w:rPr>
                <w:rFonts w:asciiTheme="majorBidi" w:hAnsiTheme="majorBidi" w:cstheme="majorBidi"/>
              </w:rPr>
              <w:t>, random</w:t>
            </w:r>
          </w:p>
        </w:tc>
      </w:tr>
      <w:tr w:rsidR="006B1205" w:rsidRPr="00986B9F" w14:paraId="535688C0" w14:textId="77777777" w:rsidTr="006C02A2">
        <w:trPr>
          <w:trHeight w:val="586"/>
          <w:tblCellSpacing w:w="15" w:type="dxa"/>
        </w:trPr>
        <w:tc>
          <w:tcPr>
            <w:tcW w:w="0" w:type="auto"/>
            <w:vAlign w:val="center"/>
            <w:hideMark/>
          </w:tcPr>
          <w:p w14:paraId="57D360AB"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UI Theme</w:t>
            </w:r>
          </w:p>
        </w:tc>
        <w:tc>
          <w:tcPr>
            <w:tcW w:w="0" w:type="auto"/>
            <w:vAlign w:val="center"/>
            <w:hideMark/>
          </w:tcPr>
          <w:p w14:paraId="633069C5"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Pastel Blue Gradient + Qt Stylesheet</w:t>
            </w:r>
          </w:p>
        </w:tc>
      </w:tr>
      <w:tr w:rsidR="006B1205" w:rsidRPr="00986B9F" w14:paraId="4F513D64" w14:textId="77777777" w:rsidTr="006C02A2">
        <w:trPr>
          <w:trHeight w:val="610"/>
          <w:tblCellSpacing w:w="15" w:type="dxa"/>
        </w:trPr>
        <w:tc>
          <w:tcPr>
            <w:tcW w:w="0" w:type="auto"/>
            <w:vAlign w:val="center"/>
            <w:hideMark/>
          </w:tcPr>
          <w:p w14:paraId="39C913F4"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OS Support</w:t>
            </w:r>
          </w:p>
        </w:tc>
        <w:tc>
          <w:tcPr>
            <w:tcW w:w="0" w:type="auto"/>
            <w:vAlign w:val="center"/>
            <w:hideMark/>
          </w:tcPr>
          <w:p w14:paraId="720F4830" w14:textId="77777777" w:rsidR="0040779C" w:rsidRPr="00986B9F" w:rsidRDefault="0040779C" w:rsidP="006B1205">
            <w:pPr>
              <w:pStyle w:val="NoSpacing"/>
              <w:rPr>
                <w:rFonts w:asciiTheme="majorBidi" w:hAnsiTheme="majorBidi" w:cstheme="majorBidi"/>
              </w:rPr>
            </w:pPr>
            <w:r w:rsidRPr="00986B9F">
              <w:rPr>
                <w:rFonts w:asciiTheme="majorBidi" w:hAnsiTheme="majorBidi" w:cstheme="majorBidi"/>
              </w:rPr>
              <w:t>Cross-platform (tested on Windows and Linux)</w:t>
            </w:r>
          </w:p>
        </w:tc>
      </w:tr>
      <w:tr w:rsidR="006B1205" w:rsidRPr="00986B9F" w14:paraId="35531690" w14:textId="77777777" w:rsidTr="006C02A2">
        <w:trPr>
          <w:trHeight w:val="610"/>
          <w:tblCellSpacing w:w="15" w:type="dxa"/>
        </w:trPr>
        <w:tc>
          <w:tcPr>
            <w:tcW w:w="0" w:type="auto"/>
            <w:vAlign w:val="center"/>
            <w:hideMark/>
          </w:tcPr>
          <w:p w14:paraId="230EA32A" w14:textId="025CE5A2" w:rsidR="006B1205" w:rsidRPr="006C02A2" w:rsidRDefault="006B1205" w:rsidP="006B1205">
            <w:pPr>
              <w:pStyle w:val="NoSpacing"/>
              <w:rPr>
                <w:rFonts w:asciiTheme="majorBidi" w:hAnsiTheme="majorBidi" w:cstheme="majorBidi"/>
                <w:b/>
                <w:bCs/>
              </w:rPr>
            </w:pPr>
            <w:r w:rsidRPr="006C02A2">
              <w:rPr>
                <w:rFonts w:asciiTheme="majorBidi" w:hAnsiTheme="majorBidi" w:cstheme="majorBidi"/>
                <w:b/>
                <w:bCs/>
              </w:rPr>
              <w:t>Features</w:t>
            </w:r>
          </w:p>
        </w:tc>
        <w:tc>
          <w:tcPr>
            <w:tcW w:w="0" w:type="auto"/>
            <w:vAlign w:val="center"/>
            <w:hideMark/>
          </w:tcPr>
          <w:p w14:paraId="03963A9C" w14:textId="77777777" w:rsidR="006B1205" w:rsidRPr="006C02A2" w:rsidRDefault="006B1205" w:rsidP="006B1205">
            <w:pPr>
              <w:pStyle w:val="NoSpacing"/>
              <w:rPr>
                <w:rFonts w:asciiTheme="majorBidi" w:hAnsiTheme="majorBidi" w:cstheme="majorBidi"/>
                <w:b/>
                <w:bCs/>
              </w:rPr>
            </w:pPr>
            <w:r w:rsidRPr="006C02A2">
              <w:rPr>
                <w:rFonts w:asciiTheme="majorBidi" w:hAnsiTheme="majorBidi" w:cstheme="majorBidi"/>
                <w:b/>
                <w:bCs/>
              </w:rPr>
              <w:t>Description</w:t>
            </w:r>
          </w:p>
        </w:tc>
      </w:tr>
      <w:tr w:rsidR="006B1205" w:rsidRPr="00986B9F" w14:paraId="61EB802A" w14:textId="77777777" w:rsidTr="006C02A2">
        <w:trPr>
          <w:trHeight w:val="610"/>
          <w:tblCellSpacing w:w="15" w:type="dxa"/>
        </w:trPr>
        <w:tc>
          <w:tcPr>
            <w:tcW w:w="0" w:type="auto"/>
            <w:vAlign w:val="center"/>
            <w:hideMark/>
          </w:tcPr>
          <w:p w14:paraId="4F956C60" w14:textId="40E22F4C"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Pastel UI</w:t>
            </w:r>
          </w:p>
        </w:tc>
        <w:tc>
          <w:tcPr>
            <w:tcW w:w="0" w:type="auto"/>
            <w:vAlign w:val="center"/>
            <w:hideMark/>
          </w:tcPr>
          <w:p w14:paraId="326B8574"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Gradient background with consistent blue theme and smooth buttons</w:t>
            </w:r>
          </w:p>
        </w:tc>
      </w:tr>
      <w:tr w:rsidR="006B1205" w:rsidRPr="00986B9F" w14:paraId="08D281D5" w14:textId="77777777" w:rsidTr="006C02A2">
        <w:trPr>
          <w:trHeight w:val="610"/>
          <w:tblCellSpacing w:w="15" w:type="dxa"/>
        </w:trPr>
        <w:tc>
          <w:tcPr>
            <w:tcW w:w="0" w:type="auto"/>
            <w:vAlign w:val="center"/>
            <w:hideMark/>
          </w:tcPr>
          <w:p w14:paraId="22A0C0F9" w14:textId="403D6056"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Drag-and-Drop</w:t>
            </w:r>
          </w:p>
        </w:tc>
        <w:tc>
          <w:tcPr>
            <w:tcW w:w="0" w:type="auto"/>
            <w:vAlign w:val="center"/>
            <w:hideMark/>
          </w:tcPr>
          <w:p w14:paraId="0C17D1A6"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Users can drag .</w:t>
            </w:r>
            <w:proofErr w:type="spellStart"/>
            <w:r w:rsidRPr="00986B9F">
              <w:rPr>
                <w:rFonts w:asciiTheme="majorBidi" w:hAnsiTheme="majorBidi" w:cstheme="majorBidi"/>
              </w:rPr>
              <w:t>png</w:t>
            </w:r>
            <w:proofErr w:type="spellEnd"/>
            <w:r w:rsidRPr="00986B9F">
              <w:rPr>
                <w:rFonts w:asciiTheme="majorBidi" w:hAnsiTheme="majorBidi" w:cstheme="majorBidi"/>
              </w:rPr>
              <w:t xml:space="preserve"> or .bmp images directly into the tool</w:t>
            </w:r>
          </w:p>
        </w:tc>
      </w:tr>
      <w:tr w:rsidR="006B1205" w:rsidRPr="00986B9F" w14:paraId="29EA6259" w14:textId="77777777" w:rsidTr="006C02A2">
        <w:trPr>
          <w:trHeight w:val="610"/>
          <w:tblCellSpacing w:w="15" w:type="dxa"/>
        </w:trPr>
        <w:tc>
          <w:tcPr>
            <w:tcW w:w="0" w:type="auto"/>
            <w:vAlign w:val="center"/>
            <w:hideMark/>
          </w:tcPr>
          <w:p w14:paraId="0ECB8885" w14:textId="0DA5990A" w:rsidR="006B1205" w:rsidRPr="00986B9F" w:rsidRDefault="006B1205" w:rsidP="006B1205">
            <w:pPr>
              <w:pStyle w:val="NoSpacing"/>
              <w:rPr>
                <w:rFonts w:asciiTheme="majorBidi" w:hAnsiTheme="majorBidi" w:cstheme="majorBidi"/>
              </w:rPr>
            </w:pPr>
            <w:r w:rsidRPr="00986B9F">
              <w:rPr>
                <w:rFonts w:asciiTheme="majorBidi" w:hAnsiTheme="majorBidi" w:cstheme="majorBidi"/>
              </w:rPr>
              <w:lastRenderedPageBreak/>
              <w:t xml:space="preserve"> Browse Option</w:t>
            </w:r>
          </w:p>
        </w:tc>
        <w:tc>
          <w:tcPr>
            <w:tcW w:w="0" w:type="auto"/>
            <w:vAlign w:val="center"/>
            <w:hideMark/>
          </w:tcPr>
          <w:p w14:paraId="31411C60"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Manual file selection with preview</w:t>
            </w:r>
          </w:p>
        </w:tc>
      </w:tr>
      <w:tr w:rsidR="006B1205" w:rsidRPr="00986B9F" w14:paraId="140E9DF1" w14:textId="77777777" w:rsidTr="006C02A2">
        <w:trPr>
          <w:trHeight w:val="586"/>
          <w:tblCellSpacing w:w="15" w:type="dxa"/>
        </w:trPr>
        <w:tc>
          <w:tcPr>
            <w:tcW w:w="0" w:type="auto"/>
            <w:vAlign w:val="center"/>
            <w:hideMark/>
          </w:tcPr>
          <w:p w14:paraId="1FCBB126" w14:textId="24ECC749"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Image Generation</w:t>
            </w:r>
          </w:p>
        </w:tc>
        <w:tc>
          <w:tcPr>
            <w:tcW w:w="0" w:type="auto"/>
            <w:vAlign w:val="center"/>
            <w:hideMark/>
          </w:tcPr>
          <w:p w14:paraId="6457B6D9"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Generate blank (</w:t>
            </w:r>
            <w:proofErr w:type="spellStart"/>
            <w:r w:rsidRPr="00986B9F">
              <w:rPr>
                <w:rFonts w:asciiTheme="majorBidi" w:hAnsiTheme="majorBidi" w:cstheme="majorBidi"/>
              </w:rPr>
              <w:t>color</w:t>
            </w:r>
            <w:proofErr w:type="spellEnd"/>
            <w:r w:rsidRPr="00986B9F">
              <w:rPr>
                <w:rFonts w:asciiTheme="majorBidi" w:hAnsiTheme="majorBidi" w:cstheme="majorBidi"/>
              </w:rPr>
              <w:t>), random noise, or gradient backgrounds</w:t>
            </w:r>
          </w:p>
        </w:tc>
      </w:tr>
      <w:tr w:rsidR="006B1205" w:rsidRPr="00986B9F" w14:paraId="15FB24FE" w14:textId="77777777" w:rsidTr="006C02A2">
        <w:trPr>
          <w:trHeight w:val="610"/>
          <w:tblCellSpacing w:w="15" w:type="dxa"/>
        </w:trPr>
        <w:tc>
          <w:tcPr>
            <w:tcW w:w="0" w:type="auto"/>
            <w:vAlign w:val="center"/>
            <w:hideMark/>
          </w:tcPr>
          <w:p w14:paraId="0FCDEABD" w14:textId="2AA60D45"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Encode Message</w:t>
            </w:r>
          </w:p>
        </w:tc>
        <w:tc>
          <w:tcPr>
            <w:tcW w:w="0" w:type="auto"/>
            <w:vAlign w:val="center"/>
            <w:hideMark/>
          </w:tcPr>
          <w:p w14:paraId="69B3135F"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Text is embedded into image using LSB-based steganography (Stepic)</w:t>
            </w:r>
          </w:p>
        </w:tc>
      </w:tr>
      <w:tr w:rsidR="006B1205" w:rsidRPr="00986B9F" w14:paraId="33E2399F" w14:textId="77777777" w:rsidTr="006C02A2">
        <w:trPr>
          <w:trHeight w:val="610"/>
          <w:tblCellSpacing w:w="15" w:type="dxa"/>
        </w:trPr>
        <w:tc>
          <w:tcPr>
            <w:tcW w:w="0" w:type="auto"/>
            <w:vAlign w:val="center"/>
            <w:hideMark/>
          </w:tcPr>
          <w:p w14:paraId="5EC6D2F4" w14:textId="3F57CA10"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Decode Message</w:t>
            </w:r>
          </w:p>
        </w:tc>
        <w:tc>
          <w:tcPr>
            <w:tcW w:w="0" w:type="auto"/>
            <w:vAlign w:val="center"/>
            <w:hideMark/>
          </w:tcPr>
          <w:p w14:paraId="0C97BAB4"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Extract hidden message from selected image</w:t>
            </w:r>
          </w:p>
        </w:tc>
      </w:tr>
      <w:tr w:rsidR="006B1205" w:rsidRPr="00986B9F" w14:paraId="6CD1F7BD" w14:textId="77777777" w:rsidTr="006C02A2">
        <w:trPr>
          <w:trHeight w:val="610"/>
          <w:tblCellSpacing w:w="15" w:type="dxa"/>
        </w:trPr>
        <w:tc>
          <w:tcPr>
            <w:tcW w:w="0" w:type="auto"/>
            <w:vAlign w:val="center"/>
            <w:hideMark/>
          </w:tcPr>
          <w:p w14:paraId="08C96560" w14:textId="25EF91EB"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Message Preview</w:t>
            </w:r>
          </w:p>
        </w:tc>
        <w:tc>
          <w:tcPr>
            <w:tcW w:w="0" w:type="auto"/>
            <w:vAlign w:val="center"/>
            <w:hideMark/>
          </w:tcPr>
          <w:p w14:paraId="3142DAD5"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Text boxes and labels for encoding, decoding, and viewing messages</w:t>
            </w:r>
          </w:p>
        </w:tc>
      </w:tr>
      <w:tr w:rsidR="006B1205" w:rsidRPr="00986B9F" w14:paraId="79ABE0FB" w14:textId="77777777" w:rsidTr="006C02A2">
        <w:trPr>
          <w:trHeight w:val="610"/>
          <w:tblCellSpacing w:w="15" w:type="dxa"/>
        </w:trPr>
        <w:tc>
          <w:tcPr>
            <w:tcW w:w="0" w:type="auto"/>
            <w:vAlign w:val="center"/>
            <w:hideMark/>
          </w:tcPr>
          <w:p w14:paraId="4E1A101C" w14:textId="72BDB07F"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Save &amp; Load Support</w:t>
            </w:r>
          </w:p>
        </w:tc>
        <w:tc>
          <w:tcPr>
            <w:tcW w:w="0" w:type="auto"/>
            <w:vAlign w:val="center"/>
            <w:hideMark/>
          </w:tcPr>
          <w:p w14:paraId="58E8E527"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Save newly encoded images and load images for decoding</w:t>
            </w:r>
          </w:p>
        </w:tc>
      </w:tr>
      <w:tr w:rsidR="006B1205" w:rsidRPr="00986B9F" w14:paraId="597EA509" w14:textId="77777777" w:rsidTr="006C02A2">
        <w:trPr>
          <w:trHeight w:val="586"/>
          <w:tblCellSpacing w:w="15" w:type="dxa"/>
        </w:trPr>
        <w:tc>
          <w:tcPr>
            <w:tcW w:w="0" w:type="auto"/>
            <w:vAlign w:val="center"/>
            <w:hideMark/>
          </w:tcPr>
          <w:p w14:paraId="51E2F8E4" w14:textId="7228E6F4"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 xml:space="preserve"> Informative UI</w:t>
            </w:r>
          </w:p>
        </w:tc>
        <w:tc>
          <w:tcPr>
            <w:tcW w:w="0" w:type="auto"/>
            <w:vAlign w:val="center"/>
            <w:hideMark/>
          </w:tcPr>
          <w:p w14:paraId="0B73187A" w14:textId="77777777" w:rsidR="006B1205" w:rsidRPr="00986B9F" w:rsidRDefault="006B1205" w:rsidP="006B1205">
            <w:pPr>
              <w:pStyle w:val="NoSpacing"/>
              <w:rPr>
                <w:rFonts w:asciiTheme="majorBidi" w:hAnsiTheme="majorBidi" w:cstheme="majorBidi"/>
              </w:rPr>
            </w:pPr>
            <w:r w:rsidRPr="00986B9F">
              <w:rPr>
                <w:rFonts w:asciiTheme="majorBidi" w:hAnsiTheme="majorBidi" w:cstheme="majorBidi"/>
              </w:rPr>
              <w:t>Success/failure popups and preview updates to guide the user</w:t>
            </w:r>
          </w:p>
        </w:tc>
      </w:tr>
    </w:tbl>
    <w:p w14:paraId="34B1AEF7" w14:textId="77777777" w:rsidR="0040779C" w:rsidRDefault="0040779C" w:rsidP="006B1205">
      <w:pPr>
        <w:pStyle w:val="NoSpacing"/>
        <w:rPr>
          <w:rFonts w:asciiTheme="majorBidi" w:hAnsiTheme="majorBidi" w:cstheme="majorBidi"/>
        </w:rPr>
      </w:pPr>
    </w:p>
    <w:p w14:paraId="40FCCF9A" w14:textId="77777777" w:rsidR="006C02A2" w:rsidRPr="00986B9F" w:rsidRDefault="006C02A2" w:rsidP="006C02A2">
      <w:pPr>
        <w:rPr>
          <w:rFonts w:asciiTheme="majorBidi" w:hAnsiTheme="majorBidi" w:cstheme="majorBidi"/>
          <w:b/>
          <w:bCs/>
        </w:rPr>
      </w:pPr>
    </w:p>
    <w:p w14:paraId="3DB5208F" w14:textId="77777777" w:rsidR="006C02A2" w:rsidRPr="00986B9F" w:rsidRDefault="006C02A2" w:rsidP="006C02A2">
      <w:pPr>
        <w:rPr>
          <w:rFonts w:asciiTheme="majorBidi" w:hAnsiTheme="majorBidi" w:cstheme="majorBidi"/>
          <w:b/>
          <w:bCs/>
        </w:rPr>
      </w:pPr>
      <w:r w:rsidRPr="00986B9F">
        <w:rPr>
          <w:rFonts w:asciiTheme="majorBidi" w:hAnsiTheme="majorBidi" w:cstheme="majorBidi"/>
          <w:b/>
          <w:bCs/>
        </w:rPr>
        <w:t>Steps Involved in Building the Project</w:t>
      </w:r>
    </w:p>
    <w:p w14:paraId="68AEF114" w14:textId="77777777" w:rsidR="006C02A2" w:rsidRPr="00986B9F" w:rsidRDefault="006C02A2" w:rsidP="006C02A2">
      <w:pPr>
        <w:numPr>
          <w:ilvl w:val="0"/>
          <w:numId w:val="2"/>
        </w:numPr>
        <w:rPr>
          <w:rFonts w:asciiTheme="majorBidi" w:hAnsiTheme="majorBidi" w:cstheme="majorBidi"/>
        </w:rPr>
      </w:pPr>
      <w:r w:rsidRPr="00986B9F">
        <w:rPr>
          <w:rFonts w:asciiTheme="majorBidi" w:hAnsiTheme="majorBidi" w:cstheme="majorBidi"/>
          <w:b/>
          <w:bCs/>
        </w:rPr>
        <w:t>GUI Design (PyQt5):</w:t>
      </w:r>
      <w:r w:rsidRPr="00986B9F">
        <w:rPr>
          <w:rFonts w:asciiTheme="majorBidi" w:hAnsiTheme="majorBidi" w:cstheme="majorBidi"/>
        </w:rPr>
        <w:br/>
        <w:t>Built a user-friendly, pastel-themed interface using stacked screens for smooth navigation.</w:t>
      </w:r>
    </w:p>
    <w:p w14:paraId="1A637205" w14:textId="77777777" w:rsidR="006C02A2" w:rsidRPr="00986B9F" w:rsidRDefault="006C02A2" w:rsidP="006C02A2">
      <w:pPr>
        <w:numPr>
          <w:ilvl w:val="0"/>
          <w:numId w:val="2"/>
        </w:numPr>
        <w:rPr>
          <w:rFonts w:asciiTheme="majorBidi" w:hAnsiTheme="majorBidi" w:cstheme="majorBidi"/>
        </w:rPr>
      </w:pPr>
      <w:r w:rsidRPr="00986B9F">
        <w:rPr>
          <w:rFonts w:asciiTheme="majorBidi" w:hAnsiTheme="majorBidi" w:cstheme="majorBidi"/>
          <w:b/>
          <w:bCs/>
        </w:rPr>
        <w:t>Image Handling:</w:t>
      </w:r>
      <w:r w:rsidRPr="00986B9F">
        <w:rPr>
          <w:rFonts w:asciiTheme="majorBidi" w:hAnsiTheme="majorBidi" w:cstheme="majorBidi"/>
        </w:rPr>
        <w:br/>
        <w:t>Enabled users to load existing .</w:t>
      </w:r>
      <w:proofErr w:type="spellStart"/>
      <w:r w:rsidRPr="00986B9F">
        <w:rPr>
          <w:rFonts w:asciiTheme="majorBidi" w:hAnsiTheme="majorBidi" w:cstheme="majorBidi"/>
        </w:rPr>
        <w:t>png</w:t>
      </w:r>
      <w:proofErr w:type="spellEnd"/>
      <w:r w:rsidRPr="00986B9F">
        <w:rPr>
          <w:rFonts w:asciiTheme="majorBidi" w:hAnsiTheme="majorBidi" w:cstheme="majorBidi"/>
        </w:rPr>
        <w:t>/.bmp images or generate new ones (blank, noise, gradient) using PIL.</w:t>
      </w:r>
    </w:p>
    <w:p w14:paraId="7419F6EA" w14:textId="77777777" w:rsidR="006C02A2" w:rsidRPr="00986B9F" w:rsidRDefault="006C02A2" w:rsidP="006C02A2">
      <w:pPr>
        <w:numPr>
          <w:ilvl w:val="0"/>
          <w:numId w:val="2"/>
        </w:numPr>
        <w:rPr>
          <w:rFonts w:asciiTheme="majorBidi" w:hAnsiTheme="majorBidi" w:cstheme="majorBidi"/>
        </w:rPr>
      </w:pPr>
      <w:r w:rsidRPr="00986B9F">
        <w:rPr>
          <w:rFonts w:asciiTheme="majorBidi" w:hAnsiTheme="majorBidi" w:cstheme="majorBidi"/>
          <w:b/>
          <w:bCs/>
        </w:rPr>
        <w:t>Drag-and-Drop Support:</w:t>
      </w:r>
      <w:r w:rsidRPr="00986B9F">
        <w:rPr>
          <w:rFonts w:asciiTheme="majorBidi" w:hAnsiTheme="majorBidi" w:cstheme="majorBidi"/>
        </w:rPr>
        <w:br/>
        <w:t>Added functionality to drag and drop images directly into the interface.</w:t>
      </w:r>
    </w:p>
    <w:p w14:paraId="23226BB1" w14:textId="77777777" w:rsidR="006C02A2" w:rsidRPr="00986B9F" w:rsidRDefault="006C02A2" w:rsidP="006C02A2">
      <w:pPr>
        <w:numPr>
          <w:ilvl w:val="0"/>
          <w:numId w:val="2"/>
        </w:numPr>
        <w:rPr>
          <w:rFonts w:asciiTheme="majorBidi" w:hAnsiTheme="majorBidi" w:cstheme="majorBidi"/>
        </w:rPr>
      </w:pPr>
      <w:r w:rsidRPr="00986B9F">
        <w:rPr>
          <w:rFonts w:asciiTheme="majorBidi" w:hAnsiTheme="majorBidi" w:cstheme="majorBidi"/>
          <w:b/>
          <w:bCs/>
        </w:rPr>
        <w:t>Steganography Logic (Stepic):</w:t>
      </w:r>
      <w:r w:rsidRPr="00986B9F">
        <w:rPr>
          <w:rFonts w:asciiTheme="majorBidi" w:hAnsiTheme="majorBidi" w:cstheme="majorBidi"/>
        </w:rPr>
        <w:br/>
        <w:t>Used the Stepic library to encode messages into image pixels (LSB) and decode them back.</w:t>
      </w:r>
    </w:p>
    <w:p w14:paraId="20554B6A" w14:textId="72175F34" w:rsidR="006C02A2" w:rsidRPr="008F748B" w:rsidRDefault="006C02A2" w:rsidP="008F748B">
      <w:pPr>
        <w:numPr>
          <w:ilvl w:val="0"/>
          <w:numId w:val="2"/>
        </w:numPr>
        <w:rPr>
          <w:rFonts w:asciiTheme="majorBidi" w:hAnsiTheme="majorBidi" w:cstheme="majorBidi"/>
        </w:rPr>
      </w:pPr>
      <w:r w:rsidRPr="00986B9F">
        <w:rPr>
          <w:rFonts w:asciiTheme="majorBidi" w:hAnsiTheme="majorBidi" w:cstheme="majorBidi"/>
          <w:b/>
          <w:bCs/>
        </w:rPr>
        <w:t>Interactive Workflow:</w:t>
      </w:r>
      <w:r w:rsidRPr="00986B9F">
        <w:rPr>
          <w:rFonts w:asciiTheme="majorBidi" w:hAnsiTheme="majorBidi" w:cstheme="majorBidi"/>
        </w:rPr>
        <w:br/>
        <w:t>Guided users from image selection to message encoding/decoding with clear previews and feedback.</w:t>
      </w:r>
    </w:p>
    <w:p w14:paraId="033ADE47" w14:textId="77777777" w:rsidR="006C02A2" w:rsidRPr="00986B9F" w:rsidRDefault="006C02A2" w:rsidP="006C02A2">
      <w:pPr>
        <w:rPr>
          <w:rFonts w:asciiTheme="majorBidi" w:hAnsiTheme="majorBidi" w:cstheme="majorBidi"/>
        </w:rPr>
      </w:pPr>
    </w:p>
    <w:p w14:paraId="046E0930" w14:textId="77777777" w:rsidR="006C02A2" w:rsidRPr="00986B9F" w:rsidRDefault="006C02A2" w:rsidP="006C02A2">
      <w:pPr>
        <w:rPr>
          <w:rFonts w:asciiTheme="majorBidi" w:hAnsiTheme="majorBidi" w:cstheme="majorBidi"/>
          <w:b/>
          <w:bCs/>
        </w:rPr>
      </w:pPr>
      <w:r w:rsidRPr="00986B9F">
        <w:rPr>
          <w:rFonts w:asciiTheme="majorBidi" w:hAnsiTheme="majorBidi" w:cstheme="majorBidi"/>
          <w:b/>
          <w:bCs/>
        </w:rPr>
        <w:t>Conclusion</w:t>
      </w:r>
    </w:p>
    <w:p w14:paraId="6430EEC2" w14:textId="77777777" w:rsidR="00A41F87" w:rsidRPr="00A41F87" w:rsidRDefault="00A41F87" w:rsidP="00A41F87">
      <w:pPr>
        <w:rPr>
          <w:rFonts w:asciiTheme="majorBidi" w:hAnsiTheme="majorBidi" w:cstheme="majorBidi"/>
        </w:rPr>
      </w:pPr>
      <w:r w:rsidRPr="00A41F87">
        <w:rPr>
          <w:rFonts w:asciiTheme="majorBidi" w:hAnsiTheme="majorBidi" w:cstheme="majorBidi"/>
        </w:rPr>
        <w:t>The tool provides a simplified yet powerful way to understand steganography. By combining aesthetic UI with real encoding techniques, it serves as both an educational and privacy-supportive application. Future updates may include encryption, multi-image encoding, or audio steganography to extend its real-world use.</w:t>
      </w:r>
    </w:p>
    <w:p w14:paraId="516334A8" w14:textId="77777777" w:rsidR="006C02A2" w:rsidRPr="00986B9F" w:rsidRDefault="006C02A2" w:rsidP="006C02A2">
      <w:pPr>
        <w:rPr>
          <w:rFonts w:asciiTheme="majorBidi" w:hAnsiTheme="majorBidi" w:cstheme="majorBidi"/>
        </w:rPr>
      </w:pPr>
    </w:p>
    <w:p w14:paraId="3E904D93" w14:textId="77777777" w:rsidR="006C02A2" w:rsidRPr="00986B9F" w:rsidRDefault="006C02A2" w:rsidP="006B1205">
      <w:pPr>
        <w:pStyle w:val="NoSpacing"/>
        <w:rPr>
          <w:rFonts w:asciiTheme="majorBidi" w:hAnsiTheme="majorBidi" w:cstheme="majorBidi"/>
        </w:rPr>
      </w:pPr>
    </w:p>
    <w:sectPr w:rsidR="006C02A2" w:rsidRPr="00986B9F" w:rsidSect="006C02A2">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8062A" w14:textId="77777777" w:rsidR="003A6C06" w:rsidRDefault="003A6C06" w:rsidP="003A6C06">
      <w:pPr>
        <w:spacing w:after="0" w:line="240" w:lineRule="auto"/>
      </w:pPr>
      <w:r>
        <w:separator/>
      </w:r>
    </w:p>
  </w:endnote>
  <w:endnote w:type="continuationSeparator" w:id="0">
    <w:p w14:paraId="3AB364C0" w14:textId="77777777" w:rsidR="003A6C06" w:rsidRDefault="003A6C06" w:rsidP="003A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3554362"/>
      <w:docPartObj>
        <w:docPartGallery w:val="Page Numbers (Bottom of Page)"/>
        <w:docPartUnique/>
      </w:docPartObj>
    </w:sdtPr>
    <w:sdtContent>
      <w:p w14:paraId="4347A2B6" w14:textId="0A403445" w:rsidR="003A6C06" w:rsidRDefault="003A6C06">
        <w:pPr>
          <w:pStyle w:val="Footer"/>
          <w:jc w:val="right"/>
        </w:pPr>
        <w:r>
          <w:fldChar w:fldCharType="begin"/>
        </w:r>
        <w:r>
          <w:instrText>PAGE   \* MERGEFORMAT</w:instrText>
        </w:r>
        <w:r>
          <w:fldChar w:fldCharType="separate"/>
        </w:r>
        <w:r>
          <w:rPr>
            <w:lang w:val="en-GB"/>
          </w:rPr>
          <w:t>2</w:t>
        </w:r>
        <w:r>
          <w:fldChar w:fldCharType="end"/>
        </w:r>
      </w:p>
    </w:sdtContent>
  </w:sdt>
  <w:p w14:paraId="7E43C10A" w14:textId="77777777" w:rsidR="003A6C06" w:rsidRDefault="003A6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14E84" w14:textId="77777777" w:rsidR="003A6C06" w:rsidRDefault="003A6C06" w:rsidP="003A6C06">
      <w:pPr>
        <w:spacing w:after="0" w:line="240" w:lineRule="auto"/>
      </w:pPr>
      <w:r>
        <w:separator/>
      </w:r>
    </w:p>
  </w:footnote>
  <w:footnote w:type="continuationSeparator" w:id="0">
    <w:p w14:paraId="54F263E7" w14:textId="77777777" w:rsidR="003A6C06" w:rsidRDefault="003A6C06" w:rsidP="003A6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2E05A802DDF14A42872BE93112AA3E44"/>
      </w:placeholder>
      <w:dataBinding w:prefixMappings="xmlns:ns0='http://purl.org/dc/elements/1.1/' xmlns:ns1='http://schemas.openxmlformats.org/package/2006/metadata/core-properties' " w:xpath="/ns1:coreProperties[1]/ns0:title[1]" w:storeItemID="{6C3C8BC8-F283-45AE-878A-BAB7291924A1}"/>
      <w:text/>
    </w:sdtPr>
    <w:sdtContent>
      <w:p w14:paraId="55DC651A" w14:textId="712BF469" w:rsidR="003A6C06" w:rsidRDefault="003A6C06">
        <w:pPr>
          <w:pStyle w:val="Header"/>
          <w:jc w:val="right"/>
          <w:rPr>
            <w:color w:val="7F7F7F" w:themeColor="text1" w:themeTint="80"/>
          </w:rPr>
        </w:pPr>
        <w:r>
          <w:rPr>
            <w:color w:val="7F7F7F" w:themeColor="text1" w:themeTint="80"/>
          </w:rPr>
          <w:t>Sanika</w:t>
        </w:r>
      </w:p>
    </w:sdtContent>
  </w:sdt>
  <w:p w14:paraId="5B523A5C" w14:textId="77777777" w:rsidR="003A6C06" w:rsidRDefault="003A6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14BC"/>
    <w:multiLevelType w:val="multilevel"/>
    <w:tmpl w:val="34E8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44313"/>
    <w:multiLevelType w:val="hybridMultilevel"/>
    <w:tmpl w:val="EA0C5D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F8E6916"/>
    <w:multiLevelType w:val="hybridMultilevel"/>
    <w:tmpl w:val="786E99B0"/>
    <w:lvl w:ilvl="0" w:tplc="CEA2A06A">
      <w:numFmt w:val="bullet"/>
      <w:lvlText w:val=""/>
      <w:lvlJc w:val="left"/>
      <w:pPr>
        <w:ind w:left="1080" w:hanging="360"/>
      </w:pPr>
      <w:rPr>
        <w:rFonts w:ascii="Times New Roman" w:eastAsiaTheme="minorHAnsi" w:hAnsi="Times New Roman" w:cs="Times New Roman"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48B34724"/>
    <w:multiLevelType w:val="hybridMultilevel"/>
    <w:tmpl w:val="E42E570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 w15:restartNumberingAfterBreak="0">
    <w:nsid w:val="491607F6"/>
    <w:multiLevelType w:val="hybridMultilevel"/>
    <w:tmpl w:val="AFB2C77E"/>
    <w:lvl w:ilvl="0" w:tplc="CEA2A06A">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E5E3ECD"/>
    <w:multiLevelType w:val="hybridMultilevel"/>
    <w:tmpl w:val="E2CAE99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7F8B58F5"/>
    <w:multiLevelType w:val="multilevel"/>
    <w:tmpl w:val="D9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568981">
    <w:abstractNumId w:val="6"/>
  </w:num>
  <w:num w:numId="2" w16cid:durableId="1117985329">
    <w:abstractNumId w:val="0"/>
  </w:num>
  <w:num w:numId="3" w16cid:durableId="2006130778">
    <w:abstractNumId w:val="5"/>
  </w:num>
  <w:num w:numId="4" w16cid:durableId="676468185">
    <w:abstractNumId w:val="4"/>
  </w:num>
  <w:num w:numId="5" w16cid:durableId="1060058590">
    <w:abstractNumId w:val="2"/>
  </w:num>
  <w:num w:numId="6" w16cid:durableId="1582331179">
    <w:abstractNumId w:val="3"/>
  </w:num>
  <w:num w:numId="7" w16cid:durableId="106413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DB"/>
    <w:rsid w:val="0005157C"/>
    <w:rsid w:val="0005488F"/>
    <w:rsid w:val="00081895"/>
    <w:rsid w:val="002332D5"/>
    <w:rsid w:val="002C5318"/>
    <w:rsid w:val="00325503"/>
    <w:rsid w:val="003A6C06"/>
    <w:rsid w:val="0040779C"/>
    <w:rsid w:val="00421D94"/>
    <w:rsid w:val="00450C60"/>
    <w:rsid w:val="006427C1"/>
    <w:rsid w:val="00692781"/>
    <w:rsid w:val="006B1205"/>
    <w:rsid w:val="006C02A2"/>
    <w:rsid w:val="006C20BB"/>
    <w:rsid w:val="007E68C5"/>
    <w:rsid w:val="008F748B"/>
    <w:rsid w:val="009327FD"/>
    <w:rsid w:val="00986B9F"/>
    <w:rsid w:val="00995755"/>
    <w:rsid w:val="00A41F87"/>
    <w:rsid w:val="00A839AB"/>
    <w:rsid w:val="00B505F5"/>
    <w:rsid w:val="00B841B4"/>
    <w:rsid w:val="00C81FDB"/>
    <w:rsid w:val="00EB336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AE0C9"/>
  <w15:chartTrackingRefBased/>
  <w15:docId w15:val="{0215D74C-D539-44CD-8F2D-5CF15675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2A2"/>
  </w:style>
  <w:style w:type="paragraph" w:styleId="Heading1">
    <w:name w:val="heading 1"/>
    <w:basedOn w:val="Normal"/>
    <w:next w:val="Normal"/>
    <w:link w:val="Heading1Char"/>
    <w:uiPriority w:val="9"/>
    <w:qFormat/>
    <w:rsid w:val="00C81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FDB"/>
    <w:rPr>
      <w:rFonts w:eastAsiaTheme="majorEastAsia" w:cstheme="majorBidi"/>
      <w:color w:val="272727" w:themeColor="text1" w:themeTint="D8"/>
    </w:rPr>
  </w:style>
  <w:style w:type="paragraph" w:styleId="Title">
    <w:name w:val="Title"/>
    <w:basedOn w:val="Normal"/>
    <w:next w:val="Normal"/>
    <w:link w:val="TitleChar"/>
    <w:uiPriority w:val="10"/>
    <w:qFormat/>
    <w:rsid w:val="00C81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FDB"/>
    <w:pPr>
      <w:spacing w:before="160"/>
      <w:jc w:val="center"/>
    </w:pPr>
    <w:rPr>
      <w:i/>
      <w:iCs/>
      <w:color w:val="404040" w:themeColor="text1" w:themeTint="BF"/>
    </w:rPr>
  </w:style>
  <w:style w:type="character" w:customStyle="1" w:styleId="QuoteChar">
    <w:name w:val="Quote Char"/>
    <w:basedOn w:val="DefaultParagraphFont"/>
    <w:link w:val="Quote"/>
    <w:uiPriority w:val="29"/>
    <w:rsid w:val="00C81FDB"/>
    <w:rPr>
      <w:i/>
      <w:iCs/>
      <w:color w:val="404040" w:themeColor="text1" w:themeTint="BF"/>
    </w:rPr>
  </w:style>
  <w:style w:type="paragraph" w:styleId="ListParagraph">
    <w:name w:val="List Paragraph"/>
    <w:basedOn w:val="Normal"/>
    <w:uiPriority w:val="34"/>
    <w:qFormat/>
    <w:rsid w:val="00C81FDB"/>
    <w:pPr>
      <w:ind w:left="720"/>
      <w:contextualSpacing/>
    </w:pPr>
  </w:style>
  <w:style w:type="character" w:styleId="IntenseEmphasis">
    <w:name w:val="Intense Emphasis"/>
    <w:basedOn w:val="DefaultParagraphFont"/>
    <w:uiPriority w:val="21"/>
    <w:qFormat/>
    <w:rsid w:val="00C81FDB"/>
    <w:rPr>
      <w:i/>
      <w:iCs/>
      <w:color w:val="0F4761" w:themeColor="accent1" w:themeShade="BF"/>
    </w:rPr>
  </w:style>
  <w:style w:type="paragraph" w:styleId="IntenseQuote">
    <w:name w:val="Intense Quote"/>
    <w:basedOn w:val="Normal"/>
    <w:next w:val="Normal"/>
    <w:link w:val="IntenseQuoteChar"/>
    <w:uiPriority w:val="30"/>
    <w:qFormat/>
    <w:rsid w:val="00C81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FDB"/>
    <w:rPr>
      <w:i/>
      <w:iCs/>
      <w:color w:val="0F4761" w:themeColor="accent1" w:themeShade="BF"/>
    </w:rPr>
  </w:style>
  <w:style w:type="character" w:styleId="IntenseReference">
    <w:name w:val="Intense Reference"/>
    <w:basedOn w:val="DefaultParagraphFont"/>
    <w:uiPriority w:val="32"/>
    <w:qFormat/>
    <w:rsid w:val="00C81FDB"/>
    <w:rPr>
      <w:b/>
      <w:bCs/>
      <w:smallCaps/>
      <w:color w:val="0F4761" w:themeColor="accent1" w:themeShade="BF"/>
      <w:spacing w:val="5"/>
    </w:rPr>
  </w:style>
  <w:style w:type="paragraph" w:styleId="NoSpacing">
    <w:name w:val="No Spacing"/>
    <w:uiPriority w:val="1"/>
    <w:qFormat/>
    <w:rsid w:val="006B1205"/>
    <w:pPr>
      <w:spacing w:after="0" w:line="240" w:lineRule="auto"/>
    </w:pPr>
  </w:style>
  <w:style w:type="paragraph" w:styleId="Header">
    <w:name w:val="header"/>
    <w:basedOn w:val="Normal"/>
    <w:link w:val="HeaderChar"/>
    <w:uiPriority w:val="99"/>
    <w:unhideWhenUsed/>
    <w:rsid w:val="003A6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C06"/>
  </w:style>
  <w:style w:type="paragraph" w:styleId="Footer">
    <w:name w:val="footer"/>
    <w:basedOn w:val="Normal"/>
    <w:link w:val="FooterChar"/>
    <w:uiPriority w:val="99"/>
    <w:unhideWhenUsed/>
    <w:rsid w:val="003A6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09878">
      <w:bodyDiv w:val="1"/>
      <w:marLeft w:val="0"/>
      <w:marRight w:val="0"/>
      <w:marTop w:val="0"/>
      <w:marBottom w:val="0"/>
      <w:divBdr>
        <w:top w:val="none" w:sz="0" w:space="0" w:color="auto"/>
        <w:left w:val="none" w:sz="0" w:space="0" w:color="auto"/>
        <w:bottom w:val="none" w:sz="0" w:space="0" w:color="auto"/>
        <w:right w:val="none" w:sz="0" w:space="0" w:color="auto"/>
      </w:divBdr>
    </w:div>
    <w:div w:id="87893420">
      <w:bodyDiv w:val="1"/>
      <w:marLeft w:val="0"/>
      <w:marRight w:val="0"/>
      <w:marTop w:val="0"/>
      <w:marBottom w:val="0"/>
      <w:divBdr>
        <w:top w:val="none" w:sz="0" w:space="0" w:color="auto"/>
        <w:left w:val="none" w:sz="0" w:space="0" w:color="auto"/>
        <w:bottom w:val="none" w:sz="0" w:space="0" w:color="auto"/>
        <w:right w:val="none" w:sz="0" w:space="0" w:color="auto"/>
      </w:divBdr>
    </w:div>
    <w:div w:id="133378053">
      <w:bodyDiv w:val="1"/>
      <w:marLeft w:val="0"/>
      <w:marRight w:val="0"/>
      <w:marTop w:val="0"/>
      <w:marBottom w:val="0"/>
      <w:divBdr>
        <w:top w:val="none" w:sz="0" w:space="0" w:color="auto"/>
        <w:left w:val="none" w:sz="0" w:space="0" w:color="auto"/>
        <w:bottom w:val="none" w:sz="0" w:space="0" w:color="auto"/>
        <w:right w:val="none" w:sz="0" w:space="0" w:color="auto"/>
      </w:divBdr>
    </w:div>
    <w:div w:id="153224262">
      <w:bodyDiv w:val="1"/>
      <w:marLeft w:val="0"/>
      <w:marRight w:val="0"/>
      <w:marTop w:val="0"/>
      <w:marBottom w:val="0"/>
      <w:divBdr>
        <w:top w:val="none" w:sz="0" w:space="0" w:color="auto"/>
        <w:left w:val="none" w:sz="0" w:space="0" w:color="auto"/>
        <w:bottom w:val="none" w:sz="0" w:space="0" w:color="auto"/>
        <w:right w:val="none" w:sz="0" w:space="0" w:color="auto"/>
      </w:divBdr>
    </w:div>
    <w:div w:id="302124542">
      <w:bodyDiv w:val="1"/>
      <w:marLeft w:val="0"/>
      <w:marRight w:val="0"/>
      <w:marTop w:val="0"/>
      <w:marBottom w:val="0"/>
      <w:divBdr>
        <w:top w:val="none" w:sz="0" w:space="0" w:color="auto"/>
        <w:left w:val="none" w:sz="0" w:space="0" w:color="auto"/>
        <w:bottom w:val="none" w:sz="0" w:space="0" w:color="auto"/>
        <w:right w:val="none" w:sz="0" w:space="0" w:color="auto"/>
      </w:divBdr>
    </w:div>
    <w:div w:id="361983269">
      <w:bodyDiv w:val="1"/>
      <w:marLeft w:val="0"/>
      <w:marRight w:val="0"/>
      <w:marTop w:val="0"/>
      <w:marBottom w:val="0"/>
      <w:divBdr>
        <w:top w:val="none" w:sz="0" w:space="0" w:color="auto"/>
        <w:left w:val="none" w:sz="0" w:space="0" w:color="auto"/>
        <w:bottom w:val="none" w:sz="0" w:space="0" w:color="auto"/>
        <w:right w:val="none" w:sz="0" w:space="0" w:color="auto"/>
      </w:divBdr>
    </w:div>
    <w:div w:id="386606970">
      <w:bodyDiv w:val="1"/>
      <w:marLeft w:val="0"/>
      <w:marRight w:val="0"/>
      <w:marTop w:val="0"/>
      <w:marBottom w:val="0"/>
      <w:divBdr>
        <w:top w:val="none" w:sz="0" w:space="0" w:color="auto"/>
        <w:left w:val="none" w:sz="0" w:space="0" w:color="auto"/>
        <w:bottom w:val="none" w:sz="0" w:space="0" w:color="auto"/>
        <w:right w:val="none" w:sz="0" w:space="0" w:color="auto"/>
      </w:divBdr>
    </w:div>
    <w:div w:id="720833611">
      <w:bodyDiv w:val="1"/>
      <w:marLeft w:val="0"/>
      <w:marRight w:val="0"/>
      <w:marTop w:val="0"/>
      <w:marBottom w:val="0"/>
      <w:divBdr>
        <w:top w:val="none" w:sz="0" w:space="0" w:color="auto"/>
        <w:left w:val="none" w:sz="0" w:space="0" w:color="auto"/>
        <w:bottom w:val="none" w:sz="0" w:space="0" w:color="auto"/>
        <w:right w:val="none" w:sz="0" w:space="0" w:color="auto"/>
      </w:divBdr>
    </w:div>
    <w:div w:id="759179659">
      <w:bodyDiv w:val="1"/>
      <w:marLeft w:val="0"/>
      <w:marRight w:val="0"/>
      <w:marTop w:val="0"/>
      <w:marBottom w:val="0"/>
      <w:divBdr>
        <w:top w:val="none" w:sz="0" w:space="0" w:color="auto"/>
        <w:left w:val="none" w:sz="0" w:space="0" w:color="auto"/>
        <w:bottom w:val="none" w:sz="0" w:space="0" w:color="auto"/>
        <w:right w:val="none" w:sz="0" w:space="0" w:color="auto"/>
      </w:divBdr>
    </w:div>
    <w:div w:id="916666039">
      <w:bodyDiv w:val="1"/>
      <w:marLeft w:val="0"/>
      <w:marRight w:val="0"/>
      <w:marTop w:val="0"/>
      <w:marBottom w:val="0"/>
      <w:divBdr>
        <w:top w:val="none" w:sz="0" w:space="0" w:color="auto"/>
        <w:left w:val="none" w:sz="0" w:space="0" w:color="auto"/>
        <w:bottom w:val="none" w:sz="0" w:space="0" w:color="auto"/>
        <w:right w:val="none" w:sz="0" w:space="0" w:color="auto"/>
      </w:divBdr>
    </w:div>
    <w:div w:id="1039630113">
      <w:bodyDiv w:val="1"/>
      <w:marLeft w:val="0"/>
      <w:marRight w:val="0"/>
      <w:marTop w:val="0"/>
      <w:marBottom w:val="0"/>
      <w:divBdr>
        <w:top w:val="none" w:sz="0" w:space="0" w:color="auto"/>
        <w:left w:val="none" w:sz="0" w:space="0" w:color="auto"/>
        <w:bottom w:val="none" w:sz="0" w:space="0" w:color="auto"/>
        <w:right w:val="none" w:sz="0" w:space="0" w:color="auto"/>
      </w:divBdr>
    </w:div>
    <w:div w:id="1059942101">
      <w:bodyDiv w:val="1"/>
      <w:marLeft w:val="0"/>
      <w:marRight w:val="0"/>
      <w:marTop w:val="0"/>
      <w:marBottom w:val="0"/>
      <w:divBdr>
        <w:top w:val="none" w:sz="0" w:space="0" w:color="auto"/>
        <w:left w:val="none" w:sz="0" w:space="0" w:color="auto"/>
        <w:bottom w:val="none" w:sz="0" w:space="0" w:color="auto"/>
        <w:right w:val="none" w:sz="0" w:space="0" w:color="auto"/>
      </w:divBdr>
    </w:div>
    <w:div w:id="1175728782">
      <w:bodyDiv w:val="1"/>
      <w:marLeft w:val="0"/>
      <w:marRight w:val="0"/>
      <w:marTop w:val="0"/>
      <w:marBottom w:val="0"/>
      <w:divBdr>
        <w:top w:val="none" w:sz="0" w:space="0" w:color="auto"/>
        <w:left w:val="none" w:sz="0" w:space="0" w:color="auto"/>
        <w:bottom w:val="none" w:sz="0" w:space="0" w:color="auto"/>
        <w:right w:val="none" w:sz="0" w:space="0" w:color="auto"/>
      </w:divBdr>
    </w:div>
    <w:div w:id="1186597629">
      <w:bodyDiv w:val="1"/>
      <w:marLeft w:val="0"/>
      <w:marRight w:val="0"/>
      <w:marTop w:val="0"/>
      <w:marBottom w:val="0"/>
      <w:divBdr>
        <w:top w:val="none" w:sz="0" w:space="0" w:color="auto"/>
        <w:left w:val="none" w:sz="0" w:space="0" w:color="auto"/>
        <w:bottom w:val="none" w:sz="0" w:space="0" w:color="auto"/>
        <w:right w:val="none" w:sz="0" w:space="0" w:color="auto"/>
      </w:divBdr>
    </w:div>
    <w:div w:id="1247230192">
      <w:bodyDiv w:val="1"/>
      <w:marLeft w:val="0"/>
      <w:marRight w:val="0"/>
      <w:marTop w:val="0"/>
      <w:marBottom w:val="0"/>
      <w:divBdr>
        <w:top w:val="none" w:sz="0" w:space="0" w:color="auto"/>
        <w:left w:val="none" w:sz="0" w:space="0" w:color="auto"/>
        <w:bottom w:val="none" w:sz="0" w:space="0" w:color="auto"/>
        <w:right w:val="none" w:sz="0" w:space="0" w:color="auto"/>
      </w:divBdr>
    </w:div>
    <w:div w:id="1368488847">
      <w:bodyDiv w:val="1"/>
      <w:marLeft w:val="0"/>
      <w:marRight w:val="0"/>
      <w:marTop w:val="0"/>
      <w:marBottom w:val="0"/>
      <w:divBdr>
        <w:top w:val="none" w:sz="0" w:space="0" w:color="auto"/>
        <w:left w:val="none" w:sz="0" w:space="0" w:color="auto"/>
        <w:bottom w:val="none" w:sz="0" w:space="0" w:color="auto"/>
        <w:right w:val="none" w:sz="0" w:space="0" w:color="auto"/>
      </w:divBdr>
    </w:div>
    <w:div w:id="1600063707">
      <w:bodyDiv w:val="1"/>
      <w:marLeft w:val="0"/>
      <w:marRight w:val="0"/>
      <w:marTop w:val="0"/>
      <w:marBottom w:val="0"/>
      <w:divBdr>
        <w:top w:val="none" w:sz="0" w:space="0" w:color="auto"/>
        <w:left w:val="none" w:sz="0" w:space="0" w:color="auto"/>
        <w:bottom w:val="none" w:sz="0" w:space="0" w:color="auto"/>
        <w:right w:val="none" w:sz="0" w:space="0" w:color="auto"/>
      </w:divBdr>
    </w:div>
    <w:div w:id="1708411055">
      <w:bodyDiv w:val="1"/>
      <w:marLeft w:val="0"/>
      <w:marRight w:val="0"/>
      <w:marTop w:val="0"/>
      <w:marBottom w:val="0"/>
      <w:divBdr>
        <w:top w:val="none" w:sz="0" w:space="0" w:color="auto"/>
        <w:left w:val="none" w:sz="0" w:space="0" w:color="auto"/>
        <w:bottom w:val="none" w:sz="0" w:space="0" w:color="auto"/>
        <w:right w:val="none" w:sz="0" w:space="0" w:color="auto"/>
      </w:divBdr>
    </w:div>
    <w:div w:id="1783842684">
      <w:bodyDiv w:val="1"/>
      <w:marLeft w:val="0"/>
      <w:marRight w:val="0"/>
      <w:marTop w:val="0"/>
      <w:marBottom w:val="0"/>
      <w:divBdr>
        <w:top w:val="none" w:sz="0" w:space="0" w:color="auto"/>
        <w:left w:val="none" w:sz="0" w:space="0" w:color="auto"/>
        <w:bottom w:val="none" w:sz="0" w:space="0" w:color="auto"/>
        <w:right w:val="none" w:sz="0" w:space="0" w:color="auto"/>
      </w:divBdr>
    </w:div>
    <w:div w:id="1851484188">
      <w:bodyDiv w:val="1"/>
      <w:marLeft w:val="0"/>
      <w:marRight w:val="0"/>
      <w:marTop w:val="0"/>
      <w:marBottom w:val="0"/>
      <w:divBdr>
        <w:top w:val="none" w:sz="0" w:space="0" w:color="auto"/>
        <w:left w:val="none" w:sz="0" w:space="0" w:color="auto"/>
        <w:bottom w:val="none" w:sz="0" w:space="0" w:color="auto"/>
        <w:right w:val="none" w:sz="0" w:space="0" w:color="auto"/>
      </w:divBdr>
    </w:div>
    <w:div w:id="20023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E05A802DDF14A42872BE93112AA3E44"/>
        <w:category>
          <w:name w:val="General"/>
          <w:gallery w:val="placeholder"/>
        </w:category>
        <w:types>
          <w:type w:val="bbPlcHdr"/>
        </w:types>
        <w:behaviors>
          <w:behavior w:val="content"/>
        </w:behaviors>
        <w:guid w:val="{A035C373-3D51-4B70-9CA1-564C405FFD18}"/>
      </w:docPartPr>
      <w:docPartBody>
        <w:p w:rsidR="00281C10" w:rsidRDefault="00281C10" w:rsidP="00281C10">
          <w:pPr>
            <w:pStyle w:val="2E05A802DDF14A42872BE93112AA3E44"/>
          </w:pPr>
          <w:r>
            <w:rPr>
              <w:color w:val="7F7F7F" w:themeColor="text1" w:themeTint="80"/>
              <w:lang w:val="en-GB"/>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10"/>
    <w:rsid w:val="00281C10"/>
    <w:rsid w:val="0069278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EBC6DFC824329A41FFE734CA7AD21">
    <w:name w:val="523EBC6DFC824329A41FFE734CA7AD21"/>
    <w:rsid w:val="00281C10"/>
  </w:style>
  <w:style w:type="paragraph" w:customStyle="1" w:styleId="2E05A802DDF14A42872BE93112AA3E44">
    <w:name w:val="2E05A802DDF14A42872BE93112AA3E44"/>
    <w:rsid w:val="00281C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FFC888517DD24690B6B18BE2B40BDC" ma:contentTypeVersion="9" ma:contentTypeDescription="Create a new document." ma:contentTypeScope="" ma:versionID="bf1e0b016326a4e97562b00398018323">
  <xsd:schema xmlns:xsd="http://www.w3.org/2001/XMLSchema" xmlns:xs="http://www.w3.org/2001/XMLSchema" xmlns:p="http://schemas.microsoft.com/office/2006/metadata/properties" xmlns:ns3="cc689834-4cfb-4c82-a43c-79d3fb20f1eb" xmlns:ns4="0f9caa09-2038-4d09-aac7-1ecaf83eb72a" targetNamespace="http://schemas.microsoft.com/office/2006/metadata/properties" ma:root="true" ma:fieldsID="ecf93cac28c25ff2115066e7315183bd" ns3:_="" ns4:_="">
    <xsd:import namespace="cc689834-4cfb-4c82-a43c-79d3fb20f1eb"/>
    <xsd:import namespace="0f9caa09-2038-4d09-aac7-1ecaf83eb7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89834-4cfb-4c82-a43c-79d3fb20f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caa09-2038-4d09-aac7-1ecaf83eb7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c689834-4cfb-4c82-a43c-79d3fb20f1eb" xsi:nil="true"/>
  </documentManagement>
</p:properties>
</file>

<file path=customXml/itemProps1.xml><?xml version="1.0" encoding="utf-8"?>
<ds:datastoreItem xmlns:ds="http://schemas.openxmlformats.org/officeDocument/2006/customXml" ds:itemID="{BD151767-F078-486E-BC48-D0F83E6494F9}">
  <ds:schemaRefs>
    <ds:schemaRef ds:uri="http://schemas.microsoft.com/sharepoint/v3/contenttype/forms"/>
  </ds:schemaRefs>
</ds:datastoreItem>
</file>

<file path=customXml/itemProps2.xml><?xml version="1.0" encoding="utf-8"?>
<ds:datastoreItem xmlns:ds="http://schemas.openxmlformats.org/officeDocument/2006/customXml" ds:itemID="{D71F79EF-A65D-40FF-9480-FC971869C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89834-4cfb-4c82-a43c-79d3fb20f1eb"/>
    <ds:schemaRef ds:uri="0f9caa09-2038-4d09-aac7-1ecaf83eb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65250F-7A7C-4B4E-8426-4B1AE11FB2AC}">
  <ds:schemaRefs>
    <ds:schemaRef ds:uri="http://purl.org/dc/elements/1.1/"/>
    <ds:schemaRef ds:uri="http://purl.org/dc/dcmitype/"/>
    <ds:schemaRef ds:uri="0f9caa09-2038-4d09-aac7-1ecaf83eb72a"/>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cc689834-4cfb-4c82-a43c-79d3fb20f1e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Sanika</dc:title>
  <dc:subject/>
  <dc:creator>Sanika Pandit</dc:creator>
  <cp:keywords/>
  <dc:description/>
  <cp:lastModifiedBy>Sanika Pandit</cp:lastModifiedBy>
  <cp:revision>2</cp:revision>
  <dcterms:created xsi:type="dcterms:W3CDTF">2025-06-26T20:11:00Z</dcterms:created>
  <dcterms:modified xsi:type="dcterms:W3CDTF">2025-06-26T20:11:00Z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0x0101001DFFC888517DD24690B6B18BE2B40BDC</vt:lpwstr>
  </property>
</Properties>
</file>