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Banking &amp; Finance Analytics Project Report</w:t>
      </w:r>
    </w:p>
    <w:p>
      <w:r>
        <w:t>Author: Sanika Jagtap</w:t>
      </w:r>
    </w:p>
    <w:p>
      <w:r>
        <w:t>Tools Used: MySQL, SQL, Power BI</w:t>
      </w:r>
    </w:p>
    <w:p>
      <w:pPr>
        <w:pStyle w:val="Heading2"/>
      </w:pPr>
      <w:r>
        <w:t>1. Project Overview</w:t>
      </w:r>
    </w:p>
    <w:p>
      <w:r>
        <w:t>This project analyzes banking data to understand customer behavior, transactions, loan risk, and branch performance. The goal is to improve profitability and reduce financial risk through data-driven insights.</w:t>
      </w:r>
    </w:p>
    <w:p>
      <w:pPr>
        <w:pStyle w:val="Heading2"/>
      </w:pPr>
      <w:r>
        <w:t>2. Database Tables</w:t>
      </w:r>
    </w:p>
    <w:p>
      <w:r>
        <w:t>The project database contains 5 tables:</w:t>
      </w:r>
    </w:p>
    <w:p>
      <w:r>
        <w:t>• Customers</w:t>
        <w:br/>
        <w:t>• Accounts</w:t>
        <w:br/>
        <w:t>• Transactions</w:t>
        <w:br/>
        <w:t>• Loans</w:t>
        <w:br/>
        <w:t>• Branches</w:t>
      </w:r>
    </w:p>
    <w:p>
      <w:pPr>
        <w:pStyle w:val="Heading2"/>
      </w:pPr>
      <w:r>
        <w:t>3. Dashboard Pages</w:t>
      </w:r>
    </w:p>
    <w:p>
      <w:r>
        <w:t>1. Executive Summary</w:t>
        <w:br/>
        <w:t>2. Customer Analysis</w:t>
        <w:br/>
        <w:t>3. Account &amp; Transaction Analysis</w:t>
        <w:br/>
        <w:t>4. Loan Risk &amp; Profitability</w:t>
        <w:br/>
        <w:t>5. Branch Performance</w:t>
      </w:r>
    </w:p>
    <w:p>
      <w:pPr>
        <w:pStyle w:val="Heading2"/>
      </w:pPr>
      <w:r>
        <w:t>4. Key Insights</w:t>
      </w:r>
    </w:p>
    <w:p>
      <w:r>
        <w:t>• Metro cities contribute the highest deposits.</w:t>
        <w:br/>
        <w:t>• Current accounts maintain higher balances.</w:t>
        <w:br/>
        <w:t>• Home loans generate maximum interest income.</w:t>
        <w:br/>
        <w:t>• Few branches contribute majority of deposits.</w:t>
        <w:br/>
        <w:t>• Customers with multiple active loans show higher default risk.</w:t>
      </w:r>
    </w:p>
    <w:p>
      <w:pPr>
        <w:pStyle w:val="Heading2"/>
      </w:pPr>
      <w:r>
        <w:t>5. Business Impact</w:t>
      </w:r>
    </w:p>
    <w:p>
      <w:r>
        <w:t>✔ Improved customer segmentation</w:t>
        <w:br/>
        <w:t>✔ Better branch-level decision making</w:t>
        <w:br/>
        <w:t>✔ Early risk identification in loan portfolio</w:t>
        <w:br/>
        <w:t>✔ Increased profitability through targeted products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