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B80E" w14:textId="62C2C78D" w:rsidR="2D65688D" w:rsidRDefault="2D65688D" w:rsidP="13801FC0">
      <w:pPr>
        <w:spacing w:line="257" w:lineRule="auto"/>
        <w:jc w:val="center"/>
        <w:rPr>
          <w:rFonts w:ascii="Calibri" w:eastAsia="Calibri" w:hAnsi="Calibri" w:cs="Calibri"/>
          <w:b/>
          <w:bCs/>
          <w:sz w:val="40"/>
          <w:szCs w:val="40"/>
          <w:u w:val="single"/>
        </w:rPr>
      </w:pPr>
      <w:r w:rsidRPr="13801FC0">
        <w:rPr>
          <w:rFonts w:ascii="Calibri" w:eastAsia="Calibri" w:hAnsi="Calibri" w:cs="Calibri"/>
          <w:b/>
          <w:bCs/>
          <w:sz w:val="40"/>
          <w:szCs w:val="40"/>
          <w:u w:val="single"/>
        </w:rPr>
        <w:t>CIS 8694 ARTIFICIAL INTELLIGENCE</w:t>
      </w:r>
    </w:p>
    <w:p w14:paraId="4D7391B1" w14:textId="117CB2DA" w:rsidR="2D65688D" w:rsidRDefault="2D65688D" w:rsidP="13801FC0">
      <w:pPr>
        <w:spacing w:line="257" w:lineRule="auto"/>
        <w:jc w:val="center"/>
      </w:pPr>
      <w:r w:rsidRPr="13801FC0">
        <w:rPr>
          <w:rFonts w:ascii="Calibri" w:eastAsia="Calibri" w:hAnsi="Calibri" w:cs="Calibri"/>
          <w:b/>
          <w:bCs/>
          <w:sz w:val="28"/>
          <w:szCs w:val="28"/>
        </w:rPr>
        <w:t xml:space="preserve"> </w:t>
      </w:r>
    </w:p>
    <w:p w14:paraId="59E0598A" w14:textId="6E91AA78" w:rsidR="2D65688D" w:rsidRDefault="2D65688D" w:rsidP="13801FC0">
      <w:pPr>
        <w:spacing w:line="257" w:lineRule="auto"/>
        <w:jc w:val="center"/>
      </w:pPr>
      <w:r w:rsidRPr="13801FC0">
        <w:rPr>
          <w:rFonts w:ascii="Calibri" w:eastAsia="Calibri" w:hAnsi="Calibri" w:cs="Calibri"/>
          <w:b/>
          <w:bCs/>
          <w:sz w:val="28"/>
          <w:szCs w:val="28"/>
        </w:rPr>
        <w:t xml:space="preserve"> </w:t>
      </w:r>
    </w:p>
    <w:p w14:paraId="2AE1706D" w14:textId="19B3142D" w:rsidR="2D65688D" w:rsidRDefault="2D65688D" w:rsidP="13801FC0">
      <w:pPr>
        <w:spacing w:line="257" w:lineRule="auto"/>
        <w:jc w:val="center"/>
        <w:rPr>
          <w:rFonts w:ascii="Calibri" w:eastAsia="Calibri" w:hAnsi="Calibri" w:cs="Calibri"/>
          <w:b/>
          <w:bCs/>
          <w:sz w:val="32"/>
          <w:szCs w:val="32"/>
          <w:u w:val="single"/>
        </w:rPr>
      </w:pPr>
      <w:r w:rsidRPr="13801FC0">
        <w:rPr>
          <w:rFonts w:ascii="Calibri" w:eastAsia="Calibri" w:hAnsi="Calibri" w:cs="Calibri"/>
          <w:b/>
          <w:bCs/>
          <w:sz w:val="32"/>
          <w:szCs w:val="32"/>
          <w:u w:val="single"/>
        </w:rPr>
        <w:t>Project Group #6</w:t>
      </w:r>
    </w:p>
    <w:p w14:paraId="7F357D5E" w14:textId="09B46E50" w:rsidR="2D65688D" w:rsidRDefault="2D65688D" w:rsidP="13801FC0">
      <w:pPr>
        <w:spacing w:line="257" w:lineRule="auto"/>
        <w:jc w:val="center"/>
        <w:rPr>
          <w:rFonts w:ascii="Calibri" w:eastAsia="Calibri" w:hAnsi="Calibri" w:cs="Calibri"/>
          <w:b/>
          <w:bCs/>
          <w:sz w:val="32"/>
          <w:szCs w:val="32"/>
          <w:u w:val="single"/>
        </w:rPr>
      </w:pPr>
      <w:r w:rsidRPr="13801FC0">
        <w:rPr>
          <w:rFonts w:ascii="Calibri" w:eastAsia="Calibri" w:hAnsi="Calibri" w:cs="Calibri"/>
          <w:b/>
          <w:bCs/>
          <w:sz w:val="32"/>
          <w:szCs w:val="32"/>
          <w:u w:val="single"/>
        </w:rPr>
        <w:t>SENTIMENT ANALYSIS FOR MOVIE REVIEWS</w:t>
      </w:r>
    </w:p>
    <w:p w14:paraId="2A70DAA4" w14:textId="3A23F38F" w:rsidR="2D65688D" w:rsidRDefault="2D65688D" w:rsidP="13801FC0">
      <w:pPr>
        <w:spacing w:line="257" w:lineRule="auto"/>
        <w:jc w:val="center"/>
      </w:pPr>
      <w:r w:rsidRPr="13801FC0">
        <w:rPr>
          <w:rFonts w:ascii="Calibri" w:eastAsia="Calibri" w:hAnsi="Calibri" w:cs="Calibri"/>
          <w:b/>
          <w:bCs/>
          <w:sz w:val="28"/>
          <w:szCs w:val="28"/>
        </w:rPr>
        <w:t xml:space="preserve"> </w:t>
      </w:r>
    </w:p>
    <w:p w14:paraId="51B82834" w14:textId="7343FA25" w:rsidR="2D65688D" w:rsidRDefault="2D65688D" w:rsidP="13801FC0">
      <w:pPr>
        <w:spacing w:line="257" w:lineRule="auto"/>
        <w:jc w:val="center"/>
      </w:pPr>
      <w:r w:rsidRPr="13801FC0">
        <w:rPr>
          <w:rFonts w:ascii="Calibri" w:eastAsia="Calibri" w:hAnsi="Calibri" w:cs="Calibri"/>
          <w:b/>
          <w:bCs/>
          <w:sz w:val="28"/>
          <w:szCs w:val="28"/>
        </w:rPr>
        <w:t xml:space="preserve"> </w:t>
      </w:r>
    </w:p>
    <w:p w14:paraId="2202C0CB" w14:textId="3B74D833" w:rsidR="2D65688D" w:rsidRDefault="2D65688D" w:rsidP="13801FC0">
      <w:pPr>
        <w:spacing w:line="257" w:lineRule="auto"/>
        <w:jc w:val="center"/>
        <w:rPr>
          <w:sz w:val="36"/>
          <w:szCs w:val="36"/>
        </w:rPr>
      </w:pPr>
      <w:proofErr w:type="spellStart"/>
      <w:r w:rsidRPr="13801FC0">
        <w:rPr>
          <w:rFonts w:ascii="Calibri" w:eastAsia="Calibri" w:hAnsi="Calibri" w:cs="Calibri"/>
          <w:b/>
          <w:bCs/>
          <w:sz w:val="36"/>
          <w:szCs w:val="36"/>
        </w:rPr>
        <w:t>Anindita</w:t>
      </w:r>
      <w:proofErr w:type="spellEnd"/>
      <w:r w:rsidRPr="13801FC0">
        <w:rPr>
          <w:rFonts w:ascii="Calibri" w:eastAsia="Calibri" w:hAnsi="Calibri" w:cs="Calibri"/>
          <w:b/>
          <w:bCs/>
          <w:sz w:val="36"/>
          <w:szCs w:val="36"/>
        </w:rPr>
        <w:t xml:space="preserve"> </w:t>
      </w:r>
      <w:proofErr w:type="spellStart"/>
      <w:r w:rsidRPr="13801FC0">
        <w:rPr>
          <w:rFonts w:ascii="Calibri" w:eastAsia="Calibri" w:hAnsi="Calibri" w:cs="Calibri"/>
          <w:b/>
          <w:bCs/>
          <w:sz w:val="36"/>
          <w:szCs w:val="36"/>
        </w:rPr>
        <w:t>Sarmah</w:t>
      </w:r>
      <w:proofErr w:type="spellEnd"/>
      <w:r w:rsidRPr="13801FC0">
        <w:rPr>
          <w:rFonts w:ascii="Calibri" w:eastAsia="Calibri" w:hAnsi="Calibri" w:cs="Calibri"/>
          <w:b/>
          <w:bCs/>
          <w:sz w:val="36"/>
          <w:szCs w:val="36"/>
        </w:rPr>
        <w:t xml:space="preserve">  </w:t>
      </w:r>
      <w:r w:rsidRPr="13801FC0">
        <w:rPr>
          <w:rFonts w:ascii="Times New Roman" w:eastAsia="Times New Roman" w:hAnsi="Times New Roman" w:cs="Times New Roman"/>
          <w:b/>
          <w:bCs/>
          <w:color w:val="0563C1"/>
          <w:sz w:val="36"/>
          <w:szCs w:val="36"/>
          <w:u w:val="single"/>
        </w:rPr>
        <w:t xml:space="preserve"> </w:t>
      </w:r>
      <w:hyperlink r:id="rId8">
        <w:r w:rsidRPr="13801FC0">
          <w:rPr>
            <w:rStyle w:val="Hyperlink"/>
            <w:rFonts w:ascii="Times New Roman" w:eastAsia="Times New Roman" w:hAnsi="Times New Roman" w:cs="Times New Roman"/>
            <w:b/>
            <w:bCs/>
            <w:sz w:val="36"/>
            <w:szCs w:val="36"/>
          </w:rPr>
          <w:t>asarmah1@student.gsu.edu</w:t>
        </w:r>
      </w:hyperlink>
    </w:p>
    <w:p w14:paraId="34263A6C" w14:textId="7A5CE623" w:rsidR="2D65688D" w:rsidRDefault="2D65688D" w:rsidP="13801FC0">
      <w:pPr>
        <w:spacing w:line="257" w:lineRule="auto"/>
        <w:jc w:val="center"/>
        <w:rPr>
          <w:rFonts w:ascii="Calibri" w:eastAsia="Calibri" w:hAnsi="Calibri" w:cs="Calibri"/>
          <w:sz w:val="36"/>
          <w:szCs w:val="36"/>
        </w:rPr>
      </w:pPr>
      <w:r w:rsidRPr="13801FC0">
        <w:rPr>
          <w:rFonts w:ascii="Calibri" w:eastAsia="Calibri" w:hAnsi="Calibri" w:cs="Calibri"/>
          <w:sz w:val="36"/>
          <w:szCs w:val="36"/>
        </w:rPr>
        <w:t>Panther ID: 002733978</w:t>
      </w:r>
    </w:p>
    <w:p w14:paraId="7554DDD8" w14:textId="0918C2CD" w:rsidR="2D65688D" w:rsidRDefault="2D65688D" w:rsidP="13801FC0">
      <w:pPr>
        <w:spacing w:line="257" w:lineRule="auto"/>
        <w:jc w:val="center"/>
        <w:rPr>
          <w:rFonts w:ascii="Calibri" w:eastAsia="Calibri" w:hAnsi="Calibri" w:cs="Calibri"/>
          <w:sz w:val="36"/>
          <w:szCs w:val="36"/>
        </w:rPr>
      </w:pPr>
      <w:r w:rsidRPr="13801FC0">
        <w:rPr>
          <w:rFonts w:ascii="Calibri" w:eastAsia="Calibri" w:hAnsi="Calibri" w:cs="Calibri"/>
          <w:b/>
          <w:bCs/>
          <w:sz w:val="36"/>
          <w:szCs w:val="36"/>
        </w:rPr>
        <w:t>Ariba Surani</w:t>
      </w:r>
      <w:r w:rsidRPr="13801FC0">
        <w:rPr>
          <w:rFonts w:ascii="Times New Roman" w:eastAsia="Times New Roman" w:hAnsi="Times New Roman" w:cs="Times New Roman"/>
          <w:b/>
          <w:bCs/>
          <w:sz w:val="36"/>
          <w:szCs w:val="36"/>
        </w:rPr>
        <w:t xml:space="preserve">   </w:t>
      </w:r>
      <w:hyperlink r:id="rId9">
        <w:r w:rsidRPr="13801FC0">
          <w:rPr>
            <w:rStyle w:val="Hyperlink"/>
            <w:rFonts w:ascii="Times New Roman" w:eastAsia="Times New Roman" w:hAnsi="Times New Roman" w:cs="Times New Roman"/>
            <w:b/>
            <w:bCs/>
            <w:sz w:val="36"/>
            <w:szCs w:val="36"/>
          </w:rPr>
          <w:t>fariba1@student.gsu.edu</w:t>
        </w:r>
      </w:hyperlink>
      <w:r w:rsidRPr="13801FC0">
        <w:rPr>
          <w:rFonts w:ascii="Calibri" w:eastAsia="Calibri" w:hAnsi="Calibri" w:cs="Calibri"/>
          <w:sz w:val="36"/>
          <w:szCs w:val="36"/>
        </w:rPr>
        <w:t xml:space="preserve"> </w:t>
      </w:r>
    </w:p>
    <w:p w14:paraId="45EB4948" w14:textId="5C0C73A8" w:rsidR="2D65688D" w:rsidRDefault="2D65688D" w:rsidP="13801FC0">
      <w:pPr>
        <w:spacing w:line="257" w:lineRule="auto"/>
        <w:jc w:val="center"/>
        <w:rPr>
          <w:rFonts w:ascii="Calibri" w:eastAsia="Calibri" w:hAnsi="Calibri" w:cs="Calibri"/>
          <w:sz w:val="36"/>
          <w:szCs w:val="36"/>
        </w:rPr>
      </w:pPr>
      <w:r w:rsidRPr="13801FC0">
        <w:rPr>
          <w:rFonts w:ascii="Calibri" w:eastAsia="Calibri" w:hAnsi="Calibri" w:cs="Calibri"/>
          <w:sz w:val="36"/>
          <w:szCs w:val="36"/>
        </w:rPr>
        <w:t xml:space="preserve">Panther ID- 002676489 </w:t>
      </w:r>
    </w:p>
    <w:p w14:paraId="0DA7EAB8" w14:textId="23504104" w:rsidR="2D65688D" w:rsidRDefault="2D65688D" w:rsidP="13801FC0">
      <w:pPr>
        <w:spacing w:line="257" w:lineRule="auto"/>
        <w:jc w:val="center"/>
        <w:rPr>
          <w:rFonts w:ascii="Calibri" w:eastAsia="Calibri" w:hAnsi="Calibri" w:cs="Calibri"/>
          <w:sz w:val="36"/>
          <w:szCs w:val="36"/>
        </w:rPr>
      </w:pPr>
      <w:r w:rsidRPr="13801FC0">
        <w:rPr>
          <w:rFonts w:ascii="Calibri" w:eastAsia="Calibri" w:hAnsi="Calibri" w:cs="Calibri"/>
          <w:b/>
          <w:bCs/>
          <w:sz w:val="36"/>
          <w:szCs w:val="36"/>
        </w:rPr>
        <w:t xml:space="preserve">Mayuri Jadhav  </w:t>
      </w:r>
      <w:hyperlink r:id="rId10">
        <w:r w:rsidRPr="13801FC0">
          <w:rPr>
            <w:rStyle w:val="Hyperlink"/>
            <w:rFonts w:ascii="Calibri" w:eastAsia="Calibri" w:hAnsi="Calibri" w:cs="Calibri"/>
            <w:b/>
            <w:bCs/>
            <w:sz w:val="36"/>
            <w:szCs w:val="36"/>
          </w:rPr>
          <w:t>mjadhav1@student.gsu.edu</w:t>
        </w:r>
      </w:hyperlink>
      <w:r w:rsidRPr="13801FC0">
        <w:rPr>
          <w:rFonts w:ascii="Calibri" w:eastAsia="Calibri" w:hAnsi="Calibri" w:cs="Calibri"/>
          <w:sz w:val="36"/>
          <w:szCs w:val="36"/>
        </w:rPr>
        <w:t xml:space="preserve"> </w:t>
      </w:r>
    </w:p>
    <w:p w14:paraId="2BB19110" w14:textId="1B894491" w:rsidR="2D65688D" w:rsidRDefault="2D65688D" w:rsidP="13801FC0">
      <w:pPr>
        <w:spacing w:line="257" w:lineRule="auto"/>
        <w:jc w:val="center"/>
        <w:rPr>
          <w:rFonts w:ascii="Calibri" w:eastAsia="Calibri" w:hAnsi="Calibri" w:cs="Calibri"/>
          <w:sz w:val="36"/>
          <w:szCs w:val="36"/>
        </w:rPr>
      </w:pPr>
      <w:r w:rsidRPr="13801FC0">
        <w:rPr>
          <w:rFonts w:ascii="Calibri" w:eastAsia="Calibri" w:hAnsi="Calibri" w:cs="Calibri"/>
          <w:sz w:val="36"/>
          <w:szCs w:val="36"/>
        </w:rPr>
        <w:t xml:space="preserve">Panther ID- 002732643 </w:t>
      </w:r>
    </w:p>
    <w:p w14:paraId="53C1E02B" w14:textId="71B078F7" w:rsidR="2D65688D" w:rsidRDefault="2D65688D" w:rsidP="13801FC0">
      <w:pPr>
        <w:spacing w:line="257" w:lineRule="auto"/>
        <w:jc w:val="center"/>
        <w:rPr>
          <w:rFonts w:ascii="Calibri" w:eastAsia="Calibri" w:hAnsi="Calibri" w:cs="Calibri"/>
          <w:sz w:val="36"/>
          <w:szCs w:val="36"/>
        </w:rPr>
      </w:pPr>
      <w:r w:rsidRPr="13801FC0">
        <w:rPr>
          <w:rFonts w:ascii="Calibri" w:eastAsia="Calibri" w:hAnsi="Calibri" w:cs="Calibri"/>
          <w:b/>
          <w:bCs/>
          <w:sz w:val="36"/>
          <w:szCs w:val="36"/>
        </w:rPr>
        <w:t xml:space="preserve">Sanika Dhawale  </w:t>
      </w:r>
      <w:hyperlink r:id="rId11">
        <w:r w:rsidRPr="13801FC0">
          <w:rPr>
            <w:rStyle w:val="Hyperlink"/>
            <w:rFonts w:ascii="Calibri" w:eastAsia="Calibri" w:hAnsi="Calibri" w:cs="Calibri"/>
            <w:b/>
            <w:bCs/>
            <w:sz w:val="36"/>
            <w:szCs w:val="36"/>
          </w:rPr>
          <w:t>sdhawale1@student.gsu.edu</w:t>
        </w:r>
      </w:hyperlink>
      <w:r w:rsidRPr="13801FC0">
        <w:rPr>
          <w:rFonts w:ascii="Calibri" w:eastAsia="Calibri" w:hAnsi="Calibri" w:cs="Calibri"/>
          <w:sz w:val="36"/>
          <w:szCs w:val="36"/>
        </w:rPr>
        <w:t xml:space="preserve"> </w:t>
      </w:r>
    </w:p>
    <w:p w14:paraId="4DC64C24" w14:textId="0D727122" w:rsidR="2D65688D" w:rsidRDefault="2D65688D" w:rsidP="13801FC0">
      <w:pPr>
        <w:spacing w:line="257" w:lineRule="auto"/>
        <w:jc w:val="center"/>
        <w:rPr>
          <w:rFonts w:ascii="Calibri" w:eastAsia="Calibri" w:hAnsi="Calibri" w:cs="Calibri"/>
          <w:sz w:val="36"/>
          <w:szCs w:val="36"/>
        </w:rPr>
      </w:pPr>
      <w:r w:rsidRPr="13801FC0">
        <w:rPr>
          <w:rFonts w:ascii="Calibri" w:eastAsia="Calibri" w:hAnsi="Calibri" w:cs="Calibri"/>
          <w:sz w:val="36"/>
          <w:szCs w:val="36"/>
        </w:rPr>
        <w:t>Panther ID- 002733251</w:t>
      </w:r>
    </w:p>
    <w:p w14:paraId="213D7D85" w14:textId="36D0BA69" w:rsidR="2D65688D" w:rsidRDefault="2D65688D" w:rsidP="13801FC0">
      <w:pPr>
        <w:spacing w:line="257" w:lineRule="auto"/>
        <w:jc w:val="center"/>
      </w:pPr>
      <w:r w:rsidRPr="13801FC0">
        <w:rPr>
          <w:rFonts w:ascii="Calibri" w:eastAsia="Calibri" w:hAnsi="Calibri" w:cs="Calibri"/>
          <w:sz w:val="28"/>
          <w:szCs w:val="28"/>
        </w:rPr>
        <w:t xml:space="preserve"> </w:t>
      </w:r>
    </w:p>
    <w:p w14:paraId="47054242" w14:textId="1468291D" w:rsidR="2D65688D" w:rsidRDefault="2D65688D" w:rsidP="13801FC0">
      <w:pPr>
        <w:spacing w:line="257" w:lineRule="auto"/>
        <w:jc w:val="center"/>
      </w:pPr>
      <w:r w:rsidRPr="13801FC0">
        <w:rPr>
          <w:rFonts w:ascii="Calibri" w:eastAsia="Calibri" w:hAnsi="Calibri" w:cs="Calibri"/>
          <w:sz w:val="28"/>
          <w:szCs w:val="28"/>
        </w:rPr>
        <w:t xml:space="preserve"> </w:t>
      </w:r>
    </w:p>
    <w:p w14:paraId="7BB00280" w14:textId="49BDCA72" w:rsidR="2D65688D" w:rsidRDefault="2D65688D" w:rsidP="13801FC0">
      <w:pPr>
        <w:spacing w:line="257" w:lineRule="auto"/>
      </w:pPr>
      <w:r w:rsidRPr="13801FC0">
        <w:rPr>
          <w:rFonts w:ascii="Calibri" w:eastAsia="Calibri" w:hAnsi="Calibri" w:cs="Calibri"/>
          <w:color w:val="222222"/>
          <w:sz w:val="28"/>
          <w:szCs w:val="28"/>
        </w:rPr>
        <w:t xml:space="preserve"> </w:t>
      </w:r>
    </w:p>
    <w:p w14:paraId="57053C38" w14:textId="68477351" w:rsidR="2D65688D" w:rsidRDefault="2D65688D" w:rsidP="13801FC0">
      <w:pPr>
        <w:spacing w:line="257" w:lineRule="auto"/>
        <w:jc w:val="center"/>
        <w:rPr>
          <w:rFonts w:ascii="Calibri" w:eastAsia="Calibri" w:hAnsi="Calibri" w:cs="Calibri"/>
          <w:b/>
          <w:bCs/>
          <w:sz w:val="36"/>
          <w:szCs w:val="36"/>
        </w:rPr>
      </w:pPr>
      <w:r w:rsidRPr="13801FC0">
        <w:rPr>
          <w:rFonts w:ascii="Calibri" w:eastAsia="Calibri" w:hAnsi="Calibri" w:cs="Calibri"/>
          <w:b/>
          <w:bCs/>
          <w:sz w:val="36"/>
          <w:szCs w:val="36"/>
        </w:rPr>
        <w:t>Guided By: Prof. Yuan Long</w:t>
      </w:r>
    </w:p>
    <w:p w14:paraId="0AE81BAB" w14:textId="0CA6DB99" w:rsidR="13801FC0" w:rsidRDefault="13801FC0" w:rsidP="13801FC0">
      <w:pPr>
        <w:rPr>
          <w:rFonts w:ascii="Amasis MT Pro Black" w:hAnsi="Amasis MT Pro Black"/>
          <w:sz w:val="44"/>
          <w:szCs w:val="44"/>
        </w:rPr>
      </w:pPr>
    </w:p>
    <w:p w14:paraId="646AFE5B" w14:textId="77777777" w:rsidR="00955C0C" w:rsidRDefault="00955C0C" w:rsidP="00BC6D35"/>
    <w:p w14:paraId="3E2D3025" w14:textId="77777777" w:rsidR="00955C0C" w:rsidRDefault="00955C0C" w:rsidP="00BC6D35"/>
    <w:p w14:paraId="27255A0F" w14:textId="77777777" w:rsidR="00955C0C" w:rsidRDefault="00955C0C" w:rsidP="00BC6D35"/>
    <w:p w14:paraId="1ED6D82F" w14:textId="77777777" w:rsidR="00955C0C" w:rsidRDefault="00955C0C" w:rsidP="00BC6D35"/>
    <w:p w14:paraId="5DD737CE" w14:textId="77777777" w:rsidR="00955C0C" w:rsidRDefault="00955C0C" w:rsidP="00BC6D35"/>
    <w:p w14:paraId="12C83BB2" w14:textId="77777777" w:rsidR="00955C0C" w:rsidRDefault="00955C0C" w:rsidP="00BC6D35"/>
    <w:p w14:paraId="1838E0A5" w14:textId="2B32827D" w:rsidR="00955C0C" w:rsidRDefault="2CACFD79" w:rsidP="13801FC0">
      <w:pPr>
        <w:rPr>
          <w:rFonts w:ascii="Segoe UI" w:eastAsia="Segoe UI" w:hAnsi="Segoe UI" w:cs="Segoe UI"/>
          <w:b/>
          <w:bCs/>
          <w:sz w:val="21"/>
          <w:szCs w:val="21"/>
          <w:u w:val="single"/>
        </w:rPr>
      </w:pPr>
      <w:r w:rsidRPr="13801FC0">
        <w:rPr>
          <w:rFonts w:ascii="Calibri" w:eastAsia="Calibri" w:hAnsi="Calibri" w:cs="Calibri"/>
          <w:b/>
          <w:bCs/>
          <w:sz w:val="28"/>
          <w:szCs w:val="28"/>
          <w:u w:val="single"/>
        </w:rPr>
        <w:t>Sentiment Analysis for Movie Review</w:t>
      </w:r>
      <w:r w:rsidR="1BE389A9" w:rsidRPr="13801FC0">
        <w:rPr>
          <w:rFonts w:ascii="Calibri" w:eastAsia="Calibri" w:hAnsi="Calibri" w:cs="Calibri"/>
          <w:b/>
          <w:bCs/>
          <w:sz w:val="28"/>
          <w:szCs w:val="28"/>
          <w:u w:val="single"/>
        </w:rPr>
        <w:t>:</w:t>
      </w:r>
    </w:p>
    <w:p w14:paraId="2B1B350E" w14:textId="0DAFC443" w:rsidR="00955C0C" w:rsidRDefault="5F08E804" w:rsidP="13801FC0">
      <w:pPr>
        <w:rPr>
          <w:rFonts w:ascii="Segoe UI" w:eastAsia="Segoe UI" w:hAnsi="Segoe UI" w:cs="Segoe UI"/>
          <w:b/>
          <w:bCs/>
          <w:sz w:val="21"/>
          <w:szCs w:val="21"/>
          <w:u w:val="single"/>
        </w:rPr>
      </w:pPr>
      <w:r w:rsidRPr="13801FC0">
        <w:rPr>
          <w:rFonts w:ascii="Segoe UI" w:eastAsia="Segoe UI" w:hAnsi="Segoe UI" w:cs="Segoe UI"/>
          <w:b/>
          <w:bCs/>
          <w:sz w:val="21"/>
          <w:szCs w:val="21"/>
          <w:u w:val="single"/>
        </w:rPr>
        <w:t>Project Summary:</w:t>
      </w:r>
    </w:p>
    <w:p w14:paraId="565E8614" w14:textId="2913E2A5" w:rsidR="00BC6D35" w:rsidRDefault="00BC6D35" w:rsidP="13801FC0">
      <w:pPr>
        <w:rPr>
          <w:sz w:val="24"/>
          <w:szCs w:val="24"/>
          <w:lang w:val="en-IN"/>
        </w:rPr>
      </w:pPr>
      <w:r w:rsidRPr="13801FC0">
        <w:rPr>
          <w:sz w:val="24"/>
          <w:szCs w:val="24"/>
        </w:rPr>
        <w:t xml:space="preserve">For our project we are </w:t>
      </w:r>
      <w:r w:rsidRPr="13801FC0">
        <w:rPr>
          <w:sz w:val="24"/>
          <w:szCs w:val="24"/>
          <w:lang w:val="en-IN"/>
        </w:rPr>
        <w:t>developing a sentiment analysis model that can classify movie reviews into positive, negative, or neutral sentiment categories. This process involves collecting a dataset of labelled movie reviews, pre-processing the data to eliminate noise, selecting a suitable machine learning algorithm, training the model on a training set, and evaluating its performance using various metrics. The aim is to create a highly accurate model that can predict the sentiment of new movie reviews with confidence</w:t>
      </w:r>
      <w:r w:rsidR="7FB6756B" w:rsidRPr="13801FC0">
        <w:rPr>
          <w:sz w:val="24"/>
          <w:szCs w:val="24"/>
          <w:lang w:val="en-IN"/>
        </w:rPr>
        <w:t>.</w:t>
      </w:r>
    </w:p>
    <w:p w14:paraId="43B63785" w14:textId="034A8250" w:rsidR="00263974" w:rsidRDefault="00BC6D35" w:rsidP="13801FC0">
      <w:pPr>
        <w:rPr>
          <w:sz w:val="24"/>
          <w:szCs w:val="24"/>
        </w:rPr>
      </w:pPr>
      <w:r w:rsidRPr="13801FC0">
        <w:rPr>
          <w:sz w:val="24"/>
          <w:szCs w:val="24"/>
        </w:rPr>
        <w:t xml:space="preserve">The technique of sentiment analysis is a part of natural language processing that aims to identify and extract the emotions and opinions conveyed </w:t>
      </w:r>
      <w:proofErr w:type="gramStart"/>
      <w:r w:rsidRPr="13801FC0">
        <w:rPr>
          <w:sz w:val="24"/>
          <w:szCs w:val="24"/>
        </w:rPr>
        <w:t>in a given</w:t>
      </w:r>
      <w:proofErr w:type="gramEnd"/>
      <w:r w:rsidRPr="13801FC0">
        <w:rPr>
          <w:sz w:val="24"/>
          <w:szCs w:val="24"/>
        </w:rPr>
        <w:t xml:space="preserve"> text, such as social media posts, news articles, or reviews. This process involves using machine learning algorithms to analyze the language and determine whether the sentiment expressed is positive, negative, or neutral. The process comprises several steps, including text pre-processing, feature extraction, and classification. Text pre-processing involves cleaning and preparing the text for analysis. Feature extraction is used to identify relevant elements such as words or phrases that help to determine the sentiment. Finally, classification is done using a machine learning algorithm to assign the sentiment category to the text. Sentiment analysis is used in various areas such as social media monitoring, market research, customer feedback analysis, and political analysis.</w:t>
      </w:r>
    </w:p>
    <w:p w14:paraId="3BCF757E" w14:textId="1D0323E5" w:rsidR="00BC6D35" w:rsidRDefault="00BC6D35" w:rsidP="13801FC0">
      <w:pPr>
        <w:rPr>
          <w:sz w:val="24"/>
          <w:szCs w:val="24"/>
        </w:rPr>
      </w:pPr>
      <w:r w:rsidRPr="13801FC0">
        <w:rPr>
          <w:sz w:val="24"/>
          <w:szCs w:val="24"/>
        </w:rPr>
        <w:t>Sentiment analysis provides businesses with a means of comprehending customer sentiment, including their preferences, tastes, and aversions, by examining customer feedback, reviews, and social media posts. By analyzing the sentiment of their target audience, businesses can gain valuable insights into market trends, preferences, and sentiment, which can help them make informed decisions about product development, advertising, and marketing strategies. Furthermore, businesses can modify their strategies based on the insights gained from monitoring the sentiment of their competitors, such as identifying their strengths and weaknesses.</w:t>
      </w:r>
    </w:p>
    <w:p w14:paraId="2A0F82A4" w14:textId="5D4F8D25" w:rsidR="00BC6D35" w:rsidRDefault="00BC6D35" w:rsidP="13801FC0">
      <w:pPr>
        <w:rPr>
          <w:sz w:val="24"/>
          <w:szCs w:val="24"/>
        </w:rPr>
      </w:pPr>
    </w:p>
    <w:p w14:paraId="719A89D7" w14:textId="5B1D8EF8" w:rsidR="00BC6D35" w:rsidRDefault="00BC6D35" w:rsidP="13801FC0">
      <w:pPr>
        <w:rPr>
          <w:rFonts w:ascii="Segoe UI" w:eastAsia="Segoe UI" w:hAnsi="Segoe UI" w:cs="Segoe UI"/>
          <w:b/>
          <w:bCs/>
          <w:sz w:val="21"/>
          <w:szCs w:val="21"/>
          <w:u w:val="single"/>
        </w:rPr>
      </w:pPr>
    </w:p>
    <w:p w14:paraId="345E2A95" w14:textId="2EDEAF0B" w:rsidR="00BC6D35" w:rsidRDefault="00BC6D35" w:rsidP="13801FC0">
      <w:pPr>
        <w:rPr>
          <w:rFonts w:ascii="Segoe UI" w:eastAsia="Segoe UI" w:hAnsi="Segoe UI" w:cs="Segoe UI"/>
          <w:b/>
          <w:bCs/>
          <w:sz w:val="21"/>
          <w:szCs w:val="21"/>
          <w:u w:val="single"/>
        </w:rPr>
      </w:pPr>
    </w:p>
    <w:p w14:paraId="1BA1BB1D" w14:textId="76CF8281" w:rsidR="00BC6D35" w:rsidRDefault="00BC6D35" w:rsidP="13801FC0">
      <w:pPr>
        <w:rPr>
          <w:rFonts w:ascii="Segoe UI" w:eastAsia="Segoe UI" w:hAnsi="Segoe UI" w:cs="Segoe UI"/>
          <w:b/>
          <w:bCs/>
          <w:sz w:val="21"/>
          <w:szCs w:val="21"/>
          <w:u w:val="single"/>
        </w:rPr>
      </w:pPr>
    </w:p>
    <w:p w14:paraId="1A29119E" w14:textId="5FF107D2" w:rsidR="00BC6D35" w:rsidRDefault="00BC6D35" w:rsidP="13801FC0">
      <w:pPr>
        <w:rPr>
          <w:rFonts w:ascii="Segoe UI" w:eastAsia="Segoe UI" w:hAnsi="Segoe UI" w:cs="Segoe UI"/>
          <w:b/>
          <w:bCs/>
          <w:sz w:val="21"/>
          <w:szCs w:val="21"/>
          <w:u w:val="single"/>
        </w:rPr>
      </w:pPr>
    </w:p>
    <w:p w14:paraId="2A64A21D" w14:textId="5612A683" w:rsidR="00BC6D35" w:rsidRDefault="00BC6D35" w:rsidP="13801FC0">
      <w:pPr>
        <w:rPr>
          <w:rFonts w:ascii="Segoe UI" w:eastAsia="Segoe UI" w:hAnsi="Segoe UI" w:cs="Segoe UI"/>
          <w:b/>
          <w:bCs/>
          <w:sz w:val="21"/>
          <w:szCs w:val="21"/>
          <w:u w:val="single"/>
        </w:rPr>
      </w:pPr>
    </w:p>
    <w:p w14:paraId="5FB0B205" w14:textId="1F648BF4" w:rsidR="00BC6D35" w:rsidRDefault="00BC6D35" w:rsidP="13801FC0">
      <w:pPr>
        <w:rPr>
          <w:rFonts w:ascii="Segoe UI" w:eastAsia="Segoe UI" w:hAnsi="Segoe UI" w:cs="Segoe UI"/>
          <w:b/>
          <w:bCs/>
          <w:sz w:val="21"/>
          <w:szCs w:val="21"/>
          <w:u w:val="single"/>
        </w:rPr>
      </w:pPr>
    </w:p>
    <w:p w14:paraId="4E5F9A7B" w14:textId="4C3C2557" w:rsidR="00BC6D35" w:rsidRDefault="4B9E806D" w:rsidP="13801FC0">
      <w:pPr>
        <w:rPr>
          <w:rFonts w:ascii="Segoe UI" w:eastAsia="Segoe UI" w:hAnsi="Segoe UI" w:cs="Segoe UI"/>
          <w:b/>
          <w:bCs/>
          <w:sz w:val="21"/>
          <w:szCs w:val="21"/>
          <w:u w:val="single"/>
        </w:rPr>
      </w:pPr>
      <w:r w:rsidRPr="13801FC0">
        <w:rPr>
          <w:rFonts w:ascii="Segoe UI" w:eastAsia="Segoe UI" w:hAnsi="Segoe UI" w:cs="Segoe UI"/>
          <w:b/>
          <w:bCs/>
          <w:sz w:val="21"/>
          <w:szCs w:val="21"/>
          <w:u w:val="single"/>
        </w:rPr>
        <w:t>A</w:t>
      </w:r>
      <w:r w:rsidR="00BC6D35" w:rsidRPr="13801FC0">
        <w:rPr>
          <w:rFonts w:ascii="Segoe UI" w:eastAsia="Segoe UI" w:hAnsi="Segoe UI" w:cs="Segoe UI"/>
          <w:b/>
          <w:bCs/>
          <w:sz w:val="21"/>
          <w:szCs w:val="21"/>
          <w:u w:val="single"/>
        </w:rPr>
        <w:t xml:space="preserve">dvantages of </w:t>
      </w:r>
      <w:r w:rsidR="1025C9E1" w:rsidRPr="13801FC0">
        <w:rPr>
          <w:rFonts w:ascii="Segoe UI" w:eastAsia="Segoe UI" w:hAnsi="Segoe UI" w:cs="Segoe UI"/>
          <w:b/>
          <w:bCs/>
          <w:sz w:val="21"/>
          <w:szCs w:val="21"/>
          <w:u w:val="single"/>
        </w:rPr>
        <w:t>M</w:t>
      </w:r>
      <w:r w:rsidR="00BC6D35" w:rsidRPr="13801FC0">
        <w:rPr>
          <w:rFonts w:ascii="Segoe UI" w:eastAsia="Segoe UI" w:hAnsi="Segoe UI" w:cs="Segoe UI"/>
          <w:b/>
          <w:bCs/>
          <w:sz w:val="21"/>
          <w:szCs w:val="21"/>
          <w:u w:val="single"/>
        </w:rPr>
        <w:t xml:space="preserve">ovie review </w:t>
      </w:r>
      <w:r w:rsidR="620A9B92" w:rsidRPr="13801FC0">
        <w:rPr>
          <w:rFonts w:ascii="Segoe UI" w:eastAsia="Segoe UI" w:hAnsi="Segoe UI" w:cs="Segoe UI"/>
          <w:b/>
          <w:bCs/>
          <w:sz w:val="21"/>
          <w:szCs w:val="21"/>
          <w:u w:val="single"/>
        </w:rPr>
        <w:t>S</w:t>
      </w:r>
      <w:r w:rsidR="00BC6D35" w:rsidRPr="13801FC0">
        <w:rPr>
          <w:rFonts w:ascii="Segoe UI" w:eastAsia="Segoe UI" w:hAnsi="Segoe UI" w:cs="Segoe UI"/>
          <w:b/>
          <w:bCs/>
          <w:sz w:val="21"/>
          <w:szCs w:val="21"/>
          <w:u w:val="single"/>
        </w:rPr>
        <w:t xml:space="preserve">entimental </w:t>
      </w:r>
      <w:proofErr w:type="gramStart"/>
      <w:r w:rsidR="00BC6D35" w:rsidRPr="13801FC0">
        <w:rPr>
          <w:rFonts w:ascii="Segoe UI" w:eastAsia="Segoe UI" w:hAnsi="Segoe UI" w:cs="Segoe UI"/>
          <w:b/>
          <w:bCs/>
          <w:sz w:val="21"/>
          <w:szCs w:val="21"/>
          <w:u w:val="single"/>
        </w:rPr>
        <w:t xml:space="preserve">analysis </w:t>
      </w:r>
      <w:r w:rsidR="18B75B04" w:rsidRPr="13801FC0">
        <w:rPr>
          <w:rFonts w:ascii="Segoe UI" w:eastAsia="Segoe UI" w:hAnsi="Segoe UI" w:cs="Segoe UI"/>
          <w:b/>
          <w:bCs/>
          <w:sz w:val="21"/>
          <w:szCs w:val="21"/>
          <w:u w:val="single"/>
        </w:rPr>
        <w:t>:</w:t>
      </w:r>
      <w:proofErr w:type="gramEnd"/>
    </w:p>
    <w:p w14:paraId="723BC42A" w14:textId="33AACEAA" w:rsidR="00BC6D35" w:rsidRDefault="00BC6D35" w:rsidP="13801FC0">
      <w:pPr>
        <w:rPr>
          <w:sz w:val="24"/>
          <w:szCs w:val="24"/>
        </w:rPr>
      </w:pPr>
      <w:r w:rsidRPr="13801FC0">
        <w:rPr>
          <w:sz w:val="24"/>
          <w:szCs w:val="24"/>
        </w:rPr>
        <w:t>Time and Cost Efficiency: Sentiment analysis of movie reviews can be done quickly and cost-effectively, especially when compared to traditional methods such as surveys and focus groups.</w:t>
      </w:r>
    </w:p>
    <w:p w14:paraId="328EF9FC" w14:textId="77777777" w:rsidR="00BC6D35" w:rsidRDefault="00BC6D35" w:rsidP="13801FC0">
      <w:pPr>
        <w:rPr>
          <w:sz w:val="24"/>
          <w:szCs w:val="24"/>
        </w:rPr>
      </w:pPr>
      <w:r w:rsidRPr="13801FC0">
        <w:rPr>
          <w:sz w:val="24"/>
          <w:szCs w:val="24"/>
        </w:rPr>
        <w:t>Objectivity: Sentiment analysis provides an objective assessment of the overall sentiment expressed in movie reviews, free from bias and subjectivity.</w:t>
      </w:r>
    </w:p>
    <w:p w14:paraId="0675F68E" w14:textId="77777777" w:rsidR="00BC6D35" w:rsidRDefault="00BC6D35" w:rsidP="13801FC0">
      <w:pPr>
        <w:rPr>
          <w:sz w:val="24"/>
          <w:szCs w:val="24"/>
        </w:rPr>
      </w:pPr>
      <w:r w:rsidRPr="13801FC0">
        <w:rPr>
          <w:sz w:val="24"/>
          <w:szCs w:val="24"/>
        </w:rPr>
        <w:t xml:space="preserve"> Insights into Audience Perception: By analyzing movie reviews, sentiment analysis can provide valuable insights into how audiences perceive and react to movies. This information can be used by filmmakers, production companies, and distributors to make informed decisions about future movie projects, marketing strategies, and release plans.</w:t>
      </w:r>
    </w:p>
    <w:p w14:paraId="217031DB" w14:textId="77777777" w:rsidR="00BC6D35" w:rsidRDefault="00BC6D35" w:rsidP="13801FC0">
      <w:pPr>
        <w:rPr>
          <w:sz w:val="24"/>
          <w:szCs w:val="24"/>
        </w:rPr>
      </w:pPr>
      <w:r w:rsidRPr="13801FC0">
        <w:rPr>
          <w:sz w:val="24"/>
          <w:szCs w:val="24"/>
        </w:rPr>
        <w:t xml:space="preserve"> Improving Audience Engagement: Sentiment analysis can help movie makers and distributors understand their audiences better, enabling them to tailor their content and marketing efforts to appeal to their target audience.</w:t>
      </w:r>
    </w:p>
    <w:p w14:paraId="5152312D" w14:textId="781D91D3" w:rsidR="00BC6D35" w:rsidRDefault="00BC6D35" w:rsidP="13801FC0">
      <w:pPr>
        <w:rPr>
          <w:sz w:val="24"/>
          <w:szCs w:val="24"/>
        </w:rPr>
      </w:pPr>
      <w:r w:rsidRPr="13801FC0">
        <w:rPr>
          <w:sz w:val="24"/>
          <w:szCs w:val="24"/>
        </w:rPr>
        <w:t>Competitive Advantage: By monitoring and analyzing the sentiment of movie reviews, businesses can gain a competitive advantage over their rivals by making timely adjustments to their marketing strategies, products, and services.</w:t>
      </w:r>
    </w:p>
    <w:p w14:paraId="00120D96" w14:textId="526B3A43" w:rsidR="2389126B" w:rsidRDefault="2389126B" w:rsidP="13801FC0">
      <w:pPr>
        <w:rPr>
          <w:rFonts w:ascii="Calibri" w:eastAsia="Calibri" w:hAnsi="Calibri" w:cs="Calibri"/>
          <w:b/>
          <w:bCs/>
          <w:sz w:val="28"/>
          <w:szCs w:val="28"/>
          <w:u w:val="single"/>
        </w:rPr>
      </w:pPr>
    </w:p>
    <w:p w14:paraId="657AD837" w14:textId="6A6C0934" w:rsidR="2389126B" w:rsidRDefault="4AA45543" w:rsidP="7CDEA63E">
      <w:pPr>
        <w:rPr>
          <w:rFonts w:ascii="Segoe UI" w:eastAsia="Segoe UI" w:hAnsi="Segoe UI" w:cs="Segoe UI"/>
          <w:sz w:val="21"/>
          <w:szCs w:val="21"/>
        </w:rPr>
      </w:pPr>
      <w:r w:rsidRPr="13801FC0">
        <w:rPr>
          <w:rFonts w:ascii="Segoe UI" w:eastAsia="Segoe UI" w:hAnsi="Segoe UI" w:cs="Segoe UI"/>
          <w:b/>
          <w:bCs/>
          <w:sz w:val="21"/>
          <w:szCs w:val="21"/>
          <w:u w:val="single"/>
        </w:rPr>
        <w:t>Dataset</w:t>
      </w:r>
      <w:r w:rsidRPr="13801FC0">
        <w:rPr>
          <w:rFonts w:ascii="Calibri" w:eastAsia="Calibri" w:hAnsi="Calibri" w:cs="Calibri"/>
          <w:b/>
          <w:bCs/>
          <w:u w:val="single"/>
        </w:rPr>
        <w:t>:</w:t>
      </w:r>
      <w:r w:rsidRPr="13801FC0">
        <w:rPr>
          <w:rFonts w:ascii="Calibri" w:eastAsia="Calibri" w:hAnsi="Calibri" w:cs="Calibri"/>
          <w:b/>
          <w:bCs/>
        </w:rPr>
        <w:t xml:space="preserve"> </w:t>
      </w:r>
      <w:r w:rsidR="6FC7098F" w:rsidRPr="13801FC0">
        <w:rPr>
          <w:sz w:val="24"/>
          <w:szCs w:val="24"/>
        </w:rPr>
        <w:t>We used the data source from Kagg</w:t>
      </w:r>
      <w:r w:rsidR="326B1EE9" w:rsidRPr="13801FC0">
        <w:rPr>
          <w:sz w:val="24"/>
          <w:szCs w:val="24"/>
        </w:rPr>
        <w:t>le</w:t>
      </w:r>
      <w:r w:rsidR="326B1EE9" w:rsidRPr="13801FC0">
        <w:rPr>
          <w:rFonts w:ascii="Segoe UI" w:eastAsia="Segoe UI" w:hAnsi="Segoe UI" w:cs="Segoe UI"/>
          <w:sz w:val="21"/>
          <w:szCs w:val="21"/>
        </w:rPr>
        <w:t xml:space="preserve"> </w:t>
      </w:r>
      <w:hyperlink r:id="rId12">
        <w:r w:rsidR="4DDA2593" w:rsidRPr="13801FC0">
          <w:rPr>
            <w:rStyle w:val="Hyperlink"/>
            <w:rFonts w:ascii="Segoe UI" w:eastAsia="Segoe UI" w:hAnsi="Segoe UI" w:cs="Segoe UI"/>
            <w:sz w:val="21"/>
            <w:szCs w:val="21"/>
          </w:rPr>
          <w:t>https://www.kaggle.com/datasets/lakshmi25npathi/imdb-dataset-of-50k-movie-reviews</w:t>
        </w:r>
      </w:hyperlink>
    </w:p>
    <w:p w14:paraId="73FD0039" w14:textId="5329EE36" w:rsidR="2389126B" w:rsidRDefault="2389126B" w:rsidP="13801FC0">
      <w:pPr>
        <w:rPr>
          <w:rFonts w:ascii="Segoe UI" w:eastAsia="Segoe UI" w:hAnsi="Segoe UI" w:cs="Segoe UI"/>
          <w:b/>
          <w:bCs/>
          <w:sz w:val="21"/>
          <w:szCs w:val="21"/>
          <w:u w:val="single"/>
        </w:rPr>
      </w:pPr>
    </w:p>
    <w:p w14:paraId="615B7431" w14:textId="6A8B7B9E" w:rsidR="2389126B" w:rsidRDefault="523112EA" w:rsidP="7CDEA63E">
      <w:pPr>
        <w:rPr>
          <w:rFonts w:ascii="Segoe UI" w:eastAsia="Segoe UI" w:hAnsi="Segoe UI" w:cs="Segoe UI"/>
          <w:sz w:val="21"/>
          <w:szCs w:val="21"/>
        </w:rPr>
      </w:pPr>
      <w:r w:rsidRPr="13801FC0">
        <w:rPr>
          <w:rFonts w:ascii="Segoe UI" w:eastAsia="Segoe UI" w:hAnsi="Segoe UI" w:cs="Segoe UI"/>
          <w:b/>
          <w:bCs/>
          <w:sz w:val="21"/>
          <w:szCs w:val="21"/>
          <w:u w:val="single"/>
        </w:rPr>
        <w:t>Data Model</w:t>
      </w:r>
      <w:r w:rsidRPr="13801FC0">
        <w:rPr>
          <w:rFonts w:ascii="Segoe UI" w:eastAsia="Segoe UI" w:hAnsi="Segoe UI" w:cs="Segoe UI"/>
          <w:sz w:val="21"/>
          <w:szCs w:val="21"/>
        </w:rPr>
        <w:t>: N</w:t>
      </w:r>
      <w:r w:rsidRPr="13801FC0">
        <w:rPr>
          <w:sz w:val="24"/>
          <w:szCs w:val="24"/>
        </w:rPr>
        <w:t>eural Network -</w:t>
      </w:r>
      <w:proofErr w:type="spellStart"/>
      <w:r w:rsidRPr="13801FC0">
        <w:rPr>
          <w:sz w:val="24"/>
          <w:szCs w:val="24"/>
        </w:rPr>
        <w:t>Keras</w:t>
      </w:r>
      <w:proofErr w:type="spellEnd"/>
    </w:p>
    <w:p w14:paraId="06F21175" w14:textId="386F1874" w:rsidR="2389126B" w:rsidRDefault="523112EA" w:rsidP="13801FC0">
      <w:pPr>
        <w:rPr>
          <w:sz w:val="24"/>
          <w:szCs w:val="24"/>
        </w:rPr>
      </w:pPr>
      <w:proofErr w:type="spellStart"/>
      <w:r w:rsidRPr="13801FC0">
        <w:rPr>
          <w:rFonts w:ascii="Segoe UI" w:eastAsia="Segoe UI" w:hAnsi="Segoe UI" w:cs="Segoe UI"/>
          <w:b/>
          <w:bCs/>
          <w:sz w:val="21"/>
          <w:szCs w:val="21"/>
        </w:rPr>
        <w:t>Keras</w:t>
      </w:r>
      <w:proofErr w:type="spellEnd"/>
      <w:r w:rsidRPr="13801FC0">
        <w:rPr>
          <w:rFonts w:ascii="Segoe UI" w:eastAsia="Segoe UI" w:hAnsi="Segoe UI" w:cs="Segoe UI"/>
          <w:sz w:val="21"/>
          <w:szCs w:val="21"/>
        </w:rPr>
        <w:t xml:space="preserve"> </w:t>
      </w:r>
      <w:r w:rsidRPr="13801FC0">
        <w:rPr>
          <w:sz w:val="24"/>
          <w:szCs w:val="24"/>
        </w:rPr>
        <w:t xml:space="preserve">is an open-source deep learning library written in Python that allows users to easily build, train, and deploy neural networks. It provides a user-friendly interface for defining and configuring various types of neural network architectures, including convolutional neural networks (CNNs), recurrent neural networks (RNNs), and multi-layer </w:t>
      </w:r>
      <w:proofErr w:type="spellStart"/>
      <w:r w:rsidRPr="13801FC0">
        <w:rPr>
          <w:sz w:val="24"/>
          <w:szCs w:val="24"/>
        </w:rPr>
        <w:t>perceptrons</w:t>
      </w:r>
      <w:proofErr w:type="spellEnd"/>
      <w:r w:rsidRPr="13801FC0">
        <w:rPr>
          <w:sz w:val="24"/>
          <w:szCs w:val="24"/>
        </w:rPr>
        <w:t xml:space="preserve"> (MLPs).</w:t>
      </w:r>
    </w:p>
    <w:p w14:paraId="39C0E49A" w14:textId="5C2E64F1" w:rsidR="2389126B" w:rsidRDefault="2389126B" w:rsidP="13801FC0">
      <w:pPr>
        <w:rPr>
          <w:rFonts w:ascii="Segoe UI" w:eastAsia="Segoe UI" w:hAnsi="Segoe UI" w:cs="Segoe UI"/>
          <w:b/>
          <w:bCs/>
          <w:sz w:val="21"/>
          <w:szCs w:val="21"/>
          <w:u w:val="single"/>
        </w:rPr>
      </w:pPr>
    </w:p>
    <w:p w14:paraId="599E0305" w14:textId="6E18252F" w:rsidR="2389126B" w:rsidRDefault="2389126B" w:rsidP="13801FC0">
      <w:pPr>
        <w:rPr>
          <w:rFonts w:ascii="Segoe UI" w:eastAsia="Segoe UI" w:hAnsi="Segoe UI" w:cs="Segoe UI"/>
          <w:b/>
          <w:bCs/>
          <w:sz w:val="21"/>
          <w:szCs w:val="21"/>
          <w:u w:val="single"/>
        </w:rPr>
      </w:pPr>
    </w:p>
    <w:p w14:paraId="7B9BACE2" w14:textId="208AE2F6" w:rsidR="2389126B" w:rsidRDefault="2389126B" w:rsidP="13801FC0">
      <w:pPr>
        <w:rPr>
          <w:rFonts w:ascii="Segoe UI" w:eastAsia="Segoe UI" w:hAnsi="Segoe UI" w:cs="Segoe UI"/>
          <w:b/>
          <w:bCs/>
          <w:sz w:val="21"/>
          <w:szCs w:val="21"/>
          <w:u w:val="single"/>
        </w:rPr>
      </w:pPr>
    </w:p>
    <w:p w14:paraId="1BA888EF" w14:textId="5B1839B1" w:rsidR="2389126B" w:rsidRDefault="2389126B" w:rsidP="13801FC0">
      <w:pPr>
        <w:rPr>
          <w:rFonts w:ascii="Segoe UI" w:eastAsia="Segoe UI" w:hAnsi="Segoe UI" w:cs="Segoe UI"/>
          <w:b/>
          <w:bCs/>
          <w:sz w:val="21"/>
          <w:szCs w:val="21"/>
          <w:u w:val="single"/>
        </w:rPr>
      </w:pPr>
    </w:p>
    <w:p w14:paraId="68C2CD6B" w14:textId="1688BFDD" w:rsidR="2389126B" w:rsidRDefault="2389126B" w:rsidP="13801FC0">
      <w:pPr>
        <w:rPr>
          <w:rFonts w:ascii="Segoe UI" w:eastAsia="Segoe UI" w:hAnsi="Segoe UI" w:cs="Segoe UI"/>
          <w:b/>
          <w:bCs/>
          <w:sz w:val="21"/>
          <w:szCs w:val="21"/>
          <w:u w:val="single"/>
        </w:rPr>
      </w:pPr>
    </w:p>
    <w:p w14:paraId="70C1B6E9" w14:textId="4D34030F" w:rsidR="2389126B" w:rsidRDefault="2389126B" w:rsidP="13801FC0">
      <w:pPr>
        <w:rPr>
          <w:rFonts w:ascii="Segoe UI" w:eastAsia="Segoe UI" w:hAnsi="Segoe UI" w:cs="Segoe UI"/>
          <w:b/>
          <w:bCs/>
          <w:sz w:val="21"/>
          <w:szCs w:val="21"/>
          <w:u w:val="single"/>
        </w:rPr>
      </w:pPr>
    </w:p>
    <w:p w14:paraId="12B36455" w14:textId="7415C9DE" w:rsidR="2389126B" w:rsidRDefault="2389126B" w:rsidP="13801FC0">
      <w:pPr>
        <w:rPr>
          <w:rFonts w:ascii="Segoe UI" w:eastAsia="Segoe UI" w:hAnsi="Segoe UI" w:cs="Segoe UI"/>
          <w:b/>
          <w:bCs/>
          <w:sz w:val="21"/>
          <w:szCs w:val="21"/>
          <w:u w:val="single"/>
        </w:rPr>
      </w:pPr>
    </w:p>
    <w:p w14:paraId="2D90E887" w14:textId="6DC31880" w:rsidR="2389126B" w:rsidRDefault="632F41D3" w:rsidP="13801FC0">
      <w:pPr>
        <w:rPr>
          <w:rFonts w:ascii="Segoe UI" w:eastAsia="Segoe UI" w:hAnsi="Segoe UI" w:cs="Segoe UI"/>
          <w:b/>
          <w:bCs/>
          <w:sz w:val="21"/>
          <w:szCs w:val="21"/>
          <w:u w:val="single"/>
        </w:rPr>
      </w:pPr>
      <w:r w:rsidRPr="13801FC0">
        <w:rPr>
          <w:rFonts w:ascii="Segoe UI" w:eastAsia="Segoe UI" w:hAnsi="Segoe UI" w:cs="Segoe UI"/>
          <w:b/>
          <w:bCs/>
          <w:sz w:val="21"/>
          <w:szCs w:val="21"/>
          <w:u w:val="single"/>
        </w:rPr>
        <w:t>Layers of our Neural Network models</w:t>
      </w:r>
      <w:r w:rsidR="523112EA" w:rsidRPr="13801FC0">
        <w:rPr>
          <w:rFonts w:ascii="Segoe UI" w:eastAsia="Segoe UI" w:hAnsi="Segoe UI" w:cs="Segoe UI"/>
          <w:b/>
          <w:bCs/>
          <w:sz w:val="21"/>
          <w:szCs w:val="21"/>
          <w:u w:val="single"/>
        </w:rPr>
        <w:t>:</w:t>
      </w:r>
    </w:p>
    <w:p w14:paraId="5515F688" w14:textId="5F2315A3" w:rsidR="2389126B" w:rsidRDefault="523112EA" w:rsidP="13801FC0">
      <w:pPr>
        <w:rPr>
          <w:sz w:val="24"/>
          <w:szCs w:val="24"/>
        </w:rPr>
      </w:pPr>
      <w:r w:rsidRPr="13801FC0">
        <w:rPr>
          <w:sz w:val="24"/>
          <w:szCs w:val="24"/>
        </w:rPr>
        <w:t>1.</w:t>
      </w:r>
      <w:r w:rsidR="4281B46C" w:rsidRPr="13801FC0">
        <w:rPr>
          <w:sz w:val="24"/>
          <w:szCs w:val="24"/>
        </w:rPr>
        <w:t xml:space="preserve"> O</w:t>
      </w:r>
      <w:r w:rsidRPr="13801FC0">
        <w:rPr>
          <w:sz w:val="24"/>
          <w:szCs w:val="24"/>
        </w:rPr>
        <w:t>ne word embedding layer which creates word embeddings of length 16 from integer encoded review.</w:t>
      </w:r>
    </w:p>
    <w:p w14:paraId="463B0FEB" w14:textId="21D8F7F6" w:rsidR="2389126B" w:rsidRDefault="523112EA" w:rsidP="13801FC0">
      <w:pPr>
        <w:rPr>
          <w:sz w:val="24"/>
          <w:szCs w:val="24"/>
        </w:rPr>
      </w:pPr>
      <w:r w:rsidRPr="13801FC0">
        <w:rPr>
          <w:sz w:val="24"/>
          <w:szCs w:val="24"/>
        </w:rPr>
        <w:t>2.</w:t>
      </w:r>
      <w:r w:rsidR="117AC5C5" w:rsidRPr="13801FC0">
        <w:rPr>
          <w:sz w:val="24"/>
          <w:szCs w:val="24"/>
        </w:rPr>
        <w:t xml:space="preserve"> S</w:t>
      </w:r>
      <w:r w:rsidRPr="13801FC0">
        <w:rPr>
          <w:sz w:val="24"/>
          <w:szCs w:val="24"/>
        </w:rPr>
        <w:t>econd layer is global average pooling layer which is used to prevent overfitting by reducing the number of parameters.</w:t>
      </w:r>
    </w:p>
    <w:p w14:paraId="15A9D7C2" w14:textId="1AD367C9" w:rsidR="2389126B" w:rsidRDefault="523112EA" w:rsidP="13801FC0">
      <w:pPr>
        <w:rPr>
          <w:sz w:val="24"/>
          <w:szCs w:val="24"/>
        </w:rPr>
      </w:pPr>
      <w:r w:rsidRPr="13801FC0">
        <w:rPr>
          <w:sz w:val="24"/>
          <w:szCs w:val="24"/>
        </w:rPr>
        <w:t>3.</w:t>
      </w:r>
      <w:r w:rsidR="7432B633" w:rsidRPr="13801FC0">
        <w:rPr>
          <w:sz w:val="24"/>
          <w:szCs w:val="24"/>
        </w:rPr>
        <w:t xml:space="preserve"> T</w:t>
      </w:r>
      <w:r w:rsidRPr="13801FC0">
        <w:rPr>
          <w:sz w:val="24"/>
          <w:szCs w:val="24"/>
        </w:rPr>
        <w:t xml:space="preserve">hen a dense layer which has 16 hidden units and uses </w:t>
      </w:r>
      <w:proofErr w:type="spellStart"/>
      <w:r w:rsidRPr="13801FC0">
        <w:rPr>
          <w:sz w:val="24"/>
          <w:szCs w:val="24"/>
        </w:rPr>
        <w:t>relu</w:t>
      </w:r>
      <w:proofErr w:type="spellEnd"/>
      <w:r w:rsidRPr="13801FC0">
        <w:rPr>
          <w:sz w:val="24"/>
          <w:szCs w:val="24"/>
        </w:rPr>
        <w:t xml:space="preserve"> as activation function</w:t>
      </w:r>
    </w:p>
    <w:p w14:paraId="6EB5EA7A" w14:textId="6848C390" w:rsidR="2389126B" w:rsidRDefault="523112EA" w:rsidP="13801FC0">
      <w:pPr>
        <w:rPr>
          <w:rFonts w:ascii="Segoe UI" w:eastAsia="Segoe UI" w:hAnsi="Segoe UI" w:cs="Segoe UI"/>
          <w:sz w:val="21"/>
          <w:szCs w:val="21"/>
        </w:rPr>
      </w:pPr>
      <w:r w:rsidRPr="13801FC0">
        <w:rPr>
          <w:sz w:val="24"/>
          <w:szCs w:val="24"/>
        </w:rPr>
        <w:t>4.</w:t>
      </w:r>
      <w:r w:rsidR="21D42705" w:rsidRPr="13801FC0">
        <w:rPr>
          <w:sz w:val="24"/>
          <w:szCs w:val="24"/>
        </w:rPr>
        <w:t xml:space="preserve"> T</w:t>
      </w:r>
      <w:r w:rsidRPr="13801FC0">
        <w:rPr>
          <w:sz w:val="24"/>
          <w:szCs w:val="24"/>
        </w:rPr>
        <w:t>he final layer is the output layer which uses sigmoid as activation function</w:t>
      </w:r>
      <w:r w:rsidR="2389126B">
        <w:br/>
      </w:r>
    </w:p>
    <w:p w14:paraId="542F0CA8" w14:textId="6D0FFDAA" w:rsidR="2389126B" w:rsidRDefault="53FDA6BC" w:rsidP="13801FC0">
      <w:pPr>
        <w:rPr>
          <w:b/>
          <w:bCs/>
          <w:u w:val="single"/>
        </w:rPr>
      </w:pPr>
      <w:r w:rsidRPr="13801FC0">
        <w:rPr>
          <w:rFonts w:ascii="Segoe UI" w:eastAsia="Segoe UI" w:hAnsi="Segoe UI" w:cs="Segoe UI"/>
          <w:b/>
          <w:bCs/>
          <w:sz w:val="21"/>
          <w:szCs w:val="21"/>
          <w:u w:val="single"/>
        </w:rPr>
        <w:t>Code</w:t>
      </w:r>
      <w:r w:rsidRPr="13801FC0">
        <w:rPr>
          <w:b/>
          <w:bCs/>
          <w:u w:val="single"/>
        </w:rPr>
        <w:t>:</w:t>
      </w:r>
    </w:p>
    <w:p w14:paraId="214F8292" w14:textId="4EA78780" w:rsidR="2389126B" w:rsidRDefault="523112EA" w:rsidP="13801FC0">
      <w:pPr>
        <w:rPr>
          <w:sz w:val="24"/>
          <w:szCs w:val="24"/>
        </w:rPr>
      </w:pPr>
      <w:r w:rsidRPr="13801FC0">
        <w:rPr>
          <w:sz w:val="24"/>
          <w:szCs w:val="24"/>
        </w:rPr>
        <w:t>model=</w:t>
      </w:r>
      <w:proofErr w:type="gramStart"/>
      <w:r w:rsidRPr="13801FC0">
        <w:rPr>
          <w:sz w:val="24"/>
          <w:szCs w:val="24"/>
        </w:rPr>
        <w:t>keras.Sequential</w:t>
      </w:r>
      <w:proofErr w:type="gramEnd"/>
      <w:r w:rsidRPr="13801FC0">
        <w:rPr>
          <w:sz w:val="24"/>
          <w:szCs w:val="24"/>
        </w:rPr>
        <w:t>([keras.layers.Embedding(10000,16,input_length=500),</w:t>
      </w:r>
    </w:p>
    <w:p w14:paraId="652EE88E" w14:textId="3D1EDAD8" w:rsidR="2389126B" w:rsidRDefault="523112EA" w:rsidP="13801FC0">
      <w:pPr>
        <w:rPr>
          <w:sz w:val="24"/>
          <w:szCs w:val="24"/>
        </w:rPr>
      </w:pPr>
      <w:r w:rsidRPr="13801FC0">
        <w:rPr>
          <w:sz w:val="24"/>
          <w:szCs w:val="24"/>
        </w:rPr>
        <w:t xml:space="preserve">                      </w:t>
      </w:r>
      <w:r w:rsidR="2389126B">
        <w:tab/>
      </w:r>
      <w:proofErr w:type="gramStart"/>
      <w:r w:rsidRPr="13801FC0">
        <w:rPr>
          <w:sz w:val="24"/>
          <w:szCs w:val="24"/>
        </w:rPr>
        <w:t>keras.layers</w:t>
      </w:r>
      <w:proofErr w:type="gramEnd"/>
      <w:r w:rsidRPr="13801FC0">
        <w:rPr>
          <w:sz w:val="24"/>
          <w:szCs w:val="24"/>
        </w:rPr>
        <w:t>.GlobalAveragePooling1D(),</w:t>
      </w:r>
    </w:p>
    <w:p w14:paraId="6B5C909E" w14:textId="015F0F88" w:rsidR="2389126B" w:rsidRDefault="523112EA" w:rsidP="13801FC0">
      <w:pPr>
        <w:rPr>
          <w:sz w:val="24"/>
          <w:szCs w:val="24"/>
        </w:rPr>
      </w:pPr>
      <w:r w:rsidRPr="13801FC0">
        <w:rPr>
          <w:sz w:val="24"/>
          <w:szCs w:val="24"/>
        </w:rPr>
        <w:t xml:space="preserve">                        </w:t>
      </w:r>
      <w:proofErr w:type="spellStart"/>
      <w:proofErr w:type="gramStart"/>
      <w:r w:rsidRPr="13801FC0">
        <w:rPr>
          <w:sz w:val="24"/>
          <w:szCs w:val="24"/>
        </w:rPr>
        <w:t>keras.layers</w:t>
      </w:r>
      <w:proofErr w:type="gramEnd"/>
      <w:r w:rsidRPr="13801FC0">
        <w:rPr>
          <w:sz w:val="24"/>
          <w:szCs w:val="24"/>
        </w:rPr>
        <w:t>.Dense</w:t>
      </w:r>
      <w:proofErr w:type="spellEnd"/>
      <w:r w:rsidRPr="13801FC0">
        <w:rPr>
          <w:sz w:val="24"/>
          <w:szCs w:val="24"/>
        </w:rPr>
        <w:t>(16,activation='</w:t>
      </w:r>
      <w:proofErr w:type="spellStart"/>
      <w:r w:rsidRPr="13801FC0">
        <w:rPr>
          <w:sz w:val="24"/>
          <w:szCs w:val="24"/>
        </w:rPr>
        <w:t>relu</w:t>
      </w:r>
      <w:proofErr w:type="spellEnd"/>
      <w:r w:rsidRPr="13801FC0">
        <w:rPr>
          <w:sz w:val="24"/>
          <w:szCs w:val="24"/>
        </w:rPr>
        <w:t>'),</w:t>
      </w:r>
    </w:p>
    <w:p w14:paraId="684177A9" w14:textId="5A7629AC" w:rsidR="523112EA" w:rsidRDefault="523112EA" w:rsidP="13801FC0">
      <w:pPr>
        <w:rPr>
          <w:sz w:val="24"/>
          <w:szCs w:val="24"/>
        </w:rPr>
      </w:pPr>
      <w:r w:rsidRPr="13801FC0">
        <w:rPr>
          <w:sz w:val="24"/>
          <w:szCs w:val="24"/>
        </w:rPr>
        <w:t xml:space="preserve">                        </w:t>
      </w:r>
      <w:proofErr w:type="spellStart"/>
      <w:proofErr w:type="gramStart"/>
      <w:r w:rsidRPr="13801FC0">
        <w:rPr>
          <w:sz w:val="24"/>
          <w:szCs w:val="24"/>
        </w:rPr>
        <w:t>keras.layers</w:t>
      </w:r>
      <w:proofErr w:type="gramEnd"/>
      <w:r w:rsidRPr="13801FC0">
        <w:rPr>
          <w:sz w:val="24"/>
          <w:szCs w:val="24"/>
        </w:rPr>
        <w:t>.Dense</w:t>
      </w:r>
      <w:proofErr w:type="spellEnd"/>
      <w:r w:rsidRPr="13801FC0">
        <w:rPr>
          <w:sz w:val="24"/>
          <w:szCs w:val="24"/>
        </w:rPr>
        <w:t>(1,activation='sigmoid')])</w:t>
      </w:r>
    </w:p>
    <w:p w14:paraId="1BC16240" w14:textId="41BE457D" w:rsidR="13801FC0" w:rsidRDefault="13801FC0" w:rsidP="13801FC0">
      <w:pPr>
        <w:rPr>
          <w:sz w:val="24"/>
          <w:szCs w:val="24"/>
        </w:rPr>
      </w:pPr>
    </w:p>
    <w:p w14:paraId="29EB1620" w14:textId="2DB72AD1" w:rsidR="755397FF" w:rsidRDefault="755397FF" w:rsidP="13801FC0">
      <w:pPr>
        <w:rPr>
          <w:rFonts w:ascii="Segoe UI" w:eastAsia="Segoe UI" w:hAnsi="Segoe UI" w:cs="Segoe UI"/>
          <w:sz w:val="21"/>
          <w:szCs w:val="21"/>
        </w:rPr>
      </w:pPr>
      <w:r w:rsidRPr="13801FC0">
        <w:rPr>
          <w:rFonts w:ascii="Segoe UI" w:eastAsia="Segoe UI" w:hAnsi="Segoe UI" w:cs="Segoe UI"/>
          <w:b/>
          <w:bCs/>
          <w:sz w:val="21"/>
          <w:szCs w:val="21"/>
          <w:u w:val="single"/>
        </w:rPr>
        <w:t>Overview of the Steps Involved:</w:t>
      </w:r>
      <w:r>
        <w:br/>
      </w:r>
      <w:r w:rsidRPr="13801FC0">
        <w:rPr>
          <w:sz w:val="24"/>
          <w:szCs w:val="24"/>
        </w:rPr>
        <w:t>1. Preprocess the data</w:t>
      </w:r>
      <w:r>
        <w:br/>
      </w:r>
      <w:r w:rsidRPr="13801FC0">
        <w:rPr>
          <w:sz w:val="24"/>
          <w:szCs w:val="24"/>
        </w:rPr>
        <w:t xml:space="preserve"> 2. Word Embedding</w:t>
      </w:r>
      <w:r>
        <w:br/>
      </w:r>
      <w:r w:rsidRPr="13801FC0">
        <w:rPr>
          <w:sz w:val="24"/>
          <w:szCs w:val="24"/>
        </w:rPr>
        <w:t xml:space="preserve"> 3. Defining the model architecture</w:t>
      </w:r>
      <w:r>
        <w:br/>
      </w:r>
      <w:r w:rsidRPr="13801FC0">
        <w:rPr>
          <w:sz w:val="24"/>
          <w:szCs w:val="24"/>
        </w:rPr>
        <w:t xml:space="preserve"> 4. Training the model</w:t>
      </w:r>
      <w:r>
        <w:br/>
      </w:r>
      <w:r w:rsidRPr="13801FC0">
        <w:rPr>
          <w:sz w:val="24"/>
          <w:szCs w:val="24"/>
        </w:rPr>
        <w:t xml:space="preserve"> 5. Testing the model</w:t>
      </w:r>
    </w:p>
    <w:p w14:paraId="772CFA0D" w14:textId="10E24149" w:rsidR="13801FC0" w:rsidRDefault="13801FC0" w:rsidP="13801FC0">
      <w:pPr>
        <w:rPr>
          <w:sz w:val="24"/>
          <w:szCs w:val="24"/>
        </w:rPr>
      </w:pPr>
    </w:p>
    <w:p w14:paraId="369D6117" w14:textId="74AFA869" w:rsidR="42F785D2" w:rsidRDefault="42F785D2" w:rsidP="13801FC0">
      <w:pPr>
        <w:rPr>
          <w:rFonts w:ascii="Segoe UI" w:eastAsia="Segoe UI" w:hAnsi="Segoe UI" w:cs="Segoe UI"/>
          <w:b/>
          <w:bCs/>
          <w:sz w:val="21"/>
          <w:szCs w:val="21"/>
          <w:u w:val="single"/>
        </w:rPr>
      </w:pPr>
      <w:r w:rsidRPr="13801FC0">
        <w:rPr>
          <w:rFonts w:ascii="Segoe UI" w:eastAsia="Segoe UI" w:hAnsi="Segoe UI" w:cs="Segoe UI"/>
          <w:b/>
          <w:bCs/>
          <w:sz w:val="21"/>
          <w:szCs w:val="21"/>
          <w:u w:val="single"/>
        </w:rPr>
        <w:t>Tools Used:</w:t>
      </w:r>
    </w:p>
    <w:p w14:paraId="76C83DF0" w14:textId="54B07087" w:rsidR="42F785D2" w:rsidRDefault="42F785D2" w:rsidP="13801FC0">
      <w:pPr>
        <w:pStyle w:val="ListParagraph"/>
        <w:numPr>
          <w:ilvl w:val="0"/>
          <w:numId w:val="1"/>
        </w:numPr>
        <w:rPr>
          <w:rFonts w:ascii="Segoe UI" w:eastAsia="Segoe UI" w:hAnsi="Segoe UI" w:cs="Segoe UI"/>
          <w:sz w:val="21"/>
          <w:szCs w:val="21"/>
        </w:rPr>
      </w:pPr>
      <w:r w:rsidRPr="13801FC0">
        <w:rPr>
          <w:rFonts w:ascii="Segoe UI" w:eastAsia="Segoe UI" w:hAnsi="Segoe UI" w:cs="Segoe UI"/>
          <w:sz w:val="21"/>
          <w:szCs w:val="21"/>
        </w:rPr>
        <w:t xml:space="preserve">Google </w:t>
      </w:r>
      <w:proofErr w:type="spellStart"/>
      <w:r w:rsidRPr="13801FC0">
        <w:rPr>
          <w:rFonts w:ascii="Segoe UI" w:eastAsia="Segoe UI" w:hAnsi="Segoe UI" w:cs="Segoe UI"/>
          <w:sz w:val="21"/>
          <w:szCs w:val="21"/>
        </w:rPr>
        <w:t>Colab</w:t>
      </w:r>
      <w:proofErr w:type="spellEnd"/>
    </w:p>
    <w:p w14:paraId="7C031037" w14:textId="518A9E63" w:rsidR="42F785D2" w:rsidRDefault="42F785D2" w:rsidP="13801FC0">
      <w:pPr>
        <w:pStyle w:val="ListParagraph"/>
        <w:numPr>
          <w:ilvl w:val="0"/>
          <w:numId w:val="1"/>
        </w:numPr>
        <w:rPr>
          <w:rFonts w:ascii="Segoe UI" w:eastAsia="Segoe UI" w:hAnsi="Segoe UI" w:cs="Segoe UI"/>
          <w:sz w:val="21"/>
          <w:szCs w:val="21"/>
        </w:rPr>
      </w:pPr>
      <w:r w:rsidRPr="13801FC0">
        <w:rPr>
          <w:rFonts w:ascii="Segoe UI" w:eastAsia="Segoe UI" w:hAnsi="Segoe UI" w:cs="Segoe UI"/>
          <w:sz w:val="21"/>
          <w:szCs w:val="21"/>
        </w:rPr>
        <w:t>Tableau (Data Visualization)</w:t>
      </w:r>
    </w:p>
    <w:p w14:paraId="234649AC" w14:textId="56A7E7A1" w:rsidR="42F785D2" w:rsidRDefault="42F785D2" w:rsidP="13801FC0">
      <w:pPr>
        <w:pStyle w:val="ListParagraph"/>
        <w:numPr>
          <w:ilvl w:val="0"/>
          <w:numId w:val="1"/>
        </w:numPr>
        <w:rPr>
          <w:rFonts w:ascii="Segoe UI" w:eastAsia="Segoe UI" w:hAnsi="Segoe UI" w:cs="Segoe UI"/>
          <w:sz w:val="21"/>
          <w:szCs w:val="21"/>
        </w:rPr>
      </w:pPr>
      <w:r w:rsidRPr="13801FC0">
        <w:rPr>
          <w:rFonts w:ascii="Segoe UI" w:eastAsia="Segoe UI" w:hAnsi="Segoe UI" w:cs="Segoe UI"/>
          <w:sz w:val="21"/>
          <w:szCs w:val="21"/>
        </w:rPr>
        <w:t>Python Libraries used-</w:t>
      </w:r>
    </w:p>
    <w:p w14:paraId="4106D26E" w14:textId="3D7DCB64" w:rsidR="42F785D2" w:rsidRDefault="42F785D2" w:rsidP="13801FC0">
      <w:pPr>
        <w:pStyle w:val="ListParagraph"/>
        <w:numPr>
          <w:ilvl w:val="1"/>
          <w:numId w:val="1"/>
        </w:numPr>
        <w:rPr>
          <w:rFonts w:ascii="Segoe UI" w:eastAsia="Segoe UI" w:hAnsi="Segoe UI" w:cs="Segoe UI"/>
          <w:sz w:val="21"/>
          <w:szCs w:val="21"/>
        </w:rPr>
      </w:pPr>
      <w:proofErr w:type="spellStart"/>
      <w:r w:rsidRPr="13801FC0">
        <w:rPr>
          <w:rFonts w:ascii="Segoe UI" w:eastAsia="Segoe UI" w:hAnsi="Segoe UI" w:cs="Segoe UI"/>
          <w:sz w:val="21"/>
          <w:szCs w:val="21"/>
        </w:rPr>
        <w:t>Keras</w:t>
      </w:r>
      <w:proofErr w:type="spellEnd"/>
      <w:r w:rsidRPr="13801FC0">
        <w:rPr>
          <w:rFonts w:ascii="Segoe UI" w:eastAsia="Segoe UI" w:hAnsi="Segoe UI" w:cs="Segoe UI"/>
          <w:sz w:val="21"/>
          <w:szCs w:val="21"/>
        </w:rPr>
        <w:t xml:space="preserve"> from </w:t>
      </w:r>
      <w:proofErr w:type="spellStart"/>
      <w:r w:rsidRPr="13801FC0">
        <w:rPr>
          <w:rFonts w:ascii="Segoe UI" w:eastAsia="Segoe UI" w:hAnsi="Segoe UI" w:cs="Segoe UI"/>
          <w:sz w:val="21"/>
          <w:szCs w:val="21"/>
        </w:rPr>
        <w:t>Tensorflow</w:t>
      </w:r>
      <w:proofErr w:type="spellEnd"/>
    </w:p>
    <w:p w14:paraId="7B166262" w14:textId="19D9A78A" w:rsidR="42F785D2" w:rsidRDefault="42F785D2" w:rsidP="13801FC0">
      <w:pPr>
        <w:pStyle w:val="ListParagraph"/>
        <w:numPr>
          <w:ilvl w:val="1"/>
          <w:numId w:val="1"/>
        </w:numPr>
        <w:rPr>
          <w:rFonts w:ascii="Segoe UI" w:eastAsia="Segoe UI" w:hAnsi="Segoe UI" w:cs="Segoe UI"/>
          <w:sz w:val="21"/>
          <w:szCs w:val="21"/>
        </w:rPr>
      </w:pPr>
      <w:proofErr w:type="spellStart"/>
      <w:r w:rsidRPr="13801FC0">
        <w:rPr>
          <w:rFonts w:ascii="Segoe UI" w:eastAsia="Segoe UI" w:hAnsi="Segoe UI" w:cs="Segoe UI"/>
          <w:sz w:val="21"/>
          <w:szCs w:val="21"/>
        </w:rPr>
        <w:t>Numpy</w:t>
      </w:r>
      <w:proofErr w:type="spellEnd"/>
    </w:p>
    <w:p w14:paraId="082044C1" w14:textId="09BADAF9" w:rsidR="42F785D2" w:rsidRDefault="42F785D2" w:rsidP="13801FC0">
      <w:pPr>
        <w:pStyle w:val="ListParagraph"/>
        <w:numPr>
          <w:ilvl w:val="1"/>
          <w:numId w:val="1"/>
        </w:numPr>
        <w:rPr>
          <w:rFonts w:ascii="Segoe UI" w:eastAsia="Segoe UI" w:hAnsi="Segoe UI" w:cs="Segoe UI"/>
          <w:sz w:val="21"/>
          <w:szCs w:val="21"/>
        </w:rPr>
      </w:pPr>
      <w:r w:rsidRPr="13801FC0">
        <w:rPr>
          <w:rFonts w:ascii="Segoe UI" w:eastAsia="Segoe UI" w:hAnsi="Segoe UI" w:cs="Segoe UI"/>
          <w:sz w:val="21"/>
          <w:szCs w:val="21"/>
        </w:rPr>
        <w:t>Pandas</w:t>
      </w:r>
    </w:p>
    <w:p w14:paraId="328C2260" w14:textId="60EB9AC8" w:rsidR="42F785D2" w:rsidRDefault="42F785D2" w:rsidP="13801FC0">
      <w:pPr>
        <w:pStyle w:val="ListParagraph"/>
        <w:numPr>
          <w:ilvl w:val="1"/>
          <w:numId w:val="1"/>
        </w:numPr>
        <w:rPr>
          <w:rFonts w:ascii="Segoe UI" w:eastAsia="Segoe UI" w:hAnsi="Segoe UI" w:cs="Segoe UI"/>
          <w:sz w:val="21"/>
          <w:szCs w:val="21"/>
        </w:rPr>
      </w:pPr>
      <w:proofErr w:type="spellStart"/>
      <w:r w:rsidRPr="13801FC0">
        <w:rPr>
          <w:rFonts w:ascii="Segoe UI" w:eastAsia="Segoe UI" w:hAnsi="Segoe UI" w:cs="Segoe UI"/>
          <w:sz w:val="21"/>
          <w:szCs w:val="21"/>
        </w:rPr>
        <w:t>Pyplot</w:t>
      </w:r>
      <w:proofErr w:type="spellEnd"/>
      <w:r w:rsidRPr="13801FC0">
        <w:rPr>
          <w:rFonts w:ascii="Segoe UI" w:eastAsia="Segoe UI" w:hAnsi="Segoe UI" w:cs="Segoe UI"/>
          <w:sz w:val="21"/>
          <w:szCs w:val="21"/>
        </w:rPr>
        <w:t xml:space="preserve"> from matplotlib</w:t>
      </w:r>
    </w:p>
    <w:p w14:paraId="6335CA3D" w14:textId="2D682921" w:rsidR="00FD2B7E" w:rsidRDefault="00FD2B7E" w:rsidP="00FD2B7E">
      <w:pPr>
        <w:rPr>
          <w:rStyle w:val="ui-provider"/>
        </w:rPr>
      </w:pPr>
      <w:r w:rsidRPr="00FD2B7E">
        <w:rPr>
          <w:rFonts w:ascii="Segoe UI" w:eastAsia="Segoe UI" w:hAnsi="Segoe UI" w:cs="Segoe UI"/>
          <w:b/>
          <w:bCs/>
          <w:sz w:val="21"/>
          <w:szCs w:val="21"/>
          <w:u w:val="single"/>
        </w:rPr>
        <w:t xml:space="preserve">Google </w:t>
      </w:r>
      <w:proofErr w:type="spellStart"/>
      <w:r w:rsidRPr="00FD2B7E">
        <w:rPr>
          <w:rFonts w:ascii="Segoe UI" w:eastAsia="Segoe UI" w:hAnsi="Segoe UI" w:cs="Segoe UI"/>
          <w:b/>
          <w:bCs/>
          <w:sz w:val="21"/>
          <w:szCs w:val="21"/>
          <w:u w:val="single"/>
        </w:rPr>
        <w:t>Colab</w:t>
      </w:r>
      <w:proofErr w:type="spellEnd"/>
      <w:r w:rsidRPr="00FD2B7E">
        <w:rPr>
          <w:rFonts w:ascii="Segoe UI" w:eastAsia="Segoe UI" w:hAnsi="Segoe UI" w:cs="Segoe UI"/>
          <w:b/>
          <w:bCs/>
          <w:sz w:val="21"/>
          <w:szCs w:val="21"/>
          <w:u w:val="single"/>
        </w:rPr>
        <w:t xml:space="preserve"> Link:</w:t>
      </w:r>
      <w:r>
        <w:rPr>
          <w:rFonts w:ascii="Segoe UI" w:eastAsia="Segoe UI" w:hAnsi="Segoe UI" w:cs="Segoe UI"/>
          <w:b/>
          <w:bCs/>
          <w:sz w:val="21"/>
          <w:szCs w:val="21"/>
          <w:u w:val="single"/>
        </w:rPr>
        <w:t xml:space="preserve"> </w:t>
      </w:r>
      <w:hyperlink r:id="rId13" w:history="1">
        <w:r w:rsidR="00C920D6" w:rsidRPr="00C920D6">
          <w:rPr>
            <w:rStyle w:val="Hyperlink"/>
          </w:rPr>
          <w:t>https://colab.research.google.com/drive/1_BP0Mh895mbyMQw37HirXxWXpwLOzxof?usp=sharing</w:t>
        </w:r>
      </w:hyperlink>
    </w:p>
    <w:p w14:paraId="1A0A31B6" w14:textId="77777777" w:rsidR="00284699" w:rsidRDefault="00284699" w:rsidP="00FD2B7E">
      <w:pPr>
        <w:rPr>
          <w:rStyle w:val="ui-provider"/>
        </w:rPr>
      </w:pPr>
    </w:p>
    <w:p w14:paraId="27309508" w14:textId="7F2226F6" w:rsidR="00284699" w:rsidRPr="00284699" w:rsidRDefault="00284699" w:rsidP="00FD2B7E">
      <w:pPr>
        <w:rPr>
          <w:rFonts w:ascii="Segoe UI" w:eastAsia="Segoe UI" w:hAnsi="Segoe UI" w:cs="Segoe UI"/>
          <w:b/>
          <w:bCs/>
          <w:sz w:val="21"/>
          <w:szCs w:val="21"/>
          <w:u w:val="single"/>
        </w:rPr>
      </w:pPr>
      <w:r w:rsidRPr="00284699">
        <w:rPr>
          <w:rFonts w:ascii="Segoe UI" w:eastAsia="Segoe UI" w:hAnsi="Segoe UI" w:cs="Segoe UI"/>
          <w:b/>
          <w:bCs/>
          <w:sz w:val="21"/>
          <w:szCs w:val="21"/>
          <w:u w:val="single"/>
        </w:rPr>
        <w:lastRenderedPageBreak/>
        <w:t>Video Recording:</w:t>
      </w:r>
    </w:p>
    <w:p w14:paraId="57A80F95" w14:textId="0E94AE84" w:rsidR="13801FC0" w:rsidRDefault="00284699" w:rsidP="13801FC0">
      <w:hyperlink r:id="rId14" w:history="1">
        <w:r>
          <w:rPr>
            <w:rStyle w:val="Hyperlink"/>
          </w:rPr>
          <w:t>https://studentgsu-my.sharepoint.com/:v:/g/personal/mjadhav1_student_gsu_edu/ESbl0R0uFgxOtbNgOyWxppQBlEg4W-152HcEZTS2MvSKvw</w:t>
        </w:r>
      </w:hyperlink>
    </w:p>
    <w:p w14:paraId="51029EC5" w14:textId="77777777" w:rsidR="00284699" w:rsidRPr="00284699" w:rsidRDefault="00284699" w:rsidP="13801FC0"/>
    <w:p w14:paraId="64F442C3" w14:textId="1127B044" w:rsidR="00BC6D35" w:rsidRDefault="342B4F8F" w:rsidP="13801FC0">
      <w:pPr>
        <w:rPr>
          <w:rFonts w:ascii="Segoe UI" w:eastAsia="Segoe UI" w:hAnsi="Segoe UI" w:cs="Segoe UI"/>
          <w:b/>
          <w:bCs/>
          <w:sz w:val="21"/>
          <w:szCs w:val="21"/>
          <w:u w:val="single"/>
        </w:rPr>
      </w:pPr>
      <w:r w:rsidRPr="13801FC0">
        <w:rPr>
          <w:rFonts w:ascii="Segoe UI" w:eastAsia="Segoe UI" w:hAnsi="Segoe UI" w:cs="Segoe UI"/>
          <w:b/>
          <w:bCs/>
          <w:sz w:val="21"/>
          <w:szCs w:val="21"/>
          <w:u w:val="single"/>
        </w:rPr>
        <w:t xml:space="preserve">Conclusion: </w:t>
      </w:r>
    </w:p>
    <w:p w14:paraId="10636C74" w14:textId="5FC0624B" w:rsidR="00BC6D35" w:rsidRDefault="387DF86D" w:rsidP="13801FC0">
      <w:pPr>
        <w:rPr>
          <w:sz w:val="24"/>
          <w:szCs w:val="24"/>
        </w:rPr>
      </w:pPr>
      <w:r w:rsidRPr="13801FC0">
        <w:rPr>
          <w:sz w:val="24"/>
          <w:szCs w:val="24"/>
        </w:rPr>
        <w:t xml:space="preserve">To conclude our dataset has been trained to predict the sentiment of movie reviews with an accuracy of 94%. This indicates that the algorithm </w:t>
      </w:r>
      <w:proofErr w:type="gramStart"/>
      <w:r w:rsidRPr="13801FC0">
        <w:rPr>
          <w:sz w:val="24"/>
          <w:szCs w:val="24"/>
        </w:rPr>
        <w:t>is able to</w:t>
      </w:r>
      <w:proofErr w:type="gramEnd"/>
      <w:r w:rsidRPr="13801FC0">
        <w:rPr>
          <w:sz w:val="24"/>
          <w:szCs w:val="24"/>
        </w:rPr>
        <w:t xml:space="preserve"> accurately classify 94 out of every 100 reviews correctly. However, when tested on a separate set of data, the accuracy of the algorithm drops to 88%. While this is still a relatively high level of accuracy, it suggests that there may be some limitations to the model's ability to generalize to new data. Therefore, it may be necessary to further refine the algorithm to improve its performance on previously unseen data</w:t>
      </w:r>
      <w:r w:rsidR="67B28C3C" w:rsidRPr="13801FC0">
        <w:rPr>
          <w:sz w:val="24"/>
          <w:szCs w:val="24"/>
        </w:rPr>
        <w:t>.</w:t>
      </w:r>
    </w:p>
    <w:sectPr w:rsidR="00BC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altName w:val="Cambria"/>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672B"/>
    <w:multiLevelType w:val="hybridMultilevel"/>
    <w:tmpl w:val="75047E7E"/>
    <w:lvl w:ilvl="0" w:tplc="13E48E86">
      <w:start w:val="1"/>
      <w:numFmt w:val="decimal"/>
      <w:lvlText w:val="%1."/>
      <w:lvlJc w:val="left"/>
      <w:pPr>
        <w:ind w:left="720" w:hanging="360"/>
      </w:pPr>
    </w:lvl>
    <w:lvl w:ilvl="1" w:tplc="2CF8A38E">
      <w:start w:val="1"/>
      <w:numFmt w:val="lowerLetter"/>
      <w:lvlText w:val="%2."/>
      <w:lvlJc w:val="left"/>
      <w:pPr>
        <w:ind w:left="1440" w:hanging="360"/>
      </w:pPr>
    </w:lvl>
    <w:lvl w:ilvl="2" w:tplc="1C58D83E">
      <w:start w:val="1"/>
      <w:numFmt w:val="lowerRoman"/>
      <w:lvlText w:val="%3."/>
      <w:lvlJc w:val="right"/>
      <w:pPr>
        <w:ind w:left="2160" w:hanging="180"/>
      </w:pPr>
    </w:lvl>
    <w:lvl w:ilvl="3" w:tplc="6DE096F6">
      <w:start w:val="1"/>
      <w:numFmt w:val="decimal"/>
      <w:lvlText w:val="%4."/>
      <w:lvlJc w:val="left"/>
      <w:pPr>
        <w:ind w:left="2880" w:hanging="360"/>
      </w:pPr>
    </w:lvl>
    <w:lvl w:ilvl="4" w:tplc="FCD88898">
      <w:start w:val="1"/>
      <w:numFmt w:val="lowerLetter"/>
      <w:lvlText w:val="%5."/>
      <w:lvlJc w:val="left"/>
      <w:pPr>
        <w:ind w:left="3600" w:hanging="360"/>
      </w:pPr>
    </w:lvl>
    <w:lvl w:ilvl="5" w:tplc="B742ECB2">
      <w:start w:val="1"/>
      <w:numFmt w:val="lowerRoman"/>
      <w:lvlText w:val="%6."/>
      <w:lvlJc w:val="right"/>
      <w:pPr>
        <w:ind w:left="4320" w:hanging="180"/>
      </w:pPr>
    </w:lvl>
    <w:lvl w:ilvl="6" w:tplc="30C08BCA">
      <w:start w:val="1"/>
      <w:numFmt w:val="decimal"/>
      <w:lvlText w:val="%7."/>
      <w:lvlJc w:val="left"/>
      <w:pPr>
        <w:ind w:left="5040" w:hanging="360"/>
      </w:pPr>
    </w:lvl>
    <w:lvl w:ilvl="7" w:tplc="56402C50">
      <w:start w:val="1"/>
      <w:numFmt w:val="lowerLetter"/>
      <w:lvlText w:val="%8."/>
      <w:lvlJc w:val="left"/>
      <w:pPr>
        <w:ind w:left="5760" w:hanging="360"/>
      </w:pPr>
    </w:lvl>
    <w:lvl w:ilvl="8" w:tplc="6546AB36">
      <w:start w:val="1"/>
      <w:numFmt w:val="lowerRoman"/>
      <w:lvlText w:val="%9."/>
      <w:lvlJc w:val="right"/>
      <w:pPr>
        <w:ind w:left="6480" w:hanging="180"/>
      </w:pPr>
    </w:lvl>
  </w:abstractNum>
  <w:num w:numId="1" w16cid:durableId="113248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35"/>
    <w:rsid w:val="0005025E"/>
    <w:rsid w:val="000A2F70"/>
    <w:rsid w:val="00263974"/>
    <w:rsid w:val="00284699"/>
    <w:rsid w:val="00383255"/>
    <w:rsid w:val="00423227"/>
    <w:rsid w:val="00431293"/>
    <w:rsid w:val="0068189F"/>
    <w:rsid w:val="007958CE"/>
    <w:rsid w:val="008E0946"/>
    <w:rsid w:val="00955C0C"/>
    <w:rsid w:val="00B616F9"/>
    <w:rsid w:val="00B72021"/>
    <w:rsid w:val="00BC6D35"/>
    <w:rsid w:val="00C920D6"/>
    <w:rsid w:val="00CA688F"/>
    <w:rsid w:val="00ED51C3"/>
    <w:rsid w:val="00FD2B7E"/>
    <w:rsid w:val="039B8C04"/>
    <w:rsid w:val="06D32CC6"/>
    <w:rsid w:val="086EFD27"/>
    <w:rsid w:val="1025C9E1"/>
    <w:rsid w:val="107A0F0C"/>
    <w:rsid w:val="10EED988"/>
    <w:rsid w:val="117AC5C5"/>
    <w:rsid w:val="13801FC0"/>
    <w:rsid w:val="13B99D54"/>
    <w:rsid w:val="14AAA239"/>
    <w:rsid w:val="15556DB5"/>
    <w:rsid w:val="170278ED"/>
    <w:rsid w:val="18B75B04"/>
    <w:rsid w:val="195280CB"/>
    <w:rsid w:val="19BCABE3"/>
    <w:rsid w:val="1BE389A9"/>
    <w:rsid w:val="21D42705"/>
    <w:rsid w:val="2233F0BD"/>
    <w:rsid w:val="2389126B"/>
    <w:rsid w:val="28230667"/>
    <w:rsid w:val="29BED6C8"/>
    <w:rsid w:val="2B199D38"/>
    <w:rsid w:val="2CACFD79"/>
    <w:rsid w:val="2CC6A870"/>
    <w:rsid w:val="2D65688D"/>
    <w:rsid w:val="2D7C1839"/>
    <w:rsid w:val="2FED0E5B"/>
    <w:rsid w:val="326B1EE9"/>
    <w:rsid w:val="342B4F8F"/>
    <w:rsid w:val="37F82040"/>
    <w:rsid w:val="387DF86D"/>
    <w:rsid w:val="392E85A8"/>
    <w:rsid w:val="3993F0A1"/>
    <w:rsid w:val="3CDE8D1D"/>
    <w:rsid w:val="404C299C"/>
    <w:rsid w:val="419F0286"/>
    <w:rsid w:val="4281B46C"/>
    <w:rsid w:val="42F785D2"/>
    <w:rsid w:val="433AD2E7"/>
    <w:rsid w:val="4353FB44"/>
    <w:rsid w:val="44D6A348"/>
    <w:rsid w:val="467273A9"/>
    <w:rsid w:val="480E440A"/>
    <w:rsid w:val="4AA45543"/>
    <w:rsid w:val="4B9E806D"/>
    <w:rsid w:val="4DDA2593"/>
    <w:rsid w:val="5000B04D"/>
    <w:rsid w:val="523112EA"/>
    <w:rsid w:val="53FDA6BC"/>
    <w:rsid w:val="58FF026A"/>
    <w:rsid w:val="5DAE5148"/>
    <w:rsid w:val="5F08E804"/>
    <w:rsid w:val="60F8D978"/>
    <w:rsid w:val="620A9B92"/>
    <w:rsid w:val="632F41D3"/>
    <w:rsid w:val="67B28C3C"/>
    <w:rsid w:val="6AB8E41B"/>
    <w:rsid w:val="6F031905"/>
    <w:rsid w:val="6FC7098F"/>
    <w:rsid w:val="7066EFD4"/>
    <w:rsid w:val="7432B633"/>
    <w:rsid w:val="755397FF"/>
    <w:rsid w:val="77976723"/>
    <w:rsid w:val="79333784"/>
    <w:rsid w:val="7CDEA63E"/>
    <w:rsid w:val="7FA27908"/>
    <w:rsid w:val="7FB6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C333"/>
  <w15:chartTrackingRefBased/>
  <w15:docId w15:val="{901E8969-AAD0-4B5B-82FF-98AF2371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D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8189F"/>
    <w:rPr>
      <w:color w:val="0563C1" w:themeColor="hyperlink"/>
      <w:u w:val="single"/>
    </w:rPr>
  </w:style>
  <w:style w:type="character" w:styleId="UnresolvedMention">
    <w:name w:val="Unresolved Mention"/>
    <w:basedOn w:val="DefaultParagraphFont"/>
    <w:uiPriority w:val="99"/>
    <w:semiHidden/>
    <w:unhideWhenUsed/>
    <w:rsid w:val="0068189F"/>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ui-provider">
    <w:name w:val="ui-provider"/>
    <w:basedOn w:val="DefaultParagraphFont"/>
    <w:rsid w:val="00C920D6"/>
  </w:style>
  <w:style w:type="character" w:styleId="FollowedHyperlink">
    <w:name w:val="FollowedHyperlink"/>
    <w:basedOn w:val="DefaultParagraphFont"/>
    <w:uiPriority w:val="99"/>
    <w:semiHidden/>
    <w:unhideWhenUsed/>
    <w:rsid w:val="002846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739356">
      <w:bodyDiv w:val="1"/>
      <w:marLeft w:val="0"/>
      <w:marRight w:val="0"/>
      <w:marTop w:val="0"/>
      <w:marBottom w:val="0"/>
      <w:divBdr>
        <w:top w:val="none" w:sz="0" w:space="0" w:color="auto"/>
        <w:left w:val="none" w:sz="0" w:space="0" w:color="auto"/>
        <w:bottom w:val="none" w:sz="0" w:space="0" w:color="auto"/>
        <w:right w:val="none" w:sz="0" w:space="0" w:color="auto"/>
      </w:divBdr>
    </w:div>
    <w:div w:id="14446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rmah1@student.gsu.edu" TargetMode="External"/><Relationship Id="rId13" Type="http://schemas.openxmlformats.org/officeDocument/2006/relationships/hyperlink" Target="https://colab.research.google.com/drive/1_BP0Mh895mbyMQw37HirXxWXpwLOzxof?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lakshmi25npathi/imdb-dataset-of-50k-movie-review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dhawale1@student.gsu.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mjadhav1@student.gsu.edu" TargetMode="External"/><Relationship Id="rId4" Type="http://schemas.openxmlformats.org/officeDocument/2006/relationships/numbering" Target="numbering.xml"/><Relationship Id="rId9" Type="http://schemas.openxmlformats.org/officeDocument/2006/relationships/hyperlink" Target="mailto:fariba1@student.gsu.edu" TargetMode="External"/><Relationship Id="rId14" Type="http://schemas.openxmlformats.org/officeDocument/2006/relationships/hyperlink" Target="https://studentgsu-my.sharepoint.com/:v:/g/personal/mjadhav1_student_gsu_edu/ESbl0R0uFgxOtbNgOyWxppQBlEg4W-152HcEZTS2MvSK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7ECEA08D71BB4DA4ED07DA12F333B8" ma:contentTypeVersion="2" ma:contentTypeDescription="Create a new document." ma:contentTypeScope="" ma:versionID="978e5852571ad777076b3a7e0b71ada0">
  <xsd:schema xmlns:xsd="http://www.w3.org/2001/XMLSchema" xmlns:xs="http://www.w3.org/2001/XMLSchema" xmlns:p="http://schemas.microsoft.com/office/2006/metadata/properties" xmlns:ns2="38f41857-2e24-48e5-afb8-a7658fbc79b7" targetNamespace="http://schemas.microsoft.com/office/2006/metadata/properties" ma:root="true" ma:fieldsID="215b3e2d3301a2cd2e7a69d2a467eb60" ns2:_="">
    <xsd:import namespace="38f41857-2e24-48e5-afb8-a7658fbc79b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1857-2e24-48e5-afb8-a7658fbc79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56FB4F-61BD-4396-84B5-8D52A8E14FCB}">
  <ds:schemaRefs>
    <ds:schemaRef ds:uri="http://schemas.microsoft.com/sharepoint/v3/contenttype/forms"/>
  </ds:schemaRefs>
</ds:datastoreItem>
</file>

<file path=customXml/itemProps2.xml><?xml version="1.0" encoding="utf-8"?>
<ds:datastoreItem xmlns:ds="http://schemas.openxmlformats.org/officeDocument/2006/customXml" ds:itemID="{FCF0A868-9CCD-45C6-B5DC-2310D3DCCB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C2A9DA-AD27-4CD3-8097-8A82486E6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1857-2e24-48e5-afb8-a7658fb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Ariba Surani</dc:creator>
  <cp:keywords/>
  <dc:description/>
  <cp:lastModifiedBy>Mayuri Jadhav</cp:lastModifiedBy>
  <cp:revision>22</cp:revision>
  <dcterms:created xsi:type="dcterms:W3CDTF">2023-04-28T23:00:00Z</dcterms:created>
  <dcterms:modified xsi:type="dcterms:W3CDTF">2023-04-29T16:52:00Z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0x010100E67ECEA08D71BB4DA4ED07DA12F333B8</vt:lpwstr>
  </property>
</Properties>
</file>