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74" w:rsidRDefault="002F6B3D">
      <w:pPr>
        <w:rPr>
          <w:b/>
          <w:sz w:val="32"/>
          <w:szCs w:val="32"/>
        </w:rPr>
      </w:pPr>
      <w:bookmarkStart w:id="0" w:name="_top"/>
      <w:bookmarkEnd w:id="0"/>
      <w:r w:rsidRPr="004743F3">
        <w:rPr>
          <w:b/>
          <w:sz w:val="32"/>
          <w:szCs w:val="32"/>
        </w:rPr>
        <w:t>Test Plan</w:t>
      </w:r>
    </w:p>
    <w:p w:rsidR="00F7799E" w:rsidRDefault="00F77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Challenging DOM web page</w:t>
      </w: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950C0" w:rsidTr="004950C0">
        <w:tc>
          <w:tcPr>
            <w:tcW w:w="2310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Sr</w:t>
            </w:r>
            <w:proofErr w:type="spellEnd"/>
            <w:r>
              <w:rPr>
                <w:b/>
                <w:sz w:val="16"/>
                <w:szCs w:val="16"/>
              </w:rPr>
              <w:t xml:space="preserve"> No</w:t>
            </w:r>
          </w:p>
        </w:tc>
        <w:tc>
          <w:tcPr>
            <w:tcW w:w="2310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2311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Draft Version</w:t>
            </w:r>
          </w:p>
        </w:tc>
        <w:tc>
          <w:tcPr>
            <w:tcW w:w="2311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  <w:tr w:rsidR="004950C0" w:rsidTr="004950C0">
        <w:tc>
          <w:tcPr>
            <w:tcW w:w="2310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Sanjay </w:t>
            </w:r>
            <w:proofErr w:type="spellStart"/>
            <w:r>
              <w:rPr>
                <w:b/>
                <w:sz w:val="16"/>
                <w:szCs w:val="16"/>
              </w:rPr>
              <w:t>Nikalje</w:t>
            </w:r>
            <w:proofErr w:type="spellEnd"/>
          </w:p>
        </w:tc>
        <w:tc>
          <w:tcPr>
            <w:tcW w:w="2311" w:type="dxa"/>
          </w:tcPr>
          <w:p w:rsidR="004950C0" w:rsidRDefault="004950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V_0.1</w:t>
            </w:r>
          </w:p>
        </w:tc>
        <w:tc>
          <w:tcPr>
            <w:tcW w:w="2311" w:type="dxa"/>
          </w:tcPr>
          <w:p w:rsidR="004950C0" w:rsidRDefault="004950C0" w:rsidP="004950C0">
            <w:pPr>
              <w:rPr>
                <w:b/>
                <w:sz w:val="16"/>
                <w:szCs w:val="16"/>
              </w:rPr>
            </w:pPr>
            <w:r w:rsidRPr="00F7799E">
              <w:rPr>
                <w:b/>
                <w:sz w:val="16"/>
                <w:szCs w:val="16"/>
              </w:rPr>
              <w:t>08 August 2022</w:t>
            </w:r>
          </w:p>
        </w:tc>
      </w:tr>
    </w:tbl>
    <w:p w:rsidR="00F7799E" w:rsidRPr="00F7799E" w:rsidRDefault="00F7799E">
      <w:pPr>
        <w:rPr>
          <w:b/>
          <w:sz w:val="16"/>
          <w:szCs w:val="16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F7799E" w:rsidRDefault="00F7799E">
      <w:pPr>
        <w:rPr>
          <w:b/>
          <w:sz w:val="32"/>
          <w:szCs w:val="32"/>
        </w:rPr>
      </w:pPr>
    </w:p>
    <w:p w:rsidR="002F6B3D" w:rsidRPr="00A23648" w:rsidRDefault="002F6B3D">
      <w:pPr>
        <w:rPr>
          <w:sz w:val="18"/>
          <w:szCs w:val="18"/>
        </w:rPr>
      </w:pPr>
      <w:r w:rsidRPr="00A23648">
        <w:rPr>
          <w:sz w:val="18"/>
          <w:szCs w:val="18"/>
        </w:rPr>
        <w:lastRenderedPageBreak/>
        <w:t>1. Introduction</w:t>
      </w:r>
    </w:p>
    <w:p w:rsidR="002F6B3D" w:rsidRPr="00A23648" w:rsidRDefault="002F6B3D" w:rsidP="002F6B3D">
      <w:pPr>
        <w:ind w:firstLine="720"/>
        <w:rPr>
          <w:sz w:val="18"/>
          <w:szCs w:val="18"/>
        </w:rPr>
      </w:pPr>
      <w:r w:rsidRPr="00A23648">
        <w:rPr>
          <w:sz w:val="18"/>
          <w:szCs w:val="18"/>
        </w:rPr>
        <w:t>1.1 Scope</w:t>
      </w:r>
    </w:p>
    <w:p w:rsidR="002F6B3D" w:rsidRPr="00A23648" w:rsidRDefault="002F6B3D" w:rsidP="002F6B3D">
      <w:pPr>
        <w:ind w:left="720" w:firstLine="720"/>
        <w:rPr>
          <w:sz w:val="18"/>
          <w:szCs w:val="18"/>
        </w:rPr>
      </w:pPr>
      <w:r w:rsidRPr="00A23648">
        <w:rPr>
          <w:sz w:val="18"/>
          <w:szCs w:val="18"/>
        </w:rPr>
        <w:t>1.1.1 in Scope</w:t>
      </w:r>
    </w:p>
    <w:p w:rsidR="002F6B3D" w:rsidRPr="00A23648" w:rsidRDefault="002F6B3D" w:rsidP="002F6B3D">
      <w:pPr>
        <w:ind w:left="720" w:firstLine="720"/>
        <w:rPr>
          <w:sz w:val="18"/>
          <w:szCs w:val="18"/>
        </w:rPr>
      </w:pPr>
      <w:r w:rsidRPr="00A23648">
        <w:rPr>
          <w:sz w:val="18"/>
          <w:szCs w:val="18"/>
        </w:rPr>
        <w:t>1.1.2 Out of Scope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      </w:t>
      </w:r>
      <w:r w:rsidRPr="00A23648">
        <w:rPr>
          <w:sz w:val="18"/>
          <w:szCs w:val="18"/>
        </w:rPr>
        <w:tab/>
        <w:t>1.2 Quality Objective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ab/>
        <w:t>1.3 Roles &amp; Responsibility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>2. Test Methodology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ab/>
        <w:t>2.1 Overview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ab/>
        <w:t>2.</w:t>
      </w:r>
      <w:r w:rsidR="00513BDF" w:rsidRPr="00A23648">
        <w:rPr>
          <w:sz w:val="18"/>
          <w:szCs w:val="18"/>
        </w:rPr>
        <w:t>2</w:t>
      </w:r>
      <w:r w:rsidRPr="00A23648">
        <w:rPr>
          <w:sz w:val="18"/>
          <w:szCs w:val="18"/>
        </w:rPr>
        <w:t xml:space="preserve"> Bug Triage</w:t>
      </w:r>
    </w:p>
    <w:p w:rsidR="002F6B3D" w:rsidRPr="00A23648" w:rsidRDefault="00513BDF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ab/>
        <w:t>2.3</w:t>
      </w:r>
      <w:r w:rsidR="002F6B3D" w:rsidRPr="00A23648">
        <w:rPr>
          <w:sz w:val="18"/>
          <w:szCs w:val="18"/>
        </w:rPr>
        <w:t xml:space="preserve"> Test Completeness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>3. Test Deliverables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>4. Resource &amp; Environment Needs</w:t>
      </w:r>
    </w:p>
    <w:p w:rsidR="002F6B3D" w:rsidRPr="00A23648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ab/>
        <w:t>4.1 Testing Tools</w:t>
      </w:r>
    </w:p>
    <w:p w:rsidR="002F6B3D" w:rsidRDefault="002F6B3D" w:rsidP="002F6B3D">
      <w:pPr>
        <w:rPr>
          <w:sz w:val="18"/>
          <w:szCs w:val="18"/>
        </w:rPr>
      </w:pPr>
      <w:r w:rsidRPr="00A23648">
        <w:rPr>
          <w:sz w:val="18"/>
          <w:szCs w:val="18"/>
        </w:rPr>
        <w:tab/>
        <w:t>4.2 Test Environment</w:t>
      </w: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Default="00356296" w:rsidP="002F6B3D">
      <w:pPr>
        <w:rPr>
          <w:sz w:val="18"/>
          <w:szCs w:val="18"/>
        </w:rPr>
      </w:pPr>
    </w:p>
    <w:p w:rsidR="00356296" w:rsidRPr="00A23648" w:rsidRDefault="00356296" w:rsidP="002F6B3D">
      <w:pPr>
        <w:rPr>
          <w:sz w:val="18"/>
          <w:szCs w:val="18"/>
        </w:rPr>
      </w:pPr>
    </w:p>
    <w:p w:rsidR="002F6B3D" w:rsidRPr="00A23648" w:rsidRDefault="002F6B3D">
      <w:pPr>
        <w:rPr>
          <w:sz w:val="18"/>
          <w:szCs w:val="18"/>
        </w:rPr>
      </w:pPr>
    </w:p>
    <w:p w:rsidR="002F6B3D" w:rsidRPr="00A23648" w:rsidRDefault="004E7115" w:rsidP="002F6B3D">
      <w:pPr>
        <w:rPr>
          <w:b/>
          <w:i/>
        </w:rPr>
      </w:pPr>
      <w:hyperlink w:anchor="_top" w:history="1">
        <w:r w:rsidR="002F6B3D" w:rsidRPr="004E7115">
          <w:rPr>
            <w:rStyle w:val="Hyperlink"/>
            <w:b/>
            <w:i/>
          </w:rPr>
          <w:t>1. Introd</w:t>
        </w:r>
        <w:r w:rsidR="002F6B3D" w:rsidRPr="004E7115">
          <w:rPr>
            <w:rStyle w:val="Hyperlink"/>
            <w:b/>
            <w:i/>
          </w:rPr>
          <w:t>u</w:t>
        </w:r>
        <w:r w:rsidR="002F6B3D" w:rsidRPr="004E7115">
          <w:rPr>
            <w:rStyle w:val="Hyperlink"/>
            <w:b/>
            <w:i/>
          </w:rPr>
          <w:t>ction</w:t>
        </w:r>
      </w:hyperlink>
    </w:p>
    <w:p w:rsidR="002F6B3D" w:rsidRPr="00A23648" w:rsidRDefault="00BC6CB2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Testing a web application </w:t>
      </w:r>
      <w:hyperlink r:id="rId5" w:history="1">
        <w:r w:rsidRPr="00A23648">
          <w:rPr>
            <w:rStyle w:val="Hyperlink"/>
            <w:sz w:val="18"/>
            <w:szCs w:val="18"/>
          </w:rPr>
          <w:t>https://the-internet.herokuapp.com/challenging_dom</w:t>
        </w:r>
      </w:hyperlink>
      <w:r w:rsidRPr="00A23648">
        <w:rPr>
          <w:sz w:val="18"/>
          <w:szCs w:val="18"/>
        </w:rPr>
        <w:t xml:space="preserve"> using Automation Testing.</w:t>
      </w:r>
      <w:r w:rsidR="00755EB7" w:rsidRPr="00A23648">
        <w:rPr>
          <w:sz w:val="18"/>
          <w:szCs w:val="18"/>
        </w:rPr>
        <w:t xml:space="preserve"> The mentioned web-application has no helpful locators to help one find a best locator, so the challenge is to find the best locator for various web elements which are unique and unlikely to change.</w:t>
      </w:r>
    </w:p>
    <w:p w:rsidR="00755EB7" w:rsidRPr="00A23648" w:rsidRDefault="00755EB7">
      <w:pPr>
        <w:rPr>
          <w:sz w:val="18"/>
          <w:szCs w:val="18"/>
        </w:rPr>
      </w:pPr>
    </w:p>
    <w:p w:rsidR="00755EB7" w:rsidRPr="00A23648" w:rsidRDefault="004E7115" w:rsidP="00755EB7">
      <w:pPr>
        <w:rPr>
          <w:b/>
          <w:sz w:val="20"/>
          <w:szCs w:val="20"/>
        </w:rPr>
      </w:pPr>
      <w:hyperlink w:anchor="_top" w:history="1">
        <w:r w:rsidR="00755EB7" w:rsidRPr="004E7115">
          <w:rPr>
            <w:rStyle w:val="Hyperlink"/>
            <w:b/>
            <w:sz w:val="20"/>
            <w:szCs w:val="20"/>
          </w:rPr>
          <w:t>1.1 Scope</w:t>
        </w:r>
      </w:hyperlink>
    </w:p>
    <w:p w:rsidR="00755EB7" w:rsidRPr="00A23648" w:rsidRDefault="004E7115" w:rsidP="00755EB7">
      <w:pPr>
        <w:rPr>
          <w:b/>
          <w:sz w:val="18"/>
          <w:szCs w:val="18"/>
        </w:rPr>
      </w:pPr>
      <w:hyperlink w:anchor="_top" w:history="1">
        <w:r w:rsidR="00755EB7" w:rsidRPr="004E7115">
          <w:rPr>
            <w:rStyle w:val="Hyperlink"/>
            <w:b/>
            <w:sz w:val="18"/>
            <w:szCs w:val="18"/>
          </w:rPr>
          <w:t>1.1.1 in Scope</w:t>
        </w:r>
      </w:hyperlink>
    </w:p>
    <w:p w:rsidR="00755EB7" w:rsidRPr="00A23648" w:rsidRDefault="00755EB7" w:rsidP="00755EB7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Scope defines the feature and requirement under test. The scope of current web application testing is </w:t>
      </w:r>
      <w:hyperlink r:id="rId6" w:history="1">
        <w:r w:rsidRPr="00A23648">
          <w:rPr>
            <w:rStyle w:val="Hyperlink"/>
            <w:sz w:val="18"/>
            <w:szCs w:val="18"/>
          </w:rPr>
          <w:t>https://the-internet.herokuapp.com/challenging_dom</w:t>
        </w:r>
      </w:hyperlink>
      <w:r w:rsidRPr="00A23648">
        <w:rPr>
          <w:sz w:val="18"/>
          <w:szCs w:val="18"/>
        </w:rPr>
        <w:t xml:space="preserve"> and nothing out of it. </w:t>
      </w:r>
    </w:p>
    <w:p w:rsidR="00755EB7" w:rsidRPr="00A23648" w:rsidRDefault="00755EB7" w:rsidP="00755EB7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Maximum 10 automation scripts should be present to validate the completion of automation </w:t>
      </w:r>
      <w:proofErr w:type="gramStart"/>
      <w:r w:rsidRPr="00A23648">
        <w:rPr>
          <w:sz w:val="18"/>
          <w:szCs w:val="18"/>
        </w:rPr>
        <w:t xml:space="preserve">testing  </w:t>
      </w:r>
      <w:r w:rsidR="00C8675B" w:rsidRPr="00A23648">
        <w:rPr>
          <w:sz w:val="18"/>
          <w:szCs w:val="18"/>
        </w:rPr>
        <w:t>task</w:t>
      </w:r>
      <w:proofErr w:type="gramEnd"/>
      <w:r w:rsidR="00C8675B" w:rsidRPr="00A23648">
        <w:rPr>
          <w:sz w:val="18"/>
          <w:szCs w:val="18"/>
        </w:rPr>
        <w:t xml:space="preserve"> </w:t>
      </w:r>
      <w:r w:rsidRPr="00A23648">
        <w:rPr>
          <w:sz w:val="18"/>
          <w:szCs w:val="18"/>
        </w:rPr>
        <w:t>which includes both functional and non-functional requirements.</w:t>
      </w:r>
    </w:p>
    <w:p w:rsidR="00CD3ACF" w:rsidRDefault="00FE7466" w:rsidP="00CD3ACF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Only open </w:t>
      </w:r>
      <w:r w:rsidR="00CD3ACF" w:rsidRPr="00A23648">
        <w:rPr>
          <w:sz w:val="18"/>
          <w:szCs w:val="18"/>
        </w:rPr>
        <w:t xml:space="preserve">source </w:t>
      </w:r>
      <w:r w:rsidRPr="00A23648">
        <w:rPr>
          <w:sz w:val="18"/>
          <w:szCs w:val="18"/>
        </w:rPr>
        <w:t>software’s</w:t>
      </w:r>
      <w:r w:rsidR="00CD3ACF" w:rsidRPr="00A23648">
        <w:rPr>
          <w:sz w:val="18"/>
          <w:szCs w:val="18"/>
        </w:rPr>
        <w:t xml:space="preserve"> to be used for this automation testing.</w:t>
      </w:r>
    </w:p>
    <w:p w:rsidR="00415D12" w:rsidRPr="00A23648" w:rsidRDefault="00415D12" w:rsidP="00CD3ACF">
      <w:pPr>
        <w:rPr>
          <w:sz w:val="18"/>
          <w:szCs w:val="18"/>
        </w:rPr>
      </w:pPr>
      <w:r>
        <w:rPr>
          <w:sz w:val="18"/>
          <w:szCs w:val="18"/>
        </w:rPr>
        <w:t>Only Chrome browser to be used.</w:t>
      </w:r>
    </w:p>
    <w:p w:rsidR="00CD3ACF" w:rsidRPr="00A23648" w:rsidRDefault="00CD3ACF" w:rsidP="00755EB7">
      <w:pPr>
        <w:rPr>
          <w:sz w:val="18"/>
          <w:szCs w:val="18"/>
        </w:rPr>
      </w:pPr>
    </w:p>
    <w:p w:rsidR="00755EB7" w:rsidRPr="00A23648" w:rsidRDefault="004E7115" w:rsidP="00755EB7">
      <w:pPr>
        <w:rPr>
          <w:b/>
          <w:sz w:val="18"/>
          <w:szCs w:val="18"/>
        </w:rPr>
      </w:pPr>
      <w:hyperlink w:anchor="_top" w:history="1">
        <w:r w:rsidR="00755EB7" w:rsidRPr="004E7115">
          <w:rPr>
            <w:rStyle w:val="Hyperlink"/>
            <w:b/>
            <w:sz w:val="18"/>
            <w:szCs w:val="18"/>
          </w:rPr>
          <w:t>1.1.2 Out of Scope</w:t>
        </w:r>
      </w:hyperlink>
    </w:p>
    <w:p w:rsidR="00755EB7" w:rsidRPr="00A23648" w:rsidRDefault="00755EB7">
      <w:pPr>
        <w:rPr>
          <w:sz w:val="18"/>
          <w:szCs w:val="18"/>
        </w:rPr>
      </w:pPr>
      <w:r w:rsidRPr="00A23648">
        <w:rPr>
          <w:sz w:val="18"/>
          <w:szCs w:val="18"/>
        </w:rPr>
        <w:t>No manual testing has to be carried out on the said web application.</w:t>
      </w:r>
      <w:r w:rsidR="00CD3ACF" w:rsidRPr="00A23648">
        <w:rPr>
          <w:sz w:val="18"/>
          <w:szCs w:val="18"/>
        </w:rPr>
        <w:t xml:space="preserve"> </w:t>
      </w:r>
    </w:p>
    <w:p w:rsidR="00CD3ACF" w:rsidRPr="00A23648" w:rsidRDefault="00CD3ACF">
      <w:pPr>
        <w:rPr>
          <w:sz w:val="18"/>
          <w:szCs w:val="18"/>
        </w:rPr>
      </w:pPr>
      <w:r w:rsidRPr="00A23648">
        <w:rPr>
          <w:sz w:val="18"/>
          <w:szCs w:val="18"/>
        </w:rPr>
        <w:t>No paid software to be used for this automation testing.</w:t>
      </w:r>
    </w:p>
    <w:p w:rsidR="00F93B58" w:rsidRPr="00A23648" w:rsidRDefault="00F93B58">
      <w:pPr>
        <w:rPr>
          <w:sz w:val="18"/>
          <w:szCs w:val="18"/>
        </w:rPr>
      </w:pPr>
    </w:p>
    <w:p w:rsidR="00F93B58" w:rsidRPr="00A23648" w:rsidRDefault="004E7115">
      <w:pPr>
        <w:rPr>
          <w:b/>
          <w:sz w:val="20"/>
          <w:szCs w:val="20"/>
        </w:rPr>
      </w:pPr>
      <w:hyperlink w:anchor="_top" w:history="1">
        <w:r w:rsidR="00F93B58" w:rsidRPr="004E7115">
          <w:rPr>
            <w:rStyle w:val="Hyperlink"/>
            <w:b/>
            <w:sz w:val="20"/>
            <w:szCs w:val="20"/>
          </w:rPr>
          <w:t>1.2 Quality Objective</w:t>
        </w:r>
      </w:hyperlink>
    </w:p>
    <w:p w:rsidR="00F93B58" w:rsidRPr="00A23648" w:rsidRDefault="00F93B58">
      <w:pPr>
        <w:rPr>
          <w:sz w:val="18"/>
          <w:szCs w:val="18"/>
        </w:rPr>
      </w:pPr>
      <w:r w:rsidRPr="00A23648">
        <w:rPr>
          <w:sz w:val="18"/>
          <w:szCs w:val="18"/>
        </w:rPr>
        <w:t>1. The web-application under test conforms to the functional and non-functional requirements.</w:t>
      </w:r>
    </w:p>
    <w:p w:rsidR="00F93B58" w:rsidRPr="00A23648" w:rsidRDefault="00F93B58">
      <w:pPr>
        <w:rPr>
          <w:sz w:val="18"/>
          <w:szCs w:val="18"/>
        </w:rPr>
      </w:pPr>
      <w:r w:rsidRPr="00A23648">
        <w:rPr>
          <w:sz w:val="18"/>
          <w:szCs w:val="18"/>
        </w:rPr>
        <w:t>2. Meets the requirements set by client.</w:t>
      </w:r>
    </w:p>
    <w:p w:rsidR="00F93B58" w:rsidRPr="00A23648" w:rsidRDefault="00F93B58">
      <w:pPr>
        <w:rPr>
          <w:sz w:val="18"/>
          <w:szCs w:val="18"/>
        </w:rPr>
      </w:pPr>
      <w:r w:rsidRPr="00A23648">
        <w:rPr>
          <w:sz w:val="18"/>
          <w:szCs w:val="18"/>
        </w:rPr>
        <w:t>3.</w:t>
      </w:r>
      <w:r w:rsidR="00FE7466" w:rsidRPr="00A23648">
        <w:rPr>
          <w:sz w:val="18"/>
          <w:szCs w:val="18"/>
        </w:rPr>
        <w:t xml:space="preserve"> </w:t>
      </w:r>
      <w:r w:rsidRPr="00A23648">
        <w:rPr>
          <w:sz w:val="18"/>
          <w:szCs w:val="18"/>
        </w:rPr>
        <w:t>Bugs if any found would be resolved before going LIVE.</w:t>
      </w:r>
    </w:p>
    <w:p w:rsidR="00FE7466" w:rsidRPr="00A23648" w:rsidRDefault="00FE7466">
      <w:pPr>
        <w:rPr>
          <w:sz w:val="18"/>
          <w:szCs w:val="18"/>
        </w:rPr>
      </w:pPr>
    </w:p>
    <w:p w:rsidR="00FE7466" w:rsidRPr="00550AC0" w:rsidRDefault="004E7115">
      <w:pPr>
        <w:rPr>
          <w:b/>
          <w:sz w:val="20"/>
          <w:szCs w:val="20"/>
        </w:rPr>
      </w:pPr>
      <w:hyperlink w:anchor="_top" w:history="1">
        <w:r w:rsidR="00FE7466" w:rsidRPr="004E7115">
          <w:rPr>
            <w:rStyle w:val="Hyperlink"/>
            <w:b/>
            <w:sz w:val="20"/>
            <w:szCs w:val="20"/>
          </w:rPr>
          <w:t>1.3 Roles &amp; Responsibility</w:t>
        </w:r>
      </w:hyperlink>
    </w:p>
    <w:p w:rsidR="00FE7466" w:rsidRPr="00A23648" w:rsidRDefault="00FE7466">
      <w:pPr>
        <w:rPr>
          <w:sz w:val="18"/>
          <w:szCs w:val="18"/>
        </w:rPr>
      </w:pPr>
      <w:r w:rsidRPr="00A23648">
        <w:rPr>
          <w:sz w:val="18"/>
          <w:szCs w:val="18"/>
        </w:rPr>
        <w:t>1. QA Analyst- One who will test the create automation script, execute and the test the application.</w:t>
      </w:r>
    </w:p>
    <w:p w:rsidR="00FE7466" w:rsidRPr="00A23648" w:rsidRDefault="00FE7466">
      <w:pPr>
        <w:rPr>
          <w:sz w:val="18"/>
          <w:szCs w:val="18"/>
        </w:rPr>
      </w:pPr>
      <w:r w:rsidRPr="00A23648">
        <w:rPr>
          <w:sz w:val="18"/>
          <w:szCs w:val="18"/>
        </w:rPr>
        <w:t>2. Test Manager- One who will lead and mange the team and resolve the project related issues if any and will update and provide project progress to client on timely basis.</w:t>
      </w:r>
    </w:p>
    <w:p w:rsidR="00FE7466" w:rsidRPr="00A23648" w:rsidRDefault="00FE7466">
      <w:pPr>
        <w:rPr>
          <w:sz w:val="18"/>
          <w:szCs w:val="18"/>
        </w:rPr>
      </w:pPr>
    </w:p>
    <w:p w:rsidR="00FA2CB0" w:rsidRPr="00550AC0" w:rsidRDefault="004E7115" w:rsidP="00FA2CB0">
      <w:pPr>
        <w:rPr>
          <w:b/>
        </w:rPr>
      </w:pPr>
      <w:hyperlink w:anchor="_top" w:history="1">
        <w:r w:rsidR="00FA2CB0" w:rsidRPr="004E7115">
          <w:rPr>
            <w:rStyle w:val="Hyperlink"/>
            <w:b/>
          </w:rPr>
          <w:t>2. Test Methodology</w:t>
        </w:r>
      </w:hyperlink>
    </w:p>
    <w:p w:rsidR="00FA2CB0" w:rsidRPr="00550AC0" w:rsidRDefault="004E7115" w:rsidP="00FA2CB0">
      <w:pPr>
        <w:rPr>
          <w:b/>
          <w:sz w:val="20"/>
          <w:szCs w:val="20"/>
        </w:rPr>
      </w:pPr>
      <w:hyperlink w:anchor="_top" w:history="1">
        <w:r w:rsidR="00FA2CB0" w:rsidRPr="004E7115">
          <w:rPr>
            <w:rStyle w:val="Hyperlink"/>
            <w:b/>
            <w:sz w:val="20"/>
            <w:szCs w:val="20"/>
          </w:rPr>
          <w:t>2.1 Overview</w:t>
        </w:r>
      </w:hyperlink>
    </w:p>
    <w:p w:rsidR="00FA2CB0" w:rsidRPr="00A23648" w:rsidRDefault="00FA2CB0" w:rsidP="00FA2CB0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The test methodology adopted for the successful execution of this project is Agile. </w:t>
      </w:r>
      <w:r w:rsidR="00276904" w:rsidRPr="00A23648">
        <w:rPr>
          <w:sz w:val="18"/>
          <w:szCs w:val="18"/>
        </w:rPr>
        <w:t>So in case any change in the project is see</w:t>
      </w:r>
      <w:r w:rsidR="00986389" w:rsidRPr="00A23648">
        <w:rPr>
          <w:sz w:val="18"/>
          <w:szCs w:val="18"/>
        </w:rPr>
        <w:t>n it can be easily incorporated and can help to provide a fool-proof fast paced delivery.</w:t>
      </w:r>
    </w:p>
    <w:p w:rsidR="00513BDF" w:rsidRPr="00550AC0" w:rsidRDefault="004E7115" w:rsidP="00FA2CB0">
      <w:pPr>
        <w:rPr>
          <w:b/>
          <w:sz w:val="20"/>
          <w:szCs w:val="20"/>
        </w:rPr>
      </w:pPr>
      <w:hyperlink w:anchor="_top" w:history="1">
        <w:r w:rsidR="00513BDF" w:rsidRPr="004E7115">
          <w:rPr>
            <w:rStyle w:val="Hyperlink"/>
            <w:b/>
            <w:sz w:val="20"/>
            <w:szCs w:val="20"/>
          </w:rPr>
          <w:t>2.2 Bug Triage</w:t>
        </w:r>
      </w:hyperlink>
    </w:p>
    <w:p w:rsidR="00513BDF" w:rsidRPr="00A23648" w:rsidRDefault="00513BDF" w:rsidP="00FA2CB0">
      <w:pPr>
        <w:rPr>
          <w:sz w:val="18"/>
          <w:szCs w:val="18"/>
        </w:rPr>
      </w:pPr>
      <w:r w:rsidRPr="00A23648">
        <w:rPr>
          <w:sz w:val="18"/>
          <w:szCs w:val="18"/>
        </w:rPr>
        <w:t>The goal is distinguish between the bugs on the basis of its type, prioritize the bugs and get it to ‘Fixed’ status.</w:t>
      </w:r>
    </w:p>
    <w:p w:rsidR="00BA7394" w:rsidRPr="00550AC0" w:rsidRDefault="004E7115" w:rsidP="00FA2CB0">
      <w:pPr>
        <w:rPr>
          <w:b/>
          <w:sz w:val="20"/>
          <w:szCs w:val="20"/>
        </w:rPr>
      </w:pPr>
      <w:hyperlink w:anchor="_top" w:history="1">
        <w:r w:rsidR="00BA7394" w:rsidRPr="004E7115">
          <w:rPr>
            <w:rStyle w:val="Hyperlink"/>
            <w:b/>
            <w:sz w:val="20"/>
            <w:szCs w:val="20"/>
          </w:rPr>
          <w:t>2.3 Test Completeness</w:t>
        </w:r>
      </w:hyperlink>
    </w:p>
    <w:p w:rsidR="00BA7394" w:rsidRPr="00A23648" w:rsidRDefault="00BA7394" w:rsidP="00FA2CB0">
      <w:pPr>
        <w:rPr>
          <w:sz w:val="18"/>
          <w:szCs w:val="18"/>
        </w:rPr>
      </w:pPr>
      <w:r w:rsidRPr="00A23648">
        <w:rPr>
          <w:sz w:val="18"/>
          <w:szCs w:val="18"/>
        </w:rPr>
        <w:t>Below criteria should be considered to mark the test completeness:</w:t>
      </w:r>
    </w:p>
    <w:p w:rsidR="00BA7394" w:rsidRPr="00A23648" w:rsidRDefault="00BA7394" w:rsidP="00BA739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23648">
        <w:rPr>
          <w:sz w:val="18"/>
          <w:szCs w:val="18"/>
        </w:rPr>
        <w:t>100% test coverage</w:t>
      </w:r>
    </w:p>
    <w:p w:rsidR="00BA7394" w:rsidRPr="00A23648" w:rsidRDefault="00BA7394" w:rsidP="00BA739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23648">
        <w:rPr>
          <w:sz w:val="18"/>
          <w:szCs w:val="18"/>
        </w:rPr>
        <w:t>All automation test-cases executed</w:t>
      </w:r>
    </w:p>
    <w:p w:rsidR="00BA7394" w:rsidRPr="00A23648" w:rsidRDefault="00BA7394" w:rsidP="00BA739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23648">
        <w:rPr>
          <w:sz w:val="18"/>
          <w:szCs w:val="18"/>
        </w:rPr>
        <w:t>All bugs are in ‘Fixed’ state.</w:t>
      </w:r>
    </w:p>
    <w:p w:rsidR="00D0576A" w:rsidRPr="00A23648" w:rsidRDefault="00D0576A" w:rsidP="00D0576A">
      <w:pPr>
        <w:rPr>
          <w:sz w:val="18"/>
          <w:szCs w:val="18"/>
        </w:rPr>
      </w:pPr>
    </w:p>
    <w:p w:rsidR="00D0576A" w:rsidRPr="00A23648" w:rsidRDefault="00D0576A" w:rsidP="00D0576A">
      <w:pPr>
        <w:rPr>
          <w:sz w:val="18"/>
          <w:szCs w:val="18"/>
        </w:rPr>
      </w:pPr>
    </w:p>
    <w:p w:rsidR="00D0576A" w:rsidRPr="00550AC0" w:rsidRDefault="004E7115" w:rsidP="00D0576A">
      <w:pPr>
        <w:rPr>
          <w:b/>
        </w:rPr>
      </w:pPr>
      <w:hyperlink w:anchor="_top" w:history="1">
        <w:r w:rsidR="00D0576A" w:rsidRPr="004E7115">
          <w:rPr>
            <w:rStyle w:val="Hyperlink"/>
            <w:b/>
          </w:rPr>
          <w:t>3. Test Deliverables</w:t>
        </w:r>
      </w:hyperlink>
    </w:p>
    <w:p w:rsidR="00D0576A" w:rsidRPr="00A23648" w:rsidRDefault="00D0576A" w:rsidP="00D0576A">
      <w:pPr>
        <w:rPr>
          <w:sz w:val="18"/>
          <w:szCs w:val="18"/>
        </w:rPr>
      </w:pPr>
      <w:r w:rsidRPr="00A23648">
        <w:rPr>
          <w:sz w:val="18"/>
          <w:szCs w:val="18"/>
        </w:rPr>
        <w:t>Below are the Test deliverables for this project:</w:t>
      </w:r>
    </w:p>
    <w:p w:rsidR="00D0576A" w:rsidRPr="00A23648" w:rsidRDefault="00D0576A" w:rsidP="00D0576A">
      <w:pPr>
        <w:rPr>
          <w:sz w:val="18"/>
          <w:szCs w:val="18"/>
        </w:rPr>
      </w:pPr>
      <w:r w:rsidRPr="00A23648">
        <w:rPr>
          <w:sz w:val="18"/>
          <w:szCs w:val="18"/>
        </w:rPr>
        <w:t>Test Plan</w:t>
      </w:r>
    </w:p>
    <w:p w:rsidR="00D0576A" w:rsidRPr="00A23648" w:rsidRDefault="00D0576A" w:rsidP="00D0576A">
      <w:pPr>
        <w:rPr>
          <w:sz w:val="18"/>
          <w:szCs w:val="18"/>
        </w:rPr>
      </w:pPr>
      <w:r w:rsidRPr="00A23648">
        <w:rPr>
          <w:sz w:val="18"/>
          <w:szCs w:val="18"/>
        </w:rPr>
        <w:t>Test Cases- Automation scripts</w:t>
      </w:r>
    </w:p>
    <w:p w:rsidR="00356296" w:rsidRDefault="00356296" w:rsidP="00AB029B">
      <w:pPr>
        <w:rPr>
          <w:b/>
        </w:rPr>
      </w:pPr>
    </w:p>
    <w:p w:rsidR="00AB029B" w:rsidRPr="00550AC0" w:rsidRDefault="004E7115" w:rsidP="00AB029B">
      <w:pPr>
        <w:rPr>
          <w:b/>
        </w:rPr>
      </w:pPr>
      <w:hyperlink w:anchor="_top" w:history="1">
        <w:r w:rsidR="00AB029B" w:rsidRPr="004E7115">
          <w:rPr>
            <w:rStyle w:val="Hyperlink"/>
            <w:b/>
          </w:rPr>
          <w:t>4. Resource &amp; Environment Needs</w:t>
        </w:r>
      </w:hyperlink>
    </w:p>
    <w:p w:rsidR="00AB029B" w:rsidRPr="00550AC0" w:rsidRDefault="004E7115" w:rsidP="00AB029B">
      <w:pPr>
        <w:rPr>
          <w:b/>
          <w:sz w:val="20"/>
          <w:szCs w:val="20"/>
        </w:rPr>
      </w:pPr>
      <w:hyperlink w:anchor="_top" w:history="1">
        <w:r w:rsidR="00AB029B" w:rsidRPr="004E7115">
          <w:rPr>
            <w:rStyle w:val="Hyperlink"/>
            <w:b/>
            <w:sz w:val="20"/>
            <w:szCs w:val="20"/>
          </w:rPr>
          <w:t>4.1 Testing Tools</w:t>
        </w:r>
      </w:hyperlink>
    </w:p>
    <w:p w:rsidR="00AB029B" w:rsidRPr="00A23648" w:rsidRDefault="00AB029B" w:rsidP="00AB029B">
      <w:pPr>
        <w:rPr>
          <w:sz w:val="18"/>
          <w:szCs w:val="18"/>
        </w:rPr>
      </w:pPr>
      <w:r w:rsidRPr="00A23648">
        <w:rPr>
          <w:sz w:val="18"/>
          <w:szCs w:val="18"/>
        </w:rPr>
        <w:t xml:space="preserve">Automation Tools: JDK 12, Selenium 4.4.0, Apache Maven </w:t>
      </w:r>
      <w:proofErr w:type="gramStart"/>
      <w:r w:rsidRPr="00A23648">
        <w:rPr>
          <w:sz w:val="18"/>
          <w:szCs w:val="18"/>
        </w:rPr>
        <w:t xml:space="preserve">3.8.6 </w:t>
      </w:r>
      <w:r w:rsidR="00B81D4E">
        <w:rPr>
          <w:sz w:val="18"/>
          <w:szCs w:val="18"/>
        </w:rPr>
        <w:t>,</w:t>
      </w:r>
      <w:proofErr w:type="gramEnd"/>
      <w:r w:rsidR="00B81D4E">
        <w:rPr>
          <w:sz w:val="18"/>
          <w:szCs w:val="18"/>
        </w:rPr>
        <w:t xml:space="preserve"> Chrome browser</w:t>
      </w:r>
    </w:p>
    <w:p w:rsidR="00673FCF" w:rsidRPr="00A23648" w:rsidRDefault="00673FCF" w:rsidP="00AB029B">
      <w:pPr>
        <w:rPr>
          <w:sz w:val="18"/>
          <w:szCs w:val="18"/>
        </w:rPr>
      </w:pPr>
    </w:p>
    <w:p w:rsidR="00673FCF" w:rsidRPr="00550AC0" w:rsidRDefault="004E7115" w:rsidP="00AB029B">
      <w:pPr>
        <w:rPr>
          <w:b/>
          <w:sz w:val="20"/>
          <w:szCs w:val="20"/>
        </w:rPr>
      </w:pPr>
      <w:hyperlink w:anchor="_top" w:history="1">
        <w:r w:rsidR="00673FCF" w:rsidRPr="004E7115">
          <w:rPr>
            <w:rStyle w:val="Hyperlink"/>
            <w:b/>
            <w:sz w:val="20"/>
            <w:szCs w:val="20"/>
          </w:rPr>
          <w:t>4.2 Test Environment</w:t>
        </w:r>
      </w:hyperlink>
    </w:p>
    <w:p w:rsidR="00673FCF" w:rsidRPr="00A23648" w:rsidRDefault="00673FCF" w:rsidP="00AB029B">
      <w:pPr>
        <w:rPr>
          <w:sz w:val="18"/>
          <w:szCs w:val="18"/>
        </w:rPr>
      </w:pPr>
      <w:r w:rsidRPr="00A23648">
        <w:rPr>
          <w:sz w:val="18"/>
          <w:szCs w:val="18"/>
        </w:rPr>
        <w:t>Windows 7 and above</w:t>
      </w:r>
    </w:p>
    <w:p w:rsidR="00AB029B" w:rsidRPr="00A23648" w:rsidRDefault="00AB029B" w:rsidP="00AB029B">
      <w:pPr>
        <w:rPr>
          <w:sz w:val="18"/>
          <w:szCs w:val="18"/>
        </w:rPr>
      </w:pPr>
    </w:p>
    <w:p w:rsidR="00D0576A" w:rsidRPr="00A23648" w:rsidRDefault="00D0576A" w:rsidP="00D0576A">
      <w:pPr>
        <w:rPr>
          <w:sz w:val="18"/>
          <w:szCs w:val="18"/>
        </w:rPr>
      </w:pPr>
    </w:p>
    <w:p w:rsidR="00D0576A" w:rsidRPr="00A23648" w:rsidRDefault="00D0576A" w:rsidP="00D0576A">
      <w:pPr>
        <w:pStyle w:val="ListParagraph"/>
        <w:ind w:left="1080"/>
        <w:rPr>
          <w:sz w:val="18"/>
          <w:szCs w:val="18"/>
        </w:rPr>
      </w:pPr>
    </w:p>
    <w:p w:rsidR="00D0576A" w:rsidRPr="00A23648" w:rsidRDefault="00D0576A" w:rsidP="00D0576A">
      <w:pPr>
        <w:pStyle w:val="ListParagraph"/>
        <w:rPr>
          <w:sz w:val="18"/>
          <w:szCs w:val="18"/>
        </w:rPr>
      </w:pPr>
    </w:p>
    <w:p w:rsidR="00D0576A" w:rsidRPr="00A23648" w:rsidRDefault="00D0576A" w:rsidP="00D0576A">
      <w:pPr>
        <w:rPr>
          <w:sz w:val="18"/>
          <w:szCs w:val="18"/>
        </w:rPr>
      </w:pPr>
    </w:p>
    <w:sectPr w:rsidR="00D0576A" w:rsidRPr="00A23648" w:rsidSect="0093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A5C"/>
    <w:multiLevelType w:val="hybridMultilevel"/>
    <w:tmpl w:val="F45C0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87182"/>
    <w:multiLevelType w:val="hybridMultilevel"/>
    <w:tmpl w:val="CDDC0786"/>
    <w:lvl w:ilvl="0" w:tplc="88BC39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3058A"/>
    <w:multiLevelType w:val="hybridMultilevel"/>
    <w:tmpl w:val="B91AA73C"/>
    <w:lvl w:ilvl="0" w:tplc="83C219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6B3D"/>
    <w:rsid w:val="00276904"/>
    <w:rsid w:val="002F6B3D"/>
    <w:rsid w:val="00356296"/>
    <w:rsid w:val="00415D12"/>
    <w:rsid w:val="004743F3"/>
    <w:rsid w:val="004950C0"/>
    <w:rsid w:val="004E7115"/>
    <w:rsid w:val="00513BDF"/>
    <w:rsid w:val="00550AC0"/>
    <w:rsid w:val="00673FCF"/>
    <w:rsid w:val="00755EB7"/>
    <w:rsid w:val="00864440"/>
    <w:rsid w:val="00932674"/>
    <w:rsid w:val="00986389"/>
    <w:rsid w:val="00A23648"/>
    <w:rsid w:val="00AB029B"/>
    <w:rsid w:val="00B81D4E"/>
    <w:rsid w:val="00BA7394"/>
    <w:rsid w:val="00BC6CB2"/>
    <w:rsid w:val="00C8675B"/>
    <w:rsid w:val="00CD3ACF"/>
    <w:rsid w:val="00D0576A"/>
    <w:rsid w:val="00D93597"/>
    <w:rsid w:val="00F7799E"/>
    <w:rsid w:val="00F93B58"/>
    <w:rsid w:val="00FA2CB0"/>
    <w:rsid w:val="00FE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C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3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711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9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challenging_dom" TargetMode="External"/><Relationship Id="rId5" Type="http://schemas.openxmlformats.org/officeDocument/2006/relationships/hyperlink" Target="https://the-internet.herokuapp.com/challenging_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35</cp:revision>
  <dcterms:created xsi:type="dcterms:W3CDTF">2022-08-10T22:27:00Z</dcterms:created>
  <dcterms:modified xsi:type="dcterms:W3CDTF">2022-08-11T00:05:00Z</dcterms:modified>
</cp:coreProperties>
</file>