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790E" w14:textId="131B3B73" w:rsidR="005F52A8" w:rsidRPr="00474D8B" w:rsidRDefault="00E4258E" w:rsidP="00E4258E">
      <w:pPr>
        <w:jc w:val="center"/>
        <w:rPr>
          <w:rFonts w:ascii="Times New Roman" w:hAnsi="Times New Roman" w:cs="Times New Roman"/>
          <w:b/>
          <w:bCs/>
          <w:sz w:val="36"/>
          <w:szCs w:val="36"/>
        </w:rPr>
      </w:pPr>
      <w:r w:rsidRPr="00474D8B">
        <w:rPr>
          <w:rFonts w:ascii="Times New Roman" w:hAnsi="Times New Roman" w:cs="Times New Roman"/>
          <w:b/>
          <w:bCs/>
          <w:sz w:val="36"/>
          <w:szCs w:val="36"/>
        </w:rPr>
        <w:t>DATA ANALYTICS WITH SQL (Assignment - 1)</w:t>
      </w:r>
    </w:p>
    <w:p w14:paraId="0563C0AB" w14:textId="77777777" w:rsidR="00E4258E" w:rsidRPr="00474D8B" w:rsidRDefault="00E4258E" w:rsidP="00474D8B">
      <w:pPr>
        <w:rPr>
          <w:rFonts w:ascii="Times New Roman" w:hAnsi="Times New Roman" w:cs="Times New Roman"/>
          <w:b/>
          <w:bCs/>
          <w:sz w:val="32"/>
          <w:szCs w:val="32"/>
        </w:rPr>
      </w:pPr>
    </w:p>
    <w:p w14:paraId="2ACBC7A4" w14:textId="5BC93C75" w:rsidR="00474D8B" w:rsidRDefault="00474D8B" w:rsidP="00474D8B">
      <w:pPr>
        <w:rPr>
          <w:rFonts w:ascii="Times New Roman" w:hAnsi="Times New Roman" w:cs="Times New Roman"/>
          <w:b/>
          <w:bCs/>
          <w:sz w:val="32"/>
          <w:szCs w:val="32"/>
        </w:rPr>
      </w:pPr>
      <w:r w:rsidRPr="00474D8B">
        <w:rPr>
          <w:rFonts w:ascii="Times New Roman" w:hAnsi="Times New Roman" w:cs="Times New Roman"/>
          <w:b/>
          <w:bCs/>
          <w:sz w:val="32"/>
          <w:szCs w:val="32"/>
        </w:rPr>
        <w:t xml:space="preserve">1. </w:t>
      </w:r>
      <w:r w:rsidRPr="00474D8B">
        <w:rPr>
          <w:rFonts w:ascii="Times New Roman" w:hAnsi="Times New Roman" w:cs="Times New Roman"/>
          <w:b/>
          <w:bCs/>
          <w:sz w:val="32"/>
          <w:szCs w:val="32"/>
        </w:rPr>
        <w:t xml:space="preserve">Imagine you're given a CSV file with 10,000 customer records, but 15% of the "Age" column values are missing. How would you handle this missing data before </w:t>
      </w:r>
      <w:r w:rsidRPr="00474D8B">
        <w:rPr>
          <w:rFonts w:ascii="Times New Roman" w:hAnsi="Times New Roman" w:cs="Times New Roman"/>
          <w:b/>
          <w:bCs/>
          <w:sz w:val="32"/>
          <w:szCs w:val="32"/>
        </w:rPr>
        <w:t>analy</w:t>
      </w:r>
      <w:r w:rsidR="00541C66">
        <w:rPr>
          <w:rFonts w:ascii="Times New Roman" w:hAnsi="Times New Roman" w:cs="Times New Roman"/>
          <w:b/>
          <w:bCs/>
          <w:sz w:val="32"/>
          <w:szCs w:val="32"/>
        </w:rPr>
        <w:t>s</w:t>
      </w:r>
      <w:r w:rsidRPr="00474D8B">
        <w:rPr>
          <w:rFonts w:ascii="Times New Roman" w:hAnsi="Times New Roman" w:cs="Times New Roman"/>
          <w:b/>
          <w:bCs/>
          <w:sz w:val="32"/>
          <w:szCs w:val="32"/>
        </w:rPr>
        <w:t>ing</w:t>
      </w:r>
      <w:r w:rsidRPr="00474D8B">
        <w:rPr>
          <w:rFonts w:ascii="Times New Roman" w:hAnsi="Times New Roman" w:cs="Times New Roman"/>
          <w:b/>
          <w:bCs/>
          <w:sz w:val="32"/>
          <w:szCs w:val="32"/>
        </w:rPr>
        <w:t xml:space="preserve"> customer demographics?</w:t>
      </w:r>
    </w:p>
    <w:p w14:paraId="66B8AE4F" w14:textId="1CCF1DA9"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 xml:space="preserve">Before </w:t>
      </w:r>
      <w:r w:rsidRPr="00474D8B">
        <w:rPr>
          <w:rFonts w:ascii="Times New Roman" w:hAnsi="Times New Roman" w:cs="Times New Roman"/>
          <w:sz w:val="28"/>
          <w:szCs w:val="28"/>
        </w:rPr>
        <w:t>analyzing</w:t>
      </w:r>
      <w:r w:rsidRPr="00474D8B">
        <w:rPr>
          <w:rFonts w:ascii="Times New Roman" w:hAnsi="Times New Roman" w:cs="Times New Roman"/>
          <w:sz w:val="28"/>
          <w:szCs w:val="28"/>
        </w:rPr>
        <w:t xml:space="preserve"> customer demographics, I would treat the missing Age values carefully because age directly impacts segmentation and insights. My approach would be structured and data-driven:</w:t>
      </w:r>
    </w:p>
    <w:p w14:paraId="5603E929"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1. Understand the Missingness</w:t>
      </w:r>
    </w:p>
    <w:p w14:paraId="6F14A947"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First, I would check why the age values are missing:</w:t>
      </w:r>
    </w:p>
    <w:p w14:paraId="06AEEB67" w14:textId="77777777" w:rsidR="00474D8B" w:rsidRPr="00474D8B" w:rsidRDefault="00474D8B" w:rsidP="00474D8B">
      <w:pPr>
        <w:numPr>
          <w:ilvl w:val="0"/>
          <w:numId w:val="1"/>
        </w:numPr>
        <w:rPr>
          <w:rFonts w:ascii="Times New Roman" w:hAnsi="Times New Roman" w:cs="Times New Roman"/>
          <w:sz w:val="28"/>
          <w:szCs w:val="28"/>
        </w:rPr>
      </w:pPr>
      <w:r w:rsidRPr="00474D8B">
        <w:rPr>
          <w:rFonts w:ascii="Times New Roman" w:hAnsi="Times New Roman" w:cs="Times New Roman"/>
          <w:sz w:val="28"/>
          <w:szCs w:val="28"/>
        </w:rPr>
        <w:t>MCAR (Missing Completely at Random): Missing due to data collection issues.</w:t>
      </w:r>
    </w:p>
    <w:p w14:paraId="7F898364" w14:textId="77777777" w:rsidR="00474D8B" w:rsidRPr="00474D8B" w:rsidRDefault="00474D8B" w:rsidP="00474D8B">
      <w:pPr>
        <w:numPr>
          <w:ilvl w:val="0"/>
          <w:numId w:val="1"/>
        </w:numPr>
        <w:rPr>
          <w:rFonts w:ascii="Times New Roman" w:hAnsi="Times New Roman" w:cs="Times New Roman"/>
          <w:sz w:val="28"/>
          <w:szCs w:val="28"/>
        </w:rPr>
      </w:pPr>
      <w:r w:rsidRPr="00474D8B">
        <w:rPr>
          <w:rFonts w:ascii="Times New Roman" w:hAnsi="Times New Roman" w:cs="Times New Roman"/>
          <w:sz w:val="28"/>
          <w:szCs w:val="28"/>
        </w:rPr>
        <w:t>MAR (Missing at Random): Related to other variables like income or region.</w:t>
      </w:r>
    </w:p>
    <w:p w14:paraId="59827D47" w14:textId="77777777" w:rsidR="00474D8B" w:rsidRPr="00474D8B" w:rsidRDefault="00474D8B" w:rsidP="00474D8B">
      <w:pPr>
        <w:numPr>
          <w:ilvl w:val="0"/>
          <w:numId w:val="1"/>
        </w:numPr>
        <w:rPr>
          <w:rFonts w:ascii="Times New Roman" w:hAnsi="Times New Roman" w:cs="Times New Roman"/>
          <w:sz w:val="28"/>
          <w:szCs w:val="28"/>
        </w:rPr>
      </w:pPr>
      <w:r w:rsidRPr="00474D8B">
        <w:rPr>
          <w:rFonts w:ascii="Times New Roman" w:hAnsi="Times New Roman" w:cs="Times New Roman"/>
          <w:sz w:val="28"/>
          <w:szCs w:val="28"/>
        </w:rPr>
        <w:t>MNAR (Missing Not at Random): Age intentionally not provided by certain users.</w:t>
      </w:r>
    </w:p>
    <w:p w14:paraId="7E0CE0A2"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This helps decide whether imputation is safe or if bias may be introduced.</w:t>
      </w:r>
    </w:p>
    <w:p w14:paraId="4F12B0DE"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2. Quantify and Assess Impact</w:t>
      </w:r>
    </w:p>
    <w:p w14:paraId="1B1824F8"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Since 15% is significant but not extreme, removing records could distort demographics. I would:</w:t>
      </w:r>
    </w:p>
    <w:p w14:paraId="084EFC4A" w14:textId="77777777" w:rsidR="00474D8B" w:rsidRPr="00474D8B" w:rsidRDefault="00474D8B" w:rsidP="00474D8B">
      <w:pPr>
        <w:numPr>
          <w:ilvl w:val="0"/>
          <w:numId w:val="2"/>
        </w:numPr>
        <w:rPr>
          <w:rFonts w:ascii="Times New Roman" w:hAnsi="Times New Roman" w:cs="Times New Roman"/>
          <w:sz w:val="28"/>
          <w:szCs w:val="28"/>
        </w:rPr>
      </w:pPr>
      <w:r w:rsidRPr="00474D8B">
        <w:rPr>
          <w:rFonts w:ascii="Times New Roman" w:hAnsi="Times New Roman" w:cs="Times New Roman"/>
          <w:sz w:val="28"/>
          <w:szCs w:val="28"/>
        </w:rPr>
        <w:t>Compare records with and without age values.</w:t>
      </w:r>
    </w:p>
    <w:p w14:paraId="59314D37" w14:textId="77777777" w:rsidR="00474D8B" w:rsidRPr="00474D8B" w:rsidRDefault="00474D8B" w:rsidP="00474D8B">
      <w:pPr>
        <w:numPr>
          <w:ilvl w:val="0"/>
          <w:numId w:val="2"/>
        </w:numPr>
        <w:rPr>
          <w:rFonts w:ascii="Times New Roman" w:hAnsi="Times New Roman" w:cs="Times New Roman"/>
          <w:sz w:val="28"/>
          <w:szCs w:val="28"/>
        </w:rPr>
      </w:pPr>
      <w:r w:rsidRPr="00474D8B">
        <w:rPr>
          <w:rFonts w:ascii="Times New Roman" w:hAnsi="Times New Roman" w:cs="Times New Roman"/>
          <w:sz w:val="28"/>
          <w:szCs w:val="28"/>
        </w:rPr>
        <w:t>Check if missing ages are concentrated in specific customer groups.</w:t>
      </w:r>
    </w:p>
    <w:p w14:paraId="536C28DF"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3. Choose an Appropriate Handling Method</w:t>
      </w:r>
    </w:p>
    <w:p w14:paraId="7768D072"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Preferred approaches:</w:t>
      </w:r>
    </w:p>
    <w:p w14:paraId="0B1192AA"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a. Statistical Imputation</w:t>
      </w:r>
    </w:p>
    <w:p w14:paraId="3C3430F1" w14:textId="77777777" w:rsidR="00474D8B" w:rsidRPr="00474D8B" w:rsidRDefault="00474D8B" w:rsidP="00474D8B">
      <w:pPr>
        <w:numPr>
          <w:ilvl w:val="0"/>
          <w:numId w:val="3"/>
        </w:numPr>
        <w:rPr>
          <w:rFonts w:ascii="Times New Roman" w:hAnsi="Times New Roman" w:cs="Times New Roman"/>
          <w:sz w:val="28"/>
          <w:szCs w:val="28"/>
        </w:rPr>
      </w:pPr>
      <w:r w:rsidRPr="00474D8B">
        <w:rPr>
          <w:rFonts w:ascii="Times New Roman" w:hAnsi="Times New Roman" w:cs="Times New Roman"/>
          <w:sz w:val="28"/>
          <w:szCs w:val="28"/>
        </w:rPr>
        <w:t>Use median age rather than mean to avoid skew from outliers.</w:t>
      </w:r>
    </w:p>
    <w:p w14:paraId="39465555" w14:textId="77777777" w:rsidR="00474D8B" w:rsidRPr="00474D8B" w:rsidRDefault="00474D8B" w:rsidP="00474D8B">
      <w:pPr>
        <w:numPr>
          <w:ilvl w:val="0"/>
          <w:numId w:val="3"/>
        </w:numPr>
        <w:rPr>
          <w:rFonts w:ascii="Times New Roman" w:hAnsi="Times New Roman" w:cs="Times New Roman"/>
          <w:sz w:val="28"/>
          <w:szCs w:val="28"/>
        </w:rPr>
      </w:pPr>
      <w:r w:rsidRPr="00474D8B">
        <w:rPr>
          <w:rFonts w:ascii="Times New Roman" w:hAnsi="Times New Roman" w:cs="Times New Roman"/>
          <w:sz w:val="28"/>
          <w:szCs w:val="28"/>
        </w:rPr>
        <w:lastRenderedPageBreak/>
        <w:t>If demographics differ by group, use group-wise median (e.g., by gender, location, or customer type).</w:t>
      </w:r>
    </w:p>
    <w:p w14:paraId="5A44782B"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b. Predictive Imputation</w:t>
      </w:r>
    </w:p>
    <w:p w14:paraId="0FC2DEBE" w14:textId="77777777" w:rsidR="00474D8B" w:rsidRPr="00474D8B" w:rsidRDefault="00474D8B" w:rsidP="00474D8B">
      <w:pPr>
        <w:numPr>
          <w:ilvl w:val="0"/>
          <w:numId w:val="4"/>
        </w:numPr>
        <w:rPr>
          <w:rFonts w:ascii="Times New Roman" w:hAnsi="Times New Roman" w:cs="Times New Roman"/>
          <w:sz w:val="28"/>
          <w:szCs w:val="28"/>
        </w:rPr>
      </w:pPr>
      <w:r w:rsidRPr="00474D8B">
        <w:rPr>
          <w:rFonts w:ascii="Times New Roman" w:hAnsi="Times New Roman" w:cs="Times New Roman"/>
          <w:sz w:val="28"/>
          <w:szCs w:val="28"/>
        </w:rPr>
        <w:t>Build a regression or ML model using correlated features (income, occupation, purchase history) to predict age.</w:t>
      </w:r>
    </w:p>
    <w:p w14:paraId="41E7DFB0" w14:textId="77777777" w:rsidR="00474D8B" w:rsidRPr="00474D8B" w:rsidRDefault="00474D8B" w:rsidP="00474D8B">
      <w:pPr>
        <w:numPr>
          <w:ilvl w:val="0"/>
          <w:numId w:val="4"/>
        </w:numPr>
        <w:rPr>
          <w:rFonts w:ascii="Times New Roman" w:hAnsi="Times New Roman" w:cs="Times New Roman"/>
          <w:sz w:val="28"/>
          <w:szCs w:val="28"/>
        </w:rPr>
      </w:pPr>
      <w:r w:rsidRPr="00474D8B">
        <w:rPr>
          <w:rFonts w:ascii="Times New Roman" w:hAnsi="Times New Roman" w:cs="Times New Roman"/>
          <w:sz w:val="28"/>
          <w:szCs w:val="28"/>
        </w:rPr>
        <w:t>This is suitable if age strongly correlates with other attributes.</w:t>
      </w:r>
    </w:p>
    <w:p w14:paraId="777D3368"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c. Age Bucketing (If Exact Age Isn’t Critical)</w:t>
      </w:r>
    </w:p>
    <w:p w14:paraId="192A2022" w14:textId="77777777" w:rsidR="00474D8B" w:rsidRPr="00474D8B" w:rsidRDefault="00474D8B" w:rsidP="00474D8B">
      <w:pPr>
        <w:numPr>
          <w:ilvl w:val="0"/>
          <w:numId w:val="5"/>
        </w:numPr>
        <w:rPr>
          <w:rFonts w:ascii="Times New Roman" w:hAnsi="Times New Roman" w:cs="Times New Roman"/>
          <w:sz w:val="28"/>
          <w:szCs w:val="28"/>
        </w:rPr>
      </w:pPr>
      <w:r w:rsidRPr="00474D8B">
        <w:rPr>
          <w:rFonts w:ascii="Times New Roman" w:hAnsi="Times New Roman" w:cs="Times New Roman"/>
          <w:sz w:val="28"/>
          <w:szCs w:val="28"/>
        </w:rPr>
        <w:t>Convert age into ranges (18–25, 26–35, etc.).</w:t>
      </w:r>
    </w:p>
    <w:p w14:paraId="001F7BDE" w14:textId="77777777" w:rsidR="00474D8B" w:rsidRPr="00474D8B" w:rsidRDefault="00474D8B" w:rsidP="00474D8B">
      <w:pPr>
        <w:numPr>
          <w:ilvl w:val="0"/>
          <w:numId w:val="5"/>
        </w:numPr>
        <w:rPr>
          <w:rFonts w:ascii="Times New Roman" w:hAnsi="Times New Roman" w:cs="Times New Roman"/>
          <w:sz w:val="28"/>
          <w:szCs w:val="28"/>
        </w:rPr>
      </w:pPr>
      <w:r w:rsidRPr="00474D8B">
        <w:rPr>
          <w:rFonts w:ascii="Times New Roman" w:hAnsi="Times New Roman" w:cs="Times New Roman"/>
          <w:sz w:val="28"/>
          <w:szCs w:val="28"/>
        </w:rPr>
        <w:t>Assign missing values to the most probable bucket based on related features.</w:t>
      </w:r>
    </w:p>
    <w:p w14:paraId="52DF9A03"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4. Flag Imputed Values</w:t>
      </w:r>
    </w:p>
    <w:p w14:paraId="67243EEE"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Create a binary column like Age_Missing_Flag:</w:t>
      </w:r>
    </w:p>
    <w:p w14:paraId="748F1084" w14:textId="77777777" w:rsidR="00474D8B" w:rsidRPr="00474D8B" w:rsidRDefault="00474D8B" w:rsidP="00474D8B">
      <w:pPr>
        <w:numPr>
          <w:ilvl w:val="0"/>
          <w:numId w:val="6"/>
        </w:numPr>
        <w:rPr>
          <w:rFonts w:ascii="Times New Roman" w:hAnsi="Times New Roman" w:cs="Times New Roman"/>
          <w:sz w:val="28"/>
          <w:szCs w:val="28"/>
        </w:rPr>
      </w:pPr>
      <w:r w:rsidRPr="00474D8B">
        <w:rPr>
          <w:rFonts w:ascii="Times New Roman" w:hAnsi="Times New Roman" w:cs="Times New Roman"/>
          <w:sz w:val="28"/>
          <w:szCs w:val="28"/>
        </w:rPr>
        <w:t>1 → Age was missing and imputed</w:t>
      </w:r>
    </w:p>
    <w:p w14:paraId="2F7992E9" w14:textId="77777777" w:rsidR="00474D8B" w:rsidRPr="00474D8B" w:rsidRDefault="00474D8B" w:rsidP="00474D8B">
      <w:pPr>
        <w:numPr>
          <w:ilvl w:val="0"/>
          <w:numId w:val="6"/>
        </w:numPr>
        <w:rPr>
          <w:rFonts w:ascii="Times New Roman" w:hAnsi="Times New Roman" w:cs="Times New Roman"/>
          <w:sz w:val="28"/>
          <w:szCs w:val="28"/>
        </w:rPr>
      </w:pPr>
      <w:r w:rsidRPr="00474D8B">
        <w:rPr>
          <w:rFonts w:ascii="Times New Roman" w:hAnsi="Times New Roman" w:cs="Times New Roman"/>
          <w:sz w:val="28"/>
          <w:szCs w:val="28"/>
        </w:rPr>
        <w:t>0 → Original age value</w:t>
      </w:r>
      <w:r w:rsidRPr="00474D8B">
        <w:rPr>
          <w:rFonts w:ascii="Times New Roman" w:hAnsi="Times New Roman" w:cs="Times New Roman"/>
          <w:sz w:val="28"/>
          <w:szCs w:val="28"/>
        </w:rPr>
        <w:br/>
        <w:t>This preserves transparency and helps in later analysis or modeling.</w:t>
      </w:r>
    </w:p>
    <w:p w14:paraId="6605D154"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5. Validate the Imputation</w:t>
      </w:r>
    </w:p>
    <w:p w14:paraId="083C77CF" w14:textId="77777777" w:rsidR="00474D8B" w:rsidRPr="00474D8B" w:rsidRDefault="00474D8B" w:rsidP="00474D8B">
      <w:pPr>
        <w:numPr>
          <w:ilvl w:val="0"/>
          <w:numId w:val="7"/>
        </w:numPr>
        <w:rPr>
          <w:rFonts w:ascii="Times New Roman" w:hAnsi="Times New Roman" w:cs="Times New Roman"/>
          <w:sz w:val="28"/>
          <w:szCs w:val="28"/>
        </w:rPr>
      </w:pPr>
      <w:r w:rsidRPr="00474D8B">
        <w:rPr>
          <w:rFonts w:ascii="Times New Roman" w:hAnsi="Times New Roman" w:cs="Times New Roman"/>
          <w:sz w:val="28"/>
          <w:szCs w:val="28"/>
        </w:rPr>
        <w:t>Check distribution before and after imputation.</w:t>
      </w:r>
    </w:p>
    <w:p w14:paraId="12CCF015" w14:textId="77777777" w:rsidR="00474D8B" w:rsidRPr="00474D8B" w:rsidRDefault="00474D8B" w:rsidP="00474D8B">
      <w:pPr>
        <w:numPr>
          <w:ilvl w:val="0"/>
          <w:numId w:val="7"/>
        </w:numPr>
        <w:rPr>
          <w:rFonts w:ascii="Times New Roman" w:hAnsi="Times New Roman" w:cs="Times New Roman"/>
          <w:sz w:val="28"/>
          <w:szCs w:val="28"/>
        </w:rPr>
      </w:pPr>
      <w:r w:rsidRPr="00474D8B">
        <w:rPr>
          <w:rFonts w:ascii="Times New Roman" w:hAnsi="Times New Roman" w:cs="Times New Roman"/>
          <w:sz w:val="28"/>
          <w:szCs w:val="28"/>
        </w:rPr>
        <w:t>Ensure no unrealistic ages appear.</w:t>
      </w:r>
    </w:p>
    <w:p w14:paraId="5B230BBA" w14:textId="77777777" w:rsidR="00474D8B" w:rsidRPr="00474D8B" w:rsidRDefault="00474D8B" w:rsidP="00474D8B">
      <w:pPr>
        <w:numPr>
          <w:ilvl w:val="0"/>
          <w:numId w:val="7"/>
        </w:numPr>
        <w:rPr>
          <w:rFonts w:ascii="Times New Roman" w:hAnsi="Times New Roman" w:cs="Times New Roman"/>
          <w:sz w:val="28"/>
          <w:szCs w:val="28"/>
        </w:rPr>
      </w:pPr>
      <w:r w:rsidRPr="00474D8B">
        <w:rPr>
          <w:rFonts w:ascii="Times New Roman" w:hAnsi="Times New Roman" w:cs="Times New Roman"/>
          <w:sz w:val="28"/>
          <w:szCs w:val="28"/>
        </w:rPr>
        <w:t>Confirm demographic trends remain consistent.</w:t>
      </w:r>
    </w:p>
    <w:p w14:paraId="6A85BDF4"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6. Document the Decision</w:t>
      </w:r>
    </w:p>
    <w:p w14:paraId="27D51C40"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Clearly document:</w:t>
      </w:r>
    </w:p>
    <w:p w14:paraId="35A9783A" w14:textId="77777777" w:rsidR="00474D8B" w:rsidRPr="00474D8B" w:rsidRDefault="00474D8B" w:rsidP="00474D8B">
      <w:pPr>
        <w:numPr>
          <w:ilvl w:val="0"/>
          <w:numId w:val="8"/>
        </w:numPr>
        <w:rPr>
          <w:rFonts w:ascii="Times New Roman" w:hAnsi="Times New Roman" w:cs="Times New Roman"/>
          <w:sz w:val="28"/>
          <w:szCs w:val="28"/>
        </w:rPr>
      </w:pPr>
      <w:r w:rsidRPr="00474D8B">
        <w:rPr>
          <w:rFonts w:ascii="Times New Roman" w:hAnsi="Times New Roman" w:cs="Times New Roman"/>
          <w:sz w:val="28"/>
          <w:szCs w:val="28"/>
        </w:rPr>
        <w:t>Percentage of missing data</w:t>
      </w:r>
    </w:p>
    <w:p w14:paraId="41760CA8" w14:textId="77777777" w:rsidR="00474D8B" w:rsidRPr="00474D8B" w:rsidRDefault="00474D8B" w:rsidP="00474D8B">
      <w:pPr>
        <w:numPr>
          <w:ilvl w:val="0"/>
          <w:numId w:val="8"/>
        </w:numPr>
        <w:rPr>
          <w:rFonts w:ascii="Times New Roman" w:hAnsi="Times New Roman" w:cs="Times New Roman"/>
          <w:sz w:val="28"/>
          <w:szCs w:val="28"/>
        </w:rPr>
      </w:pPr>
      <w:r w:rsidRPr="00474D8B">
        <w:rPr>
          <w:rFonts w:ascii="Times New Roman" w:hAnsi="Times New Roman" w:cs="Times New Roman"/>
          <w:sz w:val="28"/>
          <w:szCs w:val="28"/>
        </w:rPr>
        <w:t>Method used</w:t>
      </w:r>
    </w:p>
    <w:p w14:paraId="68D05CB9" w14:textId="77777777" w:rsidR="00474D8B" w:rsidRPr="00474D8B" w:rsidRDefault="00474D8B" w:rsidP="00474D8B">
      <w:pPr>
        <w:numPr>
          <w:ilvl w:val="0"/>
          <w:numId w:val="8"/>
        </w:numPr>
        <w:rPr>
          <w:rFonts w:ascii="Times New Roman" w:hAnsi="Times New Roman" w:cs="Times New Roman"/>
          <w:sz w:val="28"/>
          <w:szCs w:val="28"/>
        </w:rPr>
      </w:pPr>
      <w:r w:rsidRPr="00474D8B">
        <w:rPr>
          <w:rFonts w:ascii="Times New Roman" w:hAnsi="Times New Roman" w:cs="Times New Roman"/>
          <w:sz w:val="28"/>
          <w:szCs w:val="28"/>
        </w:rPr>
        <w:t>Assumptions made</w:t>
      </w:r>
    </w:p>
    <w:p w14:paraId="1C82214A"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This ensures reproducibility and credibility of the analysis.</w:t>
      </w:r>
    </w:p>
    <w:p w14:paraId="4743E5EE"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Final Choice</w:t>
      </w:r>
    </w:p>
    <w:p w14:paraId="12D8B155" w14:textId="77777777" w:rsid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lastRenderedPageBreak/>
        <w:t>For customer demographics, I would typically use group-wise median imputation with a missing flag, unless strong predictors exist—then I’d use model-based imputation.</w:t>
      </w:r>
    </w:p>
    <w:p w14:paraId="715609B0" w14:textId="77777777" w:rsidR="00474D8B" w:rsidRDefault="00474D8B" w:rsidP="00474D8B">
      <w:pPr>
        <w:rPr>
          <w:rFonts w:ascii="Times New Roman" w:hAnsi="Times New Roman" w:cs="Times New Roman"/>
          <w:sz w:val="28"/>
          <w:szCs w:val="28"/>
        </w:rPr>
      </w:pPr>
    </w:p>
    <w:p w14:paraId="05908D55" w14:textId="74EA5D8C" w:rsidR="00474D8B" w:rsidRDefault="00474D8B" w:rsidP="00474D8B">
      <w:pPr>
        <w:rPr>
          <w:rFonts w:ascii="Times New Roman" w:hAnsi="Times New Roman" w:cs="Times New Roman"/>
          <w:b/>
          <w:bCs/>
          <w:sz w:val="32"/>
          <w:szCs w:val="32"/>
        </w:rPr>
      </w:pPr>
      <w:r w:rsidRPr="00474D8B">
        <w:rPr>
          <w:rFonts w:ascii="Times New Roman" w:hAnsi="Times New Roman" w:cs="Times New Roman"/>
          <w:b/>
          <w:bCs/>
          <w:sz w:val="32"/>
          <w:szCs w:val="32"/>
        </w:rPr>
        <w:t>2. You need to identify which products are frequently purchased together. What kind of analysis would you perform, and what specific techniques or tools would you use?</w:t>
      </w:r>
    </w:p>
    <w:p w14:paraId="6997B8CB"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 xml:space="preserve">To identify products that are frequently purchased together, I would perform </w:t>
      </w:r>
      <w:r w:rsidRPr="00474D8B">
        <w:rPr>
          <w:rFonts w:ascii="Times New Roman" w:hAnsi="Times New Roman" w:cs="Times New Roman"/>
          <w:b/>
          <w:bCs/>
          <w:sz w:val="28"/>
          <w:szCs w:val="28"/>
        </w:rPr>
        <w:t>Market Basket Analysis</w:t>
      </w:r>
      <w:r w:rsidRPr="00474D8B">
        <w:rPr>
          <w:rFonts w:ascii="Times New Roman" w:hAnsi="Times New Roman" w:cs="Times New Roman"/>
          <w:sz w:val="28"/>
          <w:szCs w:val="28"/>
        </w:rPr>
        <w:t>, which is designed to discover associations and co-occurrence patterns in transaction data.</w:t>
      </w:r>
    </w:p>
    <w:p w14:paraId="7C993183"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1. Type of Analysis</w:t>
      </w:r>
    </w:p>
    <w:p w14:paraId="1C0D72C4"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b/>
          <w:bCs/>
          <w:sz w:val="28"/>
          <w:szCs w:val="28"/>
        </w:rPr>
        <w:t>Association Rule Mining</w:t>
      </w:r>
      <w:r w:rsidRPr="00474D8B">
        <w:rPr>
          <w:rFonts w:ascii="Times New Roman" w:hAnsi="Times New Roman" w:cs="Times New Roman"/>
          <w:sz w:val="28"/>
          <w:szCs w:val="28"/>
        </w:rPr>
        <w:br/>
        <w:t>This analysis finds relationships of the form:</w:t>
      </w:r>
      <w:r w:rsidRPr="00474D8B">
        <w:rPr>
          <w:rFonts w:ascii="Times New Roman" w:hAnsi="Times New Roman" w:cs="Times New Roman"/>
          <w:sz w:val="28"/>
          <w:szCs w:val="28"/>
        </w:rPr>
        <w:br/>
        <w:t>“If a customer buys product A, they are likely to buy product B.”</w:t>
      </w:r>
    </w:p>
    <w:p w14:paraId="4AF88C90"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It is widely used in retail for:</w:t>
      </w:r>
    </w:p>
    <w:p w14:paraId="3C355577" w14:textId="77777777" w:rsidR="00474D8B" w:rsidRPr="00474D8B" w:rsidRDefault="00474D8B" w:rsidP="00474D8B">
      <w:pPr>
        <w:numPr>
          <w:ilvl w:val="0"/>
          <w:numId w:val="9"/>
        </w:numPr>
        <w:rPr>
          <w:rFonts w:ascii="Times New Roman" w:hAnsi="Times New Roman" w:cs="Times New Roman"/>
          <w:sz w:val="28"/>
          <w:szCs w:val="28"/>
        </w:rPr>
      </w:pPr>
      <w:r w:rsidRPr="00474D8B">
        <w:rPr>
          <w:rFonts w:ascii="Times New Roman" w:hAnsi="Times New Roman" w:cs="Times New Roman"/>
          <w:sz w:val="28"/>
          <w:szCs w:val="28"/>
        </w:rPr>
        <w:t>Product bundling</w:t>
      </w:r>
    </w:p>
    <w:p w14:paraId="651C984F" w14:textId="77777777" w:rsidR="00474D8B" w:rsidRPr="00474D8B" w:rsidRDefault="00474D8B" w:rsidP="00474D8B">
      <w:pPr>
        <w:numPr>
          <w:ilvl w:val="0"/>
          <w:numId w:val="9"/>
        </w:numPr>
        <w:rPr>
          <w:rFonts w:ascii="Times New Roman" w:hAnsi="Times New Roman" w:cs="Times New Roman"/>
          <w:sz w:val="28"/>
          <w:szCs w:val="28"/>
        </w:rPr>
      </w:pPr>
      <w:r w:rsidRPr="00474D8B">
        <w:rPr>
          <w:rFonts w:ascii="Times New Roman" w:hAnsi="Times New Roman" w:cs="Times New Roman"/>
          <w:sz w:val="28"/>
          <w:szCs w:val="28"/>
        </w:rPr>
        <w:t>Cross-selling recommendations</w:t>
      </w:r>
    </w:p>
    <w:p w14:paraId="150C05FD" w14:textId="77777777" w:rsidR="00474D8B" w:rsidRPr="00474D8B" w:rsidRDefault="00474D8B" w:rsidP="00474D8B">
      <w:pPr>
        <w:numPr>
          <w:ilvl w:val="0"/>
          <w:numId w:val="9"/>
        </w:numPr>
        <w:rPr>
          <w:rFonts w:ascii="Times New Roman" w:hAnsi="Times New Roman" w:cs="Times New Roman"/>
          <w:sz w:val="28"/>
          <w:szCs w:val="28"/>
        </w:rPr>
      </w:pPr>
      <w:r w:rsidRPr="00474D8B">
        <w:rPr>
          <w:rFonts w:ascii="Times New Roman" w:hAnsi="Times New Roman" w:cs="Times New Roman"/>
          <w:sz w:val="28"/>
          <w:szCs w:val="28"/>
        </w:rPr>
        <w:t>Store layout optimization</w:t>
      </w:r>
    </w:p>
    <w:p w14:paraId="094E74FC"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2. Key Metrics Used</w:t>
      </w:r>
    </w:p>
    <w:p w14:paraId="21EA9242"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To evaluate how strong and useful the relationships are, I would use:</w:t>
      </w:r>
    </w:p>
    <w:p w14:paraId="3EF9B5FC" w14:textId="77777777" w:rsidR="00474D8B" w:rsidRPr="00474D8B" w:rsidRDefault="00474D8B" w:rsidP="00474D8B">
      <w:pPr>
        <w:numPr>
          <w:ilvl w:val="0"/>
          <w:numId w:val="10"/>
        </w:numPr>
        <w:rPr>
          <w:rFonts w:ascii="Times New Roman" w:hAnsi="Times New Roman" w:cs="Times New Roman"/>
          <w:sz w:val="28"/>
          <w:szCs w:val="28"/>
        </w:rPr>
      </w:pPr>
      <w:r w:rsidRPr="00474D8B">
        <w:rPr>
          <w:rFonts w:ascii="Times New Roman" w:hAnsi="Times New Roman" w:cs="Times New Roman"/>
          <w:b/>
          <w:bCs/>
          <w:sz w:val="28"/>
          <w:szCs w:val="28"/>
        </w:rPr>
        <w:t>Support</w:t>
      </w:r>
      <w:r w:rsidRPr="00474D8B">
        <w:rPr>
          <w:rFonts w:ascii="Times New Roman" w:hAnsi="Times New Roman" w:cs="Times New Roman"/>
          <w:sz w:val="28"/>
          <w:szCs w:val="28"/>
        </w:rPr>
        <w:br/>
        <w:t>Measures how frequently a product combination appears in all transactions.</w:t>
      </w:r>
      <w:r w:rsidRPr="00474D8B">
        <w:rPr>
          <w:rFonts w:ascii="Times New Roman" w:hAnsi="Times New Roman" w:cs="Times New Roman"/>
          <w:sz w:val="28"/>
          <w:szCs w:val="28"/>
        </w:rPr>
        <w:br/>
        <w:t>Example: How often {Bread, Butter} occurs.</w:t>
      </w:r>
    </w:p>
    <w:p w14:paraId="0CC74D61" w14:textId="77777777" w:rsidR="00474D8B" w:rsidRPr="00474D8B" w:rsidRDefault="00474D8B" w:rsidP="00474D8B">
      <w:pPr>
        <w:numPr>
          <w:ilvl w:val="0"/>
          <w:numId w:val="10"/>
        </w:numPr>
        <w:rPr>
          <w:rFonts w:ascii="Times New Roman" w:hAnsi="Times New Roman" w:cs="Times New Roman"/>
          <w:sz w:val="28"/>
          <w:szCs w:val="28"/>
        </w:rPr>
      </w:pPr>
      <w:r w:rsidRPr="00474D8B">
        <w:rPr>
          <w:rFonts w:ascii="Times New Roman" w:hAnsi="Times New Roman" w:cs="Times New Roman"/>
          <w:b/>
          <w:bCs/>
          <w:sz w:val="28"/>
          <w:szCs w:val="28"/>
        </w:rPr>
        <w:t>Confidence</w:t>
      </w:r>
      <w:r w:rsidRPr="00474D8B">
        <w:rPr>
          <w:rFonts w:ascii="Times New Roman" w:hAnsi="Times New Roman" w:cs="Times New Roman"/>
          <w:sz w:val="28"/>
          <w:szCs w:val="28"/>
        </w:rPr>
        <w:br/>
        <w:t>Measures the likelihood of buying product B given product A.</w:t>
      </w:r>
      <w:r w:rsidRPr="00474D8B">
        <w:rPr>
          <w:rFonts w:ascii="Times New Roman" w:hAnsi="Times New Roman" w:cs="Times New Roman"/>
          <w:sz w:val="28"/>
          <w:szCs w:val="28"/>
        </w:rPr>
        <w:br/>
        <w:t xml:space="preserve">Example: </w:t>
      </w:r>
      <w:proofErr w:type="gramStart"/>
      <w:r w:rsidRPr="00474D8B">
        <w:rPr>
          <w:rFonts w:ascii="Times New Roman" w:hAnsi="Times New Roman" w:cs="Times New Roman"/>
          <w:sz w:val="28"/>
          <w:szCs w:val="28"/>
        </w:rPr>
        <w:t>P(</w:t>
      </w:r>
      <w:proofErr w:type="gramEnd"/>
      <w:r w:rsidRPr="00474D8B">
        <w:rPr>
          <w:rFonts w:ascii="Times New Roman" w:hAnsi="Times New Roman" w:cs="Times New Roman"/>
          <w:sz w:val="28"/>
          <w:szCs w:val="28"/>
        </w:rPr>
        <w:t>Butter | Bread)</w:t>
      </w:r>
    </w:p>
    <w:p w14:paraId="54F04AFE" w14:textId="77777777" w:rsidR="00474D8B" w:rsidRPr="00474D8B" w:rsidRDefault="00474D8B" w:rsidP="00474D8B">
      <w:pPr>
        <w:numPr>
          <w:ilvl w:val="0"/>
          <w:numId w:val="10"/>
        </w:numPr>
        <w:rPr>
          <w:rFonts w:ascii="Times New Roman" w:hAnsi="Times New Roman" w:cs="Times New Roman"/>
          <w:sz w:val="28"/>
          <w:szCs w:val="28"/>
        </w:rPr>
      </w:pPr>
      <w:r w:rsidRPr="00474D8B">
        <w:rPr>
          <w:rFonts w:ascii="Times New Roman" w:hAnsi="Times New Roman" w:cs="Times New Roman"/>
          <w:b/>
          <w:bCs/>
          <w:sz w:val="28"/>
          <w:szCs w:val="28"/>
        </w:rPr>
        <w:t>Lift</w:t>
      </w:r>
      <w:r w:rsidRPr="00474D8B">
        <w:rPr>
          <w:rFonts w:ascii="Times New Roman" w:hAnsi="Times New Roman" w:cs="Times New Roman"/>
          <w:sz w:val="28"/>
          <w:szCs w:val="28"/>
        </w:rPr>
        <w:br/>
        <w:t xml:space="preserve">Measures how much more likely products are bought together than by </w:t>
      </w:r>
      <w:r w:rsidRPr="00474D8B">
        <w:rPr>
          <w:rFonts w:ascii="Times New Roman" w:hAnsi="Times New Roman" w:cs="Times New Roman"/>
          <w:sz w:val="28"/>
          <w:szCs w:val="28"/>
        </w:rPr>
        <w:lastRenderedPageBreak/>
        <w:t>chance.</w:t>
      </w:r>
      <w:r w:rsidRPr="00474D8B">
        <w:rPr>
          <w:rFonts w:ascii="Times New Roman" w:hAnsi="Times New Roman" w:cs="Times New Roman"/>
          <w:sz w:val="28"/>
          <w:szCs w:val="28"/>
        </w:rPr>
        <w:br/>
        <w:t>Lift &gt; 1 indicates a meaningful association.</w:t>
      </w:r>
    </w:p>
    <w:p w14:paraId="2179DA6D"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3. Techniques and Algorithms</w:t>
      </w:r>
    </w:p>
    <w:p w14:paraId="5ABD4D81"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b/>
          <w:bCs/>
          <w:sz w:val="28"/>
          <w:szCs w:val="28"/>
        </w:rPr>
        <w:t>a. Apriori Algorithm</w:t>
      </w:r>
    </w:p>
    <w:p w14:paraId="2B5339C3" w14:textId="77777777" w:rsidR="00474D8B" w:rsidRPr="00474D8B" w:rsidRDefault="00474D8B" w:rsidP="00474D8B">
      <w:pPr>
        <w:numPr>
          <w:ilvl w:val="0"/>
          <w:numId w:val="11"/>
        </w:numPr>
        <w:rPr>
          <w:rFonts w:ascii="Times New Roman" w:hAnsi="Times New Roman" w:cs="Times New Roman"/>
          <w:sz w:val="28"/>
          <w:szCs w:val="28"/>
        </w:rPr>
      </w:pPr>
      <w:r w:rsidRPr="00474D8B">
        <w:rPr>
          <w:rFonts w:ascii="Times New Roman" w:hAnsi="Times New Roman" w:cs="Times New Roman"/>
          <w:sz w:val="28"/>
          <w:szCs w:val="28"/>
        </w:rPr>
        <w:t>Most commonly used.</w:t>
      </w:r>
    </w:p>
    <w:p w14:paraId="32DBB6E5" w14:textId="77777777" w:rsidR="00474D8B" w:rsidRPr="00474D8B" w:rsidRDefault="00474D8B" w:rsidP="00474D8B">
      <w:pPr>
        <w:numPr>
          <w:ilvl w:val="0"/>
          <w:numId w:val="11"/>
        </w:numPr>
        <w:rPr>
          <w:rFonts w:ascii="Times New Roman" w:hAnsi="Times New Roman" w:cs="Times New Roman"/>
          <w:sz w:val="28"/>
          <w:szCs w:val="28"/>
        </w:rPr>
      </w:pPr>
      <w:r w:rsidRPr="00474D8B">
        <w:rPr>
          <w:rFonts w:ascii="Times New Roman" w:hAnsi="Times New Roman" w:cs="Times New Roman"/>
          <w:sz w:val="28"/>
          <w:szCs w:val="28"/>
        </w:rPr>
        <w:t xml:space="preserve">Generates frequent </w:t>
      </w:r>
      <w:proofErr w:type="spellStart"/>
      <w:r w:rsidRPr="00474D8B">
        <w:rPr>
          <w:rFonts w:ascii="Times New Roman" w:hAnsi="Times New Roman" w:cs="Times New Roman"/>
          <w:sz w:val="28"/>
          <w:szCs w:val="28"/>
        </w:rPr>
        <w:t>itemsets</w:t>
      </w:r>
      <w:proofErr w:type="spellEnd"/>
      <w:r w:rsidRPr="00474D8B">
        <w:rPr>
          <w:rFonts w:ascii="Times New Roman" w:hAnsi="Times New Roman" w:cs="Times New Roman"/>
          <w:sz w:val="28"/>
          <w:szCs w:val="28"/>
        </w:rPr>
        <w:t xml:space="preserve"> and association rules.</w:t>
      </w:r>
    </w:p>
    <w:p w14:paraId="32044CDA" w14:textId="77777777" w:rsidR="00474D8B" w:rsidRPr="00474D8B" w:rsidRDefault="00474D8B" w:rsidP="00474D8B">
      <w:pPr>
        <w:numPr>
          <w:ilvl w:val="0"/>
          <w:numId w:val="11"/>
        </w:numPr>
        <w:rPr>
          <w:rFonts w:ascii="Times New Roman" w:hAnsi="Times New Roman" w:cs="Times New Roman"/>
          <w:sz w:val="28"/>
          <w:szCs w:val="28"/>
        </w:rPr>
      </w:pPr>
      <w:r w:rsidRPr="00474D8B">
        <w:rPr>
          <w:rFonts w:ascii="Times New Roman" w:hAnsi="Times New Roman" w:cs="Times New Roman"/>
          <w:sz w:val="28"/>
          <w:szCs w:val="28"/>
        </w:rPr>
        <w:t>Efficient for moderate-sized datasets.</w:t>
      </w:r>
    </w:p>
    <w:p w14:paraId="6A0522FB"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b/>
          <w:bCs/>
          <w:sz w:val="28"/>
          <w:szCs w:val="28"/>
        </w:rPr>
        <w:t>b. FP-Growth Algorithm</w:t>
      </w:r>
    </w:p>
    <w:p w14:paraId="621BE494" w14:textId="77777777" w:rsidR="00474D8B" w:rsidRPr="00474D8B" w:rsidRDefault="00474D8B" w:rsidP="00474D8B">
      <w:pPr>
        <w:numPr>
          <w:ilvl w:val="0"/>
          <w:numId w:val="12"/>
        </w:numPr>
        <w:rPr>
          <w:rFonts w:ascii="Times New Roman" w:hAnsi="Times New Roman" w:cs="Times New Roman"/>
          <w:sz w:val="28"/>
          <w:szCs w:val="28"/>
        </w:rPr>
      </w:pPr>
      <w:r w:rsidRPr="00474D8B">
        <w:rPr>
          <w:rFonts w:ascii="Times New Roman" w:hAnsi="Times New Roman" w:cs="Times New Roman"/>
          <w:sz w:val="28"/>
          <w:szCs w:val="28"/>
        </w:rPr>
        <w:t>Faster and more scalable than Apriori.</w:t>
      </w:r>
    </w:p>
    <w:p w14:paraId="631CE318" w14:textId="77777777" w:rsidR="00474D8B" w:rsidRPr="00474D8B" w:rsidRDefault="00474D8B" w:rsidP="00474D8B">
      <w:pPr>
        <w:numPr>
          <w:ilvl w:val="0"/>
          <w:numId w:val="12"/>
        </w:numPr>
        <w:rPr>
          <w:rFonts w:ascii="Times New Roman" w:hAnsi="Times New Roman" w:cs="Times New Roman"/>
          <w:sz w:val="28"/>
          <w:szCs w:val="28"/>
        </w:rPr>
      </w:pPr>
      <w:r w:rsidRPr="00474D8B">
        <w:rPr>
          <w:rFonts w:ascii="Times New Roman" w:hAnsi="Times New Roman" w:cs="Times New Roman"/>
          <w:sz w:val="28"/>
          <w:szCs w:val="28"/>
        </w:rPr>
        <w:t>Avoids candidate generation.</w:t>
      </w:r>
    </w:p>
    <w:p w14:paraId="66410E0C" w14:textId="77777777" w:rsidR="00474D8B" w:rsidRPr="00474D8B" w:rsidRDefault="00474D8B" w:rsidP="00474D8B">
      <w:pPr>
        <w:numPr>
          <w:ilvl w:val="0"/>
          <w:numId w:val="12"/>
        </w:numPr>
        <w:rPr>
          <w:rFonts w:ascii="Times New Roman" w:hAnsi="Times New Roman" w:cs="Times New Roman"/>
          <w:sz w:val="28"/>
          <w:szCs w:val="28"/>
        </w:rPr>
      </w:pPr>
      <w:r w:rsidRPr="00474D8B">
        <w:rPr>
          <w:rFonts w:ascii="Times New Roman" w:hAnsi="Times New Roman" w:cs="Times New Roman"/>
          <w:sz w:val="28"/>
          <w:szCs w:val="28"/>
        </w:rPr>
        <w:t>Suitable for large transaction datasets.</w:t>
      </w:r>
    </w:p>
    <w:p w14:paraId="68C4C5A3"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4. Tools and Technologies</w:t>
      </w:r>
    </w:p>
    <w:p w14:paraId="5FDEF1E7"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b/>
          <w:bCs/>
          <w:sz w:val="28"/>
          <w:szCs w:val="28"/>
        </w:rPr>
        <w:t>Data Processing</w:t>
      </w:r>
    </w:p>
    <w:p w14:paraId="06F31625" w14:textId="77777777" w:rsidR="00474D8B" w:rsidRPr="00474D8B" w:rsidRDefault="00474D8B" w:rsidP="00474D8B">
      <w:pPr>
        <w:numPr>
          <w:ilvl w:val="0"/>
          <w:numId w:val="13"/>
        </w:numPr>
        <w:rPr>
          <w:rFonts w:ascii="Times New Roman" w:hAnsi="Times New Roman" w:cs="Times New Roman"/>
          <w:sz w:val="28"/>
          <w:szCs w:val="28"/>
        </w:rPr>
      </w:pPr>
      <w:r w:rsidRPr="00474D8B">
        <w:rPr>
          <w:rFonts w:ascii="Times New Roman" w:hAnsi="Times New Roman" w:cs="Times New Roman"/>
          <w:sz w:val="28"/>
          <w:szCs w:val="28"/>
        </w:rPr>
        <w:t>SQL or Python (Pandas) to structure transactional data.</w:t>
      </w:r>
    </w:p>
    <w:p w14:paraId="36A53A25" w14:textId="77777777" w:rsidR="00474D8B" w:rsidRPr="00474D8B" w:rsidRDefault="00474D8B" w:rsidP="00474D8B">
      <w:pPr>
        <w:numPr>
          <w:ilvl w:val="0"/>
          <w:numId w:val="13"/>
        </w:numPr>
        <w:rPr>
          <w:rFonts w:ascii="Times New Roman" w:hAnsi="Times New Roman" w:cs="Times New Roman"/>
          <w:sz w:val="28"/>
          <w:szCs w:val="28"/>
        </w:rPr>
      </w:pPr>
      <w:r w:rsidRPr="00474D8B">
        <w:rPr>
          <w:rFonts w:ascii="Times New Roman" w:hAnsi="Times New Roman" w:cs="Times New Roman"/>
          <w:sz w:val="28"/>
          <w:szCs w:val="28"/>
        </w:rPr>
        <w:t>Convert data into a binary basket format.</w:t>
      </w:r>
    </w:p>
    <w:p w14:paraId="7BB479D3"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b/>
          <w:bCs/>
          <w:sz w:val="28"/>
          <w:szCs w:val="28"/>
        </w:rPr>
        <w:t>Analysis Libraries</w:t>
      </w:r>
    </w:p>
    <w:p w14:paraId="55B2926E" w14:textId="77777777" w:rsidR="00474D8B" w:rsidRPr="00474D8B" w:rsidRDefault="00474D8B" w:rsidP="00474D8B">
      <w:pPr>
        <w:numPr>
          <w:ilvl w:val="0"/>
          <w:numId w:val="14"/>
        </w:numPr>
        <w:rPr>
          <w:rFonts w:ascii="Times New Roman" w:hAnsi="Times New Roman" w:cs="Times New Roman"/>
          <w:sz w:val="28"/>
          <w:szCs w:val="28"/>
        </w:rPr>
      </w:pPr>
      <w:r w:rsidRPr="00474D8B">
        <w:rPr>
          <w:rFonts w:ascii="Times New Roman" w:hAnsi="Times New Roman" w:cs="Times New Roman"/>
          <w:sz w:val="28"/>
          <w:szCs w:val="28"/>
        </w:rPr>
        <w:t xml:space="preserve">Python: </w:t>
      </w:r>
      <w:proofErr w:type="spellStart"/>
      <w:r w:rsidRPr="00474D8B">
        <w:rPr>
          <w:rFonts w:ascii="Times New Roman" w:hAnsi="Times New Roman" w:cs="Times New Roman"/>
          <w:sz w:val="28"/>
          <w:szCs w:val="28"/>
        </w:rPr>
        <w:t>mlxtend</w:t>
      </w:r>
      <w:proofErr w:type="spellEnd"/>
      <w:r w:rsidRPr="00474D8B">
        <w:rPr>
          <w:rFonts w:ascii="Times New Roman" w:hAnsi="Times New Roman" w:cs="Times New Roman"/>
          <w:sz w:val="28"/>
          <w:szCs w:val="28"/>
        </w:rPr>
        <w:t xml:space="preserve"> (Apriori, FP-Growth)</w:t>
      </w:r>
    </w:p>
    <w:p w14:paraId="3EA86CB0" w14:textId="77777777" w:rsidR="00474D8B" w:rsidRPr="00474D8B" w:rsidRDefault="00474D8B" w:rsidP="00474D8B">
      <w:pPr>
        <w:numPr>
          <w:ilvl w:val="0"/>
          <w:numId w:val="14"/>
        </w:numPr>
        <w:rPr>
          <w:rFonts w:ascii="Times New Roman" w:hAnsi="Times New Roman" w:cs="Times New Roman"/>
          <w:sz w:val="28"/>
          <w:szCs w:val="28"/>
        </w:rPr>
      </w:pPr>
      <w:r w:rsidRPr="00474D8B">
        <w:rPr>
          <w:rFonts w:ascii="Times New Roman" w:hAnsi="Times New Roman" w:cs="Times New Roman"/>
          <w:sz w:val="28"/>
          <w:szCs w:val="28"/>
        </w:rPr>
        <w:t xml:space="preserve">R: </w:t>
      </w:r>
      <w:proofErr w:type="spellStart"/>
      <w:r w:rsidRPr="00474D8B">
        <w:rPr>
          <w:rFonts w:ascii="Times New Roman" w:hAnsi="Times New Roman" w:cs="Times New Roman"/>
          <w:sz w:val="28"/>
          <w:szCs w:val="28"/>
        </w:rPr>
        <w:t>arules</w:t>
      </w:r>
      <w:proofErr w:type="spellEnd"/>
      <w:r w:rsidRPr="00474D8B">
        <w:rPr>
          <w:rFonts w:ascii="Times New Roman" w:hAnsi="Times New Roman" w:cs="Times New Roman"/>
          <w:sz w:val="28"/>
          <w:szCs w:val="28"/>
        </w:rPr>
        <w:t xml:space="preserve"> package</w:t>
      </w:r>
    </w:p>
    <w:p w14:paraId="5E5E76E6" w14:textId="77777777"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b/>
          <w:bCs/>
          <w:sz w:val="28"/>
          <w:szCs w:val="28"/>
        </w:rPr>
        <w:t>Visualization</w:t>
      </w:r>
    </w:p>
    <w:p w14:paraId="69044306" w14:textId="77777777" w:rsidR="00474D8B" w:rsidRPr="00474D8B" w:rsidRDefault="00474D8B" w:rsidP="00474D8B">
      <w:pPr>
        <w:numPr>
          <w:ilvl w:val="0"/>
          <w:numId w:val="15"/>
        </w:numPr>
        <w:rPr>
          <w:rFonts w:ascii="Times New Roman" w:hAnsi="Times New Roman" w:cs="Times New Roman"/>
          <w:sz w:val="28"/>
          <w:szCs w:val="28"/>
        </w:rPr>
      </w:pPr>
      <w:r w:rsidRPr="00474D8B">
        <w:rPr>
          <w:rFonts w:ascii="Times New Roman" w:hAnsi="Times New Roman" w:cs="Times New Roman"/>
          <w:sz w:val="28"/>
          <w:szCs w:val="28"/>
        </w:rPr>
        <w:t>Network graphs to show product associations.</w:t>
      </w:r>
    </w:p>
    <w:p w14:paraId="638C257A" w14:textId="77777777" w:rsidR="00474D8B" w:rsidRPr="00474D8B" w:rsidRDefault="00474D8B" w:rsidP="00474D8B">
      <w:pPr>
        <w:numPr>
          <w:ilvl w:val="0"/>
          <w:numId w:val="15"/>
        </w:numPr>
        <w:rPr>
          <w:rFonts w:ascii="Times New Roman" w:hAnsi="Times New Roman" w:cs="Times New Roman"/>
          <w:sz w:val="28"/>
          <w:szCs w:val="28"/>
        </w:rPr>
      </w:pPr>
      <w:r w:rsidRPr="00474D8B">
        <w:rPr>
          <w:rFonts w:ascii="Times New Roman" w:hAnsi="Times New Roman" w:cs="Times New Roman"/>
          <w:sz w:val="28"/>
          <w:szCs w:val="28"/>
        </w:rPr>
        <w:t>Heatmaps for pairwise co-occurrence.</w:t>
      </w:r>
    </w:p>
    <w:p w14:paraId="1286B388"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t>5. Validation and Business Use</w:t>
      </w:r>
    </w:p>
    <w:p w14:paraId="54A225B2" w14:textId="77777777" w:rsidR="00474D8B" w:rsidRPr="00474D8B" w:rsidRDefault="00474D8B" w:rsidP="00474D8B">
      <w:pPr>
        <w:numPr>
          <w:ilvl w:val="0"/>
          <w:numId w:val="16"/>
        </w:numPr>
        <w:rPr>
          <w:rFonts w:ascii="Times New Roman" w:hAnsi="Times New Roman" w:cs="Times New Roman"/>
          <w:sz w:val="28"/>
          <w:szCs w:val="28"/>
        </w:rPr>
      </w:pPr>
      <w:r w:rsidRPr="00474D8B">
        <w:rPr>
          <w:rFonts w:ascii="Times New Roman" w:hAnsi="Times New Roman" w:cs="Times New Roman"/>
          <w:sz w:val="28"/>
          <w:szCs w:val="28"/>
        </w:rPr>
        <w:t>Filter rules using minimum support, confidence, and lift thresholds.</w:t>
      </w:r>
    </w:p>
    <w:p w14:paraId="6B8D0DD4" w14:textId="77777777" w:rsidR="00474D8B" w:rsidRPr="00474D8B" w:rsidRDefault="00474D8B" w:rsidP="00474D8B">
      <w:pPr>
        <w:numPr>
          <w:ilvl w:val="0"/>
          <w:numId w:val="16"/>
        </w:numPr>
        <w:rPr>
          <w:rFonts w:ascii="Times New Roman" w:hAnsi="Times New Roman" w:cs="Times New Roman"/>
          <w:sz w:val="28"/>
          <w:szCs w:val="28"/>
        </w:rPr>
      </w:pPr>
      <w:r w:rsidRPr="00474D8B">
        <w:rPr>
          <w:rFonts w:ascii="Times New Roman" w:hAnsi="Times New Roman" w:cs="Times New Roman"/>
          <w:sz w:val="28"/>
          <w:szCs w:val="28"/>
        </w:rPr>
        <w:t>Validate rules with business logic (avoid trivial or obvious pairs).</w:t>
      </w:r>
    </w:p>
    <w:p w14:paraId="1D587B00" w14:textId="77777777" w:rsidR="00474D8B" w:rsidRPr="00474D8B" w:rsidRDefault="00474D8B" w:rsidP="00474D8B">
      <w:pPr>
        <w:numPr>
          <w:ilvl w:val="0"/>
          <w:numId w:val="16"/>
        </w:numPr>
        <w:rPr>
          <w:rFonts w:ascii="Times New Roman" w:hAnsi="Times New Roman" w:cs="Times New Roman"/>
          <w:sz w:val="28"/>
          <w:szCs w:val="28"/>
        </w:rPr>
      </w:pPr>
      <w:r w:rsidRPr="00474D8B">
        <w:rPr>
          <w:rFonts w:ascii="Times New Roman" w:hAnsi="Times New Roman" w:cs="Times New Roman"/>
          <w:sz w:val="28"/>
          <w:szCs w:val="28"/>
        </w:rPr>
        <w:t>Apply insights to promotions, recommendations, and inventory planning.</w:t>
      </w:r>
    </w:p>
    <w:p w14:paraId="66736193" w14:textId="77777777" w:rsidR="00474D8B" w:rsidRPr="00474D8B" w:rsidRDefault="00474D8B" w:rsidP="00474D8B">
      <w:pPr>
        <w:rPr>
          <w:rFonts w:ascii="Times New Roman" w:hAnsi="Times New Roman" w:cs="Times New Roman"/>
          <w:b/>
          <w:bCs/>
          <w:sz w:val="28"/>
          <w:szCs w:val="28"/>
        </w:rPr>
      </w:pPr>
      <w:r w:rsidRPr="00474D8B">
        <w:rPr>
          <w:rFonts w:ascii="Times New Roman" w:hAnsi="Times New Roman" w:cs="Times New Roman"/>
          <w:b/>
          <w:bCs/>
          <w:sz w:val="28"/>
          <w:szCs w:val="28"/>
        </w:rPr>
        <w:lastRenderedPageBreak/>
        <w:t>Final Answer</w:t>
      </w:r>
    </w:p>
    <w:p w14:paraId="7373358B" w14:textId="67165D1E" w:rsidR="00474D8B" w:rsidRPr="00474D8B" w:rsidRDefault="00474D8B" w:rsidP="00474D8B">
      <w:pPr>
        <w:rPr>
          <w:rFonts w:ascii="Times New Roman" w:hAnsi="Times New Roman" w:cs="Times New Roman"/>
          <w:sz w:val="28"/>
          <w:szCs w:val="28"/>
        </w:rPr>
      </w:pPr>
      <w:r w:rsidRPr="00474D8B">
        <w:rPr>
          <w:rFonts w:ascii="Times New Roman" w:hAnsi="Times New Roman" w:cs="Times New Roman"/>
          <w:sz w:val="28"/>
          <w:szCs w:val="28"/>
        </w:rPr>
        <w:t xml:space="preserve">I would use </w:t>
      </w:r>
      <w:r w:rsidRPr="00474D8B">
        <w:rPr>
          <w:rFonts w:ascii="Times New Roman" w:hAnsi="Times New Roman" w:cs="Times New Roman"/>
          <w:b/>
          <w:bCs/>
          <w:sz w:val="28"/>
          <w:szCs w:val="28"/>
        </w:rPr>
        <w:t>Market Basket Analysis with Association Rule Mining</w:t>
      </w:r>
      <w:r w:rsidRPr="00474D8B">
        <w:rPr>
          <w:rFonts w:ascii="Times New Roman" w:hAnsi="Times New Roman" w:cs="Times New Roman"/>
          <w:sz w:val="28"/>
          <w:szCs w:val="28"/>
        </w:rPr>
        <w:t xml:space="preserve">, applying </w:t>
      </w:r>
      <w:r w:rsidRPr="00474D8B">
        <w:rPr>
          <w:rFonts w:ascii="Times New Roman" w:hAnsi="Times New Roman" w:cs="Times New Roman"/>
          <w:b/>
          <w:bCs/>
          <w:sz w:val="28"/>
          <w:szCs w:val="28"/>
        </w:rPr>
        <w:t>Apriori or FP-Growth algorithms</w:t>
      </w:r>
      <w:r w:rsidRPr="00474D8B">
        <w:rPr>
          <w:rFonts w:ascii="Times New Roman" w:hAnsi="Times New Roman" w:cs="Times New Roman"/>
          <w:sz w:val="28"/>
          <w:szCs w:val="28"/>
        </w:rPr>
        <w:t xml:space="preserve">, and evaluate rules using </w:t>
      </w:r>
      <w:r w:rsidRPr="00474D8B">
        <w:rPr>
          <w:rFonts w:ascii="Times New Roman" w:hAnsi="Times New Roman" w:cs="Times New Roman"/>
          <w:b/>
          <w:bCs/>
          <w:sz w:val="28"/>
          <w:szCs w:val="28"/>
        </w:rPr>
        <w:t>support, confidence, and lift</w:t>
      </w:r>
      <w:r w:rsidRPr="00474D8B">
        <w:rPr>
          <w:rFonts w:ascii="Times New Roman" w:hAnsi="Times New Roman" w:cs="Times New Roman"/>
          <w:sz w:val="28"/>
          <w:szCs w:val="28"/>
        </w:rPr>
        <w:t xml:space="preserve">, typically implemented using </w:t>
      </w:r>
      <w:r w:rsidRPr="00474D8B">
        <w:rPr>
          <w:rFonts w:ascii="Times New Roman" w:hAnsi="Times New Roman" w:cs="Times New Roman"/>
          <w:b/>
          <w:bCs/>
          <w:sz w:val="28"/>
          <w:szCs w:val="28"/>
        </w:rPr>
        <w:t>Python</w:t>
      </w:r>
      <w:r w:rsidR="00541C66">
        <w:rPr>
          <w:rFonts w:ascii="Times New Roman" w:hAnsi="Times New Roman" w:cs="Times New Roman"/>
          <w:b/>
          <w:bCs/>
          <w:sz w:val="28"/>
          <w:szCs w:val="28"/>
        </w:rPr>
        <w:t>.</w:t>
      </w:r>
    </w:p>
    <w:p w14:paraId="7196BDA3" w14:textId="77777777" w:rsidR="00474D8B" w:rsidRDefault="00474D8B" w:rsidP="00474D8B">
      <w:pPr>
        <w:rPr>
          <w:rFonts w:ascii="Times New Roman" w:hAnsi="Times New Roman" w:cs="Times New Roman"/>
          <w:sz w:val="32"/>
          <w:szCs w:val="32"/>
        </w:rPr>
      </w:pPr>
    </w:p>
    <w:p w14:paraId="5EDCE65C" w14:textId="2D5E691A" w:rsidR="00541C66" w:rsidRDefault="00541C66" w:rsidP="00474D8B">
      <w:pPr>
        <w:rPr>
          <w:rFonts w:ascii="Times New Roman" w:hAnsi="Times New Roman" w:cs="Times New Roman"/>
          <w:b/>
          <w:bCs/>
          <w:sz w:val="32"/>
          <w:szCs w:val="32"/>
        </w:rPr>
      </w:pPr>
      <w:r w:rsidRPr="00541C66">
        <w:rPr>
          <w:rFonts w:ascii="Times New Roman" w:hAnsi="Times New Roman" w:cs="Times New Roman"/>
          <w:b/>
          <w:bCs/>
          <w:sz w:val="32"/>
          <w:szCs w:val="32"/>
        </w:rPr>
        <w:t>3.</w:t>
      </w:r>
      <w:r w:rsidRPr="00541C66">
        <w:rPr>
          <w:rFonts w:ascii="Times New Roman" w:hAnsi="Times New Roman" w:cs="Times New Roman"/>
          <w:b/>
          <w:bCs/>
          <w:sz w:val="32"/>
          <w:szCs w:val="32"/>
        </w:rPr>
        <w:t>Explain the difference between a bar chart and a histogram. When would you use each, and what does this tell you about the nature of the data they represent?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937"/>
        <w:gridCol w:w="3254"/>
      </w:tblGrid>
      <w:tr w:rsidR="00541C66" w:rsidRPr="00541C66" w14:paraId="3E05B2F2" w14:textId="77777777">
        <w:trPr>
          <w:tblHeader/>
          <w:tblCellSpacing w:w="15" w:type="dxa"/>
        </w:trPr>
        <w:tc>
          <w:tcPr>
            <w:tcW w:w="0" w:type="auto"/>
            <w:vAlign w:val="center"/>
            <w:hideMark/>
          </w:tcPr>
          <w:p w14:paraId="103CDA8D" w14:textId="77777777" w:rsidR="00541C66" w:rsidRPr="00541C66" w:rsidRDefault="00541C66" w:rsidP="00541C66">
            <w:pPr>
              <w:rPr>
                <w:rFonts w:ascii="Times New Roman" w:hAnsi="Times New Roman" w:cs="Times New Roman"/>
                <w:b/>
                <w:bCs/>
                <w:sz w:val="28"/>
                <w:szCs w:val="28"/>
              </w:rPr>
            </w:pPr>
            <w:r w:rsidRPr="00541C66">
              <w:rPr>
                <w:rFonts w:ascii="Times New Roman" w:hAnsi="Times New Roman" w:cs="Times New Roman"/>
                <w:b/>
                <w:bCs/>
                <w:sz w:val="28"/>
                <w:szCs w:val="28"/>
              </w:rPr>
              <w:t>Aspect</w:t>
            </w:r>
          </w:p>
        </w:tc>
        <w:tc>
          <w:tcPr>
            <w:tcW w:w="0" w:type="auto"/>
            <w:vAlign w:val="center"/>
            <w:hideMark/>
          </w:tcPr>
          <w:p w14:paraId="099900DC" w14:textId="77777777" w:rsidR="00541C66" w:rsidRPr="00541C66" w:rsidRDefault="00541C66" w:rsidP="00541C66">
            <w:pPr>
              <w:rPr>
                <w:rFonts w:ascii="Times New Roman" w:hAnsi="Times New Roman" w:cs="Times New Roman"/>
                <w:b/>
                <w:bCs/>
                <w:sz w:val="28"/>
                <w:szCs w:val="28"/>
              </w:rPr>
            </w:pPr>
            <w:r w:rsidRPr="00541C66">
              <w:rPr>
                <w:rFonts w:ascii="Times New Roman" w:hAnsi="Times New Roman" w:cs="Times New Roman"/>
                <w:b/>
                <w:bCs/>
                <w:sz w:val="28"/>
                <w:szCs w:val="28"/>
              </w:rPr>
              <w:t>Bar Chart</w:t>
            </w:r>
          </w:p>
        </w:tc>
        <w:tc>
          <w:tcPr>
            <w:tcW w:w="0" w:type="auto"/>
            <w:vAlign w:val="center"/>
            <w:hideMark/>
          </w:tcPr>
          <w:p w14:paraId="4DC29CC9" w14:textId="77777777" w:rsidR="00541C66" w:rsidRPr="00541C66" w:rsidRDefault="00541C66" w:rsidP="00541C66">
            <w:pPr>
              <w:rPr>
                <w:rFonts w:ascii="Times New Roman" w:hAnsi="Times New Roman" w:cs="Times New Roman"/>
                <w:b/>
                <w:bCs/>
                <w:sz w:val="28"/>
                <w:szCs w:val="28"/>
              </w:rPr>
            </w:pPr>
            <w:r w:rsidRPr="00541C66">
              <w:rPr>
                <w:rFonts w:ascii="Times New Roman" w:hAnsi="Times New Roman" w:cs="Times New Roman"/>
                <w:b/>
                <w:bCs/>
                <w:sz w:val="28"/>
                <w:szCs w:val="28"/>
              </w:rPr>
              <w:t>Histogram</w:t>
            </w:r>
          </w:p>
        </w:tc>
      </w:tr>
      <w:tr w:rsidR="00541C66" w:rsidRPr="00541C66" w14:paraId="0FE573A1" w14:textId="77777777">
        <w:trPr>
          <w:tblCellSpacing w:w="15" w:type="dxa"/>
        </w:trPr>
        <w:tc>
          <w:tcPr>
            <w:tcW w:w="0" w:type="auto"/>
            <w:vAlign w:val="center"/>
            <w:hideMark/>
          </w:tcPr>
          <w:p w14:paraId="7BAEC547"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Type of data</w:t>
            </w:r>
          </w:p>
        </w:tc>
        <w:tc>
          <w:tcPr>
            <w:tcW w:w="0" w:type="auto"/>
            <w:vAlign w:val="center"/>
            <w:hideMark/>
          </w:tcPr>
          <w:p w14:paraId="7AD32D0D"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Categorical or discrete data</w:t>
            </w:r>
          </w:p>
        </w:tc>
        <w:tc>
          <w:tcPr>
            <w:tcW w:w="0" w:type="auto"/>
            <w:vAlign w:val="center"/>
            <w:hideMark/>
          </w:tcPr>
          <w:p w14:paraId="12743A18"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Continuous numerical data</w:t>
            </w:r>
          </w:p>
        </w:tc>
      </w:tr>
      <w:tr w:rsidR="00541C66" w:rsidRPr="00541C66" w14:paraId="5A6FCEEC" w14:textId="77777777">
        <w:trPr>
          <w:tblCellSpacing w:w="15" w:type="dxa"/>
        </w:trPr>
        <w:tc>
          <w:tcPr>
            <w:tcW w:w="0" w:type="auto"/>
            <w:vAlign w:val="center"/>
            <w:hideMark/>
          </w:tcPr>
          <w:p w14:paraId="709190D9"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X-axis</w:t>
            </w:r>
          </w:p>
        </w:tc>
        <w:tc>
          <w:tcPr>
            <w:tcW w:w="0" w:type="auto"/>
            <w:vAlign w:val="center"/>
            <w:hideMark/>
          </w:tcPr>
          <w:p w14:paraId="1B6EB8DD"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Categories or labels (e.g., product types, departments)</w:t>
            </w:r>
          </w:p>
        </w:tc>
        <w:tc>
          <w:tcPr>
            <w:tcW w:w="0" w:type="auto"/>
            <w:vAlign w:val="center"/>
            <w:hideMark/>
          </w:tcPr>
          <w:p w14:paraId="01B6BCA6"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Numeric intervals (bins or ranges)</w:t>
            </w:r>
          </w:p>
        </w:tc>
      </w:tr>
      <w:tr w:rsidR="00541C66" w:rsidRPr="00541C66" w14:paraId="00C72B65" w14:textId="77777777">
        <w:trPr>
          <w:tblCellSpacing w:w="15" w:type="dxa"/>
        </w:trPr>
        <w:tc>
          <w:tcPr>
            <w:tcW w:w="0" w:type="auto"/>
            <w:vAlign w:val="center"/>
            <w:hideMark/>
          </w:tcPr>
          <w:p w14:paraId="0E620A6F"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Y-axis</w:t>
            </w:r>
          </w:p>
        </w:tc>
        <w:tc>
          <w:tcPr>
            <w:tcW w:w="0" w:type="auto"/>
            <w:vAlign w:val="center"/>
            <w:hideMark/>
          </w:tcPr>
          <w:p w14:paraId="6236EE82"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Frequency, count, or value</w:t>
            </w:r>
          </w:p>
        </w:tc>
        <w:tc>
          <w:tcPr>
            <w:tcW w:w="0" w:type="auto"/>
            <w:vAlign w:val="center"/>
            <w:hideMark/>
          </w:tcPr>
          <w:p w14:paraId="7068D52E"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Frequency or density</w:t>
            </w:r>
          </w:p>
        </w:tc>
      </w:tr>
      <w:tr w:rsidR="00541C66" w:rsidRPr="00541C66" w14:paraId="6D02B466" w14:textId="77777777">
        <w:trPr>
          <w:tblCellSpacing w:w="15" w:type="dxa"/>
        </w:trPr>
        <w:tc>
          <w:tcPr>
            <w:tcW w:w="0" w:type="auto"/>
            <w:vAlign w:val="center"/>
            <w:hideMark/>
          </w:tcPr>
          <w:p w14:paraId="73D86188"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Bars</w:t>
            </w:r>
          </w:p>
        </w:tc>
        <w:tc>
          <w:tcPr>
            <w:tcW w:w="0" w:type="auto"/>
            <w:vAlign w:val="center"/>
            <w:hideMark/>
          </w:tcPr>
          <w:p w14:paraId="4F22A62D"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Separated by gaps</w:t>
            </w:r>
          </w:p>
        </w:tc>
        <w:tc>
          <w:tcPr>
            <w:tcW w:w="0" w:type="auto"/>
            <w:vAlign w:val="center"/>
            <w:hideMark/>
          </w:tcPr>
          <w:p w14:paraId="7F4DF6D1"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Touching bars (no gaps)</w:t>
            </w:r>
          </w:p>
        </w:tc>
      </w:tr>
      <w:tr w:rsidR="00541C66" w:rsidRPr="00541C66" w14:paraId="4919BE90" w14:textId="77777777">
        <w:trPr>
          <w:tblCellSpacing w:w="15" w:type="dxa"/>
        </w:trPr>
        <w:tc>
          <w:tcPr>
            <w:tcW w:w="0" w:type="auto"/>
            <w:vAlign w:val="center"/>
            <w:hideMark/>
          </w:tcPr>
          <w:p w14:paraId="1BCF8C4B"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Order of bars</w:t>
            </w:r>
          </w:p>
        </w:tc>
        <w:tc>
          <w:tcPr>
            <w:tcW w:w="0" w:type="auto"/>
            <w:vAlign w:val="center"/>
            <w:hideMark/>
          </w:tcPr>
          <w:p w14:paraId="0445C7A1"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Can be in any order</w:t>
            </w:r>
          </w:p>
        </w:tc>
        <w:tc>
          <w:tcPr>
            <w:tcW w:w="0" w:type="auto"/>
            <w:vAlign w:val="center"/>
            <w:hideMark/>
          </w:tcPr>
          <w:p w14:paraId="04082FAD"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Must be in numerical order</w:t>
            </w:r>
          </w:p>
        </w:tc>
      </w:tr>
      <w:tr w:rsidR="00541C66" w:rsidRPr="00541C66" w14:paraId="63972BAD" w14:textId="77777777">
        <w:trPr>
          <w:tblCellSpacing w:w="15" w:type="dxa"/>
        </w:trPr>
        <w:tc>
          <w:tcPr>
            <w:tcW w:w="0" w:type="auto"/>
            <w:vAlign w:val="center"/>
            <w:hideMark/>
          </w:tcPr>
          <w:p w14:paraId="7BB0756C"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Width of bars</w:t>
            </w:r>
          </w:p>
        </w:tc>
        <w:tc>
          <w:tcPr>
            <w:tcW w:w="0" w:type="auto"/>
            <w:vAlign w:val="center"/>
            <w:hideMark/>
          </w:tcPr>
          <w:p w14:paraId="3B95ABA4"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Same and not meaningful</w:t>
            </w:r>
          </w:p>
        </w:tc>
        <w:tc>
          <w:tcPr>
            <w:tcW w:w="0" w:type="auto"/>
            <w:vAlign w:val="center"/>
            <w:hideMark/>
          </w:tcPr>
          <w:p w14:paraId="77E692B5"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Represents interval size (bin width matters)</w:t>
            </w:r>
          </w:p>
        </w:tc>
      </w:tr>
      <w:tr w:rsidR="00541C66" w:rsidRPr="00541C66" w14:paraId="10CB1C9D" w14:textId="77777777">
        <w:trPr>
          <w:tblCellSpacing w:w="15" w:type="dxa"/>
        </w:trPr>
        <w:tc>
          <w:tcPr>
            <w:tcW w:w="0" w:type="auto"/>
            <w:vAlign w:val="center"/>
            <w:hideMark/>
          </w:tcPr>
          <w:p w14:paraId="39738ADA"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Data grouping</w:t>
            </w:r>
          </w:p>
        </w:tc>
        <w:tc>
          <w:tcPr>
            <w:tcW w:w="0" w:type="auto"/>
            <w:vAlign w:val="center"/>
            <w:hideMark/>
          </w:tcPr>
          <w:p w14:paraId="20A2A277"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Each bar represents a distinct category</w:t>
            </w:r>
          </w:p>
        </w:tc>
        <w:tc>
          <w:tcPr>
            <w:tcW w:w="0" w:type="auto"/>
            <w:vAlign w:val="center"/>
            <w:hideMark/>
          </w:tcPr>
          <w:p w14:paraId="1A3F7DD5"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Data grouped into continuous ranges</w:t>
            </w:r>
          </w:p>
        </w:tc>
      </w:tr>
      <w:tr w:rsidR="00541C66" w:rsidRPr="00541C66" w14:paraId="2327DEB4" w14:textId="77777777">
        <w:trPr>
          <w:tblCellSpacing w:w="15" w:type="dxa"/>
        </w:trPr>
        <w:tc>
          <w:tcPr>
            <w:tcW w:w="0" w:type="auto"/>
            <w:vAlign w:val="center"/>
            <w:hideMark/>
          </w:tcPr>
          <w:p w14:paraId="5B156A68"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Main purpose</w:t>
            </w:r>
          </w:p>
        </w:tc>
        <w:tc>
          <w:tcPr>
            <w:tcW w:w="0" w:type="auto"/>
            <w:vAlign w:val="center"/>
            <w:hideMark/>
          </w:tcPr>
          <w:p w14:paraId="5F9FFA89"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Compare quantities across categories</w:t>
            </w:r>
          </w:p>
        </w:tc>
        <w:tc>
          <w:tcPr>
            <w:tcW w:w="0" w:type="auto"/>
            <w:vAlign w:val="center"/>
            <w:hideMark/>
          </w:tcPr>
          <w:p w14:paraId="175B430C"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Understand distribution and shape of data</w:t>
            </w:r>
          </w:p>
        </w:tc>
      </w:tr>
      <w:tr w:rsidR="00541C66" w:rsidRPr="00541C66" w14:paraId="69032327" w14:textId="77777777">
        <w:trPr>
          <w:tblCellSpacing w:w="15" w:type="dxa"/>
        </w:trPr>
        <w:tc>
          <w:tcPr>
            <w:tcW w:w="0" w:type="auto"/>
            <w:vAlign w:val="center"/>
            <w:hideMark/>
          </w:tcPr>
          <w:p w14:paraId="4B9773D6"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Shows distribution shape</w:t>
            </w:r>
          </w:p>
        </w:tc>
        <w:tc>
          <w:tcPr>
            <w:tcW w:w="0" w:type="auto"/>
            <w:vAlign w:val="center"/>
            <w:hideMark/>
          </w:tcPr>
          <w:p w14:paraId="0C43A76C"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No</w:t>
            </w:r>
          </w:p>
        </w:tc>
        <w:tc>
          <w:tcPr>
            <w:tcW w:w="0" w:type="auto"/>
            <w:vAlign w:val="center"/>
            <w:hideMark/>
          </w:tcPr>
          <w:p w14:paraId="1A7A8313"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sz w:val="28"/>
                <w:szCs w:val="28"/>
              </w:rPr>
              <w:t>Yes (skewness, modality, spread)</w:t>
            </w:r>
          </w:p>
        </w:tc>
      </w:tr>
    </w:tbl>
    <w:p w14:paraId="693E4662" w14:textId="77777777" w:rsidR="00541C66" w:rsidRPr="00474D8B" w:rsidRDefault="00541C66" w:rsidP="00474D8B">
      <w:pPr>
        <w:rPr>
          <w:rFonts w:ascii="Times New Roman" w:hAnsi="Times New Roman" w:cs="Times New Roman"/>
          <w:b/>
          <w:bCs/>
          <w:sz w:val="32"/>
          <w:szCs w:val="32"/>
        </w:rPr>
      </w:pPr>
    </w:p>
    <w:p w14:paraId="6C2BD3AD" w14:textId="77777777" w:rsidR="00541C66" w:rsidRPr="00541C66" w:rsidRDefault="00541C66" w:rsidP="00541C66">
      <w:pPr>
        <w:rPr>
          <w:rFonts w:ascii="Times New Roman" w:hAnsi="Times New Roman" w:cs="Times New Roman"/>
          <w:b/>
          <w:bCs/>
          <w:sz w:val="28"/>
          <w:szCs w:val="28"/>
        </w:rPr>
      </w:pPr>
      <w:r w:rsidRPr="00541C66">
        <w:rPr>
          <w:rFonts w:ascii="Times New Roman" w:hAnsi="Times New Roman" w:cs="Times New Roman"/>
          <w:b/>
          <w:bCs/>
          <w:sz w:val="28"/>
          <w:szCs w:val="28"/>
        </w:rPr>
        <w:t>When to Use Each</w:t>
      </w:r>
    </w:p>
    <w:p w14:paraId="686473D4"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b/>
          <w:bCs/>
          <w:sz w:val="28"/>
          <w:szCs w:val="28"/>
        </w:rPr>
        <w:lastRenderedPageBreak/>
        <w:t>Bar Chart</w:t>
      </w:r>
    </w:p>
    <w:p w14:paraId="70BC8014" w14:textId="77777777" w:rsidR="00541C66" w:rsidRPr="00541C66" w:rsidRDefault="00541C66" w:rsidP="00541C66">
      <w:pPr>
        <w:numPr>
          <w:ilvl w:val="0"/>
          <w:numId w:val="17"/>
        </w:numPr>
        <w:rPr>
          <w:rFonts w:ascii="Times New Roman" w:hAnsi="Times New Roman" w:cs="Times New Roman"/>
          <w:sz w:val="28"/>
          <w:szCs w:val="28"/>
        </w:rPr>
      </w:pPr>
      <w:r w:rsidRPr="00541C66">
        <w:rPr>
          <w:rFonts w:ascii="Times New Roman" w:hAnsi="Times New Roman" w:cs="Times New Roman"/>
          <w:sz w:val="28"/>
          <w:szCs w:val="28"/>
        </w:rPr>
        <w:t>When comparing different categories.</w:t>
      </w:r>
    </w:p>
    <w:p w14:paraId="0A8A66F8" w14:textId="77777777" w:rsidR="00541C66" w:rsidRPr="00541C66" w:rsidRDefault="00541C66" w:rsidP="00541C66">
      <w:pPr>
        <w:numPr>
          <w:ilvl w:val="0"/>
          <w:numId w:val="17"/>
        </w:numPr>
        <w:rPr>
          <w:rFonts w:ascii="Times New Roman" w:hAnsi="Times New Roman" w:cs="Times New Roman"/>
          <w:sz w:val="28"/>
          <w:szCs w:val="28"/>
        </w:rPr>
      </w:pPr>
      <w:r w:rsidRPr="00541C66">
        <w:rPr>
          <w:rFonts w:ascii="Times New Roman" w:hAnsi="Times New Roman" w:cs="Times New Roman"/>
          <w:sz w:val="28"/>
          <w:szCs w:val="28"/>
        </w:rPr>
        <w:t>When data is qualitative or discrete.</w:t>
      </w:r>
    </w:p>
    <w:p w14:paraId="7A9CFA8D" w14:textId="77777777" w:rsidR="00541C66" w:rsidRPr="00541C66" w:rsidRDefault="00541C66" w:rsidP="00541C66">
      <w:pPr>
        <w:numPr>
          <w:ilvl w:val="0"/>
          <w:numId w:val="17"/>
        </w:numPr>
        <w:rPr>
          <w:rFonts w:ascii="Times New Roman" w:hAnsi="Times New Roman" w:cs="Times New Roman"/>
          <w:sz w:val="28"/>
          <w:szCs w:val="28"/>
        </w:rPr>
      </w:pPr>
      <w:r w:rsidRPr="00541C66">
        <w:rPr>
          <w:rFonts w:ascii="Times New Roman" w:hAnsi="Times New Roman" w:cs="Times New Roman"/>
          <w:sz w:val="28"/>
          <w:szCs w:val="28"/>
        </w:rPr>
        <w:t>Examples:</w:t>
      </w:r>
    </w:p>
    <w:p w14:paraId="7344F7D8" w14:textId="77777777" w:rsidR="00541C66" w:rsidRPr="00541C66" w:rsidRDefault="00541C66" w:rsidP="00541C66">
      <w:pPr>
        <w:numPr>
          <w:ilvl w:val="1"/>
          <w:numId w:val="17"/>
        </w:numPr>
        <w:rPr>
          <w:rFonts w:ascii="Times New Roman" w:hAnsi="Times New Roman" w:cs="Times New Roman"/>
          <w:sz w:val="28"/>
          <w:szCs w:val="28"/>
        </w:rPr>
      </w:pPr>
      <w:r w:rsidRPr="00541C66">
        <w:rPr>
          <w:rFonts w:ascii="Times New Roman" w:hAnsi="Times New Roman" w:cs="Times New Roman"/>
          <w:sz w:val="28"/>
          <w:szCs w:val="28"/>
        </w:rPr>
        <w:t>Number of students in each department</w:t>
      </w:r>
    </w:p>
    <w:p w14:paraId="37E506CA" w14:textId="77777777" w:rsidR="00541C66" w:rsidRPr="00541C66" w:rsidRDefault="00541C66" w:rsidP="00541C66">
      <w:pPr>
        <w:numPr>
          <w:ilvl w:val="1"/>
          <w:numId w:val="17"/>
        </w:numPr>
        <w:rPr>
          <w:rFonts w:ascii="Times New Roman" w:hAnsi="Times New Roman" w:cs="Times New Roman"/>
          <w:sz w:val="28"/>
          <w:szCs w:val="28"/>
        </w:rPr>
      </w:pPr>
      <w:r w:rsidRPr="00541C66">
        <w:rPr>
          <w:rFonts w:ascii="Times New Roman" w:hAnsi="Times New Roman" w:cs="Times New Roman"/>
          <w:sz w:val="28"/>
          <w:szCs w:val="28"/>
        </w:rPr>
        <w:t>Sales by product category</w:t>
      </w:r>
    </w:p>
    <w:p w14:paraId="68424DD2" w14:textId="77777777" w:rsidR="00541C66" w:rsidRPr="00541C66" w:rsidRDefault="00541C66" w:rsidP="00541C66">
      <w:pPr>
        <w:rPr>
          <w:rFonts w:ascii="Times New Roman" w:hAnsi="Times New Roman" w:cs="Times New Roman"/>
          <w:sz w:val="28"/>
          <w:szCs w:val="28"/>
        </w:rPr>
      </w:pPr>
      <w:r w:rsidRPr="00541C66">
        <w:rPr>
          <w:rFonts w:ascii="Times New Roman" w:hAnsi="Times New Roman" w:cs="Times New Roman"/>
          <w:b/>
          <w:bCs/>
          <w:sz w:val="28"/>
          <w:szCs w:val="28"/>
        </w:rPr>
        <w:t>Histogram</w:t>
      </w:r>
    </w:p>
    <w:p w14:paraId="52B05458" w14:textId="77777777" w:rsidR="00541C66" w:rsidRPr="00541C66" w:rsidRDefault="00541C66" w:rsidP="00541C66">
      <w:pPr>
        <w:numPr>
          <w:ilvl w:val="0"/>
          <w:numId w:val="18"/>
        </w:numPr>
        <w:rPr>
          <w:rFonts w:ascii="Times New Roman" w:hAnsi="Times New Roman" w:cs="Times New Roman"/>
          <w:sz w:val="28"/>
          <w:szCs w:val="28"/>
        </w:rPr>
      </w:pPr>
      <w:r w:rsidRPr="00541C66">
        <w:rPr>
          <w:rFonts w:ascii="Times New Roman" w:hAnsi="Times New Roman" w:cs="Times New Roman"/>
          <w:sz w:val="28"/>
          <w:szCs w:val="28"/>
        </w:rPr>
        <w:t>When analyzing numerical data spread over a range.</w:t>
      </w:r>
    </w:p>
    <w:p w14:paraId="51A092C1" w14:textId="77777777" w:rsidR="00541C66" w:rsidRPr="00541C66" w:rsidRDefault="00541C66" w:rsidP="00541C66">
      <w:pPr>
        <w:numPr>
          <w:ilvl w:val="0"/>
          <w:numId w:val="18"/>
        </w:numPr>
        <w:rPr>
          <w:rFonts w:ascii="Times New Roman" w:hAnsi="Times New Roman" w:cs="Times New Roman"/>
          <w:sz w:val="28"/>
          <w:szCs w:val="28"/>
        </w:rPr>
      </w:pPr>
      <w:r w:rsidRPr="00541C66">
        <w:rPr>
          <w:rFonts w:ascii="Times New Roman" w:hAnsi="Times New Roman" w:cs="Times New Roman"/>
          <w:sz w:val="28"/>
          <w:szCs w:val="28"/>
        </w:rPr>
        <w:t>When understanding distribution patterns.</w:t>
      </w:r>
    </w:p>
    <w:p w14:paraId="182AC757" w14:textId="77777777" w:rsidR="00541C66" w:rsidRPr="00541C66" w:rsidRDefault="00541C66" w:rsidP="00541C66">
      <w:pPr>
        <w:numPr>
          <w:ilvl w:val="0"/>
          <w:numId w:val="18"/>
        </w:numPr>
        <w:rPr>
          <w:rFonts w:ascii="Times New Roman" w:hAnsi="Times New Roman" w:cs="Times New Roman"/>
          <w:sz w:val="28"/>
          <w:szCs w:val="28"/>
        </w:rPr>
      </w:pPr>
      <w:r w:rsidRPr="00541C66">
        <w:rPr>
          <w:rFonts w:ascii="Times New Roman" w:hAnsi="Times New Roman" w:cs="Times New Roman"/>
          <w:sz w:val="28"/>
          <w:szCs w:val="28"/>
        </w:rPr>
        <w:t>Examples:</w:t>
      </w:r>
    </w:p>
    <w:p w14:paraId="3C2E042F" w14:textId="77777777" w:rsidR="00541C66" w:rsidRPr="00541C66" w:rsidRDefault="00541C66" w:rsidP="00541C66">
      <w:pPr>
        <w:numPr>
          <w:ilvl w:val="1"/>
          <w:numId w:val="18"/>
        </w:numPr>
        <w:rPr>
          <w:rFonts w:ascii="Times New Roman" w:hAnsi="Times New Roman" w:cs="Times New Roman"/>
          <w:sz w:val="28"/>
          <w:szCs w:val="28"/>
        </w:rPr>
      </w:pPr>
      <w:r w:rsidRPr="00541C66">
        <w:rPr>
          <w:rFonts w:ascii="Times New Roman" w:hAnsi="Times New Roman" w:cs="Times New Roman"/>
          <w:sz w:val="28"/>
          <w:szCs w:val="28"/>
        </w:rPr>
        <w:t>Age distribution of customers</w:t>
      </w:r>
    </w:p>
    <w:p w14:paraId="4C636606" w14:textId="77777777" w:rsidR="00541C66" w:rsidRPr="00541C66" w:rsidRDefault="00541C66" w:rsidP="00541C66">
      <w:pPr>
        <w:numPr>
          <w:ilvl w:val="1"/>
          <w:numId w:val="18"/>
        </w:numPr>
        <w:rPr>
          <w:rFonts w:ascii="Times New Roman" w:hAnsi="Times New Roman" w:cs="Times New Roman"/>
          <w:sz w:val="28"/>
          <w:szCs w:val="28"/>
        </w:rPr>
      </w:pPr>
      <w:r w:rsidRPr="00541C66">
        <w:rPr>
          <w:rFonts w:ascii="Times New Roman" w:hAnsi="Times New Roman" w:cs="Times New Roman"/>
          <w:sz w:val="28"/>
          <w:szCs w:val="28"/>
        </w:rPr>
        <w:t>Exam score distribution</w:t>
      </w:r>
    </w:p>
    <w:p w14:paraId="1C4DE40D" w14:textId="77777777" w:rsidR="00541C66" w:rsidRPr="00541C66" w:rsidRDefault="00541C66" w:rsidP="00541C66">
      <w:pPr>
        <w:rPr>
          <w:rFonts w:ascii="Times New Roman" w:hAnsi="Times New Roman" w:cs="Times New Roman"/>
          <w:b/>
          <w:bCs/>
          <w:sz w:val="28"/>
          <w:szCs w:val="28"/>
        </w:rPr>
      </w:pPr>
      <w:r w:rsidRPr="00541C66">
        <w:rPr>
          <w:rFonts w:ascii="Times New Roman" w:hAnsi="Times New Roman" w:cs="Times New Roman"/>
          <w:b/>
          <w:bCs/>
          <w:sz w:val="28"/>
          <w:szCs w:val="28"/>
        </w:rPr>
        <w:t>What This Tells About the Data</w:t>
      </w:r>
    </w:p>
    <w:p w14:paraId="73328177" w14:textId="77777777" w:rsidR="00541C66" w:rsidRPr="00541C66" w:rsidRDefault="00541C66" w:rsidP="00541C66">
      <w:pPr>
        <w:numPr>
          <w:ilvl w:val="0"/>
          <w:numId w:val="19"/>
        </w:numPr>
        <w:rPr>
          <w:rFonts w:ascii="Times New Roman" w:hAnsi="Times New Roman" w:cs="Times New Roman"/>
          <w:sz w:val="28"/>
          <w:szCs w:val="28"/>
        </w:rPr>
      </w:pPr>
      <w:r w:rsidRPr="00541C66">
        <w:rPr>
          <w:rFonts w:ascii="Times New Roman" w:hAnsi="Times New Roman" w:cs="Times New Roman"/>
          <w:sz w:val="28"/>
          <w:szCs w:val="28"/>
        </w:rPr>
        <w:t xml:space="preserve">A </w:t>
      </w:r>
      <w:r w:rsidRPr="00541C66">
        <w:rPr>
          <w:rFonts w:ascii="Times New Roman" w:hAnsi="Times New Roman" w:cs="Times New Roman"/>
          <w:b/>
          <w:bCs/>
          <w:sz w:val="28"/>
          <w:szCs w:val="28"/>
        </w:rPr>
        <w:t>bar chart</w:t>
      </w:r>
      <w:r w:rsidRPr="00541C66">
        <w:rPr>
          <w:rFonts w:ascii="Times New Roman" w:hAnsi="Times New Roman" w:cs="Times New Roman"/>
          <w:sz w:val="28"/>
          <w:szCs w:val="28"/>
        </w:rPr>
        <w:t xml:space="preserve"> indicates that the data represents </w:t>
      </w:r>
      <w:r w:rsidRPr="00541C66">
        <w:rPr>
          <w:rFonts w:ascii="Times New Roman" w:hAnsi="Times New Roman" w:cs="Times New Roman"/>
          <w:b/>
          <w:bCs/>
          <w:sz w:val="28"/>
          <w:szCs w:val="28"/>
        </w:rPr>
        <w:t>distinct categories</w:t>
      </w:r>
      <w:r w:rsidRPr="00541C66">
        <w:rPr>
          <w:rFonts w:ascii="Times New Roman" w:hAnsi="Times New Roman" w:cs="Times New Roman"/>
          <w:sz w:val="28"/>
          <w:szCs w:val="28"/>
        </w:rPr>
        <w:t xml:space="preserve"> with no inherent numeric continuity.</w:t>
      </w:r>
    </w:p>
    <w:p w14:paraId="739D9BA7" w14:textId="77777777" w:rsidR="00541C66" w:rsidRDefault="00541C66" w:rsidP="00541C66">
      <w:pPr>
        <w:numPr>
          <w:ilvl w:val="0"/>
          <w:numId w:val="19"/>
        </w:numPr>
        <w:rPr>
          <w:rFonts w:ascii="Times New Roman" w:hAnsi="Times New Roman" w:cs="Times New Roman"/>
          <w:sz w:val="28"/>
          <w:szCs w:val="28"/>
        </w:rPr>
      </w:pPr>
      <w:r w:rsidRPr="00541C66">
        <w:rPr>
          <w:rFonts w:ascii="Times New Roman" w:hAnsi="Times New Roman" w:cs="Times New Roman"/>
          <w:sz w:val="28"/>
          <w:szCs w:val="28"/>
        </w:rPr>
        <w:t xml:space="preserve">A </w:t>
      </w:r>
      <w:r w:rsidRPr="00541C66">
        <w:rPr>
          <w:rFonts w:ascii="Times New Roman" w:hAnsi="Times New Roman" w:cs="Times New Roman"/>
          <w:b/>
          <w:bCs/>
          <w:sz w:val="28"/>
          <w:szCs w:val="28"/>
        </w:rPr>
        <w:t>histogram</w:t>
      </w:r>
      <w:r w:rsidRPr="00541C66">
        <w:rPr>
          <w:rFonts w:ascii="Times New Roman" w:hAnsi="Times New Roman" w:cs="Times New Roman"/>
          <w:sz w:val="28"/>
          <w:szCs w:val="28"/>
        </w:rPr>
        <w:t xml:space="preserve"> indicates that the data is </w:t>
      </w:r>
      <w:r w:rsidRPr="00541C66">
        <w:rPr>
          <w:rFonts w:ascii="Times New Roman" w:hAnsi="Times New Roman" w:cs="Times New Roman"/>
          <w:b/>
          <w:bCs/>
          <w:sz w:val="28"/>
          <w:szCs w:val="28"/>
        </w:rPr>
        <w:t>continuous</w:t>
      </w:r>
      <w:r w:rsidRPr="00541C66">
        <w:rPr>
          <w:rFonts w:ascii="Times New Roman" w:hAnsi="Times New Roman" w:cs="Times New Roman"/>
          <w:sz w:val="28"/>
          <w:szCs w:val="28"/>
        </w:rPr>
        <w:t>, where ordering and intervals matter, and the goal is to analyze distribution characteristics such as skewness, peaks, and variability.</w:t>
      </w:r>
    </w:p>
    <w:p w14:paraId="39885323" w14:textId="77777777" w:rsidR="00541C66" w:rsidRPr="00541C66" w:rsidRDefault="00541C66" w:rsidP="00541C66">
      <w:pPr>
        <w:ind w:left="720"/>
        <w:rPr>
          <w:rFonts w:ascii="Times New Roman" w:hAnsi="Times New Roman" w:cs="Times New Roman"/>
          <w:sz w:val="28"/>
          <w:szCs w:val="28"/>
        </w:rPr>
      </w:pPr>
    </w:p>
    <w:p w14:paraId="446A6ACF" w14:textId="66E16D67" w:rsidR="00474D8B" w:rsidRDefault="00541C66" w:rsidP="00474D8B">
      <w:pPr>
        <w:rPr>
          <w:rFonts w:ascii="Times New Roman" w:hAnsi="Times New Roman" w:cs="Times New Roman"/>
          <w:b/>
          <w:bCs/>
          <w:sz w:val="32"/>
          <w:szCs w:val="32"/>
        </w:rPr>
      </w:pPr>
      <w:r>
        <w:rPr>
          <w:rFonts w:ascii="Times New Roman" w:hAnsi="Times New Roman" w:cs="Times New Roman"/>
          <w:b/>
          <w:bCs/>
          <w:sz w:val="32"/>
          <w:szCs w:val="32"/>
        </w:rPr>
        <w:t>5.</w:t>
      </w:r>
      <w:r w:rsidRPr="00541C66">
        <w:t xml:space="preserve"> </w:t>
      </w:r>
      <w:r w:rsidRPr="00541C66">
        <w:rPr>
          <w:rFonts w:ascii="Times New Roman" w:hAnsi="Times New Roman" w:cs="Times New Roman"/>
          <w:b/>
          <w:bCs/>
          <w:sz w:val="32"/>
          <w:szCs w:val="32"/>
        </w:rPr>
        <w:t>You analyse website traffic data and find that page load times increase dramatically when more than 100 users are active. What are at least three possible reasons for this correlation, and how would you investigate further?</w:t>
      </w:r>
    </w:p>
    <w:p w14:paraId="2B9BB67F" w14:textId="50B92245" w:rsidR="004A0795" w:rsidRPr="004A0795" w:rsidRDefault="004A0795" w:rsidP="004A0795">
      <w:pPr>
        <w:rPr>
          <w:rFonts w:ascii="Times New Roman" w:hAnsi="Times New Roman" w:cs="Times New Roman"/>
          <w:sz w:val="28"/>
          <w:szCs w:val="28"/>
        </w:rPr>
      </w:pPr>
      <w:r w:rsidRPr="004A0795">
        <w:rPr>
          <w:rFonts w:ascii="Times New Roman" w:hAnsi="Times New Roman" w:cs="Times New Roman"/>
          <w:sz w:val="28"/>
          <w:szCs w:val="28"/>
        </w:rPr>
        <w:t xml:space="preserve">If page load times rise sharply when active users exceed 100, it suggests a </w:t>
      </w:r>
      <w:r w:rsidRPr="004A0795">
        <w:rPr>
          <w:rFonts w:ascii="Times New Roman" w:hAnsi="Times New Roman" w:cs="Times New Roman"/>
          <w:b/>
          <w:bCs/>
          <w:sz w:val="28"/>
          <w:szCs w:val="28"/>
        </w:rPr>
        <w:t>scalability or resource bottleneck</w:t>
      </w:r>
      <w:r w:rsidRPr="004A0795">
        <w:rPr>
          <w:rFonts w:ascii="Times New Roman" w:hAnsi="Times New Roman" w:cs="Times New Roman"/>
          <w:sz w:val="28"/>
          <w:szCs w:val="28"/>
        </w:rPr>
        <w:t xml:space="preserve">. Below are </w:t>
      </w:r>
      <w:r w:rsidRPr="004A0795">
        <w:rPr>
          <w:rFonts w:ascii="Times New Roman" w:hAnsi="Times New Roman" w:cs="Times New Roman"/>
          <w:b/>
          <w:bCs/>
          <w:sz w:val="28"/>
          <w:szCs w:val="28"/>
        </w:rPr>
        <w:t>three common reasons</w:t>
      </w:r>
      <w:r w:rsidRPr="004A0795">
        <w:rPr>
          <w:rFonts w:ascii="Times New Roman" w:hAnsi="Times New Roman" w:cs="Times New Roman"/>
          <w:sz w:val="28"/>
          <w:szCs w:val="28"/>
        </w:rPr>
        <w:t xml:space="preserve"> for this correlation and how I would investigate each.</w:t>
      </w:r>
    </w:p>
    <w:p w14:paraId="0FB4FE1B" w14:textId="77777777" w:rsidR="004A0795" w:rsidRPr="004A0795" w:rsidRDefault="004A0795" w:rsidP="004A0795">
      <w:pPr>
        <w:rPr>
          <w:rFonts w:ascii="Times New Roman" w:hAnsi="Times New Roman" w:cs="Times New Roman"/>
          <w:b/>
          <w:bCs/>
          <w:sz w:val="28"/>
          <w:szCs w:val="28"/>
        </w:rPr>
      </w:pPr>
      <w:r w:rsidRPr="004A0795">
        <w:rPr>
          <w:rFonts w:ascii="Times New Roman" w:hAnsi="Times New Roman" w:cs="Times New Roman"/>
          <w:b/>
          <w:bCs/>
          <w:sz w:val="28"/>
          <w:szCs w:val="28"/>
        </w:rPr>
        <w:lastRenderedPageBreak/>
        <w:t>1. Server Resource Saturation</w:t>
      </w:r>
    </w:p>
    <w:p w14:paraId="2D850EBA" w14:textId="77777777" w:rsidR="004A0795" w:rsidRPr="004A0795" w:rsidRDefault="004A0795" w:rsidP="004A0795">
      <w:pPr>
        <w:rPr>
          <w:rFonts w:ascii="Times New Roman" w:hAnsi="Times New Roman" w:cs="Times New Roman"/>
          <w:sz w:val="28"/>
          <w:szCs w:val="28"/>
        </w:rPr>
      </w:pPr>
      <w:r w:rsidRPr="004A0795">
        <w:rPr>
          <w:rFonts w:ascii="Times New Roman" w:hAnsi="Times New Roman" w:cs="Times New Roman"/>
          <w:b/>
          <w:bCs/>
          <w:sz w:val="28"/>
          <w:szCs w:val="28"/>
        </w:rPr>
        <w:t>Possible reason:</w:t>
      </w:r>
    </w:p>
    <w:p w14:paraId="6492C2E5" w14:textId="77777777" w:rsidR="004A0795" w:rsidRPr="004A0795" w:rsidRDefault="004A0795" w:rsidP="004A0795">
      <w:pPr>
        <w:numPr>
          <w:ilvl w:val="0"/>
          <w:numId w:val="20"/>
        </w:numPr>
        <w:rPr>
          <w:rFonts w:ascii="Times New Roman" w:hAnsi="Times New Roman" w:cs="Times New Roman"/>
          <w:sz w:val="28"/>
          <w:szCs w:val="28"/>
        </w:rPr>
      </w:pPr>
      <w:r w:rsidRPr="004A0795">
        <w:rPr>
          <w:rFonts w:ascii="Times New Roman" w:hAnsi="Times New Roman" w:cs="Times New Roman"/>
          <w:sz w:val="28"/>
          <w:szCs w:val="28"/>
        </w:rPr>
        <w:t>CPU, memory, disk I/O, or network bandwidth is maxing out once concurrency crosses a threshold.</w:t>
      </w:r>
    </w:p>
    <w:p w14:paraId="6D4BB669" w14:textId="77777777" w:rsidR="004A0795" w:rsidRPr="004A0795" w:rsidRDefault="004A0795" w:rsidP="004A0795">
      <w:pPr>
        <w:numPr>
          <w:ilvl w:val="0"/>
          <w:numId w:val="20"/>
        </w:numPr>
        <w:rPr>
          <w:rFonts w:ascii="Times New Roman" w:hAnsi="Times New Roman" w:cs="Times New Roman"/>
          <w:sz w:val="28"/>
          <w:szCs w:val="28"/>
        </w:rPr>
      </w:pPr>
      <w:r w:rsidRPr="004A0795">
        <w:rPr>
          <w:rFonts w:ascii="Times New Roman" w:hAnsi="Times New Roman" w:cs="Times New Roman"/>
          <w:sz w:val="28"/>
          <w:szCs w:val="28"/>
        </w:rPr>
        <w:t>The server cannot handle additional parallel requests efficiently.</w:t>
      </w:r>
    </w:p>
    <w:p w14:paraId="0CA1D794" w14:textId="77777777" w:rsidR="004A0795" w:rsidRPr="004A0795" w:rsidRDefault="004A0795" w:rsidP="004A0795">
      <w:pPr>
        <w:rPr>
          <w:rFonts w:ascii="Times New Roman" w:hAnsi="Times New Roman" w:cs="Times New Roman"/>
          <w:sz w:val="28"/>
          <w:szCs w:val="28"/>
        </w:rPr>
      </w:pPr>
      <w:r w:rsidRPr="004A0795">
        <w:rPr>
          <w:rFonts w:ascii="Times New Roman" w:hAnsi="Times New Roman" w:cs="Times New Roman"/>
          <w:b/>
          <w:bCs/>
          <w:sz w:val="28"/>
          <w:szCs w:val="28"/>
        </w:rPr>
        <w:t>How to investigate:</w:t>
      </w:r>
    </w:p>
    <w:p w14:paraId="37D7FEF1" w14:textId="77777777" w:rsidR="004A0795" w:rsidRPr="004A0795" w:rsidRDefault="004A0795" w:rsidP="004A0795">
      <w:pPr>
        <w:numPr>
          <w:ilvl w:val="0"/>
          <w:numId w:val="21"/>
        </w:numPr>
        <w:rPr>
          <w:rFonts w:ascii="Times New Roman" w:hAnsi="Times New Roman" w:cs="Times New Roman"/>
          <w:sz w:val="28"/>
          <w:szCs w:val="28"/>
        </w:rPr>
      </w:pPr>
      <w:r w:rsidRPr="004A0795">
        <w:rPr>
          <w:rFonts w:ascii="Times New Roman" w:hAnsi="Times New Roman" w:cs="Times New Roman"/>
          <w:sz w:val="28"/>
          <w:szCs w:val="28"/>
        </w:rPr>
        <w:t>Monitor CPU, RAM, disk I/O, and network usage (using tools like server metrics dashboards).</w:t>
      </w:r>
    </w:p>
    <w:p w14:paraId="745C2389" w14:textId="77777777" w:rsidR="004A0795" w:rsidRPr="004A0795" w:rsidRDefault="004A0795" w:rsidP="004A0795">
      <w:pPr>
        <w:numPr>
          <w:ilvl w:val="0"/>
          <w:numId w:val="21"/>
        </w:numPr>
        <w:rPr>
          <w:rFonts w:ascii="Times New Roman" w:hAnsi="Times New Roman" w:cs="Times New Roman"/>
          <w:sz w:val="28"/>
          <w:szCs w:val="28"/>
        </w:rPr>
      </w:pPr>
      <w:r w:rsidRPr="004A0795">
        <w:rPr>
          <w:rFonts w:ascii="Times New Roman" w:hAnsi="Times New Roman" w:cs="Times New Roman"/>
          <w:sz w:val="28"/>
          <w:szCs w:val="28"/>
        </w:rPr>
        <w:t>Check request queue lengths and thread pool limits.</w:t>
      </w:r>
    </w:p>
    <w:p w14:paraId="0DCC439F" w14:textId="77777777" w:rsidR="004A0795" w:rsidRPr="004A0795" w:rsidRDefault="004A0795" w:rsidP="004A0795">
      <w:pPr>
        <w:numPr>
          <w:ilvl w:val="0"/>
          <w:numId w:val="21"/>
        </w:numPr>
        <w:rPr>
          <w:rFonts w:ascii="Times New Roman" w:hAnsi="Times New Roman" w:cs="Times New Roman"/>
          <w:sz w:val="28"/>
          <w:szCs w:val="28"/>
        </w:rPr>
      </w:pPr>
      <w:r w:rsidRPr="004A0795">
        <w:rPr>
          <w:rFonts w:ascii="Times New Roman" w:hAnsi="Times New Roman" w:cs="Times New Roman"/>
          <w:sz w:val="28"/>
          <w:szCs w:val="28"/>
        </w:rPr>
        <w:t>Compare response times before and after the 100-user mark.</w:t>
      </w:r>
    </w:p>
    <w:p w14:paraId="704AE02F" w14:textId="75699028" w:rsidR="004A0795" w:rsidRPr="004A0795" w:rsidRDefault="004A0795" w:rsidP="004A0795">
      <w:pPr>
        <w:rPr>
          <w:rFonts w:ascii="Times New Roman" w:hAnsi="Times New Roman" w:cs="Times New Roman"/>
          <w:sz w:val="28"/>
          <w:szCs w:val="28"/>
        </w:rPr>
      </w:pPr>
    </w:p>
    <w:p w14:paraId="03875879" w14:textId="77777777" w:rsidR="004A0795" w:rsidRPr="004A0795" w:rsidRDefault="004A0795" w:rsidP="004A0795">
      <w:pPr>
        <w:rPr>
          <w:rFonts w:ascii="Times New Roman" w:hAnsi="Times New Roman" w:cs="Times New Roman"/>
          <w:b/>
          <w:bCs/>
          <w:sz w:val="28"/>
          <w:szCs w:val="28"/>
        </w:rPr>
      </w:pPr>
      <w:r w:rsidRPr="004A0795">
        <w:rPr>
          <w:rFonts w:ascii="Times New Roman" w:hAnsi="Times New Roman" w:cs="Times New Roman"/>
          <w:b/>
          <w:bCs/>
          <w:sz w:val="28"/>
          <w:szCs w:val="28"/>
        </w:rPr>
        <w:t>2. Database Bottlenecks</w:t>
      </w:r>
    </w:p>
    <w:p w14:paraId="7A59D4EC" w14:textId="77777777" w:rsidR="004A0795" w:rsidRPr="004A0795" w:rsidRDefault="004A0795" w:rsidP="004A0795">
      <w:pPr>
        <w:rPr>
          <w:rFonts w:ascii="Times New Roman" w:hAnsi="Times New Roman" w:cs="Times New Roman"/>
          <w:sz w:val="28"/>
          <w:szCs w:val="28"/>
        </w:rPr>
      </w:pPr>
      <w:r w:rsidRPr="004A0795">
        <w:rPr>
          <w:rFonts w:ascii="Times New Roman" w:hAnsi="Times New Roman" w:cs="Times New Roman"/>
          <w:b/>
          <w:bCs/>
          <w:sz w:val="28"/>
          <w:szCs w:val="28"/>
        </w:rPr>
        <w:t>Possible reason:</w:t>
      </w:r>
    </w:p>
    <w:p w14:paraId="634A6010" w14:textId="77777777" w:rsidR="004A0795" w:rsidRPr="004A0795" w:rsidRDefault="004A0795" w:rsidP="004A0795">
      <w:pPr>
        <w:numPr>
          <w:ilvl w:val="0"/>
          <w:numId w:val="22"/>
        </w:numPr>
        <w:rPr>
          <w:rFonts w:ascii="Times New Roman" w:hAnsi="Times New Roman" w:cs="Times New Roman"/>
          <w:sz w:val="28"/>
          <w:szCs w:val="28"/>
        </w:rPr>
      </w:pPr>
      <w:r w:rsidRPr="004A0795">
        <w:rPr>
          <w:rFonts w:ascii="Times New Roman" w:hAnsi="Times New Roman" w:cs="Times New Roman"/>
          <w:sz w:val="28"/>
          <w:szCs w:val="28"/>
        </w:rPr>
        <w:t>Increased users cause more database queries, leading to slow query execution or connection pool exhaustion.</w:t>
      </w:r>
    </w:p>
    <w:p w14:paraId="3754293E" w14:textId="77777777" w:rsidR="004A0795" w:rsidRPr="004A0795" w:rsidRDefault="004A0795" w:rsidP="004A0795">
      <w:pPr>
        <w:numPr>
          <w:ilvl w:val="0"/>
          <w:numId w:val="22"/>
        </w:numPr>
        <w:rPr>
          <w:rFonts w:ascii="Times New Roman" w:hAnsi="Times New Roman" w:cs="Times New Roman"/>
          <w:sz w:val="28"/>
          <w:szCs w:val="28"/>
        </w:rPr>
      </w:pPr>
      <w:r w:rsidRPr="004A0795">
        <w:rPr>
          <w:rFonts w:ascii="Times New Roman" w:hAnsi="Times New Roman" w:cs="Times New Roman"/>
          <w:sz w:val="28"/>
          <w:szCs w:val="28"/>
        </w:rPr>
        <w:t>Missing indexes or inefficient queries become more impactful under load.</w:t>
      </w:r>
    </w:p>
    <w:p w14:paraId="32BF0ACA" w14:textId="77777777" w:rsidR="004A0795" w:rsidRPr="004A0795" w:rsidRDefault="004A0795" w:rsidP="004A0795">
      <w:pPr>
        <w:rPr>
          <w:rFonts w:ascii="Times New Roman" w:hAnsi="Times New Roman" w:cs="Times New Roman"/>
          <w:sz w:val="28"/>
          <w:szCs w:val="28"/>
        </w:rPr>
      </w:pPr>
      <w:r w:rsidRPr="004A0795">
        <w:rPr>
          <w:rFonts w:ascii="Times New Roman" w:hAnsi="Times New Roman" w:cs="Times New Roman"/>
          <w:b/>
          <w:bCs/>
          <w:sz w:val="28"/>
          <w:szCs w:val="28"/>
        </w:rPr>
        <w:t>How to investigate:</w:t>
      </w:r>
    </w:p>
    <w:p w14:paraId="660DA3FF" w14:textId="77777777" w:rsidR="004A0795" w:rsidRPr="004A0795" w:rsidRDefault="004A0795" w:rsidP="004A0795">
      <w:pPr>
        <w:numPr>
          <w:ilvl w:val="0"/>
          <w:numId w:val="23"/>
        </w:numPr>
        <w:rPr>
          <w:rFonts w:ascii="Times New Roman" w:hAnsi="Times New Roman" w:cs="Times New Roman"/>
          <w:sz w:val="28"/>
          <w:szCs w:val="28"/>
        </w:rPr>
      </w:pPr>
      <w:r w:rsidRPr="004A0795">
        <w:rPr>
          <w:rFonts w:ascii="Times New Roman" w:hAnsi="Times New Roman" w:cs="Times New Roman"/>
          <w:sz w:val="28"/>
          <w:szCs w:val="28"/>
        </w:rPr>
        <w:t>Enable slow query logging.</w:t>
      </w:r>
    </w:p>
    <w:p w14:paraId="34596BD1" w14:textId="77777777" w:rsidR="004A0795" w:rsidRPr="004A0795" w:rsidRDefault="004A0795" w:rsidP="004A0795">
      <w:pPr>
        <w:numPr>
          <w:ilvl w:val="0"/>
          <w:numId w:val="23"/>
        </w:numPr>
        <w:rPr>
          <w:rFonts w:ascii="Times New Roman" w:hAnsi="Times New Roman" w:cs="Times New Roman"/>
          <w:sz w:val="28"/>
          <w:szCs w:val="28"/>
        </w:rPr>
      </w:pPr>
      <w:r w:rsidRPr="004A0795">
        <w:rPr>
          <w:rFonts w:ascii="Times New Roman" w:hAnsi="Times New Roman" w:cs="Times New Roman"/>
          <w:sz w:val="28"/>
          <w:szCs w:val="28"/>
        </w:rPr>
        <w:t>Monitor database connection pool usage.</w:t>
      </w:r>
    </w:p>
    <w:p w14:paraId="658A0644" w14:textId="77777777" w:rsidR="004A0795" w:rsidRPr="004A0795" w:rsidRDefault="004A0795" w:rsidP="004A0795">
      <w:pPr>
        <w:numPr>
          <w:ilvl w:val="0"/>
          <w:numId w:val="23"/>
        </w:numPr>
        <w:rPr>
          <w:rFonts w:ascii="Times New Roman" w:hAnsi="Times New Roman" w:cs="Times New Roman"/>
          <w:sz w:val="28"/>
          <w:szCs w:val="28"/>
        </w:rPr>
      </w:pPr>
      <w:r w:rsidRPr="004A0795">
        <w:rPr>
          <w:rFonts w:ascii="Times New Roman" w:hAnsi="Times New Roman" w:cs="Times New Roman"/>
          <w:sz w:val="28"/>
          <w:szCs w:val="28"/>
        </w:rPr>
        <w:t>Analyze query execution plans and identify long-running queries.</w:t>
      </w:r>
    </w:p>
    <w:p w14:paraId="7B1F5AA2" w14:textId="77777777" w:rsidR="004A0795" w:rsidRPr="004A0795" w:rsidRDefault="004A0795" w:rsidP="004A0795">
      <w:pPr>
        <w:numPr>
          <w:ilvl w:val="0"/>
          <w:numId w:val="23"/>
        </w:numPr>
        <w:rPr>
          <w:rFonts w:ascii="Times New Roman" w:hAnsi="Times New Roman" w:cs="Times New Roman"/>
          <w:sz w:val="28"/>
          <w:szCs w:val="28"/>
        </w:rPr>
      </w:pPr>
      <w:r w:rsidRPr="004A0795">
        <w:rPr>
          <w:rFonts w:ascii="Times New Roman" w:hAnsi="Times New Roman" w:cs="Times New Roman"/>
          <w:sz w:val="28"/>
          <w:szCs w:val="28"/>
        </w:rPr>
        <w:t>Load-test database queries independently.</w:t>
      </w:r>
    </w:p>
    <w:p w14:paraId="7CE4E352" w14:textId="3507558B" w:rsidR="004A0795" w:rsidRPr="004A0795" w:rsidRDefault="004A0795" w:rsidP="004A0795">
      <w:pPr>
        <w:rPr>
          <w:rFonts w:ascii="Times New Roman" w:hAnsi="Times New Roman" w:cs="Times New Roman"/>
          <w:sz w:val="28"/>
          <w:szCs w:val="28"/>
        </w:rPr>
      </w:pPr>
    </w:p>
    <w:p w14:paraId="73F1C556" w14:textId="77777777" w:rsidR="004A0795" w:rsidRPr="004A0795" w:rsidRDefault="004A0795" w:rsidP="004A0795">
      <w:pPr>
        <w:rPr>
          <w:rFonts w:ascii="Times New Roman" w:hAnsi="Times New Roman" w:cs="Times New Roman"/>
          <w:b/>
          <w:bCs/>
          <w:sz w:val="28"/>
          <w:szCs w:val="28"/>
        </w:rPr>
      </w:pPr>
      <w:r w:rsidRPr="004A0795">
        <w:rPr>
          <w:rFonts w:ascii="Times New Roman" w:hAnsi="Times New Roman" w:cs="Times New Roman"/>
          <w:b/>
          <w:bCs/>
          <w:sz w:val="28"/>
          <w:szCs w:val="28"/>
        </w:rPr>
        <w:t>3. Application-Level Concurrency Issues</w:t>
      </w:r>
    </w:p>
    <w:p w14:paraId="1D2C5A86" w14:textId="77777777" w:rsidR="004A0795" w:rsidRPr="004A0795" w:rsidRDefault="004A0795" w:rsidP="004A0795">
      <w:pPr>
        <w:rPr>
          <w:rFonts w:ascii="Times New Roman" w:hAnsi="Times New Roman" w:cs="Times New Roman"/>
          <w:sz w:val="28"/>
          <w:szCs w:val="28"/>
        </w:rPr>
      </w:pPr>
      <w:r w:rsidRPr="004A0795">
        <w:rPr>
          <w:rFonts w:ascii="Times New Roman" w:hAnsi="Times New Roman" w:cs="Times New Roman"/>
          <w:b/>
          <w:bCs/>
          <w:sz w:val="28"/>
          <w:szCs w:val="28"/>
        </w:rPr>
        <w:t>Possible reason:</w:t>
      </w:r>
    </w:p>
    <w:p w14:paraId="499977E8" w14:textId="77777777" w:rsidR="004A0795" w:rsidRPr="004A0795" w:rsidRDefault="004A0795" w:rsidP="004A0795">
      <w:pPr>
        <w:numPr>
          <w:ilvl w:val="0"/>
          <w:numId w:val="24"/>
        </w:numPr>
        <w:rPr>
          <w:rFonts w:ascii="Times New Roman" w:hAnsi="Times New Roman" w:cs="Times New Roman"/>
          <w:sz w:val="28"/>
          <w:szCs w:val="28"/>
        </w:rPr>
      </w:pPr>
      <w:r w:rsidRPr="004A0795">
        <w:rPr>
          <w:rFonts w:ascii="Times New Roman" w:hAnsi="Times New Roman" w:cs="Times New Roman"/>
          <w:sz w:val="28"/>
          <w:szCs w:val="28"/>
        </w:rPr>
        <w:t>Poorly synchronized code, locks, or blocking operations.</w:t>
      </w:r>
    </w:p>
    <w:p w14:paraId="1F99E616" w14:textId="77777777" w:rsidR="004A0795" w:rsidRPr="004A0795" w:rsidRDefault="004A0795" w:rsidP="004A0795">
      <w:pPr>
        <w:numPr>
          <w:ilvl w:val="0"/>
          <w:numId w:val="24"/>
        </w:numPr>
        <w:rPr>
          <w:rFonts w:ascii="Times New Roman" w:hAnsi="Times New Roman" w:cs="Times New Roman"/>
          <w:sz w:val="28"/>
          <w:szCs w:val="28"/>
        </w:rPr>
      </w:pPr>
      <w:r w:rsidRPr="004A0795">
        <w:rPr>
          <w:rFonts w:ascii="Times New Roman" w:hAnsi="Times New Roman" w:cs="Times New Roman"/>
          <w:sz w:val="28"/>
          <w:szCs w:val="28"/>
        </w:rPr>
        <w:lastRenderedPageBreak/>
        <w:t>Limited application threads or synchronous I/O calls.</w:t>
      </w:r>
    </w:p>
    <w:p w14:paraId="3B1750EA" w14:textId="7B427D0F" w:rsidR="004A0795" w:rsidRPr="004A0795" w:rsidRDefault="004A0795" w:rsidP="004A0795">
      <w:pPr>
        <w:numPr>
          <w:ilvl w:val="0"/>
          <w:numId w:val="24"/>
        </w:numPr>
        <w:rPr>
          <w:rFonts w:ascii="Times New Roman" w:hAnsi="Times New Roman" w:cs="Times New Roman"/>
          <w:sz w:val="28"/>
          <w:szCs w:val="28"/>
        </w:rPr>
      </w:pPr>
      <w:r w:rsidRPr="004A0795">
        <w:rPr>
          <w:rFonts w:ascii="Times New Roman" w:hAnsi="Times New Roman" w:cs="Times New Roman"/>
          <w:sz w:val="28"/>
          <w:szCs w:val="28"/>
        </w:rPr>
        <w:t>Session handling or authentication logic causing contention.</w:t>
      </w:r>
    </w:p>
    <w:p w14:paraId="59A2784C" w14:textId="65C469AF" w:rsidR="004A0795" w:rsidRPr="004A0795" w:rsidRDefault="004A0795" w:rsidP="004A0795">
      <w:pPr>
        <w:rPr>
          <w:rFonts w:ascii="Times New Roman" w:hAnsi="Times New Roman" w:cs="Times New Roman"/>
          <w:sz w:val="28"/>
          <w:szCs w:val="28"/>
        </w:rPr>
      </w:pPr>
      <w:r w:rsidRPr="004A0795">
        <w:rPr>
          <w:rFonts w:ascii="Times New Roman" w:hAnsi="Times New Roman" w:cs="Times New Roman"/>
          <w:b/>
          <w:bCs/>
          <w:sz w:val="28"/>
          <w:szCs w:val="28"/>
        </w:rPr>
        <w:t>How to investigate:</w:t>
      </w:r>
    </w:p>
    <w:p w14:paraId="48EDE46F" w14:textId="77777777" w:rsidR="004A0795" w:rsidRPr="004A0795" w:rsidRDefault="004A0795" w:rsidP="004A0795">
      <w:pPr>
        <w:numPr>
          <w:ilvl w:val="0"/>
          <w:numId w:val="25"/>
        </w:numPr>
        <w:rPr>
          <w:rFonts w:ascii="Times New Roman" w:hAnsi="Times New Roman" w:cs="Times New Roman"/>
          <w:sz w:val="28"/>
          <w:szCs w:val="28"/>
        </w:rPr>
      </w:pPr>
      <w:r w:rsidRPr="004A0795">
        <w:rPr>
          <w:rFonts w:ascii="Times New Roman" w:hAnsi="Times New Roman" w:cs="Times New Roman"/>
          <w:sz w:val="28"/>
          <w:szCs w:val="28"/>
        </w:rPr>
        <w:t>Profile application threads and request handling.</w:t>
      </w:r>
    </w:p>
    <w:p w14:paraId="69615495" w14:textId="77777777" w:rsidR="004A0795" w:rsidRPr="004A0795" w:rsidRDefault="004A0795" w:rsidP="004A0795">
      <w:pPr>
        <w:numPr>
          <w:ilvl w:val="0"/>
          <w:numId w:val="25"/>
        </w:numPr>
        <w:rPr>
          <w:rFonts w:ascii="Times New Roman" w:hAnsi="Times New Roman" w:cs="Times New Roman"/>
          <w:sz w:val="28"/>
          <w:szCs w:val="28"/>
        </w:rPr>
      </w:pPr>
      <w:r w:rsidRPr="004A0795">
        <w:rPr>
          <w:rFonts w:ascii="Times New Roman" w:hAnsi="Times New Roman" w:cs="Times New Roman"/>
          <w:sz w:val="28"/>
          <w:szCs w:val="28"/>
        </w:rPr>
        <w:t>Look for lock contention or thread starvation.</w:t>
      </w:r>
    </w:p>
    <w:p w14:paraId="76FBE766" w14:textId="33695CE3" w:rsidR="004A0795" w:rsidRPr="004A0795" w:rsidRDefault="004A0795" w:rsidP="004A0795">
      <w:pPr>
        <w:numPr>
          <w:ilvl w:val="0"/>
          <w:numId w:val="25"/>
        </w:numPr>
        <w:rPr>
          <w:rFonts w:ascii="Times New Roman" w:hAnsi="Times New Roman" w:cs="Times New Roman"/>
          <w:sz w:val="28"/>
          <w:szCs w:val="28"/>
        </w:rPr>
      </w:pPr>
      <w:r w:rsidRPr="004A0795">
        <w:rPr>
          <w:rFonts w:ascii="Times New Roman" w:hAnsi="Times New Roman" w:cs="Times New Roman"/>
          <w:sz w:val="28"/>
          <w:szCs w:val="28"/>
        </w:rPr>
        <w:t>Review concurrency limits in the application configuration.</w:t>
      </w:r>
    </w:p>
    <w:p w14:paraId="512078BA" w14:textId="77777777" w:rsidR="004A0795" w:rsidRDefault="004A0795" w:rsidP="004A0795">
      <w:pPr>
        <w:rPr>
          <w:rFonts w:ascii="Times New Roman" w:hAnsi="Times New Roman" w:cs="Times New Roman"/>
          <w:b/>
          <w:bCs/>
          <w:sz w:val="28"/>
          <w:szCs w:val="28"/>
        </w:rPr>
      </w:pPr>
    </w:p>
    <w:p w14:paraId="68856C47" w14:textId="69648A74" w:rsidR="004A0795" w:rsidRPr="004A0795" w:rsidRDefault="004A0795" w:rsidP="004A0795">
      <w:pPr>
        <w:rPr>
          <w:rFonts w:ascii="Times New Roman" w:hAnsi="Times New Roman" w:cs="Times New Roman"/>
          <w:b/>
          <w:bCs/>
          <w:sz w:val="28"/>
          <w:szCs w:val="28"/>
        </w:rPr>
      </w:pPr>
      <w:r w:rsidRPr="004A0795">
        <w:rPr>
          <w:rFonts w:ascii="Times New Roman" w:hAnsi="Times New Roman" w:cs="Times New Roman"/>
          <w:b/>
          <w:bCs/>
          <w:sz w:val="28"/>
          <w:szCs w:val="28"/>
        </w:rPr>
        <w:t>How I Would Investigate Holistically</w:t>
      </w:r>
    </w:p>
    <w:p w14:paraId="6197CC23" w14:textId="77777777" w:rsidR="004A0795" w:rsidRPr="004A0795" w:rsidRDefault="004A0795" w:rsidP="004A0795">
      <w:pPr>
        <w:numPr>
          <w:ilvl w:val="0"/>
          <w:numId w:val="27"/>
        </w:numPr>
        <w:rPr>
          <w:rFonts w:ascii="Times New Roman" w:hAnsi="Times New Roman" w:cs="Times New Roman"/>
          <w:sz w:val="28"/>
          <w:szCs w:val="28"/>
        </w:rPr>
      </w:pPr>
      <w:r w:rsidRPr="004A0795">
        <w:rPr>
          <w:rFonts w:ascii="Times New Roman" w:hAnsi="Times New Roman" w:cs="Times New Roman"/>
          <w:sz w:val="28"/>
          <w:szCs w:val="28"/>
        </w:rPr>
        <w:t xml:space="preserve">Perform controlled </w:t>
      </w:r>
      <w:r w:rsidRPr="004A0795">
        <w:rPr>
          <w:rFonts w:ascii="Times New Roman" w:hAnsi="Times New Roman" w:cs="Times New Roman"/>
          <w:b/>
          <w:bCs/>
          <w:sz w:val="28"/>
          <w:szCs w:val="28"/>
        </w:rPr>
        <w:t>load testing</w:t>
      </w:r>
      <w:r w:rsidRPr="004A0795">
        <w:rPr>
          <w:rFonts w:ascii="Times New Roman" w:hAnsi="Times New Roman" w:cs="Times New Roman"/>
          <w:sz w:val="28"/>
          <w:szCs w:val="28"/>
        </w:rPr>
        <w:t xml:space="preserve"> to reproduce the issue.</w:t>
      </w:r>
    </w:p>
    <w:p w14:paraId="177F4D95" w14:textId="77777777" w:rsidR="004A0795" w:rsidRPr="004A0795" w:rsidRDefault="004A0795" w:rsidP="004A0795">
      <w:pPr>
        <w:numPr>
          <w:ilvl w:val="0"/>
          <w:numId w:val="27"/>
        </w:numPr>
        <w:rPr>
          <w:rFonts w:ascii="Times New Roman" w:hAnsi="Times New Roman" w:cs="Times New Roman"/>
          <w:sz w:val="28"/>
          <w:szCs w:val="28"/>
        </w:rPr>
      </w:pPr>
      <w:r w:rsidRPr="004A0795">
        <w:rPr>
          <w:rFonts w:ascii="Times New Roman" w:hAnsi="Times New Roman" w:cs="Times New Roman"/>
          <w:sz w:val="28"/>
          <w:szCs w:val="28"/>
        </w:rPr>
        <w:t>Correlate load metrics (users) with performance metrics (response time, error rate).</w:t>
      </w:r>
    </w:p>
    <w:p w14:paraId="09D01211" w14:textId="77777777" w:rsidR="004A0795" w:rsidRPr="004A0795" w:rsidRDefault="004A0795" w:rsidP="004A0795">
      <w:pPr>
        <w:numPr>
          <w:ilvl w:val="0"/>
          <w:numId w:val="27"/>
        </w:numPr>
        <w:rPr>
          <w:rFonts w:ascii="Times New Roman" w:hAnsi="Times New Roman" w:cs="Times New Roman"/>
          <w:sz w:val="28"/>
          <w:szCs w:val="28"/>
        </w:rPr>
      </w:pPr>
      <w:r w:rsidRPr="004A0795">
        <w:rPr>
          <w:rFonts w:ascii="Times New Roman" w:hAnsi="Times New Roman" w:cs="Times New Roman"/>
          <w:sz w:val="28"/>
          <w:szCs w:val="28"/>
        </w:rPr>
        <w:t>Break down page load time into backend, database, and frontend components.</w:t>
      </w:r>
    </w:p>
    <w:p w14:paraId="0E51CDDA" w14:textId="77777777" w:rsidR="004A0795" w:rsidRPr="004A0795" w:rsidRDefault="004A0795" w:rsidP="004A0795">
      <w:pPr>
        <w:numPr>
          <w:ilvl w:val="0"/>
          <w:numId w:val="27"/>
        </w:numPr>
        <w:rPr>
          <w:rFonts w:ascii="Times New Roman" w:hAnsi="Times New Roman" w:cs="Times New Roman"/>
          <w:sz w:val="28"/>
          <w:szCs w:val="28"/>
        </w:rPr>
      </w:pPr>
      <w:r w:rsidRPr="004A0795">
        <w:rPr>
          <w:rFonts w:ascii="Times New Roman" w:hAnsi="Times New Roman" w:cs="Times New Roman"/>
          <w:sz w:val="28"/>
          <w:szCs w:val="28"/>
        </w:rPr>
        <w:t>Identify the first resource to hit saturation.</w:t>
      </w:r>
    </w:p>
    <w:p w14:paraId="7352D618" w14:textId="77777777" w:rsidR="004A0795" w:rsidRPr="004A0795" w:rsidRDefault="004A0795" w:rsidP="004A0795">
      <w:pPr>
        <w:numPr>
          <w:ilvl w:val="0"/>
          <w:numId w:val="27"/>
        </w:numPr>
        <w:rPr>
          <w:rFonts w:ascii="Times New Roman" w:hAnsi="Times New Roman" w:cs="Times New Roman"/>
          <w:sz w:val="28"/>
          <w:szCs w:val="28"/>
        </w:rPr>
      </w:pPr>
      <w:r w:rsidRPr="004A0795">
        <w:rPr>
          <w:rFonts w:ascii="Times New Roman" w:hAnsi="Times New Roman" w:cs="Times New Roman"/>
          <w:sz w:val="28"/>
          <w:szCs w:val="28"/>
        </w:rPr>
        <w:t>Validate fixes by re-testing after optimization.</w:t>
      </w:r>
    </w:p>
    <w:p w14:paraId="623766E2" w14:textId="77777777" w:rsidR="00541C66" w:rsidRPr="004A0795" w:rsidRDefault="00541C66" w:rsidP="00474D8B">
      <w:pPr>
        <w:rPr>
          <w:rFonts w:ascii="Times New Roman" w:hAnsi="Times New Roman" w:cs="Times New Roman"/>
          <w:sz w:val="28"/>
          <w:szCs w:val="28"/>
        </w:rPr>
      </w:pPr>
    </w:p>
    <w:sectPr w:rsidR="00541C66" w:rsidRPr="004A0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ED6"/>
    <w:multiLevelType w:val="multilevel"/>
    <w:tmpl w:val="F1B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3631"/>
    <w:multiLevelType w:val="multilevel"/>
    <w:tmpl w:val="7594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6213"/>
    <w:multiLevelType w:val="multilevel"/>
    <w:tmpl w:val="736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06252"/>
    <w:multiLevelType w:val="multilevel"/>
    <w:tmpl w:val="406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D274A"/>
    <w:multiLevelType w:val="multilevel"/>
    <w:tmpl w:val="E26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92739"/>
    <w:multiLevelType w:val="multilevel"/>
    <w:tmpl w:val="EF60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49E5"/>
    <w:multiLevelType w:val="multilevel"/>
    <w:tmpl w:val="1A26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A534D"/>
    <w:multiLevelType w:val="multilevel"/>
    <w:tmpl w:val="E2D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C4A46"/>
    <w:multiLevelType w:val="multilevel"/>
    <w:tmpl w:val="6A2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12E0F"/>
    <w:multiLevelType w:val="multilevel"/>
    <w:tmpl w:val="65B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81E1C"/>
    <w:multiLevelType w:val="multilevel"/>
    <w:tmpl w:val="88B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3523C"/>
    <w:multiLevelType w:val="multilevel"/>
    <w:tmpl w:val="1AC0B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1263E"/>
    <w:multiLevelType w:val="multilevel"/>
    <w:tmpl w:val="8970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552F6"/>
    <w:multiLevelType w:val="multilevel"/>
    <w:tmpl w:val="BA7A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703EF"/>
    <w:multiLevelType w:val="multilevel"/>
    <w:tmpl w:val="42F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F5CCE"/>
    <w:multiLevelType w:val="multilevel"/>
    <w:tmpl w:val="0A0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1298F"/>
    <w:multiLevelType w:val="multilevel"/>
    <w:tmpl w:val="2CCA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E3CDF"/>
    <w:multiLevelType w:val="multilevel"/>
    <w:tmpl w:val="DB5A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91ACB"/>
    <w:multiLevelType w:val="multilevel"/>
    <w:tmpl w:val="21E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2552B"/>
    <w:multiLevelType w:val="multilevel"/>
    <w:tmpl w:val="2D7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12C41"/>
    <w:multiLevelType w:val="multilevel"/>
    <w:tmpl w:val="CDA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2471D"/>
    <w:multiLevelType w:val="multilevel"/>
    <w:tmpl w:val="EB0E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55C47"/>
    <w:multiLevelType w:val="multilevel"/>
    <w:tmpl w:val="964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E0BA2"/>
    <w:multiLevelType w:val="multilevel"/>
    <w:tmpl w:val="E10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276A3"/>
    <w:multiLevelType w:val="multilevel"/>
    <w:tmpl w:val="5E6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E03DA"/>
    <w:multiLevelType w:val="multilevel"/>
    <w:tmpl w:val="CE4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414AA"/>
    <w:multiLevelType w:val="multilevel"/>
    <w:tmpl w:val="C3F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781109">
    <w:abstractNumId w:val="8"/>
  </w:num>
  <w:num w:numId="2" w16cid:durableId="2041971214">
    <w:abstractNumId w:val="9"/>
  </w:num>
  <w:num w:numId="3" w16cid:durableId="2070377556">
    <w:abstractNumId w:val="3"/>
  </w:num>
  <w:num w:numId="4" w16cid:durableId="1865749499">
    <w:abstractNumId w:val="25"/>
  </w:num>
  <w:num w:numId="5" w16cid:durableId="854735235">
    <w:abstractNumId w:val="10"/>
  </w:num>
  <w:num w:numId="6" w16cid:durableId="2037778766">
    <w:abstractNumId w:val="7"/>
  </w:num>
  <w:num w:numId="7" w16cid:durableId="1691683021">
    <w:abstractNumId w:val="4"/>
  </w:num>
  <w:num w:numId="8" w16cid:durableId="1296763156">
    <w:abstractNumId w:val="12"/>
  </w:num>
  <w:num w:numId="9" w16cid:durableId="1890679828">
    <w:abstractNumId w:val="0"/>
  </w:num>
  <w:num w:numId="10" w16cid:durableId="437994856">
    <w:abstractNumId w:val="21"/>
  </w:num>
  <w:num w:numId="11" w16cid:durableId="684593191">
    <w:abstractNumId w:val="19"/>
  </w:num>
  <w:num w:numId="12" w16cid:durableId="1780251373">
    <w:abstractNumId w:val="14"/>
  </w:num>
  <w:num w:numId="13" w16cid:durableId="1614823319">
    <w:abstractNumId w:val="5"/>
  </w:num>
  <w:num w:numId="14" w16cid:durableId="944505829">
    <w:abstractNumId w:val="13"/>
  </w:num>
  <w:num w:numId="15" w16cid:durableId="537427045">
    <w:abstractNumId w:val="2"/>
  </w:num>
  <w:num w:numId="16" w16cid:durableId="1714034773">
    <w:abstractNumId w:val="22"/>
  </w:num>
  <w:num w:numId="17" w16cid:durableId="1568296903">
    <w:abstractNumId w:val="16"/>
  </w:num>
  <w:num w:numId="18" w16cid:durableId="166287284">
    <w:abstractNumId w:val="11"/>
  </w:num>
  <w:num w:numId="19" w16cid:durableId="409547154">
    <w:abstractNumId w:val="18"/>
  </w:num>
  <w:num w:numId="20" w16cid:durableId="1384211605">
    <w:abstractNumId w:val="23"/>
  </w:num>
  <w:num w:numId="21" w16cid:durableId="1645428522">
    <w:abstractNumId w:val="24"/>
  </w:num>
  <w:num w:numId="22" w16cid:durableId="1160390050">
    <w:abstractNumId w:val="17"/>
  </w:num>
  <w:num w:numId="23" w16cid:durableId="1267956469">
    <w:abstractNumId w:val="1"/>
  </w:num>
  <w:num w:numId="24" w16cid:durableId="538783212">
    <w:abstractNumId w:val="20"/>
  </w:num>
  <w:num w:numId="25" w16cid:durableId="260458499">
    <w:abstractNumId w:val="26"/>
  </w:num>
  <w:num w:numId="26" w16cid:durableId="297030985">
    <w:abstractNumId w:val="15"/>
  </w:num>
  <w:num w:numId="27" w16cid:durableId="714041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8E"/>
    <w:rsid w:val="00133E33"/>
    <w:rsid w:val="00474D8B"/>
    <w:rsid w:val="004A0795"/>
    <w:rsid w:val="00541C66"/>
    <w:rsid w:val="005F52A8"/>
    <w:rsid w:val="006717ED"/>
    <w:rsid w:val="00795897"/>
    <w:rsid w:val="00864C42"/>
    <w:rsid w:val="00B150D7"/>
    <w:rsid w:val="00E4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9C3C"/>
  <w15:chartTrackingRefBased/>
  <w15:docId w15:val="{577DFEF8-1417-41F6-A6BE-B2B497373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58E"/>
    <w:rPr>
      <w:rFonts w:eastAsiaTheme="majorEastAsia" w:cstheme="majorBidi"/>
      <w:color w:val="272727" w:themeColor="text1" w:themeTint="D8"/>
    </w:rPr>
  </w:style>
  <w:style w:type="paragraph" w:styleId="Title">
    <w:name w:val="Title"/>
    <w:basedOn w:val="Normal"/>
    <w:next w:val="Normal"/>
    <w:link w:val="TitleChar"/>
    <w:uiPriority w:val="10"/>
    <w:qFormat/>
    <w:rsid w:val="00E42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58E"/>
    <w:pPr>
      <w:spacing w:before="160"/>
      <w:jc w:val="center"/>
    </w:pPr>
    <w:rPr>
      <w:i/>
      <w:iCs/>
      <w:color w:val="404040" w:themeColor="text1" w:themeTint="BF"/>
    </w:rPr>
  </w:style>
  <w:style w:type="character" w:customStyle="1" w:styleId="QuoteChar">
    <w:name w:val="Quote Char"/>
    <w:basedOn w:val="DefaultParagraphFont"/>
    <w:link w:val="Quote"/>
    <w:uiPriority w:val="29"/>
    <w:rsid w:val="00E4258E"/>
    <w:rPr>
      <w:i/>
      <w:iCs/>
      <w:color w:val="404040" w:themeColor="text1" w:themeTint="BF"/>
    </w:rPr>
  </w:style>
  <w:style w:type="paragraph" w:styleId="ListParagraph">
    <w:name w:val="List Paragraph"/>
    <w:basedOn w:val="Normal"/>
    <w:uiPriority w:val="34"/>
    <w:qFormat/>
    <w:rsid w:val="00E4258E"/>
    <w:pPr>
      <w:ind w:left="720"/>
      <w:contextualSpacing/>
    </w:pPr>
  </w:style>
  <w:style w:type="character" w:styleId="IntenseEmphasis">
    <w:name w:val="Intense Emphasis"/>
    <w:basedOn w:val="DefaultParagraphFont"/>
    <w:uiPriority w:val="21"/>
    <w:qFormat/>
    <w:rsid w:val="00E4258E"/>
    <w:rPr>
      <w:i/>
      <w:iCs/>
      <w:color w:val="2F5496" w:themeColor="accent1" w:themeShade="BF"/>
    </w:rPr>
  </w:style>
  <w:style w:type="paragraph" w:styleId="IntenseQuote">
    <w:name w:val="Intense Quote"/>
    <w:basedOn w:val="Normal"/>
    <w:next w:val="Normal"/>
    <w:link w:val="IntenseQuoteChar"/>
    <w:uiPriority w:val="30"/>
    <w:qFormat/>
    <w:rsid w:val="00E42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58E"/>
    <w:rPr>
      <w:i/>
      <w:iCs/>
      <w:color w:val="2F5496" w:themeColor="accent1" w:themeShade="BF"/>
    </w:rPr>
  </w:style>
  <w:style w:type="character" w:styleId="IntenseReference">
    <w:name w:val="Intense Reference"/>
    <w:basedOn w:val="DefaultParagraphFont"/>
    <w:uiPriority w:val="32"/>
    <w:qFormat/>
    <w:rsid w:val="00E42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8</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Satwekar</dc:creator>
  <cp:keywords/>
  <dc:description/>
  <cp:lastModifiedBy>Sanika Satwekar</cp:lastModifiedBy>
  <cp:revision>1</cp:revision>
  <dcterms:created xsi:type="dcterms:W3CDTF">2026-01-20T11:44:00Z</dcterms:created>
  <dcterms:modified xsi:type="dcterms:W3CDTF">2026-01-20T14:36:00Z</dcterms:modified>
</cp:coreProperties>
</file>