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" w:cs="Times" w:eastAsia="Times" w:hAnsi="Times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 statement: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rtl w:val="0"/>
        </w:rPr>
        <w:t xml:space="preserve">Suppose that we were to rewrite the 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rtl w:val="0"/>
        </w:rPr>
        <w:t xml:space="preserve">loop header in line 10 of the C</w:t>
      </w:r>
      <w:r w:rsidDel="00000000" w:rsidR="00000000" w:rsidRPr="00000000">
        <w:rPr>
          <w:rFonts w:ascii="Times" w:cs="Times" w:eastAsia="Times" w:hAnsi="Times"/>
          <w:sz w:val="17"/>
          <w:szCs w:val="17"/>
          <w:rtl w:val="0"/>
        </w:rPr>
        <w:t xml:space="preserve">OUNTING</w:t>
      </w:r>
      <w:r w:rsidDel="00000000" w:rsidR="00000000" w:rsidRPr="00000000">
        <w:rPr>
          <w:rFonts w:ascii="Times" w:cs="Times" w:eastAsia="Times" w:hAnsi="Times"/>
          <w:rtl w:val="0"/>
        </w:rPr>
        <w:t xml:space="preserve">S</w:t>
      </w:r>
      <w:r w:rsidDel="00000000" w:rsidR="00000000" w:rsidRPr="00000000">
        <w:rPr>
          <w:rFonts w:ascii="Times" w:cs="Times" w:eastAsia="Times" w:hAnsi="Times"/>
          <w:sz w:val="17"/>
          <w:szCs w:val="17"/>
          <w:rtl w:val="0"/>
        </w:rPr>
        <w:t xml:space="preserve">ORT </w:t>
      </w:r>
      <w:r w:rsidDel="00000000" w:rsidR="00000000" w:rsidRPr="00000000">
        <w:rPr>
          <w:rFonts w:ascii="Times" w:cs="Times" w:eastAsia="Times" w:hAnsi="Times"/>
          <w:rtl w:val="0"/>
        </w:rPr>
        <w:t xml:space="preserve">as 10 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for </w:t>
      </w:r>
      <w:r w:rsidDel="00000000" w:rsidR="00000000" w:rsidRPr="00000000">
        <w:rPr>
          <w:rFonts w:ascii="MT2MIT" w:cs="MT2MIT" w:eastAsia="MT2MIT" w:hAnsi="MT2MIT"/>
          <w:rtl w:val="0"/>
        </w:rPr>
        <w:t xml:space="preserve">j </w:t>
      </w:r>
      <w:r w:rsidDel="00000000" w:rsidR="00000000" w:rsidRPr="00000000">
        <w:rPr>
          <w:rFonts w:ascii="MT2SYT" w:cs="MT2SYT" w:eastAsia="MT2SYT" w:hAnsi="MT2SYT"/>
          <w:rtl w:val="0"/>
        </w:rPr>
        <w:t xml:space="preserve">= </w:t>
      </w:r>
      <w:r w:rsidDel="00000000" w:rsidR="00000000" w:rsidRPr="00000000">
        <w:rPr>
          <w:rFonts w:ascii="MT2MIT" w:cs="MT2MIT" w:eastAsia="MT2MIT" w:hAnsi="MT2MIT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to </w:t>
      </w:r>
      <w:r w:rsidDel="00000000" w:rsidR="00000000" w:rsidRPr="00000000">
        <w:rPr>
          <w:rFonts w:ascii="MT2MIT" w:cs="MT2MIT" w:eastAsia="MT2MIT" w:hAnsi="MT2MIT"/>
          <w:rtl w:val="0"/>
        </w:rPr>
        <w:t xml:space="preserve">A.</w:t>
      </w: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length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Write a program, so that the algorithm still works properly.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643313" cy="1826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182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Also submit the document including algorithm, time complexity and screenshot.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MT2MIT"/>
  <w:font w:name="Times"/>
  <w:font w:name="MT2SY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