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363" w:rsidRDefault="002C2363"/>
    <w:p w:rsidR="002C2363" w:rsidRDefault="002C2363">
      <w:r>
        <w:t>Book: Security in the Private Cloud</w:t>
      </w:r>
    </w:p>
    <w:p w:rsidR="00106A0F" w:rsidRDefault="00106A0F">
      <w:r>
        <w:t xml:space="preserve">Edited by John R. </w:t>
      </w:r>
      <w:proofErr w:type="spellStart"/>
      <w:r>
        <w:t>Vacca</w:t>
      </w:r>
      <w:bookmarkStart w:id="0" w:name="_GoBack"/>
      <w:bookmarkEnd w:id="0"/>
      <w:proofErr w:type="spellEnd"/>
    </w:p>
    <w:p w:rsidR="002C2363" w:rsidRDefault="00106A0F">
      <w:r>
        <w:t>Publisher: CRC Press</w:t>
      </w:r>
    </w:p>
    <w:p w:rsidR="00106A0F" w:rsidRDefault="00106A0F">
      <w:r>
        <w:t>Chapter 5: Software and Data Segregation Security</w:t>
      </w:r>
    </w:p>
    <w:p w:rsidR="00106A0F" w:rsidRDefault="00106A0F">
      <w:r>
        <w:t>5.1 Introduction</w:t>
      </w:r>
    </w:p>
    <w:p w:rsidR="00106A0F" w:rsidRDefault="00106A0F">
      <w:r>
        <w:t>Cloud Computing has</w:t>
      </w:r>
      <w:r w:rsidR="005D4901">
        <w:t xml:space="preserve"> been perceived as striking technology and management system since the turn of twenty-first century. It changes the business operation landscape, which is dominated in physical building. Cloud Computing offers a scalable and global ecosystem of computing resources, storage arrays, and instant provision (Figure 5.1). It is worthwhile to revisit the definition and architecture in cloud computing. Architecture and weakness of the cloud computing environment is walked through and leading to the issue of security, access control, audit measurement, authentication, and authority. Aggregately, the segregation of duties applies in software and data conventionally. The innate characteristic of </w:t>
      </w:r>
      <w:proofErr w:type="spellStart"/>
      <w:r w:rsidR="005D4901">
        <w:t>multitenancy</w:t>
      </w:r>
      <w:proofErr w:type="spellEnd"/>
      <w:r w:rsidR="005D4901">
        <w:t xml:space="preserve"> in the cloud system relies extensively on the subscriber identity as the master framework of data segregation. This applies to cloud computing resources, cloud storage, access control, change control, software development, backup and restore, global data replication, and business continuity.</w:t>
      </w:r>
    </w:p>
    <w:p w:rsidR="002C2363" w:rsidRDefault="00106A0F">
      <w:r>
        <w:t xml:space="preserve">5.2 </w:t>
      </w:r>
      <w:r w:rsidR="002C2363">
        <w:t>Origins of Cloud Computing</w:t>
      </w:r>
    </w:p>
    <w:sectPr w:rsidR="002C2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63"/>
    <w:rsid w:val="00106A0F"/>
    <w:rsid w:val="002C2363"/>
    <w:rsid w:val="003D4832"/>
    <w:rsid w:val="005D49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C446E-63B5-4753-9E72-D5EEFB13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Man Singh</dc:creator>
  <cp:keywords/>
  <dc:description/>
  <cp:lastModifiedBy>Sanil Man Singh</cp:lastModifiedBy>
  <cp:revision>1</cp:revision>
  <dcterms:created xsi:type="dcterms:W3CDTF">2018-04-24T11:13:00Z</dcterms:created>
  <dcterms:modified xsi:type="dcterms:W3CDTF">2018-04-24T11:25:00Z</dcterms:modified>
</cp:coreProperties>
</file>