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BF" w:rsidRPr="00FD2DBF" w:rsidRDefault="00FD2DBF" w:rsidP="00E26B2D">
      <w:pPr>
        <w:jc w:val="center"/>
        <w:rPr>
          <w:lang w:val="ru-RU"/>
        </w:rPr>
      </w:pPr>
      <w:r w:rsidRPr="00FD2DBF">
        <w:rPr>
          <w:lang w:val="ru-RU"/>
        </w:rPr>
        <w:t>Тарич Юрий Викторович</w:t>
      </w:r>
    </w:p>
    <w:p w:rsidR="00FD2DBF" w:rsidRPr="00FD2DBF" w:rsidRDefault="00FD2DBF" w:rsidP="00E26B2D">
      <w:pPr>
        <w:jc w:val="center"/>
        <w:rPr>
          <w:lang w:val="ru-RU"/>
        </w:rPr>
      </w:pPr>
    </w:p>
    <w:p w:rsidR="008C2377" w:rsidRDefault="00FD2DBF" w:rsidP="00E26B2D">
      <w:pPr>
        <w:jc w:val="center"/>
        <w:rPr>
          <w:rStyle w:val="a3"/>
          <w:rFonts w:ascii="Segoe UI" w:hAnsi="Segoe UI" w:cs="Segoe UI"/>
          <w:b/>
          <w:sz w:val="28"/>
          <w:shd w:val="clear" w:color="auto" w:fill="FFFFFF"/>
          <w:lang w:val="ru-RU"/>
        </w:rPr>
      </w:pPr>
      <w:hyperlink r:id="rId5" w:history="1">
        <w:r w:rsidR="008C2377" w:rsidRPr="00CF2D0A">
          <w:rPr>
            <w:rStyle w:val="a3"/>
            <w:rFonts w:ascii="Segoe UI" w:hAnsi="Segoe UI" w:cs="Segoe UI"/>
            <w:b/>
            <w:sz w:val="28"/>
            <w:shd w:val="clear" w:color="auto" w:fill="FFFFFF"/>
            <w:lang w:val="ru-RU"/>
          </w:rPr>
          <w:t>https://www.youtube.com/watch?v=n6l17pIZdTg</w:t>
        </w:r>
      </w:hyperlink>
    </w:p>
    <w:p w:rsidR="00FD2DBF" w:rsidRDefault="00FD2DBF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  <w:bookmarkStart w:id="0" w:name="_GoBack"/>
      <w:bookmarkEnd w:id="0"/>
    </w:p>
    <w:p w:rsidR="00D77366" w:rsidRPr="00D77366" w:rsidRDefault="00D77366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  <w:r w:rsidRPr="00D77366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mark</w:t>
      </w:r>
      <w:r w:rsidRPr="00FD2DBF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 xml:space="preserve"> - </w:t>
      </w:r>
      <w:r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полоцк</w:t>
      </w:r>
    </w:p>
    <w:p w:rsidR="008C2377" w:rsidRDefault="008C2377" w:rsidP="00E26B2D">
      <w:pPr>
        <w:jc w:val="center"/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</w:pPr>
    </w:p>
    <w:p w:rsidR="00E26B2D" w:rsidRPr="00E26B2D" w:rsidRDefault="00E26B2D" w:rsidP="00E26B2D">
      <w:pPr>
        <w:jc w:val="center"/>
        <w:rPr>
          <w:b/>
          <w:sz w:val="28"/>
          <w:lang w:val="ru-RU"/>
        </w:rPr>
      </w:pPr>
      <w:r w:rsidRPr="00E26B2D">
        <w:rPr>
          <w:rFonts w:ascii="Segoe UI" w:hAnsi="Segoe UI" w:cs="Segoe UI"/>
          <w:b/>
          <w:color w:val="24292E"/>
          <w:sz w:val="28"/>
          <w:shd w:val="clear" w:color="auto" w:fill="FFFFFF"/>
          <w:lang w:val="ru-RU"/>
        </w:rPr>
        <w:t>Биография</w:t>
      </w:r>
    </w:p>
    <w:p w:rsidR="00E26B2D" w:rsidRDefault="00E26B2D" w:rsidP="00E26B2D">
      <w:pPr>
        <w:rPr>
          <w:lang w:val="ru-RU"/>
        </w:rPr>
      </w:pPr>
      <w:r>
        <w:rPr>
          <w:lang w:val="ru-RU"/>
        </w:rPr>
        <w:t>24 января 1885</w:t>
      </w:r>
    </w:p>
    <w:p w:rsidR="008C2377" w:rsidRPr="00E26B2D" w:rsidRDefault="00E26B2D" w:rsidP="008C2377">
      <w:pPr>
        <w:rPr>
          <w:lang w:val="ru-RU"/>
        </w:rPr>
      </w:pPr>
      <w:r>
        <w:rPr>
          <w:lang w:val="ru-RU"/>
        </w:rPr>
        <w:t>Родился в Полоцке.</w:t>
      </w:r>
    </w:p>
    <w:p w:rsidR="00E26B2D" w:rsidRDefault="00E26B2D" w:rsidP="00E26B2D">
      <w:pPr>
        <w:rPr>
          <w:lang w:val="ru-RU"/>
        </w:rPr>
      </w:pPr>
    </w:p>
    <w:p w:rsidR="00E26B2D" w:rsidRDefault="00E26B2D" w:rsidP="00E26B2D">
      <w:pPr>
        <w:rPr>
          <w:lang w:val="ru-RU"/>
        </w:rPr>
      </w:pPr>
      <w:r w:rsidRPr="00E26B2D">
        <w:rPr>
          <w:lang w:val="ru-RU"/>
        </w:rPr>
        <w:t xml:space="preserve">1903-1905 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Учился на юридическом факу</w:t>
      </w:r>
      <w:r>
        <w:rPr>
          <w:lang w:val="ru-RU"/>
        </w:rPr>
        <w:t>льтете Московского университета.</w:t>
      </w:r>
      <w:r w:rsidRPr="00E26B2D">
        <w:rPr>
          <w:lang w:val="ru-RU"/>
        </w:rPr>
        <w:t xml:space="preserve"> В декабре 1905 г. арестован как член Варшавской военно-революционной организации РСДРП и выслан в деревню Тара Тобольской губернии. Актерское имя, а впоследствии и псевдоним, получил от названия места высылки.</w:t>
      </w:r>
    </w:p>
    <w:p w:rsidR="00E26B2D" w:rsidRPr="00E26B2D" w:rsidRDefault="00E26B2D" w:rsidP="00E26B2D">
      <w:pPr>
        <w:rPr>
          <w:lang w:val="ru-RU"/>
        </w:rPr>
      </w:pPr>
    </w:p>
    <w:p w:rsidR="00E26B2D" w:rsidRDefault="00E26B2D" w:rsidP="00E26B2D">
      <w:pPr>
        <w:rPr>
          <w:lang w:val="ru-RU"/>
        </w:rPr>
      </w:pPr>
      <w:r>
        <w:rPr>
          <w:lang w:val="ru-RU"/>
        </w:rPr>
        <w:t>1907-1916</w:t>
      </w:r>
    </w:p>
    <w:p w:rsidR="00E26B2D" w:rsidRPr="00E26B2D" w:rsidRDefault="00E26B2D" w:rsidP="00E26B2D">
      <w:pPr>
        <w:rPr>
          <w:lang w:val="ru-RU"/>
        </w:rPr>
      </w:pPr>
      <w:r>
        <w:rPr>
          <w:lang w:val="ru-RU"/>
        </w:rPr>
        <w:t>Б</w:t>
      </w:r>
      <w:r w:rsidRPr="00E26B2D">
        <w:rPr>
          <w:lang w:val="ru-RU"/>
        </w:rPr>
        <w:t>ыл актером в Тобольске, затем в Чите, Липецке, Тамбове, Вильнюсе. Во время Первой мировой служил в действующей армии, где получил звание поручика.</w:t>
      </w:r>
      <w:r>
        <w:rPr>
          <w:lang w:val="ru-RU"/>
        </w:rPr>
        <w:t xml:space="preserve"> </w:t>
      </w:r>
      <w:r w:rsidRPr="00E26B2D">
        <w:rPr>
          <w:lang w:val="ru-RU"/>
        </w:rPr>
        <w:t>С кинематографом впервые столкнулся в 1914 году, когда написал сценарий фильма» трагедия семьи Набатовых " для кинофирмы г. Либкен из Ярославья</w:t>
      </w:r>
      <w:r>
        <w:rPr>
          <w:lang w:val="ru-RU"/>
        </w:rPr>
        <w:t>.</w:t>
      </w:r>
    </w:p>
    <w:p w:rsidR="00E26B2D" w:rsidRPr="00E26B2D" w:rsidRDefault="00E26B2D" w:rsidP="00E26B2D">
      <w:pPr>
        <w:rPr>
          <w:lang w:val="ru-RU"/>
        </w:rPr>
      </w:pPr>
    </w:p>
    <w:p w:rsidR="00E26B2D" w:rsidRDefault="00E26B2D" w:rsidP="00E26B2D">
      <w:pPr>
        <w:rPr>
          <w:lang w:val="ru-RU"/>
        </w:rPr>
      </w:pPr>
      <w:r>
        <w:rPr>
          <w:lang w:val="ru-RU"/>
        </w:rPr>
        <w:t>1917</w:t>
      </w:r>
    </w:p>
    <w:p w:rsidR="00E26B2D" w:rsidRDefault="00E26B2D" w:rsidP="00E26B2D">
      <w:pPr>
        <w:rPr>
          <w:lang w:val="ru-RU"/>
        </w:rPr>
      </w:pPr>
      <w:r>
        <w:rPr>
          <w:lang w:val="ru-RU"/>
        </w:rPr>
        <w:t>В</w:t>
      </w:r>
      <w:r w:rsidRPr="00E26B2D">
        <w:rPr>
          <w:lang w:val="ru-RU"/>
        </w:rPr>
        <w:t xml:space="preserve"> Москве, актер и режиссер ряда ведущих театров (работал </w:t>
      </w:r>
      <w:r>
        <w:rPr>
          <w:lang w:val="ru-RU"/>
        </w:rPr>
        <w:t>в том числе с В. Мейерхольдам).</w:t>
      </w:r>
    </w:p>
    <w:p w:rsidR="00E26B2D" w:rsidRDefault="00E26B2D" w:rsidP="00E26B2D">
      <w:pPr>
        <w:rPr>
          <w:lang w:val="ru-RU"/>
        </w:rPr>
      </w:pPr>
    </w:p>
    <w:p w:rsidR="00E26B2D" w:rsidRDefault="00E26B2D" w:rsidP="00E26B2D">
      <w:pPr>
        <w:rPr>
          <w:lang w:val="ru-RU"/>
        </w:rPr>
      </w:pPr>
      <w:r>
        <w:rPr>
          <w:lang w:val="ru-RU"/>
        </w:rPr>
        <w:t>1920-1922</w:t>
      </w:r>
    </w:p>
    <w:p w:rsidR="00E26B2D" w:rsidRDefault="00E26B2D" w:rsidP="00E26B2D">
      <w:pPr>
        <w:rPr>
          <w:lang w:val="ru-RU"/>
        </w:rPr>
      </w:pPr>
      <w:r>
        <w:rPr>
          <w:lang w:val="ru-RU"/>
        </w:rPr>
        <w:t>О</w:t>
      </w:r>
      <w:r w:rsidRPr="00E26B2D">
        <w:rPr>
          <w:lang w:val="ru-RU"/>
        </w:rPr>
        <w:t>дин из руководителей курсантского Театра Кремля.</w:t>
      </w:r>
    </w:p>
    <w:p w:rsidR="00E26B2D" w:rsidRDefault="00E26B2D" w:rsidP="00E26B2D">
      <w:pPr>
        <w:rPr>
          <w:lang w:val="ru-RU"/>
        </w:rPr>
      </w:pPr>
    </w:p>
    <w:p w:rsidR="00E26B2D" w:rsidRDefault="00E26B2D" w:rsidP="00E26B2D">
      <w:pPr>
        <w:rPr>
          <w:lang w:val="ru-RU"/>
        </w:rPr>
      </w:pPr>
      <w:r>
        <w:rPr>
          <w:lang w:val="ru-RU"/>
        </w:rPr>
        <w:t>1923-1927</w:t>
      </w:r>
    </w:p>
    <w:p w:rsidR="00E26B2D" w:rsidRPr="00E26B2D" w:rsidRDefault="00E26B2D" w:rsidP="00E26B2D">
      <w:pPr>
        <w:rPr>
          <w:lang w:val="ru-RU"/>
        </w:rPr>
      </w:pPr>
      <w:r>
        <w:rPr>
          <w:lang w:val="ru-RU"/>
        </w:rPr>
        <w:t>П</w:t>
      </w:r>
      <w:r w:rsidRPr="00E26B2D">
        <w:rPr>
          <w:lang w:val="ru-RU"/>
        </w:rPr>
        <w:t>олностью переходит работать в кино сначала сценаристом, после и режиссером.</w:t>
      </w:r>
      <w:r w:rsidR="008C2377">
        <w:rPr>
          <w:lang w:val="ru-RU"/>
        </w:rPr>
        <w:t xml:space="preserve"> </w:t>
      </w:r>
      <w:r w:rsidRPr="00E26B2D">
        <w:rPr>
          <w:lang w:val="ru-RU"/>
        </w:rPr>
        <w:t xml:space="preserve">В 1926 г. снял (совместно с Евгением Ивановым-Барковым) первый белорусский художественный фильм «Лесная быль» по повести Михаила Чарота «Свинопас». Съемки в большинстве проходили на территории БССР, включая Минск, но технически фильм доделывался в </w:t>
      </w:r>
      <w:r w:rsidRPr="00E26B2D">
        <w:rPr>
          <w:lang w:val="ru-RU"/>
        </w:rPr>
        <w:lastRenderedPageBreak/>
        <w:t>Ленинграде. В качестве актеров были привлечены В. Корш-Саблин, А. Червей, В. Кнорин и др. День премьеры " Лесной были "(26 декабря 1926 г.) в минском кинотеатре» Культура " считается началом белорусского кино.</w:t>
      </w:r>
    </w:p>
    <w:p w:rsidR="00E26B2D" w:rsidRPr="00E26B2D" w:rsidRDefault="00E26B2D" w:rsidP="00E26B2D">
      <w:pPr>
        <w:rPr>
          <w:lang w:val="ru-RU"/>
        </w:rPr>
      </w:pPr>
    </w:p>
    <w:p w:rsidR="00E26B2D" w:rsidRDefault="00E26B2D" w:rsidP="00E26B2D">
      <w:pPr>
        <w:rPr>
          <w:lang w:val="ru-RU"/>
        </w:rPr>
      </w:pPr>
      <w:r>
        <w:rPr>
          <w:lang w:val="ru-RU"/>
        </w:rPr>
        <w:t xml:space="preserve">1928-1939 </w:t>
      </w:r>
    </w:p>
    <w:p w:rsidR="008C2377" w:rsidRPr="00E26B2D" w:rsidRDefault="00E26B2D" w:rsidP="008C2377">
      <w:pPr>
        <w:rPr>
          <w:lang w:val="ru-RU"/>
        </w:rPr>
      </w:pPr>
      <w:r>
        <w:rPr>
          <w:lang w:val="ru-RU"/>
        </w:rPr>
        <w:t>Р</w:t>
      </w:r>
      <w:r w:rsidRPr="00E26B2D">
        <w:rPr>
          <w:lang w:val="ru-RU"/>
        </w:rPr>
        <w:t>аботал на студии» Советская Белоруссия " в Ленинграде. В 1930 г. создал первую бел</w:t>
      </w:r>
      <w:r w:rsidR="00F66FCD">
        <w:rPr>
          <w:lang w:val="ru-RU"/>
        </w:rPr>
        <w:t xml:space="preserve">орусскую звуковую кинопрограмму </w:t>
      </w:r>
      <w:r w:rsidR="00F66FCD" w:rsidRPr="00E26B2D">
        <w:rPr>
          <w:lang w:val="ru-RU"/>
        </w:rPr>
        <w:t>"</w:t>
      </w:r>
      <w:r w:rsidR="00F66FCD">
        <w:rPr>
          <w:lang w:val="ru-RU"/>
        </w:rPr>
        <w:t>П</w:t>
      </w:r>
      <w:r w:rsidRPr="00E26B2D">
        <w:rPr>
          <w:lang w:val="ru-RU"/>
        </w:rPr>
        <w:t xml:space="preserve">ереворот". </w:t>
      </w:r>
      <w:hyperlink r:id="rId6" w:tooltip="Заслуженный деятель искусств РСФСР" w:history="1">
        <w:r w:rsidR="008C2377" w:rsidRPr="008C2377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  <w:lang w:val="ru-RU"/>
          </w:rPr>
          <w:t>Заслуженный деятель искусств РСФСР</w:t>
        </w:r>
      </w:hyperlink>
      <w:r w:rsidR="008C2377" w:rsidRPr="008C237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8C2377" w:rsidRPr="008C2377">
        <w:rPr>
          <w:rFonts w:ascii="Arial" w:hAnsi="Arial" w:cs="Arial"/>
          <w:sz w:val="21"/>
          <w:szCs w:val="21"/>
          <w:shd w:val="clear" w:color="auto" w:fill="FFFFFF"/>
          <w:lang w:val="ru-RU"/>
        </w:rPr>
        <w:t>(1935).</w:t>
      </w:r>
    </w:p>
    <w:p w:rsidR="00E26B2D" w:rsidRDefault="00E26B2D" w:rsidP="00E26B2D">
      <w:pPr>
        <w:rPr>
          <w:lang w:val="ru-RU"/>
        </w:rPr>
      </w:pPr>
    </w:p>
    <w:p w:rsidR="00E26B2D" w:rsidRDefault="00E26B2D" w:rsidP="00E26B2D">
      <w:pPr>
        <w:rPr>
          <w:lang w:val="ru-RU"/>
        </w:rPr>
      </w:pPr>
    </w:p>
    <w:p w:rsidR="00E26B2D" w:rsidRDefault="00E26B2D" w:rsidP="00E26B2D">
      <w:pPr>
        <w:rPr>
          <w:lang w:val="ru-RU"/>
        </w:rPr>
      </w:pPr>
      <w:r>
        <w:rPr>
          <w:lang w:val="ru-RU"/>
        </w:rPr>
        <w:t xml:space="preserve">1942 </w:t>
      </w:r>
    </w:p>
    <w:p w:rsidR="00E26B2D" w:rsidRPr="00E26B2D" w:rsidRDefault="00E26B2D" w:rsidP="00E26B2D">
      <w:pPr>
        <w:rPr>
          <w:lang w:val="ru-RU"/>
        </w:rPr>
      </w:pPr>
      <w:r>
        <w:rPr>
          <w:lang w:val="ru-RU"/>
        </w:rPr>
        <w:t>В</w:t>
      </w:r>
      <w:r w:rsidRPr="00E26B2D">
        <w:rPr>
          <w:lang w:val="ru-RU"/>
        </w:rPr>
        <w:t>месте с У. Корш-Саблиным поставил на Центрально</w:t>
      </w:r>
      <w:r w:rsidR="00F66FCD">
        <w:rPr>
          <w:lang w:val="ru-RU"/>
        </w:rPr>
        <w:t>й объединенной киностудии киноно</w:t>
      </w:r>
      <w:r w:rsidRPr="00E26B2D">
        <w:rPr>
          <w:lang w:val="ru-RU"/>
        </w:rPr>
        <w:t>ве</w:t>
      </w:r>
      <w:r w:rsidR="00F66FCD">
        <w:rPr>
          <w:lang w:val="ru-RU"/>
        </w:rPr>
        <w:t>л</w:t>
      </w:r>
      <w:r w:rsidRPr="00E26B2D">
        <w:rPr>
          <w:lang w:val="ru-RU"/>
        </w:rPr>
        <w:t>лу</w:t>
      </w:r>
      <w:r w:rsidR="00F66FCD">
        <w:rPr>
          <w:lang w:val="ru-RU"/>
        </w:rPr>
        <w:t xml:space="preserve"> на зов матери «К</w:t>
      </w:r>
      <w:r w:rsidRPr="00E26B2D">
        <w:rPr>
          <w:lang w:val="ru-RU"/>
        </w:rPr>
        <w:t xml:space="preserve"> сборнику»</w:t>
      </w:r>
      <w:r w:rsidR="00F66FCD">
        <w:rPr>
          <w:lang w:val="ru-RU"/>
        </w:rPr>
        <w:t xml:space="preserve"> белорусские новеллы</w:t>
      </w:r>
      <w:r w:rsidRPr="00E26B2D">
        <w:rPr>
          <w:lang w:val="ru-RU"/>
        </w:rPr>
        <w:t>.</w:t>
      </w:r>
    </w:p>
    <w:p w:rsidR="00E26B2D" w:rsidRPr="00E26B2D" w:rsidRDefault="00E26B2D" w:rsidP="00E26B2D">
      <w:pPr>
        <w:rPr>
          <w:lang w:val="ru-RU"/>
        </w:rPr>
      </w:pPr>
    </w:p>
    <w:p w:rsidR="00E26B2D" w:rsidRDefault="00E26B2D" w:rsidP="00E26B2D">
      <w:pPr>
        <w:rPr>
          <w:lang w:val="ru-RU"/>
        </w:rPr>
      </w:pPr>
      <w:r>
        <w:rPr>
          <w:lang w:val="ru-RU"/>
        </w:rPr>
        <w:t xml:space="preserve">1943-1945 </w:t>
      </w:r>
    </w:p>
    <w:p w:rsidR="00E26B2D" w:rsidRPr="00E26B2D" w:rsidRDefault="00E26B2D" w:rsidP="00E26B2D">
      <w:pPr>
        <w:rPr>
          <w:rFonts w:cs="Arial"/>
          <w:color w:val="222222"/>
          <w:sz w:val="21"/>
          <w:szCs w:val="21"/>
          <w:shd w:val="clear" w:color="auto" w:fill="FFFFFF"/>
          <w:lang w:val="ru-RU"/>
        </w:rPr>
      </w:pPr>
      <w:r w:rsidRPr="00E26B2D">
        <w:rPr>
          <w:lang w:val="ru-RU"/>
        </w:rPr>
        <w:t>Директор и художественный руководитель «Монголкино» (Монголия).</w:t>
      </w:r>
      <w:r w:rsidRPr="00E26B2D">
        <w:rPr>
          <w:rFonts w:cs="Arial"/>
          <w:color w:val="222222"/>
          <w:sz w:val="21"/>
          <w:szCs w:val="21"/>
          <w:shd w:val="clear" w:color="auto" w:fill="FFFFFF"/>
          <w:lang w:val="ru-RU"/>
        </w:rPr>
        <w:t xml:space="preserve"> Позже работал на киностудиях «Союздетфильм», «Белорусьфильм»,</w:t>
      </w:r>
    </w:p>
    <w:p w:rsidR="00E26B2D" w:rsidRPr="00E26B2D" w:rsidRDefault="00E26B2D" w:rsidP="00E26B2D">
      <w:pPr>
        <w:rPr>
          <w:lang w:val="ru-RU"/>
        </w:rPr>
      </w:pPr>
      <w:r>
        <w:rPr>
          <w:lang w:val="ru-RU"/>
        </w:rPr>
        <w:t>Р</w:t>
      </w:r>
      <w:r w:rsidRPr="00E26B2D">
        <w:rPr>
          <w:lang w:val="ru-RU"/>
        </w:rPr>
        <w:t>аботал преимущественно на различных московских киностудиях, но также возглавлял Студию молодых белорусских кинематографистов» рассказы о юности " (1961-1967),</w:t>
      </w:r>
      <w:r>
        <w:rPr>
          <w:lang w:val="ru-RU"/>
        </w:rPr>
        <w:t xml:space="preserve"> сотрудничал с Беларусьфильмом.</w:t>
      </w:r>
    </w:p>
    <w:p w:rsidR="00E26B2D" w:rsidRDefault="00E26B2D" w:rsidP="00E26B2D">
      <w:pPr>
        <w:rPr>
          <w:lang w:val="ru-RU"/>
        </w:rPr>
      </w:pPr>
      <w:r w:rsidRPr="00E26B2D">
        <w:rPr>
          <w:lang w:val="ru-RU"/>
        </w:rPr>
        <w:t>Заслуженный деятель искусств РСФСР (1935). Награжден орденами и медалями.</w:t>
      </w:r>
    </w:p>
    <w:p w:rsidR="00E26B2D" w:rsidRPr="00E26B2D" w:rsidRDefault="00E26B2D" w:rsidP="00E26B2D">
      <w:pPr>
        <w:rPr>
          <w:lang w:val="ru-RU"/>
        </w:rPr>
      </w:pPr>
    </w:p>
    <w:p w:rsidR="00E26B2D" w:rsidRDefault="00FD2DBF" w:rsidP="00E26B2D">
      <w:pPr>
        <w:rPr>
          <w:rFonts w:ascii="Calibri" w:hAnsi="Calibri" w:cs="Arial"/>
          <w:shd w:val="clear" w:color="auto" w:fill="FFFFFF"/>
          <w:lang w:val="ru-RU"/>
        </w:rPr>
      </w:pPr>
      <w:hyperlink r:id="rId7" w:tooltip="1954" w:history="1">
        <w:r w:rsidR="00E26B2D" w:rsidRPr="00E26B2D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1954</w:t>
        </w:r>
      </w:hyperlink>
      <w:r w:rsidR="00E26B2D" w:rsidRPr="00E26B2D">
        <w:rPr>
          <w:rFonts w:ascii="Calibri" w:hAnsi="Calibri" w:cs="Arial"/>
          <w:shd w:val="clear" w:color="auto" w:fill="FFFFFF"/>
        </w:rPr>
        <w:t> </w:t>
      </w:r>
    </w:p>
    <w:p w:rsidR="00E26B2D" w:rsidRPr="00E26B2D" w:rsidRDefault="00E26B2D" w:rsidP="00E26B2D">
      <w:pPr>
        <w:rPr>
          <w:rFonts w:ascii="Calibri" w:hAnsi="Calibri"/>
          <w:lang w:val="ru-RU"/>
        </w:rPr>
      </w:pPr>
      <w:r>
        <w:rPr>
          <w:lang w:val="ru-RU"/>
        </w:rPr>
        <w:t>Р</w:t>
      </w:r>
      <w:r w:rsidRPr="00E26B2D">
        <w:rPr>
          <w:lang w:val="ru-RU"/>
        </w:rPr>
        <w:t>аботал</w:t>
      </w:r>
      <w:r>
        <w:rPr>
          <w:rFonts w:ascii="Calibri" w:hAnsi="Calibri" w:cs="Arial"/>
          <w:shd w:val="clear" w:color="auto" w:fill="FFFFFF"/>
          <w:lang w:val="ru-RU"/>
        </w:rPr>
        <w:t xml:space="preserve"> н</w:t>
      </w:r>
      <w:r w:rsidRPr="00E26B2D">
        <w:rPr>
          <w:rFonts w:ascii="Calibri" w:hAnsi="Calibri" w:cs="Arial"/>
          <w:shd w:val="clear" w:color="auto" w:fill="FFFFFF"/>
          <w:lang w:val="ru-RU"/>
        </w:rPr>
        <w:t>а</w:t>
      </w:r>
      <w:r w:rsidRPr="00E26B2D">
        <w:rPr>
          <w:rFonts w:ascii="Calibri" w:hAnsi="Calibri" w:cs="Arial"/>
          <w:shd w:val="clear" w:color="auto" w:fill="FFFFFF"/>
        </w:rPr>
        <w:t> </w:t>
      </w:r>
      <w:hyperlink r:id="rId8" w:tooltip="Центрнаучфильм" w:history="1">
        <w:r w:rsidRPr="00E26B2D">
          <w:rPr>
            <w:rStyle w:val="a3"/>
            <w:rFonts w:ascii="Calibri" w:hAnsi="Calibri" w:cs="Arial"/>
            <w:color w:val="auto"/>
            <w:u w:val="none"/>
            <w:shd w:val="clear" w:color="auto" w:fill="FFFFFF"/>
            <w:lang w:val="ru-RU"/>
          </w:rPr>
          <w:t>Московской студии научно-популярных фильмов</w:t>
        </w:r>
      </w:hyperlink>
      <w:r w:rsidRPr="00E26B2D">
        <w:rPr>
          <w:rFonts w:ascii="Calibri" w:hAnsi="Calibri" w:cs="Arial"/>
          <w:shd w:val="clear" w:color="auto" w:fill="FFFFFF"/>
          <w:lang w:val="ru-RU"/>
        </w:rPr>
        <w:t>.</w:t>
      </w:r>
    </w:p>
    <w:p w:rsidR="00E26B2D" w:rsidRDefault="00E26B2D" w:rsidP="00E26B2D">
      <w:pPr>
        <w:rPr>
          <w:lang w:val="ru-RU"/>
        </w:rPr>
      </w:pPr>
    </w:p>
    <w:p w:rsidR="00E26B2D" w:rsidRPr="00E26B2D" w:rsidRDefault="00FD2DBF" w:rsidP="00E26B2D">
      <w:pPr>
        <w:rPr>
          <w:lang w:val="ru-RU"/>
        </w:rPr>
      </w:pPr>
      <w:hyperlink r:id="rId9" w:tooltip="21 февраля" w:history="1">
        <w:r w:rsidR="00E26B2D" w:rsidRPr="00E26B2D">
          <w:rPr>
            <w:rStyle w:val="a3"/>
            <w:rFonts w:cs="Arial"/>
            <w:color w:val="auto"/>
            <w:u w:val="none"/>
            <w:shd w:val="clear" w:color="auto" w:fill="F8F9FA"/>
            <w:lang w:val="ru-RU"/>
          </w:rPr>
          <w:t>21 февраля</w:t>
        </w:r>
      </w:hyperlink>
      <w:r w:rsidR="00E26B2D" w:rsidRPr="00E26B2D">
        <w:rPr>
          <w:rFonts w:cs="Arial"/>
          <w:shd w:val="clear" w:color="auto" w:fill="F8F9FA"/>
        </w:rPr>
        <w:t> </w:t>
      </w:r>
      <w:hyperlink r:id="rId10" w:tooltip="1967 год" w:history="1">
        <w:r w:rsidR="00E26B2D" w:rsidRPr="00E26B2D">
          <w:rPr>
            <w:rStyle w:val="a3"/>
            <w:rFonts w:cs="Arial"/>
            <w:color w:val="auto"/>
            <w:u w:val="none"/>
            <w:shd w:val="clear" w:color="auto" w:fill="F8F9FA"/>
            <w:lang w:val="ru-RU"/>
          </w:rPr>
          <w:t>1967</w:t>
        </w:r>
      </w:hyperlink>
    </w:p>
    <w:p w:rsidR="00E26B2D" w:rsidRDefault="00E26B2D" w:rsidP="00E26B2D">
      <w:pPr>
        <w:rPr>
          <w:lang w:val="ru-RU"/>
        </w:rPr>
      </w:pPr>
      <w:r w:rsidRPr="00E26B2D">
        <w:rPr>
          <w:lang w:val="ru-RU"/>
        </w:rPr>
        <w:t>Умер и похоронен в Москве</w:t>
      </w:r>
      <w:r>
        <w:rPr>
          <w:lang w:val="ru-RU"/>
        </w:rPr>
        <w:t>.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br w:type="page"/>
      </w:r>
    </w:p>
    <w:p w:rsidR="00E26B2D" w:rsidRPr="00E26B2D" w:rsidRDefault="00E26B2D" w:rsidP="00E26B2D">
      <w:pPr>
        <w:jc w:val="center"/>
        <w:rPr>
          <w:b/>
          <w:sz w:val="28"/>
          <w:lang w:val="ru-RU"/>
        </w:rPr>
      </w:pPr>
      <w:r w:rsidRPr="00E26B2D">
        <w:rPr>
          <w:b/>
          <w:sz w:val="28"/>
          <w:lang w:val="ru-RU"/>
        </w:rPr>
        <w:lastRenderedPageBreak/>
        <w:t>Фильмография</w:t>
      </w:r>
    </w:p>
    <w:p w:rsidR="00E26B2D" w:rsidRDefault="00E26B2D" w:rsidP="00E26B2D">
      <w:pPr>
        <w:rPr>
          <w:lang w:val="ru-RU"/>
        </w:rPr>
      </w:pP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1924 — Банда батьки Кныша — сценарист (совместно с Н. Айзиковичем)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1924 — Враги — сценарист (совместно с Н. Айзиковичем)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1925 — Волки/Чёрное дело — сценарист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1925 — Морока — сценарист и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1925 — Первые огни — сценарист и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1926 — Крылья холопа — сценарист (совместно с В. Шкловским и К. Шильдкретом) и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1926 — Булат-Батыр — сценарист (совместно с А. Зархи)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1926 — Лесная быль — сценарист (совместно с Е. Ивановым-Барковым) и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1928 — Свои и чужие — сценарист (совместно с Х. Херсонским и А. Дубровским) и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1928 — Хабу — сценарист (совместно с В. Висковским по повести Вс. Иванова)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1928 — Капитанская дочка — режиссёр (сценарий В. Шкловского по мотивам повести А. С. Пушкина «Капитанская дочка»)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1929 — До завтра — сценарист и режиссёр (совместно с И. Бахаром)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1930 — Ненависть (второе название — «Чёрная кровь») сценарист (совместно с Л. Иерихоновым) и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1930 — О двух заводах — документальный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1930 — Осинстрой — документальный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1930 — Переворот — документальный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1931 — Поэма имени освобождения —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1932 — Беглецы —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1932 — Высота 88,5 —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1935 — Путь корабля —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1938 — Одиннадцатое июля — сценарист (совместно с А. Зеновиным) и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1940 — Небеса — режиссёр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1942 — Белорусские новеллы — режиссёр (совместно с В. Корш-Саблиным)</w:t>
      </w:r>
    </w:p>
    <w:p w:rsidR="00E26B2D" w:rsidRPr="00E26B2D" w:rsidRDefault="00E26B2D" w:rsidP="00E26B2D">
      <w:pPr>
        <w:rPr>
          <w:lang w:val="ru-RU"/>
        </w:rPr>
      </w:pPr>
      <w:r w:rsidRPr="00E26B2D">
        <w:rPr>
          <w:lang w:val="ru-RU"/>
        </w:rPr>
        <w:t>1942 — Убийцы выходят на дорогу — режиссёр (совместно с В. Пудовкиным)</w:t>
      </w:r>
    </w:p>
    <w:p w:rsidR="005B43EA" w:rsidRPr="00E26B2D" w:rsidRDefault="00E26B2D" w:rsidP="00E26B2D">
      <w:pPr>
        <w:rPr>
          <w:lang w:val="ru-RU"/>
        </w:rPr>
      </w:pPr>
      <w:r>
        <w:rPr>
          <w:lang w:val="ru-RU"/>
        </w:rPr>
        <w:t>1945 — Степные витязи</w:t>
      </w:r>
      <w:r w:rsidRPr="00E26B2D">
        <w:rPr>
          <w:lang w:val="ru-RU"/>
        </w:rPr>
        <w:t xml:space="preserve"> — режиссёр</w:t>
      </w:r>
    </w:p>
    <w:sectPr w:rsidR="005B43EA" w:rsidRPr="00E2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413AD"/>
    <w:multiLevelType w:val="multilevel"/>
    <w:tmpl w:val="0CB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D"/>
    <w:rsid w:val="005B43EA"/>
    <w:rsid w:val="008C2377"/>
    <w:rsid w:val="00D77366"/>
    <w:rsid w:val="00E26B2D"/>
    <w:rsid w:val="00F66FCD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E5D9A-9FAD-47F0-A2ED-CA4CAE8F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6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B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26B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E26B2D"/>
  </w:style>
  <w:style w:type="character" w:customStyle="1" w:styleId="mw-editsection">
    <w:name w:val="mw-editsection"/>
    <w:basedOn w:val="a0"/>
    <w:rsid w:val="00E26B2D"/>
  </w:style>
  <w:style w:type="character" w:customStyle="1" w:styleId="mw-editsection-bracket">
    <w:name w:val="mw-editsection-bracket"/>
    <w:basedOn w:val="a0"/>
    <w:rsid w:val="00E26B2D"/>
  </w:style>
  <w:style w:type="character" w:customStyle="1" w:styleId="mw-editsection-divider">
    <w:name w:val="mw-editsection-divider"/>
    <w:basedOn w:val="a0"/>
    <w:rsid w:val="00E26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7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8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5%D0%BD%D1%82%D1%80%D0%BD%D0%B0%D1%83%D1%87%D1%84%D0%B8%D0%BB%D1%8C%D0%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19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0%D1%81%D0%BB%D1%83%D0%B6%D0%B5%D0%BD%D0%BD%D1%8B%D0%B9_%D0%B4%D0%B5%D1%8F%D1%82%D0%B5%D0%BB%D1%8C_%D0%B8%D1%81%D0%BA%D1%83%D1%81%D1%81%D1%82%D0%B2_%D0%A0%D0%A1%D0%A4%D0%A1%D0%A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6l17pIZdTg" TargetMode="External"/><Relationship Id="rId10" Type="http://schemas.openxmlformats.org/officeDocument/2006/relationships/hyperlink" Target="https://ru.wikipedia.org/wiki/1967_%D0%B3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1_%D1%84%D0%B5%D0%B2%D1%80%D0%B0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Kuchma</dc:creator>
  <cp:keywords/>
  <dc:description/>
  <cp:lastModifiedBy>Anton Kuchma</cp:lastModifiedBy>
  <cp:revision>4</cp:revision>
  <dcterms:created xsi:type="dcterms:W3CDTF">2019-01-24T20:35:00Z</dcterms:created>
  <dcterms:modified xsi:type="dcterms:W3CDTF">2019-01-25T21:09:00Z</dcterms:modified>
</cp:coreProperties>
</file>