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56" w:rsidRPr="005D6274" w:rsidRDefault="005D6274" w:rsidP="005D6274">
      <w:pPr>
        <w:jc w:val="center"/>
        <w:rPr>
          <w:rFonts w:cstheme="minorHAnsi"/>
          <w:sz w:val="24"/>
          <w:szCs w:val="24"/>
        </w:rPr>
      </w:pPr>
      <w:bookmarkStart w:id="0" w:name="_GoBack"/>
      <w:r w:rsidRPr="00F71580">
        <w:rPr>
          <w:rFonts w:eastAsia="Times New Roman" w:cstheme="minorHAnsi"/>
          <w:noProof/>
          <w:sz w:val="24"/>
          <w:szCs w:val="24"/>
        </w:rPr>
        <w:drawing>
          <wp:inline distT="0" distB="0" distL="0" distR="0" wp14:anchorId="2B4A1C43" wp14:editId="552AFCB2">
            <wp:extent cx="1857375" cy="1857375"/>
            <wp:effectExtent l="0" t="0" r="9525" b="9525"/>
            <wp:docPr id="14" name="Picture 14"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bookmarkEnd w:id="0"/>
    </w:p>
    <w:p w:rsidR="005D6274" w:rsidRPr="005D6274" w:rsidRDefault="005D6274">
      <w:pPr>
        <w:rPr>
          <w:rFonts w:cstheme="minorHAnsi"/>
          <w:sz w:val="24"/>
          <w:szCs w:val="24"/>
        </w:rPr>
      </w:pPr>
    </w:p>
    <w:p w:rsidR="005D6274" w:rsidRPr="005D6274" w:rsidRDefault="005D6274" w:rsidP="005D6274">
      <w:pPr>
        <w:spacing w:before="100" w:beforeAutospacing="1" w:after="100" w:afterAutospacing="1" w:line="240" w:lineRule="auto"/>
        <w:outlineLvl w:val="0"/>
        <w:rPr>
          <w:rFonts w:eastAsia="Times New Roman" w:cstheme="minorHAnsi"/>
          <w:b/>
          <w:bCs/>
          <w:kern w:val="36"/>
          <w:sz w:val="24"/>
          <w:szCs w:val="24"/>
        </w:rPr>
      </w:pPr>
      <w:r w:rsidRPr="005D6274">
        <w:rPr>
          <w:rFonts w:eastAsia="Times New Roman" w:cstheme="minorHAnsi"/>
          <w:b/>
          <w:bCs/>
          <w:kern w:val="36"/>
          <w:sz w:val="24"/>
          <w:szCs w:val="24"/>
        </w:rPr>
        <w:t>Amazon Web Services - Account</w:t>
      </w:r>
    </w:p>
    <w:p w:rsidR="005D6274" w:rsidRPr="005D6274" w:rsidRDefault="005D6274" w:rsidP="005D6274">
      <w:pPr>
        <w:pStyle w:val="Heading2"/>
        <w:rPr>
          <w:rFonts w:asciiTheme="minorHAnsi" w:hAnsiTheme="minorHAnsi" w:cstheme="minorHAnsi"/>
          <w:color w:val="auto"/>
          <w:sz w:val="24"/>
          <w:szCs w:val="24"/>
        </w:rPr>
      </w:pPr>
      <w:r w:rsidRPr="005D6274">
        <w:rPr>
          <w:rFonts w:asciiTheme="minorHAnsi" w:hAnsiTheme="minorHAnsi" w:cstheme="minorHAnsi"/>
          <w:color w:val="auto"/>
          <w:sz w:val="24"/>
          <w:szCs w:val="24"/>
        </w:rPr>
        <w:t>How to Use AWS Account?</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Following are the steps to access AWS services −</w:t>
      </w:r>
    </w:p>
    <w:p w:rsidR="005D6274" w:rsidRPr="005D6274" w:rsidRDefault="005D6274" w:rsidP="005D6274">
      <w:pPr>
        <w:numPr>
          <w:ilvl w:val="0"/>
          <w:numId w:val="1"/>
        </w:numPr>
        <w:spacing w:before="100" w:beforeAutospacing="1" w:after="100" w:afterAutospacing="1" w:line="240" w:lineRule="auto"/>
        <w:rPr>
          <w:rFonts w:cstheme="minorHAnsi"/>
          <w:sz w:val="24"/>
          <w:szCs w:val="24"/>
        </w:rPr>
      </w:pPr>
      <w:r w:rsidRPr="005D6274">
        <w:rPr>
          <w:rFonts w:cstheme="minorHAnsi"/>
          <w:sz w:val="24"/>
          <w:szCs w:val="24"/>
        </w:rPr>
        <w:t>Create an AWS account.</w:t>
      </w:r>
    </w:p>
    <w:p w:rsidR="005D6274" w:rsidRPr="005D6274" w:rsidRDefault="005D6274" w:rsidP="005D6274">
      <w:pPr>
        <w:numPr>
          <w:ilvl w:val="0"/>
          <w:numId w:val="1"/>
        </w:numPr>
        <w:spacing w:before="100" w:beforeAutospacing="1" w:after="100" w:afterAutospacing="1" w:line="240" w:lineRule="auto"/>
        <w:rPr>
          <w:rFonts w:cstheme="minorHAnsi"/>
          <w:sz w:val="24"/>
          <w:szCs w:val="24"/>
        </w:rPr>
      </w:pPr>
      <w:r w:rsidRPr="005D6274">
        <w:rPr>
          <w:rFonts w:cstheme="minorHAnsi"/>
          <w:sz w:val="24"/>
          <w:szCs w:val="24"/>
        </w:rPr>
        <w:t>Sign-up for AWS services.</w:t>
      </w:r>
    </w:p>
    <w:p w:rsidR="005D6274" w:rsidRPr="005D6274" w:rsidRDefault="005D6274" w:rsidP="005D6274">
      <w:pPr>
        <w:numPr>
          <w:ilvl w:val="0"/>
          <w:numId w:val="1"/>
        </w:numPr>
        <w:spacing w:before="100" w:beforeAutospacing="1" w:after="100" w:afterAutospacing="1" w:line="240" w:lineRule="auto"/>
        <w:rPr>
          <w:rFonts w:cstheme="minorHAnsi"/>
          <w:sz w:val="24"/>
          <w:szCs w:val="24"/>
        </w:rPr>
      </w:pPr>
      <w:r w:rsidRPr="005D6274">
        <w:rPr>
          <w:rFonts w:cstheme="minorHAnsi"/>
          <w:sz w:val="24"/>
          <w:szCs w:val="24"/>
        </w:rPr>
        <w:t>Create your password and access your account credentials.</w:t>
      </w:r>
    </w:p>
    <w:p w:rsidR="005D6274" w:rsidRPr="005D6274" w:rsidRDefault="005D6274" w:rsidP="005D6274">
      <w:pPr>
        <w:numPr>
          <w:ilvl w:val="0"/>
          <w:numId w:val="1"/>
        </w:numPr>
        <w:spacing w:before="100" w:beforeAutospacing="1" w:after="100" w:afterAutospacing="1" w:line="240" w:lineRule="auto"/>
        <w:rPr>
          <w:rFonts w:cstheme="minorHAnsi"/>
          <w:sz w:val="24"/>
          <w:szCs w:val="24"/>
        </w:rPr>
      </w:pPr>
      <w:r w:rsidRPr="005D6274">
        <w:rPr>
          <w:rFonts w:cstheme="minorHAnsi"/>
          <w:sz w:val="24"/>
          <w:szCs w:val="24"/>
        </w:rPr>
        <w:t>Activate your services in credits section.</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Create an AWS Account</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 xml:space="preserve">Amazon provides a fully functional free account for one year for users to use and learn the different components of AWS. You get access to AWS services like EC2, S3, </w:t>
      </w:r>
      <w:proofErr w:type="spellStart"/>
      <w:r w:rsidRPr="005D6274">
        <w:rPr>
          <w:rFonts w:asciiTheme="minorHAnsi" w:hAnsiTheme="minorHAnsi" w:cstheme="minorHAnsi"/>
        </w:rPr>
        <w:t>DynamoDB</w:t>
      </w:r>
      <w:proofErr w:type="spellEnd"/>
      <w:r w:rsidRPr="005D6274">
        <w:rPr>
          <w:rFonts w:asciiTheme="minorHAnsi" w:hAnsiTheme="minorHAnsi" w:cstheme="minorHAnsi"/>
        </w:rPr>
        <w:t>, etc. for free. However, there are certain limitations based on the resources consumed.</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1</w:t>
      </w:r>
      <w:r w:rsidRPr="005D6274">
        <w:rPr>
          <w:rFonts w:asciiTheme="minorHAnsi" w:hAnsiTheme="minorHAnsi" w:cstheme="minorHAnsi"/>
        </w:rPr>
        <w:t xml:space="preserve"> − </w:t>
      </w:r>
      <w:proofErr w:type="gramStart"/>
      <w:r w:rsidRPr="005D6274">
        <w:rPr>
          <w:rFonts w:asciiTheme="minorHAnsi" w:hAnsiTheme="minorHAnsi" w:cstheme="minorHAnsi"/>
        </w:rPr>
        <w:t>To</w:t>
      </w:r>
      <w:proofErr w:type="gramEnd"/>
      <w:r w:rsidRPr="005D6274">
        <w:rPr>
          <w:rFonts w:asciiTheme="minorHAnsi" w:hAnsiTheme="minorHAnsi" w:cstheme="minorHAnsi"/>
        </w:rPr>
        <w:t xml:space="preserve"> create an AWS account, open this link </w:t>
      </w:r>
      <w:hyperlink r:id="rId7" w:tgtFrame="_blank" w:history="1">
        <w:r w:rsidRPr="005D6274">
          <w:rPr>
            <w:rStyle w:val="Hyperlink"/>
            <w:rFonts w:asciiTheme="minorHAnsi" w:hAnsiTheme="minorHAnsi" w:cstheme="minorHAnsi"/>
            <w:color w:val="auto"/>
          </w:rPr>
          <w:t>https://aws.amazon.com</w:t>
        </w:r>
      </w:hyperlink>
      <w:r w:rsidRPr="005D6274">
        <w:rPr>
          <w:rFonts w:asciiTheme="minorHAnsi" w:hAnsiTheme="minorHAnsi" w:cstheme="minorHAnsi"/>
        </w:rPr>
        <w:t xml:space="preserve"> and sign-up for new account and enter the required details.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If we already have an account, then we can sign-in using the existing AWS password.</w:t>
      </w:r>
    </w:p>
    <w:p w:rsidR="005D6274" w:rsidRPr="005D6274" w:rsidRDefault="005D6274" w:rsidP="005D6274">
      <w:pPr>
        <w:rPr>
          <w:rFonts w:cstheme="minorHAnsi"/>
          <w:sz w:val="24"/>
          <w:szCs w:val="24"/>
        </w:rPr>
      </w:pPr>
      <w:r w:rsidRPr="005D6274">
        <w:rPr>
          <w:rFonts w:cstheme="minorHAnsi"/>
          <w:noProof/>
          <w:sz w:val="24"/>
          <w:szCs w:val="24"/>
        </w:rPr>
        <mc:AlternateContent>
          <mc:Choice Requires="wps">
            <w:drawing>
              <wp:inline distT="0" distB="0" distL="0" distR="0" wp14:anchorId="415FE2CD" wp14:editId="168CAA5E">
                <wp:extent cx="304800" cy="304800"/>
                <wp:effectExtent l="0" t="0" r="0" b="0"/>
                <wp:docPr id="13" name="Rectangle 13" descr="Create AWS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Create AWS Accou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4z27PGAgAA1A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2</w:t>
      </w:r>
      <w:r w:rsidRPr="005D6274">
        <w:rPr>
          <w:rFonts w:asciiTheme="minorHAnsi" w:hAnsiTheme="minorHAnsi" w:cstheme="minorHAnsi"/>
        </w:rPr>
        <w:t xml:space="preserve"> − </w:t>
      </w:r>
      <w:proofErr w:type="gramStart"/>
      <w:r w:rsidRPr="005D6274">
        <w:rPr>
          <w:rFonts w:asciiTheme="minorHAnsi" w:hAnsiTheme="minorHAnsi" w:cstheme="minorHAnsi"/>
        </w:rPr>
        <w:t>After</w:t>
      </w:r>
      <w:proofErr w:type="gramEnd"/>
      <w:r w:rsidRPr="005D6274">
        <w:rPr>
          <w:rFonts w:asciiTheme="minorHAnsi" w:hAnsiTheme="minorHAnsi" w:cstheme="minorHAnsi"/>
        </w:rPr>
        <w:t xml:space="preserve"> providing an email-address, complete this form. Amazon uses this information for billing, invoicing and identifying the account. After creating the account, sign-up for the services needed.</w:t>
      </w:r>
    </w:p>
    <w:p w:rsidR="005D6274" w:rsidRPr="005D6274" w:rsidRDefault="005D6274" w:rsidP="005D6274">
      <w:pPr>
        <w:rPr>
          <w:rFonts w:cstheme="minorHAnsi"/>
          <w:sz w:val="24"/>
          <w:szCs w:val="24"/>
        </w:rPr>
      </w:pPr>
      <w:r w:rsidRPr="005D6274">
        <w:rPr>
          <w:rFonts w:cstheme="minorHAnsi"/>
          <w:noProof/>
          <w:sz w:val="24"/>
          <w:szCs w:val="24"/>
        </w:rPr>
        <mc:AlternateContent>
          <mc:Choice Requires="wps">
            <w:drawing>
              <wp:inline distT="0" distB="0" distL="0" distR="0" wp14:anchorId="750F6FF7" wp14:editId="6C474C24">
                <wp:extent cx="304800" cy="304800"/>
                <wp:effectExtent l="0" t="0" r="0" b="0"/>
                <wp:docPr id="12" name="Rectangle 12" descr="Contact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Contact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g&#10;axXaxAIAANU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lastRenderedPageBreak/>
        <w:t>Step 3</w:t>
      </w:r>
      <w:r w:rsidRPr="005D6274">
        <w:rPr>
          <w:rFonts w:asciiTheme="minorHAnsi" w:hAnsiTheme="minorHAnsi" w:cstheme="minorHAnsi"/>
        </w:rPr>
        <w:t xml:space="preserve"> − </w:t>
      </w:r>
      <w:proofErr w:type="gramStart"/>
      <w:r w:rsidRPr="005D6274">
        <w:rPr>
          <w:rFonts w:asciiTheme="minorHAnsi" w:hAnsiTheme="minorHAnsi" w:cstheme="minorHAnsi"/>
        </w:rPr>
        <w:t>To</w:t>
      </w:r>
      <w:proofErr w:type="gramEnd"/>
      <w:r w:rsidRPr="005D6274">
        <w:rPr>
          <w:rFonts w:asciiTheme="minorHAnsi" w:hAnsiTheme="minorHAnsi" w:cstheme="minorHAnsi"/>
        </w:rPr>
        <w:t xml:space="preserve"> sign-up for the services, enter the payment information. Amazon executes a minimal amount transaction against the card on the file to check that it is valid. This charge varies with the region.</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4</w:t>
      </w:r>
      <w:r w:rsidRPr="005D6274">
        <w:rPr>
          <w:rFonts w:asciiTheme="minorHAnsi" w:hAnsiTheme="minorHAnsi" w:cstheme="minorHAnsi"/>
        </w:rPr>
        <w:t xml:space="preserve"> − Next, is the identity verification. Amazon does a call back to verify the provided contact number.</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5</w:t>
      </w:r>
      <w:r w:rsidRPr="005D6274">
        <w:rPr>
          <w:rFonts w:asciiTheme="minorHAnsi" w:hAnsiTheme="minorHAnsi" w:cstheme="minorHAnsi"/>
        </w:rPr>
        <w:t xml:space="preserve"> − Choose a support plan. Subscribe to one of the plans like Basic, Developer, Business, or Enterprise. The basic plan costs nothing and has limited resources, which is good to get familiar with AWS.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6</w:t>
      </w:r>
      <w:r w:rsidRPr="005D6274">
        <w:rPr>
          <w:rFonts w:asciiTheme="minorHAnsi" w:hAnsiTheme="minorHAnsi" w:cstheme="minorHAnsi"/>
        </w:rPr>
        <w:t xml:space="preserve"> − </w:t>
      </w:r>
      <w:proofErr w:type="gramStart"/>
      <w:r w:rsidRPr="005D6274">
        <w:rPr>
          <w:rFonts w:asciiTheme="minorHAnsi" w:hAnsiTheme="minorHAnsi" w:cstheme="minorHAnsi"/>
        </w:rPr>
        <w:t>The</w:t>
      </w:r>
      <w:proofErr w:type="gramEnd"/>
      <w:r w:rsidRPr="005D6274">
        <w:rPr>
          <w:rFonts w:asciiTheme="minorHAnsi" w:hAnsiTheme="minorHAnsi" w:cstheme="minorHAnsi"/>
        </w:rPr>
        <w:t xml:space="preserve"> final step is confirmation. Click the link to login again and it redirects to AWS management console.</w:t>
      </w:r>
    </w:p>
    <w:p w:rsidR="005D6274" w:rsidRPr="005D6274" w:rsidRDefault="005D6274" w:rsidP="005D6274">
      <w:pPr>
        <w:rPr>
          <w:rFonts w:cstheme="minorHAnsi"/>
          <w:sz w:val="24"/>
          <w:szCs w:val="24"/>
        </w:rPr>
      </w:pPr>
      <w:r w:rsidRPr="005D6274">
        <w:rPr>
          <w:rFonts w:cstheme="minorHAnsi"/>
          <w:noProof/>
          <w:sz w:val="24"/>
          <w:szCs w:val="24"/>
        </w:rPr>
        <mc:AlternateContent>
          <mc:Choice Requires="wps">
            <w:drawing>
              <wp:inline distT="0" distB="0" distL="0" distR="0" wp14:anchorId="06657F54" wp14:editId="7ED269FE">
                <wp:extent cx="304800" cy="304800"/>
                <wp:effectExtent l="0" t="0" r="0" b="0"/>
                <wp:docPr id="11" name="Rectangle 11" descr="AWS Management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AWS Management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DsnUTL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Now the account is created and can be used to avail AWS services.</w:t>
      </w:r>
    </w:p>
    <w:p w:rsidR="005D6274" w:rsidRPr="005D6274" w:rsidRDefault="005D6274" w:rsidP="005D6274">
      <w:pPr>
        <w:pStyle w:val="Heading2"/>
        <w:rPr>
          <w:rFonts w:asciiTheme="minorHAnsi" w:hAnsiTheme="minorHAnsi" w:cstheme="minorHAnsi"/>
          <w:color w:val="auto"/>
          <w:sz w:val="24"/>
          <w:szCs w:val="24"/>
        </w:rPr>
      </w:pPr>
      <w:r w:rsidRPr="005D6274">
        <w:rPr>
          <w:rFonts w:asciiTheme="minorHAnsi" w:hAnsiTheme="minorHAnsi" w:cstheme="minorHAnsi"/>
          <w:color w:val="auto"/>
          <w:sz w:val="24"/>
          <w:szCs w:val="24"/>
        </w:rPr>
        <w:t>AWS Account Identifiers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AWS assigns two unique IDs to each AWS account.</w:t>
      </w:r>
    </w:p>
    <w:p w:rsidR="005D6274" w:rsidRPr="005D6274" w:rsidRDefault="005D6274" w:rsidP="005D6274">
      <w:pPr>
        <w:numPr>
          <w:ilvl w:val="0"/>
          <w:numId w:val="2"/>
        </w:numPr>
        <w:spacing w:before="100" w:beforeAutospacing="1" w:after="100" w:afterAutospacing="1" w:line="240" w:lineRule="auto"/>
        <w:rPr>
          <w:rFonts w:cstheme="minorHAnsi"/>
          <w:sz w:val="24"/>
          <w:szCs w:val="24"/>
        </w:rPr>
      </w:pPr>
      <w:r w:rsidRPr="005D6274">
        <w:rPr>
          <w:rFonts w:cstheme="minorHAnsi"/>
          <w:sz w:val="24"/>
          <w:szCs w:val="24"/>
        </w:rPr>
        <w:t>An AWS account ID</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AWS Account ID</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It is a 12-digit number like 123456789000 and is used to construct Amazon Resource Names (ARN). This ID helps to distinguish our resources from resources in other AWS accounts.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To know the AWS account number, click Support on the upper right side of the navigation bar in AWS management console as shown in the following screenshot.</w:t>
      </w:r>
    </w:p>
    <w:p w:rsidR="005D6274" w:rsidRPr="005D6274" w:rsidRDefault="005D6274" w:rsidP="005D6274">
      <w:pPr>
        <w:rPr>
          <w:rFonts w:cstheme="minorHAnsi"/>
          <w:sz w:val="24"/>
          <w:szCs w:val="24"/>
        </w:rPr>
      </w:pPr>
      <w:r w:rsidRPr="005D6274">
        <w:rPr>
          <w:rFonts w:cstheme="minorHAnsi"/>
          <w:noProof/>
          <w:sz w:val="24"/>
          <w:szCs w:val="24"/>
        </w:rPr>
        <mc:AlternateContent>
          <mc:Choice Requires="wps">
            <w:drawing>
              <wp:inline distT="0" distB="0" distL="0" distR="0" wp14:anchorId="4D7449D3" wp14:editId="01410118">
                <wp:extent cx="304800" cy="304800"/>
                <wp:effectExtent l="0" t="0" r="0" b="0"/>
                <wp:docPr id="10" name="Rectangle 10" descr="AWS Account 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AWS Account 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fA8sxAIAANA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5D6274" w:rsidRPr="005D6274" w:rsidRDefault="005D6274" w:rsidP="005D6274">
      <w:pPr>
        <w:pStyle w:val="Heading2"/>
        <w:rPr>
          <w:rFonts w:asciiTheme="minorHAnsi" w:hAnsiTheme="minorHAnsi" w:cstheme="minorHAnsi"/>
          <w:color w:val="auto"/>
          <w:sz w:val="24"/>
          <w:szCs w:val="24"/>
        </w:rPr>
      </w:pPr>
      <w:r w:rsidRPr="005D6274">
        <w:rPr>
          <w:rFonts w:asciiTheme="minorHAnsi" w:hAnsiTheme="minorHAnsi" w:cstheme="minorHAnsi"/>
          <w:color w:val="auto"/>
          <w:sz w:val="24"/>
          <w:szCs w:val="24"/>
        </w:rPr>
        <w:t>Account Alias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Account alias is the URL for your sign-in page and contains the account ID by default. We can customize this URL with the company name and even overwrite the previous one.</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How to Create/Delete Your Own AWS Account Alias?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1</w:t>
      </w:r>
      <w:r w:rsidRPr="005D6274">
        <w:rPr>
          <w:rFonts w:asciiTheme="minorHAnsi" w:hAnsiTheme="minorHAnsi" w:cstheme="minorHAnsi"/>
        </w:rPr>
        <w:t xml:space="preserve"> − Sign in to the AWS management console and open the IAM console using the following link </w:t>
      </w:r>
      <w:hyperlink r:id="rId8" w:tgtFrame="_blank" w:history="1">
        <w:r w:rsidRPr="005D6274">
          <w:rPr>
            <w:rStyle w:val="Hyperlink"/>
            <w:rFonts w:asciiTheme="minorHAnsi" w:hAnsiTheme="minorHAnsi" w:cstheme="minorHAnsi"/>
            <w:color w:val="auto"/>
          </w:rPr>
          <w:t>https://console.aws.amazon.com/iam/</w:t>
        </w:r>
      </w:hyperlink>
    </w:p>
    <w:p w:rsidR="005D6274" w:rsidRPr="005D6274" w:rsidRDefault="005D6274" w:rsidP="005D6274">
      <w:pPr>
        <w:rPr>
          <w:rFonts w:cstheme="minorHAnsi"/>
          <w:sz w:val="24"/>
          <w:szCs w:val="24"/>
        </w:rPr>
      </w:pPr>
      <w:r w:rsidRPr="005D6274">
        <w:rPr>
          <w:rFonts w:cstheme="minorHAnsi"/>
          <w:noProof/>
          <w:sz w:val="24"/>
          <w:szCs w:val="24"/>
        </w:rPr>
        <w:lastRenderedPageBreak/>
        <w:drawing>
          <wp:inline distT="0" distB="0" distL="0" distR="0" wp14:anchorId="0F19ADB1" wp14:editId="67292548">
            <wp:extent cx="5705475" cy="1638300"/>
            <wp:effectExtent l="0" t="0" r="9525" b="0"/>
            <wp:docPr id="9" name="Picture 9" descr="Create or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or Dele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1638300"/>
                    </a:xfrm>
                    <a:prstGeom prst="rect">
                      <a:avLst/>
                    </a:prstGeom>
                    <a:noFill/>
                    <a:ln>
                      <a:noFill/>
                    </a:ln>
                  </pic:spPr>
                </pic:pic>
              </a:graphicData>
            </a:graphic>
          </wp:inline>
        </w:drawing>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2</w:t>
      </w:r>
      <w:r w:rsidRPr="005D6274">
        <w:rPr>
          <w:rFonts w:asciiTheme="minorHAnsi" w:hAnsiTheme="minorHAnsi" w:cstheme="minorHAnsi"/>
        </w:rPr>
        <w:t xml:space="preserve"> − Select the customize link and create an alias of choice.</w:t>
      </w:r>
    </w:p>
    <w:p w:rsidR="005D6274" w:rsidRPr="005D6274" w:rsidRDefault="005D6274" w:rsidP="005D6274">
      <w:pPr>
        <w:rPr>
          <w:rFonts w:cstheme="minorHAnsi"/>
          <w:sz w:val="24"/>
          <w:szCs w:val="24"/>
        </w:rPr>
      </w:pPr>
      <w:r w:rsidRPr="005D6274">
        <w:rPr>
          <w:rFonts w:cstheme="minorHAnsi"/>
          <w:noProof/>
          <w:sz w:val="24"/>
          <w:szCs w:val="24"/>
        </w:rPr>
        <w:drawing>
          <wp:inline distT="0" distB="0" distL="0" distR="0" wp14:anchorId="22C93D98" wp14:editId="1D4CB2D5">
            <wp:extent cx="4343400" cy="1581150"/>
            <wp:effectExtent l="0" t="0" r="0" b="0"/>
            <wp:docPr id="8" name="Picture 8" descr="Account Al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ount Ali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581150"/>
                    </a:xfrm>
                    <a:prstGeom prst="rect">
                      <a:avLst/>
                    </a:prstGeom>
                    <a:noFill/>
                    <a:ln>
                      <a:noFill/>
                    </a:ln>
                  </pic:spPr>
                </pic:pic>
              </a:graphicData>
            </a:graphic>
          </wp:inline>
        </w:drawing>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3</w:t>
      </w:r>
      <w:r w:rsidRPr="005D6274">
        <w:rPr>
          <w:rFonts w:asciiTheme="minorHAnsi" w:hAnsiTheme="minorHAnsi" w:cstheme="minorHAnsi"/>
        </w:rPr>
        <w:t xml:space="preserve"> − </w:t>
      </w:r>
      <w:proofErr w:type="gramStart"/>
      <w:r w:rsidRPr="005D6274">
        <w:rPr>
          <w:rFonts w:asciiTheme="minorHAnsi" w:hAnsiTheme="minorHAnsi" w:cstheme="minorHAnsi"/>
        </w:rPr>
        <w:t>To</w:t>
      </w:r>
      <w:proofErr w:type="gramEnd"/>
      <w:r w:rsidRPr="005D6274">
        <w:rPr>
          <w:rFonts w:asciiTheme="minorHAnsi" w:hAnsiTheme="minorHAnsi" w:cstheme="minorHAnsi"/>
        </w:rPr>
        <w:t xml:space="preserve"> delete the alias, click the customize link, then click the Yes, Delete button. This deletes the alias and it reverts to the Account ID.</w:t>
      </w:r>
    </w:p>
    <w:p w:rsidR="005D6274" w:rsidRPr="005D6274" w:rsidRDefault="005D6274" w:rsidP="005D6274">
      <w:pPr>
        <w:rPr>
          <w:rFonts w:cstheme="minorHAnsi"/>
          <w:sz w:val="24"/>
          <w:szCs w:val="24"/>
        </w:rPr>
      </w:pPr>
      <w:r w:rsidRPr="005D6274">
        <w:rPr>
          <w:rFonts w:cstheme="minorHAnsi"/>
          <w:noProof/>
          <w:sz w:val="24"/>
          <w:szCs w:val="24"/>
        </w:rPr>
        <w:drawing>
          <wp:inline distT="0" distB="0" distL="0" distR="0" wp14:anchorId="4F2943D4" wp14:editId="7D1BFB79">
            <wp:extent cx="4619625" cy="1571625"/>
            <wp:effectExtent l="0" t="0" r="9525" b="9525"/>
            <wp:docPr id="7" name="Picture 7" descr="Delete Account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e Account Detai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1571625"/>
                    </a:xfrm>
                    <a:prstGeom prst="rect">
                      <a:avLst/>
                    </a:prstGeom>
                    <a:noFill/>
                    <a:ln>
                      <a:noFill/>
                    </a:ln>
                  </pic:spPr>
                </pic:pic>
              </a:graphicData>
            </a:graphic>
          </wp:inline>
        </w:drawing>
      </w:r>
    </w:p>
    <w:p w:rsidR="005D6274" w:rsidRPr="005D6274" w:rsidRDefault="005D6274" w:rsidP="005D6274">
      <w:pPr>
        <w:pStyle w:val="Heading2"/>
        <w:rPr>
          <w:rFonts w:asciiTheme="minorHAnsi" w:hAnsiTheme="minorHAnsi" w:cstheme="minorHAnsi"/>
          <w:color w:val="auto"/>
          <w:sz w:val="24"/>
          <w:szCs w:val="24"/>
        </w:rPr>
      </w:pPr>
      <w:r w:rsidRPr="005D6274">
        <w:rPr>
          <w:rFonts w:asciiTheme="minorHAnsi" w:hAnsiTheme="minorHAnsi" w:cstheme="minorHAnsi"/>
          <w:color w:val="auto"/>
          <w:sz w:val="24"/>
          <w:szCs w:val="24"/>
        </w:rPr>
        <w:t>Multi Factor Authentication</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Multi Factor Authentication (MFA)</w:t>
      </w:r>
      <w:r w:rsidRPr="005D6274">
        <w:rPr>
          <w:rFonts w:asciiTheme="minorHAnsi" w:hAnsiTheme="minorHAnsi" w:cstheme="minorHAnsi"/>
        </w:rPr>
        <w:t xml:space="preserve"> provides additional security by authenticating the users to enter a unique authentication code from an approved authentication device or SMS text message when they access AWS websites or services. If the MFA code is correct, then only the user can access AWS services or else not.</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lastRenderedPageBreak/>
        <w:t>Requirements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To use MFA services, the user has to assign a device (hardware or virtual) to IAM user or AWS root account. Each MFA device assigned to the user must be unique, i.e. the user cannot enter a code from another user's device to authenticate.</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How to Enable MFA Device?</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1</w:t>
      </w:r>
      <w:r w:rsidRPr="005D6274">
        <w:rPr>
          <w:rFonts w:asciiTheme="minorHAnsi" w:hAnsiTheme="minorHAnsi" w:cstheme="minorHAnsi"/>
        </w:rPr>
        <w:t xml:space="preserve"> − Open the following link, https:// console.aws.amazon.com/</w:t>
      </w:r>
      <w:proofErr w:type="spellStart"/>
      <w:r w:rsidRPr="005D6274">
        <w:rPr>
          <w:rFonts w:asciiTheme="minorHAnsi" w:hAnsiTheme="minorHAnsi" w:cstheme="minorHAnsi"/>
        </w:rPr>
        <w:t>iam</w:t>
      </w:r>
      <w:proofErr w:type="spellEnd"/>
      <w:r w:rsidRPr="005D6274">
        <w:rPr>
          <w:rFonts w:asciiTheme="minorHAnsi" w:hAnsiTheme="minorHAnsi" w:cstheme="minorHAnsi"/>
        </w:rPr>
        <w:t>/</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2</w:t>
      </w:r>
      <w:r w:rsidRPr="005D6274">
        <w:rPr>
          <w:rFonts w:asciiTheme="minorHAnsi" w:hAnsiTheme="minorHAnsi" w:cstheme="minorHAnsi"/>
        </w:rPr>
        <w:t xml:space="preserve"> − </w:t>
      </w:r>
      <w:proofErr w:type="gramStart"/>
      <w:r w:rsidRPr="005D6274">
        <w:rPr>
          <w:rFonts w:asciiTheme="minorHAnsi" w:hAnsiTheme="minorHAnsi" w:cstheme="minorHAnsi"/>
        </w:rPr>
        <w:t>On</w:t>
      </w:r>
      <w:proofErr w:type="gramEnd"/>
      <w:r w:rsidRPr="005D6274">
        <w:rPr>
          <w:rFonts w:asciiTheme="minorHAnsi" w:hAnsiTheme="minorHAnsi" w:cstheme="minorHAnsi"/>
        </w:rPr>
        <w:t xml:space="preserve"> the web page, choose users from the navigation pane on the right side to view the list of user name.</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3</w:t>
      </w:r>
      <w:r w:rsidRPr="005D6274">
        <w:rPr>
          <w:rFonts w:asciiTheme="minorHAnsi" w:hAnsiTheme="minorHAnsi" w:cstheme="minorHAnsi"/>
        </w:rPr>
        <w:t xml:space="preserve"> − Scroll down to security credentials and choose MFA. </w:t>
      </w:r>
      <w:proofErr w:type="gramStart"/>
      <w:r w:rsidRPr="005D6274">
        <w:rPr>
          <w:rFonts w:asciiTheme="minorHAnsi" w:hAnsiTheme="minorHAnsi" w:cstheme="minorHAnsi"/>
        </w:rPr>
        <w:t>Click activate</w:t>
      </w:r>
      <w:proofErr w:type="gramEnd"/>
      <w:r w:rsidRPr="005D6274">
        <w:rPr>
          <w:rFonts w:asciiTheme="minorHAnsi" w:hAnsiTheme="minorHAnsi" w:cstheme="minorHAnsi"/>
        </w:rPr>
        <w:t xml:space="preserve"> MFA.</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4</w:t>
      </w:r>
      <w:r w:rsidRPr="005D6274">
        <w:rPr>
          <w:rFonts w:asciiTheme="minorHAnsi" w:hAnsiTheme="minorHAnsi" w:cstheme="minorHAnsi"/>
        </w:rPr>
        <w:t xml:space="preserve"> − Follow the instructions and the MFA device will get activated with the account.</w:t>
      </w:r>
    </w:p>
    <w:p w:rsidR="005D6274" w:rsidRPr="005D6274" w:rsidRDefault="005D6274" w:rsidP="005D6274">
      <w:pPr>
        <w:rPr>
          <w:rFonts w:cstheme="minorHAnsi"/>
          <w:sz w:val="24"/>
          <w:szCs w:val="24"/>
        </w:rPr>
      </w:pPr>
      <w:r w:rsidRPr="005D6274">
        <w:rPr>
          <w:rFonts w:cstheme="minorHAnsi"/>
          <w:noProof/>
          <w:sz w:val="24"/>
          <w:szCs w:val="24"/>
        </w:rPr>
        <w:drawing>
          <wp:inline distT="0" distB="0" distL="0" distR="0" wp14:anchorId="6B645493" wp14:editId="030D84F1">
            <wp:extent cx="5695950" cy="3486150"/>
            <wp:effectExtent l="0" t="0" r="0" b="0"/>
            <wp:docPr id="6" name="Picture 6" descr="Security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curity Credentia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86150"/>
                    </a:xfrm>
                    <a:prstGeom prst="rect">
                      <a:avLst/>
                    </a:prstGeom>
                    <a:noFill/>
                    <a:ln>
                      <a:noFill/>
                    </a:ln>
                  </pic:spPr>
                </pic:pic>
              </a:graphicData>
            </a:graphic>
          </wp:inline>
        </w:drawing>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There are 3 ways to enable a MFA device −</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SMS MFA Device</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 xml:space="preserve">In this method, MFA requires us to configure the IAM user with the phone number of the user's SMS-compatible mobile device. When the user signs in, AWS sends a six-digit code by SMS text message to the user's mobile device. The user is required to enter the same code on a second </w:t>
      </w:r>
      <w:r w:rsidRPr="005D6274">
        <w:rPr>
          <w:rFonts w:asciiTheme="minorHAnsi" w:hAnsiTheme="minorHAnsi" w:cstheme="minorHAnsi"/>
        </w:rPr>
        <w:lastRenderedPageBreak/>
        <w:t>web page during sign-in to authenticate the right user. This SMS-based MFA cannot be used with AWS root account.</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Hardware MFA Device</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In this method, MFA requires us to assign an MFA device (hardware) to the IAM user or the AWS root account. The device generates a six-digit numeric code based upon a time synchronized one-time password algorithm. The user has to enter the same code from the device on a second web page during sign-in to authenticate the right user.</w:t>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Virtual MFA Device</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In this method, MFA requires us to assign an MFA device (virtual) to the IAM user or the AWS root account. A virtual device is a software application (mobile app) running on a mobile device that emulates a physical device. The device generates a six-digit numeric code based upon a time-synchronized one-time password algorithm. The user has to enter the same code from the device on a second web page during sign-in to authenticate the right user.</w:t>
      </w:r>
    </w:p>
    <w:p w:rsidR="005D6274" w:rsidRPr="005D6274" w:rsidRDefault="005D6274" w:rsidP="005D6274">
      <w:pPr>
        <w:rPr>
          <w:rFonts w:cstheme="minorHAnsi"/>
          <w:sz w:val="24"/>
          <w:szCs w:val="24"/>
        </w:rPr>
      </w:pPr>
      <w:r w:rsidRPr="005D6274">
        <w:rPr>
          <w:rFonts w:cstheme="minorHAnsi"/>
          <w:noProof/>
          <w:sz w:val="24"/>
          <w:szCs w:val="24"/>
        </w:rPr>
        <w:drawing>
          <wp:inline distT="0" distB="0" distL="0" distR="0" wp14:anchorId="2C9F863E" wp14:editId="7EEDB476">
            <wp:extent cx="5715000" cy="2647950"/>
            <wp:effectExtent l="0" t="0" r="0" b="0"/>
            <wp:docPr id="5" name="Picture 5" descr="Manage MFA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age MFA De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rsidR="005D6274" w:rsidRPr="005D6274" w:rsidRDefault="005D6274" w:rsidP="005D6274">
      <w:pPr>
        <w:pStyle w:val="Heading2"/>
        <w:rPr>
          <w:rFonts w:asciiTheme="minorHAnsi" w:hAnsiTheme="minorHAnsi" w:cstheme="minorHAnsi"/>
          <w:color w:val="auto"/>
          <w:sz w:val="24"/>
          <w:szCs w:val="24"/>
        </w:rPr>
      </w:pPr>
      <w:r w:rsidRPr="005D6274">
        <w:rPr>
          <w:rFonts w:asciiTheme="minorHAnsi" w:hAnsiTheme="minorHAnsi" w:cstheme="minorHAnsi"/>
          <w:color w:val="auto"/>
          <w:sz w:val="24"/>
          <w:szCs w:val="24"/>
        </w:rPr>
        <w:t>AWS Identity &amp; Access Management (IAM)</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IAM is a user entity which we create in AWS to represent a person that uses it with limited access to resources. Hence, we do not have to use the root account in our day-to-day activities as the root account has unrestricted access to our AWS resources.</w:t>
      </w:r>
    </w:p>
    <w:p w:rsidR="005D6274" w:rsidRPr="005D6274" w:rsidRDefault="005D6274" w:rsidP="005D6274">
      <w:pPr>
        <w:rPr>
          <w:rFonts w:cstheme="minorHAnsi"/>
          <w:sz w:val="24"/>
          <w:szCs w:val="24"/>
        </w:rPr>
      </w:pPr>
      <w:r w:rsidRPr="005D6274">
        <w:rPr>
          <w:rFonts w:cstheme="minorHAnsi"/>
          <w:noProof/>
          <w:sz w:val="24"/>
          <w:szCs w:val="24"/>
        </w:rPr>
        <w:lastRenderedPageBreak/>
        <w:drawing>
          <wp:inline distT="0" distB="0" distL="0" distR="0" wp14:anchorId="4B5BA695" wp14:editId="16126D6F">
            <wp:extent cx="5667375" cy="1133475"/>
            <wp:effectExtent l="0" t="0" r="9525" b="9525"/>
            <wp:docPr id="4" name="Picture 4" descr="Create New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e New Us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1133475"/>
                    </a:xfrm>
                    <a:prstGeom prst="rect">
                      <a:avLst/>
                    </a:prstGeom>
                    <a:noFill/>
                    <a:ln>
                      <a:noFill/>
                    </a:ln>
                  </pic:spPr>
                </pic:pic>
              </a:graphicData>
            </a:graphic>
          </wp:inline>
        </w:drawing>
      </w:r>
    </w:p>
    <w:p w:rsidR="005D6274" w:rsidRPr="005D6274" w:rsidRDefault="005D6274" w:rsidP="005D6274">
      <w:pPr>
        <w:pStyle w:val="Heading3"/>
        <w:rPr>
          <w:rFonts w:asciiTheme="minorHAnsi" w:hAnsiTheme="minorHAnsi" w:cstheme="minorHAnsi"/>
          <w:color w:val="auto"/>
          <w:sz w:val="24"/>
          <w:szCs w:val="24"/>
        </w:rPr>
      </w:pPr>
      <w:r w:rsidRPr="005D6274">
        <w:rPr>
          <w:rFonts w:asciiTheme="minorHAnsi" w:hAnsiTheme="minorHAnsi" w:cstheme="minorHAnsi"/>
          <w:color w:val="auto"/>
          <w:sz w:val="24"/>
          <w:szCs w:val="24"/>
        </w:rPr>
        <w:t>How to Create Users in IAM?</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1</w:t>
      </w:r>
      <w:r w:rsidRPr="005D6274">
        <w:rPr>
          <w:rFonts w:asciiTheme="minorHAnsi" w:hAnsiTheme="minorHAnsi" w:cstheme="minorHAnsi"/>
        </w:rPr>
        <w:t xml:space="preserve"> − Open the link </w:t>
      </w:r>
      <w:hyperlink r:id="rId15" w:tgtFrame="_blank" w:history="1">
        <w:r w:rsidRPr="005D6274">
          <w:rPr>
            <w:rStyle w:val="Hyperlink"/>
            <w:rFonts w:asciiTheme="minorHAnsi" w:hAnsiTheme="minorHAnsi" w:cstheme="minorHAnsi"/>
            <w:color w:val="auto"/>
          </w:rPr>
          <w:t>https://console.aws.amazon.com/iam/</w:t>
        </w:r>
      </w:hyperlink>
      <w:r w:rsidRPr="005D6274">
        <w:rPr>
          <w:rFonts w:asciiTheme="minorHAnsi" w:hAnsiTheme="minorHAnsi" w:cstheme="minorHAnsi"/>
        </w:rPr>
        <w:t xml:space="preserve"> to sign-in to AWS Management console.</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2</w:t>
      </w:r>
      <w:r w:rsidRPr="005D6274">
        <w:rPr>
          <w:rFonts w:asciiTheme="minorHAnsi" w:hAnsiTheme="minorHAnsi" w:cstheme="minorHAnsi"/>
        </w:rPr>
        <w:t xml:space="preserve"> − Select the Users option on the left navigation pane to open the list of all users.</w:t>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3</w:t>
      </w:r>
      <w:r w:rsidRPr="005D6274">
        <w:rPr>
          <w:rFonts w:asciiTheme="minorHAnsi" w:hAnsiTheme="minorHAnsi" w:cstheme="minorHAnsi"/>
        </w:rPr>
        <w:t xml:space="preserve"> − </w:t>
      </w:r>
      <w:proofErr w:type="gramStart"/>
      <w:r w:rsidRPr="005D6274">
        <w:rPr>
          <w:rFonts w:asciiTheme="minorHAnsi" w:hAnsiTheme="minorHAnsi" w:cstheme="minorHAnsi"/>
        </w:rPr>
        <w:t>We</w:t>
      </w:r>
      <w:proofErr w:type="gramEnd"/>
      <w:r w:rsidRPr="005D6274">
        <w:rPr>
          <w:rFonts w:asciiTheme="minorHAnsi" w:hAnsiTheme="minorHAnsi" w:cstheme="minorHAnsi"/>
        </w:rPr>
        <w:t xml:space="preserve"> can also create New Users using the Create New Users option, a new window will open. Enter the user-name which we want to create. Select the create option and a new user will be created.</w:t>
      </w:r>
    </w:p>
    <w:p w:rsidR="005D6274" w:rsidRPr="005D6274" w:rsidRDefault="005D6274" w:rsidP="005D6274">
      <w:pPr>
        <w:rPr>
          <w:rFonts w:cstheme="minorHAnsi"/>
          <w:sz w:val="24"/>
          <w:szCs w:val="24"/>
        </w:rPr>
      </w:pPr>
      <w:r w:rsidRPr="005D6274">
        <w:rPr>
          <w:rFonts w:cstheme="minorHAnsi"/>
          <w:noProof/>
          <w:sz w:val="24"/>
          <w:szCs w:val="24"/>
        </w:rPr>
        <w:drawing>
          <wp:inline distT="0" distB="0" distL="0" distR="0" wp14:anchorId="7B541366" wp14:editId="63792BD6">
            <wp:extent cx="5715000" cy="2990850"/>
            <wp:effectExtent l="0" t="0" r="0" b="0"/>
            <wp:docPr id="3" name="Picture 3" descr="Creat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Us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4</w:t>
      </w:r>
      <w:r w:rsidRPr="005D6274">
        <w:rPr>
          <w:rFonts w:asciiTheme="minorHAnsi" w:hAnsiTheme="minorHAnsi" w:cstheme="minorHAnsi"/>
        </w:rPr>
        <w:t xml:space="preserve"> − </w:t>
      </w:r>
      <w:proofErr w:type="gramStart"/>
      <w:r w:rsidRPr="005D6274">
        <w:rPr>
          <w:rFonts w:asciiTheme="minorHAnsi" w:hAnsiTheme="minorHAnsi" w:cstheme="minorHAnsi"/>
        </w:rPr>
        <w:t>We</w:t>
      </w:r>
      <w:proofErr w:type="gramEnd"/>
      <w:r w:rsidRPr="005D6274">
        <w:rPr>
          <w:rFonts w:asciiTheme="minorHAnsi" w:hAnsiTheme="minorHAnsi" w:cstheme="minorHAnsi"/>
        </w:rPr>
        <w:t xml:space="preserve"> can also see Access Key IDs and secret keys by selecting Show Users Security Credentials link. We can also save these details on the computer using the Download Credentials option.</w:t>
      </w:r>
    </w:p>
    <w:p w:rsidR="005D6274" w:rsidRPr="005D6274" w:rsidRDefault="005D6274" w:rsidP="005D6274">
      <w:pPr>
        <w:rPr>
          <w:rFonts w:cstheme="minorHAnsi"/>
          <w:sz w:val="24"/>
          <w:szCs w:val="24"/>
        </w:rPr>
      </w:pPr>
      <w:r w:rsidRPr="005D6274">
        <w:rPr>
          <w:rFonts w:cstheme="minorHAnsi"/>
          <w:noProof/>
          <w:sz w:val="24"/>
          <w:szCs w:val="24"/>
        </w:rPr>
        <w:lastRenderedPageBreak/>
        <w:drawing>
          <wp:inline distT="0" distB="0" distL="0" distR="0" wp14:anchorId="4F2B863A" wp14:editId="53C941C0">
            <wp:extent cx="5715000" cy="3305175"/>
            <wp:effectExtent l="0" t="0" r="0" b="9525"/>
            <wp:docPr id="2" name="Picture 2" descr="Download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 Credentia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b/>
          <w:bCs/>
        </w:rPr>
        <w:t>Step 5</w:t>
      </w:r>
      <w:r w:rsidRPr="005D6274">
        <w:rPr>
          <w:rFonts w:asciiTheme="minorHAnsi" w:hAnsiTheme="minorHAnsi" w:cstheme="minorHAnsi"/>
        </w:rPr>
        <w:t xml:space="preserve"> − We can manage the user’s own security credentials like creating password, managing MFA devices, managing security certificates, creating/deleting access keys, adding user to groups, etc.</w:t>
      </w:r>
    </w:p>
    <w:p w:rsidR="005D6274" w:rsidRPr="005D6274" w:rsidRDefault="005D6274" w:rsidP="005D6274">
      <w:pPr>
        <w:rPr>
          <w:rFonts w:cstheme="minorHAnsi"/>
          <w:sz w:val="24"/>
          <w:szCs w:val="24"/>
        </w:rPr>
      </w:pPr>
      <w:r w:rsidRPr="005D6274">
        <w:rPr>
          <w:rFonts w:cstheme="minorHAnsi"/>
          <w:noProof/>
          <w:sz w:val="24"/>
          <w:szCs w:val="24"/>
        </w:rPr>
        <w:drawing>
          <wp:inline distT="0" distB="0" distL="0" distR="0" wp14:anchorId="375F2BB0" wp14:editId="591BBFE6">
            <wp:extent cx="5676900" cy="2047875"/>
            <wp:effectExtent l="0" t="0" r="0" b="9525"/>
            <wp:docPr id="1" name="Picture 1" descr="Sign In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gn In Credentia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6900" cy="2047875"/>
                    </a:xfrm>
                    <a:prstGeom prst="rect">
                      <a:avLst/>
                    </a:prstGeom>
                    <a:noFill/>
                    <a:ln>
                      <a:noFill/>
                    </a:ln>
                  </pic:spPr>
                </pic:pic>
              </a:graphicData>
            </a:graphic>
          </wp:inline>
        </w:drawing>
      </w:r>
    </w:p>
    <w:p w:rsidR="005D6274" w:rsidRPr="005D6274" w:rsidRDefault="005D6274" w:rsidP="005D6274">
      <w:pPr>
        <w:pStyle w:val="NormalWeb"/>
        <w:rPr>
          <w:rFonts w:asciiTheme="minorHAnsi" w:hAnsiTheme="minorHAnsi" w:cstheme="minorHAnsi"/>
        </w:rPr>
      </w:pPr>
      <w:r w:rsidRPr="005D6274">
        <w:rPr>
          <w:rFonts w:asciiTheme="minorHAnsi" w:hAnsiTheme="minorHAnsi" w:cstheme="minorHAnsi"/>
        </w:rPr>
        <w:t>There are many more features that are optional and are available on the web page</w:t>
      </w:r>
    </w:p>
    <w:p w:rsidR="005D6274" w:rsidRPr="005D6274" w:rsidRDefault="005D6274">
      <w:pPr>
        <w:rPr>
          <w:rFonts w:cstheme="minorHAnsi"/>
          <w:sz w:val="24"/>
          <w:szCs w:val="24"/>
        </w:rPr>
      </w:pPr>
    </w:p>
    <w:sectPr w:rsidR="005D6274" w:rsidRPr="005D6274" w:rsidSect="005D6274">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296D"/>
    <w:multiLevelType w:val="multilevel"/>
    <w:tmpl w:val="F876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824EDB"/>
    <w:multiLevelType w:val="multilevel"/>
    <w:tmpl w:val="D9FC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74"/>
    <w:rsid w:val="005D6274"/>
    <w:rsid w:val="00A0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62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62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62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62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D627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D62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6274"/>
    <w:rPr>
      <w:color w:val="0000FF"/>
      <w:u w:val="single"/>
    </w:rPr>
  </w:style>
  <w:style w:type="paragraph" w:styleId="BalloonText">
    <w:name w:val="Balloon Text"/>
    <w:basedOn w:val="Normal"/>
    <w:link w:val="BalloonTextChar"/>
    <w:uiPriority w:val="99"/>
    <w:semiHidden/>
    <w:unhideWhenUsed/>
    <w:rsid w:val="005D6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2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D62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D62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62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2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D62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D627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D62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6274"/>
    <w:rPr>
      <w:color w:val="0000FF"/>
      <w:u w:val="single"/>
    </w:rPr>
  </w:style>
  <w:style w:type="paragraph" w:styleId="BalloonText">
    <w:name w:val="Balloon Text"/>
    <w:basedOn w:val="Normal"/>
    <w:link w:val="BalloonTextChar"/>
    <w:uiPriority w:val="99"/>
    <w:semiHidden/>
    <w:unhideWhenUsed/>
    <w:rsid w:val="005D6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2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433586">
      <w:bodyDiv w:val="1"/>
      <w:marLeft w:val="0"/>
      <w:marRight w:val="0"/>
      <w:marTop w:val="0"/>
      <w:marBottom w:val="0"/>
      <w:divBdr>
        <w:top w:val="none" w:sz="0" w:space="0" w:color="auto"/>
        <w:left w:val="none" w:sz="0" w:space="0" w:color="auto"/>
        <w:bottom w:val="none" w:sz="0" w:space="0" w:color="auto"/>
        <w:right w:val="none" w:sz="0" w:space="0" w:color="auto"/>
      </w:divBdr>
    </w:div>
    <w:div w:id="90283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 TargetMode="External"/><Relationship Id="rId13" Type="http://schemas.openxmlformats.org/officeDocument/2006/relationships/image" Target="media/image6.jpeg"/><Relationship Id="rId18" Type="http://schemas.openxmlformats.org/officeDocument/2006/relationships/image" Target="media/image10.jpeg"/><Relationship Id="rId3" Type="http://schemas.microsoft.com/office/2007/relationships/stylesWithEffects" Target="stylesWithEffects.xml"/><Relationship Id="rId7" Type="http://schemas.openxmlformats.org/officeDocument/2006/relationships/hyperlink" Target="https://aws.amazon.com/" TargetMode="Externa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console.aws.amazon.com/ia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2017-10-29T18:26:00Z</dcterms:created>
  <dcterms:modified xsi:type="dcterms:W3CDTF">2017-10-29T18:28:00Z</dcterms:modified>
</cp:coreProperties>
</file>