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9F93" w14:textId="47372331" w:rsidR="00191404" w:rsidRDefault="00191404" w:rsidP="001914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91404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14:paraId="28C29231" w14:textId="48985DF1" w:rsidR="00CA39EC" w:rsidRDefault="00CA39EC" w:rsidP="00CA39E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วัฒนธรรม</w:t>
      </w:r>
      <w:r w:rsidR="00F3665D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ประชานิยม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ในกระแสโลกา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ภิวั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ตน์</w:t>
      </w:r>
    </w:p>
    <w:p w14:paraId="1F809251" w14:textId="6F6914FC" w:rsidR="00141864" w:rsidRPr="00141864" w:rsidRDefault="00141864" w:rsidP="00141864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 ความหมายของ</w:t>
      </w:r>
      <w:r w:rsidRPr="00141864">
        <w:rPr>
          <w:rFonts w:ascii="TH SarabunPSK" w:hAnsi="TH SarabunPSK" w:cs="TH SarabunPSK" w:hint="cs"/>
          <w:b/>
          <w:bCs/>
          <w:sz w:val="32"/>
          <w:szCs w:val="32"/>
          <w:cs/>
        </w:rPr>
        <w:t>วัฒนธรรม</w:t>
      </w:r>
      <w:r w:rsidR="00262A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62AB3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262AB3">
        <w:rPr>
          <w:rFonts w:ascii="TH SarabunPSK" w:hAnsi="TH SarabunPSK" w:cs="TH SarabunPSK"/>
          <w:b/>
          <w:bCs/>
          <w:sz w:val="32"/>
          <w:szCs w:val="32"/>
        </w:rPr>
        <w:t>Culture</w:t>
      </w:r>
      <w:r w:rsidR="00262AB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EFBBC76" w14:textId="6EE190A2" w:rsidR="00650D0F" w:rsidRDefault="00650D0F" w:rsidP="00FD473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วัฒนธรรม ตรงกับ</w:t>
      </w:r>
      <w:r w:rsidR="00E128EF">
        <w:rPr>
          <w:rFonts w:ascii="TH SarabunPSK" w:hAnsi="TH SarabunPSK" w:cs="TH SarabunPSK" w:hint="cs"/>
          <w:sz w:val="32"/>
          <w:szCs w:val="32"/>
          <w:cs/>
        </w:rPr>
        <w:t>คำใน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ภาษาอังกฤษว่า </w:t>
      </w:r>
      <w:r w:rsidR="00E128EF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/>
          <w:sz w:val="32"/>
          <w:szCs w:val="32"/>
        </w:rPr>
        <w:t>Culture</w:t>
      </w:r>
      <w:r w:rsidR="00E128EF">
        <w:rPr>
          <w:rFonts w:ascii="TH SarabunPSK" w:hAnsi="TH SarabunPSK" w:cs="TH SarabunPSK"/>
          <w:sz w:val="32"/>
          <w:szCs w:val="32"/>
        </w:rPr>
        <w:t xml:space="preserve">” </w:t>
      </w:r>
      <w:r w:rsidR="00E128EF">
        <w:rPr>
          <w:rFonts w:ascii="TH SarabunPSK" w:hAnsi="TH SarabunPSK" w:cs="TH SarabunPSK" w:hint="cs"/>
          <w:sz w:val="32"/>
          <w:szCs w:val="32"/>
          <w:cs/>
        </w:rPr>
        <w:t xml:space="preserve">ซึ่งมีที่มาจากภาษาฝรั่งเศส โดยใช้รากศัพท์มาจากภาษาละติน คือ </w:t>
      </w:r>
      <w:r w:rsidR="00E128EF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E128EF">
        <w:rPr>
          <w:rFonts w:ascii="TH SarabunPSK" w:hAnsi="TH SarabunPSK" w:cs="TH SarabunPSK"/>
          <w:sz w:val="32"/>
          <w:szCs w:val="32"/>
        </w:rPr>
        <w:t>Cultura</w:t>
      </w:r>
      <w:proofErr w:type="spellEnd"/>
      <w:r w:rsidR="00E128EF">
        <w:rPr>
          <w:rFonts w:ascii="TH SarabunPSK" w:hAnsi="TH SarabunPSK" w:cs="TH SarabunPSK"/>
          <w:sz w:val="32"/>
          <w:szCs w:val="32"/>
        </w:rPr>
        <w:t xml:space="preserve">” </w:t>
      </w:r>
      <w:r w:rsidR="00E128EF"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การเพาะปลูกและบำรุงให้เจริญงอกงาม คำว่า วัฒนธรรม ในภาษาไทย เป็นคำสมาสระหว่างภาษาบาลีและสันสฤต </w:t>
      </w:r>
      <w:r w:rsidR="00E128EF">
        <w:rPr>
          <w:rFonts w:ascii="TH SarabunPSK" w:hAnsi="TH SarabunPSK" w:cs="TH SarabunPSK"/>
          <w:sz w:val="32"/>
          <w:szCs w:val="32"/>
        </w:rPr>
        <w:t>“</w:t>
      </w:r>
      <w:r w:rsidR="00E128EF">
        <w:rPr>
          <w:rFonts w:ascii="TH SarabunPSK" w:hAnsi="TH SarabunPSK" w:cs="TH SarabunPSK" w:hint="cs"/>
          <w:sz w:val="32"/>
          <w:szCs w:val="32"/>
          <w:cs/>
        </w:rPr>
        <w:t>วัฒน</w:t>
      </w:r>
      <w:r w:rsidR="00E128EF">
        <w:rPr>
          <w:rFonts w:ascii="TH SarabunPSK" w:hAnsi="TH SarabunPSK" w:cs="TH SarabunPSK"/>
          <w:sz w:val="32"/>
          <w:szCs w:val="32"/>
        </w:rPr>
        <w:t>”</w:t>
      </w:r>
      <w:r w:rsidR="00E128EF">
        <w:rPr>
          <w:rFonts w:ascii="TH SarabunPSK" w:hAnsi="TH SarabunPSK" w:cs="TH SarabunPSK" w:hint="cs"/>
          <w:sz w:val="32"/>
          <w:szCs w:val="32"/>
          <w:cs/>
        </w:rPr>
        <w:t xml:space="preserve"> เป็นภาษาบาลี หมายถึง เจริญ งอกงาม ส่วนคำว่า </w:t>
      </w:r>
      <w:r w:rsidR="00E128EF">
        <w:rPr>
          <w:rFonts w:ascii="TH SarabunPSK" w:hAnsi="TH SarabunPSK" w:cs="TH SarabunPSK"/>
          <w:sz w:val="32"/>
          <w:szCs w:val="32"/>
        </w:rPr>
        <w:t>“</w:t>
      </w:r>
      <w:r w:rsidR="00E128EF">
        <w:rPr>
          <w:rFonts w:ascii="TH SarabunPSK" w:hAnsi="TH SarabunPSK" w:cs="TH SarabunPSK" w:hint="cs"/>
          <w:sz w:val="32"/>
          <w:szCs w:val="32"/>
          <w:cs/>
        </w:rPr>
        <w:t>ธรรม</w:t>
      </w:r>
      <w:r w:rsidR="00E128EF">
        <w:rPr>
          <w:rFonts w:ascii="TH SarabunPSK" w:hAnsi="TH SarabunPSK" w:cs="TH SarabunPSK"/>
          <w:sz w:val="32"/>
          <w:szCs w:val="32"/>
        </w:rPr>
        <w:t xml:space="preserve">” </w:t>
      </w:r>
      <w:r w:rsidR="00E128EF">
        <w:rPr>
          <w:rFonts w:ascii="TH SarabunPSK" w:hAnsi="TH SarabunPSK" w:cs="TH SarabunPSK" w:hint="cs"/>
          <w:sz w:val="32"/>
          <w:szCs w:val="32"/>
          <w:cs/>
        </w:rPr>
        <w:t xml:space="preserve">เป็นภาษาสันสกฤต หมายถึง ความดี เขียนตามรูปบาลีล้วน ๆ คือ </w:t>
      </w:r>
      <w:r w:rsidR="00E128EF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E128EF">
        <w:rPr>
          <w:rFonts w:ascii="TH SarabunPSK" w:hAnsi="TH SarabunPSK" w:cs="TH SarabunPSK" w:hint="cs"/>
          <w:sz w:val="32"/>
          <w:szCs w:val="32"/>
          <w:cs/>
        </w:rPr>
        <w:t>วฑฺฒน</w:t>
      </w:r>
      <w:proofErr w:type="spellEnd"/>
      <w:r w:rsidR="00E128EF">
        <w:rPr>
          <w:rFonts w:ascii="TH SarabunPSK" w:hAnsi="TH SarabunPSK" w:cs="TH SarabunPSK" w:hint="cs"/>
          <w:sz w:val="32"/>
          <w:szCs w:val="32"/>
          <w:cs/>
        </w:rPr>
        <w:t>ธม</w:t>
      </w:r>
      <w:proofErr w:type="spellStart"/>
      <w:r w:rsidR="00E128EF">
        <w:rPr>
          <w:rFonts w:ascii="TH SarabunPSK" w:hAnsi="TH SarabunPSK" w:cs="TH SarabunPSK" w:hint="cs"/>
          <w:sz w:val="32"/>
          <w:szCs w:val="32"/>
          <w:cs/>
        </w:rPr>
        <w:t>ฺม</w:t>
      </w:r>
      <w:proofErr w:type="spellEnd"/>
      <w:r w:rsidR="00E128EF">
        <w:rPr>
          <w:rFonts w:ascii="TH SarabunPSK" w:hAnsi="TH SarabunPSK" w:cs="TH SarabunPSK"/>
          <w:sz w:val="32"/>
          <w:szCs w:val="32"/>
        </w:rPr>
        <w:t>”</w:t>
      </w:r>
      <w:r w:rsidR="00E128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253B">
        <w:rPr>
          <w:rFonts w:ascii="TH SarabunPSK" w:hAnsi="TH SarabunPSK" w:cs="TH SarabunPSK" w:hint="cs"/>
          <w:sz w:val="32"/>
          <w:szCs w:val="32"/>
          <w:cs/>
        </w:rPr>
        <w:t>หากแปลตามรากศัพท์ หมายถึง สภาพอันเป็นความเจริญงอกงาม หรือลักษณะที่แสดงถึงความเจริญ</w:t>
      </w:r>
      <w:r w:rsidR="00AE253B">
        <w:rPr>
          <w:rStyle w:val="a5"/>
          <w:rFonts w:ascii="TH SarabunPSK" w:hAnsi="TH SarabunPSK" w:cs="TH SarabunPSK"/>
          <w:sz w:val="32"/>
          <w:szCs w:val="32"/>
          <w:cs/>
        </w:rPr>
        <w:footnoteReference w:id="1"/>
      </w:r>
    </w:p>
    <w:p w14:paraId="02FE3A56" w14:textId="35197F78" w:rsidR="00FD4730" w:rsidRDefault="00110CC1" w:rsidP="00FD47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วัฒนธรรม </w:t>
      </w:r>
      <w:r w:rsidR="00BE345A">
        <w:rPr>
          <w:rFonts w:ascii="TH SarabunPSK" w:hAnsi="TH SarabunPSK" w:cs="TH SarabunPSK" w:hint="cs"/>
          <w:sz w:val="32"/>
          <w:szCs w:val="32"/>
          <w:cs/>
        </w:rPr>
        <w:t>ตามความหมายของ</w:t>
      </w:r>
      <w:r>
        <w:rPr>
          <w:rFonts w:ascii="TH SarabunPSK" w:hAnsi="TH SarabunPSK" w:cs="TH SarabunPSK" w:hint="cs"/>
          <w:sz w:val="32"/>
          <w:szCs w:val="32"/>
          <w:cs/>
        </w:rPr>
        <w:t>กระทรวง</w:t>
      </w:r>
      <w:r w:rsidR="004F45E6"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r>
        <w:rPr>
          <w:rFonts w:ascii="TH SarabunPSK" w:hAnsi="TH SarabunPSK" w:cs="TH SarabunPSK" w:hint="cs"/>
          <w:sz w:val="32"/>
          <w:szCs w:val="32"/>
          <w:cs/>
        </w:rPr>
        <w:t>กล่าวว่า</w:t>
      </w:r>
      <w:r w:rsidR="004F45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4D1CE5">
        <w:rPr>
          <w:rFonts w:ascii="TH SarabunPSK" w:hAnsi="TH SarabunPSK" w:cs="TH SarabunPSK" w:hint="cs"/>
          <w:sz w:val="32"/>
          <w:szCs w:val="32"/>
          <w:cs/>
        </w:rPr>
        <w:t>แบบแผนของการประพฤติ ปฏิบัติของผู้คนในสังคมที่ได้รับการยอมรับและสั่งสมมาจากสู่รุ่น ซึ่งแสดงออกในรูปของสัญลักษณ์ที่บ่งบอกถึงความคิด สติปัญญา รวมทั้งระบบคุณธรรม ซึ่งสัญลักษณ์ที่แสดงออกอาจอ</w:t>
      </w:r>
      <w:r w:rsidR="00DF3435">
        <w:rPr>
          <w:rFonts w:ascii="TH SarabunPSK" w:hAnsi="TH SarabunPSK" w:cs="TH SarabunPSK" w:hint="cs"/>
          <w:sz w:val="32"/>
          <w:szCs w:val="32"/>
          <w:cs/>
        </w:rPr>
        <w:t>ยู่</w:t>
      </w:r>
      <w:r w:rsidR="004D1CE5">
        <w:rPr>
          <w:rFonts w:ascii="TH SarabunPSK" w:hAnsi="TH SarabunPSK" w:cs="TH SarabunPSK" w:hint="cs"/>
          <w:sz w:val="32"/>
          <w:szCs w:val="32"/>
          <w:cs/>
        </w:rPr>
        <w:t>ในรูปที่จับต้องได้ (ภาษา การแต่งกาย เทคโนโลยี ศิลปะ กิริยาท่าทาง) และรูปแบบที่จับต้องไม่ได้ (ความคิด ความเชื่อ ค่านิยม) โดยสัญลัก</w:t>
      </w:r>
      <w:r w:rsidR="004D1CE5">
        <w:rPr>
          <w:rFonts w:ascii="TH SarabunPSK" w:hAnsi="TH SarabunPSK" w:cs="TH SarabunPSK"/>
          <w:sz w:val="32"/>
          <w:szCs w:val="32"/>
          <w:cs/>
        </w:rPr>
        <w:t>ษณ์</w:t>
      </w:r>
      <w:r w:rsidR="004D1CE5">
        <w:rPr>
          <w:rFonts w:ascii="TH SarabunPSK" w:hAnsi="TH SarabunPSK" w:cs="TH SarabunPSK" w:hint="cs"/>
          <w:sz w:val="32"/>
          <w:szCs w:val="32"/>
          <w:cs/>
        </w:rPr>
        <w:t>ทั้งที่เป็นแบบจับต้องได้และจับต้องไม่ได้ล้วนมีความสัมพันธ์กันอยู่อย่างใกล้ชิด</w:t>
      </w:r>
      <w:r w:rsidR="004D1CE5">
        <w:rPr>
          <w:rStyle w:val="a5"/>
          <w:rFonts w:ascii="TH SarabunPSK" w:hAnsi="TH SarabunPSK" w:cs="TH SarabunPSK"/>
          <w:sz w:val="32"/>
          <w:szCs w:val="32"/>
          <w:cs/>
        </w:rPr>
        <w:footnoteReference w:id="2"/>
      </w:r>
      <w:r w:rsidR="00FD473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622073" w14:textId="5A01763F" w:rsidR="009042B3" w:rsidRDefault="009042B3" w:rsidP="009042B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r w:rsidR="00F267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Hlk79430846"/>
      <w:r w:rsidR="00BE345A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7769EE">
        <w:rPr>
          <w:rFonts w:ascii="TH SarabunPSK" w:hAnsi="TH SarabunPSK" w:cs="TH SarabunPSK" w:hint="cs"/>
          <w:sz w:val="32"/>
          <w:szCs w:val="32"/>
          <w:cs/>
        </w:rPr>
        <w:t xml:space="preserve">พจนานุกรมฉบับราชบัณฑิตยสถาน พ.ศ.2554 </w:t>
      </w:r>
      <w:bookmarkEnd w:id="0"/>
      <w:r w:rsidR="007769EE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="007769EE" w:rsidRPr="007769EE">
        <w:rPr>
          <w:rFonts w:ascii="TH SarabunPSK" w:hAnsi="TH SarabunPSK" w:cs="TH SarabunPSK"/>
          <w:sz w:val="32"/>
          <w:szCs w:val="32"/>
          <w:cs/>
        </w:rPr>
        <w:t>สิ่งที่ทำความเจริญงอกงามให้แก่หมู่คณะ เช่น วัฒนธรรมไทย วัฒนธรรมในการแต่งกาย</w:t>
      </w:r>
      <w:r w:rsidR="007769EE" w:rsidRPr="007769EE">
        <w:rPr>
          <w:rFonts w:ascii="TH SarabunPSK" w:hAnsi="TH SarabunPSK" w:cs="TH SarabunPSK"/>
          <w:sz w:val="32"/>
          <w:szCs w:val="32"/>
        </w:rPr>
        <w:t xml:space="preserve">, </w:t>
      </w:r>
      <w:r w:rsidR="007769EE" w:rsidRPr="007769EE">
        <w:rPr>
          <w:rFonts w:ascii="TH SarabunPSK" w:hAnsi="TH SarabunPSK" w:cs="TH SarabunPSK"/>
          <w:sz w:val="32"/>
          <w:szCs w:val="32"/>
          <w:cs/>
        </w:rPr>
        <w:t>วิถีชีวิตของหมู่คณะ เช่น วัฒนธรรมพื้นบ้าน วัฒนธรรมชาวเขา</w:t>
      </w:r>
      <w:r w:rsidR="007769EE">
        <w:rPr>
          <w:rStyle w:val="a5"/>
          <w:rFonts w:ascii="TH SarabunPSK" w:hAnsi="TH SarabunPSK" w:cs="TH SarabunPSK"/>
          <w:sz w:val="32"/>
          <w:szCs w:val="32"/>
          <w:cs/>
        </w:rPr>
        <w:footnoteReference w:id="3"/>
      </w:r>
    </w:p>
    <w:p w14:paraId="38B809D1" w14:textId="77777777" w:rsidR="006126DF" w:rsidRDefault="0003719F" w:rsidP="006126D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r w:rsidR="006F5B36">
        <w:rPr>
          <w:rFonts w:ascii="TH SarabunPSK" w:hAnsi="TH SarabunPSK" w:cs="TH SarabunPSK" w:hint="cs"/>
          <w:sz w:val="32"/>
          <w:szCs w:val="32"/>
          <w:cs/>
        </w:rPr>
        <w:t xml:space="preserve"> เป็นรากฐานจากการผลิตและพื้นฐานการปรับตัวของมนุษย์และสิ่งแวดล้อมที่มีสั่งสมประสบการณ์ของคนหลายชั่วอายุ ซึ่งใน</w:t>
      </w:r>
      <w:r w:rsidR="00174890">
        <w:rPr>
          <w:rFonts w:ascii="TH SarabunPSK" w:hAnsi="TH SarabunPSK" w:cs="TH SarabunPSK" w:hint="cs"/>
          <w:sz w:val="32"/>
          <w:szCs w:val="32"/>
          <w:cs/>
        </w:rPr>
        <w:t>ขณะเดียวกันวัฒนธรรมก็ได้รับใช้ขั้นตอนการดำรงชีวิตของมนุษย์ด้วย วัฒนธรรมนั้นเป็นสิ่งที่มนุษย์สร้างขึ้นและจะต้องเปลี่ยนแปลงไป เช่น วัฒนธรรมการแต่งกาย วัฒนธรรมการบริโภค วัฒนธรรมด้านภาษา เป็นต้น</w:t>
      </w:r>
      <w:r w:rsidR="00174890">
        <w:rPr>
          <w:rStyle w:val="a5"/>
          <w:rFonts w:ascii="TH SarabunPSK" w:hAnsi="TH SarabunPSK" w:cs="TH SarabunPSK"/>
          <w:sz w:val="32"/>
          <w:szCs w:val="32"/>
          <w:cs/>
        </w:rPr>
        <w:footnoteReference w:id="4"/>
      </w:r>
    </w:p>
    <w:p w14:paraId="784B83F7" w14:textId="2DD753D6" w:rsidR="005621BD" w:rsidRDefault="005621BD" w:rsidP="006126D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685186">
        <w:rPr>
          <w:rFonts w:ascii="TH SarabunPSK" w:hAnsi="TH SarabunPSK" w:cs="TH SarabunPSK" w:hint="cs"/>
          <w:sz w:val="32"/>
          <w:szCs w:val="32"/>
          <w:cs/>
        </w:rPr>
        <w:t>วัฒนธรรม เป็นตัวกำหนดรูปแบบพฤติกรรมมนุษย์ในแต่ละสังคมส่งผลให้ในแต่ละสังคมมีบริบทวัฒนธรรมที่แตกต่างกัน อันเนื่องมาจากลักษณะทางภูมิศาสตร์ ถิ่นฐานที่ตั้ง องค์การทางสังคม เศรษฐกิจและการเมือง ตลอดจนความเชื่อ และค่านิยมทางสังคม</w:t>
      </w:r>
      <w:r w:rsidR="00685186">
        <w:rPr>
          <w:rStyle w:val="a5"/>
          <w:rFonts w:ascii="TH SarabunPSK" w:hAnsi="TH SarabunPSK" w:cs="TH SarabunPSK"/>
          <w:sz w:val="32"/>
          <w:szCs w:val="32"/>
          <w:cs/>
        </w:rPr>
        <w:footnoteReference w:id="5"/>
      </w:r>
    </w:p>
    <w:p w14:paraId="7481D10F" w14:textId="40386112" w:rsidR="00F475E8" w:rsidRDefault="00F475E8" w:rsidP="009042B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F3435">
        <w:rPr>
          <w:rFonts w:ascii="TH SarabunPSK" w:hAnsi="TH SarabunPSK" w:cs="TH SarabunPSK" w:hint="cs"/>
          <w:sz w:val="32"/>
          <w:szCs w:val="32"/>
          <w:cs/>
        </w:rPr>
        <w:t>กล่าวโดยสรุป วัฒนธรรม คือ แบบแผน</w:t>
      </w:r>
      <w:r w:rsidR="00186582">
        <w:rPr>
          <w:rFonts w:ascii="TH SarabunPSK" w:hAnsi="TH SarabunPSK" w:cs="TH SarabunPSK" w:hint="cs"/>
          <w:sz w:val="32"/>
          <w:szCs w:val="32"/>
          <w:cs/>
        </w:rPr>
        <w:t>หรือพิธีการที่มนุษย์สร้างขึ้นและได้รั</w:t>
      </w:r>
      <w:r w:rsidR="00DF3435">
        <w:rPr>
          <w:rFonts w:ascii="TH SarabunPSK" w:hAnsi="TH SarabunPSK" w:cs="TH SarabunPSK" w:hint="cs"/>
          <w:sz w:val="32"/>
          <w:szCs w:val="32"/>
          <w:cs/>
        </w:rPr>
        <w:t>บการยอมรับในสังคม</w:t>
      </w:r>
      <w:r w:rsidR="00186582">
        <w:rPr>
          <w:rFonts w:ascii="TH SarabunPSK" w:hAnsi="TH SarabunPSK" w:cs="TH SarabunPSK" w:hint="cs"/>
          <w:sz w:val="32"/>
          <w:szCs w:val="32"/>
          <w:cs/>
        </w:rPr>
        <w:t xml:space="preserve"> ซึ่งมีการ</w:t>
      </w:r>
      <w:r w:rsidR="00DF3435">
        <w:rPr>
          <w:rFonts w:ascii="TH SarabunPSK" w:hAnsi="TH SarabunPSK" w:cs="TH SarabunPSK" w:hint="cs"/>
          <w:sz w:val="32"/>
          <w:szCs w:val="32"/>
          <w:cs/>
        </w:rPr>
        <w:t>ปฏิบัติสืบทอดต่อกันมา โดยมีทั้งแบบสัญลักษณ์ที่สามารถจับต้องได้ (การแต่งกาย อาหาร ศิลปะ) และ</w:t>
      </w:r>
      <w:r w:rsidR="00501BF7">
        <w:rPr>
          <w:rFonts w:ascii="TH SarabunPSK" w:hAnsi="TH SarabunPSK" w:cs="TH SarabunPSK" w:hint="cs"/>
          <w:sz w:val="32"/>
          <w:szCs w:val="32"/>
          <w:cs/>
        </w:rPr>
        <w:t>สัญลักษณ์</w:t>
      </w:r>
      <w:r w:rsidR="00DF3435">
        <w:rPr>
          <w:rFonts w:ascii="TH SarabunPSK" w:hAnsi="TH SarabunPSK" w:cs="TH SarabunPSK" w:hint="cs"/>
          <w:sz w:val="32"/>
          <w:szCs w:val="32"/>
          <w:cs/>
        </w:rPr>
        <w:t xml:space="preserve">ที่ไม่สามารถจับต้องได้ (ทัศนคติ ความเชื่อ ค่านิยม) </w:t>
      </w:r>
      <w:r w:rsidR="00156D0C"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r w:rsidR="00685186">
        <w:rPr>
          <w:rFonts w:ascii="TH SarabunPSK" w:hAnsi="TH SarabunPSK" w:cs="TH SarabunPSK" w:hint="cs"/>
          <w:sz w:val="32"/>
          <w:szCs w:val="32"/>
          <w:cs/>
        </w:rPr>
        <w:t>ในแต่พื้นที่ ย่อมมีความแตกต่างกันไปตามสภาพการณ์ทางภูมิศาสตร์ และ</w:t>
      </w:r>
      <w:r w:rsidR="00156D0C">
        <w:rPr>
          <w:rFonts w:ascii="TH SarabunPSK" w:hAnsi="TH SarabunPSK" w:cs="TH SarabunPSK" w:hint="cs"/>
          <w:sz w:val="32"/>
          <w:szCs w:val="32"/>
          <w:cs/>
        </w:rPr>
        <w:t>สามารถปรับเปลี่ยนไป</w:t>
      </w:r>
      <w:r w:rsidR="00DF3435">
        <w:rPr>
          <w:rFonts w:ascii="TH SarabunPSK" w:hAnsi="TH SarabunPSK" w:cs="TH SarabunPSK" w:hint="cs"/>
          <w:sz w:val="32"/>
          <w:szCs w:val="32"/>
          <w:cs/>
        </w:rPr>
        <w:t>ตามกาลวลา</w:t>
      </w:r>
      <w:r w:rsidR="00156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3435">
        <w:rPr>
          <w:rFonts w:ascii="TH SarabunPSK" w:hAnsi="TH SarabunPSK" w:cs="TH SarabunPSK" w:hint="cs"/>
          <w:sz w:val="32"/>
          <w:szCs w:val="32"/>
          <w:cs/>
        </w:rPr>
        <w:t>ตามยุคสมัย</w:t>
      </w:r>
      <w:r w:rsidR="00156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1BF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56D0C">
        <w:rPr>
          <w:rFonts w:ascii="TH SarabunPSK" w:hAnsi="TH SarabunPSK" w:cs="TH SarabunPSK" w:hint="cs"/>
          <w:sz w:val="32"/>
          <w:szCs w:val="32"/>
          <w:cs/>
        </w:rPr>
        <w:t>เปลี่ยนไปตามบริบทของสังคม</w:t>
      </w:r>
    </w:p>
    <w:p w14:paraId="1705C05A" w14:textId="70B4BB01" w:rsidR="00613303" w:rsidRDefault="00613303" w:rsidP="0061330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6126D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3665D">
        <w:rPr>
          <w:rFonts w:ascii="TH SarabunPSK" w:hAnsi="TH SarabunPSK" w:cs="TH SarabunPSK"/>
          <w:b/>
          <w:bCs/>
          <w:sz w:val="32"/>
          <w:szCs w:val="32"/>
          <w:cs/>
        </w:rPr>
        <w:t>วัฒนธรรมประชานิยม</w:t>
      </w:r>
      <w:r w:rsidR="00262A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62AB3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262AB3">
        <w:rPr>
          <w:rFonts w:ascii="TH SarabunPSK" w:hAnsi="TH SarabunPSK" w:cs="TH SarabunPSK"/>
          <w:b/>
          <w:bCs/>
          <w:sz w:val="32"/>
          <w:szCs w:val="32"/>
        </w:rPr>
        <w:t>Popular Culture</w:t>
      </w:r>
      <w:r w:rsidR="00262AB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65B65FD" w14:textId="77777777" w:rsidR="008F1C99" w:rsidRDefault="00613303" w:rsidP="0061330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13303">
        <w:rPr>
          <w:rFonts w:ascii="TH SarabunPSK" w:hAnsi="TH SarabunPSK" w:cs="TH SarabunPSK" w:hint="cs"/>
          <w:sz w:val="32"/>
          <w:szCs w:val="32"/>
          <w:cs/>
        </w:rPr>
        <w:t>ระบบทุนนิยมที่กำลังเติบ</w:t>
      </w:r>
      <w:r>
        <w:rPr>
          <w:rFonts w:ascii="TH SarabunPSK" w:hAnsi="TH SarabunPSK" w:cs="TH SarabunPSK" w:hint="cs"/>
          <w:sz w:val="32"/>
          <w:szCs w:val="32"/>
          <w:cs/>
        </w:rPr>
        <w:t>โตและมี</w:t>
      </w:r>
      <w:r w:rsidRPr="00613303">
        <w:rPr>
          <w:rFonts w:ascii="TH SarabunPSK" w:hAnsi="TH SarabunPSK" w:cs="TH SarabunPSK" w:hint="cs"/>
          <w:sz w:val="32"/>
          <w:szCs w:val="32"/>
          <w:cs/>
        </w:rPr>
        <w:t>การพัฒนาเทคโนโลยี</w:t>
      </w:r>
      <w:r w:rsidR="00E47D25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613303">
        <w:rPr>
          <w:rFonts w:ascii="TH SarabunPSK" w:hAnsi="TH SarabunPSK" w:cs="TH SarabunPSK" w:hint="cs"/>
          <w:sz w:val="32"/>
          <w:szCs w:val="32"/>
          <w:cs/>
        </w:rPr>
        <w:t>ก้าวหน้า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13303">
        <w:rPr>
          <w:rFonts w:ascii="TH SarabunPSK" w:hAnsi="TH SarabunPSK" w:cs="TH SarabunPSK" w:hint="cs"/>
          <w:sz w:val="32"/>
          <w:szCs w:val="32"/>
          <w:cs/>
        </w:rPr>
        <w:t>เข้าสู่ยุค</w:t>
      </w:r>
      <w:r>
        <w:rPr>
          <w:rFonts w:ascii="TH SarabunPSK" w:hAnsi="TH SarabunPSK" w:cs="TH SarabunPSK" w:hint="cs"/>
          <w:sz w:val="32"/>
          <w:szCs w:val="32"/>
          <w:cs/>
        </w:rPr>
        <w:t>กระแสโลกา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ตน์ ก่อให้เกิดการแข่งขันทางด้านเศรษฐกิจในนานาประเทศทั่วโลก การพัฒนาของเทคโนโลยีทำให้เกิดอุตสาหกรรมใหม่ในการสร้างตัวตนของตนเองผ่านทางวัฒนธรรม โดยมีการ</w:t>
      </w:r>
      <w:r w:rsidR="00E47D25">
        <w:rPr>
          <w:rFonts w:ascii="TH SarabunPSK" w:hAnsi="TH SarabunPSK" w:cs="TH SarabunPSK" w:hint="cs"/>
          <w:sz w:val="32"/>
          <w:szCs w:val="32"/>
          <w:cs/>
        </w:rPr>
        <w:t xml:space="preserve">เผยแพร่วัฒนธรรมผ่านการนำเสนอของสื่อในรูปแบบต่าง ๆ เกิดการผลิตซ้ำ และนำวัฒนธรรมมาใช้ในเชิงพาณิชย์ </w:t>
      </w:r>
    </w:p>
    <w:p w14:paraId="3D4D9A2E" w14:textId="5B7BA9B2" w:rsidR="00613303" w:rsidRPr="00613303" w:rsidRDefault="008F1C99" w:rsidP="008F1C9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วัฒนธรรมประชานิยม (</w:t>
      </w:r>
      <w:r>
        <w:rPr>
          <w:rFonts w:ascii="TH SarabunPSK" w:hAnsi="TH SarabunPSK" w:cs="TH SarabunPSK"/>
          <w:sz w:val="32"/>
          <w:szCs w:val="32"/>
        </w:rPr>
        <w:t>Popular Culture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ในภาษาไทยยังไม่มีการบัญญัติคำที่แน่นอน จึงพบว่าในการศึกษาหรืองานวิจัยต่าง ๆ ยังมีการใช้คำทับศัพท์ หรือบัญญัติศัพท์ </w:t>
      </w:r>
      <w:r>
        <w:rPr>
          <w:rFonts w:ascii="TH SarabunPSK" w:hAnsi="TH SarabunPSK" w:cs="TH SarabunPSK"/>
          <w:sz w:val="32"/>
          <w:szCs w:val="32"/>
        </w:rPr>
        <w:t xml:space="preserve">Popular Culture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ใช้กันอย่างแพร่หลาย เช่นคำว่า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อบ คัลเจอร์</w:t>
      </w:r>
      <w:r>
        <w:rPr>
          <w:rFonts w:ascii="TH SarabunPSK" w:hAnsi="TH SarabunPSK" w:cs="TH SarabunPSK"/>
          <w:sz w:val="32"/>
          <w:szCs w:val="32"/>
        </w:rPr>
        <w:t>,</w:t>
      </w:r>
      <w:r w:rsidR="00BA76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วัฒนธรรมสมัยนิยม</w:t>
      </w:r>
      <w:r>
        <w:rPr>
          <w:rFonts w:ascii="TH SarabunPSK" w:hAnsi="TH SarabunPSK" w:cs="TH SarabunPSK"/>
          <w:sz w:val="32"/>
          <w:szCs w:val="32"/>
        </w:rPr>
        <w:t>,</w:t>
      </w:r>
      <w:r w:rsidR="00BA76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กระแส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อบ</w:t>
      </w:r>
      <w:r>
        <w:rPr>
          <w:rFonts w:ascii="TH SarabunPSK" w:hAnsi="TH SarabunPSK" w:cs="TH SarabunPSK"/>
          <w:sz w:val="32"/>
          <w:szCs w:val="32"/>
        </w:rPr>
        <w:t>,</w:t>
      </w:r>
      <w:r w:rsidR="00BA76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วัฒนธรรมประชานิยม</w:t>
      </w:r>
      <w:r>
        <w:rPr>
          <w:rFonts w:ascii="TH SarabunPSK" w:hAnsi="TH SarabunPSK" w:cs="TH SarabunPSK"/>
          <w:sz w:val="32"/>
          <w:szCs w:val="32"/>
        </w:rPr>
        <w:t>,</w:t>
      </w:r>
      <w:r w:rsidR="00BA76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อบ</w:t>
      </w:r>
      <w:r>
        <w:rPr>
          <w:rFonts w:ascii="TH SarabunPSK" w:hAnsi="TH SarabunPSK" w:cs="TH SarabunPSK"/>
          <w:sz w:val="32"/>
          <w:szCs w:val="32"/>
        </w:rPr>
        <w:t>,</w:t>
      </w:r>
      <w:r w:rsidR="00BA76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วัฒนธรรมกระแสนิยม ซึ่งในที่นี้ผู้ศึกษาจะใช้คำว่า วัฒนธรรมประชานิยม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6"/>
      </w:r>
    </w:p>
    <w:p w14:paraId="0E5BF89B" w14:textId="7D2CDBB5" w:rsidR="00BA7601" w:rsidRPr="00804E9B" w:rsidRDefault="00613303" w:rsidP="00613303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44166" w:rsidRPr="00744166">
        <w:rPr>
          <w:rFonts w:ascii="TH SarabunPSK" w:hAnsi="TH SarabunPSK" w:cs="TH SarabunPSK"/>
          <w:sz w:val="32"/>
          <w:szCs w:val="32"/>
          <w:cs/>
        </w:rPr>
        <w:t xml:space="preserve">วัฒนธรรมประชานิยม </w:t>
      </w:r>
      <w:r w:rsidR="00A01D82" w:rsidRPr="00A01D82">
        <w:rPr>
          <w:rFonts w:ascii="TH SarabunPSK" w:hAnsi="TH SarabunPSK" w:cs="TH SarabunPSK"/>
          <w:sz w:val="32"/>
          <w:szCs w:val="32"/>
          <w:cs/>
        </w:rPr>
        <w:t>(</w:t>
      </w:r>
      <w:r w:rsidR="00A01D82" w:rsidRPr="00A01D82">
        <w:rPr>
          <w:rFonts w:ascii="TH SarabunPSK" w:hAnsi="TH SarabunPSK" w:cs="TH SarabunPSK"/>
          <w:sz w:val="32"/>
          <w:szCs w:val="32"/>
        </w:rPr>
        <w:t>Popular Culture)</w:t>
      </w:r>
      <w:r w:rsidR="00A01D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4166" w:rsidRPr="00744166">
        <w:rPr>
          <w:rFonts w:ascii="TH SarabunPSK" w:hAnsi="TH SarabunPSK" w:cs="TH SarabunPSK"/>
          <w:sz w:val="32"/>
          <w:szCs w:val="32"/>
          <w:cs/>
        </w:rPr>
        <w:t>ถูกนิยามขึ้นมาในช่วงศตวรรษที่ 19 โดยทุกสังคมจะมีวัฒนธรรมประชานิยมของตนเอง แต่ในปัจจุบันวัฒนธรรมประชานิยมได้กลายเป็นรูปแบบของวัฒนธรรมมวลชน (</w:t>
      </w:r>
      <w:r w:rsidR="00744166" w:rsidRPr="00744166">
        <w:rPr>
          <w:rFonts w:ascii="TH SarabunPSK" w:hAnsi="TH SarabunPSK" w:cs="TH SarabunPSK"/>
          <w:sz w:val="32"/>
          <w:szCs w:val="32"/>
        </w:rPr>
        <w:t xml:space="preserve">Mass Culture) </w:t>
      </w:r>
      <w:r w:rsidR="00744166" w:rsidRPr="00744166">
        <w:rPr>
          <w:rFonts w:ascii="TH SarabunPSK" w:hAnsi="TH SarabunPSK" w:cs="TH SarabunPSK"/>
          <w:sz w:val="32"/>
          <w:szCs w:val="32"/>
          <w:cs/>
        </w:rPr>
        <w:t>ที่ถูกถ่ายทอดผ่านสื่อมวลชนต่าง ๆ ซึ่งไม่ว่าผู้คนจะอาศัยอยู่ ณ ส่วนใดของโลกก็ล้วนแต่มีความปรารถนา ความต้องการในการอุปโภคบริโภคสินค้าและบริการ รวมทั้งวิถีการดำเนินชีวิตที่คล้ายคลึงกัน</w:t>
      </w:r>
      <w:r w:rsidR="00744166">
        <w:rPr>
          <w:rStyle w:val="a5"/>
          <w:rFonts w:ascii="TH SarabunPSK" w:hAnsi="TH SarabunPSK" w:cs="TH SarabunPSK"/>
          <w:sz w:val="32"/>
          <w:szCs w:val="32"/>
          <w:cs/>
        </w:rPr>
        <w:footnoteReference w:id="7"/>
      </w:r>
    </w:p>
    <w:p w14:paraId="2C0289A5" w14:textId="424B6E42" w:rsidR="00F3665D" w:rsidRDefault="00683CCB" w:rsidP="0061330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01D82">
        <w:rPr>
          <w:rFonts w:ascii="TH SarabunPSK" w:hAnsi="TH SarabunPSK" w:cs="TH SarabunPSK" w:hint="cs"/>
          <w:sz w:val="32"/>
          <w:szCs w:val="32"/>
          <w:cs/>
        </w:rPr>
        <w:t>จอห์น สตอเรย์ (</w:t>
      </w:r>
      <w:r w:rsidR="00A01D82">
        <w:rPr>
          <w:rFonts w:ascii="TH SarabunPSK" w:hAnsi="TH SarabunPSK" w:cs="TH SarabunPSK"/>
          <w:sz w:val="32"/>
          <w:szCs w:val="32"/>
        </w:rPr>
        <w:t>John Storey</w:t>
      </w:r>
      <w:r w:rsidR="00A01D82">
        <w:rPr>
          <w:rFonts w:ascii="TH SarabunPSK" w:hAnsi="TH SarabunPSK" w:cs="TH SarabunPSK" w:hint="cs"/>
          <w:sz w:val="32"/>
          <w:szCs w:val="32"/>
          <w:cs/>
        </w:rPr>
        <w:t>)</w:t>
      </w:r>
      <w:r w:rsidR="00A01D82">
        <w:rPr>
          <w:rFonts w:ascii="TH SarabunPSK" w:hAnsi="TH SarabunPSK" w:cs="TH SarabunPSK"/>
          <w:sz w:val="32"/>
          <w:szCs w:val="32"/>
        </w:rPr>
        <w:t xml:space="preserve"> </w:t>
      </w:r>
      <w:r w:rsidR="00A01D82">
        <w:rPr>
          <w:rFonts w:ascii="TH SarabunPSK" w:hAnsi="TH SarabunPSK" w:cs="TH SarabunPSK" w:hint="cs"/>
          <w:sz w:val="32"/>
          <w:szCs w:val="32"/>
          <w:cs/>
        </w:rPr>
        <w:t>ได้ให้นิยามความหมายของวัฒนธรรมประชานิยม</w:t>
      </w:r>
      <w:r w:rsidR="00A039F4">
        <w:rPr>
          <w:rFonts w:ascii="TH SarabunPSK" w:hAnsi="TH SarabunPSK" w:cs="TH SarabunPSK"/>
          <w:sz w:val="32"/>
          <w:szCs w:val="32"/>
        </w:rPr>
        <w:t xml:space="preserve"> </w:t>
      </w:r>
      <w:r w:rsidR="00A039F4">
        <w:rPr>
          <w:rFonts w:ascii="TH SarabunPSK" w:hAnsi="TH SarabunPSK" w:cs="TH SarabunPSK" w:hint="cs"/>
          <w:sz w:val="32"/>
          <w:szCs w:val="32"/>
          <w:cs/>
        </w:rPr>
        <w:t>(</w:t>
      </w:r>
      <w:r w:rsidR="00A039F4">
        <w:rPr>
          <w:rFonts w:ascii="TH SarabunPSK" w:hAnsi="TH SarabunPSK" w:cs="TH SarabunPSK"/>
          <w:sz w:val="32"/>
          <w:szCs w:val="32"/>
        </w:rPr>
        <w:t>Popular Culture</w:t>
      </w:r>
      <w:r w:rsidR="00A039F4">
        <w:rPr>
          <w:rFonts w:ascii="TH SarabunPSK" w:hAnsi="TH SarabunPSK" w:cs="TH SarabunPSK" w:hint="cs"/>
          <w:sz w:val="32"/>
          <w:szCs w:val="32"/>
          <w:cs/>
        </w:rPr>
        <w:t>)</w:t>
      </w:r>
      <w:r w:rsidR="00A01D82">
        <w:rPr>
          <w:rFonts w:ascii="TH SarabunPSK" w:hAnsi="TH SarabunPSK" w:cs="TH SarabunPSK" w:hint="cs"/>
          <w:sz w:val="32"/>
          <w:szCs w:val="32"/>
          <w:cs/>
        </w:rPr>
        <w:t xml:space="preserve"> ออกเป็น 6 ประการ ดังนี้</w:t>
      </w:r>
    </w:p>
    <w:p w14:paraId="5D196010" w14:textId="3CF5A823" w:rsidR="00626A08" w:rsidRPr="00626A08" w:rsidRDefault="00A039F4" w:rsidP="00626A0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1.</w:t>
      </w:r>
      <w:r w:rsidR="00B117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6A08" w:rsidRPr="00626A08">
        <w:rPr>
          <w:rFonts w:ascii="TH SarabunPSK" w:hAnsi="TH SarabunPSK" w:cs="TH SarabunPSK"/>
          <w:sz w:val="32"/>
          <w:szCs w:val="32"/>
          <w:cs/>
        </w:rPr>
        <w:t>วัฒนธรรมประชานิยม คือ วัฒนธรรมใดก็ตามที่เป็นที่ยอมรับและชื่นชอบของคนจำนวนมาก ซึ่งนิยามลักษณะนี้จะครอบคลุมเนื้อหาความหมายโดยทั่วไปของวัฒนธรรม แต่ไม่สามารถระบุลักษณะเฉพาะเจาะจง และขอบเขตของวัฒนธรรมอันแตกต่างหลากหลายได้</w:t>
      </w:r>
    </w:p>
    <w:p w14:paraId="31873A7A" w14:textId="77777777" w:rsidR="00626A08" w:rsidRPr="00626A08" w:rsidRDefault="00626A08" w:rsidP="00626A0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A08">
        <w:rPr>
          <w:rFonts w:ascii="TH SarabunPSK" w:hAnsi="TH SarabunPSK" w:cs="TH SarabunPSK"/>
          <w:sz w:val="32"/>
          <w:szCs w:val="32"/>
        </w:rPr>
        <w:t xml:space="preserve">2. </w:t>
      </w:r>
      <w:r w:rsidRPr="00626A08">
        <w:rPr>
          <w:rFonts w:ascii="TH SarabunPSK" w:hAnsi="TH SarabunPSK" w:cs="TH SarabunPSK"/>
          <w:sz w:val="32"/>
          <w:szCs w:val="32"/>
          <w:cs/>
        </w:rPr>
        <w:t>วัฒนธรรมที่หลงเหลืออยู่หลังจากที่มีการให้คำนิยามวัฒนธรรมชั้นสูงแล้วถูกจัดว่าเป็นวัฒนธรรมระดับต่ำ ซึ่งอยู่คนละมาตรฐานและตรงกันข้ามกับวัฒนธรรมชั้นสูง</w:t>
      </w:r>
    </w:p>
    <w:p w14:paraId="2BDB2D0B" w14:textId="77777777" w:rsidR="00626A08" w:rsidRPr="00626A08" w:rsidRDefault="00626A08" w:rsidP="00626A0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A08">
        <w:rPr>
          <w:rFonts w:ascii="TH SarabunPSK" w:hAnsi="TH SarabunPSK" w:cs="TH SarabunPSK"/>
          <w:sz w:val="32"/>
          <w:szCs w:val="32"/>
        </w:rPr>
        <w:t xml:space="preserve">3.  </w:t>
      </w:r>
      <w:r w:rsidRPr="00626A08">
        <w:rPr>
          <w:rFonts w:ascii="TH SarabunPSK" w:hAnsi="TH SarabunPSK" w:cs="TH SarabunPSK"/>
          <w:sz w:val="32"/>
          <w:szCs w:val="32"/>
          <w:cs/>
        </w:rPr>
        <w:t>วัฒนธรรมมวลชน ซึ่งเป็นวัฒนธรรมเชิงพาณิชย์อย่างหมดรูป เน้นความสำคัญของรูปแบบต่าง ๆ ของวัฒนธรรมที่ถูกผลิตซ้ำ เผยแพร่ และมีการโฆษณาในตลาด เช่น เสื้อผ้า ดนตรี เครื่องสำอางเกมออนไลน์ เป็นต้น เป็นการผลิตจำนวนมากเพื่อการบริโภคของคนกลุ่มใหญ่ โดยมีรูปแบบและการกำหนดขึ้นมามีความเชื่อมโยงกับการครอบงำทางวัฒนธรรมจากประเทศตะวันตกหรือประเทศอุตสาหกรรม</w:t>
      </w:r>
    </w:p>
    <w:p w14:paraId="125BC6DB" w14:textId="77777777" w:rsidR="00626A08" w:rsidRPr="00626A08" w:rsidRDefault="00626A08" w:rsidP="00626A0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A08">
        <w:rPr>
          <w:rFonts w:ascii="TH SarabunPSK" w:hAnsi="TH SarabunPSK" w:cs="TH SarabunPSK"/>
          <w:sz w:val="32"/>
          <w:szCs w:val="32"/>
        </w:rPr>
        <w:t xml:space="preserve">4. </w:t>
      </w:r>
      <w:r w:rsidRPr="00626A08">
        <w:rPr>
          <w:rFonts w:ascii="TH SarabunPSK" w:hAnsi="TH SarabunPSK" w:cs="TH SarabunPSK"/>
          <w:sz w:val="32"/>
          <w:szCs w:val="32"/>
          <w:cs/>
        </w:rPr>
        <w:t>วัฒนธรรมที่มีต้นกำเนิดมาจากประชาชนเป็นวัฒนธรรมแท้จริงของประชาชน ในฐานะของวัฒนธรรมพื้นบ้าน (</w:t>
      </w:r>
      <w:r w:rsidRPr="00626A08">
        <w:rPr>
          <w:rFonts w:ascii="TH SarabunPSK" w:hAnsi="TH SarabunPSK" w:cs="TH SarabunPSK"/>
          <w:sz w:val="32"/>
          <w:szCs w:val="32"/>
        </w:rPr>
        <w:t xml:space="preserve">Folk Culture) </w:t>
      </w:r>
      <w:r w:rsidRPr="00626A08">
        <w:rPr>
          <w:rFonts w:ascii="TH SarabunPSK" w:hAnsi="TH SarabunPSK" w:cs="TH SarabunPSK"/>
          <w:sz w:val="32"/>
          <w:szCs w:val="32"/>
          <w:cs/>
        </w:rPr>
        <w:t>หรือกล่าวว่าเป็นวัฒนธรรมของประชาชนเพื่อประชาชน</w:t>
      </w:r>
    </w:p>
    <w:p w14:paraId="65E87A73" w14:textId="77777777" w:rsidR="00626A08" w:rsidRPr="00626A08" w:rsidRDefault="00626A08" w:rsidP="00626A0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A08">
        <w:rPr>
          <w:rFonts w:ascii="TH SarabunPSK" w:hAnsi="TH SarabunPSK" w:cs="TH SarabunPSK"/>
          <w:sz w:val="32"/>
          <w:szCs w:val="32"/>
        </w:rPr>
        <w:t xml:space="preserve">5. </w:t>
      </w:r>
      <w:r w:rsidRPr="00626A08">
        <w:rPr>
          <w:rFonts w:ascii="TH SarabunPSK" w:hAnsi="TH SarabunPSK" w:cs="TH SarabunPSK"/>
          <w:sz w:val="32"/>
          <w:szCs w:val="32"/>
          <w:cs/>
        </w:rPr>
        <w:t>ที่ตั้งหรืออาณาบริเวณของการต่อสู้ระหว่างพลังของกลุ่มคนที่ถูกเอาเปรียบกับกลุ่มคนที่มีอำนาจครอบงำทางสังคม เป็นวัฒนธรรมที่เกิดจากการต่อสู้ ต่อรอง ช่วงชิงทางอุดมการและผลประโยชน์ของคนส่วนใหญ่ในสังคม</w:t>
      </w:r>
    </w:p>
    <w:p w14:paraId="62D1AFD8" w14:textId="730F8644" w:rsidR="00A039F4" w:rsidRDefault="00626A08" w:rsidP="00626A0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26A08">
        <w:rPr>
          <w:rFonts w:ascii="TH SarabunPSK" w:hAnsi="TH SarabunPSK" w:cs="TH SarabunPSK"/>
          <w:sz w:val="32"/>
          <w:szCs w:val="32"/>
        </w:rPr>
        <w:t xml:space="preserve">6. </w:t>
      </w:r>
      <w:r w:rsidRPr="00626A08">
        <w:rPr>
          <w:rFonts w:ascii="TH SarabunPSK" w:hAnsi="TH SarabunPSK" w:cs="TH SarabunPSK"/>
          <w:sz w:val="32"/>
          <w:szCs w:val="32"/>
          <w:cs/>
        </w:rPr>
        <w:t>วัฒนธรรมที่เกิดในยุคหลังสมัยใหม่ (</w:t>
      </w:r>
      <w:r w:rsidRPr="00626A08">
        <w:rPr>
          <w:rFonts w:ascii="TH SarabunPSK" w:hAnsi="TH SarabunPSK" w:cs="TH SarabunPSK"/>
          <w:sz w:val="32"/>
          <w:szCs w:val="32"/>
        </w:rPr>
        <w:t xml:space="preserve">Postmodernism) </w:t>
      </w:r>
      <w:r w:rsidRPr="00626A08">
        <w:rPr>
          <w:rFonts w:ascii="TH SarabunPSK" w:hAnsi="TH SarabunPSK" w:cs="TH SarabunPSK"/>
          <w:sz w:val="32"/>
          <w:szCs w:val="32"/>
          <w:cs/>
        </w:rPr>
        <w:t>และหลังการพัฒนาอุตสาหกรรม รวมถึงการขยายตัวของชุมชนเมือง อันเนื่องมาจากอิทธิพลของสื่อการคมนาคม การสื่อสารของโลกสมัยใหม่ ซึ่งทำให้เกิดเป็นรูปแบบของวัฒนธรรมสมัยใหม่ที่เปลี่ยนแปลงไปตามวิถีชีวิตของคนจากวัฒนธรรมดั้งเดิมไปสู่วัฒนธรรมสมัยใหม่ ซึ่งเป็นเหมือนกระแสและพบเห็นได้ในชีวิตประจำวัน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8"/>
      </w:r>
    </w:p>
    <w:p w14:paraId="287037C3" w14:textId="2703B02A" w:rsidR="00262AB3" w:rsidRDefault="00262AB3" w:rsidP="00262A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04E9B">
        <w:rPr>
          <w:rFonts w:ascii="TH SarabunPSK" w:hAnsi="TH SarabunPSK" w:cs="TH SarabunPSK"/>
          <w:sz w:val="32"/>
          <w:szCs w:val="32"/>
          <w:cs/>
        </w:rPr>
        <w:t xml:space="preserve">วัฒนธรรมประชานิยม </w:t>
      </w:r>
      <w:bookmarkStart w:id="2" w:name="_Hlk79483901"/>
      <w:r w:rsidRPr="00804E9B">
        <w:rPr>
          <w:rFonts w:ascii="TH SarabunPSK" w:hAnsi="TH SarabunPSK" w:cs="TH SarabunPSK"/>
          <w:sz w:val="32"/>
          <w:szCs w:val="32"/>
          <w:cs/>
        </w:rPr>
        <w:t>(</w:t>
      </w:r>
      <w:r w:rsidRPr="00804E9B">
        <w:rPr>
          <w:rFonts w:ascii="TH SarabunPSK" w:hAnsi="TH SarabunPSK" w:cs="TH SarabunPSK"/>
          <w:sz w:val="32"/>
          <w:szCs w:val="32"/>
        </w:rPr>
        <w:t>Popular Culture)</w:t>
      </w:r>
      <w:bookmarkEnd w:id="2"/>
      <w:r w:rsidRPr="00804E9B">
        <w:rPr>
          <w:rFonts w:ascii="TH SarabunPSK" w:hAnsi="TH SarabunPSK" w:cs="TH SarabunPSK"/>
          <w:sz w:val="32"/>
          <w:szCs w:val="32"/>
        </w:rPr>
        <w:t xml:space="preserve"> </w:t>
      </w:r>
      <w:r w:rsidRPr="00804E9B">
        <w:rPr>
          <w:rFonts w:ascii="TH SarabunPSK" w:hAnsi="TH SarabunPSK" w:cs="TH SarabunPSK"/>
          <w:sz w:val="32"/>
          <w:szCs w:val="32"/>
          <w:cs/>
        </w:rPr>
        <w:t>หมายถึง การผลิตและเผยแพร่สิ่งที่สั่งสมสืบทอดกันมาในรูปแบบของสินค้าตามกระแสทุนนิยม ซึ่งเป็นความนิยมจากผู้บริโภคส่วนใหญ่ในสังคม โดยอาศัยสื่อกลางเป็นตัวสำคัญ มีการผลิตซ้ำ มีการสร้าง ค้นหา และต่อรองตัวตน</w:t>
      </w:r>
      <w:proofErr w:type="spellStart"/>
      <w:r w:rsidRPr="00804E9B">
        <w:rPr>
          <w:rFonts w:ascii="TH SarabunPSK" w:hAnsi="TH SarabunPSK" w:cs="TH SarabunPSK"/>
          <w:sz w:val="32"/>
          <w:szCs w:val="32"/>
          <w:cs/>
        </w:rPr>
        <w:t>หร</w:t>
      </w:r>
      <w:proofErr w:type="spellEnd"/>
      <w:r w:rsidRPr="00804E9B">
        <w:rPr>
          <w:rFonts w:ascii="TH SarabunPSK" w:hAnsi="TH SarabunPSK" w:cs="TH SarabunPSK"/>
          <w:sz w:val="32"/>
          <w:szCs w:val="32"/>
          <w:cs/>
        </w:rPr>
        <w:t>ืออ</w:t>
      </w:r>
      <w:proofErr w:type="spellStart"/>
      <w:r w:rsidRPr="00804E9B">
        <w:rPr>
          <w:rFonts w:ascii="TH SarabunPSK" w:hAnsi="TH SarabunPSK" w:cs="TH SarabunPSK"/>
          <w:sz w:val="32"/>
          <w:szCs w:val="32"/>
          <w:cs/>
        </w:rPr>
        <w:t>ัต</w:t>
      </w:r>
      <w:proofErr w:type="spellEnd"/>
      <w:r w:rsidRPr="00804E9B">
        <w:rPr>
          <w:rFonts w:ascii="TH SarabunPSK" w:hAnsi="TH SarabunPSK" w:cs="TH SarabunPSK"/>
          <w:sz w:val="32"/>
          <w:szCs w:val="32"/>
          <w:cs/>
        </w:rPr>
        <w:t>ลักษณ์ เป็นปรากฏการณ์ที่มีการเคลื่อนไหวเปลี่ยนแปลงเต็มไปด้วยพลวัต และมีความเชื่อมโยงกับบริบทของโลกยุคหลังทันสมัย ได้แก่ กระแสโลกา</w:t>
      </w:r>
      <w:proofErr w:type="spellStart"/>
      <w:r w:rsidRPr="00804E9B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Pr="00804E9B">
        <w:rPr>
          <w:rFonts w:ascii="TH SarabunPSK" w:hAnsi="TH SarabunPSK" w:cs="TH SarabunPSK"/>
          <w:sz w:val="32"/>
          <w:szCs w:val="32"/>
          <w:cs/>
        </w:rPr>
        <w:t>ตน์ การขยายตัวของเมืองและชนชั้นกลางในเมือง อิทธิพลของสื่อมวลชน การผลิตแบบมวลชนอุตสาหกรรม กระแสบริโภคนิยม และกระแสท้องถิ่นนิยม ซึ่งทำให้เกิดการเปลี่ยนแปลงโฉมหน้าของวิถีชีวิตประจำวัน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9"/>
      </w:r>
    </w:p>
    <w:p w14:paraId="62269636" w14:textId="77777777" w:rsidR="006126DF" w:rsidRPr="00141864" w:rsidRDefault="006126DF" w:rsidP="006126DF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2.3 </w:t>
      </w:r>
      <w:r w:rsidRPr="00141864">
        <w:rPr>
          <w:rFonts w:ascii="TH SarabunPSK" w:hAnsi="TH SarabunPSK" w:cs="TH SarabunPSK" w:hint="cs"/>
          <w:b/>
          <w:bCs/>
          <w:sz w:val="32"/>
          <w:szCs w:val="32"/>
          <w:cs/>
        </w:rPr>
        <w:t>อุตสาหกรรมเชิงวัฒนธรรม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Cultural Industry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D5D797F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วัฒนธรรมเป็นสิ่งที่มนุษย์สร้างขึ้นและได้รับการยอมรับจากคนในสังคม โดยวัฒนธรรมเป็นตัวกำหนดการดำเนินชีวิตไปตามลักษณะทางภูมิศาสตร์ แต่ละพื้นที่จะมีวัฒนธรรมที่แตกต่างกัน ตามรูปแบบของสังคมนั้น ๆ ความเป็นวัฒนธรรมที่มีรูปแบบหลากหลาย จึงเกิดการนำเอาวัฒนธรรมมาใช้ในเชิงพาณิชย์ โดยการนำมาประยุกต์เป็นสินค้า เพื่อนำมาใช้ในการแสวงหาผลประโยชน์ทางเศรษฐกิจ</w:t>
      </w:r>
    </w:p>
    <w:p w14:paraId="060AE750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57EC">
        <w:rPr>
          <w:rFonts w:ascii="TH SarabunPSK" w:hAnsi="TH SarabunPSK" w:cs="TH SarabunPSK"/>
          <w:sz w:val="32"/>
          <w:szCs w:val="32"/>
          <w:cs/>
        </w:rPr>
        <w:t xml:space="preserve">อุตสาหกรรมวัฒนธรรม เริ่มต้นมาจากแนวคิดของสองคนคือ </w:t>
      </w:r>
      <w:proofErr w:type="spellStart"/>
      <w:r w:rsidRPr="001557EC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1557EC">
        <w:rPr>
          <w:rFonts w:ascii="TH SarabunPSK" w:hAnsi="TH SarabunPSK" w:cs="TH SarabunPSK"/>
          <w:sz w:val="32"/>
          <w:szCs w:val="32"/>
          <w:cs/>
        </w:rPr>
        <w:t>โอดอร์ อดอร์โน (</w:t>
      </w:r>
      <w:r w:rsidRPr="001557EC">
        <w:rPr>
          <w:rFonts w:ascii="TH SarabunPSK" w:hAnsi="TH SarabunPSK" w:cs="TH SarabunPSK"/>
          <w:sz w:val="32"/>
          <w:szCs w:val="32"/>
        </w:rPr>
        <w:t xml:space="preserve">Theodor Adorno) </w:t>
      </w:r>
      <w:r w:rsidRPr="001557EC">
        <w:rPr>
          <w:rFonts w:ascii="TH SarabunPSK" w:hAnsi="TH SarabunPSK" w:cs="TH SarabunPSK"/>
          <w:sz w:val="32"/>
          <w:szCs w:val="32"/>
          <w:cs/>
        </w:rPr>
        <w:t>และแม็กซ์ ฮอร์ไคเมอร์ (</w:t>
      </w:r>
      <w:r w:rsidRPr="001557EC">
        <w:rPr>
          <w:rFonts w:ascii="TH SarabunPSK" w:hAnsi="TH SarabunPSK" w:cs="TH SarabunPSK"/>
          <w:sz w:val="32"/>
          <w:szCs w:val="32"/>
        </w:rPr>
        <w:t xml:space="preserve">Max Horkheimer) </w:t>
      </w:r>
      <w:r w:rsidRPr="001557EC">
        <w:rPr>
          <w:rFonts w:ascii="TH SarabunPSK" w:hAnsi="TH SarabunPSK" w:cs="TH SarabunPSK"/>
          <w:sz w:val="32"/>
          <w:szCs w:val="32"/>
          <w:cs/>
        </w:rPr>
        <w:t xml:space="preserve">โดยที่ฐานความคิดหลักมาจาก อดอร์โน ในหนังสือเล่มสำคัญที่ชื่อ </w:t>
      </w:r>
      <w:r w:rsidRPr="001557EC">
        <w:rPr>
          <w:rFonts w:ascii="TH SarabunPSK" w:hAnsi="TH SarabunPSK" w:cs="TH SarabunPSK"/>
          <w:sz w:val="32"/>
          <w:szCs w:val="32"/>
        </w:rPr>
        <w:t xml:space="preserve">Dialectic of Enlightenment </w:t>
      </w:r>
      <w:r w:rsidRPr="001557EC">
        <w:rPr>
          <w:rFonts w:ascii="TH SarabunPSK" w:hAnsi="TH SarabunPSK" w:cs="TH SarabunPSK"/>
          <w:sz w:val="32"/>
          <w:szCs w:val="32"/>
          <w:cs/>
        </w:rPr>
        <w:t>ซึ่งอธิบายถึง มายาคติของการรู้แจ้ง และ การรู้แจ้งที่กลับกลายมาเป็นมายาคติ กล่าวคือ การพิจารณาความสัมพันธ์ระหว่างมายาคติกับการรู้แจ้ง อันมีความสัมพันธ์ คือ มนุษย์เคลื่อนย้ายการอธิบายโลกจากที่เคยเชื่อเรื่องตำนานเทพปรัมปราไปสู่การที่มนุษย์รู้แจ้งด้วยการใช้เหตุและผล แต่ต่อมาปรากฏว่าการรู้แจ้งของมนุษย์ก</w:t>
      </w:r>
      <w:r>
        <w:rPr>
          <w:rFonts w:ascii="TH SarabunPSK" w:hAnsi="TH SarabunPSK" w:cs="TH SarabunPSK" w:hint="cs"/>
          <w:sz w:val="32"/>
          <w:szCs w:val="32"/>
          <w:cs/>
        </w:rPr>
        <w:t>ลั</w:t>
      </w:r>
      <w:r w:rsidRPr="001557EC">
        <w:rPr>
          <w:rFonts w:ascii="TH SarabunPSK" w:hAnsi="TH SarabunPSK" w:cs="TH SarabunPSK"/>
          <w:sz w:val="32"/>
          <w:szCs w:val="32"/>
          <w:cs/>
        </w:rPr>
        <w:t>บก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  <w:r w:rsidRPr="001557EC">
        <w:rPr>
          <w:rFonts w:ascii="TH SarabunPSK" w:hAnsi="TH SarabunPSK" w:cs="TH SarabunPSK"/>
          <w:sz w:val="32"/>
          <w:szCs w:val="32"/>
          <w:cs/>
        </w:rPr>
        <w:t>ายเป็นมายาคติซึ่งกลับมาควบคุมมนุษย์เอง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10"/>
      </w:r>
    </w:p>
    <w:p w14:paraId="6B58AA5F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46A2">
        <w:rPr>
          <w:rFonts w:ascii="TH SarabunPSK" w:hAnsi="TH SarabunPSK" w:cs="TH SarabunPSK"/>
          <w:sz w:val="32"/>
          <w:szCs w:val="32"/>
          <w:cs/>
        </w:rPr>
        <w:t>อุตสาหกรรมเชิงวัฒนธรรม (</w:t>
      </w:r>
      <w:r w:rsidRPr="001B46A2">
        <w:rPr>
          <w:rFonts w:ascii="TH SarabunPSK" w:hAnsi="TH SarabunPSK" w:cs="TH SarabunPSK"/>
          <w:sz w:val="32"/>
          <w:szCs w:val="32"/>
        </w:rPr>
        <w:t xml:space="preserve">Culture Industry) </w:t>
      </w:r>
      <w:r w:rsidRPr="001B46A2">
        <w:rPr>
          <w:rFonts w:ascii="TH SarabunPSK" w:hAnsi="TH SarabunPSK" w:cs="TH SarabunPSK"/>
          <w:sz w:val="32"/>
          <w:szCs w:val="32"/>
          <w:cs/>
        </w:rPr>
        <w:t>ความหมายและขอบเขตของอุตสาหกรรมวัฒนธรรมแตกต่างกันในพื้นที่ต่าง ๆ ของโลก เช่น ประเทศสหรัฐอเมริกา ใช้คำว่า อุตสาหกรรมบันเทิง (</w:t>
      </w:r>
      <w:r w:rsidRPr="001B46A2">
        <w:rPr>
          <w:rFonts w:ascii="TH SarabunPSK" w:hAnsi="TH SarabunPSK" w:cs="TH SarabunPSK"/>
          <w:sz w:val="32"/>
          <w:szCs w:val="32"/>
        </w:rPr>
        <w:t xml:space="preserve">Entertainment industry) </w:t>
      </w:r>
      <w:r w:rsidRPr="001B46A2">
        <w:rPr>
          <w:rFonts w:ascii="TH SarabunPSK" w:hAnsi="TH SarabunPSK" w:cs="TH SarabunPSK"/>
          <w:sz w:val="32"/>
          <w:szCs w:val="32"/>
          <w:cs/>
        </w:rPr>
        <w:t>ประเทศสหราชอาณาจักร ใช้คำว่า อุตสาหกรรมความคิดสร้างสรรค์ (</w:t>
      </w:r>
      <w:r w:rsidRPr="001B46A2">
        <w:rPr>
          <w:rFonts w:ascii="TH SarabunPSK" w:hAnsi="TH SarabunPSK" w:cs="TH SarabunPSK"/>
          <w:sz w:val="32"/>
          <w:szCs w:val="32"/>
        </w:rPr>
        <w:t xml:space="preserve">Creative Industry) </w:t>
      </w:r>
      <w:r w:rsidRPr="001B46A2">
        <w:rPr>
          <w:rFonts w:ascii="TH SarabunPSK" w:hAnsi="TH SarabunPSK" w:cs="TH SarabunPSK"/>
          <w:sz w:val="32"/>
          <w:szCs w:val="32"/>
          <w:cs/>
        </w:rPr>
        <w:t>ประเทศญี่ปุ่น เรียกว่า อุตสาหกรรมวัฒนธรรม  (</w:t>
      </w:r>
      <w:r w:rsidRPr="001B46A2">
        <w:rPr>
          <w:rFonts w:ascii="TH SarabunPSK" w:hAnsi="TH SarabunPSK" w:cs="TH SarabunPSK"/>
          <w:sz w:val="32"/>
          <w:szCs w:val="32"/>
        </w:rPr>
        <w:t xml:space="preserve">Cultural Contents Industry) </w:t>
      </w:r>
      <w:r w:rsidRPr="001B46A2">
        <w:rPr>
          <w:rFonts w:ascii="TH SarabunPSK" w:hAnsi="TH SarabunPSK" w:cs="TH SarabunPSK"/>
          <w:sz w:val="32"/>
          <w:szCs w:val="32"/>
          <w:cs/>
        </w:rPr>
        <w:t>สำหรับประเทศสาธารรัฐเกาหลีใต้ ให้ความหมายของคำนี้ว่า เป็นอุตสาหกรรมที่เกี่ยวข้องกับการวิจัยและพัฒนาการผลิต การแพร่กระจาย การบริโภคผลิตภัณฑ์ และบริการ ด้านวัฒนธรรม ซึ่งใช้องค์ประกอบของวัฒนธรรม เช่น มรดกประเพณี วิจิตรศิลป์ และวัฒนธรรมพื้นบ้าน เป็นต้น โดยเชื่อมร้อยเข้ากับความคิดริเริ่มสร้างสรรค์ และวัฒนธรรมเทคโนโลยี (เทคโนโลยีถือว่า เป็นวัฒนธรรมประเภทหนึ่ง) เพื่อสร้างมูลค่าเพิ่มทางด้านเศรษฐกิจ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11"/>
      </w:r>
    </w:p>
    <w:p w14:paraId="438CF533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A2A97">
        <w:rPr>
          <w:rFonts w:ascii="TH SarabunPSK" w:hAnsi="TH SarabunPSK" w:cs="TH SarabunPSK"/>
          <w:sz w:val="32"/>
          <w:szCs w:val="32"/>
          <w:cs/>
        </w:rPr>
        <w:t>อุตสาหกรรมวัฒนธรรม หมายถึง กระบวนการผลิตอย่างเป็นอุตสาหกรรมของสิ่งต่าง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A2A97">
        <w:rPr>
          <w:rFonts w:ascii="TH SarabunPSK" w:hAnsi="TH SarabunPSK" w:cs="TH SarabunPSK"/>
          <w:sz w:val="32"/>
          <w:szCs w:val="32"/>
          <w:cs/>
        </w:rPr>
        <w:t>ๆ ตั้งแต่สินค้าไปจนถึงความเคยชินในการใช้ชีวิตประจำวัน ซึ่งมีความสัมพันธ์ระหว่างผลิตภัณฑ์ต่าง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A2A97">
        <w:rPr>
          <w:rFonts w:ascii="TH SarabunPSK" w:hAnsi="TH SarabunPSK" w:cs="TH SarabunPSK"/>
          <w:sz w:val="32"/>
          <w:szCs w:val="32"/>
          <w:cs/>
        </w:rPr>
        <w:t>ๆ และการล่อลวงมวลชนที่ทำให้เป็นลักษณะทางวัฒนธรรม โดยกล่าวเสริมว่า สำหรับอดอร์โนและฮอร์ไคเมอร์ อุตสาหกรรมวัฒนธรรมไม่ได้หมายถึงการทำวัฒนธรรมให้เป็นอุตสาหกรรม แต่หมายถึงวิธีคิดหรือวิธีจัดการกระบวนการผลิตทั้งหมดมีลักษณะที่เป็นอุตสาหกรรม กระบวนการผลิตที่ไม่ได้ผลิตแค่ของแต่ละชิ้น ทีละชิ้นๆ แต่เป็นกระบวนการผลิตแบบจำนวนมาก (</w:t>
      </w:r>
      <w:r w:rsidRPr="002A2A97">
        <w:rPr>
          <w:rFonts w:ascii="TH SarabunPSK" w:hAnsi="TH SarabunPSK" w:cs="TH SarabunPSK"/>
          <w:sz w:val="32"/>
          <w:szCs w:val="32"/>
        </w:rPr>
        <w:t xml:space="preserve">mass) </w:t>
      </w:r>
      <w:r w:rsidRPr="002A2A97">
        <w:rPr>
          <w:rFonts w:ascii="TH SarabunPSK" w:hAnsi="TH SarabunPSK" w:cs="TH SarabunPSK"/>
          <w:sz w:val="32"/>
          <w:szCs w:val="32"/>
          <w:cs/>
        </w:rPr>
        <w:t>ทำให้สินค้าแพร่กระจายไปในตลาดในสังคม แล้วทุกคนก็ต่างบริโภค ซึ่งการบริโภคหรือการใช้สินค้าที่มี</w:t>
      </w:r>
      <w:r w:rsidRPr="002A2A97">
        <w:rPr>
          <w:rFonts w:ascii="TH SarabunPSK" w:hAnsi="TH SarabunPSK" w:cs="TH SarabunPSK"/>
          <w:sz w:val="32"/>
          <w:szCs w:val="32"/>
          <w:cs/>
        </w:rPr>
        <w:lastRenderedPageBreak/>
        <w:t>ลักษณะมวลชนเหล่านี้มันหล่อหลอมให้ทุกคนคิดว่ามีลักษณะของการใช้สินค้าที่คล้ายหรือเหมือนกัน มีลักษณะการใช้ชีวิตที่เหมือนกัน และทุกคนสามารถจะเหมือนกันหรือคล้ายกันได้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12"/>
      </w:r>
    </w:p>
    <w:p w14:paraId="11A77494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อุตสาหกรรมเชิงวัฒนธรรม หมายถึง กระบวนการผลิตอย่างเป็นระบบ</w:t>
      </w:r>
      <w:r w:rsidRPr="00E35093">
        <w:rPr>
          <w:rFonts w:ascii="TH SarabunPSK" w:hAnsi="TH SarabunPSK" w:cs="TH SarabunPSK"/>
          <w:sz w:val="32"/>
          <w:szCs w:val="32"/>
          <w:cs/>
        </w:rPr>
        <w:t>อุตสาหกรรมของผลิตภัณฑ์ต่าง ๆ ตั้งแต่ตัวสินค้าไปจนถึงการใช้สินค้าในชีวิตประจำวัน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ซึ่งมีความสัมพันธ์ระหว่างกัน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อุตสาหกรรมเชิงวัฒนธรรมไม่ได้หมายถึง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การทำวัฒนธรรมให้เป็นอุตสาหกรรม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แต่หมายถึงวิธีการคิดหรือวิธีการจัดการกระบวนการผลิตทั้งหมดที่มีลักษณะเป็นอุตสาหกรรม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วิธีการทำให้สินค้าแพร่กระจายไปในตลาดหรือชุมชน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ซึ่งมีผลทำให้เกิดการบริโภคที่เหมือน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 w:rsidRPr="00E35093">
        <w:rPr>
          <w:rFonts w:ascii="TH SarabunPSK" w:hAnsi="TH SarabunPSK" w:cs="TH SarabunPSK"/>
          <w:sz w:val="32"/>
          <w:szCs w:val="32"/>
          <w:cs/>
        </w:rPr>
        <w:t>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5093">
        <w:rPr>
          <w:rFonts w:ascii="TH SarabunPSK" w:hAnsi="TH SarabunPSK" w:cs="TH SarabunPSK"/>
          <w:sz w:val="32"/>
          <w:szCs w:val="32"/>
          <w:cs/>
        </w:rPr>
        <w:t>หรือเกิดพฤติกรรมการใช้สินค้าคล้ายๆกัน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13"/>
      </w:r>
    </w:p>
    <w:p w14:paraId="60301D71" w14:textId="77777777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อุตสาหกรรมวัฒนธรรม (</w:t>
      </w:r>
      <w:r>
        <w:rPr>
          <w:rFonts w:ascii="TH SarabunPSK" w:hAnsi="TH SarabunPSK" w:cs="TH SarabunPSK"/>
          <w:sz w:val="32"/>
          <w:szCs w:val="32"/>
        </w:rPr>
        <w:t>Culture Industry</w:t>
      </w:r>
      <w:r>
        <w:rPr>
          <w:rFonts w:ascii="TH SarabunPSK" w:hAnsi="TH SarabunPSK" w:cs="TH SarabunPSK" w:hint="cs"/>
          <w:sz w:val="32"/>
          <w:szCs w:val="32"/>
          <w:cs/>
        </w:rPr>
        <w:t>) หมายถึง กระบวนการผลิตที่ระบบอุตสาหกรรมจะเป็นผู้ผลิตค่านิยมผ่านสินค้าอุปโภค บริโภค สื่อมวลชนสมัยใหม่ซึ่งเป็นกลไกสำคัญในการนำเสนอ ไม่ว่าจะเป็น โทรทัศน์ วิทยุ ภาพยนตร์ ดนตรี และหนังสือพิมพ์ ฯลฯ เพื่อให้การผลิตและการบริโภคสำเร็จรูปในปริมาณมาก (</w:t>
      </w:r>
      <w:r>
        <w:rPr>
          <w:rFonts w:ascii="TH SarabunPSK" w:hAnsi="TH SarabunPSK" w:cs="TH SarabunPSK"/>
          <w:sz w:val="32"/>
          <w:szCs w:val="32"/>
        </w:rPr>
        <w:t>Mass Consumption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Style w:val="a5"/>
          <w:rFonts w:ascii="TH SarabunPSK" w:hAnsi="TH SarabunPSK" w:cs="TH SarabunPSK"/>
          <w:sz w:val="32"/>
          <w:szCs w:val="32"/>
          <w:cs/>
        </w:rPr>
        <w:footnoteReference w:id="14"/>
      </w:r>
    </w:p>
    <w:p w14:paraId="30E6636D" w14:textId="19813F71" w:rsidR="006126DF" w:rsidRDefault="006126DF" w:rsidP="006126D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อุตสาหกรรมวัฒนธรรม </w:t>
      </w:r>
      <w:r w:rsidRPr="00D56378">
        <w:rPr>
          <w:rFonts w:ascii="TH SarabunPSK" w:hAnsi="TH SarabunPSK" w:cs="TH SarabunPSK"/>
          <w:sz w:val="32"/>
          <w:szCs w:val="32"/>
          <w:cs/>
        </w:rPr>
        <w:t>กล่าวโดยสรุป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มีแนวคิดแรกเริ่มมาจากยุคหนึ่งมนุษย์มีความเชื่อและศรัทธาในเรื่องของเทพปรัมปรา เชื่อในธรรมชาติ เชื่อในหลักของศาสนา ซึ่งความเชื่อเหล่านี้ล้วนเกิดจากมายาคติของมนุษย์ที่สร้างขึ้นเองทั้งสิ้น ท้ายที่สุดแล้วมนุษย์ก็ใช้ชีวิตอยู่ภายใต้มายาคติของตนเอง ในยุคสมัยต่อมามนุษย์เริ่มเชื่อในหลักการของเหตุและผล ทำให้มนุษย์ได้มีแนวคิดในการสร้างกฎเกณฑ์ต่าง ๆ ตามหลักของมนุษย์ที่มีเหตุและผล โดยเชื่อว่ากฎเกณฑ์นั้น คือ สิ่งที่ดี ควรประพฤติปฏิบัติตาม จนท้ายที่สุดมนุษย์ก็ตกอยู่ภายใต้แบบแผนที่ตนเองสร้างขึ้น ตลอดจนวัฒนธรรมเกิดจากมนุษย์สร้างขึ้นแต่วัฒนธรรมก็เป็นตัวกำหนดมนุษย์เช่นกัน อุตสาหกรรมวัฒนธรรม คือ วิธีการคิด หรือจัดกระบวนการผลิตให้อยู่ในรูปแบบอุตสาหกรรม </w:t>
      </w:r>
      <w:r w:rsidRPr="00B959EA">
        <w:rPr>
          <w:rFonts w:ascii="TH SarabunPSK" w:hAnsi="TH SarabunPSK" w:cs="TH SarabunPSK"/>
          <w:sz w:val="32"/>
          <w:szCs w:val="32"/>
          <w:cs/>
        </w:rPr>
        <w:t>การพยายามทำให้สินค้าอุปโภคและบริโภคที่ผลิตมามาก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เพื่อกระจายไปยังชุมชน ซึ่งทำให้เกิดการบริโภคที่คล้าย ๆ กัน จนเกิดเป็นลักษณะเด่นของสินค้าที่มีคนใช้จำนวนมาก ๆ เกิดเป็นวัฒนธรรมในการใช้สินค้า และค่านิยม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หรือที่เรียกว่า วัฒนธรรมประชานิยม </w:t>
      </w:r>
      <w:r>
        <w:rPr>
          <w:rFonts w:ascii="TH SarabunPSK" w:hAnsi="TH SarabunPSK" w:cs="TH SarabunPSK" w:hint="cs"/>
          <w:sz w:val="32"/>
          <w:szCs w:val="32"/>
          <w:cs/>
        </w:rPr>
        <w:t>สิ่งเหล่านี้ถูกนำเสนอผ่านสื่อโฆษณาทาง วิทยุ โทรทัศน์ หนังสือพิมพ์ นิตยสาร วารสาร ภาพยนตร์ เป็นต้น</w:t>
      </w:r>
    </w:p>
    <w:p w14:paraId="24D4B8D4" w14:textId="1B4A228D" w:rsidR="00EE4779" w:rsidRDefault="006126DF" w:rsidP="006126D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126DF">
        <w:rPr>
          <w:rFonts w:ascii="TH SarabunPSK" w:hAnsi="TH SarabunPSK" w:cs="TH SarabunPSK"/>
          <w:sz w:val="32"/>
          <w:szCs w:val="32"/>
          <w:cs/>
        </w:rPr>
        <w:t>การเปลี่ยนแปลงของเทคโนโลยีที่ก้าวหน้าอย่างต่อเนื่อง ส่งผลให้โลกเกิดการเปลี่ยนแปลงไปอย่างรวดเร็วและรุดหน้าต่อไปอย่างไม่มีที่สิ้นสุด วิวัฒนาการทางเทคโนโลยีไม่มีการหยุดนิ่ง ทำให้ทุกประเทศทั่วโลกมีพัฒนาการไปตามความก้าวหน้าของเทคโนโลยีด้วยเช่นกัน ซึ่งเทคโนโลยีที่มีบทบาทสำคัญอย่างยิ่งในยุคของ โลกา</w:t>
      </w:r>
      <w:proofErr w:type="spellStart"/>
      <w:r w:rsidRPr="006126D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Pr="006126DF">
        <w:rPr>
          <w:rFonts w:ascii="TH SarabunPSK" w:hAnsi="TH SarabunPSK" w:cs="TH SarabunPSK"/>
          <w:sz w:val="32"/>
          <w:szCs w:val="32"/>
          <w:cs/>
        </w:rPr>
        <w:t xml:space="preserve">ตน์ คือ เทคโนโลยีด้านการสื่อสาร และการคมนาคมที่สามารถเชื่อมถึงกันได้ทั่วโลก การเดินทางอย่างสะดวกสบาย </w:t>
      </w:r>
      <w:r w:rsidRPr="006126DF">
        <w:rPr>
          <w:rFonts w:ascii="TH SarabunPSK" w:hAnsi="TH SarabunPSK" w:cs="TH SarabunPSK"/>
          <w:sz w:val="32"/>
          <w:szCs w:val="32"/>
          <w:cs/>
        </w:rPr>
        <w:lastRenderedPageBreak/>
        <w:t>ประหยัดเวลาจากการพัฒนาเทคโนโลยีด้านการคมนาคม ไม่ว่าจะเป็นรถยนต์ รถไฟ หรือเครื่องบิน การพัฒนาดาวเทียมสื่อสาร โทรทัศน์ โทรศัพท์ และเครือข่ายอินเทอร์เน็ต ซึ่งเรื่องราวทุกอย่างสามารถรับรู้ถึงกันได้ แม้จะอยู่ห่างกันคนละซีกโลกก็ยังสามารถรับรู้ข่าวสารได้อย่างรวดเร็วทันเหตุการณ์ โลกที่อยู่ภายใต้กระแสโลกา</w:t>
      </w:r>
      <w:proofErr w:type="spellStart"/>
      <w:r w:rsidRPr="006126D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Pr="006126DF">
        <w:rPr>
          <w:rFonts w:ascii="TH SarabunPSK" w:hAnsi="TH SarabunPSK" w:cs="TH SarabunPSK"/>
          <w:sz w:val="32"/>
          <w:szCs w:val="32"/>
          <w:cs/>
        </w:rPr>
        <w:t>ตน์เช่นนี้ นำไปสู่การแข่งขันระหว่างประเทศมากยิ่งขึ้น การที่เทคโนโลยีก้าวหน้าและทันสมัยเป็นผลพวงมาจากระบบทุนนิยมทั้งสิ้น ทำให้แต่ละประเทศทั่วโลกได้คำนึงถึงการแสวงหาผลประโยชน์ให้แก่ประเทศของตนเอง โดยอาศัยความเป็นกระแสโลกา</w:t>
      </w:r>
      <w:proofErr w:type="spellStart"/>
      <w:r w:rsidRPr="006126D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Pr="006126DF">
        <w:rPr>
          <w:rFonts w:ascii="TH SarabunPSK" w:hAnsi="TH SarabunPSK" w:cs="TH SarabunPSK"/>
          <w:sz w:val="32"/>
          <w:szCs w:val="32"/>
          <w:cs/>
        </w:rPr>
        <w:t>ตน์ ให้เป็นสะพานเชื่อมไปยังเศรษฐกิจที่ก้าวหน้า การต่อสู้ที่มิใช่การทำสงครามแบบสู้รบแต่เป็นการต่อสู้กันทางด้านเศรษฐกิจอย่างเข้มข้น การแข่งขันทางเศรษฐกิจ ทำให้แต่ละประเทศพยายามดึงจุดเด่นในประเทศของตัวเอง เพื่อดึงดูดการเข้ามาลงทุนระหว่างประเทศจากบริษัทต่างๆ การพยายามสร้างรายได้ และการแสวงหาผลประโยชน์ให้แก่ชาติของตนเอง ซึ่งแต่ละประเทศย่อมมีลักษณะทางภูมิศาสตร์ที่แตกต่างกันทำให้มีจุดแข็งและจุดอ่อนที่แตกต่างตามไปด้วย สภาวะของทุนนิยมที่มีการแข่งขันสูง ทำให้รัฐบาลแต่ละประเทศพยายามสร้างจุดขายให้แก่ชาติของตน</w:t>
      </w:r>
      <w:r w:rsidR="00BD30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6DF">
        <w:rPr>
          <w:rFonts w:ascii="TH SarabunPSK" w:hAnsi="TH SarabunPSK" w:cs="TH SarabunPSK"/>
          <w:sz w:val="32"/>
          <w:szCs w:val="32"/>
          <w:cs/>
        </w:rPr>
        <w:t>ซึ่งการแข่งขันทางเศรษฐกิจ</w:t>
      </w:r>
      <w:r w:rsidR="00BD301D">
        <w:rPr>
          <w:rFonts w:ascii="TH SarabunPSK" w:hAnsi="TH SarabunPSK" w:cs="TH SarabunPSK" w:hint="cs"/>
          <w:sz w:val="32"/>
          <w:szCs w:val="32"/>
          <w:cs/>
        </w:rPr>
        <w:t>ในการทำธุรกิจส่งออกสินค้า ไม่ใช่มีเพียงแค่สิ่งของ แต่ยังรวมไปถึงวัฒนธรรมที่ถูกนำไปเป็นสินค้า</w:t>
      </w:r>
      <w:r w:rsidR="00BD301D" w:rsidRPr="006126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301D">
        <w:rPr>
          <w:rFonts w:ascii="TH SarabunPSK" w:hAnsi="TH SarabunPSK" w:cs="TH SarabunPSK" w:hint="cs"/>
          <w:sz w:val="32"/>
          <w:szCs w:val="32"/>
          <w:cs/>
        </w:rPr>
        <w:t xml:space="preserve">เกิดเป็นธุรกิจใหม่ที่เรียกว่า </w:t>
      </w:r>
      <w:r w:rsidRPr="006126DF">
        <w:rPr>
          <w:rFonts w:ascii="TH SarabunPSK" w:hAnsi="TH SarabunPSK" w:cs="TH SarabunPSK"/>
          <w:sz w:val="32"/>
          <w:szCs w:val="32"/>
          <w:cs/>
        </w:rPr>
        <w:t>ธุรกิจอุตสาหกรรมวัฒนธรรม ซึ่งเป็นธุรกิจของโลกยุคใหม่ที่ถือว่าประสบผลสำเร็จอย่างมาก</w:t>
      </w:r>
      <w:r w:rsidR="00BD30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6DF">
        <w:rPr>
          <w:rFonts w:ascii="TH SarabunPSK" w:hAnsi="TH SarabunPSK" w:cs="TH SarabunPSK"/>
          <w:sz w:val="32"/>
          <w:szCs w:val="32"/>
          <w:cs/>
        </w:rPr>
        <w:t>โดยเฉพาะประเทศในเอเชียตะวันออก แบ่งเป็น จีน (ไต้หวัน) ญี่ปุ่น และเกาหลีใต้</w:t>
      </w:r>
      <w:r w:rsidR="00B30F2F">
        <w:rPr>
          <w:rFonts w:ascii="TH SarabunPSK" w:hAnsi="TH SarabunPSK" w:cs="TH SarabunPSK" w:hint="cs"/>
          <w:sz w:val="32"/>
          <w:szCs w:val="32"/>
          <w:cs/>
        </w:rPr>
        <w:t xml:space="preserve"> ผ่านการนำเสนอของสื่อนิตยสาร </w:t>
      </w:r>
      <w:r w:rsidR="00B30F2F">
        <w:rPr>
          <w:rFonts w:ascii="TH SarabunPSK" w:hAnsi="TH SarabunPSK" w:cs="TH SarabunPSK"/>
          <w:sz w:val="32"/>
          <w:szCs w:val="32"/>
        </w:rPr>
        <w:t xml:space="preserve">I LIKE </w:t>
      </w:r>
      <w:r w:rsidRPr="006126DF">
        <w:rPr>
          <w:rFonts w:ascii="TH SarabunPSK" w:hAnsi="TH SarabunPSK" w:cs="TH SarabunPSK"/>
          <w:sz w:val="32"/>
          <w:szCs w:val="32"/>
          <w:cs/>
        </w:rPr>
        <w:t>ทำให้วัยรุ่นไทยเกิดความนิยมชมชอบวัฒนธรรมแบบเอเชียตะวันออก</w:t>
      </w:r>
    </w:p>
    <w:p w14:paraId="061C2F01" w14:textId="77777777" w:rsidR="00EE4779" w:rsidRDefault="00EE4779" w:rsidP="006126D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22DC460" w14:textId="20D354B1" w:rsidR="00F3665D" w:rsidRDefault="00F3665D" w:rsidP="00FD47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163126" w14:textId="3B104519" w:rsidR="00C00DCC" w:rsidRPr="00C00DCC" w:rsidRDefault="00C00DCC" w:rsidP="00C00D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C00DCC" w:rsidRPr="00C00DCC" w:rsidSect="00F475E8">
      <w:headerReference w:type="default" r:id="rId7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5EE5" w14:textId="77777777" w:rsidR="007333FE" w:rsidRDefault="007333FE" w:rsidP="004D1CE5">
      <w:pPr>
        <w:spacing w:after="0" w:line="240" w:lineRule="auto"/>
      </w:pPr>
      <w:r>
        <w:separator/>
      </w:r>
    </w:p>
  </w:endnote>
  <w:endnote w:type="continuationSeparator" w:id="0">
    <w:p w14:paraId="38D2569F" w14:textId="77777777" w:rsidR="007333FE" w:rsidRDefault="007333FE" w:rsidP="004D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DDB9" w14:textId="77777777" w:rsidR="007333FE" w:rsidRDefault="007333FE" w:rsidP="004D1CE5">
      <w:pPr>
        <w:spacing w:after="0" w:line="240" w:lineRule="auto"/>
      </w:pPr>
      <w:r>
        <w:separator/>
      </w:r>
    </w:p>
  </w:footnote>
  <w:footnote w:type="continuationSeparator" w:id="0">
    <w:p w14:paraId="0EF0F9F1" w14:textId="77777777" w:rsidR="007333FE" w:rsidRDefault="007333FE" w:rsidP="004D1CE5">
      <w:pPr>
        <w:spacing w:after="0" w:line="240" w:lineRule="auto"/>
      </w:pPr>
      <w:r>
        <w:continuationSeparator/>
      </w:r>
    </w:p>
  </w:footnote>
  <w:footnote w:id="1">
    <w:p w14:paraId="5E768392" w14:textId="6B61DE28" w:rsidR="00AE253B" w:rsidRPr="00AE253B" w:rsidRDefault="00AE253B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AE253B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AE253B">
        <w:rPr>
          <w:rFonts w:ascii="TH SarabunPSK" w:hAnsi="TH SarabunPSK" w:cs="TH SarabunPSK"/>
          <w:sz w:val="28"/>
          <w:szCs w:val="28"/>
        </w:rPr>
        <w:t xml:space="preserve"> </w:t>
      </w:r>
      <w:r w:rsidRPr="00AE253B">
        <w:rPr>
          <w:rFonts w:ascii="TH SarabunPSK" w:hAnsi="TH SarabunPSK" w:cs="TH SarabunPSK"/>
          <w:sz w:val="28"/>
          <w:szCs w:val="28"/>
          <w:cs/>
        </w:rPr>
        <w:t>บันเทิง พาพิจิตร</w:t>
      </w:r>
      <w:r w:rsidRPr="00AE253B">
        <w:rPr>
          <w:rFonts w:ascii="TH SarabunPSK" w:hAnsi="TH SarabunPSK" w:cs="TH SarabunPSK"/>
          <w:sz w:val="28"/>
          <w:szCs w:val="28"/>
        </w:rPr>
        <w:t>,</w:t>
      </w:r>
      <w:r w:rsidRPr="00AE253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253B">
        <w:rPr>
          <w:rFonts w:ascii="TH SarabunPSK" w:hAnsi="TH SarabunPSK" w:cs="TH SarabunPSK"/>
          <w:sz w:val="28"/>
          <w:szCs w:val="28"/>
          <w:u w:val="single"/>
          <w:cs/>
        </w:rPr>
        <w:t>ประเพณี วัฒนธรรมไทย และคติความเชื่อ</w:t>
      </w:r>
      <w:r w:rsidRPr="00AE253B">
        <w:rPr>
          <w:rFonts w:ascii="TH SarabunPSK" w:hAnsi="TH SarabunPSK" w:cs="TH SarabunPSK"/>
          <w:sz w:val="28"/>
          <w:szCs w:val="28"/>
        </w:rPr>
        <w:t>,</w:t>
      </w:r>
      <w:r w:rsidRPr="00AE253B">
        <w:rPr>
          <w:rFonts w:ascii="TH SarabunPSK" w:hAnsi="TH SarabunPSK" w:cs="TH SarabunPSK"/>
          <w:sz w:val="28"/>
          <w:szCs w:val="28"/>
          <w:cs/>
        </w:rPr>
        <w:t xml:space="preserve"> (กรุงเทพฯ</w:t>
      </w:r>
      <w:r w:rsidRPr="00AE253B">
        <w:rPr>
          <w:rFonts w:ascii="TH SarabunPSK" w:hAnsi="TH SarabunPSK" w:cs="TH SarabunPSK"/>
          <w:sz w:val="28"/>
          <w:szCs w:val="28"/>
        </w:rPr>
        <w:t xml:space="preserve">: </w:t>
      </w:r>
      <w:r w:rsidRPr="00AE253B">
        <w:rPr>
          <w:rFonts w:ascii="TH SarabunPSK" w:hAnsi="TH SarabunPSK" w:cs="TH SarabunPSK"/>
          <w:sz w:val="28"/>
          <w:szCs w:val="28"/>
          <w:cs/>
        </w:rPr>
        <w:t>โอเดี</w:t>
      </w:r>
      <w:proofErr w:type="spellStart"/>
      <w:r w:rsidRPr="00AE253B">
        <w:rPr>
          <w:rFonts w:ascii="TH SarabunPSK" w:hAnsi="TH SarabunPSK" w:cs="TH SarabunPSK"/>
          <w:sz w:val="28"/>
          <w:szCs w:val="28"/>
          <w:cs/>
        </w:rPr>
        <w:t>ยนส</w:t>
      </w:r>
      <w:proofErr w:type="spellEnd"/>
      <w:r w:rsidRPr="00AE253B">
        <w:rPr>
          <w:rFonts w:ascii="TH SarabunPSK" w:hAnsi="TH SarabunPSK" w:cs="TH SarabunPSK"/>
          <w:sz w:val="28"/>
          <w:szCs w:val="28"/>
          <w:cs/>
        </w:rPr>
        <w:t>โต</w:t>
      </w:r>
      <w:proofErr w:type="spellStart"/>
      <w:r w:rsidRPr="00AE253B">
        <w:rPr>
          <w:rFonts w:ascii="TH SarabunPSK" w:hAnsi="TH SarabunPSK" w:cs="TH SarabunPSK"/>
          <w:sz w:val="28"/>
          <w:szCs w:val="28"/>
          <w:cs/>
        </w:rPr>
        <w:t>ร์</w:t>
      </w:r>
      <w:proofErr w:type="spellEnd"/>
      <w:r w:rsidRPr="00AE253B">
        <w:rPr>
          <w:rFonts w:ascii="TH SarabunPSK" w:hAnsi="TH SarabunPSK" w:cs="TH SarabunPSK"/>
          <w:sz w:val="28"/>
          <w:szCs w:val="28"/>
        </w:rPr>
        <w:t>,</w:t>
      </w:r>
      <w:r w:rsidRPr="00AE253B">
        <w:rPr>
          <w:rFonts w:ascii="TH SarabunPSK" w:hAnsi="TH SarabunPSK" w:cs="TH SarabunPSK"/>
          <w:sz w:val="28"/>
          <w:szCs w:val="28"/>
          <w:cs/>
        </w:rPr>
        <w:t xml:space="preserve"> 2549)</w:t>
      </w:r>
      <w:r w:rsidRPr="00AE253B">
        <w:rPr>
          <w:rFonts w:ascii="TH SarabunPSK" w:hAnsi="TH SarabunPSK" w:cs="TH SarabunPSK"/>
          <w:sz w:val="28"/>
          <w:szCs w:val="28"/>
        </w:rPr>
        <w:t>,</w:t>
      </w:r>
      <w:r w:rsidRPr="00AE253B">
        <w:rPr>
          <w:rFonts w:ascii="TH SarabunPSK" w:hAnsi="TH SarabunPSK" w:cs="TH SarabunPSK"/>
          <w:sz w:val="28"/>
          <w:szCs w:val="28"/>
          <w:cs/>
        </w:rPr>
        <w:t xml:space="preserve"> หน้า 1-2. </w:t>
      </w:r>
    </w:p>
  </w:footnote>
  <w:footnote w:id="2">
    <w:p w14:paraId="2A3718B4" w14:textId="5CAA9E1F" w:rsidR="004D1CE5" w:rsidRPr="00076B7B" w:rsidRDefault="004D1CE5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076B7B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076B7B">
        <w:rPr>
          <w:rFonts w:ascii="TH SarabunPSK" w:hAnsi="TH SarabunPSK" w:cs="TH SarabunPSK"/>
          <w:sz w:val="28"/>
          <w:szCs w:val="28"/>
        </w:rPr>
        <w:t xml:space="preserve"> </w:t>
      </w:r>
      <w:r w:rsidR="004E0089" w:rsidRPr="00076B7B">
        <w:rPr>
          <w:rFonts w:ascii="TH SarabunPSK" w:hAnsi="TH SarabunPSK" w:cs="TH SarabunPSK"/>
          <w:sz w:val="28"/>
          <w:szCs w:val="28"/>
          <w:cs/>
        </w:rPr>
        <w:t>กระทรวงวัฒนธรรม</w:t>
      </w:r>
      <w:r w:rsidR="004E0089" w:rsidRPr="00076B7B">
        <w:rPr>
          <w:rFonts w:ascii="TH SarabunPSK" w:hAnsi="TH SarabunPSK" w:cs="TH SarabunPSK"/>
          <w:sz w:val="28"/>
          <w:szCs w:val="28"/>
        </w:rPr>
        <w:t xml:space="preserve">, </w:t>
      </w:r>
      <w:r w:rsidR="004E0089" w:rsidRPr="00076B7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0089" w:rsidRPr="00076B7B">
        <w:rPr>
          <w:rFonts w:ascii="TH SarabunPSK" w:hAnsi="TH SarabunPSK" w:cs="TH SarabunPSK"/>
          <w:sz w:val="28"/>
          <w:szCs w:val="28"/>
          <w:u w:val="single"/>
          <w:cs/>
        </w:rPr>
        <w:t>แผนแม่บทวัฒนธรรมแห่งชาติ พ.ศ.2550-2559</w:t>
      </w:r>
      <w:r w:rsidR="004E0089" w:rsidRPr="00076B7B">
        <w:rPr>
          <w:rFonts w:ascii="TH SarabunPSK" w:hAnsi="TH SarabunPSK" w:cs="TH SarabunPSK"/>
          <w:sz w:val="28"/>
          <w:szCs w:val="28"/>
        </w:rPr>
        <w:t xml:space="preserve">, </w:t>
      </w:r>
      <w:r w:rsidR="004E0089" w:rsidRPr="00076B7B">
        <w:rPr>
          <w:rFonts w:ascii="TH SarabunPSK" w:hAnsi="TH SarabunPSK" w:cs="TH SarabunPSK"/>
          <w:sz w:val="28"/>
          <w:szCs w:val="28"/>
          <w:cs/>
        </w:rPr>
        <w:t>(กรุงเทพฯ</w:t>
      </w:r>
      <w:r w:rsidR="004E0089" w:rsidRPr="00076B7B">
        <w:rPr>
          <w:rFonts w:ascii="TH SarabunPSK" w:hAnsi="TH SarabunPSK" w:cs="TH SarabunPSK"/>
          <w:sz w:val="28"/>
          <w:szCs w:val="28"/>
        </w:rPr>
        <w:t xml:space="preserve">: </w:t>
      </w:r>
      <w:r w:rsidR="004E0089" w:rsidRPr="00076B7B">
        <w:rPr>
          <w:rFonts w:ascii="TH SarabunPSK" w:hAnsi="TH SarabunPSK" w:cs="TH SarabunPSK"/>
          <w:sz w:val="28"/>
          <w:szCs w:val="28"/>
          <w:cs/>
        </w:rPr>
        <w:t>สำนักงานปลัดกระทรวงวัฒนธรรม)</w:t>
      </w:r>
      <w:r w:rsidR="00076B7B" w:rsidRPr="00076B7B">
        <w:rPr>
          <w:rFonts w:ascii="TH SarabunPSK" w:hAnsi="TH SarabunPSK" w:cs="TH SarabunPSK"/>
          <w:sz w:val="28"/>
          <w:szCs w:val="28"/>
        </w:rPr>
        <w:t xml:space="preserve">, </w:t>
      </w:r>
      <w:r w:rsidR="00076B7B">
        <w:rPr>
          <w:rFonts w:ascii="TH SarabunPSK" w:hAnsi="TH SarabunPSK" w:cs="TH SarabunPSK" w:hint="cs"/>
          <w:sz w:val="28"/>
          <w:szCs w:val="28"/>
          <w:cs/>
        </w:rPr>
        <w:t>หน้า ก.</w:t>
      </w:r>
    </w:p>
  </w:footnote>
  <w:footnote w:id="3">
    <w:p w14:paraId="405F476A" w14:textId="4EFF38B7" w:rsidR="007769EE" w:rsidRPr="00F73A4A" w:rsidRDefault="007769EE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F73A4A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73A4A">
        <w:rPr>
          <w:rFonts w:ascii="TH SarabunPSK" w:hAnsi="TH SarabunPSK" w:cs="TH SarabunPSK"/>
          <w:sz w:val="28"/>
          <w:szCs w:val="28"/>
        </w:rPr>
        <w:t xml:space="preserve"> </w:t>
      </w:r>
      <w:r w:rsidRPr="00F73A4A">
        <w:rPr>
          <w:rFonts w:ascii="TH SarabunPSK" w:hAnsi="TH SarabunPSK" w:cs="TH SarabunPSK"/>
          <w:sz w:val="28"/>
          <w:szCs w:val="28"/>
          <w:cs/>
        </w:rPr>
        <w:t>สำนักงานราชบัณฑิตยสภา</w:t>
      </w:r>
      <w:r w:rsidRPr="00F73A4A">
        <w:rPr>
          <w:rFonts w:ascii="TH SarabunPSK" w:hAnsi="TH SarabunPSK" w:cs="TH SarabunPSK"/>
          <w:sz w:val="28"/>
          <w:szCs w:val="28"/>
        </w:rPr>
        <w:t>,</w:t>
      </w:r>
      <w:r w:rsidRPr="00F73A4A">
        <w:rPr>
          <w:rFonts w:ascii="TH SarabunPSK" w:hAnsi="TH SarabunPSK" w:cs="TH SarabunPSK"/>
          <w:sz w:val="28"/>
          <w:szCs w:val="28"/>
          <w:cs/>
        </w:rPr>
        <w:t xml:space="preserve">  ความหมายของวัฒนธรรม</w:t>
      </w:r>
      <w:r w:rsidRPr="00F73A4A">
        <w:rPr>
          <w:rFonts w:ascii="TH SarabunPSK" w:hAnsi="TH SarabunPSK" w:cs="TH SarabunPSK"/>
          <w:sz w:val="28"/>
          <w:szCs w:val="28"/>
        </w:rPr>
        <w:t xml:space="preserve">,  </w:t>
      </w:r>
      <w:r w:rsidRPr="00F73A4A">
        <w:rPr>
          <w:rFonts w:ascii="TH SarabunPSK" w:hAnsi="TH SarabunPSK" w:cs="TH SarabunPSK"/>
          <w:sz w:val="28"/>
          <w:szCs w:val="28"/>
          <w:cs/>
        </w:rPr>
        <w:t>พจนานุกรมฉบับราชบัณฑิตยสถาน พ.ศ.</w:t>
      </w:r>
      <w:r w:rsidRPr="00F73A4A">
        <w:rPr>
          <w:rFonts w:ascii="TH SarabunPSK" w:hAnsi="TH SarabunPSK" w:cs="TH SarabunPSK"/>
          <w:sz w:val="28"/>
          <w:szCs w:val="28"/>
        </w:rPr>
        <w:t xml:space="preserve">2554, </w:t>
      </w:r>
      <w:r w:rsidRPr="00F73A4A">
        <w:rPr>
          <w:rFonts w:ascii="TH SarabunPSK" w:hAnsi="TH SarabunPSK" w:cs="TH SarabunPSK"/>
          <w:sz w:val="28"/>
          <w:szCs w:val="28"/>
          <w:cs/>
        </w:rPr>
        <w:t xml:space="preserve"> สืบค้นจาก </w:t>
      </w:r>
      <w:r w:rsidRPr="00F73A4A">
        <w:rPr>
          <w:rFonts w:ascii="TH SarabunPSK" w:hAnsi="TH SarabunPSK" w:cs="TH SarabunPSK"/>
          <w:sz w:val="28"/>
          <w:szCs w:val="28"/>
          <w:u w:val="single"/>
        </w:rPr>
        <w:t>https://dictionary.orst.go.th/index.php</w:t>
      </w:r>
      <w:r w:rsidRPr="00F73A4A">
        <w:rPr>
          <w:rFonts w:ascii="TH SarabunPSK" w:hAnsi="TH SarabunPSK" w:cs="TH SarabunPSK"/>
          <w:sz w:val="28"/>
          <w:szCs w:val="28"/>
        </w:rPr>
        <w:t xml:space="preserve">, </w:t>
      </w:r>
      <w:r w:rsidRPr="00F73A4A">
        <w:rPr>
          <w:rFonts w:ascii="TH SarabunPSK" w:hAnsi="TH SarabunPSK" w:cs="TH SarabunPSK"/>
          <w:sz w:val="28"/>
          <w:szCs w:val="28"/>
          <w:cs/>
        </w:rPr>
        <w:t>(เข้าถึงวันที่ 4 สิงหามคม 2564)</w:t>
      </w:r>
    </w:p>
  </w:footnote>
  <w:footnote w:id="4">
    <w:p w14:paraId="5A6D9D54" w14:textId="002178A9" w:rsidR="00174890" w:rsidRPr="00F73A4A" w:rsidRDefault="00174890">
      <w:pPr>
        <w:pStyle w:val="a3"/>
        <w:rPr>
          <w:rFonts w:ascii="TH SarabunPSK" w:hAnsi="TH SarabunPSK" w:cs="TH SarabunPSK"/>
          <w:sz w:val="28"/>
          <w:szCs w:val="28"/>
        </w:rPr>
      </w:pPr>
      <w:r w:rsidRPr="00F73A4A">
        <w:rPr>
          <w:rStyle w:val="a5"/>
          <w:rFonts w:ascii="TH SarabunPSK" w:hAnsi="TH SarabunPSK" w:cs="TH SarabunPSK"/>
          <w:sz w:val="28"/>
          <w:szCs w:val="28"/>
        </w:rPr>
        <w:footnoteRef/>
      </w:r>
      <w:r w:rsidR="008F7943" w:rsidRPr="00F73A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719A" w:rsidRPr="00F73A4A">
        <w:rPr>
          <w:rFonts w:ascii="TH SarabunPSK" w:hAnsi="TH SarabunPSK" w:cs="TH SarabunPSK"/>
          <w:sz w:val="28"/>
          <w:szCs w:val="28"/>
          <w:cs/>
        </w:rPr>
        <w:t>ธิดารัตน์ รักประยูร</w:t>
      </w:r>
      <w:r w:rsidR="007B719A" w:rsidRPr="00F73A4A">
        <w:rPr>
          <w:rFonts w:ascii="TH SarabunPSK" w:hAnsi="TH SarabunPSK" w:cs="TH SarabunPSK"/>
          <w:sz w:val="28"/>
          <w:szCs w:val="28"/>
        </w:rPr>
        <w:t>,  “</w:t>
      </w:r>
      <w:r w:rsidR="007B719A" w:rsidRPr="00F73A4A">
        <w:rPr>
          <w:rFonts w:ascii="TH SarabunPSK" w:hAnsi="TH SarabunPSK" w:cs="TH SarabunPSK"/>
          <w:sz w:val="28"/>
          <w:szCs w:val="28"/>
          <w:cs/>
        </w:rPr>
        <w:t>การเผยแพร่วัฒนธรรมวัยรุ่นญี่ป</w:t>
      </w:r>
      <w:r w:rsidR="00F73A4A">
        <w:rPr>
          <w:rFonts w:ascii="TH SarabunPSK" w:hAnsi="TH SarabunPSK" w:cs="TH SarabunPSK" w:hint="cs"/>
          <w:sz w:val="28"/>
          <w:szCs w:val="28"/>
          <w:cs/>
        </w:rPr>
        <w:t>ุ่</w:t>
      </w:r>
      <w:r w:rsidR="007B719A" w:rsidRPr="00F73A4A">
        <w:rPr>
          <w:rFonts w:ascii="TH SarabunPSK" w:hAnsi="TH SarabunPSK" w:cs="TH SarabunPSK"/>
          <w:sz w:val="28"/>
          <w:szCs w:val="28"/>
          <w:cs/>
        </w:rPr>
        <w:t>นผ่านสื่อในประเทศไทย</w:t>
      </w:r>
      <w:r w:rsidR="007B719A" w:rsidRPr="00F73A4A">
        <w:rPr>
          <w:rFonts w:ascii="TH SarabunPSK" w:hAnsi="TH SarabunPSK" w:cs="TH SarabunPSK"/>
          <w:sz w:val="28"/>
          <w:szCs w:val="28"/>
        </w:rPr>
        <w:t>”,</w:t>
      </w:r>
      <w:r w:rsidR="00FE4090">
        <w:rPr>
          <w:rFonts w:ascii="TH SarabunPSK" w:hAnsi="TH SarabunPSK" w:cs="TH SarabunPSK"/>
          <w:sz w:val="28"/>
          <w:szCs w:val="28"/>
        </w:rPr>
        <w:t xml:space="preserve">  </w:t>
      </w:r>
      <w:r w:rsidR="0093321D" w:rsidRPr="00F73A4A">
        <w:rPr>
          <w:rFonts w:ascii="TH SarabunPSK" w:hAnsi="TH SarabunPSK" w:cs="TH SarabunPSK"/>
          <w:sz w:val="28"/>
          <w:szCs w:val="28"/>
          <w:cs/>
        </w:rPr>
        <w:t>(นิเทศ</w:t>
      </w:r>
      <w:proofErr w:type="spellStart"/>
      <w:r w:rsidR="0093321D" w:rsidRPr="00F73A4A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="0093321D" w:rsidRPr="00F73A4A">
        <w:rPr>
          <w:rFonts w:ascii="TH SarabunPSK" w:hAnsi="TH SarabunPSK" w:cs="TH SarabunPSK"/>
          <w:sz w:val="28"/>
          <w:szCs w:val="28"/>
          <w:cs/>
        </w:rPr>
        <w:t>สตร</w:t>
      </w:r>
      <w:r w:rsidR="007B719A" w:rsidRPr="00F73A4A">
        <w:rPr>
          <w:rFonts w:ascii="TH SarabunPSK" w:hAnsi="TH SarabunPSK" w:cs="TH SarabunPSK"/>
          <w:sz w:val="28"/>
          <w:szCs w:val="28"/>
          <w:cs/>
        </w:rPr>
        <w:t xml:space="preserve">มหาบัณฑิต การสื่อสารมวลชน </w:t>
      </w:r>
      <w:r w:rsidR="0093321D" w:rsidRPr="00F73A4A">
        <w:rPr>
          <w:rFonts w:ascii="TH SarabunPSK" w:hAnsi="TH SarabunPSK" w:cs="TH SarabunPSK"/>
          <w:sz w:val="28"/>
          <w:szCs w:val="28"/>
          <w:cs/>
        </w:rPr>
        <w:t>จุฬาลงกรณ์มหาวิทยาลัย</w:t>
      </w:r>
      <w:r w:rsidR="0093321D" w:rsidRPr="00F73A4A">
        <w:rPr>
          <w:rFonts w:ascii="TH SarabunPSK" w:hAnsi="TH SarabunPSK" w:cs="TH SarabunPSK"/>
          <w:sz w:val="28"/>
          <w:szCs w:val="28"/>
        </w:rPr>
        <w:t xml:space="preserve">, </w:t>
      </w:r>
      <w:r w:rsidR="0093321D" w:rsidRPr="00F73A4A">
        <w:rPr>
          <w:rFonts w:ascii="TH SarabunPSK" w:hAnsi="TH SarabunPSK" w:cs="TH SarabunPSK"/>
          <w:sz w:val="28"/>
          <w:szCs w:val="28"/>
          <w:cs/>
        </w:rPr>
        <w:t>2545)</w:t>
      </w:r>
      <w:r w:rsidR="0093321D" w:rsidRPr="00F73A4A">
        <w:rPr>
          <w:rFonts w:ascii="TH SarabunPSK" w:hAnsi="TH SarabunPSK" w:cs="TH SarabunPSK"/>
          <w:sz w:val="28"/>
          <w:szCs w:val="28"/>
        </w:rPr>
        <w:t xml:space="preserve">, </w:t>
      </w:r>
      <w:r w:rsidR="0093321D" w:rsidRPr="00F73A4A">
        <w:rPr>
          <w:rFonts w:ascii="TH SarabunPSK" w:hAnsi="TH SarabunPSK" w:cs="TH SarabunPSK"/>
          <w:sz w:val="28"/>
          <w:szCs w:val="28"/>
          <w:cs/>
        </w:rPr>
        <w:t>หน้า 9</w:t>
      </w:r>
      <w:r w:rsidR="0093321D" w:rsidRPr="00F73A4A">
        <w:rPr>
          <w:rFonts w:ascii="TH SarabunPSK" w:hAnsi="TH SarabunPSK" w:cs="TH SarabunPSK"/>
          <w:sz w:val="28"/>
          <w:szCs w:val="28"/>
        </w:rPr>
        <w:t>.</w:t>
      </w:r>
    </w:p>
  </w:footnote>
  <w:footnote w:id="5">
    <w:p w14:paraId="441649EF" w14:textId="59F87E34" w:rsidR="00685186" w:rsidRPr="00F73A4A" w:rsidRDefault="00685186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F73A4A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73A4A">
        <w:rPr>
          <w:rFonts w:ascii="TH SarabunPSK" w:hAnsi="TH SarabunPSK" w:cs="TH SarabunPSK"/>
          <w:sz w:val="28"/>
          <w:szCs w:val="28"/>
        </w:rPr>
        <w:t xml:space="preserve"> </w:t>
      </w:r>
      <w:r w:rsidR="00F73A4A" w:rsidRPr="00F73A4A">
        <w:rPr>
          <w:rFonts w:ascii="TH SarabunPSK" w:hAnsi="TH SarabunPSK" w:cs="TH SarabunPSK"/>
          <w:sz w:val="28"/>
          <w:szCs w:val="28"/>
          <w:cs/>
        </w:rPr>
        <w:t>ธนกฤต สังข์เฉย</w:t>
      </w:r>
      <w:r w:rsidR="00F73A4A" w:rsidRPr="00F73A4A">
        <w:rPr>
          <w:rFonts w:ascii="TH SarabunPSK" w:hAnsi="TH SarabunPSK" w:cs="TH SarabunPSK"/>
          <w:sz w:val="28"/>
          <w:szCs w:val="28"/>
        </w:rPr>
        <w:t>,  “</w:t>
      </w:r>
      <w:r w:rsidR="00F73A4A" w:rsidRPr="00F73A4A">
        <w:rPr>
          <w:rFonts w:ascii="TH SarabunPSK" w:hAnsi="TH SarabunPSK" w:cs="TH SarabunPSK"/>
          <w:sz w:val="28"/>
          <w:szCs w:val="28"/>
          <w:cs/>
        </w:rPr>
        <w:t>ความแตกต่างทางมิติวัฒนธรรมกับพฤติกรรมนักท่องเที่ยว</w:t>
      </w:r>
      <w:r w:rsidR="00F73A4A" w:rsidRPr="00F73A4A">
        <w:rPr>
          <w:rFonts w:ascii="TH SarabunPSK" w:hAnsi="TH SarabunPSK" w:cs="TH SarabunPSK"/>
          <w:sz w:val="28"/>
          <w:szCs w:val="28"/>
        </w:rPr>
        <w:t xml:space="preserve">”, </w:t>
      </w:r>
      <w:r w:rsidR="00F73A4A" w:rsidRPr="00F73A4A">
        <w:rPr>
          <w:rFonts w:ascii="TH SarabunPSK" w:hAnsi="TH SarabunPSK" w:cs="TH SarabunPSK"/>
          <w:sz w:val="28"/>
          <w:szCs w:val="28"/>
          <w:u w:val="single"/>
          <w:cs/>
        </w:rPr>
        <w:t>วารสารมนุษยศาสตร์และสังคมศาสตร์ มหาวิทยาลัยมหาสารคาม</w:t>
      </w:r>
      <w:r w:rsidR="00F73A4A" w:rsidRPr="00F73A4A">
        <w:rPr>
          <w:rFonts w:ascii="TH SarabunPSK" w:hAnsi="TH SarabunPSK" w:cs="TH SarabunPSK"/>
          <w:sz w:val="28"/>
          <w:szCs w:val="28"/>
          <w:cs/>
        </w:rPr>
        <w:t xml:space="preserve"> ปีที่ 31</w:t>
      </w:r>
      <w:r w:rsidR="00F73A4A" w:rsidRPr="00F73A4A">
        <w:rPr>
          <w:rFonts w:ascii="TH SarabunPSK" w:hAnsi="TH SarabunPSK" w:cs="TH SarabunPSK"/>
          <w:sz w:val="28"/>
          <w:szCs w:val="28"/>
        </w:rPr>
        <w:t>,</w:t>
      </w:r>
      <w:r w:rsidR="00F73A4A" w:rsidRPr="00F73A4A">
        <w:rPr>
          <w:rFonts w:ascii="TH SarabunPSK" w:hAnsi="TH SarabunPSK" w:cs="TH SarabunPSK"/>
          <w:sz w:val="28"/>
          <w:szCs w:val="28"/>
          <w:cs/>
        </w:rPr>
        <w:t>ฉบับที่ 5 (กันยายน - ตุลาคม 2555)</w:t>
      </w:r>
      <w:r w:rsidR="00F73A4A" w:rsidRPr="00F73A4A">
        <w:rPr>
          <w:rFonts w:ascii="TH SarabunPSK" w:hAnsi="TH SarabunPSK" w:cs="TH SarabunPSK"/>
          <w:sz w:val="28"/>
          <w:szCs w:val="28"/>
        </w:rPr>
        <w:t xml:space="preserve">: </w:t>
      </w:r>
      <w:r w:rsidR="00F73A4A" w:rsidRPr="00F73A4A">
        <w:rPr>
          <w:rFonts w:ascii="TH SarabunPSK" w:hAnsi="TH SarabunPSK" w:cs="TH SarabunPSK"/>
          <w:sz w:val="28"/>
          <w:szCs w:val="28"/>
          <w:cs/>
        </w:rPr>
        <w:t>62.</w:t>
      </w:r>
    </w:p>
  </w:footnote>
  <w:footnote w:id="6">
    <w:p w14:paraId="6DC0333F" w14:textId="14D3DD02" w:rsidR="008F1C99" w:rsidRPr="00BA7601" w:rsidRDefault="008F1C99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BA7601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BA7601">
        <w:rPr>
          <w:rFonts w:ascii="TH SarabunPSK" w:hAnsi="TH SarabunPSK" w:cs="TH SarabunPSK"/>
          <w:sz w:val="28"/>
          <w:szCs w:val="28"/>
        </w:rPr>
        <w:t xml:space="preserve"> </w:t>
      </w:r>
      <w:bookmarkStart w:id="1" w:name="_Hlk79488670"/>
      <w:r w:rsidRPr="00BA7601">
        <w:rPr>
          <w:rFonts w:ascii="TH SarabunPSK" w:hAnsi="TH SarabunPSK" w:cs="TH SarabunPSK"/>
          <w:sz w:val="28"/>
          <w:szCs w:val="28"/>
          <w:cs/>
        </w:rPr>
        <w:t>รัชรินท</w:t>
      </w:r>
      <w:proofErr w:type="spellStart"/>
      <w:r w:rsidRPr="00BA7601">
        <w:rPr>
          <w:rFonts w:ascii="TH SarabunPSK" w:hAnsi="TH SarabunPSK" w:cs="TH SarabunPSK"/>
          <w:sz w:val="28"/>
          <w:szCs w:val="28"/>
          <w:cs/>
        </w:rPr>
        <w:t>ร์</w:t>
      </w:r>
      <w:proofErr w:type="spellEnd"/>
      <w:r w:rsidRPr="00BA7601">
        <w:rPr>
          <w:rFonts w:ascii="TH SarabunPSK" w:hAnsi="TH SarabunPSK" w:cs="TH SarabunPSK"/>
          <w:sz w:val="28"/>
          <w:szCs w:val="28"/>
          <w:cs/>
        </w:rPr>
        <w:t xml:space="preserve"> อุดเมืองคำ</w:t>
      </w:r>
      <w:r w:rsidRPr="00BA7601">
        <w:rPr>
          <w:rFonts w:ascii="TH SarabunPSK" w:hAnsi="TH SarabunPSK" w:cs="TH SarabunPSK"/>
          <w:sz w:val="28"/>
          <w:szCs w:val="28"/>
        </w:rPr>
        <w:t>,  “</w:t>
      </w:r>
      <w:r w:rsidRPr="00BA7601">
        <w:rPr>
          <w:rFonts w:ascii="TH SarabunPSK" w:hAnsi="TH SarabunPSK" w:cs="TH SarabunPSK"/>
          <w:sz w:val="28"/>
          <w:szCs w:val="28"/>
          <w:cs/>
        </w:rPr>
        <w:t>การศึกษาวรรณกรรมแนววัฒนธรรมประชานิยม เรื่อง สังข์ทองฉบับต่าง ๆ”</w:t>
      </w:r>
      <w:r w:rsidRPr="00BA7601">
        <w:rPr>
          <w:rFonts w:ascii="TH SarabunPSK" w:hAnsi="TH SarabunPSK" w:cs="TH SarabunPSK"/>
          <w:sz w:val="28"/>
          <w:szCs w:val="28"/>
        </w:rPr>
        <w:t>, (</w:t>
      </w:r>
      <w:r w:rsidRPr="00BA7601">
        <w:rPr>
          <w:rFonts w:ascii="TH SarabunPSK" w:hAnsi="TH SarabunPSK" w:cs="TH SarabunPSK"/>
          <w:sz w:val="28"/>
          <w:szCs w:val="28"/>
          <w:cs/>
        </w:rPr>
        <w:t>ปริญญาอักษร</w:t>
      </w:r>
      <w:proofErr w:type="spellStart"/>
      <w:r w:rsidRPr="00BA7601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BA7601">
        <w:rPr>
          <w:rFonts w:ascii="TH SarabunPSK" w:hAnsi="TH SarabunPSK" w:cs="TH SarabunPSK"/>
          <w:sz w:val="28"/>
          <w:szCs w:val="28"/>
          <w:cs/>
        </w:rPr>
        <w:t>สตรมหาบัณฑิต สาขาวิชาภาษาไทย มหาวิทยาลัยศิลปากร</w:t>
      </w:r>
      <w:bookmarkEnd w:id="1"/>
      <w:r w:rsidRPr="00BA7601">
        <w:rPr>
          <w:rFonts w:ascii="TH SarabunPSK" w:hAnsi="TH SarabunPSK" w:cs="TH SarabunPSK"/>
          <w:sz w:val="28"/>
          <w:szCs w:val="28"/>
        </w:rPr>
        <w:t xml:space="preserve">, 2551), </w:t>
      </w:r>
      <w:r w:rsidRPr="00BA7601">
        <w:rPr>
          <w:rFonts w:ascii="TH SarabunPSK" w:hAnsi="TH SarabunPSK" w:cs="TH SarabunPSK"/>
          <w:sz w:val="28"/>
          <w:szCs w:val="28"/>
          <w:cs/>
        </w:rPr>
        <w:t xml:space="preserve">หน้า </w:t>
      </w:r>
      <w:r w:rsidRPr="00BA7601">
        <w:rPr>
          <w:rFonts w:ascii="TH SarabunPSK" w:hAnsi="TH SarabunPSK" w:cs="TH SarabunPSK"/>
          <w:sz w:val="28"/>
          <w:szCs w:val="28"/>
        </w:rPr>
        <w:t>1</w:t>
      </w:r>
      <w:r w:rsidR="00BA7601">
        <w:rPr>
          <w:rFonts w:ascii="TH SarabunPSK" w:hAnsi="TH SarabunPSK" w:cs="TH SarabunPSK" w:hint="cs"/>
          <w:sz w:val="28"/>
          <w:szCs w:val="28"/>
          <w:cs/>
        </w:rPr>
        <w:t>9</w:t>
      </w:r>
      <w:r w:rsidRPr="00BA7601">
        <w:rPr>
          <w:rFonts w:ascii="TH SarabunPSK" w:hAnsi="TH SarabunPSK" w:cs="TH SarabunPSK"/>
          <w:sz w:val="28"/>
          <w:szCs w:val="28"/>
        </w:rPr>
        <w:t>.</w:t>
      </w:r>
    </w:p>
  </w:footnote>
  <w:footnote w:id="7">
    <w:p w14:paraId="4C526900" w14:textId="59A41EC9" w:rsidR="00744166" w:rsidRPr="00F6298A" w:rsidRDefault="00744166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F6298A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6298A">
        <w:rPr>
          <w:rFonts w:ascii="TH SarabunPSK" w:hAnsi="TH SarabunPSK" w:cs="TH SarabunPSK"/>
          <w:sz w:val="28"/>
          <w:szCs w:val="28"/>
        </w:rPr>
        <w:t xml:space="preserve"> </w:t>
      </w:r>
      <w:r w:rsidRPr="00F6298A">
        <w:rPr>
          <w:rFonts w:ascii="TH SarabunPSK" w:hAnsi="TH SarabunPSK" w:cs="TH SarabunPSK"/>
          <w:sz w:val="28"/>
          <w:szCs w:val="28"/>
          <w:cs/>
        </w:rPr>
        <w:t>ชุลีพร เชวงศักดิ์</w:t>
      </w:r>
      <w:proofErr w:type="spellStart"/>
      <w:r w:rsidRPr="00F6298A">
        <w:rPr>
          <w:rFonts w:ascii="TH SarabunPSK" w:hAnsi="TH SarabunPSK" w:cs="TH SarabunPSK"/>
          <w:sz w:val="28"/>
          <w:szCs w:val="28"/>
          <w:cs/>
        </w:rPr>
        <w:t>โส</w:t>
      </w:r>
      <w:proofErr w:type="spellEnd"/>
      <w:r w:rsidRPr="00F6298A">
        <w:rPr>
          <w:rFonts w:ascii="TH SarabunPSK" w:hAnsi="TH SarabunPSK" w:cs="TH SarabunPSK"/>
          <w:sz w:val="28"/>
          <w:szCs w:val="28"/>
          <w:cs/>
        </w:rPr>
        <w:t>ภาคย์</w:t>
      </w:r>
      <w:r w:rsidRPr="00F6298A">
        <w:rPr>
          <w:rFonts w:ascii="TH SarabunPSK" w:hAnsi="TH SarabunPSK" w:cs="TH SarabunPSK"/>
          <w:sz w:val="28"/>
          <w:szCs w:val="28"/>
        </w:rPr>
        <w:t>,  “</w:t>
      </w:r>
      <w:r w:rsidRPr="00F6298A">
        <w:rPr>
          <w:rFonts w:ascii="TH SarabunPSK" w:hAnsi="TH SarabunPSK" w:cs="TH SarabunPSK"/>
          <w:sz w:val="28"/>
          <w:szCs w:val="28"/>
          <w:cs/>
        </w:rPr>
        <w:t>การเปิดรับสื่อ การรับรู้เกี่ยวกับสังคมตะวันตก และการใช้ชีวิตแบบสังคมตะวันตกของวัยรุ่นไทยในเขตกรุงเทพมหานคร</w:t>
      </w:r>
      <w:r w:rsidRPr="00F6298A">
        <w:rPr>
          <w:rFonts w:ascii="TH SarabunPSK" w:hAnsi="TH SarabunPSK" w:cs="TH SarabunPSK"/>
          <w:sz w:val="28"/>
          <w:szCs w:val="28"/>
        </w:rPr>
        <w:t xml:space="preserve">”,  </w:t>
      </w:r>
      <w:r w:rsidRPr="00F6298A">
        <w:rPr>
          <w:rFonts w:ascii="TH SarabunPSK" w:hAnsi="TH SarabunPSK" w:cs="TH SarabunPSK"/>
          <w:sz w:val="28"/>
          <w:szCs w:val="28"/>
          <w:cs/>
        </w:rPr>
        <w:t>(นิเทศ</w:t>
      </w:r>
      <w:proofErr w:type="spellStart"/>
      <w:r w:rsidRPr="00F6298A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F6298A">
        <w:rPr>
          <w:rFonts w:ascii="TH SarabunPSK" w:hAnsi="TH SarabunPSK" w:cs="TH SarabunPSK"/>
          <w:sz w:val="28"/>
          <w:szCs w:val="28"/>
          <w:cs/>
        </w:rPr>
        <w:t>สตรมหาบัณฑิต นิเทศ</w:t>
      </w:r>
      <w:proofErr w:type="spellStart"/>
      <w:r w:rsidRPr="00F6298A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F6298A">
        <w:rPr>
          <w:rFonts w:ascii="TH SarabunPSK" w:hAnsi="TH SarabunPSK" w:cs="TH SarabunPSK"/>
          <w:sz w:val="28"/>
          <w:szCs w:val="28"/>
          <w:cs/>
        </w:rPr>
        <w:t>สตรพัฒนาการ จุฬาลงกรณ์มหาวิทยาลัย 2541)</w:t>
      </w:r>
      <w:r w:rsidRPr="00F6298A">
        <w:rPr>
          <w:rFonts w:ascii="TH SarabunPSK" w:hAnsi="TH SarabunPSK" w:cs="TH SarabunPSK"/>
          <w:sz w:val="28"/>
          <w:szCs w:val="28"/>
        </w:rPr>
        <w:t xml:space="preserve">, </w:t>
      </w:r>
      <w:r w:rsidRPr="00F6298A">
        <w:rPr>
          <w:rFonts w:ascii="TH SarabunPSK" w:hAnsi="TH SarabunPSK" w:cs="TH SarabunPSK"/>
          <w:sz w:val="28"/>
          <w:szCs w:val="28"/>
          <w:cs/>
        </w:rPr>
        <w:t>หน้า 30.</w:t>
      </w:r>
    </w:p>
  </w:footnote>
  <w:footnote w:id="8">
    <w:p w14:paraId="708486D9" w14:textId="4F50A7C4" w:rsidR="00626A08" w:rsidRPr="006D116D" w:rsidRDefault="00626A08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6D116D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6D116D">
        <w:rPr>
          <w:rFonts w:ascii="TH SarabunPSK" w:hAnsi="TH SarabunPSK" w:cs="TH SarabunPSK"/>
          <w:sz w:val="28"/>
          <w:szCs w:val="28"/>
        </w:rPr>
        <w:t xml:space="preserve"> </w:t>
      </w:r>
      <w:r w:rsidRPr="006D116D">
        <w:rPr>
          <w:rFonts w:ascii="TH SarabunPSK" w:hAnsi="TH SarabunPSK" w:cs="TH SarabunPSK"/>
          <w:sz w:val="28"/>
          <w:szCs w:val="28"/>
          <w:cs/>
        </w:rPr>
        <w:t>จิระ</w:t>
      </w:r>
      <w:proofErr w:type="spellStart"/>
      <w:r w:rsidRPr="006D116D">
        <w:rPr>
          <w:rFonts w:ascii="TH SarabunPSK" w:hAnsi="TH SarabunPSK" w:cs="TH SarabunPSK"/>
          <w:sz w:val="28"/>
          <w:szCs w:val="28"/>
          <w:cs/>
        </w:rPr>
        <w:t>วรร</w:t>
      </w:r>
      <w:proofErr w:type="spellEnd"/>
      <w:r w:rsidRPr="006D116D">
        <w:rPr>
          <w:rFonts w:ascii="TH SarabunPSK" w:hAnsi="TH SarabunPSK" w:cs="TH SarabunPSK"/>
          <w:sz w:val="28"/>
          <w:szCs w:val="28"/>
          <w:cs/>
        </w:rPr>
        <w:t>ณ ไชยปรีชาวิทย์</w:t>
      </w:r>
      <w:r w:rsidRPr="006D116D">
        <w:rPr>
          <w:rFonts w:ascii="TH SarabunPSK" w:hAnsi="TH SarabunPSK" w:cs="TH SarabunPSK"/>
          <w:sz w:val="28"/>
          <w:szCs w:val="28"/>
        </w:rPr>
        <w:t xml:space="preserve">,  </w:t>
      </w:r>
      <w:r w:rsidR="006D116D">
        <w:rPr>
          <w:rFonts w:ascii="TH SarabunPSK" w:hAnsi="TH SarabunPSK" w:cs="TH SarabunPSK"/>
          <w:sz w:val="28"/>
          <w:szCs w:val="28"/>
        </w:rPr>
        <w:t>“</w:t>
      </w:r>
      <w:r w:rsidRPr="006D116D">
        <w:rPr>
          <w:rFonts w:ascii="TH SarabunPSK" w:hAnsi="TH SarabunPSK" w:cs="TH SarabunPSK"/>
          <w:sz w:val="28"/>
          <w:szCs w:val="28"/>
          <w:cs/>
        </w:rPr>
        <w:t>อิทธิพลของวัฒนธรรมกระแสนิยมที่มีต่อการบริโภคอาหารเคลื่อนที่ (</w:t>
      </w:r>
      <w:r w:rsidRPr="006D116D">
        <w:rPr>
          <w:rFonts w:ascii="TH SarabunPSK" w:hAnsi="TH SarabunPSK" w:cs="TH SarabunPSK"/>
          <w:sz w:val="28"/>
          <w:szCs w:val="28"/>
        </w:rPr>
        <w:t>Food Truck</w:t>
      </w:r>
      <w:r w:rsidRPr="006D116D">
        <w:rPr>
          <w:rFonts w:ascii="TH SarabunPSK" w:hAnsi="TH SarabunPSK" w:cs="TH SarabunPSK"/>
          <w:sz w:val="28"/>
          <w:szCs w:val="28"/>
          <w:cs/>
        </w:rPr>
        <w:t>)</w:t>
      </w:r>
      <w:r w:rsidR="00D2244D" w:rsidRPr="006D116D">
        <w:rPr>
          <w:rFonts w:ascii="TH SarabunPSK" w:hAnsi="TH SarabunPSK" w:cs="TH SarabunPSK"/>
          <w:sz w:val="28"/>
          <w:szCs w:val="28"/>
        </w:rPr>
        <w:t xml:space="preserve"> 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>ในกรุงเทพมหานคร</w:t>
      </w:r>
      <w:r w:rsidR="006D116D">
        <w:rPr>
          <w:rFonts w:ascii="TH SarabunPSK" w:hAnsi="TH SarabunPSK" w:cs="TH SarabunPSK"/>
          <w:sz w:val="28"/>
          <w:szCs w:val="28"/>
        </w:rPr>
        <w:t>”,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D116D">
        <w:rPr>
          <w:rFonts w:ascii="TH SarabunPSK" w:hAnsi="TH SarabunPSK" w:cs="TH SarabunPSK" w:hint="cs"/>
          <w:sz w:val="28"/>
          <w:szCs w:val="28"/>
          <w:cs/>
        </w:rPr>
        <w:t>(</w:t>
      </w:r>
      <w:proofErr w:type="spellStart"/>
      <w:r w:rsidR="00D2244D" w:rsidRPr="006D116D">
        <w:rPr>
          <w:rFonts w:ascii="TH SarabunPSK" w:hAnsi="TH SarabunPSK" w:cs="TH SarabunPSK"/>
          <w:sz w:val="28"/>
          <w:szCs w:val="28"/>
          <w:cs/>
        </w:rPr>
        <w:t>ศิลปศา</w:t>
      </w:r>
      <w:proofErr w:type="spellEnd"/>
      <w:r w:rsidR="00D2244D" w:rsidRPr="006D116D">
        <w:rPr>
          <w:rFonts w:ascii="TH SarabunPSK" w:hAnsi="TH SarabunPSK" w:cs="TH SarabunPSK"/>
          <w:sz w:val="28"/>
          <w:szCs w:val="28"/>
          <w:cs/>
        </w:rPr>
        <w:t>สตรมหาบัณฑิต สาขาวิชาบริหารงานวัฒนธรรม วิทยาลัยนวัตกรรม มหาวิทยาลัยธรรมศาสตร์</w:t>
      </w:r>
      <w:r w:rsidR="006D116D">
        <w:rPr>
          <w:rFonts w:ascii="TH SarabunPSK" w:hAnsi="TH SarabunPSK" w:cs="TH SarabunPSK"/>
          <w:sz w:val="28"/>
          <w:szCs w:val="28"/>
        </w:rPr>
        <w:t>,</w:t>
      </w:r>
      <w:r w:rsidR="006D05C4">
        <w:rPr>
          <w:rFonts w:ascii="TH SarabunPSK" w:hAnsi="TH SarabunPSK" w:cs="TH SarabunPSK"/>
          <w:sz w:val="28"/>
          <w:szCs w:val="28"/>
        </w:rPr>
        <w:t xml:space="preserve">  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 xml:space="preserve"> 2560</w:t>
      </w:r>
      <w:r w:rsidR="006D116D">
        <w:rPr>
          <w:rFonts w:ascii="TH SarabunPSK" w:hAnsi="TH SarabunPSK" w:cs="TH SarabunPSK" w:hint="cs"/>
          <w:sz w:val="28"/>
          <w:szCs w:val="28"/>
          <w:cs/>
        </w:rPr>
        <w:t>)</w:t>
      </w:r>
      <w:r w:rsidR="006D116D">
        <w:rPr>
          <w:rFonts w:ascii="TH SarabunPSK" w:hAnsi="TH SarabunPSK" w:cs="TH SarabunPSK"/>
          <w:sz w:val="28"/>
          <w:szCs w:val="28"/>
        </w:rPr>
        <w:t>,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 xml:space="preserve"> หน้า 24-25</w:t>
      </w:r>
      <w:r w:rsidR="00D2244D" w:rsidRPr="006D116D">
        <w:rPr>
          <w:rFonts w:ascii="TH SarabunPSK" w:hAnsi="TH SarabunPSK" w:cs="TH SarabunPSK"/>
          <w:sz w:val="28"/>
          <w:szCs w:val="28"/>
        </w:rPr>
        <w:t xml:space="preserve">, 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 xml:space="preserve">อ้างถึงใน </w:t>
      </w:r>
      <w:r w:rsidR="00D2244D" w:rsidRPr="006D116D">
        <w:rPr>
          <w:rFonts w:ascii="TH SarabunPSK" w:hAnsi="TH SarabunPSK" w:cs="TH SarabunPSK"/>
          <w:sz w:val="28"/>
          <w:szCs w:val="28"/>
        </w:rPr>
        <w:t xml:space="preserve">John Storey, </w:t>
      </w:r>
      <w:r w:rsidR="00D2244D" w:rsidRPr="006D116D">
        <w:rPr>
          <w:rFonts w:ascii="TH SarabunPSK" w:hAnsi="TH SarabunPSK" w:cs="TH SarabunPSK"/>
          <w:sz w:val="28"/>
          <w:szCs w:val="28"/>
          <w:cs/>
        </w:rPr>
        <w:t>2001).</w:t>
      </w:r>
    </w:p>
  </w:footnote>
  <w:footnote w:id="9">
    <w:p w14:paraId="7417EA89" w14:textId="57E5D405" w:rsidR="00262AB3" w:rsidRPr="00804E9B" w:rsidRDefault="00262AB3" w:rsidP="00262AB3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804E9B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804E9B">
        <w:rPr>
          <w:rFonts w:ascii="TH SarabunPSK" w:hAnsi="TH SarabunPSK" w:cs="TH SarabunPSK"/>
          <w:sz w:val="28"/>
          <w:szCs w:val="28"/>
        </w:rPr>
        <w:t xml:space="preserve"> </w:t>
      </w:r>
      <w:bookmarkStart w:id="3" w:name="_Hlk79481959"/>
      <w:r w:rsidRPr="00BA7601">
        <w:rPr>
          <w:rFonts w:ascii="TH SarabunPSK" w:hAnsi="TH SarabunPSK" w:cs="TH SarabunPSK"/>
          <w:sz w:val="28"/>
          <w:szCs w:val="28"/>
          <w:cs/>
        </w:rPr>
        <w:t>รัชรินท</w:t>
      </w:r>
      <w:proofErr w:type="spellStart"/>
      <w:r w:rsidRPr="00BA7601">
        <w:rPr>
          <w:rFonts w:ascii="TH SarabunPSK" w:hAnsi="TH SarabunPSK" w:cs="TH SarabunPSK"/>
          <w:sz w:val="28"/>
          <w:szCs w:val="28"/>
          <w:cs/>
        </w:rPr>
        <w:t>ร์</w:t>
      </w:r>
      <w:proofErr w:type="spellEnd"/>
      <w:r w:rsidRPr="00BA7601">
        <w:rPr>
          <w:rFonts w:ascii="TH SarabunPSK" w:hAnsi="TH SarabunPSK" w:cs="TH SarabunPSK"/>
          <w:sz w:val="28"/>
          <w:szCs w:val="28"/>
          <w:cs/>
        </w:rPr>
        <w:t xml:space="preserve"> อุดเมืองคำ</w:t>
      </w:r>
      <w:r w:rsidRPr="00BA7601">
        <w:rPr>
          <w:rFonts w:ascii="TH SarabunPSK" w:hAnsi="TH SarabunPSK" w:cs="TH SarabunPSK"/>
          <w:sz w:val="28"/>
          <w:szCs w:val="28"/>
        </w:rPr>
        <w:t>,  “</w:t>
      </w:r>
      <w:r w:rsidRPr="00BA7601">
        <w:rPr>
          <w:rFonts w:ascii="TH SarabunPSK" w:hAnsi="TH SarabunPSK" w:cs="TH SarabunPSK"/>
          <w:sz w:val="28"/>
          <w:szCs w:val="28"/>
          <w:cs/>
        </w:rPr>
        <w:t>การศึกษาวรรณกรรมแนววัฒนธรรมประชานิยม เรื่อง สังข์ทองฉบับต่าง ๆ”</w:t>
      </w:r>
      <w:r w:rsidRPr="00BA7601">
        <w:rPr>
          <w:rFonts w:ascii="TH SarabunPSK" w:hAnsi="TH SarabunPSK" w:cs="TH SarabunPSK"/>
          <w:sz w:val="28"/>
          <w:szCs w:val="28"/>
        </w:rPr>
        <w:t>, (</w:t>
      </w:r>
      <w:r w:rsidRPr="00BA7601">
        <w:rPr>
          <w:rFonts w:ascii="TH SarabunPSK" w:hAnsi="TH SarabunPSK" w:cs="TH SarabunPSK"/>
          <w:sz w:val="28"/>
          <w:szCs w:val="28"/>
          <w:cs/>
        </w:rPr>
        <w:t>ปริญญาอักษร</w:t>
      </w:r>
      <w:proofErr w:type="spellStart"/>
      <w:r w:rsidRPr="00BA7601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BA7601">
        <w:rPr>
          <w:rFonts w:ascii="TH SarabunPSK" w:hAnsi="TH SarabunPSK" w:cs="TH SarabunPSK"/>
          <w:sz w:val="28"/>
          <w:szCs w:val="28"/>
          <w:cs/>
        </w:rPr>
        <w:t>สตรมหาบัณฑิต สาขาวิชาภาษาไทย มหาวิทยาลัยศิลปากร</w:t>
      </w:r>
      <w:r>
        <w:rPr>
          <w:rFonts w:ascii="TH SarabunPSK" w:hAnsi="TH SarabunPSK" w:cs="TH SarabunPSK" w:hint="cs"/>
          <w:sz w:val="28"/>
          <w:szCs w:val="28"/>
          <w:cs/>
        </w:rPr>
        <w:t>ม</w:t>
      </w:r>
      <w:r>
        <w:rPr>
          <w:rFonts w:ascii="TH SarabunPSK" w:hAnsi="TH SarabunPSK" w:cs="TH SarabunPSK"/>
          <w:sz w:val="28"/>
          <w:szCs w:val="28"/>
        </w:rPr>
        <w:t>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2551)</w:t>
      </w:r>
      <w:r>
        <w:rPr>
          <w:rFonts w:ascii="TH SarabunPSK" w:hAnsi="TH SarabunPSK" w:cs="TH SarabunPSK"/>
          <w:sz w:val="28"/>
          <w:szCs w:val="28"/>
        </w:rPr>
        <w:t>,</w:t>
      </w:r>
      <w:r w:rsidRPr="00804E9B">
        <w:rPr>
          <w:rFonts w:ascii="TH SarabunPSK" w:hAnsi="TH SarabunPSK" w:cs="TH SarabunPSK"/>
          <w:sz w:val="28"/>
          <w:szCs w:val="28"/>
          <w:cs/>
        </w:rPr>
        <w:t xml:space="preserve"> หน้า 13.</w:t>
      </w:r>
      <w:bookmarkEnd w:id="3"/>
    </w:p>
  </w:footnote>
  <w:footnote w:id="10">
    <w:p w14:paraId="11810B3E" w14:textId="77777777" w:rsidR="006126DF" w:rsidRPr="00482625" w:rsidRDefault="006126DF" w:rsidP="006126DF">
      <w:pPr>
        <w:pStyle w:val="a3"/>
        <w:rPr>
          <w:rFonts w:ascii="TH SarabunPSK" w:hAnsi="TH SarabunPSK" w:cs="TH SarabunPSK"/>
          <w:sz w:val="28"/>
          <w:szCs w:val="28"/>
        </w:rPr>
      </w:pPr>
      <w:r w:rsidRPr="00482625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482625">
        <w:rPr>
          <w:rFonts w:ascii="TH SarabunPSK" w:hAnsi="TH SarabunPSK" w:cs="TH SarabunPSK"/>
          <w:sz w:val="28"/>
          <w:szCs w:val="28"/>
        </w:rPr>
        <w:t xml:space="preserve"> Max Horkheimer and Theodor W. Adorno, 1986, Dialectic of Enlightenment, London: Verso.</w:t>
      </w:r>
    </w:p>
  </w:footnote>
  <w:footnote w:id="11">
    <w:p w14:paraId="1E98F74F" w14:textId="77777777" w:rsidR="006126DF" w:rsidRDefault="006126DF" w:rsidP="006126DF">
      <w:pPr>
        <w:pStyle w:val="a3"/>
        <w:rPr>
          <w:cs/>
        </w:rPr>
      </w:pPr>
      <w:r>
        <w:rPr>
          <w:rStyle w:val="a5"/>
        </w:rPr>
        <w:footnoteRef/>
      </w:r>
      <w:r>
        <w:t xml:space="preserve"> </w:t>
      </w:r>
      <w:r>
        <w:rPr>
          <w:rFonts w:hint="cs"/>
          <w:cs/>
        </w:rPr>
        <w:t>ชงคุมา กมลเวชช</w:t>
      </w:r>
      <w:r>
        <w:t xml:space="preserve">,  </w:t>
      </w:r>
      <w:r>
        <w:rPr>
          <w:rFonts w:hint="cs"/>
          <w:cs/>
        </w:rPr>
        <w:t>รูปแบบธุรกิจเชิงวัฒนธรรม ศูนย์สารสเทศการค้าระหว่างประเทศ กรมส่งสริมการส่งออก กระทรวงพาณิชย์</w:t>
      </w:r>
    </w:p>
  </w:footnote>
  <w:footnote w:id="12">
    <w:p w14:paraId="6D544480" w14:textId="77777777" w:rsidR="006126DF" w:rsidRPr="00482625" w:rsidRDefault="006126DF" w:rsidP="006126DF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482625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482625">
        <w:rPr>
          <w:rFonts w:ascii="TH SarabunPSK" w:hAnsi="TH SarabunPSK" w:cs="TH SarabunPSK"/>
          <w:sz w:val="28"/>
          <w:szCs w:val="28"/>
        </w:rPr>
        <w:t xml:space="preserve"> </w:t>
      </w:r>
      <w:r w:rsidRPr="00482625">
        <w:rPr>
          <w:rFonts w:ascii="TH SarabunPSK" w:hAnsi="TH SarabunPSK" w:cs="TH SarabunPSK"/>
          <w:sz w:val="28"/>
          <w:szCs w:val="28"/>
          <w:cs/>
        </w:rPr>
        <w:t>เกษม เพ็ญ</w:t>
      </w:r>
      <w:proofErr w:type="spellStart"/>
      <w:r w:rsidRPr="00482625">
        <w:rPr>
          <w:rFonts w:ascii="TH SarabunPSK" w:hAnsi="TH SarabunPSK" w:cs="TH SarabunPSK"/>
          <w:sz w:val="28"/>
          <w:szCs w:val="28"/>
          <w:cs/>
        </w:rPr>
        <w:t>ภิ</w:t>
      </w:r>
      <w:proofErr w:type="spellEnd"/>
      <w:r w:rsidRPr="00482625">
        <w:rPr>
          <w:rFonts w:ascii="TH SarabunPSK" w:hAnsi="TH SarabunPSK" w:cs="TH SarabunPSK"/>
          <w:sz w:val="28"/>
          <w:szCs w:val="28"/>
          <w:cs/>
        </w:rPr>
        <w:t>นันท์</w:t>
      </w:r>
      <w:r w:rsidRPr="00482625">
        <w:rPr>
          <w:rFonts w:ascii="TH SarabunPSK" w:hAnsi="TH SarabunPSK" w:cs="TH SarabunPSK"/>
          <w:sz w:val="28"/>
          <w:szCs w:val="28"/>
        </w:rPr>
        <w:t xml:space="preserve">,  </w:t>
      </w:r>
      <w:r w:rsidRPr="00482625">
        <w:rPr>
          <w:rFonts w:ascii="TH SarabunPSK" w:hAnsi="TH SarabunPSK" w:cs="TH SarabunPSK"/>
          <w:sz w:val="28"/>
          <w:szCs w:val="28"/>
          <w:cs/>
        </w:rPr>
        <w:t>อุตสาหกรรมวัฒนธรรม สำรวจแนวคิดจนถึงนโยบาย แล้วไทยจะไปทางไหน</w:t>
      </w:r>
      <w:r w:rsidRPr="00482625">
        <w:rPr>
          <w:rFonts w:ascii="TH SarabunPSK" w:hAnsi="TH SarabunPSK" w:cs="TH SarabunPSK"/>
          <w:sz w:val="28"/>
          <w:szCs w:val="28"/>
        </w:rPr>
        <w:t xml:space="preserve">, </w:t>
      </w:r>
      <w:r>
        <w:rPr>
          <w:rFonts w:ascii="TH SarabunPSK" w:hAnsi="TH SarabunPSK" w:cs="TH SarabunPSK" w:hint="cs"/>
          <w:sz w:val="28"/>
          <w:szCs w:val="28"/>
          <w:cs/>
        </w:rPr>
        <w:t>ประชาไท</w:t>
      </w:r>
      <w:r>
        <w:rPr>
          <w:rFonts w:ascii="TH SarabunPSK" w:hAnsi="TH SarabunPSK" w:cs="TH SarabunPSK"/>
          <w:sz w:val="28"/>
          <w:szCs w:val="28"/>
        </w:rPr>
        <w:t>,</w:t>
      </w:r>
      <w:r w:rsidRPr="00482625">
        <w:rPr>
          <w:rFonts w:ascii="TH SarabunPSK" w:hAnsi="TH SarabunPSK" w:cs="TH SarabunPSK"/>
          <w:sz w:val="28"/>
          <w:szCs w:val="28"/>
        </w:rPr>
        <w:t xml:space="preserve"> </w:t>
      </w:r>
      <w:r w:rsidRPr="00482625">
        <w:rPr>
          <w:rFonts w:ascii="TH SarabunPSK" w:hAnsi="TH SarabunPSK" w:cs="TH SarabunPSK"/>
          <w:sz w:val="28"/>
          <w:szCs w:val="28"/>
          <w:cs/>
        </w:rPr>
        <w:t>สืบค้นจาก</w:t>
      </w:r>
      <w:r w:rsidRPr="00482625">
        <w:rPr>
          <w:rFonts w:ascii="TH SarabunPSK" w:hAnsi="TH SarabunPSK" w:cs="TH SarabunPSK"/>
          <w:sz w:val="28"/>
          <w:szCs w:val="28"/>
        </w:rPr>
        <w:t xml:space="preserve"> </w:t>
      </w:r>
      <w:r w:rsidRPr="00482625">
        <w:rPr>
          <w:rFonts w:ascii="TH SarabunPSK" w:hAnsi="TH SarabunPSK" w:cs="TH SarabunPSK"/>
          <w:sz w:val="28"/>
          <w:szCs w:val="28"/>
          <w:u w:val="single"/>
        </w:rPr>
        <w:t>https://prachatai.com/journal/</w:t>
      </w:r>
      <w:r w:rsidRPr="00482625">
        <w:rPr>
          <w:rFonts w:ascii="TH SarabunPSK" w:hAnsi="TH SarabunPSK" w:cs="TH SarabunPSK"/>
          <w:sz w:val="28"/>
          <w:szCs w:val="28"/>
          <w:u w:val="single"/>
          <w:cs/>
        </w:rPr>
        <w:t>2010/08/30855</w:t>
      </w:r>
      <w:r w:rsidRPr="00482625">
        <w:rPr>
          <w:rFonts w:ascii="TH SarabunPSK" w:hAnsi="TH SarabunPSK" w:cs="TH SarabunPSK"/>
          <w:sz w:val="28"/>
          <w:szCs w:val="28"/>
          <w:cs/>
        </w:rPr>
        <w:t xml:space="preserve"> (เข้าถึงวันที่ 5 สิงหาคม 2564)</w:t>
      </w:r>
    </w:p>
  </w:footnote>
  <w:footnote w:id="13">
    <w:p w14:paraId="54D4C22F" w14:textId="77777777" w:rsidR="006126DF" w:rsidRPr="006C5E17" w:rsidRDefault="006126DF" w:rsidP="006126DF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6C5E17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6C5E17">
        <w:rPr>
          <w:rFonts w:ascii="TH SarabunPSK" w:hAnsi="TH SarabunPSK" w:cs="TH SarabunPSK"/>
          <w:sz w:val="28"/>
          <w:szCs w:val="28"/>
        </w:rPr>
        <w:t xml:space="preserve"> </w:t>
      </w:r>
      <w:r w:rsidRPr="006C5E17">
        <w:rPr>
          <w:rFonts w:ascii="TH SarabunPSK" w:hAnsi="TH SarabunPSK" w:cs="TH SarabunPSK"/>
          <w:sz w:val="28"/>
          <w:szCs w:val="28"/>
          <w:cs/>
        </w:rPr>
        <w:t>อุตสาหกรรมสาร</w:t>
      </w:r>
      <w:r w:rsidRPr="006C5E17">
        <w:rPr>
          <w:rFonts w:ascii="TH SarabunPSK" w:hAnsi="TH SarabunPSK" w:cs="TH SarabunPSK"/>
          <w:sz w:val="28"/>
          <w:szCs w:val="28"/>
        </w:rPr>
        <w:t>,</w:t>
      </w:r>
      <w:r w:rsidRPr="006C5E1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5E17">
        <w:rPr>
          <w:rFonts w:ascii="TH SarabunPSK" w:hAnsi="TH SarabunPSK" w:cs="TH SarabunPSK"/>
          <w:sz w:val="28"/>
          <w:szCs w:val="28"/>
        </w:rPr>
        <w:t xml:space="preserve"> “</w:t>
      </w:r>
      <w:r w:rsidRPr="006C5E17">
        <w:rPr>
          <w:rFonts w:ascii="TH SarabunPSK" w:hAnsi="TH SarabunPSK" w:cs="TH SarabunPSK"/>
          <w:sz w:val="28"/>
          <w:szCs w:val="28"/>
          <w:cs/>
        </w:rPr>
        <w:t>อุตสาหกรรมเชิงวัฒนธรรม (</w:t>
      </w:r>
      <w:r w:rsidRPr="006C5E17">
        <w:rPr>
          <w:rFonts w:ascii="TH SarabunPSK" w:hAnsi="TH SarabunPSK" w:cs="TH SarabunPSK"/>
          <w:sz w:val="28"/>
          <w:szCs w:val="28"/>
        </w:rPr>
        <w:t>Cultural Industry</w:t>
      </w:r>
      <w:r w:rsidRPr="006C5E17">
        <w:rPr>
          <w:rFonts w:ascii="TH SarabunPSK" w:hAnsi="TH SarabunPSK" w:cs="TH SarabunPSK"/>
          <w:sz w:val="28"/>
          <w:szCs w:val="28"/>
          <w:cs/>
        </w:rPr>
        <w:t>)</w:t>
      </w:r>
      <w:r w:rsidRPr="006C5E17">
        <w:rPr>
          <w:rFonts w:ascii="TH SarabunPSK" w:hAnsi="TH SarabunPSK" w:cs="TH SarabunPSK"/>
          <w:sz w:val="28"/>
          <w:szCs w:val="28"/>
        </w:rPr>
        <w:t xml:space="preserve">”,  </w:t>
      </w:r>
      <w:r w:rsidRPr="006C5E17">
        <w:rPr>
          <w:rFonts w:ascii="TH SarabunPSK" w:hAnsi="TH SarabunPSK" w:cs="TH SarabunPSK"/>
          <w:sz w:val="28"/>
          <w:szCs w:val="28"/>
          <w:u w:val="single"/>
          <w:cs/>
        </w:rPr>
        <w:t>วารสารของกรมส่งเสริมอุตสาหกรรม</w:t>
      </w:r>
      <w:r w:rsidRPr="006C5E17">
        <w:rPr>
          <w:rFonts w:ascii="TH SarabunPSK" w:hAnsi="TH SarabunPSK" w:cs="TH SarabunPSK"/>
          <w:sz w:val="28"/>
          <w:szCs w:val="28"/>
          <w:cs/>
        </w:rPr>
        <w:t xml:space="preserve"> ปีที่ 54</w:t>
      </w:r>
      <w:r w:rsidRPr="006C5E17">
        <w:rPr>
          <w:rFonts w:ascii="TH SarabunPSK" w:hAnsi="TH SarabunPSK" w:cs="TH SarabunPSK"/>
          <w:sz w:val="28"/>
          <w:szCs w:val="28"/>
        </w:rPr>
        <w:t>,</w:t>
      </w:r>
      <w:r w:rsidRPr="006C5E17">
        <w:rPr>
          <w:rFonts w:ascii="TH SarabunPSK" w:hAnsi="TH SarabunPSK" w:cs="TH SarabunPSK"/>
          <w:sz w:val="28"/>
          <w:szCs w:val="28"/>
          <w:cs/>
        </w:rPr>
        <w:t xml:space="preserve"> (พฤศจิกายน - ธันวาคม 2555)</w:t>
      </w:r>
      <w:r w:rsidRPr="006C5E17">
        <w:rPr>
          <w:rFonts w:ascii="TH SarabunPSK" w:hAnsi="TH SarabunPSK" w:cs="TH SarabunPSK"/>
          <w:sz w:val="28"/>
          <w:szCs w:val="28"/>
        </w:rPr>
        <w:t>:</w:t>
      </w:r>
      <w:r w:rsidRPr="006C5E17">
        <w:rPr>
          <w:rFonts w:ascii="TH SarabunPSK" w:hAnsi="TH SarabunPSK" w:cs="TH SarabunPSK"/>
          <w:sz w:val="28"/>
          <w:szCs w:val="28"/>
          <w:cs/>
        </w:rPr>
        <w:t xml:space="preserve"> 4</w:t>
      </w:r>
      <w:r w:rsidRPr="006C5E17">
        <w:rPr>
          <w:rFonts w:ascii="TH SarabunPSK" w:hAnsi="TH SarabunPSK" w:cs="TH SarabunPSK"/>
          <w:sz w:val="28"/>
          <w:szCs w:val="28"/>
        </w:rPr>
        <w:t>.</w:t>
      </w:r>
    </w:p>
  </w:footnote>
  <w:footnote w:id="14">
    <w:p w14:paraId="012A5D45" w14:textId="77777777" w:rsidR="006126DF" w:rsidRPr="00FE4090" w:rsidRDefault="006126DF" w:rsidP="006126DF">
      <w:pPr>
        <w:pStyle w:val="a3"/>
        <w:rPr>
          <w:rFonts w:ascii="TH SarabunPSK" w:hAnsi="TH SarabunPSK" w:cs="TH SarabunPSK"/>
          <w:sz w:val="28"/>
          <w:szCs w:val="28"/>
          <w:cs/>
        </w:rPr>
      </w:pPr>
      <w:r w:rsidRPr="00FE4090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E4090">
        <w:rPr>
          <w:rFonts w:ascii="TH SarabunPSK" w:hAnsi="TH SarabunPSK" w:cs="TH SarabunPSK"/>
          <w:sz w:val="28"/>
          <w:szCs w:val="28"/>
        </w:rPr>
        <w:t xml:space="preserve"> </w:t>
      </w:r>
      <w:r w:rsidRPr="00FE4090">
        <w:rPr>
          <w:rFonts w:ascii="TH SarabunPSK" w:hAnsi="TH SarabunPSK" w:cs="TH SarabunPSK"/>
          <w:sz w:val="28"/>
          <w:szCs w:val="28"/>
          <w:cs/>
        </w:rPr>
        <w:t>ธัญพัชร ศรีมารัตน์</w:t>
      </w:r>
      <w:r>
        <w:rPr>
          <w:rFonts w:ascii="TH SarabunPSK" w:hAnsi="TH SarabunPSK" w:cs="TH SarabunPSK"/>
          <w:sz w:val="28"/>
          <w:szCs w:val="28"/>
        </w:rPr>
        <w:t>,</w:t>
      </w:r>
      <w:r w:rsidRPr="00FE409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 “</w:t>
      </w:r>
      <w:proofErr w:type="spellStart"/>
      <w:r w:rsidRPr="00FE4090">
        <w:rPr>
          <w:rFonts w:ascii="TH SarabunPSK" w:hAnsi="TH SarabunPSK" w:cs="TH SarabunPSK"/>
          <w:sz w:val="28"/>
          <w:szCs w:val="28"/>
          <w:cs/>
        </w:rPr>
        <w:t>อัต</w:t>
      </w:r>
      <w:proofErr w:type="spellEnd"/>
      <w:r w:rsidRPr="00FE4090">
        <w:rPr>
          <w:rFonts w:ascii="TH SarabunPSK" w:hAnsi="TH SarabunPSK" w:cs="TH SarabunPSK"/>
          <w:sz w:val="28"/>
          <w:szCs w:val="28"/>
          <w:cs/>
        </w:rPr>
        <w:t xml:space="preserve">ลักษณ์ทางวัฒนธรรมกับกระบวนการกลายเป็นสินค้า </w:t>
      </w:r>
      <w:r w:rsidRPr="00FE4090">
        <w:rPr>
          <w:rFonts w:ascii="TH SarabunPSK" w:hAnsi="TH SarabunPSK" w:cs="TH SarabunPSK"/>
          <w:sz w:val="28"/>
          <w:szCs w:val="28"/>
        </w:rPr>
        <w:t xml:space="preserve">: </w:t>
      </w:r>
      <w:r w:rsidRPr="00FE4090">
        <w:rPr>
          <w:rFonts w:ascii="TH SarabunPSK" w:hAnsi="TH SarabunPSK" w:cs="TH SarabunPSK"/>
          <w:sz w:val="28"/>
          <w:szCs w:val="28"/>
          <w:cs/>
        </w:rPr>
        <w:t xml:space="preserve">กรณีศึกษาโรงแรมปิงนครา </w:t>
      </w:r>
      <w:proofErr w:type="spellStart"/>
      <w:r w:rsidRPr="00FE4090">
        <w:rPr>
          <w:rFonts w:ascii="TH SarabunPSK" w:hAnsi="TH SarabunPSK" w:cs="TH SarabunPSK"/>
          <w:sz w:val="28"/>
          <w:szCs w:val="28"/>
          <w:cs/>
        </w:rPr>
        <w:t>บู</w:t>
      </w:r>
      <w:proofErr w:type="spellEnd"/>
      <w:r w:rsidRPr="00FE4090">
        <w:rPr>
          <w:rFonts w:ascii="TH SarabunPSK" w:hAnsi="TH SarabunPSK" w:cs="TH SarabunPSK"/>
          <w:sz w:val="28"/>
          <w:szCs w:val="28"/>
          <w:cs/>
        </w:rPr>
        <w:t>ติก โฮ</w:t>
      </w:r>
      <w:proofErr w:type="spellStart"/>
      <w:r w:rsidRPr="00FE4090">
        <w:rPr>
          <w:rFonts w:ascii="TH SarabunPSK" w:hAnsi="TH SarabunPSK" w:cs="TH SarabunPSK"/>
          <w:sz w:val="28"/>
          <w:szCs w:val="28"/>
          <w:cs/>
        </w:rPr>
        <w:t>เทล</w:t>
      </w:r>
      <w:proofErr w:type="spellEnd"/>
      <w:r w:rsidRPr="00FE4090">
        <w:rPr>
          <w:rFonts w:ascii="TH SarabunPSK" w:hAnsi="TH SarabunPSK" w:cs="TH SarabunPSK"/>
          <w:sz w:val="28"/>
          <w:szCs w:val="28"/>
          <w:cs/>
        </w:rPr>
        <w:t xml:space="preserve"> แอนด์ สปา เชียงใหม่</w:t>
      </w:r>
      <w:r>
        <w:rPr>
          <w:rFonts w:ascii="TH SarabunPSK" w:hAnsi="TH SarabunPSK" w:cs="TH SarabunPSK"/>
          <w:sz w:val="28"/>
          <w:szCs w:val="28"/>
        </w:rPr>
        <w:t>”,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ศิลปศา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สตรมหาบัณฑิต สาขาวิชาสื่อศิลปะและการออกแบบสื่อ มหาวิทยาลัยเชียงใหม่</w:t>
      </w:r>
      <w:r>
        <w:rPr>
          <w:rFonts w:ascii="TH SarabunPSK" w:hAnsi="TH SarabunPSK" w:cs="TH SarabunPSK"/>
          <w:sz w:val="28"/>
          <w:szCs w:val="28"/>
        </w:rPr>
        <w:t>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2558)</w:t>
      </w:r>
      <w:r>
        <w:rPr>
          <w:rFonts w:ascii="TH SarabunPSK" w:hAnsi="TH SarabunPSK" w:cs="TH SarabunPSK"/>
          <w:sz w:val="28"/>
          <w:szCs w:val="28"/>
        </w:rPr>
        <w:t>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หน้า</w:t>
      </w:r>
      <w:r>
        <w:rPr>
          <w:rFonts w:ascii="TH SarabunPSK" w:hAnsi="TH SarabunPSK" w:cs="TH SarabunPSK"/>
          <w:sz w:val="28"/>
          <w:szCs w:val="28"/>
        </w:rPr>
        <w:t xml:space="preserve"> 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2506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FE2469" w14:textId="6CF0C44E" w:rsidR="007769EE" w:rsidRDefault="007769E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0679B" w14:textId="77777777" w:rsidR="00F475E8" w:rsidRDefault="00F475E8" w:rsidP="00F475E8">
    <w:pPr>
      <w:pStyle w:val="a8"/>
      <w:jc w:val="right"/>
      <w:rPr>
        <w:rFonts w:ascii="TH SarabunPSK" w:hAnsi="TH SarabunPSK" w:cs="TH SarabunPSK"/>
        <w:noProof/>
        <w:sz w:val="28"/>
      </w:rPr>
    </w:pPr>
    <w:r w:rsidRPr="0068034D">
      <w:rPr>
        <w:rFonts w:ascii="TH SarabunPSK" w:hAnsi="TH SarabunPSK" w:cs="TH SarabunPSK"/>
        <w:noProof/>
        <w:sz w:val="28"/>
        <w:cs/>
      </w:rPr>
      <w:t>นางสาวอัญธิดา ผุดผ่อง 61243949</w:t>
    </w:r>
  </w:p>
  <w:p w14:paraId="516BDE4A" w14:textId="61438644" w:rsidR="007769EE" w:rsidRDefault="00F475E8" w:rsidP="00F475E8">
    <w:pPr>
      <w:pStyle w:val="a8"/>
      <w:jc w:val="right"/>
    </w:pPr>
    <w:r w:rsidRPr="00147918">
      <w:rPr>
        <w:rFonts w:ascii="TH SarabunPSK" w:hAnsi="TH SarabunPSK" w:cs="TH SarabunPSK"/>
        <w:noProof/>
        <w:sz w:val="28"/>
        <w:cs/>
      </w:rPr>
      <w:t xml:space="preserve">หัวข้อวิทยานิพนธ์ : ความนิยมวัฒนธรรมเอเชียตะวันออกของกลุ่มวัยรุ่นไทย พ.ศ.2543-2560 กรณีศึกษานิตยสาร </w:t>
    </w:r>
    <w:r w:rsidRPr="00147918">
      <w:rPr>
        <w:rFonts w:ascii="TH SarabunPSK" w:hAnsi="TH SarabunPSK" w:cs="TH SarabunPSK"/>
        <w:noProof/>
        <w:sz w:val="28"/>
      </w:rPr>
      <w:t>I LIKE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04"/>
    <w:rsid w:val="0003719F"/>
    <w:rsid w:val="00076B7B"/>
    <w:rsid w:val="00081B59"/>
    <w:rsid w:val="00105706"/>
    <w:rsid w:val="00110CC1"/>
    <w:rsid w:val="00141864"/>
    <w:rsid w:val="00141E91"/>
    <w:rsid w:val="001557EC"/>
    <w:rsid w:val="00156D0C"/>
    <w:rsid w:val="00174890"/>
    <w:rsid w:val="00186582"/>
    <w:rsid w:val="00191404"/>
    <w:rsid w:val="001B46A2"/>
    <w:rsid w:val="00262AB3"/>
    <w:rsid w:val="002A2A97"/>
    <w:rsid w:val="002D5AD1"/>
    <w:rsid w:val="002E505F"/>
    <w:rsid w:val="00316F2E"/>
    <w:rsid w:val="00346CB6"/>
    <w:rsid w:val="0037420D"/>
    <w:rsid w:val="003F0AA9"/>
    <w:rsid w:val="00482625"/>
    <w:rsid w:val="00487588"/>
    <w:rsid w:val="004B66E7"/>
    <w:rsid w:val="004C6159"/>
    <w:rsid w:val="004D1CE5"/>
    <w:rsid w:val="004E0089"/>
    <w:rsid w:val="004E5AEE"/>
    <w:rsid w:val="004F45E6"/>
    <w:rsid w:val="00501BF7"/>
    <w:rsid w:val="005621BD"/>
    <w:rsid w:val="005705AE"/>
    <w:rsid w:val="005B0CBE"/>
    <w:rsid w:val="005B1ECA"/>
    <w:rsid w:val="006126DF"/>
    <w:rsid w:val="00613303"/>
    <w:rsid w:val="00626A08"/>
    <w:rsid w:val="00650D0F"/>
    <w:rsid w:val="00683CCB"/>
    <w:rsid w:val="00685186"/>
    <w:rsid w:val="006C5E17"/>
    <w:rsid w:val="006D05C4"/>
    <w:rsid w:val="006D116D"/>
    <w:rsid w:val="006E1466"/>
    <w:rsid w:val="006F5B36"/>
    <w:rsid w:val="007306EA"/>
    <w:rsid w:val="007333FE"/>
    <w:rsid w:val="00737848"/>
    <w:rsid w:val="00744166"/>
    <w:rsid w:val="007769EE"/>
    <w:rsid w:val="007B719A"/>
    <w:rsid w:val="007F0960"/>
    <w:rsid w:val="00804E9B"/>
    <w:rsid w:val="008204FD"/>
    <w:rsid w:val="00837999"/>
    <w:rsid w:val="00883C53"/>
    <w:rsid w:val="0088589E"/>
    <w:rsid w:val="008D5F2B"/>
    <w:rsid w:val="008D6B98"/>
    <w:rsid w:val="008F1C99"/>
    <w:rsid w:val="008F7943"/>
    <w:rsid w:val="009042B3"/>
    <w:rsid w:val="0093321D"/>
    <w:rsid w:val="009E1F8B"/>
    <w:rsid w:val="009E52B2"/>
    <w:rsid w:val="009F07B8"/>
    <w:rsid w:val="00A01D82"/>
    <w:rsid w:val="00A039F4"/>
    <w:rsid w:val="00A43678"/>
    <w:rsid w:val="00A95AB8"/>
    <w:rsid w:val="00AE253B"/>
    <w:rsid w:val="00AE455F"/>
    <w:rsid w:val="00B07785"/>
    <w:rsid w:val="00B1179E"/>
    <w:rsid w:val="00B30F2F"/>
    <w:rsid w:val="00B959EA"/>
    <w:rsid w:val="00BA7601"/>
    <w:rsid w:val="00BD301D"/>
    <w:rsid w:val="00BE345A"/>
    <w:rsid w:val="00C00DCC"/>
    <w:rsid w:val="00CA31D1"/>
    <w:rsid w:val="00CA39EC"/>
    <w:rsid w:val="00D2244D"/>
    <w:rsid w:val="00D56378"/>
    <w:rsid w:val="00DD6A23"/>
    <w:rsid w:val="00DE55D6"/>
    <w:rsid w:val="00DF3435"/>
    <w:rsid w:val="00DF4CE4"/>
    <w:rsid w:val="00E1079C"/>
    <w:rsid w:val="00E128EF"/>
    <w:rsid w:val="00E35093"/>
    <w:rsid w:val="00E47D25"/>
    <w:rsid w:val="00E634F9"/>
    <w:rsid w:val="00EE4779"/>
    <w:rsid w:val="00F267F9"/>
    <w:rsid w:val="00F3665D"/>
    <w:rsid w:val="00F475E8"/>
    <w:rsid w:val="00F6298A"/>
    <w:rsid w:val="00F71870"/>
    <w:rsid w:val="00F73A4A"/>
    <w:rsid w:val="00FD4730"/>
    <w:rsid w:val="00FE4090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14C8"/>
  <w15:chartTrackingRefBased/>
  <w15:docId w15:val="{DB8DE5E3-6488-4CB4-8E29-90D06E00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D1CE5"/>
    <w:pPr>
      <w:spacing w:after="0" w:line="240" w:lineRule="auto"/>
    </w:pPr>
    <w:rPr>
      <w:sz w:val="20"/>
      <w:szCs w:val="25"/>
    </w:rPr>
  </w:style>
  <w:style w:type="character" w:customStyle="1" w:styleId="a4">
    <w:name w:val="ข้อความเชิงอรรถ อักขระ"/>
    <w:basedOn w:val="a0"/>
    <w:link w:val="a3"/>
    <w:uiPriority w:val="99"/>
    <w:semiHidden/>
    <w:rsid w:val="004D1CE5"/>
    <w:rPr>
      <w:sz w:val="20"/>
      <w:szCs w:val="25"/>
    </w:rPr>
  </w:style>
  <w:style w:type="character" w:styleId="a5">
    <w:name w:val="footnote reference"/>
    <w:basedOn w:val="a0"/>
    <w:uiPriority w:val="99"/>
    <w:semiHidden/>
    <w:unhideWhenUsed/>
    <w:rsid w:val="004D1CE5"/>
    <w:rPr>
      <w:vertAlign w:val="superscript"/>
    </w:rPr>
  </w:style>
  <w:style w:type="character" w:styleId="a6">
    <w:name w:val="Hyperlink"/>
    <w:basedOn w:val="a0"/>
    <w:uiPriority w:val="99"/>
    <w:unhideWhenUsed/>
    <w:rsid w:val="007769E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69E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7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7769EE"/>
  </w:style>
  <w:style w:type="paragraph" w:styleId="aa">
    <w:name w:val="footer"/>
    <w:basedOn w:val="a"/>
    <w:link w:val="ab"/>
    <w:uiPriority w:val="99"/>
    <w:unhideWhenUsed/>
    <w:rsid w:val="0077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77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F2D2-16F4-424A-A83D-EA0FA5A2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Anthida Phudphong</dc:creator>
  <cp:keywords/>
  <dc:description/>
  <cp:lastModifiedBy>Anthida Phudphong</cp:lastModifiedBy>
  <cp:revision>24</cp:revision>
  <dcterms:created xsi:type="dcterms:W3CDTF">2021-08-05T09:36:00Z</dcterms:created>
  <dcterms:modified xsi:type="dcterms:W3CDTF">2021-08-10T05:34:00Z</dcterms:modified>
</cp:coreProperties>
</file>