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855" w:rsidRDefault="00170855">
      <w:r>
        <w:t>Table S1</w:t>
      </w:r>
      <w:bookmarkStart w:id="0" w:name="_GoBack"/>
      <w:bookmarkEnd w:id="0"/>
    </w:p>
    <w:tbl>
      <w:tblPr>
        <w:tblStyle w:val="TableGrid"/>
        <w:tblW w:w="7970" w:type="dxa"/>
        <w:tblLook w:val="04A0" w:firstRow="1" w:lastRow="0" w:firstColumn="1" w:lastColumn="0" w:noHBand="0" w:noVBand="1"/>
      </w:tblPr>
      <w:tblGrid>
        <w:gridCol w:w="2211"/>
        <w:gridCol w:w="591"/>
        <w:gridCol w:w="539"/>
        <w:gridCol w:w="629"/>
        <w:gridCol w:w="513"/>
        <w:gridCol w:w="629"/>
        <w:gridCol w:w="565"/>
        <w:gridCol w:w="522"/>
        <w:gridCol w:w="629"/>
        <w:gridCol w:w="513"/>
        <w:gridCol w:w="629"/>
      </w:tblGrid>
      <w:tr w:rsidR="00DB42E6" w:rsidRPr="00DD2EC6" w:rsidTr="00F702A7">
        <w:trPr>
          <w:tblHeader/>
        </w:trPr>
        <w:tc>
          <w:tcPr>
            <w:tcW w:w="2211" w:type="dxa"/>
            <w:vMerge w:val="restart"/>
            <w:tcBorders>
              <w:left w:val="nil"/>
              <w:bottom w:val="nil"/>
              <w:right w:val="nil"/>
            </w:tcBorders>
            <w:shd w:val="clear" w:color="auto" w:fill="BFBFBF" w:themeFill="background1" w:themeFillShade="BF"/>
            <w:vAlign w:val="center"/>
          </w:tcPr>
          <w:p w:rsidR="00DB42E6" w:rsidRPr="004E077B" w:rsidRDefault="00DB42E6" w:rsidP="00F702A7">
            <w:pPr>
              <w:spacing w:line="240" w:lineRule="auto"/>
              <w:jc w:val="center"/>
              <w:rPr>
                <w:rFonts w:asciiTheme="minorHAnsi" w:hAnsiTheme="minorHAnsi"/>
                <w:b/>
                <w:sz w:val="16"/>
                <w:szCs w:val="16"/>
              </w:rPr>
            </w:pPr>
            <w:r w:rsidRPr="004E077B">
              <w:rPr>
                <w:rFonts w:asciiTheme="minorHAnsi" w:hAnsiTheme="minorHAnsi"/>
                <w:b/>
                <w:sz w:val="16"/>
                <w:szCs w:val="16"/>
              </w:rPr>
              <w:t>Patient characteristic</w:t>
            </w:r>
          </w:p>
        </w:tc>
        <w:tc>
          <w:tcPr>
            <w:tcW w:w="591" w:type="dxa"/>
            <w:tcBorders>
              <w:left w:val="nil"/>
              <w:bottom w:val="nil"/>
              <w:right w:val="nil"/>
            </w:tcBorders>
            <w:shd w:val="clear" w:color="auto" w:fill="BFBFBF" w:themeFill="background1" w:themeFillShade="BF"/>
          </w:tcPr>
          <w:p w:rsidR="00DB42E6" w:rsidRPr="00DD08B3" w:rsidRDefault="00DB42E6" w:rsidP="00F702A7">
            <w:pPr>
              <w:spacing w:line="240" w:lineRule="auto"/>
              <w:jc w:val="center"/>
              <w:rPr>
                <w:rFonts w:asciiTheme="minorHAnsi" w:hAnsiTheme="minorHAnsi"/>
                <w:b/>
                <w:sz w:val="16"/>
                <w:szCs w:val="16"/>
              </w:rPr>
            </w:pPr>
          </w:p>
        </w:tc>
        <w:tc>
          <w:tcPr>
            <w:tcW w:w="2310" w:type="dxa"/>
            <w:gridSpan w:val="4"/>
            <w:tcBorders>
              <w:left w:val="nil"/>
              <w:bottom w:val="nil"/>
              <w:right w:val="nil"/>
            </w:tcBorders>
            <w:shd w:val="clear" w:color="auto" w:fill="BFBFBF" w:themeFill="background1" w:themeFillShade="BF"/>
            <w:vAlign w:val="center"/>
          </w:tcPr>
          <w:p w:rsidR="00DB42E6" w:rsidRPr="004E077B" w:rsidRDefault="00DB42E6" w:rsidP="00F702A7">
            <w:pPr>
              <w:spacing w:line="240" w:lineRule="auto"/>
              <w:jc w:val="center"/>
              <w:rPr>
                <w:rFonts w:asciiTheme="minorHAnsi" w:hAnsiTheme="minorHAnsi"/>
                <w:b/>
                <w:sz w:val="16"/>
                <w:szCs w:val="16"/>
              </w:rPr>
            </w:pPr>
            <w:r w:rsidRPr="004E077B">
              <w:rPr>
                <w:rFonts w:asciiTheme="minorHAnsi" w:hAnsiTheme="minorHAnsi"/>
                <w:b/>
                <w:sz w:val="16"/>
                <w:szCs w:val="16"/>
              </w:rPr>
              <w:t>Low burden</w:t>
            </w:r>
          </w:p>
        </w:tc>
        <w:tc>
          <w:tcPr>
            <w:tcW w:w="565" w:type="dxa"/>
            <w:tcBorders>
              <w:left w:val="nil"/>
              <w:bottom w:val="nil"/>
              <w:right w:val="nil"/>
            </w:tcBorders>
            <w:shd w:val="clear" w:color="auto" w:fill="BFBFBF" w:themeFill="background1" w:themeFillShade="BF"/>
          </w:tcPr>
          <w:p w:rsidR="00DB42E6" w:rsidRPr="00DD08B3" w:rsidRDefault="00DB42E6" w:rsidP="00F702A7">
            <w:pPr>
              <w:spacing w:line="240" w:lineRule="auto"/>
              <w:jc w:val="center"/>
              <w:rPr>
                <w:rFonts w:asciiTheme="minorHAnsi" w:hAnsiTheme="minorHAnsi"/>
                <w:b/>
                <w:sz w:val="16"/>
                <w:szCs w:val="16"/>
              </w:rPr>
            </w:pPr>
          </w:p>
        </w:tc>
        <w:tc>
          <w:tcPr>
            <w:tcW w:w="2293" w:type="dxa"/>
            <w:gridSpan w:val="4"/>
            <w:tcBorders>
              <w:left w:val="nil"/>
              <w:bottom w:val="nil"/>
              <w:right w:val="nil"/>
            </w:tcBorders>
            <w:shd w:val="clear" w:color="auto" w:fill="BFBFBF" w:themeFill="background1" w:themeFillShade="BF"/>
            <w:vAlign w:val="center"/>
          </w:tcPr>
          <w:p w:rsidR="00DB42E6" w:rsidRPr="004E077B" w:rsidRDefault="00DB42E6" w:rsidP="00F702A7">
            <w:pPr>
              <w:spacing w:line="240" w:lineRule="auto"/>
              <w:jc w:val="center"/>
              <w:rPr>
                <w:rFonts w:asciiTheme="minorHAnsi" w:hAnsiTheme="minorHAnsi"/>
                <w:b/>
                <w:sz w:val="16"/>
                <w:szCs w:val="16"/>
              </w:rPr>
            </w:pPr>
            <w:r w:rsidRPr="004E077B">
              <w:rPr>
                <w:rFonts w:asciiTheme="minorHAnsi" w:hAnsiTheme="minorHAnsi"/>
                <w:b/>
                <w:sz w:val="16"/>
                <w:szCs w:val="16"/>
              </w:rPr>
              <w:t>High burden</w:t>
            </w:r>
          </w:p>
        </w:tc>
      </w:tr>
      <w:tr w:rsidR="00DB42E6" w:rsidRPr="00DD2EC6" w:rsidTr="00F702A7">
        <w:trPr>
          <w:tblHeader/>
        </w:trPr>
        <w:tc>
          <w:tcPr>
            <w:tcW w:w="2211" w:type="dxa"/>
            <w:vMerge/>
            <w:tcBorders>
              <w:top w:val="nil"/>
              <w:left w:val="nil"/>
              <w:right w:val="nil"/>
            </w:tcBorders>
            <w:shd w:val="clear" w:color="auto" w:fill="BFBFBF" w:themeFill="background1" w:themeFillShade="BF"/>
            <w:vAlign w:val="center"/>
          </w:tcPr>
          <w:p w:rsidR="00DB42E6" w:rsidRPr="004E077B" w:rsidRDefault="00DB42E6" w:rsidP="00F702A7">
            <w:pPr>
              <w:spacing w:line="240" w:lineRule="auto"/>
              <w:jc w:val="center"/>
              <w:rPr>
                <w:rFonts w:asciiTheme="minorHAnsi" w:hAnsiTheme="minorHAnsi"/>
                <w:b/>
                <w:sz w:val="16"/>
                <w:szCs w:val="16"/>
              </w:rPr>
            </w:pPr>
          </w:p>
        </w:tc>
        <w:tc>
          <w:tcPr>
            <w:tcW w:w="591" w:type="dxa"/>
            <w:tcBorders>
              <w:top w:val="nil"/>
              <w:left w:val="nil"/>
              <w:right w:val="nil"/>
            </w:tcBorders>
            <w:shd w:val="clear" w:color="auto" w:fill="BFBFBF" w:themeFill="background1" w:themeFillShade="BF"/>
          </w:tcPr>
          <w:p w:rsidR="00DB42E6" w:rsidRPr="00DD08B3" w:rsidRDefault="00DB42E6" w:rsidP="00F702A7">
            <w:pPr>
              <w:spacing w:line="240" w:lineRule="auto"/>
              <w:jc w:val="center"/>
              <w:rPr>
                <w:rFonts w:asciiTheme="minorHAnsi" w:hAnsiTheme="minorHAnsi"/>
                <w:b/>
                <w:sz w:val="16"/>
                <w:szCs w:val="16"/>
              </w:rPr>
            </w:pPr>
          </w:p>
        </w:tc>
        <w:tc>
          <w:tcPr>
            <w:tcW w:w="1168" w:type="dxa"/>
            <w:gridSpan w:val="2"/>
            <w:tcBorders>
              <w:top w:val="nil"/>
              <w:left w:val="nil"/>
              <w:bottom w:val="single" w:sz="4" w:space="0" w:color="auto"/>
              <w:right w:val="nil"/>
            </w:tcBorders>
            <w:shd w:val="clear" w:color="auto" w:fill="BFBFBF" w:themeFill="background1" w:themeFillShade="BF"/>
            <w:vAlign w:val="center"/>
          </w:tcPr>
          <w:p w:rsidR="00DB42E6" w:rsidRPr="004E077B" w:rsidRDefault="00DB42E6" w:rsidP="00F702A7">
            <w:pPr>
              <w:spacing w:line="240" w:lineRule="auto"/>
              <w:jc w:val="center"/>
              <w:rPr>
                <w:rFonts w:asciiTheme="minorHAnsi" w:hAnsiTheme="minorHAnsi"/>
                <w:b/>
                <w:sz w:val="16"/>
                <w:szCs w:val="16"/>
              </w:rPr>
            </w:pPr>
            <w:r w:rsidRPr="004E077B">
              <w:rPr>
                <w:rFonts w:asciiTheme="minorHAnsi" w:hAnsiTheme="minorHAnsi"/>
                <w:b/>
                <w:sz w:val="16"/>
                <w:szCs w:val="16"/>
              </w:rPr>
              <w:t>Control</w:t>
            </w:r>
          </w:p>
        </w:tc>
        <w:tc>
          <w:tcPr>
            <w:tcW w:w="1142" w:type="dxa"/>
            <w:gridSpan w:val="2"/>
            <w:tcBorders>
              <w:top w:val="nil"/>
              <w:left w:val="nil"/>
              <w:bottom w:val="single" w:sz="4" w:space="0" w:color="auto"/>
              <w:right w:val="nil"/>
            </w:tcBorders>
            <w:shd w:val="clear" w:color="auto" w:fill="BFBFBF" w:themeFill="background1" w:themeFillShade="BF"/>
            <w:vAlign w:val="center"/>
          </w:tcPr>
          <w:p w:rsidR="00DB42E6" w:rsidRPr="004E077B" w:rsidRDefault="00DB42E6" w:rsidP="00F702A7">
            <w:pPr>
              <w:spacing w:line="240" w:lineRule="auto"/>
              <w:jc w:val="center"/>
              <w:rPr>
                <w:rFonts w:asciiTheme="minorHAnsi" w:hAnsiTheme="minorHAnsi"/>
                <w:b/>
                <w:sz w:val="16"/>
                <w:szCs w:val="16"/>
              </w:rPr>
            </w:pPr>
            <w:r w:rsidRPr="004E077B">
              <w:rPr>
                <w:rFonts w:asciiTheme="minorHAnsi" w:hAnsiTheme="minorHAnsi"/>
                <w:b/>
                <w:sz w:val="16"/>
                <w:szCs w:val="16"/>
              </w:rPr>
              <w:t>Docetaxel</w:t>
            </w:r>
          </w:p>
        </w:tc>
        <w:tc>
          <w:tcPr>
            <w:tcW w:w="565" w:type="dxa"/>
            <w:tcBorders>
              <w:top w:val="nil"/>
              <w:left w:val="nil"/>
              <w:bottom w:val="single" w:sz="4" w:space="0" w:color="auto"/>
              <w:right w:val="nil"/>
            </w:tcBorders>
            <w:shd w:val="clear" w:color="auto" w:fill="BFBFBF" w:themeFill="background1" w:themeFillShade="BF"/>
          </w:tcPr>
          <w:p w:rsidR="00DB42E6" w:rsidRPr="00DD08B3" w:rsidRDefault="00DB42E6" w:rsidP="00F702A7">
            <w:pPr>
              <w:spacing w:line="240" w:lineRule="auto"/>
              <w:jc w:val="center"/>
              <w:rPr>
                <w:rFonts w:asciiTheme="minorHAnsi" w:hAnsiTheme="minorHAnsi"/>
                <w:b/>
                <w:sz w:val="16"/>
                <w:szCs w:val="16"/>
              </w:rPr>
            </w:pPr>
          </w:p>
        </w:tc>
        <w:tc>
          <w:tcPr>
            <w:tcW w:w="1151" w:type="dxa"/>
            <w:gridSpan w:val="2"/>
            <w:tcBorders>
              <w:top w:val="nil"/>
              <w:left w:val="nil"/>
              <w:bottom w:val="single" w:sz="4" w:space="0" w:color="auto"/>
              <w:right w:val="nil"/>
            </w:tcBorders>
            <w:shd w:val="clear" w:color="auto" w:fill="BFBFBF" w:themeFill="background1" w:themeFillShade="BF"/>
            <w:vAlign w:val="center"/>
          </w:tcPr>
          <w:p w:rsidR="00DB42E6" w:rsidRPr="004E077B" w:rsidRDefault="00DB42E6" w:rsidP="00F702A7">
            <w:pPr>
              <w:spacing w:line="240" w:lineRule="auto"/>
              <w:jc w:val="center"/>
              <w:rPr>
                <w:rFonts w:asciiTheme="minorHAnsi" w:hAnsiTheme="minorHAnsi"/>
                <w:b/>
                <w:sz w:val="16"/>
                <w:szCs w:val="16"/>
              </w:rPr>
            </w:pPr>
            <w:r w:rsidRPr="004E077B">
              <w:rPr>
                <w:rFonts w:asciiTheme="minorHAnsi" w:hAnsiTheme="minorHAnsi"/>
                <w:b/>
                <w:sz w:val="16"/>
                <w:szCs w:val="16"/>
              </w:rPr>
              <w:t>Control</w:t>
            </w:r>
          </w:p>
        </w:tc>
        <w:tc>
          <w:tcPr>
            <w:tcW w:w="1142" w:type="dxa"/>
            <w:gridSpan w:val="2"/>
            <w:tcBorders>
              <w:top w:val="nil"/>
              <w:left w:val="nil"/>
              <w:bottom w:val="single" w:sz="4" w:space="0" w:color="auto"/>
              <w:right w:val="nil"/>
            </w:tcBorders>
            <w:shd w:val="clear" w:color="auto" w:fill="BFBFBF" w:themeFill="background1" w:themeFillShade="BF"/>
            <w:vAlign w:val="center"/>
          </w:tcPr>
          <w:p w:rsidR="00DB42E6" w:rsidRPr="004E077B" w:rsidRDefault="00DB42E6" w:rsidP="00F702A7">
            <w:pPr>
              <w:spacing w:line="240" w:lineRule="auto"/>
              <w:jc w:val="center"/>
              <w:rPr>
                <w:rFonts w:asciiTheme="minorHAnsi" w:hAnsiTheme="minorHAnsi"/>
                <w:b/>
                <w:sz w:val="16"/>
                <w:szCs w:val="16"/>
              </w:rPr>
            </w:pPr>
            <w:r w:rsidRPr="004E077B">
              <w:rPr>
                <w:rFonts w:asciiTheme="minorHAnsi" w:hAnsiTheme="minorHAnsi"/>
                <w:b/>
                <w:sz w:val="16"/>
                <w:szCs w:val="16"/>
              </w:rPr>
              <w:t>Docetaxel</w:t>
            </w:r>
          </w:p>
        </w:tc>
      </w:tr>
      <w:tr w:rsidR="00DB42E6" w:rsidRPr="00470028" w:rsidTr="00F702A7">
        <w:tc>
          <w:tcPr>
            <w:tcW w:w="2211" w:type="dxa"/>
            <w:tcBorders>
              <w:left w:val="nil"/>
              <w:bottom w:val="nil"/>
              <w:right w:val="nil"/>
            </w:tcBorders>
            <w:vAlign w:val="center"/>
          </w:tcPr>
          <w:p w:rsidR="00DB42E6" w:rsidRPr="002F5842" w:rsidRDefault="00DB42E6" w:rsidP="00F702A7">
            <w:pPr>
              <w:spacing w:line="240" w:lineRule="auto"/>
              <w:rPr>
                <w:rFonts w:asciiTheme="minorHAnsi" w:hAnsiTheme="minorHAnsi"/>
                <w:b/>
                <w:sz w:val="16"/>
                <w:szCs w:val="16"/>
              </w:rPr>
            </w:pPr>
            <w:r>
              <w:rPr>
                <w:rFonts w:asciiTheme="minorHAnsi" w:hAnsiTheme="minorHAnsi"/>
                <w:b/>
                <w:sz w:val="16"/>
                <w:szCs w:val="16"/>
              </w:rPr>
              <w:t>Metastatic burden assessed</w:t>
            </w:r>
          </w:p>
        </w:tc>
        <w:tc>
          <w:tcPr>
            <w:tcW w:w="591" w:type="dxa"/>
            <w:tcBorders>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left w:val="nil"/>
              <w:bottom w:val="nil"/>
              <w:right w:val="nil"/>
            </w:tcBorders>
            <w:vAlign w:val="center"/>
          </w:tcPr>
          <w:p w:rsidR="00DB42E6" w:rsidRPr="00DD2EC6" w:rsidRDefault="00DB42E6" w:rsidP="00F702A7">
            <w:pPr>
              <w:spacing w:line="240" w:lineRule="auto"/>
              <w:jc w:val="center"/>
              <w:rPr>
                <w:rFonts w:asciiTheme="minorHAnsi" w:hAnsiTheme="minorHAnsi"/>
                <w:sz w:val="16"/>
                <w:szCs w:val="16"/>
              </w:rPr>
            </w:pPr>
            <w:r w:rsidRPr="004E077B">
              <w:rPr>
                <w:rFonts w:asciiTheme="minorHAnsi" w:hAnsiTheme="minorHAnsi"/>
                <w:sz w:val="16"/>
                <w:szCs w:val="16"/>
              </w:rPr>
              <w:t>238</w:t>
            </w:r>
          </w:p>
        </w:tc>
        <w:tc>
          <w:tcPr>
            <w:tcW w:w="629" w:type="dxa"/>
            <w:tcBorders>
              <w:left w:val="nil"/>
              <w:bottom w:val="nil"/>
              <w:right w:val="nil"/>
            </w:tcBorders>
            <w:vAlign w:val="center"/>
          </w:tcPr>
          <w:p w:rsidR="00DB42E6" w:rsidRPr="00DD2EC6" w:rsidRDefault="00DB42E6" w:rsidP="00F702A7">
            <w:pPr>
              <w:spacing w:line="240" w:lineRule="auto"/>
              <w:jc w:val="center"/>
              <w:rPr>
                <w:rFonts w:asciiTheme="minorHAnsi" w:hAnsiTheme="minorHAnsi"/>
                <w:sz w:val="16"/>
                <w:szCs w:val="16"/>
              </w:rPr>
            </w:pPr>
            <w:r w:rsidRPr="004E077B">
              <w:rPr>
                <w:rFonts w:asciiTheme="minorHAnsi" w:hAnsiTheme="minorHAnsi"/>
                <w:sz w:val="16"/>
                <w:szCs w:val="16"/>
              </w:rPr>
              <w:t>100%</w:t>
            </w:r>
          </w:p>
        </w:tc>
        <w:tc>
          <w:tcPr>
            <w:tcW w:w="513" w:type="dxa"/>
            <w:tcBorders>
              <w:left w:val="nil"/>
              <w:bottom w:val="nil"/>
              <w:right w:val="nil"/>
            </w:tcBorders>
            <w:vAlign w:val="center"/>
          </w:tcPr>
          <w:p w:rsidR="00DB42E6" w:rsidRPr="00DD2EC6" w:rsidRDefault="00DB42E6" w:rsidP="00F702A7">
            <w:pPr>
              <w:spacing w:line="240" w:lineRule="auto"/>
              <w:jc w:val="center"/>
              <w:rPr>
                <w:rFonts w:asciiTheme="minorHAnsi" w:hAnsiTheme="minorHAnsi"/>
                <w:sz w:val="16"/>
                <w:szCs w:val="16"/>
              </w:rPr>
            </w:pPr>
            <w:r w:rsidRPr="004E077B">
              <w:rPr>
                <w:rFonts w:asciiTheme="minorHAnsi" w:hAnsiTheme="minorHAnsi"/>
                <w:sz w:val="16"/>
                <w:szCs w:val="16"/>
              </w:rPr>
              <w:t>124</w:t>
            </w:r>
          </w:p>
        </w:tc>
        <w:tc>
          <w:tcPr>
            <w:tcW w:w="629" w:type="dxa"/>
            <w:tcBorders>
              <w:left w:val="nil"/>
              <w:bottom w:val="nil"/>
              <w:right w:val="nil"/>
            </w:tcBorders>
            <w:vAlign w:val="center"/>
          </w:tcPr>
          <w:p w:rsidR="00DB42E6" w:rsidRPr="00DD2EC6" w:rsidRDefault="00DB42E6" w:rsidP="00F702A7">
            <w:pPr>
              <w:spacing w:line="240" w:lineRule="auto"/>
              <w:jc w:val="center"/>
              <w:rPr>
                <w:rFonts w:asciiTheme="minorHAnsi" w:hAnsiTheme="minorHAnsi"/>
                <w:sz w:val="16"/>
                <w:szCs w:val="16"/>
              </w:rPr>
            </w:pPr>
            <w:r w:rsidRPr="004E077B">
              <w:rPr>
                <w:rFonts w:asciiTheme="minorHAnsi" w:hAnsiTheme="minorHAnsi"/>
                <w:sz w:val="16"/>
                <w:szCs w:val="16"/>
              </w:rPr>
              <w:t>100%</w:t>
            </w:r>
          </w:p>
        </w:tc>
        <w:tc>
          <w:tcPr>
            <w:tcW w:w="565" w:type="dxa"/>
            <w:tcBorders>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left w:val="nil"/>
              <w:bottom w:val="nil"/>
              <w:right w:val="nil"/>
            </w:tcBorders>
            <w:vAlign w:val="center"/>
          </w:tcPr>
          <w:p w:rsidR="00DB42E6" w:rsidRPr="00DD2EC6" w:rsidRDefault="00DB42E6" w:rsidP="00F702A7">
            <w:pPr>
              <w:spacing w:line="240" w:lineRule="auto"/>
              <w:jc w:val="center"/>
              <w:rPr>
                <w:rFonts w:asciiTheme="minorHAnsi" w:hAnsiTheme="minorHAnsi"/>
                <w:sz w:val="16"/>
                <w:szCs w:val="16"/>
              </w:rPr>
            </w:pPr>
            <w:r w:rsidRPr="004E077B">
              <w:rPr>
                <w:rFonts w:asciiTheme="minorHAnsi" w:hAnsiTheme="minorHAnsi"/>
                <w:sz w:val="16"/>
                <w:szCs w:val="16"/>
              </w:rPr>
              <w:t>320</w:t>
            </w:r>
          </w:p>
        </w:tc>
        <w:tc>
          <w:tcPr>
            <w:tcW w:w="629" w:type="dxa"/>
            <w:tcBorders>
              <w:left w:val="nil"/>
              <w:bottom w:val="nil"/>
              <w:right w:val="nil"/>
            </w:tcBorders>
            <w:vAlign w:val="center"/>
          </w:tcPr>
          <w:p w:rsidR="00DB42E6" w:rsidRPr="00DD2EC6" w:rsidRDefault="00DB42E6" w:rsidP="00F702A7">
            <w:pPr>
              <w:spacing w:line="240" w:lineRule="auto"/>
              <w:jc w:val="center"/>
              <w:rPr>
                <w:rFonts w:asciiTheme="minorHAnsi" w:hAnsiTheme="minorHAnsi"/>
                <w:sz w:val="16"/>
                <w:szCs w:val="16"/>
              </w:rPr>
            </w:pPr>
            <w:r w:rsidRPr="004E077B">
              <w:rPr>
                <w:rFonts w:asciiTheme="minorHAnsi" w:hAnsiTheme="minorHAnsi"/>
                <w:sz w:val="16"/>
                <w:szCs w:val="16"/>
              </w:rPr>
              <w:t>100%</w:t>
            </w:r>
          </w:p>
        </w:tc>
        <w:tc>
          <w:tcPr>
            <w:tcW w:w="513" w:type="dxa"/>
            <w:tcBorders>
              <w:left w:val="nil"/>
              <w:bottom w:val="nil"/>
              <w:right w:val="nil"/>
            </w:tcBorders>
            <w:vAlign w:val="center"/>
          </w:tcPr>
          <w:p w:rsidR="00DB42E6" w:rsidRPr="00DD2EC6" w:rsidRDefault="00DB42E6" w:rsidP="00F702A7">
            <w:pPr>
              <w:spacing w:line="240" w:lineRule="auto"/>
              <w:jc w:val="center"/>
              <w:rPr>
                <w:rFonts w:asciiTheme="minorHAnsi" w:hAnsiTheme="minorHAnsi"/>
                <w:sz w:val="16"/>
                <w:szCs w:val="16"/>
              </w:rPr>
            </w:pPr>
            <w:r w:rsidRPr="004E077B">
              <w:rPr>
                <w:rFonts w:asciiTheme="minorHAnsi" w:hAnsiTheme="minorHAnsi"/>
                <w:sz w:val="16"/>
                <w:szCs w:val="16"/>
              </w:rPr>
              <w:t>148</w:t>
            </w:r>
          </w:p>
        </w:tc>
        <w:tc>
          <w:tcPr>
            <w:tcW w:w="629" w:type="dxa"/>
            <w:tcBorders>
              <w:left w:val="nil"/>
              <w:bottom w:val="nil"/>
              <w:right w:val="nil"/>
            </w:tcBorders>
            <w:vAlign w:val="center"/>
          </w:tcPr>
          <w:p w:rsidR="00DB42E6" w:rsidRPr="00DD2EC6" w:rsidRDefault="00DB42E6" w:rsidP="00F702A7">
            <w:pPr>
              <w:spacing w:line="240" w:lineRule="auto"/>
              <w:jc w:val="center"/>
              <w:rPr>
                <w:rFonts w:asciiTheme="minorHAnsi" w:hAnsiTheme="minorHAnsi"/>
                <w:sz w:val="16"/>
                <w:szCs w:val="16"/>
              </w:rPr>
            </w:pPr>
            <w:r w:rsidRPr="004E077B">
              <w:rPr>
                <w:rFonts w:asciiTheme="minorHAnsi" w:hAnsiTheme="minorHAnsi"/>
                <w:sz w:val="16"/>
                <w:szCs w:val="16"/>
              </w:rPr>
              <w:t>100%</w:t>
            </w:r>
          </w:p>
        </w:tc>
      </w:tr>
      <w:tr w:rsidR="00DB42E6" w:rsidRPr="00DD2EC6" w:rsidTr="00F702A7">
        <w:tc>
          <w:tcPr>
            <w:tcW w:w="2211" w:type="dxa"/>
            <w:tcBorders>
              <w:left w:val="nil"/>
              <w:bottom w:val="nil"/>
              <w:right w:val="nil"/>
            </w:tcBorders>
            <w:vAlign w:val="center"/>
          </w:tcPr>
          <w:p w:rsidR="00DB42E6" w:rsidRPr="004E077B" w:rsidRDefault="00DB42E6" w:rsidP="00F702A7">
            <w:pPr>
              <w:spacing w:line="240" w:lineRule="auto"/>
              <w:rPr>
                <w:rFonts w:asciiTheme="minorHAnsi" w:hAnsiTheme="minorHAnsi"/>
                <w:b/>
                <w:sz w:val="16"/>
                <w:szCs w:val="16"/>
              </w:rPr>
            </w:pPr>
            <w:r w:rsidRPr="004E077B">
              <w:rPr>
                <w:rFonts w:asciiTheme="minorHAnsi" w:hAnsiTheme="minorHAnsi"/>
                <w:b/>
                <w:sz w:val="16"/>
                <w:szCs w:val="16"/>
              </w:rPr>
              <w:t xml:space="preserve">Age </w:t>
            </w:r>
            <w:r w:rsidRPr="002F5842">
              <w:rPr>
                <w:rFonts w:asciiTheme="minorHAnsi" w:hAnsiTheme="minorHAnsi"/>
                <w:b/>
                <w:sz w:val="16"/>
                <w:szCs w:val="16"/>
              </w:rPr>
              <w:t>at rand’n (years)</w:t>
            </w:r>
          </w:p>
        </w:tc>
        <w:tc>
          <w:tcPr>
            <w:tcW w:w="591" w:type="dxa"/>
            <w:tcBorders>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left w:val="nil"/>
              <w:bottom w:val="nil"/>
              <w:right w:val="nil"/>
            </w:tcBorders>
            <w:vAlign w:val="center"/>
          </w:tcPr>
          <w:p w:rsidR="00DB42E6" w:rsidRPr="004E077B"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4E077B"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4E077B"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4E077B" w:rsidRDefault="00DB42E6" w:rsidP="00F702A7">
            <w:pPr>
              <w:spacing w:line="240" w:lineRule="auto"/>
              <w:jc w:val="center"/>
              <w:rPr>
                <w:rFonts w:asciiTheme="minorHAnsi" w:hAnsiTheme="minorHAnsi"/>
                <w:sz w:val="16"/>
                <w:szCs w:val="16"/>
              </w:rPr>
            </w:pPr>
          </w:p>
        </w:tc>
        <w:tc>
          <w:tcPr>
            <w:tcW w:w="565" w:type="dxa"/>
            <w:tcBorders>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left w:val="nil"/>
              <w:bottom w:val="nil"/>
              <w:right w:val="nil"/>
            </w:tcBorders>
            <w:vAlign w:val="center"/>
          </w:tcPr>
          <w:p w:rsidR="00DB42E6" w:rsidRPr="004E077B"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4E077B"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4E077B"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4E077B" w:rsidRDefault="00DB42E6" w:rsidP="00F702A7">
            <w:pPr>
              <w:spacing w:line="240" w:lineRule="auto"/>
              <w:jc w:val="center"/>
              <w:rPr>
                <w:rFonts w:asciiTheme="minorHAnsi" w:hAnsiTheme="minorHAnsi"/>
                <w:sz w:val="16"/>
                <w:szCs w:val="16"/>
              </w:rPr>
            </w:pPr>
          </w:p>
        </w:tc>
      </w:tr>
      <w:tr w:rsidR="00DB42E6" w:rsidRPr="00922453" w:rsidTr="00F702A7">
        <w:tc>
          <w:tcPr>
            <w:tcW w:w="2211" w:type="dxa"/>
            <w:tcBorders>
              <w:top w:val="nil"/>
              <w:left w:val="nil"/>
              <w:bottom w:val="nil"/>
              <w:right w:val="nil"/>
            </w:tcBorders>
            <w:vAlign w:val="center"/>
          </w:tcPr>
          <w:p w:rsidR="00DB42E6" w:rsidRPr="004E077B"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Median</w:t>
            </w:r>
          </w:p>
        </w:tc>
        <w:tc>
          <w:tcPr>
            <w:tcW w:w="591"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1168" w:type="dxa"/>
            <w:gridSpan w:val="2"/>
            <w:tcBorders>
              <w:top w:val="nil"/>
              <w:left w:val="nil"/>
              <w:bottom w:val="nil"/>
              <w:right w:val="nil"/>
            </w:tcBorders>
            <w:vAlign w:val="center"/>
          </w:tcPr>
          <w:p w:rsidR="00DB42E6" w:rsidRPr="004E077B" w:rsidRDefault="00DB42E6" w:rsidP="00F702A7">
            <w:pPr>
              <w:spacing w:line="240" w:lineRule="auto"/>
              <w:jc w:val="center"/>
              <w:rPr>
                <w:rFonts w:asciiTheme="minorHAnsi" w:hAnsiTheme="minorHAnsi"/>
                <w:sz w:val="16"/>
                <w:szCs w:val="16"/>
              </w:rPr>
            </w:pPr>
            <w:r>
              <w:rPr>
                <w:rFonts w:asciiTheme="minorHAnsi" w:hAnsiTheme="minorHAnsi"/>
                <w:sz w:val="16"/>
                <w:szCs w:val="16"/>
              </w:rPr>
              <w:t>65</w:t>
            </w:r>
          </w:p>
        </w:tc>
        <w:tc>
          <w:tcPr>
            <w:tcW w:w="1142" w:type="dxa"/>
            <w:gridSpan w:val="2"/>
            <w:tcBorders>
              <w:top w:val="nil"/>
              <w:left w:val="nil"/>
              <w:bottom w:val="nil"/>
              <w:right w:val="nil"/>
            </w:tcBorders>
            <w:vAlign w:val="center"/>
          </w:tcPr>
          <w:p w:rsidR="00DB42E6" w:rsidRPr="004E077B" w:rsidRDefault="00DB42E6" w:rsidP="00F702A7">
            <w:pPr>
              <w:spacing w:line="240" w:lineRule="auto"/>
              <w:jc w:val="center"/>
              <w:rPr>
                <w:rFonts w:asciiTheme="minorHAnsi" w:hAnsiTheme="minorHAnsi"/>
                <w:sz w:val="16"/>
                <w:szCs w:val="16"/>
              </w:rPr>
            </w:pPr>
            <w:r>
              <w:rPr>
                <w:rFonts w:asciiTheme="minorHAnsi" w:hAnsiTheme="minorHAnsi"/>
                <w:sz w:val="16"/>
                <w:szCs w:val="16"/>
              </w:rPr>
              <w:t>66</w:t>
            </w:r>
          </w:p>
        </w:tc>
        <w:tc>
          <w:tcPr>
            <w:tcW w:w="565"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1151" w:type="dxa"/>
            <w:gridSpan w:val="2"/>
            <w:tcBorders>
              <w:top w:val="nil"/>
              <w:left w:val="nil"/>
              <w:bottom w:val="nil"/>
              <w:right w:val="nil"/>
            </w:tcBorders>
            <w:vAlign w:val="center"/>
          </w:tcPr>
          <w:p w:rsidR="00DB42E6" w:rsidRPr="004E077B" w:rsidRDefault="00DB42E6" w:rsidP="00F702A7">
            <w:pPr>
              <w:spacing w:line="240" w:lineRule="auto"/>
              <w:jc w:val="center"/>
              <w:rPr>
                <w:rFonts w:asciiTheme="minorHAnsi" w:hAnsiTheme="minorHAnsi"/>
                <w:sz w:val="16"/>
                <w:szCs w:val="16"/>
              </w:rPr>
            </w:pPr>
            <w:r>
              <w:rPr>
                <w:rFonts w:asciiTheme="minorHAnsi" w:hAnsiTheme="minorHAnsi"/>
                <w:sz w:val="16"/>
                <w:szCs w:val="16"/>
              </w:rPr>
              <w:t>66</w:t>
            </w:r>
          </w:p>
        </w:tc>
        <w:tc>
          <w:tcPr>
            <w:tcW w:w="1142" w:type="dxa"/>
            <w:gridSpan w:val="2"/>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65</w:t>
            </w:r>
          </w:p>
        </w:tc>
      </w:tr>
      <w:tr w:rsidR="00DB42E6" w:rsidRPr="00922453" w:rsidTr="00F702A7">
        <w:tc>
          <w:tcPr>
            <w:tcW w:w="2211" w:type="dxa"/>
            <w:tcBorders>
              <w:top w:val="nil"/>
              <w:left w:val="nil"/>
              <w:bottom w:val="single" w:sz="4" w:space="0" w:color="auto"/>
              <w:right w:val="nil"/>
            </w:tcBorders>
            <w:vAlign w:val="center"/>
          </w:tcPr>
          <w:p w:rsidR="00DB42E6" w:rsidRPr="003E214F"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IQR</w:t>
            </w:r>
          </w:p>
        </w:tc>
        <w:tc>
          <w:tcPr>
            <w:tcW w:w="591" w:type="dxa"/>
            <w:tcBorders>
              <w:top w:val="nil"/>
              <w:left w:val="nil"/>
              <w:bottom w:val="single" w:sz="4" w:space="0" w:color="auto"/>
              <w:right w:val="nil"/>
            </w:tcBorders>
          </w:tcPr>
          <w:p w:rsidR="00DB42E6" w:rsidRDefault="00DB42E6" w:rsidP="00F702A7">
            <w:pPr>
              <w:spacing w:line="240" w:lineRule="auto"/>
              <w:jc w:val="center"/>
              <w:rPr>
                <w:rFonts w:asciiTheme="minorHAnsi" w:hAnsiTheme="minorHAnsi"/>
                <w:sz w:val="16"/>
                <w:szCs w:val="16"/>
              </w:rPr>
            </w:pPr>
          </w:p>
        </w:tc>
        <w:tc>
          <w:tcPr>
            <w:tcW w:w="1168" w:type="dxa"/>
            <w:gridSpan w:val="2"/>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61 – 70</w:t>
            </w:r>
          </w:p>
        </w:tc>
        <w:tc>
          <w:tcPr>
            <w:tcW w:w="1142" w:type="dxa"/>
            <w:gridSpan w:val="2"/>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63 – 71</w:t>
            </w:r>
          </w:p>
        </w:tc>
        <w:tc>
          <w:tcPr>
            <w:tcW w:w="565" w:type="dxa"/>
            <w:tcBorders>
              <w:top w:val="nil"/>
              <w:left w:val="nil"/>
              <w:bottom w:val="single" w:sz="4" w:space="0" w:color="auto"/>
              <w:right w:val="nil"/>
            </w:tcBorders>
          </w:tcPr>
          <w:p w:rsidR="00DB42E6" w:rsidRDefault="00DB42E6" w:rsidP="00F702A7">
            <w:pPr>
              <w:spacing w:line="240" w:lineRule="auto"/>
              <w:jc w:val="center"/>
              <w:rPr>
                <w:rFonts w:asciiTheme="minorHAnsi" w:hAnsiTheme="minorHAnsi"/>
                <w:sz w:val="16"/>
                <w:szCs w:val="16"/>
              </w:rPr>
            </w:pPr>
          </w:p>
        </w:tc>
        <w:tc>
          <w:tcPr>
            <w:tcW w:w="1151" w:type="dxa"/>
            <w:gridSpan w:val="2"/>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59 – 71</w:t>
            </w:r>
          </w:p>
        </w:tc>
        <w:tc>
          <w:tcPr>
            <w:tcW w:w="1142" w:type="dxa"/>
            <w:gridSpan w:val="2"/>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60 – 70</w:t>
            </w:r>
          </w:p>
        </w:tc>
      </w:tr>
      <w:tr w:rsidR="00DB42E6" w:rsidRPr="003E214F" w:rsidTr="00F702A7">
        <w:tc>
          <w:tcPr>
            <w:tcW w:w="2211" w:type="dxa"/>
            <w:tcBorders>
              <w:left w:val="nil"/>
              <w:bottom w:val="nil"/>
              <w:right w:val="nil"/>
            </w:tcBorders>
            <w:vAlign w:val="center"/>
          </w:tcPr>
          <w:p w:rsidR="00DB42E6" w:rsidRPr="002F5842" w:rsidRDefault="00DB42E6" w:rsidP="00F702A7">
            <w:pPr>
              <w:spacing w:line="240" w:lineRule="auto"/>
              <w:rPr>
                <w:rFonts w:asciiTheme="minorHAnsi" w:hAnsiTheme="minorHAnsi"/>
                <w:b/>
                <w:sz w:val="16"/>
                <w:szCs w:val="16"/>
              </w:rPr>
            </w:pPr>
            <w:r w:rsidRPr="002F5842">
              <w:rPr>
                <w:rFonts w:asciiTheme="minorHAnsi" w:hAnsiTheme="minorHAnsi"/>
                <w:b/>
                <w:sz w:val="16"/>
                <w:szCs w:val="16"/>
              </w:rPr>
              <w:t>WHO performance score</w:t>
            </w:r>
          </w:p>
        </w:tc>
        <w:tc>
          <w:tcPr>
            <w:tcW w:w="591" w:type="dxa"/>
            <w:tcBorders>
              <w:left w:val="nil"/>
              <w:bottom w:val="nil"/>
              <w:right w:val="nil"/>
            </w:tcBorders>
          </w:tcPr>
          <w:p w:rsidR="00DB42E6" w:rsidRPr="002F5842" w:rsidRDefault="00DB42E6" w:rsidP="00F702A7">
            <w:pPr>
              <w:spacing w:line="240" w:lineRule="auto"/>
              <w:jc w:val="center"/>
              <w:rPr>
                <w:rFonts w:asciiTheme="minorHAnsi" w:hAnsiTheme="minorHAnsi"/>
                <w:sz w:val="16"/>
                <w:szCs w:val="16"/>
              </w:rPr>
            </w:pPr>
          </w:p>
        </w:tc>
        <w:tc>
          <w:tcPr>
            <w:tcW w:w="539"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565" w:type="dxa"/>
            <w:tcBorders>
              <w:left w:val="nil"/>
              <w:bottom w:val="nil"/>
              <w:right w:val="nil"/>
            </w:tcBorders>
          </w:tcPr>
          <w:p w:rsidR="00DB42E6" w:rsidRPr="002F5842" w:rsidRDefault="00DB42E6" w:rsidP="00F702A7">
            <w:pPr>
              <w:spacing w:line="240" w:lineRule="auto"/>
              <w:jc w:val="center"/>
              <w:rPr>
                <w:rFonts w:asciiTheme="minorHAnsi" w:hAnsiTheme="minorHAnsi"/>
                <w:sz w:val="16"/>
                <w:szCs w:val="16"/>
              </w:rPr>
            </w:pPr>
          </w:p>
        </w:tc>
        <w:tc>
          <w:tcPr>
            <w:tcW w:w="522"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r>
      <w:tr w:rsidR="00DB42E6" w:rsidRPr="003E214F" w:rsidTr="00F702A7">
        <w:tc>
          <w:tcPr>
            <w:tcW w:w="2211" w:type="dxa"/>
            <w:tcBorders>
              <w:top w:val="nil"/>
              <w:left w:val="nil"/>
              <w:bottom w:val="nil"/>
              <w:right w:val="nil"/>
            </w:tcBorders>
            <w:vAlign w:val="center"/>
          </w:tcPr>
          <w:p w:rsidR="00DB42E6" w:rsidRPr="002F5842"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0</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191</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80%</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97</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78%</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214</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67%</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107</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72%</w:t>
            </w:r>
          </w:p>
        </w:tc>
      </w:tr>
      <w:tr w:rsidR="00DB42E6" w:rsidRPr="003E214F" w:rsidTr="00F702A7">
        <w:tc>
          <w:tcPr>
            <w:tcW w:w="2211" w:type="dxa"/>
            <w:tcBorders>
              <w:top w:val="nil"/>
              <w:left w:val="nil"/>
              <w:bottom w:val="single" w:sz="4" w:space="0" w:color="auto"/>
              <w:right w:val="nil"/>
            </w:tcBorders>
            <w:vAlign w:val="center"/>
          </w:tcPr>
          <w:p w:rsidR="00DB42E6" w:rsidRPr="002F5842"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1-2</w:t>
            </w:r>
          </w:p>
        </w:tc>
        <w:tc>
          <w:tcPr>
            <w:tcW w:w="591" w:type="dxa"/>
            <w:tcBorders>
              <w:top w:val="nil"/>
              <w:left w:val="nil"/>
              <w:bottom w:val="single" w:sz="4" w:space="0" w:color="auto"/>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47</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20%</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27</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22%</w:t>
            </w:r>
          </w:p>
        </w:tc>
        <w:tc>
          <w:tcPr>
            <w:tcW w:w="565" w:type="dxa"/>
            <w:tcBorders>
              <w:top w:val="nil"/>
              <w:left w:val="nil"/>
              <w:bottom w:val="single" w:sz="4" w:space="0" w:color="auto"/>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106</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33%</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41</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28%</w:t>
            </w:r>
          </w:p>
        </w:tc>
      </w:tr>
      <w:tr w:rsidR="00DB42E6" w:rsidRPr="00DD2EC6" w:rsidTr="00F702A7">
        <w:tc>
          <w:tcPr>
            <w:tcW w:w="2211" w:type="dxa"/>
            <w:tcBorders>
              <w:left w:val="nil"/>
              <w:bottom w:val="nil"/>
              <w:right w:val="nil"/>
            </w:tcBorders>
            <w:vAlign w:val="center"/>
          </w:tcPr>
          <w:p w:rsidR="00DB42E6" w:rsidRPr="003E214F" w:rsidRDefault="00DB42E6" w:rsidP="00F702A7">
            <w:pPr>
              <w:spacing w:line="240" w:lineRule="auto"/>
              <w:rPr>
                <w:rFonts w:asciiTheme="minorHAnsi" w:hAnsiTheme="minorHAnsi"/>
                <w:b/>
                <w:sz w:val="16"/>
                <w:szCs w:val="16"/>
              </w:rPr>
            </w:pPr>
            <w:r w:rsidRPr="003E214F">
              <w:rPr>
                <w:rFonts w:asciiTheme="minorHAnsi" w:hAnsiTheme="minorHAnsi"/>
                <w:b/>
                <w:sz w:val="16"/>
                <w:szCs w:val="16"/>
              </w:rPr>
              <w:t>T stage</w:t>
            </w:r>
          </w:p>
        </w:tc>
        <w:tc>
          <w:tcPr>
            <w:tcW w:w="591" w:type="dxa"/>
            <w:tcBorders>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65" w:type="dxa"/>
            <w:tcBorders>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T</w:t>
            </w:r>
            <w:r w:rsidRPr="003E214F">
              <w:rPr>
                <w:rFonts w:asciiTheme="minorHAnsi" w:hAnsiTheme="minorHAnsi"/>
                <w:sz w:val="16"/>
                <w:szCs w:val="16"/>
              </w:rPr>
              <w:t>0</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&lt;1%</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0%</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0%</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w:t>
            </w: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T</w:t>
            </w:r>
            <w:r w:rsidRPr="003E214F">
              <w:rPr>
                <w:rFonts w:asciiTheme="minorHAnsi" w:hAnsiTheme="minorHAnsi"/>
                <w:sz w:val="16"/>
                <w:szCs w:val="16"/>
              </w:rPr>
              <w:t>1</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0%</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5</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0%</w:t>
            </w: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T</w:t>
            </w:r>
            <w:r w:rsidRPr="003E214F">
              <w:rPr>
                <w:rFonts w:asciiTheme="minorHAnsi" w:hAnsiTheme="minorHAnsi"/>
                <w:sz w:val="16"/>
                <w:szCs w:val="16"/>
              </w:rPr>
              <w:t>2</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22</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9%</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16</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13%</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34</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11%</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14%</w:t>
            </w: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T</w:t>
            </w:r>
            <w:r w:rsidRPr="003E214F">
              <w:rPr>
                <w:rFonts w:asciiTheme="minorHAnsi" w:hAnsiTheme="minorHAnsi"/>
                <w:sz w:val="16"/>
                <w:szCs w:val="16"/>
              </w:rPr>
              <w:t>3</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147</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62%</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81</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65%</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168</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53%</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74</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50%</w:t>
            </w: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T</w:t>
            </w:r>
            <w:r w:rsidRPr="003E214F">
              <w:rPr>
                <w:rFonts w:asciiTheme="minorHAnsi" w:hAnsiTheme="minorHAnsi"/>
                <w:sz w:val="16"/>
                <w:szCs w:val="16"/>
              </w:rPr>
              <w:t>4</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49</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21%</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21</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17%</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80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25%</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37</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25%</w:t>
            </w:r>
          </w:p>
        </w:tc>
      </w:tr>
      <w:tr w:rsidR="00DB42E6" w:rsidRPr="00DD2EC6" w:rsidTr="00F702A7">
        <w:tc>
          <w:tcPr>
            <w:tcW w:w="2211" w:type="dxa"/>
            <w:tcBorders>
              <w:top w:val="nil"/>
              <w:left w:val="nil"/>
              <w:bottom w:val="single" w:sz="4" w:space="0" w:color="auto"/>
              <w:right w:val="nil"/>
            </w:tcBorders>
            <w:vAlign w:val="center"/>
          </w:tcPr>
          <w:p w:rsidR="00DB42E6" w:rsidRPr="003E214F"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T</w:t>
            </w:r>
            <w:r w:rsidRPr="003E214F">
              <w:rPr>
                <w:rFonts w:asciiTheme="minorHAnsi" w:hAnsiTheme="minorHAnsi"/>
                <w:sz w:val="16"/>
                <w:szCs w:val="16"/>
              </w:rPr>
              <w:t>X</w:t>
            </w:r>
          </w:p>
        </w:tc>
        <w:tc>
          <w:tcPr>
            <w:tcW w:w="591" w:type="dxa"/>
            <w:tcBorders>
              <w:top w:val="nil"/>
              <w:left w:val="nil"/>
              <w:bottom w:val="single" w:sz="4" w:space="0" w:color="auto"/>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15</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6%</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6</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5%</w:t>
            </w:r>
          </w:p>
        </w:tc>
        <w:tc>
          <w:tcPr>
            <w:tcW w:w="565" w:type="dxa"/>
            <w:tcBorders>
              <w:top w:val="nil"/>
              <w:left w:val="nil"/>
              <w:bottom w:val="single" w:sz="4" w:space="0" w:color="auto"/>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33</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10%</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16</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11%</w:t>
            </w:r>
          </w:p>
        </w:tc>
      </w:tr>
      <w:tr w:rsidR="00DB42E6" w:rsidRPr="003E214F" w:rsidTr="00F702A7">
        <w:tc>
          <w:tcPr>
            <w:tcW w:w="2211" w:type="dxa"/>
            <w:tcBorders>
              <w:left w:val="nil"/>
              <w:bottom w:val="nil"/>
              <w:right w:val="nil"/>
            </w:tcBorders>
            <w:vAlign w:val="center"/>
          </w:tcPr>
          <w:p w:rsidR="00DB42E6" w:rsidRPr="002F5842" w:rsidRDefault="00DB42E6" w:rsidP="00F702A7">
            <w:pPr>
              <w:spacing w:line="240" w:lineRule="auto"/>
              <w:rPr>
                <w:rFonts w:asciiTheme="minorHAnsi" w:hAnsiTheme="minorHAnsi"/>
                <w:b/>
                <w:sz w:val="16"/>
                <w:szCs w:val="16"/>
              </w:rPr>
            </w:pPr>
            <w:r w:rsidRPr="002F5842">
              <w:rPr>
                <w:rFonts w:asciiTheme="minorHAnsi" w:hAnsiTheme="minorHAnsi"/>
                <w:b/>
                <w:sz w:val="16"/>
                <w:szCs w:val="16"/>
              </w:rPr>
              <w:t>Nodal status</w:t>
            </w:r>
          </w:p>
        </w:tc>
        <w:tc>
          <w:tcPr>
            <w:tcW w:w="591" w:type="dxa"/>
            <w:tcBorders>
              <w:left w:val="nil"/>
              <w:bottom w:val="nil"/>
              <w:right w:val="nil"/>
            </w:tcBorders>
          </w:tcPr>
          <w:p w:rsidR="00DB42E6" w:rsidRPr="002F5842" w:rsidRDefault="00DB42E6" w:rsidP="00F702A7">
            <w:pPr>
              <w:spacing w:line="240" w:lineRule="auto"/>
              <w:jc w:val="center"/>
              <w:rPr>
                <w:rFonts w:asciiTheme="minorHAnsi" w:hAnsiTheme="minorHAnsi"/>
                <w:sz w:val="16"/>
                <w:szCs w:val="16"/>
              </w:rPr>
            </w:pPr>
          </w:p>
        </w:tc>
        <w:tc>
          <w:tcPr>
            <w:tcW w:w="539"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565" w:type="dxa"/>
            <w:tcBorders>
              <w:left w:val="nil"/>
              <w:bottom w:val="nil"/>
              <w:right w:val="nil"/>
            </w:tcBorders>
          </w:tcPr>
          <w:p w:rsidR="00DB42E6" w:rsidRPr="002F5842" w:rsidRDefault="00DB42E6" w:rsidP="00F702A7">
            <w:pPr>
              <w:spacing w:line="240" w:lineRule="auto"/>
              <w:jc w:val="center"/>
              <w:rPr>
                <w:rFonts w:asciiTheme="minorHAnsi" w:hAnsiTheme="minorHAnsi"/>
                <w:sz w:val="16"/>
                <w:szCs w:val="16"/>
              </w:rPr>
            </w:pPr>
          </w:p>
        </w:tc>
        <w:tc>
          <w:tcPr>
            <w:tcW w:w="522"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r>
      <w:tr w:rsidR="00DB42E6" w:rsidRPr="003E214F" w:rsidTr="00F702A7">
        <w:tc>
          <w:tcPr>
            <w:tcW w:w="2211" w:type="dxa"/>
            <w:tcBorders>
              <w:top w:val="nil"/>
              <w:left w:val="nil"/>
              <w:bottom w:val="nil"/>
              <w:right w:val="nil"/>
            </w:tcBorders>
            <w:vAlign w:val="center"/>
          </w:tcPr>
          <w:p w:rsidR="00DB42E6" w:rsidRPr="002F5842"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N0</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70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29%</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41</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33%</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115</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36%</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47</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32%</w:t>
            </w:r>
          </w:p>
        </w:tc>
      </w:tr>
      <w:tr w:rsidR="00DB42E6" w:rsidRPr="003E214F" w:rsidTr="00F702A7">
        <w:tc>
          <w:tcPr>
            <w:tcW w:w="2211" w:type="dxa"/>
            <w:tcBorders>
              <w:top w:val="nil"/>
              <w:left w:val="nil"/>
              <w:bottom w:val="nil"/>
              <w:right w:val="nil"/>
            </w:tcBorders>
            <w:vAlign w:val="center"/>
          </w:tcPr>
          <w:p w:rsidR="00DB42E6" w:rsidRPr="002F5842"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N+</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155</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65%</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80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65%</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167</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52%</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81</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55%</w:t>
            </w:r>
          </w:p>
        </w:tc>
      </w:tr>
      <w:tr w:rsidR="00DB42E6" w:rsidRPr="003E214F" w:rsidTr="00F702A7">
        <w:tc>
          <w:tcPr>
            <w:tcW w:w="2211" w:type="dxa"/>
            <w:tcBorders>
              <w:top w:val="nil"/>
              <w:left w:val="nil"/>
              <w:bottom w:val="single" w:sz="4" w:space="0" w:color="auto"/>
              <w:right w:val="nil"/>
            </w:tcBorders>
            <w:vAlign w:val="center"/>
          </w:tcPr>
          <w:p w:rsidR="00DB42E6" w:rsidRPr="002F5842" w:rsidRDefault="00DB42E6" w:rsidP="00F702A7">
            <w:pPr>
              <w:spacing w:line="240" w:lineRule="auto"/>
              <w:jc w:val="right"/>
              <w:rPr>
                <w:rFonts w:asciiTheme="minorHAnsi" w:hAnsiTheme="minorHAnsi"/>
                <w:sz w:val="16"/>
                <w:szCs w:val="16"/>
              </w:rPr>
            </w:pPr>
            <w:r w:rsidRPr="002F5842">
              <w:rPr>
                <w:rFonts w:asciiTheme="minorHAnsi" w:hAnsiTheme="minorHAnsi"/>
                <w:sz w:val="16"/>
                <w:szCs w:val="16"/>
              </w:rPr>
              <w:t>NX</w:t>
            </w:r>
          </w:p>
        </w:tc>
        <w:tc>
          <w:tcPr>
            <w:tcW w:w="591" w:type="dxa"/>
            <w:tcBorders>
              <w:top w:val="nil"/>
              <w:left w:val="nil"/>
              <w:bottom w:val="single" w:sz="4" w:space="0" w:color="auto"/>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13</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5%</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w:t>
            </w:r>
          </w:p>
        </w:tc>
        <w:tc>
          <w:tcPr>
            <w:tcW w:w="565" w:type="dxa"/>
            <w:tcBorders>
              <w:top w:val="nil"/>
              <w:left w:val="nil"/>
              <w:bottom w:val="single" w:sz="4" w:space="0" w:color="auto"/>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38</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12%</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20</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14%</w:t>
            </w:r>
          </w:p>
        </w:tc>
      </w:tr>
      <w:tr w:rsidR="00DB42E6" w:rsidRPr="00DD2EC6" w:rsidTr="00F702A7">
        <w:tc>
          <w:tcPr>
            <w:tcW w:w="2211" w:type="dxa"/>
            <w:tcBorders>
              <w:left w:val="nil"/>
              <w:bottom w:val="nil"/>
              <w:right w:val="nil"/>
            </w:tcBorders>
            <w:vAlign w:val="center"/>
          </w:tcPr>
          <w:p w:rsidR="00DB42E6" w:rsidRPr="003E214F" w:rsidRDefault="00DB42E6" w:rsidP="00F702A7">
            <w:pPr>
              <w:spacing w:line="240" w:lineRule="auto"/>
              <w:rPr>
                <w:rFonts w:asciiTheme="minorHAnsi" w:hAnsiTheme="minorHAnsi"/>
                <w:b/>
                <w:sz w:val="16"/>
                <w:szCs w:val="16"/>
              </w:rPr>
            </w:pPr>
            <w:r w:rsidRPr="002F5842">
              <w:rPr>
                <w:rFonts w:asciiTheme="minorHAnsi" w:hAnsiTheme="minorHAnsi"/>
                <w:b/>
                <w:sz w:val="16"/>
                <w:szCs w:val="16"/>
              </w:rPr>
              <w:t>Site of metastases*</w:t>
            </w:r>
          </w:p>
        </w:tc>
        <w:tc>
          <w:tcPr>
            <w:tcW w:w="591" w:type="dxa"/>
            <w:tcBorders>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65" w:type="dxa"/>
            <w:tcBorders>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Bone</w:t>
            </w:r>
          </w:p>
        </w:tc>
        <w:tc>
          <w:tcPr>
            <w:tcW w:w="591"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169</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71%</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81</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65%</w:t>
            </w:r>
          </w:p>
        </w:tc>
        <w:tc>
          <w:tcPr>
            <w:tcW w:w="565"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316</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99%</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145</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98%</w:t>
            </w: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Liver</w:t>
            </w:r>
          </w:p>
        </w:tc>
        <w:tc>
          <w:tcPr>
            <w:tcW w:w="591"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0%</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0%</w:t>
            </w:r>
          </w:p>
        </w:tc>
        <w:tc>
          <w:tcPr>
            <w:tcW w:w="565"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12</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4%</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4</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3%</w:t>
            </w: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b/>
                <w:sz w:val="16"/>
                <w:szCs w:val="16"/>
              </w:rPr>
            </w:pPr>
            <w:r w:rsidRPr="003E214F">
              <w:rPr>
                <w:rFonts w:asciiTheme="minorHAnsi" w:hAnsiTheme="minorHAnsi"/>
                <w:sz w:val="16"/>
                <w:szCs w:val="16"/>
              </w:rPr>
              <w:t>Lung</w:t>
            </w:r>
          </w:p>
        </w:tc>
        <w:tc>
          <w:tcPr>
            <w:tcW w:w="591"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0%</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0%</w:t>
            </w:r>
          </w:p>
        </w:tc>
        <w:tc>
          <w:tcPr>
            <w:tcW w:w="565"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22</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7%</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12</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8%</w:t>
            </w: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Nodes</w:t>
            </w:r>
          </w:p>
        </w:tc>
        <w:tc>
          <w:tcPr>
            <w:tcW w:w="591"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91</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38%</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45</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36%</w:t>
            </w:r>
          </w:p>
        </w:tc>
        <w:tc>
          <w:tcPr>
            <w:tcW w:w="565"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84</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26%</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33</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22%</w:t>
            </w:r>
          </w:p>
        </w:tc>
      </w:tr>
      <w:tr w:rsidR="00DB42E6" w:rsidRPr="00DD2EC6" w:rsidTr="00F702A7">
        <w:tc>
          <w:tcPr>
            <w:tcW w:w="2211" w:type="dxa"/>
            <w:tcBorders>
              <w:top w:val="nil"/>
              <w:left w:val="nil"/>
              <w:bottom w:val="single" w:sz="4" w:space="0" w:color="auto"/>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Other</w:t>
            </w:r>
          </w:p>
        </w:tc>
        <w:tc>
          <w:tcPr>
            <w:tcW w:w="591" w:type="dxa"/>
            <w:tcBorders>
              <w:top w:val="nil"/>
              <w:left w:val="nil"/>
              <w:bottom w:val="single" w:sz="4" w:space="0" w:color="auto"/>
              <w:right w:val="nil"/>
            </w:tcBorders>
          </w:tcPr>
          <w:p w:rsidR="00DB42E6" w:rsidRDefault="00DB42E6" w:rsidP="00F702A7">
            <w:pPr>
              <w:spacing w:line="240" w:lineRule="auto"/>
              <w:jc w:val="center"/>
              <w:rPr>
                <w:rFonts w:asciiTheme="minorHAnsi" w:hAnsiTheme="minorHAnsi"/>
                <w:sz w:val="16"/>
                <w:szCs w:val="16"/>
              </w:rPr>
            </w:pPr>
          </w:p>
        </w:tc>
        <w:tc>
          <w:tcPr>
            <w:tcW w:w="53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23</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10%</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14</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11%</w:t>
            </w:r>
          </w:p>
        </w:tc>
        <w:tc>
          <w:tcPr>
            <w:tcW w:w="565" w:type="dxa"/>
            <w:tcBorders>
              <w:top w:val="nil"/>
              <w:left w:val="nil"/>
              <w:bottom w:val="single" w:sz="4" w:space="0" w:color="auto"/>
              <w:right w:val="nil"/>
            </w:tcBorders>
          </w:tcPr>
          <w:p w:rsidR="00DB42E6" w:rsidRDefault="00DB42E6" w:rsidP="00F702A7">
            <w:pPr>
              <w:spacing w:line="240" w:lineRule="auto"/>
              <w:jc w:val="center"/>
              <w:rPr>
                <w:rFonts w:asciiTheme="minorHAnsi" w:hAnsiTheme="minorHAnsi"/>
                <w:sz w:val="16"/>
                <w:szCs w:val="16"/>
              </w:rPr>
            </w:pPr>
          </w:p>
        </w:tc>
        <w:tc>
          <w:tcPr>
            <w:tcW w:w="522"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15</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5%</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6</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4%</w:t>
            </w:r>
          </w:p>
        </w:tc>
      </w:tr>
      <w:tr w:rsidR="00DB42E6" w:rsidRPr="00DD2EC6" w:rsidTr="00F702A7">
        <w:tc>
          <w:tcPr>
            <w:tcW w:w="2211" w:type="dxa"/>
            <w:tcBorders>
              <w:left w:val="nil"/>
              <w:bottom w:val="nil"/>
              <w:right w:val="nil"/>
            </w:tcBorders>
            <w:vAlign w:val="center"/>
          </w:tcPr>
          <w:p w:rsidR="00DB42E6" w:rsidRPr="003E214F" w:rsidRDefault="00DB42E6" w:rsidP="00F702A7">
            <w:pPr>
              <w:spacing w:line="240" w:lineRule="auto"/>
              <w:rPr>
                <w:rFonts w:asciiTheme="minorHAnsi" w:hAnsiTheme="minorHAnsi"/>
                <w:b/>
                <w:sz w:val="16"/>
                <w:szCs w:val="16"/>
              </w:rPr>
            </w:pPr>
            <w:r w:rsidRPr="003E214F">
              <w:rPr>
                <w:rFonts w:asciiTheme="minorHAnsi" w:hAnsiTheme="minorHAnsi"/>
                <w:b/>
                <w:sz w:val="16"/>
                <w:szCs w:val="16"/>
              </w:rPr>
              <w:t>Gleason sum score</w:t>
            </w:r>
          </w:p>
        </w:tc>
        <w:tc>
          <w:tcPr>
            <w:tcW w:w="591" w:type="dxa"/>
            <w:tcBorders>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65" w:type="dxa"/>
            <w:tcBorders>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&lt;= 7</w:t>
            </w:r>
          </w:p>
        </w:tc>
        <w:tc>
          <w:tcPr>
            <w:tcW w:w="591"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68</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29%</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32</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26%</w:t>
            </w:r>
          </w:p>
        </w:tc>
        <w:tc>
          <w:tcPr>
            <w:tcW w:w="565"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50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16%</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19</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13%</w:t>
            </w: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8-10</w:t>
            </w:r>
          </w:p>
        </w:tc>
        <w:tc>
          <w:tcPr>
            <w:tcW w:w="591"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158</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66%</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89</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72%</w:t>
            </w:r>
          </w:p>
        </w:tc>
        <w:tc>
          <w:tcPr>
            <w:tcW w:w="565"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223</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70%</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99</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Pr>
                <w:rFonts w:asciiTheme="minorHAnsi" w:hAnsiTheme="minorHAnsi"/>
                <w:sz w:val="16"/>
                <w:szCs w:val="16"/>
              </w:rPr>
              <w:t>67%</w:t>
            </w:r>
          </w:p>
        </w:tc>
      </w:tr>
      <w:tr w:rsidR="00DB42E6" w:rsidRPr="00DD2EC6" w:rsidTr="00F702A7">
        <w:tc>
          <w:tcPr>
            <w:tcW w:w="2211" w:type="dxa"/>
            <w:tcBorders>
              <w:top w:val="nil"/>
              <w:left w:val="nil"/>
              <w:bottom w:val="single" w:sz="4" w:space="0" w:color="auto"/>
              <w:right w:val="nil"/>
            </w:tcBorders>
            <w:vAlign w:val="center"/>
          </w:tcPr>
          <w:p w:rsidR="00DB42E6" w:rsidRPr="003E214F" w:rsidRDefault="00DB42E6" w:rsidP="00F702A7">
            <w:pPr>
              <w:spacing w:line="240" w:lineRule="auto"/>
              <w:jc w:val="right"/>
              <w:rPr>
                <w:rFonts w:asciiTheme="minorHAnsi" w:hAnsiTheme="minorHAnsi"/>
                <w:i/>
                <w:sz w:val="16"/>
                <w:szCs w:val="16"/>
              </w:rPr>
            </w:pPr>
            <w:r w:rsidRPr="003E214F">
              <w:rPr>
                <w:rFonts w:asciiTheme="minorHAnsi" w:hAnsiTheme="minorHAnsi"/>
                <w:i/>
                <w:sz w:val="16"/>
                <w:szCs w:val="16"/>
              </w:rPr>
              <w:t>Unknown</w:t>
            </w:r>
          </w:p>
        </w:tc>
        <w:tc>
          <w:tcPr>
            <w:tcW w:w="591" w:type="dxa"/>
            <w:tcBorders>
              <w:top w:val="nil"/>
              <w:left w:val="nil"/>
              <w:bottom w:val="single" w:sz="4" w:space="0" w:color="auto"/>
              <w:right w:val="nil"/>
            </w:tcBorders>
          </w:tcPr>
          <w:p w:rsidR="00DB42E6" w:rsidRPr="00DD08B3" w:rsidRDefault="00DB42E6" w:rsidP="00F702A7">
            <w:pPr>
              <w:spacing w:line="240" w:lineRule="auto"/>
              <w:jc w:val="center"/>
              <w:rPr>
                <w:rFonts w:asciiTheme="minorHAnsi" w:hAnsiTheme="minorHAnsi"/>
                <w:i/>
                <w:sz w:val="16"/>
                <w:szCs w:val="16"/>
              </w:rPr>
            </w:pPr>
          </w:p>
        </w:tc>
        <w:tc>
          <w:tcPr>
            <w:tcW w:w="53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sidRPr="003E214F">
              <w:rPr>
                <w:rFonts w:asciiTheme="minorHAnsi" w:hAnsiTheme="minorHAnsi"/>
                <w:i/>
                <w:sz w:val="16"/>
                <w:szCs w:val="16"/>
              </w:rPr>
              <w:t>12</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sidRPr="003E214F">
              <w:rPr>
                <w:rFonts w:asciiTheme="minorHAnsi" w:hAnsiTheme="minorHAnsi"/>
                <w:i/>
                <w:sz w:val="16"/>
                <w:szCs w:val="16"/>
              </w:rPr>
              <w:t>5%</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Pr>
                <w:rFonts w:asciiTheme="minorHAnsi" w:hAnsiTheme="minorHAnsi"/>
                <w:i/>
                <w:sz w:val="16"/>
                <w:szCs w:val="16"/>
              </w:rPr>
              <w:t>3</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Pr>
                <w:rFonts w:asciiTheme="minorHAnsi" w:hAnsiTheme="minorHAnsi"/>
                <w:i/>
                <w:sz w:val="16"/>
                <w:szCs w:val="16"/>
              </w:rPr>
              <w:t>2%</w:t>
            </w:r>
          </w:p>
        </w:tc>
        <w:tc>
          <w:tcPr>
            <w:tcW w:w="565" w:type="dxa"/>
            <w:tcBorders>
              <w:top w:val="nil"/>
              <w:left w:val="nil"/>
              <w:bottom w:val="single" w:sz="4" w:space="0" w:color="auto"/>
              <w:right w:val="nil"/>
            </w:tcBorders>
          </w:tcPr>
          <w:p w:rsidR="00DB42E6" w:rsidRDefault="00DB42E6" w:rsidP="00F702A7">
            <w:pPr>
              <w:spacing w:line="240" w:lineRule="auto"/>
              <w:jc w:val="center"/>
              <w:rPr>
                <w:rFonts w:asciiTheme="minorHAnsi" w:hAnsiTheme="minorHAnsi"/>
                <w:i/>
                <w:sz w:val="16"/>
                <w:szCs w:val="16"/>
              </w:rPr>
            </w:pPr>
          </w:p>
        </w:tc>
        <w:tc>
          <w:tcPr>
            <w:tcW w:w="522"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Pr>
                <w:rFonts w:asciiTheme="minorHAnsi" w:hAnsiTheme="minorHAnsi"/>
                <w:i/>
                <w:sz w:val="16"/>
                <w:szCs w:val="16"/>
              </w:rPr>
              <w:t>47</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Pr>
                <w:rFonts w:asciiTheme="minorHAnsi" w:hAnsiTheme="minorHAnsi"/>
                <w:i/>
                <w:sz w:val="16"/>
                <w:szCs w:val="16"/>
              </w:rPr>
              <w:t>15%</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Pr>
                <w:rFonts w:asciiTheme="minorHAnsi" w:hAnsiTheme="minorHAnsi"/>
                <w:i/>
                <w:sz w:val="16"/>
                <w:szCs w:val="16"/>
              </w:rPr>
              <w:t>30</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Pr>
                <w:rFonts w:asciiTheme="minorHAnsi" w:hAnsiTheme="minorHAnsi"/>
                <w:i/>
                <w:sz w:val="16"/>
                <w:szCs w:val="16"/>
              </w:rPr>
              <w:t>20%</w:t>
            </w:r>
          </w:p>
        </w:tc>
      </w:tr>
      <w:tr w:rsidR="00DB42E6" w:rsidRPr="002F5842" w:rsidTr="00F702A7">
        <w:tc>
          <w:tcPr>
            <w:tcW w:w="2211" w:type="dxa"/>
            <w:tcBorders>
              <w:top w:val="single" w:sz="4" w:space="0" w:color="auto"/>
              <w:left w:val="nil"/>
              <w:bottom w:val="nil"/>
              <w:right w:val="nil"/>
            </w:tcBorders>
            <w:vAlign w:val="center"/>
          </w:tcPr>
          <w:p w:rsidR="00DB42E6" w:rsidRPr="002F5842" w:rsidRDefault="00DB42E6" w:rsidP="00F702A7">
            <w:pPr>
              <w:spacing w:line="240" w:lineRule="auto"/>
              <w:rPr>
                <w:rFonts w:asciiTheme="minorHAnsi" w:hAnsiTheme="minorHAnsi"/>
                <w:sz w:val="16"/>
                <w:szCs w:val="16"/>
              </w:rPr>
            </w:pPr>
            <w:r w:rsidRPr="003E214F">
              <w:rPr>
                <w:rFonts w:asciiTheme="minorHAnsi" w:hAnsiTheme="minorHAnsi"/>
                <w:b/>
                <w:sz w:val="16"/>
                <w:szCs w:val="16"/>
              </w:rPr>
              <w:t>PSA</w:t>
            </w:r>
          </w:p>
        </w:tc>
        <w:tc>
          <w:tcPr>
            <w:tcW w:w="591" w:type="dxa"/>
            <w:tcBorders>
              <w:top w:val="single" w:sz="4" w:space="0" w:color="auto"/>
              <w:left w:val="nil"/>
              <w:bottom w:val="nil"/>
              <w:right w:val="nil"/>
            </w:tcBorders>
          </w:tcPr>
          <w:p w:rsidR="00DB42E6" w:rsidRPr="002F5842" w:rsidRDefault="00DB42E6" w:rsidP="00F702A7">
            <w:pPr>
              <w:spacing w:line="240" w:lineRule="auto"/>
              <w:jc w:val="center"/>
              <w:rPr>
                <w:rFonts w:asciiTheme="minorHAnsi" w:hAnsiTheme="minorHAnsi"/>
                <w:sz w:val="16"/>
                <w:szCs w:val="16"/>
              </w:rPr>
            </w:pPr>
          </w:p>
        </w:tc>
        <w:tc>
          <w:tcPr>
            <w:tcW w:w="539"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513"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565" w:type="dxa"/>
            <w:tcBorders>
              <w:top w:val="single" w:sz="4" w:space="0" w:color="auto"/>
              <w:left w:val="nil"/>
              <w:bottom w:val="nil"/>
              <w:right w:val="nil"/>
            </w:tcBorders>
          </w:tcPr>
          <w:p w:rsidR="00DB42E6" w:rsidRPr="002F5842" w:rsidRDefault="00DB42E6" w:rsidP="00F702A7">
            <w:pPr>
              <w:spacing w:line="240" w:lineRule="auto"/>
              <w:jc w:val="center"/>
              <w:rPr>
                <w:rFonts w:asciiTheme="minorHAnsi" w:hAnsiTheme="minorHAnsi"/>
                <w:sz w:val="16"/>
                <w:szCs w:val="16"/>
              </w:rPr>
            </w:pPr>
          </w:p>
        </w:tc>
        <w:tc>
          <w:tcPr>
            <w:tcW w:w="522"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513"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r>
      <w:tr w:rsidR="00DB42E6" w:rsidRPr="002F5842" w:rsidTr="00F702A7">
        <w:tc>
          <w:tcPr>
            <w:tcW w:w="2211" w:type="dxa"/>
            <w:tcBorders>
              <w:top w:val="nil"/>
              <w:left w:val="nil"/>
              <w:bottom w:val="nil"/>
              <w:right w:val="nil"/>
            </w:tcBorders>
            <w:vAlign w:val="center"/>
          </w:tcPr>
          <w:p w:rsidR="00DB42E6" w:rsidRPr="002F5842"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Median</w:t>
            </w:r>
          </w:p>
        </w:tc>
        <w:tc>
          <w:tcPr>
            <w:tcW w:w="591"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1168" w:type="dxa"/>
            <w:gridSpan w:val="2"/>
            <w:tcBorders>
              <w:top w:val="nil"/>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51</w:t>
            </w:r>
          </w:p>
        </w:tc>
        <w:tc>
          <w:tcPr>
            <w:tcW w:w="1142" w:type="dxa"/>
            <w:gridSpan w:val="2"/>
            <w:tcBorders>
              <w:top w:val="nil"/>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48</w:t>
            </w:r>
          </w:p>
        </w:tc>
        <w:tc>
          <w:tcPr>
            <w:tcW w:w="565"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1151" w:type="dxa"/>
            <w:gridSpan w:val="2"/>
            <w:tcBorders>
              <w:top w:val="nil"/>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207</w:t>
            </w:r>
          </w:p>
        </w:tc>
        <w:tc>
          <w:tcPr>
            <w:tcW w:w="1142" w:type="dxa"/>
            <w:gridSpan w:val="2"/>
            <w:tcBorders>
              <w:top w:val="nil"/>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209</w:t>
            </w:r>
          </w:p>
        </w:tc>
      </w:tr>
      <w:tr w:rsidR="00DB42E6" w:rsidRPr="002F5842" w:rsidTr="00F702A7">
        <w:tc>
          <w:tcPr>
            <w:tcW w:w="2211" w:type="dxa"/>
            <w:tcBorders>
              <w:top w:val="nil"/>
              <w:left w:val="nil"/>
              <w:bottom w:val="single" w:sz="4" w:space="0" w:color="auto"/>
              <w:right w:val="nil"/>
            </w:tcBorders>
            <w:vAlign w:val="center"/>
          </w:tcPr>
          <w:p w:rsidR="00DB42E6" w:rsidRPr="002F5842"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IQR</w:t>
            </w:r>
          </w:p>
        </w:tc>
        <w:tc>
          <w:tcPr>
            <w:tcW w:w="591" w:type="dxa"/>
            <w:tcBorders>
              <w:top w:val="nil"/>
              <w:left w:val="nil"/>
              <w:bottom w:val="single" w:sz="4" w:space="0" w:color="auto"/>
              <w:right w:val="nil"/>
            </w:tcBorders>
          </w:tcPr>
          <w:p w:rsidR="00DB42E6" w:rsidRDefault="00DB42E6" w:rsidP="00F702A7">
            <w:pPr>
              <w:spacing w:line="240" w:lineRule="auto"/>
              <w:jc w:val="center"/>
              <w:rPr>
                <w:rFonts w:asciiTheme="minorHAnsi" w:hAnsiTheme="minorHAnsi"/>
                <w:sz w:val="16"/>
                <w:szCs w:val="16"/>
              </w:rPr>
            </w:pPr>
          </w:p>
        </w:tc>
        <w:tc>
          <w:tcPr>
            <w:tcW w:w="1168" w:type="dxa"/>
            <w:gridSpan w:val="2"/>
            <w:tcBorders>
              <w:top w:val="nil"/>
              <w:left w:val="nil"/>
              <w:bottom w:val="single" w:sz="4" w:space="0" w:color="auto"/>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 xml:space="preserve">20 – 123 </w:t>
            </w:r>
          </w:p>
        </w:tc>
        <w:tc>
          <w:tcPr>
            <w:tcW w:w="1142" w:type="dxa"/>
            <w:gridSpan w:val="2"/>
            <w:tcBorders>
              <w:top w:val="nil"/>
              <w:left w:val="nil"/>
              <w:bottom w:val="single" w:sz="4" w:space="0" w:color="auto"/>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20 – 99</w:t>
            </w:r>
          </w:p>
        </w:tc>
        <w:tc>
          <w:tcPr>
            <w:tcW w:w="565" w:type="dxa"/>
            <w:tcBorders>
              <w:top w:val="nil"/>
              <w:left w:val="nil"/>
              <w:bottom w:val="single" w:sz="4" w:space="0" w:color="auto"/>
              <w:right w:val="nil"/>
            </w:tcBorders>
          </w:tcPr>
          <w:p w:rsidR="00DB42E6" w:rsidRDefault="00DB42E6" w:rsidP="00F702A7">
            <w:pPr>
              <w:spacing w:line="240" w:lineRule="auto"/>
              <w:jc w:val="center"/>
              <w:rPr>
                <w:rFonts w:asciiTheme="minorHAnsi" w:hAnsiTheme="minorHAnsi"/>
                <w:sz w:val="16"/>
                <w:szCs w:val="16"/>
              </w:rPr>
            </w:pPr>
          </w:p>
        </w:tc>
        <w:tc>
          <w:tcPr>
            <w:tcW w:w="1151" w:type="dxa"/>
            <w:gridSpan w:val="2"/>
            <w:tcBorders>
              <w:top w:val="nil"/>
              <w:left w:val="nil"/>
              <w:bottom w:val="single" w:sz="4" w:space="0" w:color="auto"/>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56 – 635</w:t>
            </w:r>
          </w:p>
        </w:tc>
        <w:tc>
          <w:tcPr>
            <w:tcW w:w="1142" w:type="dxa"/>
            <w:gridSpan w:val="2"/>
            <w:tcBorders>
              <w:top w:val="nil"/>
              <w:left w:val="nil"/>
              <w:bottom w:val="single" w:sz="4" w:space="0" w:color="auto"/>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69 – 610</w:t>
            </w:r>
          </w:p>
        </w:tc>
      </w:tr>
      <w:tr w:rsidR="00DB42E6" w:rsidRPr="002F5842" w:rsidTr="00F702A7">
        <w:tc>
          <w:tcPr>
            <w:tcW w:w="2211" w:type="dxa"/>
            <w:tcBorders>
              <w:top w:val="single" w:sz="4" w:space="0" w:color="auto"/>
              <w:left w:val="nil"/>
              <w:bottom w:val="nil"/>
              <w:right w:val="nil"/>
            </w:tcBorders>
            <w:vAlign w:val="center"/>
          </w:tcPr>
          <w:p w:rsidR="00DB42E6" w:rsidRPr="002F5842" w:rsidRDefault="00DB42E6" w:rsidP="00F702A7">
            <w:pPr>
              <w:spacing w:line="240" w:lineRule="auto"/>
              <w:jc w:val="right"/>
              <w:rPr>
                <w:rFonts w:asciiTheme="minorHAnsi" w:hAnsiTheme="minorHAnsi"/>
                <w:sz w:val="16"/>
                <w:szCs w:val="16"/>
              </w:rPr>
            </w:pPr>
            <w:r w:rsidRPr="003E214F">
              <w:rPr>
                <w:rFonts w:asciiTheme="minorHAnsi" w:hAnsiTheme="minorHAnsi"/>
                <w:b/>
                <w:sz w:val="16"/>
                <w:szCs w:val="16"/>
              </w:rPr>
              <w:t>Time from diagnosis to rand’n (days)</w:t>
            </w:r>
          </w:p>
        </w:tc>
        <w:tc>
          <w:tcPr>
            <w:tcW w:w="591" w:type="dxa"/>
            <w:tcBorders>
              <w:top w:val="single" w:sz="4" w:space="0" w:color="auto"/>
              <w:left w:val="nil"/>
              <w:bottom w:val="nil"/>
              <w:right w:val="nil"/>
            </w:tcBorders>
          </w:tcPr>
          <w:p w:rsidR="00DB42E6" w:rsidRPr="002F5842" w:rsidRDefault="00DB42E6" w:rsidP="00F702A7">
            <w:pPr>
              <w:spacing w:line="240" w:lineRule="auto"/>
              <w:jc w:val="center"/>
              <w:rPr>
                <w:rFonts w:asciiTheme="minorHAnsi" w:hAnsiTheme="minorHAnsi"/>
                <w:sz w:val="16"/>
                <w:szCs w:val="16"/>
              </w:rPr>
            </w:pPr>
          </w:p>
        </w:tc>
        <w:tc>
          <w:tcPr>
            <w:tcW w:w="539"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513"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565" w:type="dxa"/>
            <w:tcBorders>
              <w:top w:val="single" w:sz="4" w:space="0" w:color="auto"/>
              <w:left w:val="nil"/>
              <w:bottom w:val="nil"/>
              <w:right w:val="nil"/>
            </w:tcBorders>
          </w:tcPr>
          <w:p w:rsidR="00DB42E6" w:rsidRPr="002F5842" w:rsidRDefault="00DB42E6" w:rsidP="00F702A7">
            <w:pPr>
              <w:spacing w:line="240" w:lineRule="auto"/>
              <w:jc w:val="center"/>
              <w:rPr>
                <w:rFonts w:asciiTheme="minorHAnsi" w:hAnsiTheme="minorHAnsi"/>
                <w:sz w:val="16"/>
                <w:szCs w:val="16"/>
              </w:rPr>
            </w:pPr>
          </w:p>
        </w:tc>
        <w:tc>
          <w:tcPr>
            <w:tcW w:w="522"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513"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p>
        </w:tc>
      </w:tr>
      <w:tr w:rsidR="00DB42E6" w:rsidRPr="002F5842" w:rsidTr="00F702A7">
        <w:tc>
          <w:tcPr>
            <w:tcW w:w="2211" w:type="dxa"/>
            <w:tcBorders>
              <w:top w:val="nil"/>
              <w:left w:val="nil"/>
              <w:bottom w:val="nil"/>
              <w:right w:val="nil"/>
            </w:tcBorders>
            <w:vAlign w:val="center"/>
          </w:tcPr>
          <w:p w:rsidR="00DB42E6" w:rsidRPr="002F5842"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Median</w:t>
            </w:r>
          </w:p>
        </w:tc>
        <w:tc>
          <w:tcPr>
            <w:tcW w:w="591"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1168" w:type="dxa"/>
            <w:gridSpan w:val="2"/>
            <w:tcBorders>
              <w:top w:val="nil"/>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78</w:t>
            </w:r>
          </w:p>
        </w:tc>
        <w:tc>
          <w:tcPr>
            <w:tcW w:w="1142" w:type="dxa"/>
            <w:gridSpan w:val="2"/>
            <w:tcBorders>
              <w:top w:val="nil"/>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82</w:t>
            </w:r>
          </w:p>
        </w:tc>
        <w:tc>
          <w:tcPr>
            <w:tcW w:w="565"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1151" w:type="dxa"/>
            <w:gridSpan w:val="2"/>
            <w:tcBorders>
              <w:top w:val="nil"/>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64</w:t>
            </w:r>
          </w:p>
        </w:tc>
        <w:tc>
          <w:tcPr>
            <w:tcW w:w="1142" w:type="dxa"/>
            <w:gridSpan w:val="2"/>
            <w:tcBorders>
              <w:top w:val="nil"/>
              <w:left w:val="nil"/>
              <w:bottom w:val="nil"/>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70</w:t>
            </w:r>
          </w:p>
        </w:tc>
      </w:tr>
      <w:tr w:rsidR="00DB42E6" w:rsidRPr="002F5842" w:rsidTr="00F702A7">
        <w:tc>
          <w:tcPr>
            <w:tcW w:w="2211" w:type="dxa"/>
            <w:tcBorders>
              <w:top w:val="nil"/>
              <w:left w:val="nil"/>
              <w:bottom w:val="single" w:sz="4" w:space="0" w:color="auto"/>
              <w:right w:val="nil"/>
            </w:tcBorders>
            <w:vAlign w:val="center"/>
          </w:tcPr>
          <w:p w:rsidR="00DB42E6" w:rsidRPr="002F5842"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IQR</w:t>
            </w:r>
          </w:p>
        </w:tc>
        <w:tc>
          <w:tcPr>
            <w:tcW w:w="591" w:type="dxa"/>
            <w:tcBorders>
              <w:top w:val="nil"/>
              <w:left w:val="nil"/>
              <w:bottom w:val="single" w:sz="4" w:space="0" w:color="auto"/>
              <w:right w:val="nil"/>
            </w:tcBorders>
          </w:tcPr>
          <w:p w:rsidR="00DB42E6" w:rsidRDefault="00DB42E6" w:rsidP="00F702A7">
            <w:pPr>
              <w:spacing w:line="240" w:lineRule="auto"/>
              <w:jc w:val="center"/>
              <w:rPr>
                <w:rFonts w:asciiTheme="minorHAnsi" w:hAnsiTheme="minorHAnsi"/>
                <w:sz w:val="16"/>
                <w:szCs w:val="16"/>
              </w:rPr>
            </w:pPr>
          </w:p>
        </w:tc>
        <w:tc>
          <w:tcPr>
            <w:tcW w:w="1168" w:type="dxa"/>
            <w:gridSpan w:val="2"/>
            <w:tcBorders>
              <w:top w:val="nil"/>
              <w:left w:val="nil"/>
              <w:bottom w:val="single" w:sz="4" w:space="0" w:color="auto"/>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61 – 103</w:t>
            </w:r>
          </w:p>
        </w:tc>
        <w:tc>
          <w:tcPr>
            <w:tcW w:w="1142" w:type="dxa"/>
            <w:gridSpan w:val="2"/>
            <w:tcBorders>
              <w:top w:val="nil"/>
              <w:left w:val="nil"/>
              <w:bottom w:val="single" w:sz="4" w:space="0" w:color="auto"/>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61 – 107</w:t>
            </w:r>
          </w:p>
        </w:tc>
        <w:tc>
          <w:tcPr>
            <w:tcW w:w="565" w:type="dxa"/>
            <w:tcBorders>
              <w:top w:val="nil"/>
              <w:left w:val="nil"/>
              <w:bottom w:val="single" w:sz="4" w:space="0" w:color="auto"/>
              <w:right w:val="nil"/>
            </w:tcBorders>
          </w:tcPr>
          <w:p w:rsidR="00DB42E6" w:rsidRDefault="00DB42E6" w:rsidP="00F702A7">
            <w:pPr>
              <w:spacing w:line="240" w:lineRule="auto"/>
              <w:jc w:val="center"/>
              <w:rPr>
                <w:rFonts w:asciiTheme="minorHAnsi" w:hAnsiTheme="minorHAnsi"/>
                <w:sz w:val="16"/>
                <w:szCs w:val="16"/>
              </w:rPr>
            </w:pPr>
          </w:p>
        </w:tc>
        <w:tc>
          <w:tcPr>
            <w:tcW w:w="1151" w:type="dxa"/>
            <w:gridSpan w:val="2"/>
            <w:tcBorders>
              <w:top w:val="nil"/>
              <w:left w:val="nil"/>
              <w:bottom w:val="single" w:sz="4" w:space="0" w:color="auto"/>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47 – 84</w:t>
            </w:r>
          </w:p>
        </w:tc>
        <w:tc>
          <w:tcPr>
            <w:tcW w:w="1142" w:type="dxa"/>
            <w:gridSpan w:val="2"/>
            <w:tcBorders>
              <w:top w:val="nil"/>
              <w:left w:val="nil"/>
              <w:bottom w:val="single" w:sz="4" w:space="0" w:color="auto"/>
              <w:right w:val="nil"/>
            </w:tcBorders>
            <w:vAlign w:val="center"/>
          </w:tcPr>
          <w:p w:rsidR="00DB42E6" w:rsidRPr="002F5842" w:rsidRDefault="00DB42E6" w:rsidP="00F702A7">
            <w:pPr>
              <w:spacing w:line="240" w:lineRule="auto"/>
              <w:jc w:val="center"/>
              <w:rPr>
                <w:rFonts w:asciiTheme="minorHAnsi" w:hAnsiTheme="minorHAnsi"/>
                <w:sz w:val="16"/>
                <w:szCs w:val="16"/>
              </w:rPr>
            </w:pPr>
            <w:r>
              <w:rPr>
                <w:rFonts w:asciiTheme="minorHAnsi" w:hAnsiTheme="minorHAnsi"/>
                <w:sz w:val="16"/>
                <w:szCs w:val="16"/>
              </w:rPr>
              <w:t>50 – 89</w:t>
            </w:r>
          </w:p>
        </w:tc>
      </w:tr>
      <w:tr w:rsidR="00DB42E6" w:rsidRPr="00DD2EC6" w:rsidTr="00F702A7">
        <w:tc>
          <w:tcPr>
            <w:tcW w:w="2211" w:type="dxa"/>
            <w:tcBorders>
              <w:left w:val="nil"/>
              <w:bottom w:val="nil"/>
              <w:right w:val="nil"/>
            </w:tcBorders>
            <w:vAlign w:val="center"/>
          </w:tcPr>
          <w:p w:rsidR="00DB42E6" w:rsidRPr="003E214F" w:rsidRDefault="00DB42E6" w:rsidP="00F702A7">
            <w:pPr>
              <w:spacing w:line="240" w:lineRule="auto"/>
              <w:rPr>
                <w:rFonts w:asciiTheme="minorHAnsi" w:hAnsiTheme="minorHAnsi"/>
                <w:b/>
                <w:sz w:val="16"/>
                <w:szCs w:val="16"/>
              </w:rPr>
            </w:pPr>
            <w:r>
              <w:rPr>
                <w:rFonts w:asciiTheme="minorHAnsi" w:hAnsiTheme="minorHAnsi"/>
                <w:b/>
                <w:sz w:val="16"/>
                <w:szCs w:val="16"/>
              </w:rPr>
              <w:t xml:space="preserve">Planned </w:t>
            </w:r>
            <w:r w:rsidRPr="003E214F">
              <w:rPr>
                <w:rFonts w:asciiTheme="minorHAnsi" w:hAnsiTheme="minorHAnsi"/>
                <w:b/>
                <w:sz w:val="16"/>
                <w:szCs w:val="16"/>
              </w:rPr>
              <w:t xml:space="preserve">SOC </w:t>
            </w:r>
            <w:r>
              <w:rPr>
                <w:rFonts w:asciiTheme="minorHAnsi" w:hAnsiTheme="minorHAnsi"/>
                <w:b/>
                <w:sz w:val="16"/>
                <w:szCs w:val="16"/>
              </w:rPr>
              <w:t>RT</w:t>
            </w:r>
            <w:r w:rsidRPr="003E214F">
              <w:rPr>
                <w:rFonts w:asciiTheme="minorHAnsi" w:hAnsiTheme="minorHAnsi"/>
                <w:b/>
                <w:sz w:val="16"/>
                <w:szCs w:val="16"/>
              </w:rPr>
              <w:t>*</w:t>
            </w:r>
            <w:r w:rsidRPr="002F5842">
              <w:rPr>
                <w:rFonts w:asciiTheme="minorHAnsi" w:hAnsiTheme="minorHAnsi"/>
                <w:b/>
                <w:sz w:val="16"/>
                <w:szCs w:val="16"/>
              </w:rPr>
              <w:t>*</w:t>
            </w:r>
          </w:p>
        </w:tc>
        <w:tc>
          <w:tcPr>
            <w:tcW w:w="591" w:type="dxa"/>
            <w:tcBorders>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65" w:type="dxa"/>
            <w:tcBorders>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13"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Not planned</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215</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90%</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110</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89%</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308</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96%</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142</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96%</w:t>
            </w:r>
          </w:p>
        </w:tc>
      </w:tr>
      <w:tr w:rsidR="00DB42E6" w:rsidRPr="00DD2EC6" w:rsidTr="00F702A7">
        <w:tc>
          <w:tcPr>
            <w:tcW w:w="2211" w:type="dxa"/>
            <w:tcBorders>
              <w:top w:val="nil"/>
              <w:left w:val="nil"/>
              <w:bottom w:val="single" w:sz="4" w:space="0" w:color="auto"/>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Planned</w:t>
            </w:r>
          </w:p>
        </w:tc>
        <w:tc>
          <w:tcPr>
            <w:tcW w:w="591" w:type="dxa"/>
            <w:tcBorders>
              <w:top w:val="nil"/>
              <w:left w:val="nil"/>
              <w:bottom w:val="single" w:sz="4" w:space="0" w:color="auto"/>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23</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10%</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14</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11%</w:t>
            </w:r>
          </w:p>
        </w:tc>
        <w:tc>
          <w:tcPr>
            <w:tcW w:w="565" w:type="dxa"/>
            <w:tcBorders>
              <w:top w:val="nil"/>
              <w:left w:val="nil"/>
              <w:bottom w:val="single" w:sz="4" w:space="0" w:color="auto"/>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12</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6</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w:t>
            </w:r>
          </w:p>
        </w:tc>
      </w:tr>
      <w:tr w:rsidR="00DB42E6" w:rsidRPr="00922453" w:rsidTr="00F702A7">
        <w:tc>
          <w:tcPr>
            <w:tcW w:w="2211" w:type="dxa"/>
            <w:tcBorders>
              <w:top w:val="single" w:sz="4" w:space="0" w:color="auto"/>
              <w:left w:val="nil"/>
              <w:bottom w:val="nil"/>
              <w:right w:val="nil"/>
            </w:tcBorders>
            <w:vAlign w:val="center"/>
          </w:tcPr>
          <w:p w:rsidR="00DB42E6" w:rsidRPr="00922453" w:rsidRDefault="00DB42E6" w:rsidP="00F702A7">
            <w:pPr>
              <w:spacing w:line="240" w:lineRule="auto"/>
              <w:rPr>
                <w:rFonts w:asciiTheme="minorHAnsi" w:hAnsiTheme="minorHAnsi"/>
                <w:b/>
                <w:sz w:val="16"/>
                <w:szCs w:val="16"/>
              </w:rPr>
            </w:pPr>
            <w:r>
              <w:rPr>
                <w:rFonts w:asciiTheme="minorHAnsi" w:hAnsiTheme="minorHAnsi"/>
                <w:b/>
                <w:sz w:val="16"/>
                <w:szCs w:val="16"/>
              </w:rPr>
              <w:t>Previous treatment</w:t>
            </w:r>
          </w:p>
        </w:tc>
        <w:tc>
          <w:tcPr>
            <w:tcW w:w="591" w:type="dxa"/>
            <w:tcBorders>
              <w:top w:val="single" w:sz="4" w:space="0" w:color="auto"/>
              <w:left w:val="nil"/>
              <w:bottom w:val="nil"/>
              <w:right w:val="nil"/>
            </w:tcBorders>
          </w:tcPr>
          <w:p w:rsidR="00DB42E6" w:rsidRPr="00922453" w:rsidRDefault="00DB42E6" w:rsidP="00F702A7">
            <w:pPr>
              <w:spacing w:line="240" w:lineRule="auto"/>
              <w:jc w:val="center"/>
              <w:rPr>
                <w:rFonts w:asciiTheme="minorHAnsi" w:hAnsiTheme="minorHAnsi"/>
                <w:sz w:val="16"/>
                <w:szCs w:val="16"/>
              </w:rPr>
            </w:pPr>
          </w:p>
        </w:tc>
        <w:tc>
          <w:tcPr>
            <w:tcW w:w="539"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513"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565" w:type="dxa"/>
            <w:tcBorders>
              <w:top w:val="single" w:sz="4" w:space="0" w:color="auto"/>
              <w:left w:val="nil"/>
              <w:bottom w:val="nil"/>
              <w:right w:val="nil"/>
            </w:tcBorders>
          </w:tcPr>
          <w:p w:rsidR="00DB42E6" w:rsidRPr="00922453" w:rsidRDefault="00DB42E6" w:rsidP="00F702A7">
            <w:pPr>
              <w:spacing w:line="240" w:lineRule="auto"/>
              <w:jc w:val="center"/>
              <w:rPr>
                <w:rFonts w:asciiTheme="minorHAnsi" w:hAnsiTheme="minorHAnsi"/>
                <w:sz w:val="16"/>
                <w:szCs w:val="16"/>
              </w:rPr>
            </w:pPr>
          </w:p>
        </w:tc>
        <w:tc>
          <w:tcPr>
            <w:tcW w:w="522"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513"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r>
      <w:tr w:rsidR="00DB42E6" w:rsidRPr="00922453" w:rsidTr="00F702A7">
        <w:tc>
          <w:tcPr>
            <w:tcW w:w="2211" w:type="dxa"/>
            <w:tcBorders>
              <w:top w:val="nil"/>
              <w:left w:val="nil"/>
              <w:bottom w:val="nil"/>
              <w:right w:val="nil"/>
            </w:tcBorders>
            <w:vAlign w:val="center"/>
          </w:tcPr>
          <w:p w:rsidR="00DB42E6" w:rsidRPr="00922453" w:rsidRDefault="00DB42E6" w:rsidP="00F702A7">
            <w:pPr>
              <w:spacing w:line="240" w:lineRule="auto"/>
              <w:jc w:val="right"/>
              <w:rPr>
                <w:rFonts w:asciiTheme="minorHAnsi" w:hAnsiTheme="minorHAnsi"/>
                <w:b/>
                <w:sz w:val="16"/>
                <w:szCs w:val="16"/>
              </w:rPr>
            </w:pPr>
            <w:r>
              <w:rPr>
                <w:rFonts w:asciiTheme="minorHAnsi" w:hAnsiTheme="minorHAnsi"/>
                <w:sz w:val="16"/>
                <w:szCs w:val="16"/>
              </w:rPr>
              <w:t>No</w:t>
            </w:r>
          </w:p>
        </w:tc>
        <w:tc>
          <w:tcPr>
            <w:tcW w:w="591"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216</w:t>
            </w:r>
          </w:p>
        </w:tc>
        <w:tc>
          <w:tcPr>
            <w:tcW w:w="62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91%</w:t>
            </w:r>
          </w:p>
        </w:tc>
        <w:tc>
          <w:tcPr>
            <w:tcW w:w="513"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116</w:t>
            </w:r>
          </w:p>
        </w:tc>
        <w:tc>
          <w:tcPr>
            <w:tcW w:w="62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94%</w:t>
            </w:r>
          </w:p>
        </w:tc>
        <w:tc>
          <w:tcPr>
            <w:tcW w:w="565"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312</w:t>
            </w:r>
          </w:p>
        </w:tc>
        <w:tc>
          <w:tcPr>
            <w:tcW w:w="62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98%</w:t>
            </w:r>
          </w:p>
        </w:tc>
        <w:tc>
          <w:tcPr>
            <w:tcW w:w="513"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145</w:t>
            </w:r>
          </w:p>
        </w:tc>
        <w:tc>
          <w:tcPr>
            <w:tcW w:w="62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98%</w:t>
            </w:r>
          </w:p>
        </w:tc>
      </w:tr>
      <w:tr w:rsidR="00DB42E6" w:rsidRPr="00922453" w:rsidTr="00F702A7">
        <w:tc>
          <w:tcPr>
            <w:tcW w:w="2211" w:type="dxa"/>
            <w:tcBorders>
              <w:top w:val="nil"/>
              <w:left w:val="nil"/>
              <w:bottom w:val="single" w:sz="4" w:space="0" w:color="auto"/>
              <w:right w:val="nil"/>
            </w:tcBorders>
            <w:vAlign w:val="center"/>
          </w:tcPr>
          <w:p w:rsidR="00DB42E6" w:rsidRPr="00922453" w:rsidRDefault="00DB42E6" w:rsidP="00F702A7">
            <w:pPr>
              <w:spacing w:line="240" w:lineRule="auto"/>
              <w:jc w:val="right"/>
              <w:rPr>
                <w:rFonts w:asciiTheme="minorHAnsi" w:hAnsiTheme="minorHAnsi"/>
                <w:b/>
                <w:sz w:val="16"/>
                <w:szCs w:val="16"/>
              </w:rPr>
            </w:pPr>
            <w:r>
              <w:rPr>
                <w:rFonts w:asciiTheme="minorHAnsi" w:hAnsiTheme="minorHAnsi"/>
                <w:sz w:val="16"/>
                <w:szCs w:val="16"/>
              </w:rPr>
              <w:t>Yes</w:t>
            </w:r>
          </w:p>
        </w:tc>
        <w:tc>
          <w:tcPr>
            <w:tcW w:w="591" w:type="dxa"/>
            <w:tcBorders>
              <w:top w:val="nil"/>
              <w:left w:val="nil"/>
              <w:bottom w:val="single" w:sz="4" w:space="0" w:color="auto"/>
              <w:right w:val="nil"/>
            </w:tcBorders>
          </w:tcPr>
          <w:p w:rsidR="00DB42E6" w:rsidRDefault="00DB42E6" w:rsidP="00F702A7">
            <w:pPr>
              <w:spacing w:line="240" w:lineRule="auto"/>
              <w:jc w:val="center"/>
              <w:rPr>
                <w:rFonts w:asciiTheme="minorHAnsi" w:hAnsiTheme="minorHAnsi"/>
                <w:sz w:val="16"/>
                <w:szCs w:val="16"/>
              </w:rPr>
            </w:pPr>
          </w:p>
        </w:tc>
        <w:tc>
          <w:tcPr>
            <w:tcW w:w="539" w:type="dxa"/>
            <w:tcBorders>
              <w:top w:val="nil"/>
              <w:left w:val="nil"/>
              <w:bottom w:val="single" w:sz="4" w:space="0" w:color="auto"/>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22</w:t>
            </w:r>
          </w:p>
        </w:tc>
        <w:tc>
          <w:tcPr>
            <w:tcW w:w="629" w:type="dxa"/>
            <w:tcBorders>
              <w:top w:val="nil"/>
              <w:left w:val="nil"/>
              <w:bottom w:val="single" w:sz="4" w:space="0" w:color="auto"/>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9%</w:t>
            </w:r>
          </w:p>
        </w:tc>
        <w:tc>
          <w:tcPr>
            <w:tcW w:w="513" w:type="dxa"/>
            <w:tcBorders>
              <w:top w:val="nil"/>
              <w:left w:val="nil"/>
              <w:bottom w:val="single" w:sz="4" w:space="0" w:color="auto"/>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8</w:t>
            </w:r>
          </w:p>
        </w:tc>
        <w:tc>
          <w:tcPr>
            <w:tcW w:w="629" w:type="dxa"/>
            <w:tcBorders>
              <w:top w:val="nil"/>
              <w:left w:val="nil"/>
              <w:bottom w:val="single" w:sz="4" w:space="0" w:color="auto"/>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6%</w:t>
            </w:r>
          </w:p>
        </w:tc>
        <w:tc>
          <w:tcPr>
            <w:tcW w:w="565" w:type="dxa"/>
            <w:tcBorders>
              <w:top w:val="nil"/>
              <w:left w:val="nil"/>
              <w:bottom w:val="single" w:sz="4" w:space="0" w:color="auto"/>
              <w:right w:val="nil"/>
            </w:tcBorders>
          </w:tcPr>
          <w:p w:rsidR="00DB42E6" w:rsidRDefault="00DB42E6" w:rsidP="00F702A7">
            <w:pPr>
              <w:spacing w:line="240" w:lineRule="auto"/>
              <w:jc w:val="center"/>
              <w:rPr>
                <w:rFonts w:asciiTheme="minorHAnsi" w:hAnsiTheme="minorHAnsi"/>
                <w:sz w:val="16"/>
                <w:szCs w:val="16"/>
              </w:rPr>
            </w:pPr>
          </w:p>
        </w:tc>
        <w:tc>
          <w:tcPr>
            <w:tcW w:w="522" w:type="dxa"/>
            <w:tcBorders>
              <w:top w:val="nil"/>
              <w:left w:val="nil"/>
              <w:bottom w:val="single" w:sz="4" w:space="0" w:color="auto"/>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8</w:t>
            </w:r>
          </w:p>
        </w:tc>
        <w:tc>
          <w:tcPr>
            <w:tcW w:w="629" w:type="dxa"/>
            <w:tcBorders>
              <w:top w:val="nil"/>
              <w:left w:val="nil"/>
              <w:bottom w:val="single" w:sz="4" w:space="0" w:color="auto"/>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2%</w:t>
            </w:r>
          </w:p>
        </w:tc>
        <w:tc>
          <w:tcPr>
            <w:tcW w:w="513" w:type="dxa"/>
            <w:tcBorders>
              <w:top w:val="nil"/>
              <w:left w:val="nil"/>
              <w:bottom w:val="single" w:sz="4" w:space="0" w:color="auto"/>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3</w:t>
            </w:r>
          </w:p>
        </w:tc>
        <w:tc>
          <w:tcPr>
            <w:tcW w:w="629" w:type="dxa"/>
            <w:tcBorders>
              <w:top w:val="nil"/>
              <w:left w:val="nil"/>
              <w:bottom w:val="single" w:sz="4" w:space="0" w:color="auto"/>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2%</w:t>
            </w:r>
          </w:p>
        </w:tc>
      </w:tr>
      <w:tr w:rsidR="00DB42E6" w:rsidRPr="00922453" w:rsidTr="00F702A7">
        <w:tc>
          <w:tcPr>
            <w:tcW w:w="2211" w:type="dxa"/>
            <w:tcBorders>
              <w:top w:val="single" w:sz="4" w:space="0" w:color="auto"/>
              <w:left w:val="nil"/>
              <w:bottom w:val="nil"/>
              <w:right w:val="nil"/>
            </w:tcBorders>
            <w:vAlign w:val="center"/>
          </w:tcPr>
          <w:p w:rsidR="00DB42E6" w:rsidRPr="00922453" w:rsidRDefault="00DB42E6" w:rsidP="00F702A7">
            <w:pPr>
              <w:spacing w:line="240" w:lineRule="auto"/>
              <w:rPr>
                <w:rFonts w:asciiTheme="minorHAnsi" w:hAnsiTheme="minorHAnsi"/>
                <w:b/>
                <w:sz w:val="16"/>
                <w:szCs w:val="16"/>
              </w:rPr>
            </w:pPr>
            <w:r w:rsidRPr="003E214F">
              <w:rPr>
                <w:rFonts w:asciiTheme="minorHAnsi" w:hAnsiTheme="minorHAnsi"/>
                <w:b/>
                <w:sz w:val="16"/>
                <w:szCs w:val="16"/>
              </w:rPr>
              <w:t>Pain from PCa</w:t>
            </w:r>
          </w:p>
        </w:tc>
        <w:tc>
          <w:tcPr>
            <w:tcW w:w="591" w:type="dxa"/>
            <w:tcBorders>
              <w:top w:val="single" w:sz="4" w:space="0" w:color="auto"/>
              <w:left w:val="nil"/>
              <w:bottom w:val="nil"/>
              <w:right w:val="nil"/>
            </w:tcBorders>
          </w:tcPr>
          <w:p w:rsidR="00DB42E6" w:rsidRPr="00922453" w:rsidRDefault="00DB42E6" w:rsidP="00F702A7">
            <w:pPr>
              <w:spacing w:line="240" w:lineRule="auto"/>
              <w:jc w:val="center"/>
              <w:rPr>
                <w:rFonts w:asciiTheme="minorHAnsi" w:hAnsiTheme="minorHAnsi"/>
                <w:sz w:val="16"/>
                <w:szCs w:val="16"/>
              </w:rPr>
            </w:pPr>
          </w:p>
        </w:tc>
        <w:tc>
          <w:tcPr>
            <w:tcW w:w="539"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513"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565" w:type="dxa"/>
            <w:tcBorders>
              <w:top w:val="single" w:sz="4" w:space="0" w:color="auto"/>
              <w:left w:val="nil"/>
              <w:bottom w:val="nil"/>
              <w:right w:val="nil"/>
            </w:tcBorders>
          </w:tcPr>
          <w:p w:rsidR="00DB42E6" w:rsidRPr="00922453" w:rsidRDefault="00DB42E6" w:rsidP="00F702A7">
            <w:pPr>
              <w:spacing w:line="240" w:lineRule="auto"/>
              <w:jc w:val="center"/>
              <w:rPr>
                <w:rFonts w:asciiTheme="minorHAnsi" w:hAnsiTheme="minorHAnsi"/>
                <w:sz w:val="16"/>
                <w:szCs w:val="16"/>
              </w:rPr>
            </w:pPr>
          </w:p>
        </w:tc>
        <w:tc>
          <w:tcPr>
            <w:tcW w:w="522"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513"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p>
        </w:tc>
      </w:tr>
      <w:tr w:rsidR="00DB42E6" w:rsidRPr="00922453" w:rsidTr="00F702A7">
        <w:tc>
          <w:tcPr>
            <w:tcW w:w="2211" w:type="dxa"/>
            <w:tcBorders>
              <w:top w:val="nil"/>
              <w:left w:val="nil"/>
              <w:bottom w:val="nil"/>
              <w:right w:val="nil"/>
            </w:tcBorders>
            <w:vAlign w:val="center"/>
          </w:tcPr>
          <w:p w:rsidR="00DB42E6" w:rsidRPr="00922453" w:rsidRDefault="00DB42E6" w:rsidP="00F702A7">
            <w:pPr>
              <w:spacing w:line="240" w:lineRule="auto"/>
              <w:jc w:val="right"/>
              <w:rPr>
                <w:rFonts w:asciiTheme="minorHAnsi" w:hAnsiTheme="minorHAnsi"/>
                <w:b/>
                <w:sz w:val="16"/>
                <w:szCs w:val="16"/>
              </w:rPr>
            </w:pPr>
            <w:r>
              <w:rPr>
                <w:rFonts w:asciiTheme="minorHAnsi" w:hAnsiTheme="minorHAnsi"/>
                <w:sz w:val="16"/>
                <w:szCs w:val="16"/>
              </w:rPr>
              <w:t>Absent</w:t>
            </w:r>
          </w:p>
        </w:tc>
        <w:tc>
          <w:tcPr>
            <w:tcW w:w="591"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203</w:t>
            </w:r>
          </w:p>
        </w:tc>
        <w:tc>
          <w:tcPr>
            <w:tcW w:w="62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85%</w:t>
            </w:r>
          </w:p>
        </w:tc>
        <w:tc>
          <w:tcPr>
            <w:tcW w:w="513"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101</w:t>
            </w:r>
          </w:p>
        </w:tc>
        <w:tc>
          <w:tcPr>
            <w:tcW w:w="62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81%</w:t>
            </w:r>
          </w:p>
        </w:tc>
        <w:tc>
          <w:tcPr>
            <w:tcW w:w="565"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224</w:t>
            </w:r>
          </w:p>
        </w:tc>
        <w:tc>
          <w:tcPr>
            <w:tcW w:w="62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70%</w:t>
            </w:r>
          </w:p>
        </w:tc>
        <w:tc>
          <w:tcPr>
            <w:tcW w:w="513"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99</w:t>
            </w:r>
          </w:p>
        </w:tc>
        <w:tc>
          <w:tcPr>
            <w:tcW w:w="62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67%</w:t>
            </w:r>
          </w:p>
        </w:tc>
      </w:tr>
      <w:tr w:rsidR="00DB42E6" w:rsidRPr="00922453" w:rsidTr="00F702A7">
        <w:tc>
          <w:tcPr>
            <w:tcW w:w="2211" w:type="dxa"/>
            <w:tcBorders>
              <w:top w:val="nil"/>
              <w:left w:val="nil"/>
              <w:bottom w:val="nil"/>
              <w:right w:val="nil"/>
            </w:tcBorders>
            <w:vAlign w:val="center"/>
          </w:tcPr>
          <w:p w:rsidR="00DB42E6" w:rsidRPr="00922453" w:rsidRDefault="00DB42E6" w:rsidP="00F702A7">
            <w:pPr>
              <w:spacing w:line="240" w:lineRule="auto"/>
              <w:jc w:val="right"/>
              <w:rPr>
                <w:rFonts w:asciiTheme="minorHAnsi" w:hAnsiTheme="minorHAnsi"/>
                <w:b/>
                <w:sz w:val="16"/>
                <w:szCs w:val="16"/>
              </w:rPr>
            </w:pPr>
            <w:r>
              <w:rPr>
                <w:rFonts w:asciiTheme="minorHAnsi" w:hAnsiTheme="minorHAnsi"/>
                <w:sz w:val="16"/>
                <w:szCs w:val="16"/>
              </w:rPr>
              <w:t>Present</w:t>
            </w:r>
          </w:p>
        </w:tc>
        <w:tc>
          <w:tcPr>
            <w:tcW w:w="591"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28</w:t>
            </w:r>
          </w:p>
        </w:tc>
        <w:tc>
          <w:tcPr>
            <w:tcW w:w="62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12%</w:t>
            </w:r>
          </w:p>
        </w:tc>
        <w:tc>
          <w:tcPr>
            <w:tcW w:w="513"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22</w:t>
            </w:r>
          </w:p>
        </w:tc>
        <w:tc>
          <w:tcPr>
            <w:tcW w:w="62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18%</w:t>
            </w:r>
          </w:p>
        </w:tc>
        <w:tc>
          <w:tcPr>
            <w:tcW w:w="565" w:type="dxa"/>
            <w:tcBorders>
              <w:top w:val="nil"/>
              <w:left w:val="nil"/>
              <w:bottom w:val="nil"/>
              <w:right w:val="nil"/>
            </w:tcBorders>
          </w:tcPr>
          <w:p w:rsidR="00DB42E6"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92</w:t>
            </w:r>
          </w:p>
        </w:tc>
        <w:tc>
          <w:tcPr>
            <w:tcW w:w="62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29%</w:t>
            </w:r>
          </w:p>
        </w:tc>
        <w:tc>
          <w:tcPr>
            <w:tcW w:w="513"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47</w:t>
            </w:r>
          </w:p>
        </w:tc>
        <w:tc>
          <w:tcPr>
            <w:tcW w:w="629" w:type="dxa"/>
            <w:tcBorders>
              <w:top w:val="nil"/>
              <w:left w:val="nil"/>
              <w:bottom w:val="nil"/>
              <w:right w:val="nil"/>
            </w:tcBorders>
            <w:vAlign w:val="center"/>
          </w:tcPr>
          <w:p w:rsidR="00DB42E6" w:rsidRPr="00922453" w:rsidRDefault="00DB42E6" w:rsidP="00F702A7">
            <w:pPr>
              <w:spacing w:line="240" w:lineRule="auto"/>
              <w:jc w:val="center"/>
              <w:rPr>
                <w:rFonts w:asciiTheme="minorHAnsi" w:hAnsiTheme="minorHAnsi"/>
                <w:sz w:val="16"/>
                <w:szCs w:val="16"/>
              </w:rPr>
            </w:pPr>
            <w:r>
              <w:rPr>
                <w:rFonts w:asciiTheme="minorHAnsi" w:hAnsiTheme="minorHAnsi"/>
                <w:sz w:val="16"/>
                <w:szCs w:val="16"/>
              </w:rPr>
              <w:t>32%</w:t>
            </w:r>
          </w:p>
        </w:tc>
      </w:tr>
      <w:tr w:rsidR="00DB42E6" w:rsidRPr="00DD2EC6" w:rsidTr="00F702A7">
        <w:tc>
          <w:tcPr>
            <w:tcW w:w="2211" w:type="dxa"/>
            <w:tcBorders>
              <w:top w:val="nil"/>
              <w:left w:val="nil"/>
              <w:bottom w:val="single" w:sz="4" w:space="0" w:color="auto"/>
              <w:right w:val="nil"/>
            </w:tcBorders>
            <w:vAlign w:val="center"/>
          </w:tcPr>
          <w:p w:rsidR="00DB42E6" w:rsidRPr="003E214F" w:rsidRDefault="00DB42E6" w:rsidP="00F702A7">
            <w:pPr>
              <w:spacing w:line="240" w:lineRule="auto"/>
              <w:jc w:val="right"/>
              <w:rPr>
                <w:rFonts w:asciiTheme="minorHAnsi" w:hAnsiTheme="minorHAnsi"/>
                <w:b/>
                <w:i/>
                <w:sz w:val="16"/>
                <w:szCs w:val="16"/>
              </w:rPr>
            </w:pPr>
            <w:r w:rsidRPr="00922453">
              <w:rPr>
                <w:rFonts w:asciiTheme="minorHAnsi" w:hAnsiTheme="minorHAnsi"/>
                <w:i/>
                <w:sz w:val="16"/>
                <w:szCs w:val="16"/>
              </w:rPr>
              <w:t>Missing</w:t>
            </w:r>
          </w:p>
        </w:tc>
        <w:tc>
          <w:tcPr>
            <w:tcW w:w="591" w:type="dxa"/>
            <w:tcBorders>
              <w:top w:val="nil"/>
              <w:left w:val="nil"/>
              <w:bottom w:val="single" w:sz="4" w:space="0" w:color="auto"/>
              <w:right w:val="nil"/>
            </w:tcBorders>
          </w:tcPr>
          <w:p w:rsidR="00DB42E6" w:rsidRPr="00DD08B3" w:rsidRDefault="00DB42E6" w:rsidP="00F702A7">
            <w:pPr>
              <w:spacing w:line="240" w:lineRule="auto"/>
              <w:jc w:val="center"/>
              <w:rPr>
                <w:rFonts w:asciiTheme="minorHAnsi" w:hAnsiTheme="minorHAnsi"/>
                <w:i/>
                <w:sz w:val="16"/>
                <w:szCs w:val="16"/>
              </w:rPr>
            </w:pPr>
          </w:p>
        </w:tc>
        <w:tc>
          <w:tcPr>
            <w:tcW w:w="53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sidRPr="003E214F">
              <w:rPr>
                <w:rFonts w:asciiTheme="minorHAnsi" w:hAnsiTheme="minorHAnsi"/>
                <w:i/>
                <w:sz w:val="16"/>
                <w:szCs w:val="16"/>
              </w:rPr>
              <w:t>7</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sidRPr="003E214F">
              <w:rPr>
                <w:rFonts w:asciiTheme="minorHAnsi" w:hAnsiTheme="minorHAnsi"/>
                <w:i/>
                <w:sz w:val="16"/>
                <w:szCs w:val="16"/>
              </w:rPr>
              <w:t>3%</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sidRPr="003E214F">
              <w:rPr>
                <w:rFonts w:asciiTheme="minorHAnsi" w:hAnsiTheme="minorHAnsi"/>
                <w:i/>
                <w:sz w:val="16"/>
                <w:szCs w:val="16"/>
              </w:rPr>
              <w:t>1</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sidRPr="003E214F">
              <w:rPr>
                <w:rFonts w:asciiTheme="minorHAnsi" w:hAnsiTheme="minorHAnsi"/>
                <w:i/>
                <w:sz w:val="16"/>
                <w:szCs w:val="16"/>
              </w:rPr>
              <w:t>1%</w:t>
            </w:r>
          </w:p>
        </w:tc>
        <w:tc>
          <w:tcPr>
            <w:tcW w:w="565" w:type="dxa"/>
            <w:tcBorders>
              <w:top w:val="nil"/>
              <w:left w:val="nil"/>
              <w:bottom w:val="single" w:sz="4" w:space="0" w:color="auto"/>
              <w:right w:val="nil"/>
            </w:tcBorders>
          </w:tcPr>
          <w:p w:rsidR="00DB42E6" w:rsidRDefault="00DB42E6" w:rsidP="00F702A7">
            <w:pPr>
              <w:spacing w:line="240" w:lineRule="auto"/>
              <w:jc w:val="center"/>
              <w:rPr>
                <w:rFonts w:asciiTheme="minorHAnsi" w:hAnsiTheme="minorHAnsi"/>
                <w:i/>
                <w:sz w:val="16"/>
                <w:szCs w:val="16"/>
              </w:rPr>
            </w:pPr>
          </w:p>
        </w:tc>
        <w:tc>
          <w:tcPr>
            <w:tcW w:w="522"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Pr>
                <w:rFonts w:asciiTheme="minorHAnsi" w:hAnsiTheme="minorHAnsi"/>
                <w:i/>
                <w:sz w:val="16"/>
                <w:szCs w:val="16"/>
              </w:rPr>
              <w:t>4</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Pr>
                <w:rFonts w:asciiTheme="minorHAnsi" w:hAnsiTheme="minorHAnsi"/>
                <w:i/>
                <w:sz w:val="16"/>
                <w:szCs w:val="16"/>
              </w:rPr>
              <w:t>1%</w:t>
            </w:r>
          </w:p>
        </w:tc>
        <w:tc>
          <w:tcPr>
            <w:tcW w:w="513"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Pr>
                <w:rFonts w:asciiTheme="minorHAnsi" w:hAnsiTheme="minorHAnsi"/>
                <w:i/>
                <w:sz w:val="16"/>
                <w:szCs w:val="16"/>
              </w:rPr>
              <w:t>2</w:t>
            </w:r>
          </w:p>
        </w:tc>
        <w:tc>
          <w:tcPr>
            <w:tcW w:w="629" w:type="dxa"/>
            <w:tcBorders>
              <w:top w:val="nil"/>
              <w:left w:val="nil"/>
              <w:bottom w:val="single" w:sz="4" w:space="0" w:color="auto"/>
              <w:right w:val="nil"/>
            </w:tcBorders>
            <w:vAlign w:val="center"/>
          </w:tcPr>
          <w:p w:rsidR="00DB42E6" w:rsidRPr="003E214F" w:rsidRDefault="00DB42E6" w:rsidP="00F702A7">
            <w:pPr>
              <w:spacing w:line="240" w:lineRule="auto"/>
              <w:jc w:val="center"/>
              <w:rPr>
                <w:rFonts w:asciiTheme="minorHAnsi" w:hAnsiTheme="minorHAnsi"/>
                <w:i/>
                <w:sz w:val="16"/>
                <w:szCs w:val="16"/>
              </w:rPr>
            </w:pPr>
            <w:r>
              <w:rPr>
                <w:rFonts w:asciiTheme="minorHAnsi" w:hAnsiTheme="minorHAnsi"/>
                <w:i/>
                <w:sz w:val="16"/>
                <w:szCs w:val="16"/>
              </w:rPr>
              <w:t>1%</w:t>
            </w:r>
          </w:p>
        </w:tc>
      </w:tr>
      <w:tr w:rsidR="00DB42E6" w:rsidRPr="00DD2EC6" w:rsidTr="00F702A7">
        <w:tc>
          <w:tcPr>
            <w:tcW w:w="2211" w:type="dxa"/>
            <w:tcBorders>
              <w:top w:val="single" w:sz="4" w:space="0" w:color="auto"/>
              <w:left w:val="nil"/>
              <w:bottom w:val="nil"/>
              <w:right w:val="nil"/>
            </w:tcBorders>
            <w:vAlign w:val="center"/>
          </w:tcPr>
          <w:p w:rsidR="00DB42E6" w:rsidRPr="003E214F" w:rsidRDefault="00DB42E6" w:rsidP="00F702A7">
            <w:pPr>
              <w:spacing w:line="240" w:lineRule="auto"/>
              <w:rPr>
                <w:rFonts w:asciiTheme="minorHAnsi" w:hAnsiTheme="minorHAnsi"/>
                <w:b/>
                <w:sz w:val="16"/>
                <w:szCs w:val="16"/>
              </w:rPr>
            </w:pPr>
            <w:r w:rsidRPr="003E214F">
              <w:rPr>
                <w:rFonts w:asciiTheme="minorHAnsi" w:hAnsiTheme="minorHAnsi"/>
                <w:b/>
                <w:sz w:val="16"/>
                <w:szCs w:val="16"/>
              </w:rPr>
              <w:t>Year of randomisation</w:t>
            </w:r>
          </w:p>
        </w:tc>
        <w:tc>
          <w:tcPr>
            <w:tcW w:w="591" w:type="dxa"/>
            <w:tcBorders>
              <w:top w:val="single" w:sz="4" w:space="0" w:color="auto"/>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single" w:sz="4" w:space="0" w:color="auto"/>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13" w:type="dxa"/>
            <w:tcBorders>
              <w:top w:val="single" w:sz="4" w:space="0" w:color="auto"/>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65" w:type="dxa"/>
            <w:tcBorders>
              <w:top w:val="single" w:sz="4" w:space="0" w:color="auto"/>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single" w:sz="4" w:space="0" w:color="auto"/>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513" w:type="dxa"/>
            <w:tcBorders>
              <w:top w:val="single" w:sz="4" w:space="0" w:color="auto"/>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c>
          <w:tcPr>
            <w:tcW w:w="629" w:type="dxa"/>
            <w:tcBorders>
              <w:top w:val="single" w:sz="4" w:space="0" w:color="auto"/>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2008</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8</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11</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w:t>
            </w: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2009</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38</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16%</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21</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17%</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44</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14%</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18</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12%</w:t>
            </w: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2010</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46</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19%</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19</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15%</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59</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18%</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33</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22%</w:t>
            </w: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2011</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61</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26%</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39</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31%</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96</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30%</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39</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26%</w:t>
            </w:r>
          </w:p>
        </w:tc>
      </w:tr>
      <w:tr w:rsidR="00DB42E6" w:rsidRPr="00DD2EC6" w:rsidTr="00F702A7">
        <w:tc>
          <w:tcPr>
            <w:tcW w:w="2211" w:type="dxa"/>
            <w:tcBorders>
              <w:top w:val="nil"/>
              <w:left w:val="nil"/>
              <w:bottom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2012</w:t>
            </w:r>
          </w:p>
        </w:tc>
        <w:tc>
          <w:tcPr>
            <w:tcW w:w="591"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68</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29%</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33</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27%</w:t>
            </w:r>
          </w:p>
        </w:tc>
        <w:tc>
          <w:tcPr>
            <w:tcW w:w="565" w:type="dxa"/>
            <w:tcBorders>
              <w:top w:val="nil"/>
              <w:left w:val="nil"/>
              <w:bottom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89</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28%</w:t>
            </w:r>
          </w:p>
        </w:tc>
        <w:tc>
          <w:tcPr>
            <w:tcW w:w="513"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45</w:t>
            </w:r>
          </w:p>
        </w:tc>
        <w:tc>
          <w:tcPr>
            <w:tcW w:w="629" w:type="dxa"/>
            <w:tcBorders>
              <w:top w:val="nil"/>
              <w:left w:val="nil"/>
              <w:bottom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30%</w:t>
            </w:r>
          </w:p>
        </w:tc>
      </w:tr>
      <w:tr w:rsidR="00DB42E6" w:rsidRPr="00DD2EC6" w:rsidTr="00F702A7">
        <w:tc>
          <w:tcPr>
            <w:tcW w:w="2211" w:type="dxa"/>
            <w:tcBorders>
              <w:top w:val="nil"/>
              <w:left w:val="nil"/>
              <w:right w:val="nil"/>
            </w:tcBorders>
            <w:vAlign w:val="center"/>
          </w:tcPr>
          <w:p w:rsidR="00DB42E6" w:rsidRPr="003E214F" w:rsidRDefault="00DB42E6" w:rsidP="00F702A7">
            <w:pPr>
              <w:spacing w:line="240" w:lineRule="auto"/>
              <w:jc w:val="right"/>
              <w:rPr>
                <w:rFonts w:asciiTheme="minorHAnsi" w:hAnsiTheme="minorHAnsi"/>
                <w:sz w:val="16"/>
                <w:szCs w:val="16"/>
              </w:rPr>
            </w:pPr>
            <w:r w:rsidRPr="003E214F">
              <w:rPr>
                <w:rFonts w:asciiTheme="minorHAnsi" w:hAnsiTheme="minorHAnsi"/>
                <w:sz w:val="16"/>
                <w:szCs w:val="16"/>
              </w:rPr>
              <w:t>2013</w:t>
            </w:r>
          </w:p>
        </w:tc>
        <w:tc>
          <w:tcPr>
            <w:tcW w:w="591" w:type="dxa"/>
            <w:tcBorders>
              <w:top w:val="nil"/>
              <w:left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39" w:type="dxa"/>
            <w:tcBorders>
              <w:top w:val="nil"/>
              <w:left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17</w:t>
            </w:r>
          </w:p>
        </w:tc>
        <w:tc>
          <w:tcPr>
            <w:tcW w:w="629" w:type="dxa"/>
            <w:tcBorders>
              <w:top w:val="nil"/>
              <w:left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7%</w:t>
            </w:r>
          </w:p>
        </w:tc>
        <w:tc>
          <w:tcPr>
            <w:tcW w:w="513" w:type="dxa"/>
            <w:tcBorders>
              <w:top w:val="nil"/>
              <w:left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8</w:t>
            </w:r>
          </w:p>
        </w:tc>
        <w:tc>
          <w:tcPr>
            <w:tcW w:w="629" w:type="dxa"/>
            <w:tcBorders>
              <w:top w:val="nil"/>
              <w:left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6%</w:t>
            </w:r>
          </w:p>
        </w:tc>
        <w:tc>
          <w:tcPr>
            <w:tcW w:w="565" w:type="dxa"/>
            <w:tcBorders>
              <w:top w:val="nil"/>
              <w:left w:val="nil"/>
              <w:right w:val="nil"/>
            </w:tcBorders>
          </w:tcPr>
          <w:p w:rsidR="00DB42E6" w:rsidRPr="00DD08B3" w:rsidRDefault="00DB42E6" w:rsidP="00F702A7">
            <w:pPr>
              <w:spacing w:line="240" w:lineRule="auto"/>
              <w:jc w:val="center"/>
              <w:rPr>
                <w:rFonts w:asciiTheme="minorHAnsi" w:hAnsiTheme="minorHAnsi"/>
                <w:sz w:val="16"/>
                <w:szCs w:val="16"/>
              </w:rPr>
            </w:pPr>
          </w:p>
        </w:tc>
        <w:tc>
          <w:tcPr>
            <w:tcW w:w="522" w:type="dxa"/>
            <w:tcBorders>
              <w:top w:val="nil"/>
              <w:left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21</w:t>
            </w:r>
          </w:p>
        </w:tc>
        <w:tc>
          <w:tcPr>
            <w:tcW w:w="629" w:type="dxa"/>
            <w:tcBorders>
              <w:top w:val="nil"/>
              <w:left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7%</w:t>
            </w:r>
          </w:p>
        </w:tc>
        <w:tc>
          <w:tcPr>
            <w:tcW w:w="513" w:type="dxa"/>
            <w:tcBorders>
              <w:top w:val="nil"/>
              <w:left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9</w:t>
            </w:r>
          </w:p>
        </w:tc>
        <w:tc>
          <w:tcPr>
            <w:tcW w:w="629" w:type="dxa"/>
            <w:tcBorders>
              <w:top w:val="nil"/>
              <w:left w:val="nil"/>
              <w:right w:val="nil"/>
            </w:tcBorders>
            <w:vAlign w:val="center"/>
          </w:tcPr>
          <w:p w:rsidR="00DB42E6" w:rsidRPr="003E214F" w:rsidRDefault="00DB42E6" w:rsidP="00F702A7">
            <w:pPr>
              <w:spacing w:line="240" w:lineRule="auto"/>
              <w:jc w:val="center"/>
              <w:rPr>
                <w:rFonts w:asciiTheme="minorHAnsi" w:hAnsiTheme="minorHAnsi"/>
                <w:sz w:val="16"/>
                <w:szCs w:val="16"/>
              </w:rPr>
            </w:pPr>
            <w:r w:rsidRPr="003E214F">
              <w:rPr>
                <w:rFonts w:asciiTheme="minorHAnsi" w:hAnsiTheme="minorHAnsi"/>
                <w:sz w:val="16"/>
                <w:szCs w:val="16"/>
              </w:rPr>
              <w:t>6%</w:t>
            </w:r>
          </w:p>
        </w:tc>
      </w:tr>
      <w:tr w:rsidR="00DB42E6" w:rsidRPr="00DD2EC6" w:rsidTr="00F702A7">
        <w:tc>
          <w:tcPr>
            <w:tcW w:w="2211" w:type="dxa"/>
            <w:tcBorders>
              <w:left w:val="nil"/>
              <w:right w:val="nil"/>
            </w:tcBorders>
            <w:shd w:val="clear" w:color="auto" w:fill="BFBFBF" w:themeFill="background1" w:themeFillShade="BF"/>
            <w:vAlign w:val="center"/>
          </w:tcPr>
          <w:p w:rsidR="00DB42E6" w:rsidRPr="003E214F" w:rsidRDefault="00DB42E6" w:rsidP="00F702A7">
            <w:pPr>
              <w:spacing w:line="240" w:lineRule="auto"/>
              <w:jc w:val="center"/>
              <w:rPr>
                <w:rFonts w:asciiTheme="minorHAnsi" w:hAnsiTheme="minorHAnsi"/>
                <w:b/>
                <w:sz w:val="16"/>
                <w:szCs w:val="16"/>
              </w:rPr>
            </w:pPr>
            <w:r w:rsidRPr="003E214F">
              <w:rPr>
                <w:rFonts w:asciiTheme="minorHAnsi" w:hAnsiTheme="minorHAnsi"/>
                <w:b/>
                <w:sz w:val="16"/>
                <w:szCs w:val="16"/>
              </w:rPr>
              <w:t>Total</w:t>
            </w:r>
          </w:p>
        </w:tc>
        <w:tc>
          <w:tcPr>
            <w:tcW w:w="591" w:type="dxa"/>
            <w:tcBorders>
              <w:left w:val="nil"/>
              <w:right w:val="nil"/>
            </w:tcBorders>
            <w:shd w:val="clear" w:color="auto" w:fill="BFBFBF" w:themeFill="background1" w:themeFillShade="BF"/>
          </w:tcPr>
          <w:p w:rsidR="00DB42E6" w:rsidRPr="00DD08B3" w:rsidRDefault="00DB42E6" w:rsidP="00F702A7">
            <w:pPr>
              <w:spacing w:line="240" w:lineRule="auto"/>
              <w:jc w:val="center"/>
              <w:rPr>
                <w:rFonts w:asciiTheme="minorHAnsi" w:hAnsiTheme="minorHAnsi"/>
                <w:b/>
                <w:sz w:val="16"/>
                <w:szCs w:val="16"/>
              </w:rPr>
            </w:pPr>
          </w:p>
        </w:tc>
        <w:tc>
          <w:tcPr>
            <w:tcW w:w="539" w:type="dxa"/>
            <w:tcBorders>
              <w:left w:val="nil"/>
              <w:right w:val="nil"/>
            </w:tcBorders>
            <w:shd w:val="clear" w:color="auto" w:fill="BFBFBF" w:themeFill="background1" w:themeFillShade="BF"/>
            <w:vAlign w:val="center"/>
          </w:tcPr>
          <w:p w:rsidR="00DB42E6" w:rsidRPr="003E214F" w:rsidRDefault="00DB42E6" w:rsidP="00F702A7">
            <w:pPr>
              <w:spacing w:line="240" w:lineRule="auto"/>
              <w:jc w:val="center"/>
              <w:rPr>
                <w:rFonts w:asciiTheme="minorHAnsi" w:hAnsiTheme="minorHAnsi"/>
                <w:b/>
                <w:sz w:val="16"/>
                <w:szCs w:val="16"/>
              </w:rPr>
            </w:pPr>
            <w:r w:rsidRPr="003E214F">
              <w:rPr>
                <w:rFonts w:asciiTheme="minorHAnsi" w:hAnsiTheme="minorHAnsi"/>
                <w:b/>
                <w:sz w:val="16"/>
                <w:szCs w:val="16"/>
              </w:rPr>
              <w:t>238</w:t>
            </w:r>
          </w:p>
        </w:tc>
        <w:tc>
          <w:tcPr>
            <w:tcW w:w="629" w:type="dxa"/>
            <w:tcBorders>
              <w:left w:val="nil"/>
              <w:right w:val="nil"/>
            </w:tcBorders>
            <w:shd w:val="clear" w:color="auto" w:fill="BFBFBF" w:themeFill="background1" w:themeFillShade="BF"/>
            <w:vAlign w:val="center"/>
          </w:tcPr>
          <w:p w:rsidR="00DB42E6" w:rsidRPr="003E214F" w:rsidRDefault="00DB42E6" w:rsidP="00F702A7">
            <w:pPr>
              <w:spacing w:line="240" w:lineRule="auto"/>
              <w:jc w:val="center"/>
              <w:rPr>
                <w:rFonts w:asciiTheme="minorHAnsi" w:hAnsiTheme="minorHAnsi"/>
                <w:b/>
                <w:sz w:val="16"/>
                <w:szCs w:val="16"/>
              </w:rPr>
            </w:pPr>
            <w:r w:rsidRPr="003E214F">
              <w:rPr>
                <w:rFonts w:asciiTheme="minorHAnsi" w:hAnsiTheme="minorHAnsi"/>
                <w:b/>
                <w:sz w:val="16"/>
                <w:szCs w:val="16"/>
              </w:rPr>
              <w:t>100%</w:t>
            </w:r>
          </w:p>
        </w:tc>
        <w:tc>
          <w:tcPr>
            <w:tcW w:w="513" w:type="dxa"/>
            <w:tcBorders>
              <w:left w:val="nil"/>
              <w:right w:val="nil"/>
            </w:tcBorders>
            <w:shd w:val="clear" w:color="auto" w:fill="BFBFBF" w:themeFill="background1" w:themeFillShade="BF"/>
            <w:vAlign w:val="center"/>
          </w:tcPr>
          <w:p w:rsidR="00DB42E6" w:rsidRPr="003E214F" w:rsidRDefault="00DB42E6" w:rsidP="00F702A7">
            <w:pPr>
              <w:spacing w:line="240" w:lineRule="auto"/>
              <w:jc w:val="center"/>
              <w:rPr>
                <w:rFonts w:asciiTheme="minorHAnsi" w:hAnsiTheme="minorHAnsi"/>
                <w:b/>
                <w:sz w:val="16"/>
                <w:szCs w:val="16"/>
              </w:rPr>
            </w:pPr>
            <w:r w:rsidRPr="003E214F">
              <w:rPr>
                <w:rFonts w:asciiTheme="minorHAnsi" w:hAnsiTheme="minorHAnsi"/>
                <w:b/>
                <w:sz w:val="16"/>
                <w:szCs w:val="16"/>
              </w:rPr>
              <w:t>124</w:t>
            </w:r>
          </w:p>
        </w:tc>
        <w:tc>
          <w:tcPr>
            <w:tcW w:w="629" w:type="dxa"/>
            <w:tcBorders>
              <w:left w:val="nil"/>
              <w:right w:val="nil"/>
            </w:tcBorders>
            <w:shd w:val="clear" w:color="auto" w:fill="BFBFBF" w:themeFill="background1" w:themeFillShade="BF"/>
            <w:vAlign w:val="center"/>
          </w:tcPr>
          <w:p w:rsidR="00DB42E6" w:rsidRPr="003E214F" w:rsidRDefault="00DB42E6" w:rsidP="00F702A7">
            <w:pPr>
              <w:spacing w:line="240" w:lineRule="auto"/>
              <w:jc w:val="center"/>
              <w:rPr>
                <w:rFonts w:asciiTheme="minorHAnsi" w:hAnsiTheme="minorHAnsi"/>
                <w:b/>
                <w:sz w:val="16"/>
                <w:szCs w:val="16"/>
              </w:rPr>
            </w:pPr>
            <w:r w:rsidRPr="003E214F">
              <w:rPr>
                <w:rFonts w:asciiTheme="minorHAnsi" w:hAnsiTheme="minorHAnsi"/>
                <w:b/>
                <w:sz w:val="16"/>
                <w:szCs w:val="16"/>
              </w:rPr>
              <w:t>100%</w:t>
            </w:r>
          </w:p>
        </w:tc>
        <w:tc>
          <w:tcPr>
            <w:tcW w:w="565" w:type="dxa"/>
            <w:tcBorders>
              <w:left w:val="nil"/>
              <w:right w:val="nil"/>
            </w:tcBorders>
            <w:shd w:val="clear" w:color="auto" w:fill="BFBFBF" w:themeFill="background1" w:themeFillShade="BF"/>
          </w:tcPr>
          <w:p w:rsidR="00DB42E6" w:rsidRPr="00DD08B3" w:rsidRDefault="00DB42E6" w:rsidP="00F702A7">
            <w:pPr>
              <w:spacing w:line="240" w:lineRule="auto"/>
              <w:jc w:val="center"/>
              <w:rPr>
                <w:rFonts w:asciiTheme="minorHAnsi" w:hAnsiTheme="minorHAnsi"/>
                <w:b/>
                <w:sz w:val="16"/>
                <w:szCs w:val="16"/>
              </w:rPr>
            </w:pPr>
          </w:p>
        </w:tc>
        <w:tc>
          <w:tcPr>
            <w:tcW w:w="522" w:type="dxa"/>
            <w:tcBorders>
              <w:left w:val="nil"/>
              <w:right w:val="nil"/>
            </w:tcBorders>
            <w:shd w:val="clear" w:color="auto" w:fill="BFBFBF" w:themeFill="background1" w:themeFillShade="BF"/>
            <w:vAlign w:val="center"/>
          </w:tcPr>
          <w:p w:rsidR="00DB42E6" w:rsidRPr="003E214F" w:rsidRDefault="00DB42E6" w:rsidP="00F702A7">
            <w:pPr>
              <w:spacing w:line="240" w:lineRule="auto"/>
              <w:jc w:val="center"/>
              <w:rPr>
                <w:rFonts w:asciiTheme="minorHAnsi" w:hAnsiTheme="minorHAnsi"/>
                <w:b/>
                <w:sz w:val="16"/>
                <w:szCs w:val="16"/>
              </w:rPr>
            </w:pPr>
            <w:r w:rsidRPr="003E214F">
              <w:rPr>
                <w:rFonts w:asciiTheme="minorHAnsi" w:hAnsiTheme="minorHAnsi"/>
                <w:b/>
                <w:sz w:val="16"/>
                <w:szCs w:val="16"/>
              </w:rPr>
              <w:t>320</w:t>
            </w:r>
          </w:p>
        </w:tc>
        <w:tc>
          <w:tcPr>
            <w:tcW w:w="629" w:type="dxa"/>
            <w:tcBorders>
              <w:left w:val="nil"/>
              <w:right w:val="nil"/>
            </w:tcBorders>
            <w:shd w:val="clear" w:color="auto" w:fill="BFBFBF" w:themeFill="background1" w:themeFillShade="BF"/>
            <w:vAlign w:val="center"/>
          </w:tcPr>
          <w:p w:rsidR="00DB42E6" w:rsidRPr="003E214F" w:rsidRDefault="00DB42E6" w:rsidP="00F702A7">
            <w:pPr>
              <w:spacing w:line="240" w:lineRule="auto"/>
              <w:jc w:val="center"/>
              <w:rPr>
                <w:rFonts w:asciiTheme="minorHAnsi" w:hAnsiTheme="minorHAnsi"/>
                <w:b/>
                <w:sz w:val="16"/>
                <w:szCs w:val="16"/>
              </w:rPr>
            </w:pPr>
            <w:r w:rsidRPr="003E214F">
              <w:rPr>
                <w:rFonts w:asciiTheme="minorHAnsi" w:hAnsiTheme="minorHAnsi"/>
                <w:b/>
                <w:sz w:val="16"/>
                <w:szCs w:val="16"/>
              </w:rPr>
              <w:t>100%</w:t>
            </w:r>
          </w:p>
        </w:tc>
        <w:tc>
          <w:tcPr>
            <w:tcW w:w="513" w:type="dxa"/>
            <w:tcBorders>
              <w:left w:val="nil"/>
              <w:right w:val="nil"/>
            </w:tcBorders>
            <w:shd w:val="clear" w:color="auto" w:fill="BFBFBF" w:themeFill="background1" w:themeFillShade="BF"/>
            <w:vAlign w:val="center"/>
          </w:tcPr>
          <w:p w:rsidR="00DB42E6" w:rsidRPr="003E214F" w:rsidRDefault="00DB42E6" w:rsidP="00F702A7">
            <w:pPr>
              <w:spacing w:line="240" w:lineRule="auto"/>
              <w:jc w:val="center"/>
              <w:rPr>
                <w:rFonts w:asciiTheme="minorHAnsi" w:hAnsiTheme="minorHAnsi"/>
                <w:b/>
                <w:sz w:val="16"/>
                <w:szCs w:val="16"/>
              </w:rPr>
            </w:pPr>
            <w:r w:rsidRPr="003E214F">
              <w:rPr>
                <w:rFonts w:asciiTheme="minorHAnsi" w:hAnsiTheme="minorHAnsi"/>
                <w:b/>
                <w:sz w:val="16"/>
                <w:szCs w:val="16"/>
              </w:rPr>
              <w:t>148</w:t>
            </w:r>
          </w:p>
        </w:tc>
        <w:tc>
          <w:tcPr>
            <w:tcW w:w="629" w:type="dxa"/>
            <w:tcBorders>
              <w:left w:val="nil"/>
              <w:right w:val="nil"/>
            </w:tcBorders>
            <w:shd w:val="clear" w:color="auto" w:fill="BFBFBF" w:themeFill="background1" w:themeFillShade="BF"/>
            <w:vAlign w:val="center"/>
          </w:tcPr>
          <w:p w:rsidR="00DB42E6" w:rsidRPr="003E214F" w:rsidRDefault="00DB42E6" w:rsidP="00F702A7">
            <w:pPr>
              <w:spacing w:line="240" w:lineRule="auto"/>
              <w:jc w:val="center"/>
              <w:rPr>
                <w:rFonts w:asciiTheme="minorHAnsi" w:hAnsiTheme="minorHAnsi"/>
                <w:b/>
                <w:sz w:val="16"/>
                <w:szCs w:val="16"/>
              </w:rPr>
            </w:pPr>
            <w:r w:rsidRPr="003E214F">
              <w:rPr>
                <w:rFonts w:asciiTheme="minorHAnsi" w:hAnsiTheme="minorHAnsi"/>
                <w:b/>
                <w:sz w:val="16"/>
                <w:szCs w:val="16"/>
              </w:rPr>
              <w:t>100%</w:t>
            </w:r>
          </w:p>
        </w:tc>
      </w:tr>
    </w:tbl>
    <w:p w:rsidR="00DB42E6" w:rsidRPr="003E214F" w:rsidRDefault="00DB42E6" w:rsidP="00DB42E6">
      <w:pPr>
        <w:rPr>
          <w:rFonts w:asciiTheme="minorHAnsi" w:hAnsiTheme="minorHAnsi"/>
          <w:sz w:val="16"/>
          <w:szCs w:val="16"/>
        </w:rPr>
      </w:pPr>
      <w:r w:rsidRPr="003E214F">
        <w:rPr>
          <w:rFonts w:asciiTheme="minorHAnsi" w:hAnsiTheme="minorHAnsi"/>
          <w:sz w:val="16"/>
          <w:szCs w:val="16"/>
        </w:rPr>
        <w:t>* Patients may have had more than one site of metastases at baseline, therefore are represented in more than one ‘site of metastases’ category. Percentages shown are per individual site for the total patients in the arm.</w:t>
      </w:r>
    </w:p>
    <w:p w:rsidR="00DB42E6" w:rsidRPr="003E214F" w:rsidRDefault="00DB42E6" w:rsidP="00DB42E6">
      <w:pPr>
        <w:rPr>
          <w:rFonts w:asciiTheme="minorHAnsi" w:hAnsiTheme="minorHAnsi"/>
          <w:sz w:val="16"/>
          <w:szCs w:val="16"/>
        </w:rPr>
      </w:pPr>
      <w:r w:rsidRPr="003E214F">
        <w:rPr>
          <w:rFonts w:asciiTheme="minorHAnsi" w:hAnsiTheme="minorHAnsi"/>
          <w:sz w:val="16"/>
          <w:szCs w:val="16"/>
        </w:rPr>
        <w:t>** RT was not SOC for M1 patients at the time of the trial, however, SOC RT was reported as planned for a small proportion of patients due to clinical decisions for these individual cases to receive RT to non-prostate locations, or due to mis-reporting of palliative RT.</w:t>
      </w:r>
    </w:p>
    <w:p w:rsidR="00396FDD" w:rsidRDefault="00396FDD"/>
    <w:sectPr w:rsidR="00396FDD" w:rsidSect="004D091B">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2E6"/>
    <w:rsid w:val="000367FD"/>
    <w:rsid w:val="000912A5"/>
    <w:rsid w:val="00091EA4"/>
    <w:rsid w:val="00095E71"/>
    <w:rsid w:val="000A10EE"/>
    <w:rsid w:val="000F3FCF"/>
    <w:rsid w:val="001203B0"/>
    <w:rsid w:val="00122636"/>
    <w:rsid w:val="00170855"/>
    <w:rsid w:val="00177D89"/>
    <w:rsid w:val="00187823"/>
    <w:rsid w:val="001B7637"/>
    <w:rsid w:val="001E168A"/>
    <w:rsid w:val="001E7986"/>
    <w:rsid w:val="00241F07"/>
    <w:rsid w:val="00254368"/>
    <w:rsid w:val="00275EA9"/>
    <w:rsid w:val="002E7945"/>
    <w:rsid w:val="003012A4"/>
    <w:rsid w:val="003750F9"/>
    <w:rsid w:val="00393474"/>
    <w:rsid w:val="00396FDD"/>
    <w:rsid w:val="003A7B82"/>
    <w:rsid w:val="00482C92"/>
    <w:rsid w:val="0049356C"/>
    <w:rsid w:val="004B6CB0"/>
    <w:rsid w:val="004C15A7"/>
    <w:rsid w:val="004D0278"/>
    <w:rsid w:val="004D091B"/>
    <w:rsid w:val="004D5F5E"/>
    <w:rsid w:val="004E4454"/>
    <w:rsid w:val="004E4784"/>
    <w:rsid w:val="004F58F1"/>
    <w:rsid w:val="004F786F"/>
    <w:rsid w:val="00587116"/>
    <w:rsid w:val="00593FCD"/>
    <w:rsid w:val="005C5111"/>
    <w:rsid w:val="005F6BC8"/>
    <w:rsid w:val="00606CBF"/>
    <w:rsid w:val="00630AE2"/>
    <w:rsid w:val="00661567"/>
    <w:rsid w:val="006738EA"/>
    <w:rsid w:val="00674530"/>
    <w:rsid w:val="0067518F"/>
    <w:rsid w:val="0068445B"/>
    <w:rsid w:val="006B3F32"/>
    <w:rsid w:val="006F7C2E"/>
    <w:rsid w:val="00701A19"/>
    <w:rsid w:val="007128AA"/>
    <w:rsid w:val="007271B4"/>
    <w:rsid w:val="007271B6"/>
    <w:rsid w:val="00752ACC"/>
    <w:rsid w:val="00791128"/>
    <w:rsid w:val="007A4B7A"/>
    <w:rsid w:val="007C6E12"/>
    <w:rsid w:val="007F3DB1"/>
    <w:rsid w:val="007F6DFF"/>
    <w:rsid w:val="0083585C"/>
    <w:rsid w:val="00850659"/>
    <w:rsid w:val="008A28AA"/>
    <w:rsid w:val="008D697D"/>
    <w:rsid w:val="0093171E"/>
    <w:rsid w:val="00933A67"/>
    <w:rsid w:val="00936874"/>
    <w:rsid w:val="009376F5"/>
    <w:rsid w:val="009724FF"/>
    <w:rsid w:val="009879E2"/>
    <w:rsid w:val="009A4776"/>
    <w:rsid w:val="009B57A8"/>
    <w:rsid w:val="009D1472"/>
    <w:rsid w:val="009D270B"/>
    <w:rsid w:val="009F02BA"/>
    <w:rsid w:val="009F048F"/>
    <w:rsid w:val="00A21C4D"/>
    <w:rsid w:val="00A45492"/>
    <w:rsid w:val="00A5418D"/>
    <w:rsid w:val="00A66358"/>
    <w:rsid w:val="00A76180"/>
    <w:rsid w:val="00A97101"/>
    <w:rsid w:val="00AA036E"/>
    <w:rsid w:val="00AA0ACF"/>
    <w:rsid w:val="00AA7C93"/>
    <w:rsid w:val="00AB6177"/>
    <w:rsid w:val="00AD4423"/>
    <w:rsid w:val="00AF4568"/>
    <w:rsid w:val="00B04586"/>
    <w:rsid w:val="00B12FEB"/>
    <w:rsid w:val="00B13613"/>
    <w:rsid w:val="00B5000B"/>
    <w:rsid w:val="00B50042"/>
    <w:rsid w:val="00B5118A"/>
    <w:rsid w:val="00B60BC6"/>
    <w:rsid w:val="00B61D69"/>
    <w:rsid w:val="00BC2C03"/>
    <w:rsid w:val="00C46108"/>
    <w:rsid w:val="00C612F9"/>
    <w:rsid w:val="00CE43E7"/>
    <w:rsid w:val="00D23DCE"/>
    <w:rsid w:val="00D27F01"/>
    <w:rsid w:val="00D30C6E"/>
    <w:rsid w:val="00D34F56"/>
    <w:rsid w:val="00D637E2"/>
    <w:rsid w:val="00D63B36"/>
    <w:rsid w:val="00D952BF"/>
    <w:rsid w:val="00DA470F"/>
    <w:rsid w:val="00DB42E6"/>
    <w:rsid w:val="00DB527F"/>
    <w:rsid w:val="00E47751"/>
    <w:rsid w:val="00E642ED"/>
    <w:rsid w:val="00E704DD"/>
    <w:rsid w:val="00E70A77"/>
    <w:rsid w:val="00E937FD"/>
    <w:rsid w:val="00ED1D7C"/>
    <w:rsid w:val="00ED2DF4"/>
    <w:rsid w:val="00F7298B"/>
    <w:rsid w:val="00FA242A"/>
    <w:rsid w:val="00FF5F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29125A6"/>
  <w14:defaultImageDpi w14:val="32767"/>
  <w15:chartTrackingRefBased/>
  <w15:docId w15:val="{DDB68556-5B31-F443-A04D-68E2847DE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B42E6"/>
    <w:pPr>
      <w:spacing w:line="480" w:lineRule="auto"/>
    </w:pPr>
    <w:rPr>
      <w:rFonts w:ascii="Verdana" w:hAnsi="Verdan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B42E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350</Words>
  <Characters>1995</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Ali</dc:creator>
  <cp:keywords/>
  <dc:description/>
  <cp:lastModifiedBy>Adnan Ali</cp:lastModifiedBy>
  <cp:revision>2</cp:revision>
  <dcterms:created xsi:type="dcterms:W3CDTF">2019-08-30T12:05:00Z</dcterms:created>
  <dcterms:modified xsi:type="dcterms:W3CDTF">2019-08-30T14:23:00Z</dcterms:modified>
</cp:coreProperties>
</file>