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E17" w:rsidRPr="000B4E17" w:rsidRDefault="000B4E17" w:rsidP="000B4E17">
      <w:pPr>
        <w:jc w:val="center"/>
        <w:rPr>
          <w:b/>
          <w:sz w:val="32"/>
          <w:lang w:val="en-US"/>
        </w:rPr>
      </w:pPr>
      <w:r w:rsidRPr="000B4E17">
        <w:rPr>
          <w:rFonts w:ascii="Bauhaus 93" w:hAnsi="Bauhaus 93"/>
          <w:b/>
          <w:sz w:val="72"/>
          <w:lang w:val="en-US"/>
        </w:rPr>
        <w:t>QUZZIPS</w:t>
      </w:r>
      <w:r w:rsidRPr="000B4E17">
        <w:rPr>
          <w:b/>
          <w:sz w:val="32"/>
          <w:lang w:val="en-US"/>
        </w:rPr>
        <w:t xml:space="preserve"> </w:t>
      </w:r>
    </w:p>
    <w:p w:rsidR="00952DC1" w:rsidRDefault="000B4E17" w:rsidP="000B4E17">
      <w:pPr>
        <w:jc w:val="center"/>
        <w:rPr>
          <w:b/>
          <w:lang w:val="en-US"/>
        </w:rPr>
      </w:pPr>
      <w:r w:rsidRPr="000B4E17">
        <w:rPr>
          <w:b/>
          <w:lang w:val="en-US"/>
        </w:rPr>
        <w:t>– AN INTERACTIVE EXAM WEBSITE TO CREATE AND GIVE QUIZZES</w:t>
      </w:r>
    </w:p>
    <w:p w:rsidR="000B4E17" w:rsidRDefault="000B4E17" w:rsidP="000B4E17">
      <w:pPr>
        <w:jc w:val="center"/>
        <w:rPr>
          <w:b/>
          <w:lang w:val="en-US"/>
        </w:rPr>
      </w:pPr>
      <w:r>
        <w:rPr>
          <w:b/>
          <w:lang w:val="en-US"/>
        </w:rPr>
        <w:t>BY:</w:t>
      </w:r>
    </w:p>
    <w:p w:rsidR="000B4E17" w:rsidRDefault="000B4E17" w:rsidP="000B4E17">
      <w:pPr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SANIYA GOUTAM </w:t>
      </w:r>
    </w:p>
    <w:p w:rsidR="000B4E17" w:rsidRDefault="000B4E17" w:rsidP="000B4E17">
      <w:pPr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SEM 5 </w:t>
      </w:r>
    </w:p>
    <w:p w:rsidR="000B4E17" w:rsidRDefault="000B4E17" w:rsidP="000B4E17">
      <w:pPr>
        <w:spacing w:line="240" w:lineRule="auto"/>
        <w:jc w:val="center"/>
        <w:rPr>
          <w:lang w:val="en-US"/>
        </w:rPr>
      </w:pPr>
      <w:r>
        <w:rPr>
          <w:lang w:val="en-US"/>
        </w:rPr>
        <w:t>SECTION B</w:t>
      </w:r>
    </w:p>
    <w:p w:rsidR="000B4E17" w:rsidRDefault="000B4E17" w:rsidP="000B4E17">
      <w:pPr>
        <w:spacing w:line="240" w:lineRule="auto"/>
        <w:jc w:val="center"/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0B4E17" w:rsidRDefault="000B4E17" w:rsidP="000B4E17">
      <w:pPr>
        <w:pStyle w:val="NormalWeb"/>
      </w:pPr>
      <w:proofErr w:type="spellStart"/>
      <w:r>
        <w:rPr>
          <w:rStyle w:val="Strong"/>
        </w:rPr>
        <w:t>Quizzips</w:t>
      </w:r>
      <w:proofErr w:type="spellEnd"/>
      <w:r>
        <w:t xml:space="preserve"> is an interactive quiz management system designed to simplify the creation, distribution, and evaluation of MCQ-based exams. The platform allows faculty members to register, log in, and create multiple quizzes with ease. Each quiz generates a unique access code that can be shared with students for secure participation.</w:t>
      </w:r>
      <w:r>
        <w:t xml:space="preserve"> </w:t>
      </w:r>
      <w:r>
        <w:t>Students can sign up or log in to attempt quizzes using the provided code and instantly view their results after submission. Faculty members have access to a comprehensive results dashboard where they can monitor the performance of all students who attempted the quiz.</w:t>
      </w:r>
    </w:p>
    <w:p w:rsidR="000B4E17" w:rsidRDefault="000B4E17" w:rsidP="000B4E17">
      <w:pPr>
        <w:pStyle w:val="NormalWeb"/>
      </w:pPr>
      <w:r>
        <w:t xml:space="preserve"> </w:t>
      </w:r>
      <w:r>
        <w:t xml:space="preserve">With its streamlined login system, intuitive interface, and automated evaluation features, </w:t>
      </w:r>
      <w:proofErr w:type="spellStart"/>
      <w:r w:rsidRPr="000B4E17">
        <w:rPr>
          <w:rStyle w:val="Strong"/>
          <w:b w:val="0"/>
        </w:rPr>
        <w:t>Quizzips</w:t>
      </w:r>
      <w:proofErr w:type="spellEnd"/>
      <w:r>
        <w:t xml:space="preserve"> provides an efficient and reliable solution for conducting online assessments and managing academic performance.</w:t>
      </w:r>
    </w:p>
    <w:p w:rsidR="000B4E17" w:rsidRDefault="000B4E17" w:rsidP="000B4E17">
      <w:pPr>
        <w:spacing w:line="240" w:lineRule="auto"/>
        <w:jc w:val="center"/>
        <w:rPr>
          <w:lang w:val="en-US"/>
        </w:rPr>
      </w:pPr>
      <w:bookmarkStart w:id="0" w:name="_GoBack"/>
      <w:r w:rsidRPr="000B4E17">
        <w:rPr>
          <w:lang w:val="en-US"/>
        </w:rPr>
        <w:drawing>
          <wp:inline distT="0" distB="0" distL="0" distR="0" wp14:anchorId="6B18203C" wp14:editId="17999C6E">
            <wp:extent cx="3008050" cy="37338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0561" r="27582"/>
                    <a:stretch/>
                  </pic:blipFill>
                  <pic:spPr bwMode="auto">
                    <a:xfrm>
                      <a:off x="0" y="0"/>
                      <a:ext cx="3014759" cy="3742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B4E17" w:rsidRPr="000B4E17" w:rsidRDefault="000B4E17" w:rsidP="000B4E17">
      <w:pPr>
        <w:spacing w:line="240" w:lineRule="auto"/>
        <w:jc w:val="center"/>
        <w:rPr>
          <w:lang w:val="en-US"/>
        </w:rPr>
      </w:pPr>
      <w:r w:rsidRPr="000B4E17">
        <w:rPr>
          <w:lang w:val="en-US"/>
        </w:rPr>
        <w:lastRenderedPageBreak/>
        <w:drawing>
          <wp:inline distT="0" distB="0" distL="0" distR="0" wp14:anchorId="519404C1" wp14:editId="368747D1">
            <wp:extent cx="5143500" cy="460093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60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E17">
        <w:rPr>
          <w:lang w:val="en-US"/>
        </w:rPr>
        <w:drawing>
          <wp:inline distT="0" distB="0" distL="0" distR="0" wp14:anchorId="147B6D32" wp14:editId="5E18DB6C">
            <wp:extent cx="5731510" cy="2776353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E17">
        <w:rPr>
          <w:lang w:val="en-US"/>
        </w:rPr>
        <w:lastRenderedPageBreak/>
        <w:drawing>
          <wp:inline distT="0" distB="0" distL="0" distR="0" wp14:anchorId="7CA618F2" wp14:editId="0B17F6F3">
            <wp:extent cx="5731510" cy="278492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E17">
        <w:rPr>
          <w:lang w:val="en-US"/>
        </w:rPr>
        <w:drawing>
          <wp:inline distT="0" distB="0" distL="0" distR="0" wp14:anchorId="2AA8D71E" wp14:editId="0E56D36D">
            <wp:extent cx="5731510" cy="276288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E17">
        <w:rPr>
          <w:lang w:val="en-US"/>
        </w:rPr>
        <w:lastRenderedPageBreak/>
        <w:drawing>
          <wp:inline distT="0" distB="0" distL="0" distR="0" wp14:anchorId="5763E1FB" wp14:editId="33DA98C0">
            <wp:extent cx="5731510" cy="435496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E17" w:rsidRPr="000B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E17"/>
    <w:rsid w:val="000B4E17"/>
    <w:rsid w:val="0095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E1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4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4E1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E1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4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4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3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2025-11-08T19:17:00Z</dcterms:created>
  <dcterms:modified xsi:type="dcterms:W3CDTF">2025-11-08T19:27:00Z</dcterms:modified>
</cp:coreProperties>
</file>