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0BD2" w14:textId="77777777" w:rsidR="0060108F" w:rsidRDefault="0060108F">
      <w:pPr>
        <w:pStyle w:val="BodyText"/>
        <w:rPr>
          <w:rFonts w:ascii="Times New Roman"/>
          <w:b w:val="0"/>
          <w:sz w:val="21"/>
          <w:u w:val="none"/>
        </w:rPr>
      </w:pPr>
    </w:p>
    <w:p w14:paraId="08B628D2" w14:textId="77777777" w:rsidR="0060108F" w:rsidRDefault="00142F10">
      <w:pPr>
        <w:pStyle w:val="Title"/>
        <w:spacing w:line="259" w:lineRule="auto"/>
      </w:pPr>
      <w:r>
        <w:t>Project Design Phase-II</w:t>
      </w:r>
      <w:r>
        <w:rPr>
          <w:spacing w:val="1"/>
        </w:rPr>
        <w:t xml:space="preserve"> </w:t>
      </w:r>
      <w:r>
        <w:t>Technology</w:t>
      </w:r>
      <w:r>
        <w:rPr>
          <w:spacing w:val="-2"/>
        </w:rPr>
        <w:t xml:space="preserve"> </w:t>
      </w:r>
      <w:r>
        <w:t>Stack</w:t>
      </w:r>
      <w:r>
        <w:rPr>
          <w:spacing w:val="-2"/>
        </w:rPr>
        <w:t xml:space="preserve"> </w:t>
      </w:r>
      <w:r>
        <w:t>(Architecture</w:t>
      </w:r>
      <w:r>
        <w:rPr>
          <w:spacing w:val="-1"/>
        </w:rPr>
        <w:t xml:space="preserve"> </w:t>
      </w:r>
      <w:r>
        <w:t>&amp;</w:t>
      </w:r>
      <w:r>
        <w:rPr>
          <w:spacing w:val="-2"/>
        </w:rPr>
        <w:t xml:space="preserve"> </w:t>
      </w:r>
      <w:r>
        <w:t>Stack)</w:t>
      </w:r>
    </w:p>
    <w:p w14:paraId="4F48B63D" w14:textId="77777777" w:rsidR="0060108F" w:rsidRDefault="0060108F">
      <w:pPr>
        <w:pStyle w:val="BodyText"/>
        <w:spacing w:before="7"/>
        <w:rPr>
          <w:sz w:val="23"/>
          <w:u w:val="none"/>
        </w:rPr>
      </w:pPr>
    </w:p>
    <w:tbl>
      <w:tblPr>
        <w:tblW w:w="0" w:type="auto"/>
        <w:tblInd w:w="2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B508F7" w14:paraId="44453A23" w14:textId="77777777" w:rsidTr="00746D22">
        <w:trPr>
          <w:trHeight w:val="253"/>
        </w:trPr>
        <w:tc>
          <w:tcPr>
            <w:tcW w:w="4508" w:type="dxa"/>
          </w:tcPr>
          <w:p w14:paraId="49AC2B3E" w14:textId="77777777" w:rsidR="00B508F7" w:rsidRDefault="00B508F7" w:rsidP="00746D22">
            <w:pPr>
              <w:pStyle w:val="TableParagraph"/>
              <w:spacing w:line="234" w:lineRule="exact"/>
            </w:pPr>
            <w:r>
              <w:rPr>
                <w:spacing w:val="-4"/>
              </w:rPr>
              <w:t>Date</w:t>
            </w:r>
          </w:p>
        </w:tc>
        <w:tc>
          <w:tcPr>
            <w:tcW w:w="4844" w:type="dxa"/>
          </w:tcPr>
          <w:p w14:paraId="6D03C263" w14:textId="0364304F" w:rsidR="00B508F7" w:rsidRDefault="00B508F7" w:rsidP="00746D22">
            <w:pPr>
              <w:pStyle w:val="TableParagraph"/>
              <w:spacing w:line="234" w:lineRule="exact"/>
              <w:ind w:left="110"/>
            </w:pPr>
            <w:r>
              <w:t>2</w:t>
            </w:r>
            <w:r>
              <w:t>7</w:t>
            </w:r>
            <w:r>
              <w:t xml:space="preserve"> October, 2023</w:t>
            </w:r>
          </w:p>
        </w:tc>
      </w:tr>
      <w:tr w:rsidR="00B508F7" w14:paraId="0E3CB2B8" w14:textId="77777777" w:rsidTr="00746D22">
        <w:trPr>
          <w:trHeight w:val="251"/>
        </w:trPr>
        <w:tc>
          <w:tcPr>
            <w:tcW w:w="4508" w:type="dxa"/>
          </w:tcPr>
          <w:p w14:paraId="2ED43964" w14:textId="77777777" w:rsidR="00B508F7" w:rsidRDefault="00B508F7" w:rsidP="00746D22">
            <w:pPr>
              <w:pStyle w:val="TableParagraph"/>
              <w:spacing w:line="232" w:lineRule="exact"/>
            </w:pPr>
            <w:r>
              <w:t>Team</w:t>
            </w:r>
            <w:r>
              <w:rPr>
                <w:spacing w:val="-5"/>
              </w:rPr>
              <w:t xml:space="preserve"> ID</w:t>
            </w:r>
          </w:p>
        </w:tc>
        <w:tc>
          <w:tcPr>
            <w:tcW w:w="4844" w:type="dxa"/>
          </w:tcPr>
          <w:p w14:paraId="1EAA81A7" w14:textId="77777777" w:rsidR="00B508F7" w:rsidRDefault="00B508F7" w:rsidP="00746D22">
            <w:pPr>
              <w:pStyle w:val="TableParagraph"/>
              <w:spacing w:line="232" w:lineRule="exact"/>
              <w:ind w:left="110"/>
            </w:pPr>
            <w:r>
              <w:rPr>
                <w:rFonts w:ascii="Calibri" w:eastAsia="Calibri" w:hAnsi="Calibri" w:cs="Calibri"/>
                <w:color w:val="000000"/>
              </w:rPr>
              <w:t>PNT2022TMID</w:t>
            </w:r>
            <w:r>
              <w:rPr>
                <w:rFonts w:ascii="Verdana" w:eastAsia="Verdana" w:hAnsi="Verdana" w:cs="Verdana"/>
                <w:color w:val="222222"/>
                <w:sz w:val="20"/>
                <w:szCs w:val="20"/>
                <w:highlight w:val="white"/>
              </w:rPr>
              <w:t>591061 (team id-591061)</w:t>
            </w:r>
          </w:p>
        </w:tc>
      </w:tr>
      <w:tr w:rsidR="00B508F7" w14:paraId="00A361F2" w14:textId="77777777" w:rsidTr="00746D22">
        <w:trPr>
          <w:trHeight w:val="254"/>
        </w:trPr>
        <w:tc>
          <w:tcPr>
            <w:tcW w:w="4508" w:type="dxa"/>
          </w:tcPr>
          <w:p w14:paraId="49A10885" w14:textId="77777777" w:rsidR="00B508F7" w:rsidRDefault="00B508F7" w:rsidP="00746D22">
            <w:pPr>
              <w:pStyle w:val="TableParagraph"/>
              <w:spacing w:line="234" w:lineRule="exact"/>
            </w:pPr>
            <w:r>
              <w:t>Project</w:t>
            </w:r>
            <w:r>
              <w:rPr>
                <w:spacing w:val="-6"/>
              </w:rPr>
              <w:t xml:space="preserve"> </w:t>
            </w:r>
            <w:r>
              <w:rPr>
                <w:spacing w:val="-4"/>
              </w:rPr>
              <w:t>Name</w:t>
            </w:r>
          </w:p>
        </w:tc>
        <w:tc>
          <w:tcPr>
            <w:tcW w:w="4844" w:type="dxa"/>
          </w:tcPr>
          <w:p w14:paraId="41D0C1B0" w14:textId="77777777" w:rsidR="00B508F7" w:rsidRDefault="00B508F7" w:rsidP="00746D22">
            <w:pPr>
              <w:pStyle w:val="TableParagraph"/>
              <w:spacing w:line="234" w:lineRule="exact"/>
              <w:ind w:left="110"/>
            </w:pPr>
            <w:r>
              <w:t>Project</w:t>
            </w:r>
            <w:r>
              <w:rPr>
                <w:spacing w:val="-5"/>
              </w:rPr>
              <w:t xml:space="preserve"> </w:t>
            </w:r>
            <w:r>
              <w:t>-</w:t>
            </w:r>
            <w:r>
              <w:rPr>
                <w:spacing w:val="-1"/>
              </w:rPr>
              <w:t xml:space="preserve"> </w:t>
            </w:r>
            <w:r>
              <w:rPr>
                <w:color w:val="35475C"/>
                <w:sz w:val="21"/>
                <w:szCs w:val="21"/>
              </w:rPr>
              <w:t xml:space="preserve">Wanderlust: A Personalized Travel Planning </w:t>
            </w:r>
            <w:proofErr w:type="gramStart"/>
            <w:r>
              <w:rPr>
                <w:color w:val="35475C"/>
                <w:sz w:val="21"/>
                <w:szCs w:val="21"/>
              </w:rPr>
              <w:t>And</w:t>
            </w:r>
            <w:proofErr w:type="gramEnd"/>
            <w:r>
              <w:rPr>
                <w:color w:val="35475C"/>
                <w:sz w:val="21"/>
                <w:szCs w:val="21"/>
              </w:rPr>
              <w:t xml:space="preserve"> Tracking App</w:t>
            </w:r>
          </w:p>
        </w:tc>
      </w:tr>
      <w:tr w:rsidR="00B508F7" w14:paraId="3A991F34" w14:textId="77777777" w:rsidTr="00746D22">
        <w:trPr>
          <w:trHeight w:val="251"/>
        </w:trPr>
        <w:tc>
          <w:tcPr>
            <w:tcW w:w="4508" w:type="dxa"/>
          </w:tcPr>
          <w:p w14:paraId="16F12EB3" w14:textId="77777777" w:rsidR="00B508F7" w:rsidRDefault="00B508F7" w:rsidP="00746D22">
            <w:pPr>
              <w:pStyle w:val="TableParagraph"/>
              <w:spacing w:line="232" w:lineRule="exact"/>
            </w:pPr>
            <w:r>
              <w:t>Maximum</w:t>
            </w:r>
            <w:r>
              <w:rPr>
                <w:spacing w:val="-8"/>
              </w:rPr>
              <w:t xml:space="preserve"> </w:t>
            </w:r>
            <w:r>
              <w:rPr>
                <w:spacing w:val="-2"/>
              </w:rPr>
              <w:t>Marks</w:t>
            </w:r>
          </w:p>
        </w:tc>
        <w:tc>
          <w:tcPr>
            <w:tcW w:w="4844" w:type="dxa"/>
          </w:tcPr>
          <w:p w14:paraId="3D993BD5" w14:textId="77777777" w:rsidR="00B508F7" w:rsidRDefault="00B508F7" w:rsidP="00746D22">
            <w:pPr>
              <w:pStyle w:val="TableParagraph"/>
              <w:spacing w:line="232" w:lineRule="exact"/>
              <w:ind w:left="110"/>
            </w:pPr>
            <w:r>
              <w:t>4</w:t>
            </w:r>
            <w:r>
              <w:rPr>
                <w:spacing w:val="1"/>
              </w:rPr>
              <w:t xml:space="preserve"> </w:t>
            </w:r>
            <w:r>
              <w:rPr>
                <w:spacing w:val="-2"/>
              </w:rPr>
              <w:t>Marks</w:t>
            </w:r>
          </w:p>
        </w:tc>
      </w:tr>
    </w:tbl>
    <w:p w14:paraId="118054BD" w14:textId="77777777" w:rsidR="0060108F" w:rsidRDefault="00142F10">
      <w:pPr>
        <w:pStyle w:val="BodyText"/>
        <w:ind w:left="100"/>
        <w:rPr>
          <w:u w:val="none"/>
        </w:rPr>
      </w:pPr>
      <w:r>
        <w:rPr>
          <w:u w:val="none"/>
        </w:rPr>
        <w:t>Technical</w:t>
      </w:r>
      <w:r>
        <w:rPr>
          <w:spacing w:val="-3"/>
          <w:u w:val="none"/>
        </w:rPr>
        <w:t xml:space="preserve"> </w:t>
      </w:r>
      <w:r>
        <w:rPr>
          <w:u w:val="none"/>
        </w:rPr>
        <w:t>Architecture:</w:t>
      </w:r>
    </w:p>
    <w:p w14:paraId="033F9408" w14:textId="77777777" w:rsidR="0060108F" w:rsidRDefault="00142F10">
      <w:pPr>
        <w:spacing w:before="179"/>
        <w:ind w:left="100"/>
      </w:pPr>
      <w:r>
        <w:rPr>
          <w:sz w:val="22"/>
        </w:rPr>
        <w:t>The</w:t>
      </w:r>
      <w:r>
        <w:rPr>
          <w:spacing w:val="-2"/>
          <w:sz w:val="22"/>
        </w:rPr>
        <w:t xml:space="preserve"> </w:t>
      </w:r>
      <w:r>
        <w:rPr>
          <w:sz w:val="22"/>
        </w:rPr>
        <w:t>Deliverable</w:t>
      </w:r>
      <w:r>
        <w:rPr>
          <w:spacing w:val="-1"/>
          <w:sz w:val="22"/>
        </w:rPr>
        <w:t xml:space="preserve"> </w:t>
      </w:r>
      <w:r>
        <w:rPr>
          <w:sz w:val="22"/>
        </w:rPr>
        <w:t>shall</w:t>
      </w:r>
      <w:r>
        <w:rPr>
          <w:spacing w:val="-1"/>
          <w:sz w:val="22"/>
        </w:rPr>
        <w:t xml:space="preserve"> </w:t>
      </w:r>
      <w:r>
        <w:rPr>
          <w:sz w:val="22"/>
        </w:rPr>
        <w:t>include</w:t>
      </w:r>
      <w:r>
        <w:rPr>
          <w:spacing w:val="-1"/>
          <w:sz w:val="22"/>
        </w:rPr>
        <w:t xml:space="preserve"> </w:t>
      </w:r>
      <w:r>
        <w:rPr>
          <w:sz w:val="22"/>
        </w:rPr>
        <w:t>the</w:t>
      </w:r>
      <w:r>
        <w:rPr>
          <w:spacing w:val="-2"/>
          <w:sz w:val="22"/>
        </w:rPr>
        <w:t xml:space="preserve"> </w:t>
      </w:r>
      <w:r>
        <w:rPr>
          <w:sz w:val="22"/>
        </w:rPr>
        <w:t>architectural</w:t>
      </w:r>
      <w:r>
        <w:rPr>
          <w:spacing w:val="-1"/>
          <w:sz w:val="22"/>
        </w:rPr>
        <w:t xml:space="preserve"> </w:t>
      </w:r>
      <w:r>
        <w:rPr>
          <w:sz w:val="22"/>
        </w:rPr>
        <w:t>diagram</w:t>
      </w:r>
      <w:r>
        <w:rPr>
          <w:spacing w:val="-2"/>
          <w:sz w:val="22"/>
        </w:rPr>
        <w:t xml:space="preserve"> </w:t>
      </w:r>
      <w:r>
        <w:rPr>
          <w:sz w:val="22"/>
        </w:rPr>
        <w:t>as</w:t>
      </w:r>
      <w:r>
        <w:rPr>
          <w:spacing w:val="-1"/>
          <w:sz w:val="22"/>
        </w:rPr>
        <w:t xml:space="preserve"> </w:t>
      </w:r>
      <w:r>
        <w:rPr>
          <w:sz w:val="22"/>
        </w:rPr>
        <w:t>below</w:t>
      </w:r>
      <w:r>
        <w:rPr>
          <w:spacing w:val="-2"/>
          <w:sz w:val="22"/>
        </w:rPr>
        <w:t xml:space="preserve"> </w:t>
      </w:r>
      <w:r>
        <w:rPr>
          <w:sz w:val="22"/>
        </w:rPr>
        <w:t>and</w:t>
      </w:r>
      <w:r>
        <w:rPr>
          <w:spacing w:val="-3"/>
          <w:sz w:val="22"/>
        </w:rPr>
        <w:t xml:space="preserve"> </w:t>
      </w:r>
      <w:r>
        <w:rPr>
          <w:sz w:val="22"/>
        </w:rPr>
        <w:t>the</w:t>
      </w:r>
      <w:r>
        <w:rPr>
          <w:spacing w:val="-1"/>
          <w:sz w:val="22"/>
        </w:rPr>
        <w:t xml:space="preserve"> </w:t>
      </w:r>
      <w:r>
        <w:rPr>
          <w:sz w:val="22"/>
        </w:rPr>
        <w:t>information</w:t>
      </w:r>
      <w:r>
        <w:rPr>
          <w:spacing w:val="-1"/>
          <w:sz w:val="22"/>
        </w:rPr>
        <w:t xml:space="preserve"> </w:t>
      </w:r>
      <w:r>
        <w:rPr>
          <w:sz w:val="22"/>
        </w:rPr>
        <w:t>as</w:t>
      </w:r>
      <w:r>
        <w:rPr>
          <w:spacing w:val="-1"/>
          <w:sz w:val="22"/>
        </w:rPr>
        <w:t xml:space="preserve"> </w:t>
      </w:r>
      <w:r>
        <w:rPr>
          <w:sz w:val="22"/>
        </w:rPr>
        <w:t>per</w:t>
      </w:r>
      <w:r>
        <w:rPr>
          <w:spacing w:val="-2"/>
          <w:sz w:val="22"/>
        </w:rPr>
        <w:t xml:space="preserve"> </w:t>
      </w:r>
      <w:r>
        <w:rPr>
          <w:sz w:val="22"/>
        </w:rPr>
        <w:t>the</w:t>
      </w:r>
      <w:r>
        <w:rPr>
          <w:spacing w:val="-3"/>
          <w:sz w:val="22"/>
        </w:rPr>
        <w:t xml:space="preserve"> </w:t>
      </w:r>
      <w:r>
        <w:rPr>
          <w:sz w:val="22"/>
        </w:rPr>
        <w:t>table1</w:t>
      </w:r>
      <w:r>
        <w:rPr>
          <w:spacing w:val="-1"/>
          <w:sz w:val="22"/>
        </w:rPr>
        <w:t xml:space="preserve"> </w:t>
      </w:r>
      <w:r>
        <w:rPr>
          <w:sz w:val="22"/>
        </w:rPr>
        <w:t>&amp;</w:t>
      </w:r>
      <w:r>
        <w:rPr>
          <w:spacing w:val="-1"/>
          <w:sz w:val="22"/>
        </w:rPr>
        <w:t xml:space="preserve"> </w:t>
      </w:r>
      <w:r>
        <w:rPr>
          <w:sz w:val="22"/>
        </w:rPr>
        <w:t>table 2</w:t>
      </w:r>
    </w:p>
    <w:p w14:paraId="391EA151" w14:textId="77777777" w:rsidR="0060108F" w:rsidRDefault="00142F10">
      <w:pPr>
        <w:pStyle w:val="BodyText"/>
        <w:spacing w:before="182"/>
        <w:ind w:left="100"/>
        <w:rPr>
          <w:u w:val="none"/>
        </w:rPr>
      </w:pPr>
      <w:r>
        <w:rPr>
          <w:u w:val="none"/>
        </w:rPr>
        <w:t>Example:</w:t>
      </w:r>
      <w:r>
        <w:rPr>
          <w:spacing w:val="-3"/>
          <w:u w:val="none"/>
        </w:rPr>
        <w:t xml:space="preserve"> </w:t>
      </w:r>
      <w:r>
        <w:rPr>
          <w:u w:val="none"/>
        </w:rPr>
        <w:t>Order</w:t>
      </w:r>
      <w:r>
        <w:rPr>
          <w:spacing w:val="-1"/>
          <w:u w:val="none"/>
        </w:rPr>
        <w:t xml:space="preserve"> </w:t>
      </w:r>
      <w:r>
        <w:rPr>
          <w:u w:val="none"/>
        </w:rPr>
        <w:t>processing during pandemics</w:t>
      </w:r>
      <w:r>
        <w:rPr>
          <w:spacing w:val="-2"/>
          <w:u w:val="none"/>
        </w:rPr>
        <w:t xml:space="preserve"> </w:t>
      </w:r>
      <w:r>
        <w:rPr>
          <w:u w:val="none"/>
        </w:rPr>
        <w:t>for</w:t>
      </w:r>
      <w:r>
        <w:rPr>
          <w:spacing w:val="-2"/>
          <w:u w:val="none"/>
        </w:rPr>
        <w:t xml:space="preserve"> </w:t>
      </w:r>
      <w:r>
        <w:rPr>
          <w:u w:val="none"/>
        </w:rPr>
        <w:t>offline</w:t>
      </w:r>
      <w:r>
        <w:rPr>
          <w:spacing w:val="-2"/>
          <w:u w:val="none"/>
        </w:rPr>
        <w:t xml:space="preserve"> </w:t>
      </w:r>
      <w:r>
        <w:rPr>
          <w:u w:val="none"/>
        </w:rPr>
        <w:t>mode</w:t>
      </w:r>
    </w:p>
    <w:p w14:paraId="671F72EC" w14:textId="045D3CDF" w:rsidR="0060108F" w:rsidRDefault="00142F10">
      <w:pPr>
        <w:pStyle w:val="BodyText"/>
        <w:spacing w:before="179"/>
        <w:ind w:left="100"/>
        <w:rPr>
          <w:u w:val="none"/>
        </w:rPr>
      </w:pPr>
      <w:r>
        <w:rPr>
          <w:u w:val="none"/>
        </w:rPr>
        <w:t>Reference:</w:t>
      </w:r>
      <w:r>
        <w:rPr>
          <w:spacing w:val="-15"/>
          <w:u w:val="none"/>
        </w:rPr>
        <w:t xml:space="preserve"> </w:t>
      </w:r>
      <w:bookmarkStart w:id="0" w:name="_Hlk149318506"/>
      <w:r w:rsidR="00000000">
        <w:fldChar w:fldCharType="begin"/>
      </w:r>
      <w:r w:rsidR="00000000">
        <w:instrText>HYPERLINK "https://developer.ibm.com/patterns/ai-powered-backend-system-for-order-processing-during-pandemics/" \h</w:instrText>
      </w:r>
      <w:r w:rsidR="00000000">
        <w:fldChar w:fldCharType="separate"/>
      </w:r>
      <w:r>
        <w:rPr>
          <w:color w:val="0462C1"/>
          <w:u w:val="thick" w:color="0462C1"/>
        </w:rPr>
        <w:t>https://developer.ibm.com/patterns/ai-powered-backend-system-for-order-processing-during-pandemics/</w:t>
      </w:r>
      <w:r w:rsidR="00000000">
        <w:rPr>
          <w:color w:val="0462C1"/>
          <w:u w:val="thick" w:color="0462C1"/>
        </w:rPr>
        <w:fldChar w:fldCharType="end"/>
      </w:r>
      <w:bookmarkEnd w:id="0"/>
    </w:p>
    <w:p w14:paraId="3C88B80D" w14:textId="07F4FCEC" w:rsidR="0060108F" w:rsidRDefault="000B2597">
      <w:pPr>
        <w:pStyle w:val="BodyText"/>
        <w:rPr>
          <w:sz w:val="20"/>
          <w:u w:val="none"/>
        </w:rPr>
      </w:pPr>
      <w:r>
        <w:rPr>
          <w:noProof/>
        </w:rPr>
        <w:drawing>
          <wp:anchor distT="0" distB="0" distL="114300" distR="114300" simplePos="0" relativeHeight="251659776" behindDoc="0" locked="0" layoutInCell="1" allowOverlap="1" wp14:anchorId="79C1210F" wp14:editId="5C97AF44">
            <wp:simplePos x="0" y="0"/>
            <wp:positionH relativeFrom="column">
              <wp:posOffset>933450</wp:posOffset>
            </wp:positionH>
            <wp:positionV relativeFrom="paragraph">
              <wp:posOffset>172085</wp:posOffset>
            </wp:positionV>
            <wp:extent cx="6782435" cy="3813810"/>
            <wp:effectExtent l="0" t="0" r="0" b="0"/>
            <wp:wrapTopAndBottom/>
            <wp:docPr id="685372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2518" name="Picture 6853725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2435" cy="3813810"/>
                    </a:xfrm>
                    <a:prstGeom prst="rect">
                      <a:avLst/>
                    </a:prstGeom>
                  </pic:spPr>
                </pic:pic>
              </a:graphicData>
            </a:graphic>
            <wp14:sizeRelH relativeFrom="margin">
              <wp14:pctWidth>0</wp14:pctWidth>
            </wp14:sizeRelH>
            <wp14:sizeRelV relativeFrom="margin">
              <wp14:pctHeight>0</wp14:pctHeight>
            </wp14:sizeRelV>
          </wp:anchor>
        </w:drawing>
      </w:r>
    </w:p>
    <w:p w14:paraId="6296077D" w14:textId="7BD3FEE8" w:rsidR="0060108F" w:rsidRDefault="0060108F">
      <w:pPr>
        <w:rPr>
          <w:sz w:val="20"/>
        </w:rPr>
        <w:sectPr w:rsidR="0060108F">
          <w:type w:val="continuous"/>
          <w:pgSz w:w="16840" w:h="11910" w:orient="landscape"/>
          <w:pgMar w:top="1100" w:right="1020" w:bottom="280" w:left="1340" w:header="720" w:footer="720" w:gutter="0"/>
          <w:cols w:space="720"/>
        </w:sectPr>
      </w:pPr>
    </w:p>
    <w:p w14:paraId="30AA384D" w14:textId="77777777" w:rsidR="0060108F" w:rsidRDefault="0060108F">
      <w:pPr>
        <w:pStyle w:val="BodyText"/>
        <w:spacing w:before="10"/>
        <w:rPr>
          <w:sz w:val="20"/>
          <w:u w:val="none"/>
        </w:rPr>
      </w:pPr>
    </w:p>
    <w:p w14:paraId="0D3EBF69" w14:textId="77777777" w:rsidR="0060108F" w:rsidRDefault="00142F10">
      <w:pPr>
        <w:pStyle w:val="BodyText"/>
        <w:spacing w:before="94"/>
        <w:ind w:left="100"/>
        <w:rPr>
          <w:u w:val="none"/>
        </w:rPr>
      </w:pPr>
      <w:r>
        <w:rPr>
          <w:u w:val="none"/>
        </w:rPr>
        <w:t>Table-1</w:t>
      </w:r>
      <w:r>
        <w:rPr>
          <w:spacing w:val="-3"/>
          <w:u w:val="none"/>
        </w:rPr>
        <w:t xml:space="preserve"> </w:t>
      </w:r>
      <w:r>
        <w:rPr>
          <w:u w:val="none"/>
        </w:rPr>
        <w:t>:</w:t>
      </w:r>
      <w:r>
        <w:rPr>
          <w:spacing w:val="-1"/>
          <w:u w:val="none"/>
        </w:rPr>
        <w:t xml:space="preserve"> </w:t>
      </w:r>
      <w:r>
        <w:rPr>
          <w:u w:val="none"/>
        </w:rPr>
        <w:t>Components</w:t>
      </w:r>
      <w:r>
        <w:rPr>
          <w:spacing w:val="-5"/>
          <w:u w:val="none"/>
        </w:rPr>
        <w:t xml:space="preserve"> </w:t>
      </w:r>
      <w:r>
        <w:rPr>
          <w:u w:val="none"/>
        </w:rPr>
        <w:t>&amp; Technologies:</w:t>
      </w:r>
    </w:p>
    <w:p w14:paraId="3B41E607" w14:textId="77777777" w:rsidR="0060108F" w:rsidRDefault="0060108F">
      <w:pPr>
        <w:pStyle w:val="BodyText"/>
        <w:spacing w:before="6"/>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4007"/>
        <w:gridCol w:w="5219"/>
        <w:gridCol w:w="4137"/>
      </w:tblGrid>
      <w:tr w:rsidR="0060108F" w14:paraId="568066F9" w14:textId="77777777">
        <w:trPr>
          <w:trHeight w:val="398"/>
        </w:trPr>
        <w:tc>
          <w:tcPr>
            <w:tcW w:w="836" w:type="dxa"/>
          </w:tcPr>
          <w:p w14:paraId="6A226DF0" w14:textId="77777777" w:rsidR="0060108F" w:rsidRDefault="00142F10">
            <w:pPr>
              <w:pStyle w:val="TableParagraph"/>
              <w:spacing w:before="2"/>
              <w:rPr>
                <w:rFonts w:ascii="Arial"/>
                <w:b/>
              </w:rPr>
            </w:pPr>
            <w:r>
              <w:rPr>
                <w:rFonts w:ascii="Arial"/>
                <w:b/>
                <w:sz w:val="22"/>
              </w:rPr>
              <w:t>S.No</w:t>
            </w:r>
          </w:p>
        </w:tc>
        <w:tc>
          <w:tcPr>
            <w:tcW w:w="4007" w:type="dxa"/>
          </w:tcPr>
          <w:p w14:paraId="45E07065" w14:textId="77777777" w:rsidR="0060108F" w:rsidRDefault="00142F10">
            <w:pPr>
              <w:pStyle w:val="TableParagraph"/>
              <w:spacing w:before="2"/>
              <w:rPr>
                <w:rFonts w:ascii="Arial"/>
                <w:b/>
              </w:rPr>
            </w:pPr>
            <w:r>
              <w:rPr>
                <w:rFonts w:ascii="Arial"/>
                <w:b/>
                <w:sz w:val="22"/>
              </w:rPr>
              <w:t>Component</w:t>
            </w:r>
          </w:p>
        </w:tc>
        <w:tc>
          <w:tcPr>
            <w:tcW w:w="5219" w:type="dxa"/>
          </w:tcPr>
          <w:p w14:paraId="4E44B539" w14:textId="77777777" w:rsidR="0060108F" w:rsidRDefault="00142F10">
            <w:pPr>
              <w:pStyle w:val="TableParagraph"/>
              <w:spacing w:before="2"/>
              <w:ind w:left="106"/>
              <w:rPr>
                <w:rFonts w:ascii="Arial"/>
                <w:b/>
              </w:rPr>
            </w:pPr>
            <w:r>
              <w:rPr>
                <w:rFonts w:ascii="Arial"/>
                <w:b/>
                <w:sz w:val="22"/>
              </w:rPr>
              <w:t>Description</w:t>
            </w:r>
          </w:p>
        </w:tc>
        <w:tc>
          <w:tcPr>
            <w:tcW w:w="4137" w:type="dxa"/>
          </w:tcPr>
          <w:p w14:paraId="3CE92014" w14:textId="77777777" w:rsidR="0060108F" w:rsidRDefault="00142F10">
            <w:pPr>
              <w:pStyle w:val="TableParagraph"/>
              <w:spacing w:before="2"/>
              <w:ind w:left="105"/>
              <w:rPr>
                <w:rFonts w:ascii="Arial"/>
                <w:b/>
              </w:rPr>
            </w:pPr>
            <w:r>
              <w:rPr>
                <w:rFonts w:ascii="Arial"/>
                <w:b/>
                <w:sz w:val="22"/>
              </w:rPr>
              <w:t>Technology</w:t>
            </w:r>
          </w:p>
        </w:tc>
      </w:tr>
      <w:tr w:rsidR="0060108F" w14:paraId="05EAA7A5" w14:textId="77777777">
        <w:trPr>
          <w:trHeight w:val="506"/>
        </w:trPr>
        <w:tc>
          <w:tcPr>
            <w:tcW w:w="836" w:type="dxa"/>
          </w:tcPr>
          <w:p w14:paraId="16FB31C8" w14:textId="77777777" w:rsidR="0060108F" w:rsidRDefault="00142F10">
            <w:pPr>
              <w:pStyle w:val="TableParagraph"/>
              <w:spacing w:before="2"/>
              <w:ind w:left="391"/>
            </w:pPr>
            <w:r>
              <w:rPr>
                <w:sz w:val="22"/>
              </w:rPr>
              <w:t>1.</w:t>
            </w:r>
          </w:p>
        </w:tc>
        <w:tc>
          <w:tcPr>
            <w:tcW w:w="4007" w:type="dxa"/>
          </w:tcPr>
          <w:p w14:paraId="3DB17888" w14:textId="77777777" w:rsidR="0060108F" w:rsidRDefault="00142F10">
            <w:pPr>
              <w:pStyle w:val="TableParagraph"/>
              <w:spacing w:before="2"/>
            </w:pPr>
            <w:r>
              <w:rPr>
                <w:sz w:val="22"/>
              </w:rPr>
              <w:t>User</w:t>
            </w:r>
            <w:r>
              <w:rPr>
                <w:spacing w:val="-1"/>
                <w:sz w:val="22"/>
              </w:rPr>
              <w:t xml:space="preserve"> </w:t>
            </w:r>
            <w:r>
              <w:rPr>
                <w:sz w:val="22"/>
              </w:rPr>
              <w:t>Interface</w:t>
            </w:r>
          </w:p>
        </w:tc>
        <w:tc>
          <w:tcPr>
            <w:tcW w:w="5219" w:type="dxa"/>
          </w:tcPr>
          <w:p w14:paraId="20DF1CD8" w14:textId="4A482039" w:rsidR="00697BCF" w:rsidRPr="00697BCF" w:rsidRDefault="00697BCF" w:rsidP="00697BCF">
            <w:pPr>
              <w:rPr>
                <w:rFonts w:ascii="Arial MT" w:eastAsia="Arial MT" w:hAnsi="Arial MT" w:cs="Arial MT"/>
              </w:rPr>
            </w:pPr>
            <w:r>
              <w:t xml:space="preserve">User can login the App and use it for organizing and planning their travel or trips , also allows user to get </w:t>
            </w:r>
            <w:r>
              <w:rPr>
                <w:rFonts w:ascii="Arial" w:hAnsi="Arial" w:cs="Arial"/>
                <w:sz w:val="21"/>
                <w:szCs w:val="21"/>
                <w:shd w:val="clear" w:color="auto" w:fill="FFFFFF"/>
              </w:rPr>
              <w:t>personalized feed of recommended accommodations based on the locations</w:t>
            </w:r>
          </w:p>
          <w:p w14:paraId="5C69E00E" w14:textId="1E2A19F7" w:rsidR="0060108F" w:rsidRDefault="0060108F">
            <w:pPr>
              <w:pStyle w:val="TableParagraph"/>
              <w:spacing w:line="252" w:lineRule="exact"/>
              <w:ind w:left="106" w:right="1267"/>
            </w:pPr>
          </w:p>
        </w:tc>
        <w:tc>
          <w:tcPr>
            <w:tcW w:w="4137" w:type="dxa"/>
          </w:tcPr>
          <w:p w14:paraId="64C57371" w14:textId="77777777" w:rsidR="0060108F" w:rsidRDefault="00142F10">
            <w:pPr>
              <w:pStyle w:val="TableParagraph"/>
              <w:spacing w:line="252" w:lineRule="exact"/>
              <w:ind w:left="105" w:right="334"/>
            </w:pPr>
            <w:r>
              <w:rPr>
                <w:sz w:val="22"/>
              </w:rPr>
              <w:t>HTML, CSS, JavaScript / Angular Js /</w:t>
            </w:r>
            <w:r>
              <w:rPr>
                <w:spacing w:val="-59"/>
                <w:sz w:val="22"/>
              </w:rPr>
              <w:t xml:space="preserve"> </w:t>
            </w:r>
            <w:r>
              <w:rPr>
                <w:sz w:val="22"/>
              </w:rPr>
              <w:t>React</w:t>
            </w:r>
            <w:r>
              <w:rPr>
                <w:spacing w:val="1"/>
                <w:sz w:val="22"/>
              </w:rPr>
              <w:t xml:space="preserve"> </w:t>
            </w:r>
            <w:r>
              <w:rPr>
                <w:sz w:val="22"/>
              </w:rPr>
              <w:t>Js</w:t>
            </w:r>
            <w:r>
              <w:rPr>
                <w:spacing w:val="-1"/>
                <w:sz w:val="22"/>
              </w:rPr>
              <w:t xml:space="preserve"> </w:t>
            </w:r>
            <w:r>
              <w:rPr>
                <w:sz w:val="22"/>
              </w:rPr>
              <w:t>etc.</w:t>
            </w:r>
          </w:p>
        </w:tc>
      </w:tr>
      <w:tr w:rsidR="0060108F" w14:paraId="70C7746C" w14:textId="77777777">
        <w:trPr>
          <w:trHeight w:val="470"/>
        </w:trPr>
        <w:tc>
          <w:tcPr>
            <w:tcW w:w="836" w:type="dxa"/>
          </w:tcPr>
          <w:p w14:paraId="162E2682" w14:textId="77777777" w:rsidR="0060108F" w:rsidRDefault="00142F10">
            <w:pPr>
              <w:pStyle w:val="TableParagraph"/>
              <w:spacing w:before="2"/>
              <w:ind w:left="391"/>
            </w:pPr>
            <w:r>
              <w:rPr>
                <w:sz w:val="22"/>
              </w:rPr>
              <w:t>2.</w:t>
            </w:r>
          </w:p>
        </w:tc>
        <w:tc>
          <w:tcPr>
            <w:tcW w:w="4007" w:type="dxa"/>
          </w:tcPr>
          <w:p w14:paraId="0387FA3C" w14:textId="77777777" w:rsidR="0060108F" w:rsidRDefault="00142F10">
            <w:pPr>
              <w:pStyle w:val="TableParagraph"/>
              <w:spacing w:before="2"/>
            </w:pPr>
            <w:r>
              <w:rPr>
                <w:sz w:val="22"/>
              </w:rPr>
              <w:t>Application</w:t>
            </w:r>
            <w:r>
              <w:rPr>
                <w:spacing w:val="-1"/>
                <w:sz w:val="22"/>
              </w:rPr>
              <w:t xml:space="preserve"> </w:t>
            </w:r>
            <w:r>
              <w:rPr>
                <w:sz w:val="22"/>
              </w:rPr>
              <w:t>Logic-1</w:t>
            </w:r>
          </w:p>
        </w:tc>
        <w:tc>
          <w:tcPr>
            <w:tcW w:w="5219" w:type="dxa"/>
          </w:tcPr>
          <w:p w14:paraId="12977B55" w14:textId="7BAC9355" w:rsidR="0060108F" w:rsidRDefault="00697BCF" w:rsidP="00697BCF">
            <w:pPr>
              <w:pStyle w:val="TableParagraph"/>
              <w:spacing w:before="2"/>
              <w:ind w:left="0"/>
            </w:pPr>
            <w:r>
              <w:t xml:space="preserve"> Login Process</w:t>
            </w:r>
          </w:p>
        </w:tc>
        <w:tc>
          <w:tcPr>
            <w:tcW w:w="4137" w:type="dxa"/>
          </w:tcPr>
          <w:p w14:paraId="586333CF" w14:textId="4F14906D" w:rsidR="0060108F" w:rsidRDefault="00697BCF">
            <w:pPr>
              <w:pStyle w:val="TableParagraph"/>
              <w:spacing w:before="2"/>
              <w:ind w:left="105"/>
            </w:pPr>
            <w:r>
              <w:t>HTML, CSS, MySQL Php.</w:t>
            </w:r>
          </w:p>
        </w:tc>
      </w:tr>
      <w:tr w:rsidR="0060108F" w14:paraId="6CFB92B4" w14:textId="77777777">
        <w:trPr>
          <w:trHeight w:val="470"/>
        </w:trPr>
        <w:tc>
          <w:tcPr>
            <w:tcW w:w="836" w:type="dxa"/>
          </w:tcPr>
          <w:p w14:paraId="2ECA467A" w14:textId="77777777" w:rsidR="0060108F" w:rsidRDefault="00142F10">
            <w:pPr>
              <w:pStyle w:val="TableParagraph"/>
              <w:spacing w:before="2"/>
              <w:ind w:left="391"/>
            </w:pPr>
            <w:r>
              <w:rPr>
                <w:sz w:val="22"/>
              </w:rPr>
              <w:t>3.</w:t>
            </w:r>
          </w:p>
        </w:tc>
        <w:tc>
          <w:tcPr>
            <w:tcW w:w="4007" w:type="dxa"/>
          </w:tcPr>
          <w:p w14:paraId="20FE77E3" w14:textId="77777777" w:rsidR="0060108F" w:rsidRDefault="00142F10">
            <w:pPr>
              <w:pStyle w:val="TableParagraph"/>
              <w:spacing w:before="2"/>
            </w:pPr>
            <w:r>
              <w:rPr>
                <w:sz w:val="22"/>
              </w:rPr>
              <w:t>Application</w:t>
            </w:r>
            <w:r>
              <w:rPr>
                <w:spacing w:val="-1"/>
                <w:sz w:val="22"/>
              </w:rPr>
              <w:t xml:space="preserve"> </w:t>
            </w:r>
            <w:r>
              <w:rPr>
                <w:sz w:val="22"/>
              </w:rPr>
              <w:t>Logic-2</w:t>
            </w:r>
          </w:p>
        </w:tc>
        <w:tc>
          <w:tcPr>
            <w:tcW w:w="5219" w:type="dxa"/>
          </w:tcPr>
          <w:p w14:paraId="5D49F077" w14:textId="574FFF19" w:rsidR="0060108F" w:rsidRDefault="00697BCF" w:rsidP="00697BCF">
            <w:pPr>
              <w:pStyle w:val="TableParagraph"/>
              <w:spacing w:before="2"/>
              <w:ind w:left="0"/>
            </w:pPr>
            <w:r>
              <w:t>Search for different locations and accom</w:t>
            </w:r>
            <w:r w:rsidR="006E4C96">
              <w:t>m</w:t>
            </w:r>
            <w:r>
              <w:t xml:space="preserve">odations in the App itself. </w:t>
            </w:r>
          </w:p>
        </w:tc>
        <w:tc>
          <w:tcPr>
            <w:tcW w:w="4137" w:type="dxa"/>
          </w:tcPr>
          <w:p w14:paraId="6493CA0C" w14:textId="5987D453" w:rsidR="006E4C96" w:rsidRDefault="006E4C96" w:rsidP="006E4C96">
            <w:r>
              <w:t>Python, HTML, CSS, Kotlin.</w:t>
            </w:r>
          </w:p>
          <w:p w14:paraId="789AFD7D" w14:textId="36127AD9" w:rsidR="0060108F" w:rsidRDefault="0060108F">
            <w:pPr>
              <w:pStyle w:val="TableParagraph"/>
              <w:spacing w:before="2"/>
              <w:ind w:left="105"/>
            </w:pPr>
          </w:p>
        </w:tc>
      </w:tr>
      <w:tr w:rsidR="0060108F" w14:paraId="3AC07FEB" w14:textId="77777777">
        <w:trPr>
          <w:trHeight w:val="470"/>
        </w:trPr>
        <w:tc>
          <w:tcPr>
            <w:tcW w:w="836" w:type="dxa"/>
          </w:tcPr>
          <w:p w14:paraId="0A37EB9F" w14:textId="77777777" w:rsidR="0060108F" w:rsidRDefault="00142F10">
            <w:pPr>
              <w:pStyle w:val="TableParagraph"/>
              <w:spacing w:before="2"/>
              <w:ind w:left="391"/>
            </w:pPr>
            <w:r>
              <w:rPr>
                <w:sz w:val="22"/>
              </w:rPr>
              <w:t>4.</w:t>
            </w:r>
          </w:p>
        </w:tc>
        <w:tc>
          <w:tcPr>
            <w:tcW w:w="4007" w:type="dxa"/>
          </w:tcPr>
          <w:p w14:paraId="1E56D95A" w14:textId="77777777" w:rsidR="0060108F" w:rsidRDefault="00142F10">
            <w:pPr>
              <w:pStyle w:val="TableParagraph"/>
              <w:spacing w:before="2"/>
            </w:pPr>
            <w:r>
              <w:rPr>
                <w:sz w:val="22"/>
              </w:rPr>
              <w:t>Application</w:t>
            </w:r>
            <w:r>
              <w:rPr>
                <w:spacing w:val="-1"/>
                <w:sz w:val="22"/>
              </w:rPr>
              <w:t xml:space="preserve"> </w:t>
            </w:r>
            <w:r>
              <w:rPr>
                <w:sz w:val="22"/>
              </w:rPr>
              <w:t>Logic-3</w:t>
            </w:r>
          </w:p>
        </w:tc>
        <w:tc>
          <w:tcPr>
            <w:tcW w:w="5219" w:type="dxa"/>
          </w:tcPr>
          <w:p w14:paraId="068FE473" w14:textId="60490989" w:rsidR="006E4C96" w:rsidRPr="00697BCF" w:rsidRDefault="006E4C96" w:rsidP="006E4C96">
            <w:pPr>
              <w:rPr>
                <w:rFonts w:ascii="Arial MT" w:eastAsia="Arial MT" w:hAnsi="Arial MT" w:cs="Arial MT"/>
              </w:rPr>
            </w:pPr>
            <w:r>
              <w:rPr>
                <w:rFonts w:ascii="Arial" w:hAnsi="Arial" w:cs="Arial"/>
                <w:sz w:val="21"/>
                <w:szCs w:val="21"/>
                <w:shd w:val="clear" w:color="auto" w:fill="FFFFFF"/>
              </w:rPr>
              <w:t>Recommendation of accommodations based on the locations.</w:t>
            </w:r>
          </w:p>
          <w:p w14:paraId="04DD1A14" w14:textId="05897D13" w:rsidR="0060108F" w:rsidRDefault="0060108F">
            <w:pPr>
              <w:pStyle w:val="TableParagraph"/>
              <w:spacing w:before="2"/>
              <w:ind w:left="106"/>
            </w:pPr>
          </w:p>
        </w:tc>
        <w:tc>
          <w:tcPr>
            <w:tcW w:w="4137" w:type="dxa"/>
          </w:tcPr>
          <w:p w14:paraId="2F1DFAF4" w14:textId="77777777" w:rsidR="006E4C96" w:rsidRDefault="006E4C96" w:rsidP="006E4C96">
            <w:r>
              <w:t>Python, HTML, CSS, Kotlin.</w:t>
            </w:r>
          </w:p>
          <w:p w14:paraId="313E3693" w14:textId="4781D5E1" w:rsidR="006E4C96" w:rsidRDefault="006E4C96" w:rsidP="006E4C96">
            <w:pPr>
              <w:pStyle w:val="TableParagraph"/>
              <w:spacing w:before="2"/>
              <w:ind w:left="0"/>
            </w:pPr>
            <w:r>
              <w:t>Google Maps API, Google locations API.</w:t>
            </w:r>
          </w:p>
        </w:tc>
      </w:tr>
      <w:tr w:rsidR="0060108F" w14:paraId="64BFA38F" w14:textId="77777777">
        <w:trPr>
          <w:trHeight w:val="489"/>
        </w:trPr>
        <w:tc>
          <w:tcPr>
            <w:tcW w:w="836" w:type="dxa"/>
          </w:tcPr>
          <w:p w14:paraId="05F81E09" w14:textId="77777777" w:rsidR="0060108F" w:rsidRDefault="00142F10">
            <w:pPr>
              <w:pStyle w:val="TableParagraph"/>
              <w:spacing w:before="2"/>
              <w:ind w:left="391"/>
            </w:pPr>
            <w:r>
              <w:rPr>
                <w:sz w:val="22"/>
              </w:rPr>
              <w:t>5.</w:t>
            </w:r>
          </w:p>
        </w:tc>
        <w:tc>
          <w:tcPr>
            <w:tcW w:w="4007" w:type="dxa"/>
          </w:tcPr>
          <w:p w14:paraId="1AA4F392" w14:textId="77777777" w:rsidR="0060108F" w:rsidRDefault="00142F10">
            <w:pPr>
              <w:pStyle w:val="TableParagraph"/>
              <w:spacing w:before="2"/>
            </w:pPr>
            <w:r>
              <w:rPr>
                <w:sz w:val="22"/>
              </w:rPr>
              <w:t>Database</w:t>
            </w:r>
          </w:p>
        </w:tc>
        <w:tc>
          <w:tcPr>
            <w:tcW w:w="5219" w:type="dxa"/>
          </w:tcPr>
          <w:p w14:paraId="4520F9A3" w14:textId="5A8584E9" w:rsidR="0060108F" w:rsidRDefault="006E4C96">
            <w:pPr>
              <w:pStyle w:val="TableParagraph"/>
              <w:spacing w:before="2"/>
              <w:ind w:left="106"/>
            </w:pPr>
            <w:r>
              <w:t xml:space="preserve">Locations ,Accommodations, Costs, </w:t>
            </w:r>
            <w:r w:rsidR="00254F50">
              <w:t>Text , numeric, alphanumeric and Date and Time type, data type.</w:t>
            </w:r>
          </w:p>
        </w:tc>
        <w:tc>
          <w:tcPr>
            <w:tcW w:w="4137" w:type="dxa"/>
          </w:tcPr>
          <w:p w14:paraId="1D15B4A3" w14:textId="4C984EFA" w:rsidR="0060108F" w:rsidRDefault="00142F10" w:rsidP="00254F50">
            <w:r>
              <w:rPr>
                <w:sz w:val="22"/>
              </w:rPr>
              <w:t>MySQL,</w:t>
            </w:r>
            <w:r>
              <w:rPr>
                <w:spacing w:val="1"/>
                <w:sz w:val="22"/>
              </w:rPr>
              <w:t xml:space="preserve"> </w:t>
            </w:r>
            <w:r>
              <w:rPr>
                <w:sz w:val="22"/>
              </w:rPr>
              <w:t>NoSQL,</w:t>
            </w:r>
            <w:r w:rsidR="00254F50">
              <w:rPr>
                <w:spacing w:val="-3"/>
                <w:sz w:val="22"/>
              </w:rPr>
              <w:t xml:space="preserve"> Firrebase Realtime Database.</w:t>
            </w:r>
          </w:p>
        </w:tc>
      </w:tr>
      <w:tr w:rsidR="0060108F" w14:paraId="6DFD7652" w14:textId="77777777">
        <w:trPr>
          <w:trHeight w:val="489"/>
        </w:trPr>
        <w:tc>
          <w:tcPr>
            <w:tcW w:w="836" w:type="dxa"/>
          </w:tcPr>
          <w:p w14:paraId="26F296B1" w14:textId="77777777" w:rsidR="0060108F" w:rsidRDefault="00142F10">
            <w:pPr>
              <w:pStyle w:val="TableParagraph"/>
              <w:ind w:left="391"/>
            </w:pPr>
            <w:r>
              <w:rPr>
                <w:sz w:val="22"/>
              </w:rPr>
              <w:t>6.</w:t>
            </w:r>
          </w:p>
        </w:tc>
        <w:tc>
          <w:tcPr>
            <w:tcW w:w="4007" w:type="dxa"/>
          </w:tcPr>
          <w:p w14:paraId="438BD3CD" w14:textId="77777777" w:rsidR="0060108F" w:rsidRDefault="00142F10">
            <w:pPr>
              <w:pStyle w:val="TableParagraph"/>
            </w:pPr>
            <w:r>
              <w:rPr>
                <w:sz w:val="22"/>
              </w:rPr>
              <w:t>Cloud</w:t>
            </w:r>
            <w:r>
              <w:rPr>
                <w:spacing w:val="-1"/>
                <w:sz w:val="22"/>
              </w:rPr>
              <w:t xml:space="preserve"> </w:t>
            </w:r>
            <w:r>
              <w:rPr>
                <w:sz w:val="22"/>
              </w:rPr>
              <w:t>Database</w:t>
            </w:r>
          </w:p>
        </w:tc>
        <w:tc>
          <w:tcPr>
            <w:tcW w:w="5219" w:type="dxa"/>
          </w:tcPr>
          <w:p w14:paraId="66492E98" w14:textId="77777777" w:rsidR="0060108F" w:rsidRDefault="00142F10">
            <w:pPr>
              <w:pStyle w:val="TableParagraph"/>
              <w:ind w:left="106"/>
            </w:pPr>
            <w:r>
              <w:rPr>
                <w:sz w:val="22"/>
              </w:rPr>
              <w:t>Database</w:t>
            </w:r>
            <w:r>
              <w:rPr>
                <w:spacing w:val="-1"/>
                <w:sz w:val="22"/>
              </w:rPr>
              <w:t xml:space="preserve"> </w:t>
            </w:r>
            <w:r>
              <w:rPr>
                <w:sz w:val="22"/>
              </w:rPr>
              <w:t>Service</w:t>
            </w:r>
            <w:r>
              <w:rPr>
                <w:spacing w:val="-1"/>
                <w:sz w:val="22"/>
              </w:rPr>
              <w:t xml:space="preserve"> </w:t>
            </w:r>
            <w:r>
              <w:rPr>
                <w:sz w:val="22"/>
              </w:rPr>
              <w:t>on</w:t>
            </w:r>
            <w:r>
              <w:rPr>
                <w:spacing w:val="-3"/>
                <w:sz w:val="22"/>
              </w:rPr>
              <w:t xml:space="preserve"> </w:t>
            </w:r>
            <w:r>
              <w:rPr>
                <w:sz w:val="22"/>
              </w:rPr>
              <w:t>Cloud</w:t>
            </w:r>
          </w:p>
        </w:tc>
        <w:tc>
          <w:tcPr>
            <w:tcW w:w="4137" w:type="dxa"/>
          </w:tcPr>
          <w:p w14:paraId="208D763B" w14:textId="77777777" w:rsidR="0060108F" w:rsidRDefault="00142F10">
            <w:pPr>
              <w:pStyle w:val="TableParagraph"/>
              <w:ind w:left="105"/>
            </w:pPr>
            <w:r>
              <w:rPr>
                <w:sz w:val="22"/>
              </w:rPr>
              <w:t>IBM</w:t>
            </w:r>
            <w:r>
              <w:rPr>
                <w:spacing w:val="-2"/>
                <w:sz w:val="22"/>
              </w:rPr>
              <w:t xml:space="preserve"> </w:t>
            </w:r>
            <w:r>
              <w:rPr>
                <w:sz w:val="22"/>
              </w:rPr>
              <w:t>DB2, IBM</w:t>
            </w:r>
            <w:r>
              <w:rPr>
                <w:spacing w:val="-2"/>
                <w:sz w:val="22"/>
              </w:rPr>
              <w:t xml:space="preserve"> </w:t>
            </w:r>
            <w:r>
              <w:rPr>
                <w:sz w:val="22"/>
              </w:rPr>
              <w:t>Cloudant</w:t>
            </w:r>
            <w:r>
              <w:rPr>
                <w:spacing w:val="-1"/>
                <w:sz w:val="22"/>
              </w:rPr>
              <w:t xml:space="preserve"> </w:t>
            </w:r>
            <w:r>
              <w:rPr>
                <w:sz w:val="22"/>
              </w:rPr>
              <w:t>etc.</w:t>
            </w:r>
          </w:p>
        </w:tc>
      </w:tr>
      <w:tr w:rsidR="0060108F" w14:paraId="642C492A" w14:textId="77777777">
        <w:trPr>
          <w:trHeight w:val="506"/>
        </w:trPr>
        <w:tc>
          <w:tcPr>
            <w:tcW w:w="836" w:type="dxa"/>
          </w:tcPr>
          <w:p w14:paraId="2FB10D2B" w14:textId="77777777" w:rsidR="0060108F" w:rsidRDefault="00142F10">
            <w:pPr>
              <w:pStyle w:val="TableParagraph"/>
              <w:ind w:left="391"/>
            </w:pPr>
            <w:r>
              <w:rPr>
                <w:sz w:val="22"/>
              </w:rPr>
              <w:t>7.</w:t>
            </w:r>
          </w:p>
        </w:tc>
        <w:tc>
          <w:tcPr>
            <w:tcW w:w="4007" w:type="dxa"/>
          </w:tcPr>
          <w:p w14:paraId="3652FB52" w14:textId="77777777" w:rsidR="0060108F" w:rsidRDefault="00142F10">
            <w:pPr>
              <w:pStyle w:val="TableParagraph"/>
            </w:pPr>
            <w:r>
              <w:rPr>
                <w:sz w:val="22"/>
              </w:rPr>
              <w:t>File</w:t>
            </w:r>
            <w:r>
              <w:rPr>
                <w:spacing w:val="-1"/>
                <w:sz w:val="22"/>
              </w:rPr>
              <w:t xml:space="preserve"> </w:t>
            </w:r>
            <w:r>
              <w:rPr>
                <w:sz w:val="22"/>
              </w:rPr>
              <w:t>Storage</w:t>
            </w:r>
          </w:p>
        </w:tc>
        <w:tc>
          <w:tcPr>
            <w:tcW w:w="5219" w:type="dxa"/>
          </w:tcPr>
          <w:p w14:paraId="28804452" w14:textId="77777777" w:rsidR="0060108F" w:rsidRDefault="00142F10">
            <w:pPr>
              <w:pStyle w:val="TableParagraph"/>
              <w:ind w:left="106"/>
            </w:pPr>
            <w:r>
              <w:rPr>
                <w:sz w:val="22"/>
              </w:rPr>
              <w:t>File</w:t>
            </w:r>
            <w:r>
              <w:rPr>
                <w:spacing w:val="-2"/>
                <w:sz w:val="22"/>
              </w:rPr>
              <w:t xml:space="preserve"> </w:t>
            </w:r>
            <w:r>
              <w:rPr>
                <w:sz w:val="22"/>
              </w:rPr>
              <w:t>storage</w:t>
            </w:r>
            <w:r>
              <w:rPr>
                <w:spacing w:val="-3"/>
                <w:sz w:val="22"/>
              </w:rPr>
              <w:t xml:space="preserve"> </w:t>
            </w:r>
            <w:r>
              <w:rPr>
                <w:sz w:val="22"/>
              </w:rPr>
              <w:t>requirements</w:t>
            </w:r>
          </w:p>
        </w:tc>
        <w:tc>
          <w:tcPr>
            <w:tcW w:w="4137" w:type="dxa"/>
          </w:tcPr>
          <w:p w14:paraId="5BC9B4DC" w14:textId="77777777" w:rsidR="0060108F" w:rsidRDefault="00142F10">
            <w:pPr>
              <w:pStyle w:val="TableParagraph"/>
              <w:spacing w:line="254" w:lineRule="exact"/>
              <w:ind w:left="105" w:right="480"/>
            </w:pPr>
            <w:r>
              <w:rPr>
                <w:sz w:val="22"/>
              </w:rPr>
              <w:t>IBM Block Storage or Other Storage</w:t>
            </w:r>
            <w:r>
              <w:rPr>
                <w:spacing w:val="-59"/>
                <w:sz w:val="22"/>
              </w:rPr>
              <w:t xml:space="preserve"> </w:t>
            </w:r>
            <w:r>
              <w:rPr>
                <w:sz w:val="22"/>
              </w:rPr>
              <w:t>Service or</w:t>
            </w:r>
            <w:r>
              <w:rPr>
                <w:spacing w:val="-1"/>
                <w:sz w:val="22"/>
              </w:rPr>
              <w:t xml:space="preserve"> </w:t>
            </w:r>
            <w:r>
              <w:rPr>
                <w:sz w:val="22"/>
              </w:rPr>
              <w:t>Local Filesystem</w:t>
            </w:r>
          </w:p>
        </w:tc>
      </w:tr>
      <w:tr w:rsidR="0060108F" w14:paraId="5EC49F4C" w14:textId="77777777">
        <w:trPr>
          <w:trHeight w:val="487"/>
        </w:trPr>
        <w:tc>
          <w:tcPr>
            <w:tcW w:w="836" w:type="dxa"/>
          </w:tcPr>
          <w:p w14:paraId="11FFCA05" w14:textId="77777777" w:rsidR="0060108F" w:rsidRDefault="00142F10">
            <w:pPr>
              <w:pStyle w:val="TableParagraph"/>
              <w:spacing w:line="251" w:lineRule="exact"/>
              <w:ind w:left="391"/>
            </w:pPr>
            <w:r>
              <w:rPr>
                <w:sz w:val="22"/>
              </w:rPr>
              <w:t>8.</w:t>
            </w:r>
          </w:p>
        </w:tc>
        <w:tc>
          <w:tcPr>
            <w:tcW w:w="4007" w:type="dxa"/>
          </w:tcPr>
          <w:p w14:paraId="1CF5DBAA" w14:textId="77777777" w:rsidR="0060108F" w:rsidRDefault="00142F10">
            <w:pPr>
              <w:pStyle w:val="TableParagraph"/>
              <w:spacing w:line="251" w:lineRule="exact"/>
            </w:pPr>
            <w:r>
              <w:rPr>
                <w:sz w:val="22"/>
              </w:rPr>
              <w:t>External</w:t>
            </w:r>
            <w:r>
              <w:rPr>
                <w:spacing w:val="-1"/>
                <w:sz w:val="22"/>
              </w:rPr>
              <w:t xml:space="preserve"> </w:t>
            </w:r>
            <w:r>
              <w:rPr>
                <w:sz w:val="22"/>
              </w:rPr>
              <w:t>API-1</w:t>
            </w:r>
          </w:p>
        </w:tc>
        <w:tc>
          <w:tcPr>
            <w:tcW w:w="5219" w:type="dxa"/>
          </w:tcPr>
          <w:p w14:paraId="1EF8C4ED" w14:textId="79EFC203" w:rsidR="0060108F" w:rsidRDefault="00254F50">
            <w:pPr>
              <w:pStyle w:val="TableParagraph"/>
              <w:spacing w:line="251" w:lineRule="exact"/>
              <w:ind w:left="106"/>
            </w:pPr>
            <w:r w:rsidRPr="00254F50">
              <w:t>For displaying maps and handling location-based services.</w:t>
            </w:r>
          </w:p>
        </w:tc>
        <w:tc>
          <w:tcPr>
            <w:tcW w:w="4137" w:type="dxa"/>
          </w:tcPr>
          <w:p w14:paraId="48A78C77" w14:textId="5726EBCA" w:rsidR="0060108F" w:rsidRDefault="00254F50">
            <w:pPr>
              <w:pStyle w:val="TableParagraph"/>
              <w:spacing w:line="251" w:lineRule="exact"/>
              <w:ind w:left="105"/>
            </w:pPr>
            <w:r w:rsidRPr="00254F50">
              <w:t>Google Maps API</w:t>
            </w:r>
          </w:p>
        </w:tc>
      </w:tr>
      <w:tr w:rsidR="0060108F" w14:paraId="63887D68" w14:textId="77777777">
        <w:trPr>
          <w:trHeight w:val="489"/>
        </w:trPr>
        <w:tc>
          <w:tcPr>
            <w:tcW w:w="836" w:type="dxa"/>
          </w:tcPr>
          <w:p w14:paraId="3820204B" w14:textId="77777777" w:rsidR="0060108F" w:rsidRDefault="00142F10">
            <w:pPr>
              <w:pStyle w:val="TableParagraph"/>
              <w:ind w:left="391"/>
            </w:pPr>
            <w:r>
              <w:rPr>
                <w:sz w:val="22"/>
              </w:rPr>
              <w:t>9.</w:t>
            </w:r>
          </w:p>
        </w:tc>
        <w:tc>
          <w:tcPr>
            <w:tcW w:w="4007" w:type="dxa"/>
          </w:tcPr>
          <w:p w14:paraId="4383B67C" w14:textId="77777777" w:rsidR="0060108F" w:rsidRDefault="00142F10">
            <w:pPr>
              <w:pStyle w:val="TableParagraph"/>
            </w:pPr>
            <w:r>
              <w:rPr>
                <w:sz w:val="22"/>
              </w:rPr>
              <w:t>External</w:t>
            </w:r>
            <w:r>
              <w:rPr>
                <w:spacing w:val="-1"/>
                <w:sz w:val="22"/>
              </w:rPr>
              <w:t xml:space="preserve"> </w:t>
            </w:r>
            <w:r>
              <w:rPr>
                <w:sz w:val="22"/>
              </w:rPr>
              <w:t>API-2</w:t>
            </w:r>
          </w:p>
        </w:tc>
        <w:tc>
          <w:tcPr>
            <w:tcW w:w="5219" w:type="dxa"/>
          </w:tcPr>
          <w:p w14:paraId="2EFC99B3" w14:textId="3362932E" w:rsidR="0060108F" w:rsidRDefault="00254F50">
            <w:pPr>
              <w:pStyle w:val="TableParagraph"/>
              <w:ind w:left="106"/>
            </w:pPr>
            <w:r w:rsidRPr="00254F50">
              <w:t>For retrieving information about places, including details like name, address, user ratings, and reviews.</w:t>
            </w:r>
          </w:p>
        </w:tc>
        <w:tc>
          <w:tcPr>
            <w:tcW w:w="4137" w:type="dxa"/>
          </w:tcPr>
          <w:p w14:paraId="2BA13C06" w14:textId="744D0B0D" w:rsidR="0060108F" w:rsidRDefault="00254F50">
            <w:pPr>
              <w:pStyle w:val="TableParagraph"/>
              <w:ind w:left="105"/>
            </w:pPr>
            <w:r w:rsidRPr="00254F50">
              <w:t>Google Places API</w:t>
            </w:r>
          </w:p>
        </w:tc>
      </w:tr>
      <w:tr w:rsidR="0060108F" w14:paraId="141A4AE1" w14:textId="77777777">
        <w:trPr>
          <w:trHeight w:val="489"/>
        </w:trPr>
        <w:tc>
          <w:tcPr>
            <w:tcW w:w="836" w:type="dxa"/>
          </w:tcPr>
          <w:p w14:paraId="063FE6B6" w14:textId="77777777" w:rsidR="0060108F" w:rsidRDefault="00142F10">
            <w:pPr>
              <w:pStyle w:val="TableParagraph"/>
              <w:ind w:left="0" w:right="126"/>
              <w:jc w:val="right"/>
            </w:pPr>
            <w:r>
              <w:rPr>
                <w:sz w:val="22"/>
              </w:rPr>
              <w:t>10.</w:t>
            </w:r>
          </w:p>
        </w:tc>
        <w:tc>
          <w:tcPr>
            <w:tcW w:w="4007" w:type="dxa"/>
          </w:tcPr>
          <w:p w14:paraId="5C82851E" w14:textId="77777777" w:rsidR="0060108F" w:rsidRDefault="00142F10">
            <w:pPr>
              <w:pStyle w:val="TableParagraph"/>
            </w:pPr>
            <w:r>
              <w:rPr>
                <w:sz w:val="22"/>
              </w:rPr>
              <w:t>Machine</w:t>
            </w:r>
            <w:r>
              <w:rPr>
                <w:spacing w:val="-1"/>
                <w:sz w:val="22"/>
              </w:rPr>
              <w:t xml:space="preserve"> </w:t>
            </w:r>
            <w:r>
              <w:rPr>
                <w:sz w:val="22"/>
              </w:rPr>
              <w:t>Learning</w:t>
            </w:r>
            <w:r>
              <w:rPr>
                <w:spacing w:val="-1"/>
                <w:sz w:val="22"/>
              </w:rPr>
              <w:t xml:space="preserve"> </w:t>
            </w:r>
            <w:r>
              <w:rPr>
                <w:sz w:val="22"/>
              </w:rPr>
              <w:t>Model</w:t>
            </w:r>
          </w:p>
        </w:tc>
        <w:tc>
          <w:tcPr>
            <w:tcW w:w="5219" w:type="dxa"/>
          </w:tcPr>
          <w:p w14:paraId="1639C829" w14:textId="2DC334A4" w:rsidR="0060108F" w:rsidRDefault="00254F50" w:rsidP="00254F50">
            <w:pPr>
              <w:pStyle w:val="TableParagraph"/>
              <w:tabs>
                <w:tab w:val="left" w:pos="4133"/>
              </w:tabs>
              <w:ind w:left="106"/>
            </w:pPr>
            <w:r w:rsidRPr="00254F50">
              <w:t>Manage UI-related data in a lifecycle-conscious way.</w:t>
            </w:r>
          </w:p>
        </w:tc>
        <w:tc>
          <w:tcPr>
            <w:tcW w:w="4137" w:type="dxa"/>
          </w:tcPr>
          <w:p w14:paraId="41C094D3" w14:textId="4557D4FD" w:rsidR="0060108F" w:rsidRDefault="00254F50">
            <w:pPr>
              <w:pStyle w:val="TableParagraph"/>
              <w:ind w:left="105"/>
            </w:pPr>
            <w:r>
              <w:rPr>
                <w:sz w:val="22"/>
              </w:rPr>
              <w:t>ViewModel.</w:t>
            </w:r>
          </w:p>
        </w:tc>
      </w:tr>
      <w:tr w:rsidR="0060108F" w14:paraId="18924E14" w14:textId="77777777">
        <w:trPr>
          <w:trHeight w:val="760"/>
        </w:trPr>
        <w:tc>
          <w:tcPr>
            <w:tcW w:w="836" w:type="dxa"/>
          </w:tcPr>
          <w:p w14:paraId="4FB7669D" w14:textId="77777777" w:rsidR="0060108F" w:rsidRDefault="00142F10">
            <w:pPr>
              <w:pStyle w:val="TableParagraph"/>
              <w:ind w:left="0" w:right="126"/>
              <w:jc w:val="right"/>
            </w:pPr>
            <w:r>
              <w:rPr>
                <w:sz w:val="22"/>
              </w:rPr>
              <w:t>11.</w:t>
            </w:r>
          </w:p>
        </w:tc>
        <w:tc>
          <w:tcPr>
            <w:tcW w:w="4007" w:type="dxa"/>
          </w:tcPr>
          <w:p w14:paraId="49E87CD0" w14:textId="77777777" w:rsidR="0060108F" w:rsidRDefault="00142F10">
            <w:pPr>
              <w:pStyle w:val="TableParagraph"/>
            </w:pPr>
            <w:r>
              <w:rPr>
                <w:sz w:val="22"/>
              </w:rPr>
              <w:t>Infrastructure</w:t>
            </w:r>
            <w:r>
              <w:rPr>
                <w:spacing w:val="-3"/>
                <w:sz w:val="22"/>
              </w:rPr>
              <w:t xml:space="preserve"> </w:t>
            </w:r>
            <w:r>
              <w:rPr>
                <w:sz w:val="22"/>
              </w:rPr>
              <w:t>(Server</w:t>
            </w:r>
            <w:r>
              <w:rPr>
                <w:spacing w:val="-2"/>
                <w:sz w:val="22"/>
              </w:rPr>
              <w:t xml:space="preserve"> </w:t>
            </w:r>
            <w:r>
              <w:rPr>
                <w:sz w:val="22"/>
              </w:rPr>
              <w:t>/</w:t>
            </w:r>
            <w:r>
              <w:rPr>
                <w:spacing w:val="-3"/>
                <w:sz w:val="22"/>
              </w:rPr>
              <w:t xml:space="preserve"> </w:t>
            </w:r>
            <w:r>
              <w:rPr>
                <w:sz w:val="22"/>
              </w:rPr>
              <w:t>Cloud)</w:t>
            </w:r>
          </w:p>
        </w:tc>
        <w:tc>
          <w:tcPr>
            <w:tcW w:w="5219" w:type="dxa"/>
          </w:tcPr>
          <w:p w14:paraId="2F77EA6A" w14:textId="77777777" w:rsidR="0060108F" w:rsidRDefault="00142F10">
            <w:pPr>
              <w:pStyle w:val="TableParagraph"/>
              <w:spacing w:line="234" w:lineRule="exact"/>
              <w:ind w:left="106"/>
            </w:pPr>
            <w:r>
              <w:rPr>
                <w:sz w:val="22"/>
              </w:rPr>
              <w:t>Cloud</w:t>
            </w:r>
            <w:r>
              <w:rPr>
                <w:spacing w:val="-1"/>
                <w:sz w:val="22"/>
              </w:rPr>
              <w:t xml:space="preserve"> </w:t>
            </w:r>
            <w:r>
              <w:rPr>
                <w:sz w:val="22"/>
              </w:rPr>
              <w:t>Server</w:t>
            </w:r>
            <w:r>
              <w:rPr>
                <w:spacing w:val="-2"/>
                <w:sz w:val="22"/>
              </w:rPr>
              <w:t xml:space="preserve"> </w:t>
            </w:r>
            <w:r>
              <w:rPr>
                <w:sz w:val="22"/>
              </w:rPr>
              <w:t>Configuration</w:t>
            </w:r>
            <w:r>
              <w:rPr>
                <w:spacing w:val="-2"/>
                <w:sz w:val="22"/>
              </w:rPr>
              <w:t xml:space="preserve"> </w:t>
            </w:r>
            <w:r>
              <w:rPr>
                <w:sz w:val="22"/>
              </w:rPr>
              <w:t>:</w:t>
            </w:r>
          </w:p>
        </w:tc>
        <w:tc>
          <w:tcPr>
            <w:tcW w:w="4137" w:type="dxa"/>
          </w:tcPr>
          <w:p w14:paraId="2668ABC4" w14:textId="77777777" w:rsidR="0060108F" w:rsidRDefault="00142F10">
            <w:pPr>
              <w:pStyle w:val="TableParagraph"/>
              <w:ind w:left="105"/>
            </w:pPr>
            <w:r>
              <w:rPr>
                <w:sz w:val="22"/>
              </w:rPr>
              <w:t>Local,</w:t>
            </w:r>
            <w:r>
              <w:rPr>
                <w:spacing w:val="-1"/>
                <w:sz w:val="22"/>
              </w:rPr>
              <w:t xml:space="preserve"> </w:t>
            </w:r>
            <w:r>
              <w:rPr>
                <w:sz w:val="22"/>
              </w:rPr>
              <w:t>Cloud</w:t>
            </w:r>
            <w:r>
              <w:rPr>
                <w:spacing w:val="-3"/>
                <w:sz w:val="22"/>
              </w:rPr>
              <w:t xml:space="preserve"> </w:t>
            </w:r>
            <w:r>
              <w:rPr>
                <w:sz w:val="22"/>
              </w:rPr>
              <w:t>Foundry,</w:t>
            </w:r>
            <w:r>
              <w:rPr>
                <w:spacing w:val="-3"/>
                <w:sz w:val="22"/>
              </w:rPr>
              <w:t xml:space="preserve"> </w:t>
            </w:r>
            <w:r>
              <w:rPr>
                <w:sz w:val="22"/>
              </w:rPr>
              <w:t>Kubernetes,</w:t>
            </w:r>
            <w:r>
              <w:rPr>
                <w:spacing w:val="-1"/>
                <w:sz w:val="22"/>
              </w:rPr>
              <w:t xml:space="preserve"> </w:t>
            </w:r>
            <w:r>
              <w:rPr>
                <w:sz w:val="22"/>
              </w:rPr>
              <w:t>etc.</w:t>
            </w:r>
          </w:p>
        </w:tc>
      </w:tr>
    </w:tbl>
    <w:p w14:paraId="3FCA20DE" w14:textId="77777777" w:rsidR="0060108F" w:rsidRDefault="0060108F">
      <w:pPr>
        <w:pStyle w:val="BodyText"/>
        <w:rPr>
          <w:sz w:val="24"/>
          <w:u w:val="none"/>
        </w:rPr>
      </w:pPr>
    </w:p>
    <w:p w14:paraId="485BC90D" w14:textId="77777777" w:rsidR="0060108F" w:rsidRDefault="00142F10">
      <w:pPr>
        <w:pStyle w:val="BodyText"/>
        <w:spacing w:before="156"/>
        <w:ind w:left="100"/>
        <w:rPr>
          <w:u w:val="none"/>
        </w:rPr>
      </w:pPr>
      <w:r>
        <w:rPr>
          <w:u w:val="none"/>
        </w:rPr>
        <w:t>Table-2:</w:t>
      </w:r>
      <w:r>
        <w:rPr>
          <w:spacing w:val="-4"/>
          <w:u w:val="none"/>
        </w:rPr>
        <w:t xml:space="preserve"> </w:t>
      </w:r>
      <w:r>
        <w:rPr>
          <w:u w:val="none"/>
        </w:rPr>
        <w:t>Application</w:t>
      </w:r>
      <w:r>
        <w:rPr>
          <w:spacing w:val="-2"/>
          <w:u w:val="none"/>
        </w:rPr>
        <w:t xml:space="preserve"> </w:t>
      </w:r>
      <w:r>
        <w:rPr>
          <w:u w:val="none"/>
        </w:rPr>
        <w:t>Characteristics:</w:t>
      </w:r>
    </w:p>
    <w:p w14:paraId="043CE0DA" w14:textId="77777777" w:rsidR="0060108F" w:rsidRDefault="0060108F">
      <w:pPr>
        <w:pStyle w:val="BodyText"/>
        <w:spacing w:before="7"/>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3970"/>
        <w:gridCol w:w="5170"/>
        <w:gridCol w:w="4097"/>
      </w:tblGrid>
      <w:tr w:rsidR="0060108F" w14:paraId="24ED083C" w14:textId="77777777">
        <w:trPr>
          <w:trHeight w:val="539"/>
        </w:trPr>
        <w:tc>
          <w:tcPr>
            <w:tcW w:w="826" w:type="dxa"/>
          </w:tcPr>
          <w:p w14:paraId="2E8AB89A" w14:textId="77777777" w:rsidR="0060108F" w:rsidRDefault="00142F10">
            <w:pPr>
              <w:pStyle w:val="TableParagraph"/>
              <w:spacing w:before="2"/>
              <w:ind w:left="0" w:right="204"/>
              <w:jc w:val="right"/>
              <w:rPr>
                <w:rFonts w:ascii="Arial"/>
                <w:b/>
              </w:rPr>
            </w:pPr>
            <w:r>
              <w:rPr>
                <w:rFonts w:ascii="Arial"/>
                <w:b/>
                <w:sz w:val="22"/>
              </w:rPr>
              <w:t>S.No</w:t>
            </w:r>
          </w:p>
        </w:tc>
        <w:tc>
          <w:tcPr>
            <w:tcW w:w="3970" w:type="dxa"/>
          </w:tcPr>
          <w:p w14:paraId="1AD8C8A2" w14:textId="77777777" w:rsidR="0060108F" w:rsidRDefault="00142F10">
            <w:pPr>
              <w:pStyle w:val="TableParagraph"/>
              <w:spacing w:before="2"/>
              <w:rPr>
                <w:rFonts w:ascii="Arial"/>
                <w:b/>
              </w:rPr>
            </w:pPr>
            <w:r>
              <w:rPr>
                <w:rFonts w:ascii="Arial"/>
                <w:b/>
                <w:sz w:val="22"/>
              </w:rPr>
              <w:t>Characteristics</w:t>
            </w:r>
          </w:p>
        </w:tc>
        <w:tc>
          <w:tcPr>
            <w:tcW w:w="5170" w:type="dxa"/>
          </w:tcPr>
          <w:p w14:paraId="0995BCC8" w14:textId="77777777" w:rsidR="0060108F" w:rsidRDefault="00142F10">
            <w:pPr>
              <w:pStyle w:val="TableParagraph"/>
              <w:spacing w:before="2"/>
              <w:rPr>
                <w:rFonts w:ascii="Arial"/>
                <w:b/>
              </w:rPr>
            </w:pPr>
            <w:r>
              <w:rPr>
                <w:rFonts w:ascii="Arial"/>
                <w:b/>
                <w:sz w:val="22"/>
              </w:rPr>
              <w:t>Description</w:t>
            </w:r>
          </w:p>
        </w:tc>
        <w:tc>
          <w:tcPr>
            <w:tcW w:w="4097" w:type="dxa"/>
          </w:tcPr>
          <w:p w14:paraId="5077F489" w14:textId="77777777" w:rsidR="0060108F" w:rsidRDefault="00142F10">
            <w:pPr>
              <w:pStyle w:val="TableParagraph"/>
              <w:spacing w:before="2"/>
              <w:ind w:left="108"/>
              <w:rPr>
                <w:rFonts w:ascii="Arial"/>
                <w:b/>
              </w:rPr>
            </w:pPr>
            <w:r>
              <w:rPr>
                <w:rFonts w:ascii="Arial"/>
                <w:b/>
                <w:sz w:val="22"/>
              </w:rPr>
              <w:t>Technology</w:t>
            </w:r>
          </w:p>
        </w:tc>
      </w:tr>
      <w:tr w:rsidR="0060108F" w14:paraId="6EEBDC26" w14:textId="77777777">
        <w:trPr>
          <w:trHeight w:val="254"/>
        </w:trPr>
        <w:tc>
          <w:tcPr>
            <w:tcW w:w="826" w:type="dxa"/>
          </w:tcPr>
          <w:p w14:paraId="34619ED1" w14:textId="77777777" w:rsidR="0060108F" w:rsidRDefault="00142F10">
            <w:pPr>
              <w:pStyle w:val="TableParagraph"/>
              <w:spacing w:line="234" w:lineRule="exact"/>
              <w:ind w:left="0" w:right="239"/>
              <w:jc w:val="right"/>
            </w:pPr>
            <w:r>
              <w:rPr>
                <w:sz w:val="22"/>
              </w:rPr>
              <w:lastRenderedPageBreak/>
              <w:t>1.</w:t>
            </w:r>
          </w:p>
        </w:tc>
        <w:tc>
          <w:tcPr>
            <w:tcW w:w="3970" w:type="dxa"/>
          </w:tcPr>
          <w:p w14:paraId="20169A89" w14:textId="77777777" w:rsidR="0060108F" w:rsidRDefault="00142F10">
            <w:pPr>
              <w:pStyle w:val="TableParagraph"/>
              <w:spacing w:line="234" w:lineRule="exact"/>
            </w:pPr>
            <w:r>
              <w:rPr>
                <w:sz w:val="22"/>
              </w:rPr>
              <w:t>Open-Source</w:t>
            </w:r>
            <w:r>
              <w:rPr>
                <w:spacing w:val="-5"/>
                <w:sz w:val="22"/>
              </w:rPr>
              <w:t xml:space="preserve"> </w:t>
            </w:r>
            <w:r>
              <w:rPr>
                <w:sz w:val="22"/>
              </w:rPr>
              <w:t>Frameworks</w:t>
            </w:r>
          </w:p>
        </w:tc>
        <w:tc>
          <w:tcPr>
            <w:tcW w:w="5170" w:type="dxa"/>
          </w:tcPr>
          <w:p w14:paraId="24A66A4B" w14:textId="77777777" w:rsidR="0060108F" w:rsidRDefault="00254F50" w:rsidP="00254F50">
            <w:pPr>
              <w:pStyle w:val="TableParagraph"/>
              <w:numPr>
                <w:ilvl w:val="0"/>
                <w:numId w:val="2"/>
              </w:numPr>
              <w:spacing w:line="234" w:lineRule="exact"/>
            </w:pPr>
            <w:r w:rsidRPr="00254F50">
              <w:t>Kotlin Coroutines</w:t>
            </w:r>
          </w:p>
          <w:p w14:paraId="3A6201AC" w14:textId="77777777" w:rsidR="00254F50" w:rsidRDefault="00254F50" w:rsidP="00254F50">
            <w:pPr>
              <w:pStyle w:val="TableParagraph"/>
              <w:numPr>
                <w:ilvl w:val="0"/>
                <w:numId w:val="2"/>
              </w:numPr>
              <w:spacing w:line="234" w:lineRule="exact"/>
            </w:pPr>
            <w:r w:rsidRPr="00254F50">
              <w:t>Koin</w:t>
            </w:r>
          </w:p>
          <w:p w14:paraId="6F7D72FA" w14:textId="77777777" w:rsidR="00254F50" w:rsidRDefault="00254F50" w:rsidP="00254F50">
            <w:pPr>
              <w:pStyle w:val="TableParagraph"/>
              <w:numPr>
                <w:ilvl w:val="0"/>
                <w:numId w:val="2"/>
              </w:numPr>
              <w:spacing w:line="234" w:lineRule="exact"/>
            </w:pPr>
            <w:r w:rsidRPr="00254F50">
              <w:t>SQLDelight</w:t>
            </w:r>
          </w:p>
          <w:p w14:paraId="1E332EBF" w14:textId="21CBFABC" w:rsidR="005F4FCF" w:rsidRDefault="005F4FCF" w:rsidP="00254F50">
            <w:pPr>
              <w:pStyle w:val="TableParagraph"/>
              <w:numPr>
                <w:ilvl w:val="0"/>
                <w:numId w:val="2"/>
              </w:numPr>
              <w:spacing w:line="234" w:lineRule="exact"/>
            </w:pPr>
            <w:r w:rsidRPr="005F4FCF">
              <w:t>Accompanist</w:t>
            </w:r>
          </w:p>
        </w:tc>
        <w:tc>
          <w:tcPr>
            <w:tcW w:w="4097" w:type="dxa"/>
          </w:tcPr>
          <w:p w14:paraId="2C9518F9" w14:textId="77777777" w:rsidR="0060108F" w:rsidRDefault="00142F10">
            <w:pPr>
              <w:pStyle w:val="TableParagraph"/>
              <w:spacing w:line="234" w:lineRule="exact"/>
              <w:ind w:left="108"/>
            </w:pPr>
            <w:r>
              <w:rPr>
                <w:sz w:val="22"/>
              </w:rPr>
              <w:t>Technology</w:t>
            </w:r>
            <w:r>
              <w:rPr>
                <w:spacing w:val="-1"/>
                <w:sz w:val="22"/>
              </w:rPr>
              <w:t xml:space="preserve"> </w:t>
            </w:r>
            <w:r>
              <w:rPr>
                <w:sz w:val="22"/>
              </w:rPr>
              <w:t>of</w:t>
            </w:r>
            <w:r>
              <w:rPr>
                <w:spacing w:val="-2"/>
                <w:sz w:val="22"/>
              </w:rPr>
              <w:t xml:space="preserve"> </w:t>
            </w:r>
            <w:r>
              <w:rPr>
                <w:sz w:val="22"/>
              </w:rPr>
              <w:t>Opensource</w:t>
            </w:r>
            <w:r>
              <w:rPr>
                <w:spacing w:val="-1"/>
                <w:sz w:val="22"/>
              </w:rPr>
              <w:t xml:space="preserve"> </w:t>
            </w:r>
            <w:r>
              <w:rPr>
                <w:sz w:val="22"/>
              </w:rPr>
              <w:t>framework</w:t>
            </w:r>
          </w:p>
        </w:tc>
      </w:tr>
      <w:tr w:rsidR="0060108F" w14:paraId="32D2D709" w14:textId="77777777">
        <w:trPr>
          <w:trHeight w:val="505"/>
        </w:trPr>
        <w:tc>
          <w:tcPr>
            <w:tcW w:w="826" w:type="dxa"/>
          </w:tcPr>
          <w:p w14:paraId="696999E2" w14:textId="77777777" w:rsidR="0060108F" w:rsidRDefault="00142F10">
            <w:pPr>
              <w:pStyle w:val="TableParagraph"/>
              <w:spacing w:line="253" w:lineRule="exact"/>
              <w:ind w:left="0" w:right="239"/>
              <w:jc w:val="right"/>
            </w:pPr>
            <w:r>
              <w:rPr>
                <w:sz w:val="22"/>
              </w:rPr>
              <w:t>2.</w:t>
            </w:r>
          </w:p>
        </w:tc>
        <w:tc>
          <w:tcPr>
            <w:tcW w:w="3970" w:type="dxa"/>
          </w:tcPr>
          <w:p w14:paraId="13416B84" w14:textId="77777777" w:rsidR="0060108F" w:rsidRDefault="00142F10">
            <w:pPr>
              <w:pStyle w:val="TableParagraph"/>
              <w:spacing w:line="253" w:lineRule="exact"/>
            </w:pPr>
            <w:r>
              <w:rPr>
                <w:sz w:val="22"/>
              </w:rPr>
              <w:t>Security</w:t>
            </w:r>
            <w:r>
              <w:rPr>
                <w:spacing w:val="-5"/>
                <w:sz w:val="22"/>
              </w:rPr>
              <w:t xml:space="preserve"> </w:t>
            </w:r>
            <w:r>
              <w:rPr>
                <w:sz w:val="22"/>
              </w:rPr>
              <w:t>Implementations</w:t>
            </w:r>
          </w:p>
        </w:tc>
        <w:tc>
          <w:tcPr>
            <w:tcW w:w="5170" w:type="dxa"/>
          </w:tcPr>
          <w:p w14:paraId="5C51F76C" w14:textId="62784F0F" w:rsidR="005F4FCF" w:rsidRDefault="005F4FCF" w:rsidP="005F4FCF">
            <w:pPr>
              <w:pStyle w:val="TableParagraph"/>
              <w:numPr>
                <w:ilvl w:val="0"/>
                <w:numId w:val="2"/>
              </w:numPr>
              <w:spacing w:line="252" w:lineRule="exact"/>
              <w:ind w:right="142"/>
            </w:pPr>
            <w:r w:rsidRPr="005F4FCF">
              <w:rPr>
                <w:sz w:val="22"/>
              </w:rPr>
              <w:t>Authentication and Authorization</w:t>
            </w:r>
          </w:p>
          <w:p w14:paraId="3C7DD116" w14:textId="7A02A749" w:rsidR="005F4FCF" w:rsidRDefault="005F4FCF" w:rsidP="005F4FCF">
            <w:pPr>
              <w:pStyle w:val="TableParagraph"/>
              <w:numPr>
                <w:ilvl w:val="0"/>
                <w:numId w:val="2"/>
              </w:numPr>
              <w:spacing w:line="252" w:lineRule="exact"/>
              <w:ind w:right="142"/>
            </w:pPr>
            <w:r w:rsidRPr="005F4FCF">
              <w:rPr>
                <w:sz w:val="22"/>
              </w:rPr>
              <w:t>Data Storage</w:t>
            </w:r>
          </w:p>
          <w:p w14:paraId="52D88312" w14:textId="07FEC899" w:rsidR="005F4FCF" w:rsidRDefault="005F4FCF" w:rsidP="005F4FCF">
            <w:pPr>
              <w:pStyle w:val="TableParagraph"/>
              <w:numPr>
                <w:ilvl w:val="0"/>
                <w:numId w:val="2"/>
              </w:numPr>
              <w:spacing w:line="252" w:lineRule="exact"/>
              <w:ind w:right="142"/>
            </w:pPr>
            <w:r w:rsidRPr="005F4FCF">
              <w:rPr>
                <w:sz w:val="22"/>
              </w:rPr>
              <w:t>Code Obfuscation and Proguard</w:t>
            </w:r>
          </w:p>
          <w:p w14:paraId="54623833" w14:textId="123A2EE1" w:rsidR="005F4FCF" w:rsidRDefault="005F4FCF" w:rsidP="005F4FCF">
            <w:pPr>
              <w:pStyle w:val="TableParagraph"/>
              <w:numPr>
                <w:ilvl w:val="0"/>
                <w:numId w:val="2"/>
              </w:numPr>
              <w:spacing w:line="252" w:lineRule="exact"/>
              <w:ind w:right="142"/>
            </w:pPr>
            <w:r w:rsidRPr="005F4FCF">
              <w:rPr>
                <w:sz w:val="22"/>
              </w:rPr>
              <w:t>Authentication Tokens</w:t>
            </w:r>
          </w:p>
          <w:p w14:paraId="4FC65675" w14:textId="63CD76C3" w:rsidR="005F4FCF" w:rsidRPr="005F4FCF" w:rsidRDefault="005F4FCF" w:rsidP="005F4FCF">
            <w:pPr>
              <w:pStyle w:val="TableParagraph"/>
              <w:spacing w:line="252" w:lineRule="exact"/>
              <w:ind w:right="142"/>
            </w:pPr>
          </w:p>
        </w:tc>
        <w:tc>
          <w:tcPr>
            <w:tcW w:w="4097" w:type="dxa"/>
          </w:tcPr>
          <w:p w14:paraId="6A860153" w14:textId="0A6EE986" w:rsidR="005F4FCF" w:rsidRDefault="005F4FCF" w:rsidP="005F4FCF">
            <w:pPr>
              <w:pStyle w:val="TableParagraph"/>
              <w:numPr>
                <w:ilvl w:val="0"/>
                <w:numId w:val="2"/>
              </w:numPr>
              <w:spacing w:line="252" w:lineRule="exact"/>
              <w:ind w:right="853"/>
            </w:pPr>
            <w:r w:rsidRPr="005F4FCF">
              <w:rPr>
                <w:sz w:val="22"/>
              </w:rPr>
              <w:t>OAuth or JW</w:t>
            </w:r>
            <w:r>
              <w:rPr>
                <w:sz w:val="22"/>
              </w:rPr>
              <w:t>T</w:t>
            </w:r>
          </w:p>
          <w:p w14:paraId="5C0168F5" w14:textId="15FD8001" w:rsidR="005F4FCF" w:rsidRDefault="005F4FCF" w:rsidP="005F4FCF">
            <w:pPr>
              <w:pStyle w:val="TableParagraph"/>
              <w:numPr>
                <w:ilvl w:val="0"/>
                <w:numId w:val="2"/>
              </w:numPr>
              <w:spacing w:line="252" w:lineRule="exact"/>
              <w:ind w:right="853"/>
            </w:pPr>
            <w:r w:rsidRPr="005F4FCF">
              <w:rPr>
                <w:sz w:val="22"/>
              </w:rPr>
              <w:t>Android's Secure Storage APIs or EncryptedSharedPreferences</w:t>
            </w:r>
          </w:p>
          <w:p w14:paraId="39246C6C" w14:textId="2C797FF5" w:rsidR="005F4FCF" w:rsidRDefault="005F4FCF" w:rsidP="005F4FCF">
            <w:pPr>
              <w:pStyle w:val="TableParagraph"/>
              <w:numPr>
                <w:ilvl w:val="0"/>
                <w:numId w:val="2"/>
              </w:numPr>
              <w:spacing w:line="252" w:lineRule="exact"/>
              <w:ind w:right="853"/>
            </w:pPr>
            <w:r w:rsidRPr="005F4FCF">
              <w:rPr>
                <w:sz w:val="22"/>
              </w:rPr>
              <w:t>Proguard or R8</w:t>
            </w:r>
          </w:p>
          <w:p w14:paraId="4C2EB125" w14:textId="44F49157" w:rsidR="005F4FCF" w:rsidRDefault="005F4FCF" w:rsidP="005F4FCF">
            <w:pPr>
              <w:pStyle w:val="TableParagraph"/>
              <w:numPr>
                <w:ilvl w:val="0"/>
                <w:numId w:val="2"/>
              </w:numPr>
              <w:spacing w:line="252" w:lineRule="exact"/>
              <w:ind w:right="853"/>
            </w:pPr>
            <w:r w:rsidRPr="005F4FCF">
              <w:rPr>
                <w:sz w:val="22"/>
              </w:rPr>
              <w:t>JWT</w:t>
            </w:r>
          </w:p>
          <w:p w14:paraId="3157E427" w14:textId="77777777" w:rsidR="005F4FCF" w:rsidRDefault="005F4FCF" w:rsidP="005F4FCF">
            <w:pPr>
              <w:pStyle w:val="TableParagraph"/>
              <w:spacing w:line="252" w:lineRule="exact"/>
              <w:ind w:left="108" w:right="853"/>
            </w:pPr>
          </w:p>
          <w:p w14:paraId="06EFA67E" w14:textId="76245961" w:rsidR="005F4FCF" w:rsidRDefault="005F4FCF">
            <w:pPr>
              <w:pStyle w:val="TableParagraph"/>
              <w:spacing w:line="252" w:lineRule="exact"/>
              <w:ind w:left="108" w:right="853"/>
            </w:pPr>
          </w:p>
        </w:tc>
      </w:tr>
      <w:tr w:rsidR="0060108F" w14:paraId="65DEBD81" w14:textId="77777777">
        <w:trPr>
          <w:trHeight w:val="506"/>
        </w:trPr>
        <w:tc>
          <w:tcPr>
            <w:tcW w:w="826" w:type="dxa"/>
          </w:tcPr>
          <w:p w14:paraId="5D905500" w14:textId="77777777" w:rsidR="0060108F" w:rsidRDefault="00142F10">
            <w:pPr>
              <w:pStyle w:val="TableParagraph"/>
              <w:ind w:left="0" w:right="239"/>
              <w:jc w:val="right"/>
            </w:pPr>
            <w:r>
              <w:rPr>
                <w:sz w:val="22"/>
              </w:rPr>
              <w:t>3.</w:t>
            </w:r>
          </w:p>
        </w:tc>
        <w:tc>
          <w:tcPr>
            <w:tcW w:w="3970" w:type="dxa"/>
          </w:tcPr>
          <w:p w14:paraId="0519CDF3" w14:textId="77777777" w:rsidR="0060108F" w:rsidRDefault="00142F10">
            <w:pPr>
              <w:pStyle w:val="TableParagraph"/>
            </w:pPr>
            <w:r>
              <w:rPr>
                <w:sz w:val="22"/>
              </w:rPr>
              <w:t>Scalable</w:t>
            </w:r>
            <w:r>
              <w:rPr>
                <w:spacing w:val="-2"/>
                <w:sz w:val="22"/>
              </w:rPr>
              <w:t xml:space="preserve"> </w:t>
            </w:r>
            <w:r>
              <w:rPr>
                <w:sz w:val="22"/>
              </w:rPr>
              <w:t>Architecture</w:t>
            </w:r>
          </w:p>
        </w:tc>
        <w:tc>
          <w:tcPr>
            <w:tcW w:w="5170" w:type="dxa"/>
          </w:tcPr>
          <w:p w14:paraId="64AE6E3F" w14:textId="77777777" w:rsidR="005F4FCF" w:rsidRDefault="005F4FCF" w:rsidP="005F4FCF">
            <w:pPr>
              <w:pStyle w:val="TableParagraph"/>
              <w:spacing w:line="252" w:lineRule="exact"/>
              <w:ind w:right="719"/>
            </w:pPr>
            <w:r>
              <w:t>Presentation Layer (Android Compose UI):</w:t>
            </w:r>
          </w:p>
          <w:p w14:paraId="12C8539C" w14:textId="77777777" w:rsidR="005F4FCF" w:rsidRDefault="005F4FCF" w:rsidP="005F4FCF">
            <w:pPr>
              <w:pStyle w:val="TableParagraph"/>
              <w:spacing w:line="252" w:lineRule="exact"/>
              <w:ind w:right="719"/>
            </w:pPr>
          </w:p>
          <w:p w14:paraId="7714C254" w14:textId="77777777" w:rsidR="0060108F" w:rsidRDefault="005F4FCF" w:rsidP="005F4FCF">
            <w:pPr>
              <w:pStyle w:val="TableParagraph"/>
              <w:spacing w:line="252" w:lineRule="exact"/>
              <w:ind w:right="719"/>
            </w:pPr>
            <w:r>
              <w:t>Scalability Through Compose: Android Compose allows for the creation of highly modular and reusable UI components. As your app's UI requirements grow, Compose facilitates the development of scalable and maintainable UI elements. New features and screens can be added without disrupting existing functionality, ensuring smooth scalability.</w:t>
            </w:r>
          </w:p>
          <w:p w14:paraId="4D5E55B3" w14:textId="77777777" w:rsidR="005F4FCF" w:rsidRDefault="005F4FCF" w:rsidP="005F4FCF">
            <w:pPr>
              <w:pStyle w:val="TableParagraph"/>
              <w:spacing w:line="252" w:lineRule="exact"/>
              <w:ind w:right="719"/>
            </w:pPr>
          </w:p>
          <w:p w14:paraId="2D0ADE49" w14:textId="77777777" w:rsidR="005F4FCF" w:rsidRDefault="005F4FCF" w:rsidP="005F4FCF">
            <w:pPr>
              <w:pStyle w:val="TableParagraph"/>
              <w:spacing w:line="252" w:lineRule="exact"/>
              <w:ind w:right="719"/>
            </w:pPr>
            <w:r>
              <w:t>Logic Layer (Backend Services):</w:t>
            </w:r>
          </w:p>
          <w:p w14:paraId="14FE6532" w14:textId="77777777" w:rsidR="005F4FCF" w:rsidRDefault="005F4FCF" w:rsidP="005F4FCF">
            <w:pPr>
              <w:pStyle w:val="TableParagraph"/>
              <w:spacing w:line="252" w:lineRule="exact"/>
              <w:ind w:right="719"/>
            </w:pPr>
          </w:p>
          <w:p w14:paraId="07569F30" w14:textId="77777777" w:rsidR="005F4FCF" w:rsidRDefault="005F4FCF" w:rsidP="005F4FCF">
            <w:pPr>
              <w:pStyle w:val="TableParagraph"/>
              <w:spacing w:line="252" w:lineRule="exact"/>
              <w:ind w:right="719"/>
            </w:pPr>
            <w:r>
              <w:t>Scalability of Backend Services: By separating the presentation layer from the backend logic, you can scale each layer independently. Backend services can be designed as stateless, allowing them to handle an increasing number of user requests efficiently. Implementing load balancing techniques and deploying the backend on scalable cloud platforms ensures that the logic layer can handle a growing user base and data processing demands.</w:t>
            </w:r>
          </w:p>
          <w:p w14:paraId="3E70991E" w14:textId="77777777" w:rsidR="005F4FCF" w:rsidRDefault="005F4FCF" w:rsidP="005F4FCF">
            <w:pPr>
              <w:pStyle w:val="TableParagraph"/>
              <w:spacing w:line="252" w:lineRule="exact"/>
              <w:ind w:right="719"/>
            </w:pPr>
          </w:p>
          <w:p w14:paraId="78C8D237" w14:textId="77777777" w:rsidR="005F4FCF" w:rsidRDefault="005F4FCF" w:rsidP="005F4FCF">
            <w:pPr>
              <w:pStyle w:val="TableParagraph"/>
              <w:spacing w:line="252" w:lineRule="exact"/>
              <w:ind w:right="719"/>
            </w:pPr>
            <w:r>
              <w:t>Data Layer (Database and Data Processing):</w:t>
            </w:r>
          </w:p>
          <w:p w14:paraId="4B3591EC" w14:textId="77777777" w:rsidR="005F4FCF" w:rsidRDefault="005F4FCF" w:rsidP="005F4FCF">
            <w:pPr>
              <w:pStyle w:val="TableParagraph"/>
              <w:spacing w:line="252" w:lineRule="exact"/>
              <w:ind w:right="719"/>
            </w:pPr>
          </w:p>
          <w:p w14:paraId="772D1450" w14:textId="77777777" w:rsidR="005F4FCF" w:rsidRDefault="005F4FCF" w:rsidP="005F4FCF">
            <w:pPr>
              <w:pStyle w:val="TableParagraph"/>
              <w:spacing w:line="252" w:lineRule="exact"/>
              <w:ind w:right="719"/>
            </w:pPr>
            <w:r>
              <w:t>Scalable Database Solutions: Utilize scalable database solutions, such as cloud-based databases or NoSQL databases, which can handle large volumes of data and read/write operations. Proper indexing and sharing techniques can be applied to distribute the database load efficiently as data grows.</w:t>
            </w:r>
          </w:p>
          <w:p w14:paraId="6E54C5DC" w14:textId="77777777" w:rsidR="005F4FCF" w:rsidRDefault="005F4FCF" w:rsidP="005F4FCF">
            <w:pPr>
              <w:pStyle w:val="TableParagraph"/>
              <w:spacing w:line="252" w:lineRule="exact"/>
              <w:ind w:right="719"/>
            </w:pPr>
          </w:p>
          <w:p w14:paraId="7C5E1BEC" w14:textId="77777777" w:rsidR="005F4FCF" w:rsidRDefault="005F4FCF" w:rsidP="005F4FCF">
            <w:pPr>
              <w:pStyle w:val="TableParagraph"/>
              <w:spacing w:line="252" w:lineRule="exact"/>
              <w:ind w:right="719"/>
            </w:pPr>
          </w:p>
          <w:p w14:paraId="4F3D4773" w14:textId="77777777" w:rsidR="005F4FCF" w:rsidRPr="005F4FCF" w:rsidRDefault="005F4FCF" w:rsidP="005F4FCF">
            <w:pPr>
              <w:pStyle w:val="TableParagraph"/>
              <w:spacing w:line="252" w:lineRule="exact"/>
              <w:ind w:right="719"/>
              <w:rPr>
                <w:b/>
              </w:rPr>
            </w:pPr>
            <w:r w:rsidRPr="005F4FCF">
              <w:rPr>
                <w:b/>
              </w:rPr>
              <w:t>Microservices Architecture:</w:t>
            </w:r>
          </w:p>
          <w:p w14:paraId="7CEAE21D" w14:textId="59F15C7C" w:rsidR="005F4FCF" w:rsidRDefault="005F4FCF" w:rsidP="005F4FCF">
            <w:pPr>
              <w:pStyle w:val="TableParagraph"/>
              <w:spacing w:line="252" w:lineRule="exact"/>
              <w:ind w:right="719"/>
            </w:pPr>
            <w:r>
              <w:t>Microservices architecture breaks down the application into smaller, independent services, each responsible for a specific functionality. For your travel app:</w:t>
            </w:r>
          </w:p>
          <w:p w14:paraId="78C87FB8" w14:textId="77777777" w:rsidR="005F4FCF" w:rsidRPr="005F4FCF" w:rsidRDefault="005F4FCF" w:rsidP="005F4FCF">
            <w:pPr>
              <w:pStyle w:val="TableParagraph"/>
              <w:numPr>
                <w:ilvl w:val="0"/>
                <w:numId w:val="3"/>
              </w:numPr>
              <w:spacing w:line="252" w:lineRule="exact"/>
              <w:ind w:right="719"/>
              <w:rPr>
                <w:lang w:val="en-IN"/>
              </w:rPr>
            </w:pPr>
            <w:r w:rsidRPr="005F4FCF">
              <w:rPr>
                <w:b/>
                <w:bCs/>
                <w:lang w:val="en-IN"/>
              </w:rPr>
              <w:t>Modular Development:</w:t>
            </w:r>
            <w:r w:rsidRPr="005F4FCF">
              <w:rPr>
                <w:lang w:val="en-IN"/>
              </w:rPr>
              <w:t xml:space="preserve"> Microservices allow developers to work on isolated modules or services independently. New features can be added or existing ones can be updated without affecting the entire application, enabling faster development and deployment of new functionalities.</w:t>
            </w:r>
          </w:p>
          <w:p w14:paraId="3ED8B825" w14:textId="77777777" w:rsidR="005F4FCF" w:rsidRPr="005F4FCF" w:rsidRDefault="005F4FCF" w:rsidP="005F4FCF">
            <w:pPr>
              <w:pStyle w:val="TableParagraph"/>
              <w:numPr>
                <w:ilvl w:val="0"/>
                <w:numId w:val="3"/>
              </w:numPr>
              <w:spacing w:line="252" w:lineRule="exact"/>
              <w:ind w:right="719"/>
              <w:rPr>
                <w:lang w:val="en-IN"/>
              </w:rPr>
            </w:pPr>
            <w:r w:rsidRPr="005F4FCF">
              <w:rPr>
                <w:b/>
                <w:bCs/>
                <w:lang w:val="en-IN"/>
              </w:rPr>
              <w:t>Scalability Through Service Independence:</w:t>
            </w:r>
            <w:r w:rsidRPr="005F4FCF">
              <w:rPr>
                <w:lang w:val="en-IN"/>
              </w:rPr>
              <w:t xml:space="preserve"> Each microservice can be deployed and scaled independently based on its specific requirements. For example, the recommendation engine responsible for personalized accommodations can be scaled independently from other services. This ensures that resources are allocated precisely where they are needed, optimizing </w:t>
            </w:r>
            <w:r w:rsidRPr="005F4FCF">
              <w:rPr>
                <w:lang w:val="en-IN"/>
              </w:rPr>
              <w:lastRenderedPageBreak/>
              <w:t>efficiency and responsiveness.</w:t>
            </w:r>
          </w:p>
          <w:p w14:paraId="1D904AB7" w14:textId="77777777" w:rsidR="005F4FCF" w:rsidRDefault="005F4FCF" w:rsidP="005F4FC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pPr>
          </w:p>
          <w:p w14:paraId="60544961" w14:textId="77777777" w:rsidR="005F4FCF" w:rsidRPr="005F4FCF" w:rsidRDefault="005F4FCF" w:rsidP="005F4FCF">
            <w:pPr>
              <w:pStyle w:val="NormalWeb"/>
              <w:numPr>
                <w:ilvl w:val="0"/>
                <w:numId w:val="6"/>
              </w:numPr>
            </w:pPr>
            <w:r w:rsidRPr="005F4FCF">
              <w:rPr>
                <w:b/>
                <w:bCs/>
              </w:rPr>
              <w:t>Fault Tolerance and Redundancy:</w:t>
            </w:r>
            <w:r w:rsidRPr="005F4FCF">
              <w:t xml:space="preserve"> Microservices can be designed for fault tolerance. If one service fails, it does not bring down the entire application. Redundancy and load balancing can be implemented to ensure continuous service availability, enhancing the app's reliability.</w:t>
            </w:r>
          </w:p>
          <w:p w14:paraId="1C900514" w14:textId="39311D33" w:rsidR="005F4FCF" w:rsidRPr="005F4FCF" w:rsidRDefault="005F4FCF" w:rsidP="005F4FCF">
            <w:pPr>
              <w:pStyle w:val="NormalWeb"/>
              <w:numPr>
                <w:ilvl w:val="0"/>
                <w:numId w:val="6"/>
              </w:numPr>
            </w:pPr>
            <w:r w:rsidRPr="005F4FCF">
              <w:rPr>
                <w:b/>
                <w:bCs/>
              </w:rPr>
              <w:t>Third-Party Integrations:</w:t>
            </w:r>
            <w:r w:rsidRPr="005F4FCF">
              <w:t xml:space="preserve"> Microservices can be specialized to handle</w:t>
            </w:r>
            <w:r>
              <w:t xml:space="preserve"> </w:t>
            </w:r>
            <w:r w:rsidRPr="005F4FCF">
              <w:t>third-party integrations (e.g., payment gateways, mapping services). By isolating these integrations into microservices, they can be individually scaled based on usage patterns without impacting other parts of the application.</w:t>
            </w:r>
          </w:p>
          <w:p w14:paraId="49FE9ACD" w14:textId="33D8C1D1" w:rsidR="005F4FCF" w:rsidRDefault="005F4FCF" w:rsidP="005F4FC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pPr>
          </w:p>
        </w:tc>
        <w:tc>
          <w:tcPr>
            <w:tcW w:w="4097" w:type="dxa"/>
          </w:tcPr>
          <w:p w14:paraId="7FF285A1" w14:textId="77777777" w:rsidR="0060108F" w:rsidRDefault="00142F10">
            <w:pPr>
              <w:pStyle w:val="TableParagraph"/>
              <w:ind w:left="108"/>
            </w:pPr>
            <w:r>
              <w:rPr>
                <w:sz w:val="22"/>
              </w:rPr>
              <w:lastRenderedPageBreak/>
              <w:t>Technology used</w:t>
            </w:r>
          </w:p>
          <w:p w14:paraId="478574CD" w14:textId="58AD0054" w:rsidR="005F4FCF" w:rsidRDefault="005F4FCF">
            <w:pPr>
              <w:pStyle w:val="TableParagraph"/>
              <w:ind w:left="108"/>
            </w:pPr>
          </w:p>
        </w:tc>
      </w:tr>
    </w:tbl>
    <w:p w14:paraId="2D18E052" w14:textId="77777777" w:rsidR="0060108F" w:rsidRDefault="0060108F">
      <w:pPr>
        <w:sectPr w:rsidR="0060108F">
          <w:pgSz w:w="16840" w:h="11910" w:orient="landscape"/>
          <w:pgMar w:top="1100" w:right="1020" w:bottom="280" w:left="1340" w:header="720" w:footer="720" w:gutter="0"/>
          <w:cols w:space="720"/>
        </w:sectPr>
      </w:pPr>
    </w:p>
    <w:p w14:paraId="2E627731" w14:textId="77777777" w:rsidR="0060108F" w:rsidRDefault="0060108F">
      <w:pPr>
        <w:pStyle w:val="BodyText"/>
        <w:rPr>
          <w:sz w:val="29"/>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3970"/>
        <w:gridCol w:w="5170"/>
        <w:gridCol w:w="4097"/>
      </w:tblGrid>
      <w:tr w:rsidR="0060108F" w14:paraId="0D58AA97" w14:textId="77777777">
        <w:trPr>
          <w:trHeight w:val="539"/>
        </w:trPr>
        <w:tc>
          <w:tcPr>
            <w:tcW w:w="826" w:type="dxa"/>
          </w:tcPr>
          <w:p w14:paraId="12835EA2" w14:textId="77777777" w:rsidR="0060108F" w:rsidRDefault="00142F10">
            <w:pPr>
              <w:pStyle w:val="TableParagraph"/>
              <w:ind w:left="0" w:right="204"/>
              <w:jc w:val="right"/>
              <w:rPr>
                <w:rFonts w:ascii="Arial"/>
                <w:b/>
              </w:rPr>
            </w:pPr>
            <w:r>
              <w:rPr>
                <w:rFonts w:ascii="Arial"/>
                <w:b/>
                <w:sz w:val="22"/>
              </w:rPr>
              <w:t>S.No</w:t>
            </w:r>
          </w:p>
        </w:tc>
        <w:tc>
          <w:tcPr>
            <w:tcW w:w="3970" w:type="dxa"/>
          </w:tcPr>
          <w:p w14:paraId="54D2196F" w14:textId="77777777" w:rsidR="0060108F" w:rsidRDefault="00142F10">
            <w:pPr>
              <w:pStyle w:val="TableParagraph"/>
              <w:rPr>
                <w:rFonts w:ascii="Arial"/>
                <w:b/>
              </w:rPr>
            </w:pPr>
            <w:r>
              <w:rPr>
                <w:rFonts w:ascii="Arial"/>
                <w:b/>
                <w:sz w:val="22"/>
              </w:rPr>
              <w:t>Characteristics</w:t>
            </w:r>
          </w:p>
        </w:tc>
        <w:tc>
          <w:tcPr>
            <w:tcW w:w="5170" w:type="dxa"/>
          </w:tcPr>
          <w:p w14:paraId="1B269417" w14:textId="77777777" w:rsidR="0060108F" w:rsidRDefault="00142F10">
            <w:pPr>
              <w:pStyle w:val="TableParagraph"/>
              <w:rPr>
                <w:rFonts w:ascii="Arial"/>
                <w:b/>
              </w:rPr>
            </w:pPr>
            <w:r>
              <w:rPr>
                <w:rFonts w:ascii="Arial"/>
                <w:b/>
                <w:sz w:val="22"/>
              </w:rPr>
              <w:t>Description</w:t>
            </w:r>
          </w:p>
        </w:tc>
        <w:tc>
          <w:tcPr>
            <w:tcW w:w="4097" w:type="dxa"/>
          </w:tcPr>
          <w:p w14:paraId="320BE4E3" w14:textId="77777777" w:rsidR="0060108F" w:rsidRDefault="00142F10">
            <w:pPr>
              <w:pStyle w:val="TableParagraph"/>
              <w:ind w:left="108"/>
              <w:rPr>
                <w:rFonts w:ascii="Arial"/>
                <w:b/>
              </w:rPr>
            </w:pPr>
            <w:r>
              <w:rPr>
                <w:rFonts w:ascii="Arial"/>
                <w:b/>
                <w:sz w:val="22"/>
              </w:rPr>
              <w:t>Technology</w:t>
            </w:r>
          </w:p>
        </w:tc>
      </w:tr>
      <w:tr w:rsidR="0060108F" w14:paraId="394C43B9" w14:textId="77777777">
        <w:trPr>
          <w:trHeight w:val="505"/>
        </w:trPr>
        <w:tc>
          <w:tcPr>
            <w:tcW w:w="826" w:type="dxa"/>
          </w:tcPr>
          <w:p w14:paraId="1D951955" w14:textId="77777777" w:rsidR="0060108F" w:rsidRDefault="00142F10">
            <w:pPr>
              <w:pStyle w:val="TableParagraph"/>
              <w:ind w:left="0" w:right="239"/>
              <w:jc w:val="right"/>
            </w:pPr>
            <w:r>
              <w:rPr>
                <w:sz w:val="22"/>
              </w:rPr>
              <w:t>4.</w:t>
            </w:r>
          </w:p>
        </w:tc>
        <w:tc>
          <w:tcPr>
            <w:tcW w:w="3970" w:type="dxa"/>
          </w:tcPr>
          <w:p w14:paraId="7BF98760" w14:textId="77777777" w:rsidR="0060108F" w:rsidRDefault="00142F10">
            <w:pPr>
              <w:pStyle w:val="TableParagraph"/>
            </w:pPr>
            <w:r>
              <w:rPr>
                <w:sz w:val="22"/>
              </w:rPr>
              <w:t>Availability</w:t>
            </w:r>
          </w:p>
        </w:tc>
        <w:tc>
          <w:tcPr>
            <w:tcW w:w="5170" w:type="dxa"/>
          </w:tcPr>
          <w:p w14:paraId="561F4584" w14:textId="77777777" w:rsidR="00821FFB" w:rsidRPr="00821FFB" w:rsidRDefault="00821FFB" w:rsidP="00821FFB">
            <w:pPr>
              <w:pStyle w:val="TableParagraph"/>
              <w:spacing w:line="252" w:lineRule="exact"/>
              <w:ind w:right="447"/>
              <w:rPr>
                <w:b/>
                <w:bCs/>
                <w:lang w:val="en-IN"/>
              </w:rPr>
            </w:pPr>
            <w:r w:rsidRPr="00821FFB">
              <w:rPr>
                <w:b/>
                <w:bCs/>
                <w:lang w:val="en-IN"/>
              </w:rPr>
              <w:t>**1. ** Load Balancers:</w:t>
            </w:r>
          </w:p>
          <w:p w14:paraId="08BAC17B" w14:textId="77777777" w:rsidR="00821FFB" w:rsidRPr="00821FFB" w:rsidRDefault="00821FFB" w:rsidP="00821FFB">
            <w:pPr>
              <w:pStyle w:val="TableParagraph"/>
              <w:numPr>
                <w:ilvl w:val="0"/>
                <w:numId w:val="13"/>
              </w:numPr>
              <w:spacing w:line="252" w:lineRule="exact"/>
              <w:ind w:right="447"/>
              <w:rPr>
                <w:lang w:val="en-IN"/>
              </w:rPr>
            </w:pPr>
            <w:r w:rsidRPr="00821FFB">
              <w:rPr>
                <w:b/>
                <w:bCs/>
                <w:lang w:val="en-IN"/>
              </w:rPr>
              <w:t>Efficient Traffic Distribution:</w:t>
            </w:r>
            <w:r w:rsidRPr="00821FFB">
              <w:rPr>
                <w:lang w:val="en-IN"/>
              </w:rPr>
              <w:t xml:space="preserve"> Load balancers distribute incoming network traffic across multiple servers. In the context of your travel app, load balancers ensure that user requests are evenly distributed among several servers. This prevents any single server from becoming overloaded, ensuring consistent performance even during high traffic periods.</w:t>
            </w:r>
          </w:p>
          <w:p w14:paraId="46A964F4" w14:textId="77777777" w:rsidR="0060108F" w:rsidRDefault="00821FFB" w:rsidP="00821FFB">
            <w:pPr>
              <w:pStyle w:val="TableParagraph"/>
              <w:numPr>
                <w:ilvl w:val="0"/>
                <w:numId w:val="13"/>
              </w:numPr>
              <w:spacing w:line="252" w:lineRule="exact"/>
              <w:ind w:right="447"/>
              <w:rPr>
                <w:lang w:val="en-IN"/>
              </w:rPr>
            </w:pPr>
            <w:r w:rsidRPr="00821FFB">
              <w:rPr>
                <w:b/>
                <w:bCs/>
                <w:lang w:val="en-IN"/>
              </w:rPr>
              <w:t>Fault Tolerance:</w:t>
            </w:r>
            <w:r w:rsidRPr="00821FFB">
              <w:rPr>
                <w:lang w:val="en-IN"/>
              </w:rPr>
              <w:t xml:space="preserve"> Load balancers can detect unhealthy servers and redirect traffic to healthy ones. If a server fails, the load balancer automatically routes traffic to functioning servers, minimizing downtime and providing continuous service availability.</w:t>
            </w:r>
          </w:p>
          <w:p w14:paraId="3BBDC090" w14:textId="506B76A5" w:rsidR="00821FFB" w:rsidRPr="00821FFB" w:rsidRDefault="00821FFB" w:rsidP="00821FFB">
            <w:pPr>
              <w:pStyle w:val="TableParagraph"/>
              <w:numPr>
                <w:ilvl w:val="0"/>
                <w:numId w:val="13"/>
              </w:numPr>
              <w:spacing w:line="252" w:lineRule="exact"/>
              <w:ind w:right="447"/>
              <w:rPr>
                <w:lang w:val="en-IN"/>
              </w:rPr>
            </w:pPr>
            <w:r w:rsidRPr="00821FFB">
              <w:rPr>
                <w:b/>
                <w:bCs/>
                <w:lang w:val="en-IN"/>
              </w:rPr>
              <w:t>Scalability</w:t>
            </w:r>
            <w:r>
              <w:rPr>
                <w:lang w:val="en-IN"/>
              </w:rPr>
              <w:t xml:space="preserve">: </w:t>
            </w:r>
            <w:r w:rsidRPr="00821FFB">
              <w:t>Load balancers enable seamless scalability. As the user base grows, additional servers can be added, and the load balancer will distribute the traffic efficiently. This dynamic scaling ensures that your app can handle a higher volume of users without compromising performance.</w:t>
            </w:r>
          </w:p>
          <w:p w14:paraId="3F0231A7" w14:textId="51D38C7F" w:rsidR="00821FFB" w:rsidRDefault="00821FFB" w:rsidP="00821FFB">
            <w:pPr>
              <w:pStyle w:val="TableParagraph"/>
              <w:spacing w:line="252" w:lineRule="exact"/>
              <w:ind w:left="720" w:right="447"/>
              <w:rPr>
                <w:b/>
                <w:bCs/>
              </w:rPr>
            </w:pPr>
            <w:r w:rsidRPr="00821FFB">
              <w:rPr>
                <w:b/>
                <w:bCs/>
              </w:rPr>
              <w:t>**2. ** Distributed Servers:</w:t>
            </w:r>
          </w:p>
          <w:p w14:paraId="3BC1C6AB" w14:textId="77777777" w:rsidR="00821FFB" w:rsidRPr="00821FFB" w:rsidRDefault="00821FFB" w:rsidP="00821FFB">
            <w:pPr>
              <w:pStyle w:val="TableParagraph"/>
              <w:spacing w:line="252" w:lineRule="exact"/>
              <w:ind w:left="720" w:right="447"/>
              <w:rPr>
                <w:b/>
                <w:bCs/>
              </w:rPr>
            </w:pPr>
          </w:p>
          <w:p w14:paraId="5237A963" w14:textId="77777777" w:rsidR="00821FFB" w:rsidRPr="00821FFB" w:rsidRDefault="00821FFB" w:rsidP="00821FFB">
            <w:pPr>
              <w:pStyle w:val="TableParagraph"/>
              <w:numPr>
                <w:ilvl w:val="0"/>
                <w:numId w:val="13"/>
              </w:numPr>
              <w:spacing w:line="252" w:lineRule="exact"/>
              <w:ind w:right="447"/>
            </w:pPr>
            <w:r w:rsidRPr="00821FFB">
              <w:rPr>
                <w:b/>
                <w:bCs/>
              </w:rPr>
              <w:t>Redundancy:</w:t>
            </w:r>
            <w:r w:rsidRPr="00821FFB">
              <w:t xml:space="preserve"> Distributing your application across multiple servers, possibly in different geographical locations, provides redundancy. If one server or data center experiences issues, other servers can handle the traffic, ensuring </w:t>
            </w:r>
            <w:r w:rsidRPr="00821FFB">
              <w:lastRenderedPageBreak/>
              <w:t>continuous availability.</w:t>
            </w:r>
          </w:p>
          <w:p w14:paraId="4BCD2889" w14:textId="77777777" w:rsidR="00821FFB" w:rsidRDefault="00821FFB" w:rsidP="00821FFB">
            <w:pPr>
              <w:pStyle w:val="TableParagraph"/>
              <w:numPr>
                <w:ilvl w:val="0"/>
                <w:numId w:val="13"/>
              </w:numPr>
              <w:spacing w:line="252" w:lineRule="exact"/>
              <w:ind w:right="447"/>
            </w:pPr>
            <w:r w:rsidRPr="00821FFB">
              <w:rPr>
                <w:b/>
                <w:bCs/>
              </w:rPr>
              <w:t>Disaster Recovery:</w:t>
            </w:r>
            <w:r w:rsidRPr="00821FFB">
              <w:t xml:space="preserve"> Having servers in different regions or data centers provides a level of disaster recovery. If one region experiences a network outage or natural disaster, users can be redirected to servers in another region, minimizing service disruptions.</w:t>
            </w:r>
          </w:p>
          <w:p w14:paraId="2FF3A45C" w14:textId="13EF627E" w:rsidR="00821FFB" w:rsidRPr="00821FFB" w:rsidRDefault="00821FFB" w:rsidP="00821FFB">
            <w:pPr>
              <w:pStyle w:val="TableParagraph"/>
              <w:numPr>
                <w:ilvl w:val="0"/>
                <w:numId w:val="13"/>
              </w:numPr>
              <w:spacing w:line="252" w:lineRule="exact"/>
              <w:ind w:right="447"/>
            </w:pPr>
            <w:r w:rsidRPr="00821FFB">
              <w:rPr>
                <w:b/>
                <w:bCs/>
              </w:rPr>
              <w:t>Data Replication:</w:t>
            </w:r>
            <w:r>
              <w:t xml:space="preserve"> </w:t>
            </w:r>
            <w:r w:rsidRPr="00821FFB">
              <w:rPr>
                <w:lang w:val="en-IN"/>
              </w:rPr>
              <w:t>For personalized feeds and recommendations, data replication can be used. By replicating data across multiple servers, each server can serve personalized content without relying on a single centralized database. This approach enhances responsiveness and availability.</w:t>
            </w:r>
          </w:p>
          <w:p w14:paraId="2B3AE634" w14:textId="77777777" w:rsidR="00821FFB" w:rsidRPr="00821FFB" w:rsidRDefault="00821FFB" w:rsidP="00821FFB">
            <w:pPr>
              <w:pStyle w:val="TableParagraph"/>
              <w:spacing w:line="252" w:lineRule="exact"/>
              <w:ind w:left="720" w:right="447"/>
              <w:rPr>
                <w:b/>
                <w:bCs/>
                <w:lang w:val="en-IN"/>
              </w:rPr>
            </w:pPr>
            <w:r w:rsidRPr="00821FFB">
              <w:rPr>
                <w:b/>
                <w:bCs/>
                <w:lang w:val="en-IN"/>
              </w:rPr>
              <w:t>**3. ** Caching Mechanisms:</w:t>
            </w:r>
          </w:p>
          <w:p w14:paraId="0D9E1117" w14:textId="77777777" w:rsidR="00821FFB" w:rsidRPr="00821FFB" w:rsidRDefault="00821FFB" w:rsidP="00821FFB">
            <w:pPr>
              <w:pStyle w:val="TableParagraph"/>
              <w:numPr>
                <w:ilvl w:val="0"/>
                <w:numId w:val="13"/>
              </w:numPr>
              <w:spacing w:line="252" w:lineRule="exact"/>
              <w:ind w:right="447"/>
              <w:rPr>
                <w:lang w:val="en-IN"/>
              </w:rPr>
            </w:pPr>
            <w:r w:rsidRPr="00821FFB">
              <w:rPr>
                <w:b/>
                <w:bCs/>
                <w:lang w:val="en-IN"/>
              </w:rPr>
              <w:t>Content Delivery Networks (CDN):</w:t>
            </w:r>
            <w:r w:rsidRPr="00821FFB">
              <w:rPr>
                <w:lang w:val="en-IN"/>
              </w:rPr>
              <w:t xml:space="preserve"> CDNs cache static content (images, stylesheets, etc.) in servers distributed globally. When a user requests content, it is served from the nearest CDN server, reducing latency and ensuring fast content delivery. This is particularly useful for image-heavy travel apps where fast loading of images is crucial for user experience.</w:t>
            </w:r>
          </w:p>
          <w:p w14:paraId="0E8D8118" w14:textId="1EC76053" w:rsidR="00821FFB" w:rsidRDefault="00821FFB" w:rsidP="00821FFB">
            <w:pPr>
              <w:pStyle w:val="TableParagraph"/>
              <w:spacing w:line="252" w:lineRule="exact"/>
              <w:ind w:left="720" w:right="447"/>
              <w:rPr>
                <w:lang w:val="en-IN"/>
              </w:rPr>
            </w:pPr>
            <w:r w:rsidRPr="00821FFB">
              <w:rPr>
                <w:b/>
                <w:bCs/>
              </w:rPr>
              <w:t>Edge Caching:</w:t>
            </w:r>
            <w:r>
              <w:t xml:space="preserve"> </w:t>
            </w:r>
            <w:r w:rsidRPr="00821FFB">
              <w:rPr>
                <w:lang w:val="en-IN"/>
              </w:rPr>
              <w:t>Edge caching brings content closer to users by caching it in servers located near user populations. This reduces the distance data needs to travel, improving response times and availability.</w:t>
            </w:r>
          </w:p>
          <w:p w14:paraId="61C722F2" w14:textId="2F94931A" w:rsidR="00821FFB" w:rsidRDefault="00821FFB" w:rsidP="00821FFB">
            <w:pPr>
              <w:pStyle w:val="TableParagraph"/>
              <w:spacing w:line="252" w:lineRule="exact"/>
              <w:ind w:left="720" w:right="447"/>
            </w:pPr>
          </w:p>
          <w:p w14:paraId="050A5616" w14:textId="77777777" w:rsidR="00821FFB" w:rsidRPr="00821FFB" w:rsidRDefault="00821FFB" w:rsidP="00821FFB">
            <w:pPr>
              <w:pStyle w:val="TableParagraph"/>
              <w:spacing w:line="252" w:lineRule="exact"/>
              <w:ind w:left="720" w:right="447"/>
              <w:rPr>
                <w:b/>
                <w:bCs/>
                <w:lang w:val="en-IN"/>
              </w:rPr>
            </w:pPr>
            <w:r w:rsidRPr="00821FFB">
              <w:rPr>
                <w:b/>
                <w:bCs/>
                <w:lang w:val="en-IN"/>
              </w:rPr>
              <w:t>*5. ** Content Delivery Optimization:</w:t>
            </w:r>
          </w:p>
          <w:p w14:paraId="7895415C" w14:textId="77777777" w:rsidR="00821FFB" w:rsidRPr="00821FFB" w:rsidRDefault="00821FFB" w:rsidP="00821FFB">
            <w:pPr>
              <w:pStyle w:val="TableParagraph"/>
              <w:numPr>
                <w:ilvl w:val="0"/>
                <w:numId w:val="15"/>
              </w:numPr>
              <w:spacing w:line="252" w:lineRule="exact"/>
              <w:ind w:right="447"/>
              <w:rPr>
                <w:lang w:val="en-IN"/>
              </w:rPr>
            </w:pPr>
            <w:r w:rsidRPr="00821FFB">
              <w:rPr>
                <w:b/>
                <w:bCs/>
                <w:lang w:val="en-IN"/>
              </w:rPr>
              <w:t>Data Compression:</w:t>
            </w:r>
            <w:r w:rsidRPr="00821FFB">
              <w:rPr>
                <w:lang w:val="en-IN"/>
              </w:rPr>
              <w:t xml:space="preserve"> Compress data </w:t>
            </w:r>
            <w:r w:rsidRPr="00821FFB">
              <w:rPr>
                <w:lang w:val="en-IN"/>
              </w:rPr>
              <w:lastRenderedPageBreak/>
              <w:t>sent to clients to reduce bandwidth usage. This is especially relevant for mobile apps where data usage affects user experience and costs.</w:t>
            </w:r>
          </w:p>
          <w:p w14:paraId="10F96F8B" w14:textId="77777777" w:rsidR="00821FFB" w:rsidRPr="00821FFB" w:rsidRDefault="00821FFB" w:rsidP="00821FFB">
            <w:pPr>
              <w:pStyle w:val="TableParagraph"/>
              <w:numPr>
                <w:ilvl w:val="0"/>
                <w:numId w:val="15"/>
              </w:numPr>
              <w:spacing w:line="252" w:lineRule="exact"/>
              <w:ind w:right="447"/>
              <w:rPr>
                <w:lang w:val="en-IN"/>
              </w:rPr>
            </w:pPr>
            <w:r w:rsidRPr="00821FFB">
              <w:rPr>
                <w:b/>
                <w:bCs/>
                <w:lang w:val="en-IN"/>
              </w:rPr>
              <w:t>Optimized Data Fetching:</w:t>
            </w:r>
            <w:r w:rsidRPr="00821FFB">
              <w:rPr>
                <w:lang w:val="en-IN"/>
              </w:rPr>
              <w:t xml:space="preserve"> Use efficient algorithms and data structures to fetch personalized recommendations. Minimize unnecessary data transfers and ensure that only relevant data is transmitted, reducing server load and response times.</w:t>
            </w:r>
          </w:p>
          <w:p w14:paraId="71DC2994" w14:textId="77777777" w:rsidR="00821FFB" w:rsidRPr="00821FFB" w:rsidRDefault="00821FFB" w:rsidP="00821FFB">
            <w:pPr>
              <w:pStyle w:val="TableParagraph"/>
              <w:spacing w:line="252" w:lineRule="exact"/>
              <w:ind w:left="720" w:right="447"/>
            </w:pPr>
          </w:p>
          <w:p w14:paraId="2ECB623D" w14:textId="41935268" w:rsidR="00821FFB" w:rsidRPr="00821FFB" w:rsidRDefault="00821FFB" w:rsidP="00821FFB">
            <w:pPr>
              <w:pStyle w:val="TableParagraph"/>
              <w:spacing w:line="252" w:lineRule="exact"/>
              <w:ind w:left="720" w:right="447"/>
            </w:pPr>
          </w:p>
        </w:tc>
        <w:tc>
          <w:tcPr>
            <w:tcW w:w="4097" w:type="dxa"/>
          </w:tcPr>
          <w:p w14:paraId="4B849B72" w14:textId="77777777" w:rsidR="0060108F" w:rsidRDefault="00142F10">
            <w:pPr>
              <w:pStyle w:val="TableParagraph"/>
              <w:ind w:left="108"/>
            </w:pPr>
            <w:r>
              <w:rPr>
                <w:sz w:val="22"/>
              </w:rPr>
              <w:lastRenderedPageBreak/>
              <w:t>Technology used</w:t>
            </w:r>
          </w:p>
        </w:tc>
      </w:tr>
      <w:tr w:rsidR="0060108F" w14:paraId="7389B7F1" w14:textId="77777777">
        <w:trPr>
          <w:trHeight w:val="757"/>
        </w:trPr>
        <w:tc>
          <w:tcPr>
            <w:tcW w:w="826" w:type="dxa"/>
          </w:tcPr>
          <w:p w14:paraId="3DCEEBD8" w14:textId="77777777" w:rsidR="0060108F" w:rsidRDefault="00142F10">
            <w:pPr>
              <w:pStyle w:val="TableParagraph"/>
              <w:ind w:left="0" w:right="239"/>
              <w:jc w:val="right"/>
            </w:pPr>
            <w:r>
              <w:rPr>
                <w:sz w:val="22"/>
              </w:rPr>
              <w:lastRenderedPageBreak/>
              <w:t>5.</w:t>
            </w:r>
          </w:p>
        </w:tc>
        <w:tc>
          <w:tcPr>
            <w:tcW w:w="3970" w:type="dxa"/>
          </w:tcPr>
          <w:p w14:paraId="463A9CED" w14:textId="77777777" w:rsidR="0060108F" w:rsidRDefault="00142F10">
            <w:pPr>
              <w:pStyle w:val="TableParagraph"/>
            </w:pPr>
            <w:r>
              <w:rPr>
                <w:sz w:val="22"/>
              </w:rPr>
              <w:t>Performance</w:t>
            </w:r>
          </w:p>
        </w:tc>
        <w:tc>
          <w:tcPr>
            <w:tcW w:w="5170" w:type="dxa"/>
          </w:tcPr>
          <w:p w14:paraId="287FA61F" w14:textId="77777777" w:rsidR="00821FFB" w:rsidRDefault="00821FFB" w:rsidP="00821FFB">
            <w:pPr>
              <w:pStyle w:val="TableParagraph"/>
              <w:ind w:left="0" w:right="385"/>
            </w:pPr>
          </w:p>
          <w:p w14:paraId="42B904FF" w14:textId="092E50BD" w:rsidR="00821FFB" w:rsidRPr="00821FFB" w:rsidRDefault="00821FFB" w:rsidP="00821FFB">
            <w:pPr>
              <w:pStyle w:val="TableParagraph"/>
              <w:ind w:right="385"/>
              <w:rPr>
                <w:b/>
              </w:rPr>
            </w:pPr>
            <w:r w:rsidRPr="00821FFB">
              <w:rPr>
                <w:b/>
              </w:rPr>
              <w:t>1. Number of Requests Per Second (RPS)</w:t>
            </w:r>
          </w:p>
          <w:p w14:paraId="69D1555C" w14:textId="46D4CD3D" w:rsidR="00821FFB" w:rsidRDefault="00821FFB" w:rsidP="00821FFB">
            <w:pPr>
              <w:pStyle w:val="TableParagraph"/>
              <w:ind w:right="385"/>
            </w:pPr>
            <w:r>
              <w:t xml:space="preserve">   - Optimized Backend Endpoints: Design backend APIs to be efficient and optimized. Reduce unnecessary data in API responses and fetch only the required information.</w:t>
            </w:r>
          </w:p>
          <w:p w14:paraId="1EC4A7C7" w14:textId="710B9628" w:rsidR="00821FFB" w:rsidRDefault="00821FFB" w:rsidP="00821FFB">
            <w:pPr>
              <w:pStyle w:val="TableParagraph"/>
              <w:ind w:right="385"/>
            </w:pPr>
            <w:r>
              <w:t xml:space="preserve">   - Batch Requests: Instead of making multiple small requests, batch API requests where possible to reduce the overhead of multiple HTTP connections.</w:t>
            </w:r>
          </w:p>
          <w:p w14:paraId="796552B5" w14:textId="77777777" w:rsidR="00821FFB" w:rsidRDefault="00821FFB" w:rsidP="00821FFB">
            <w:pPr>
              <w:pStyle w:val="TableParagraph"/>
              <w:ind w:right="385"/>
            </w:pPr>
          </w:p>
          <w:p w14:paraId="3F22ECA7" w14:textId="4C0F2B40" w:rsidR="00821FFB" w:rsidRPr="00821FFB" w:rsidRDefault="00821FFB" w:rsidP="00821FFB">
            <w:pPr>
              <w:pStyle w:val="TableParagraph"/>
              <w:ind w:right="385"/>
              <w:rPr>
                <w:b/>
              </w:rPr>
            </w:pPr>
            <w:r w:rsidRPr="00821FFB">
              <w:rPr>
                <w:b/>
              </w:rPr>
              <w:t>2. Cache Mechanisms:</w:t>
            </w:r>
          </w:p>
          <w:p w14:paraId="39DDA918" w14:textId="1D800B6C" w:rsidR="00821FFB" w:rsidRDefault="00821FFB" w:rsidP="00821FFB">
            <w:pPr>
              <w:pStyle w:val="TableParagraph"/>
              <w:ind w:right="385"/>
            </w:pPr>
            <w:r>
              <w:t xml:space="preserve">   - Client-Side Caching: Implement caching mechanisms on the client side to store static content locally. Compose provides mechanisms to efficiently manage local state, which can be used to cache UI components and data.</w:t>
            </w:r>
          </w:p>
          <w:p w14:paraId="07ACE32D" w14:textId="632634C9" w:rsidR="00821FFB" w:rsidRDefault="00821FFB" w:rsidP="00821FFB">
            <w:pPr>
              <w:pStyle w:val="TableParagraph"/>
              <w:ind w:right="385"/>
            </w:pPr>
            <w:r>
              <w:t xml:space="preserve">   - Server-Side Caching: Utilize server-side caching strategies to cache frequently accessed data and responses. Consider using in-memory caches or distributed caching solutions like Redis to store </w:t>
            </w:r>
            <w:r>
              <w:lastRenderedPageBreak/>
              <w:t>dynamic data temporarily.</w:t>
            </w:r>
          </w:p>
          <w:p w14:paraId="0E93E694" w14:textId="77777777" w:rsidR="00821FFB" w:rsidRDefault="00821FFB" w:rsidP="00821FFB">
            <w:pPr>
              <w:pStyle w:val="TableParagraph"/>
              <w:ind w:right="385"/>
            </w:pPr>
          </w:p>
          <w:p w14:paraId="5B017C34" w14:textId="462D7F94" w:rsidR="00821FFB" w:rsidRPr="00821FFB" w:rsidRDefault="00821FFB" w:rsidP="00821FFB">
            <w:pPr>
              <w:pStyle w:val="TableParagraph"/>
              <w:ind w:left="0" w:right="385"/>
              <w:rPr>
                <w:b/>
              </w:rPr>
            </w:pPr>
            <w:r w:rsidRPr="00821FFB">
              <w:rPr>
                <w:b/>
              </w:rPr>
              <w:t xml:space="preserve">   3. Content Delivery Networks (CDNs):</w:t>
            </w:r>
          </w:p>
          <w:p w14:paraId="6306B8D2" w14:textId="15982E4A" w:rsidR="00821FFB" w:rsidRDefault="00821FFB" w:rsidP="00821FFB">
            <w:pPr>
              <w:pStyle w:val="TableParagraph"/>
              <w:ind w:right="385"/>
            </w:pPr>
            <w:r>
              <w:t xml:space="preserve">   - Static Content CDN: Use CDNs to cache and deliver static assets such as images, stylesheets, and JavaScript files. This reduces the load on your servers and accelerates content delivery to users.</w:t>
            </w:r>
          </w:p>
          <w:p w14:paraId="13ED39A4" w14:textId="01126E1E" w:rsidR="00821FFB" w:rsidRDefault="00821FFB" w:rsidP="00821FFB">
            <w:pPr>
              <w:pStyle w:val="TableParagraph"/>
              <w:ind w:right="385"/>
            </w:pPr>
            <w:r>
              <w:t xml:space="preserve">   - Edge Caching: Leverage edge caching provided by CDNs. Cached content stored at edge locations near users reduces latency and improves response times, enhancing the app's overall performance.</w:t>
            </w:r>
          </w:p>
          <w:p w14:paraId="0EC90AE5" w14:textId="77777777" w:rsidR="00821FFB" w:rsidRDefault="00821FFB" w:rsidP="00821FFB">
            <w:pPr>
              <w:pStyle w:val="TableParagraph"/>
              <w:ind w:right="385"/>
            </w:pPr>
          </w:p>
          <w:p w14:paraId="51B39D27" w14:textId="06404FB9" w:rsidR="00821FFB" w:rsidRPr="00821FFB" w:rsidRDefault="00821FFB" w:rsidP="00821FFB">
            <w:pPr>
              <w:pStyle w:val="TableParagraph"/>
              <w:ind w:right="385"/>
              <w:rPr>
                <w:b/>
              </w:rPr>
            </w:pPr>
            <w:r w:rsidRPr="00821FFB">
              <w:rPr>
                <w:b/>
              </w:rPr>
              <w:t>4. Optimized Data Fetching:</w:t>
            </w:r>
          </w:p>
          <w:p w14:paraId="72A0B037" w14:textId="37A1F61B" w:rsidR="00821FFB" w:rsidRDefault="00821FFB" w:rsidP="00821FFB">
            <w:pPr>
              <w:pStyle w:val="TableParagraph"/>
              <w:ind w:right="385"/>
            </w:pPr>
            <w:r>
              <w:t xml:space="preserve">   - Lazy Loading: Utilize lazy loading mechanisms in Compose to load data and UI components only when they are needed. This ensures that resources are used efficiently, especially in lists or grids where not all items are visible at once.</w:t>
            </w:r>
          </w:p>
          <w:p w14:paraId="19952006" w14:textId="4E88B412" w:rsidR="00821FFB" w:rsidRDefault="00821FFB" w:rsidP="00821FFB">
            <w:pPr>
              <w:pStyle w:val="TableParagraph"/>
              <w:ind w:right="385"/>
            </w:pPr>
            <w:r>
              <w:t xml:space="preserve">   - Pagination: Implement pagination for long lists to load data incrementally, reducing the initial load time and ensuring a more responsive user interface.</w:t>
            </w:r>
          </w:p>
          <w:p w14:paraId="08FA4B58" w14:textId="77777777" w:rsidR="00821FFB" w:rsidRDefault="00821FFB" w:rsidP="00821FFB">
            <w:pPr>
              <w:pStyle w:val="TableParagraph"/>
              <w:ind w:right="385"/>
            </w:pPr>
          </w:p>
          <w:p w14:paraId="05291530" w14:textId="6583B79A" w:rsidR="00821FFB" w:rsidRPr="00821FFB" w:rsidRDefault="00821FFB" w:rsidP="00821FFB">
            <w:pPr>
              <w:pStyle w:val="TableParagraph"/>
              <w:ind w:right="385"/>
              <w:rPr>
                <w:b/>
              </w:rPr>
            </w:pPr>
            <w:r w:rsidRPr="00821FFB">
              <w:rPr>
                <w:b/>
              </w:rPr>
              <w:t>5. Image Loading and Compression:**</w:t>
            </w:r>
          </w:p>
          <w:p w14:paraId="141E77FB" w14:textId="6B343210" w:rsidR="00821FFB" w:rsidRDefault="00821FFB" w:rsidP="00821FFB">
            <w:pPr>
              <w:pStyle w:val="TableParagraph"/>
              <w:ind w:right="385"/>
            </w:pPr>
            <w:r>
              <w:t xml:space="preserve">   - Image Loading Libraries: Use efficient image loading libraries like Coil or Glide. These libraries handle image caching, loading, and display, optimizing the loading of images in your app.</w:t>
            </w:r>
          </w:p>
          <w:p w14:paraId="6FED8BBB" w14:textId="2F122DA3" w:rsidR="00821FFB" w:rsidRDefault="00821FFB" w:rsidP="00821FFB">
            <w:pPr>
              <w:pStyle w:val="TableParagraph"/>
              <w:ind w:right="385"/>
            </w:pPr>
            <w:r>
              <w:t xml:space="preserve">   - Image Compression: Compress images to reduce file sizes before they are loaded into the app. This reduces bandwidth usage and speeds up image loading times.</w:t>
            </w:r>
          </w:p>
          <w:p w14:paraId="071683F1" w14:textId="77777777" w:rsidR="00821FFB" w:rsidRDefault="00821FFB" w:rsidP="00821FFB">
            <w:pPr>
              <w:pStyle w:val="TableParagraph"/>
              <w:ind w:left="0" w:right="385"/>
            </w:pPr>
          </w:p>
          <w:p w14:paraId="05D06389" w14:textId="686393FD" w:rsidR="00821FFB" w:rsidRPr="00821FFB" w:rsidRDefault="00821FFB" w:rsidP="00821FFB">
            <w:pPr>
              <w:pStyle w:val="TableParagraph"/>
              <w:ind w:right="385"/>
              <w:rPr>
                <w:b/>
              </w:rPr>
            </w:pPr>
            <w:r w:rsidRPr="00821FFB">
              <w:rPr>
                <w:b/>
              </w:rPr>
              <w:t>6. Minimize Network Requests:</w:t>
            </w:r>
          </w:p>
          <w:p w14:paraId="26872DFA" w14:textId="792C280F" w:rsidR="00821FFB" w:rsidRDefault="00821FFB" w:rsidP="00821FFB">
            <w:pPr>
              <w:pStyle w:val="TableParagraph"/>
              <w:ind w:right="385"/>
            </w:pPr>
            <w:r>
              <w:lastRenderedPageBreak/>
              <w:t xml:space="preserve">   - Data Bundling: Bundle multiple API requests into a single request to reduce the number of network calls. Aggregate data on the server side to minimize the data sent over the network.</w:t>
            </w:r>
          </w:p>
          <w:p w14:paraId="2AFB93EF" w14:textId="678C810A" w:rsidR="00821FFB" w:rsidRDefault="00821FFB" w:rsidP="00821FFB">
            <w:pPr>
              <w:pStyle w:val="TableParagraph"/>
              <w:ind w:right="385"/>
            </w:pPr>
            <w:r>
              <w:t xml:space="preserve">   - WebSocket: Consider using WebSocket for real-time updates instead of polling the server at regular intervals. WebSocket allows bidirectional communication between the client and server, enabling real-time notifications and updates.</w:t>
            </w:r>
          </w:p>
          <w:p w14:paraId="1066EF93" w14:textId="77777777" w:rsidR="00821FFB" w:rsidRDefault="00821FFB" w:rsidP="00821FFB">
            <w:pPr>
              <w:pStyle w:val="TableParagraph"/>
              <w:ind w:right="385"/>
            </w:pPr>
          </w:p>
          <w:p w14:paraId="58019346" w14:textId="2D370438" w:rsidR="00821FFB" w:rsidRPr="00821FFB" w:rsidRDefault="00821FFB" w:rsidP="00821FFB">
            <w:pPr>
              <w:pStyle w:val="TableParagraph"/>
              <w:ind w:right="385"/>
              <w:rPr>
                <w:b/>
              </w:rPr>
            </w:pPr>
            <w:r w:rsidRPr="00821FFB">
              <w:rPr>
                <w:b/>
              </w:rPr>
              <w:t>7. Optimized Database Queries:</w:t>
            </w:r>
          </w:p>
          <w:p w14:paraId="4F7BB919" w14:textId="322CDA43" w:rsidR="00821FFB" w:rsidRDefault="00821FFB" w:rsidP="00821FFB">
            <w:pPr>
              <w:pStyle w:val="TableParagraph"/>
              <w:ind w:right="385"/>
            </w:pPr>
            <w:r>
              <w:t xml:space="preserve">   - Database Indexing: If your app uses a local database, ensure that database queries are optimized and utilize proper indexing. Indexes speed up data retrieval, especially when dealing with large datasets.</w:t>
            </w:r>
          </w:p>
          <w:p w14:paraId="5878D7A9" w14:textId="6F99119A" w:rsidR="00821FFB" w:rsidRDefault="00821FFB" w:rsidP="00821FFB">
            <w:pPr>
              <w:pStyle w:val="TableParagraph"/>
              <w:ind w:right="385"/>
            </w:pPr>
            <w:r>
              <w:t xml:space="preserve">   - Offline Support: Implement local data storage and synchronization mechanisms to provide basic functionality even when the user is offline. This enhances the user experience and ensures the app remains usable in adverse network conditions.</w:t>
            </w:r>
          </w:p>
          <w:p w14:paraId="2EF65798" w14:textId="77777777" w:rsidR="00821FFB" w:rsidRDefault="00821FFB" w:rsidP="00821FFB">
            <w:pPr>
              <w:pStyle w:val="TableParagraph"/>
              <w:ind w:right="385"/>
            </w:pPr>
          </w:p>
          <w:p w14:paraId="3B8B3CF5" w14:textId="46DF4D80" w:rsidR="00821FFB" w:rsidRPr="00821FFB" w:rsidRDefault="00821FFB" w:rsidP="00821FFB">
            <w:pPr>
              <w:pStyle w:val="TableParagraph"/>
              <w:ind w:right="385"/>
              <w:rPr>
                <w:b/>
              </w:rPr>
            </w:pPr>
            <w:r w:rsidRPr="00821FFB">
              <w:rPr>
                <w:b/>
              </w:rPr>
              <w:t>8. Code and UI Optimization:</w:t>
            </w:r>
          </w:p>
          <w:p w14:paraId="67AE5B91" w14:textId="3C294DEE" w:rsidR="00821FFB" w:rsidRDefault="00821FFB" w:rsidP="00821FFB">
            <w:pPr>
              <w:pStyle w:val="TableParagraph"/>
              <w:ind w:right="385"/>
            </w:pPr>
            <w:r>
              <w:t xml:space="preserve">   - UI Rendering Optimization: Compose provides tools to optimize UI rendering. Utilize the `remember` function and `state` to manage UI state efficiently. Avoid unnecessary recompositions by optimizing your UI components.</w:t>
            </w:r>
          </w:p>
          <w:p w14:paraId="26FBBE57" w14:textId="6761DE18" w:rsidR="00821FFB" w:rsidRDefault="00821FFB" w:rsidP="00821FFB">
            <w:pPr>
              <w:pStyle w:val="TableParagraph"/>
              <w:ind w:right="385"/>
            </w:pPr>
            <w:r>
              <w:t xml:space="preserve">   - Code Splitting: Split your code into smaller modules to reduce the initial app download size. This is particularly important for large applications with extensive features.</w:t>
            </w:r>
          </w:p>
          <w:p w14:paraId="22C1E254" w14:textId="77777777" w:rsidR="00821FFB" w:rsidRDefault="00821FFB" w:rsidP="00821FFB">
            <w:pPr>
              <w:pStyle w:val="TableParagraph"/>
              <w:ind w:right="385"/>
            </w:pPr>
          </w:p>
          <w:p w14:paraId="03147860" w14:textId="34685754" w:rsidR="00821FFB" w:rsidRPr="00821FFB" w:rsidRDefault="00821FFB" w:rsidP="00821FFB">
            <w:pPr>
              <w:pStyle w:val="TableParagraph"/>
              <w:ind w:right="385"/>
              <w:rPr>
                <w:b/>
              </w:rPr>
            </w:pPr>
            <w:r w:rsidRPr="00821FFB">
              <w:rPr>
                <w:b/>
              </w:rPr>
              <w:t>9. Performance Monitoring and Profiling:</w:t>
            </w:r>
          </w:p>
          <w:p w14:paraId="435AB5C5" w14:textId="05C81A11" w:rsidR="00821FFB" w:rsidRDefault="00821FFB" w:rsidP="00821FFB">
            <w:pPr>
              <w:pStyle w:val="TableParagraph"/>
              <w:ind w:right="385"/>
            </w:pPr>
            <w:r>
              <w:t xml:space="preserve">   -  Profiling Tools: Use Android Profiler and other profiling tools to identify performance bottlenecks in your app. Analyze CPU usage, memory allocation, and network activity to pinpoint areas that need optimization.</w:t>
            </w:r>
          </w:p>
          <w:p w14:paraId="09FC1792" w14:textId="0AE48FEE" w:rsidR="00821FFB" w:rsidRDefault="00821FFB" w:rsidP="00821FFB">
            <w:pPr>
              <w:pStyle w:val="TableParagraph"/>
              <w:ind w:right="385"/>
            </w:pPr>
            <w:r>
              <w:t xml:space="preserve">   - Crash Reporting: Implement crash reporting tools to identify and fix issues quickly. Unhandled crashes can severely impact user experience and need to be addressed promptly.</w:t>
            </w:r>
          </w:p>
          <w:p w14:paraId="2720EDB8" w14:textId="77777777" w:rsidR="00821FFB" w:rsidRDefault="00821FFB" w:rsidP="00821FFB">
            <w:pPr>
              <w:pStyle w:val="TableParagraph"/>
              <w:ind w:right="385"/>
            </w:pPr>
          </w:p>
          <w:p w14:paraId="791CB2B3" w14:textId="354C6FBB" w:rsidR="0060108F" w:rsidRDefault="00821FFB" w:rsidP="00821FFB">
            <w:pPr>
              <w:pStyle w:val="TableParagraph"/>
              <w:ind w:right="385"/>
            </w:pPr>
            <w:r>
              <w:t>By carefully considering these design strategies, your travel app built with Android Compose can deliver high performance, ensuring a smooth and responsive user experience, even in scenarios involving a high number of requests, personalized content, and real-time recommendations. Regular testing, profiling, and optimization are key to maintaining optimal performance as your app evolves.</w:t>
            </w:r>
          </w:p>
        </w:tc>
        <w:tc>
          <w:tcPr>
            <w:tcW w:w="4097" w:type="dxa"/>
          </w:tcPr>
          <w:p w14:paraId="5D006759" w14:textId="77777777" w:rsidR="0060108F" w:rsidRDefault="00142F10">
            <w:pPr>
              <w:pStyle w:val="TableParagraph"/>
              <w:ind w:left="108"/>
            </w:pPr>
            <w:r>
              <w:rPr>
                <w:sz w:val="22"/>
              </w:rPr>
              <w:lastRenderedPageBreak/>
              <w:t>Technology used</w:t>
            </w:r>
          </w:p>
        </w:tc>
      </w:tr>
    </w:tbl>
    <w:p w14:paraId="05628700" w14:textId="77777777" w:rsidR="0060108F" w:rsidRDefault="0060108F">
      <w:pPr>
        <w:pStyle w:val="BodyText"/>
        <w:rPr>
          <w:sz w:val="20"/>
          <w:u w:val="none"/>
        </w:rPr>
      </w:pPr>
    </w:p>
    <w:p w14:paraId="2FE1B496" w14:textId="77777777" w:rsidR="0060108F" w:rsidRDefault="0060108F">
      <w:pPr>
        <w:pStyle w:val="BodyText"/>
        <w:rPr>
          <w:sz w:val="20"/>
          <w:u w:val="none"/>
        </w:rPr>
      </w:pPr>
    </w:p>
    <w:p w14:paraId="00D9B111" w14:textId="77777777" w:rsidR="0060108F" w:rsidRDefault="0060108F">
      <w:pPr>
        <w:pStyle w:val="BodyText"/>
        <w:spacing w:before="3"/>
        <w:rPr>
          <w:sz w:val="27"/>
          <w:u w:val="none"/>
        </w:rPr>
      </w:pPr>
    </w:p>
    <w:p w14:paraId="3A6A9319" w14:textId="77777777" w:rsidR="0060108F" w:rsidRDefault="00142F10">
      <w:pPr>
        <w:pStyle w:val="BodyText"/>
        <w:spacing w:before="93"/>
        <w:ind w:left="100"/>
        <w:rPr>
          <w:u w:val="none"/>
        </w:rPr>
      </w:pPr>
      <w:r>
        <w:rPr>
          <w:u w:val="none"/>
        </w:rPr>
        <w:t>References:</w:t>
      </w:r>
    </w:p>
    <w:p w14:paraId="2599E939" w14:textId="77777777" w:rsidR="0060108F" w:rsidRDefault="00000000">
      <w:pPr>
        <w:pStyle w:val="BodyText"/>
        <w:spacing w:before="182"/>
        <w:ind w:left="100"/>
        <w:rPr>
          <w:u w:val="none"/>
        </w:rPr>
      </w:pPr>
      <w:hyperlink r:id="rId6">
        <w:r w:rsidR="00142F10">
          <w:rPr>
            <w:color w:val="0462C1"/>
            <w:u w:val="thick" w:color="0462C1"/>
          </w:rPr>
          <w:t>https://c4model.com/</w:t>
        </w:r>
      </w:hyperlink>
    </w:p>
    <w:p w14:paraId="1C94E50F" w14:textId="77777777" w:rsidR="0060108F" w:rsidRDefault="00000000">
      <w:pPr>
        <w:pStyle w:val="BodyText"/>
        <w:spacing w:before="179" w:line="410" w:lineRule="auto"/>
        <w:ind w:left="100" w:right="4773"/>
        <w:rPr>
          <w:u w:val="none"/>
        </w:rPr>
      </w:pPr>
      <w:hyperlink r:id="rId7">
        <w:r w:rsidR="00142F10">
          <w:rPr>
            <w:color w:val="0462C1"/>
            <w:spacing w:val="-1"/>
            <w:u w:val="thick" w:color="0462C1"/>
          </w:rPr>
          <w:t>https://developer.ibm.com/patterns/online-order-processing-system-during-pandemic/</w:t>
        </w:r>
      </w:hyperlink>
      <w:r w:rsidR="00142F10">
        <w:rPr>
          <w:color w:val="0462C1"/>
          <w:u w:val="none"/>
        </w:rPr>
        <w:t xml:space="preserve"> </w:t>
      </w:r>
      <w:hyperlink r:id="rId8">
        <w:r w:rsidR="00142F10">
          <w:rPr>
            <w:color w:val="0462C1"/>
            <w:u w:val="thick" w:color="0462C1"/>
          </w:rPr>
          <w:t>https://www.ibm.com/cloud/architecture</w:t>
        </w:r>
      </w:hyperlink>
    </w:p>
    <w:p w14:paraId="17243084" w14:textId="77777777" w:rsidR="0060108F" w:rsidRDefault="00000000">
      <w:pPr>
        <w:pStyle w:val="BodyText"/>
        <w:spacing w:before="1"/>
        <w:ind w:left="100"/>
        <w:rPr>
          <w:u w:val="none"/>
        </w:rPr>
      </w:pPr>
      <w:hyperlink r:id="rId9">
        <w:r w:rsidR="00142F10">
          <w:rPr>
            <w:color w:val="0462C1"/>
            <w:u w:val="thick" w:color="0462C1"/>
          </w:rPr>
          <w:t>https://aws.amazon.com/architecture</w:t>
        </w:r>
      </w:hyperlink>
    </w:p>
    <w:p w14:paraId="6265F70A" w14:textId="77777777" w:rsidR="0060108F" w:rsidRDefault="00000000">
      <w:pPr>
        <w:pStyle w:val="BodyText"/>
        <w:spacing w:before="179"/>
        <w:ind w:left="100"/>
        <w:rPr>
          <w:u w:val="none"/>
        </w:rPr>
      </w:pPr>
      <w:hyperlink r:id="rId10">
        <w:r w:rsidR="00142F10">
          <w:rPr>
            <w:color w:val="0462C1"/>
            <w:u w:val="thick" w:color="0462C1"/>
          </w:rPr>
          <w:t>https://medium.com/the-internal-startup/how-to-draw-useful-technical-architecture-diagrams-2d20c9fda90d</w:t>
        </w:r>
      </w:hyperlink>
    </w:p>
    <w:sectPr w:rsidR="0060108F">
      <w:pgSz w:w="16840" w:h="11910" w:orient="landscape"/>
      <w:pgMar w:top="1100" w:right="10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8C5"/>
    <w:multiLevelType w:val="multilevel"/>
    <w:tmpl w:val="A0D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1F6F"/>
    <w:multiLevelType w:val="multilevel"/>
    <w:tmpl w:val="22A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92735"/>
    <w:multiLevelType w:val="multilevel"/>
    <w:tmpl w:val="C91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00945"/>
    <w:multiLevelType w:val="multilevel"/>
    <w:tmpl w:val="A04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34F0"/>
    <w:multiLevelType w:val="multilevel"/>
    <w:tmpl w:val="39C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633F7"/>
    <w:multiLevelType w:val="multilevel"/>
    <w:tmpl w:val="73B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71B0"/>
    <w:multiLevelType w:val="multilevel"/>
    <w:tmpl w:val="6C5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50912"/>
    <w:multiLevelType w:val="multilevel"/>
    <w:tmpl w:val="30B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20BEA"/>
    <w:multiLevelType w:val="multilevel"/>
    <w:tmpl w:val="0A886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F6144"/>
    <w:multiLevelType w:val="hybridMultilevel"/>
    <w:tmpl w:val="81E8001C"/>
    <w:lvl w:ilvl="0" w:tplc="4564A424">
      <w:start w:val="19"/>
      <w:numFmt w:val="bullet"/>
      <w:lvlText w:val=""/>
      <w:lvlJc w:val="left"/>
      <w:pPr>
        <w:ind w:left="467" w:hanging="360"/>
      </w:pPr>
      <w:rPr>
        <w:rFonts w:ascii="Symbol" w:eastAsia="Arial MT" w:hAnsi="Symbol" w:cs="Arial MT" w:hint="default"/>
        <w:sz w:val="22"/>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0" w15:restartNumberingAfterBreak="0">
    <w:nsid w:val="4F4C53D0"/>
    <w:multiLevelType w:val="multilevel"/>
    <w:tmpl w:val="0E5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1188A"/>
    <w:multiLevelType w:val="hybridMultilevel"/>
    <w:tmpl w:val="50A42954"/>
    <w:lvl w:ilvl="0" w:tplc="C0E220B4">
      <w:start w:val="1"/>
      <w:numFmt w:val="decimal"/>
      <w:lvlText w:val="%1."/>
      <w:lvlJc w:val="left"/>
      <w:pPr>
        <w:ind w:left="504" w:hanging="360"/>
      </w:pPr>
      <w:rPr>
        <w:rFonts w:ascii="Calibri" w:eastAsia="Calibri" w:hAnsi="Calibri" w:cs="Calibri" w:hint="default"/>
        <w:w w:val="100"/>
        <w:sz w:val="22"/>
        <w:szCs w:val="22"/>
        <w:lang w:val="en-US" w:eastAsia="en-US" w:bidi="ar-SA"/>
      </w:rPr>
    </w:lvl>
    <w:lvl w:ilvl="1" w:tplc="DCB0EB1E">
      <w:numFmt w:val="bullet"/>
      <w:lvlText w:val="•"/>
      <w:lvlJc w:val="left"/>
      <w:pPr>
        <w:ind w:left="1197" w:hanging="360"/>
      </w:pPr>
      <w:rPr>
        <w:rFonts w:hint="default"/>
        <w:lang w:val="en-US" w:eastAsia="en-US" w:bidi="ar-SA"/>
      </w:rPr>
    </w:lvl>
    <w:lvl w:ilvl="2" w:tplc="93F46EC6">
      <w:numFmt w:val="bullet"/>
      <w:lvlText w:val="•"/>
      <w:lvlJc w:val="left"/>
      <w:pPr>
        <w:ind w:left="1894" w:hanging="360"/>
      </w:pPr>
      <w:rPr>
        <w:rFonts w:hint="default"/>
        <w:lang w:val="en-US" w:eastAsia="en-US" w:bidi="ar-SA"/>
      </w:rPr>
    </w:lvl>
    <w:lvl w:ilvl="3" w:tplc="288008CE">
      <w:numFmt w:val="bullet"/>
      <w:lvlText w:val="•"/>
      <w:lvlJc w:val="left"/>
      <w:pPr>
        <w:ind w:left="2591" w:hanging="360"/>
      </w:pPr>
      <w:rPr>
        <w:rFonts w:hint="default"/>
        <w:lang w:val="en-US" w:eastAsia="en-US" w:bidi="ar-SA"/>
      </w:rPr>
    </w:lvl>
    <w:lvl w:ilvl="4" w:tplc="2B187F92">
      <w:numFmt w:val="bullet"/>
      <w:lvlText w:val="•"/>
      <w:lvlJc w:val="left"/>
      <w:pPr>
        <w:ind w:left="3288" w:hanging="360"/>
      </w:pPr>
      <w:rPr>
        <w:rFonts w:hint="default"/>
        <w:lang w:val="en-US" w:eastAsia="en-US" w:bidi="ar-SA"/>
      </w:rPr>
    </w:lvl>
    <w:lvl w:ilvl="5" w:tplc="92FC6F44">
      <w:numFmt w:val="bullet"/>
      <w:lvlText w:val="•"/>
      <w:lvlJc w:val="left"/>
      <w:pPr>
        <w:ind w:left="3985" w:hanging="360"/>
      </w:pPr>
      <w:rPr>
        <w:rFonts w:hint="default"/>
        <w:lang w:val="en-US" w:eastAsia="en-US" w:bidi="ar-SA"/>
      </w:rPr>
    </w:lvl>
    <w:lvl w:ilvl="6" w:tplc="0A384D32">
      <w:numFmt w:val="bullet"/>
      <w:lvlText w:val="•"/>
      <w:lvlJc w:val="left"/>
      <w:pPr>
        <w:ind w:left="4682" w:hanging="360"/>
      </w:pPr>
      <w:rPr>
        <w:rFonts w:hint="default"/>
        <w:lang w:val="en-US" w:eastAsia="en-US" w:bidi="ar-SA"/>
      </w:rPr>
    </w:lvl>
    <w:lvl w:ilvl="7" w:tplc="08A639B8">
      <w:numFmt w:val="bullet"/>
      <w:lvlText w:val="•"/>
      <w:lvlJc w:val="left"/>
      <w:pPr>
        <w:ind w:left="5379" w:hanging="360"/>
      </w:pPr>
      <w:rPr>
        <w:rFonts w:hint="default"/>
        <w:lang w:val="en-US" w:eastAsia="en-US" w:bidi="ar-SA"/>
      </w:rPr>
    </w:lvl>
    <w:lvl w:ilvl="8" w:tplc="B298013C">
      <w:numFmt w:val="bullet"/>
      <w:lvlText w:val="•"/>
      <w:lvlJc w:val="left"/>
      <w:pPr>
        <w:ind w:left="6076" w:hanging="360"/>
      </w:pPr>
      <w:rPr>
        <w:rFonts w:hint="default"/>
        <w:lang w:val="en-US" w:eastAsia="en-US" w:bidi="ar-SA"/>
      </w:rPr>
    </w:lvl>
  </w:abstractNum>
  <w:abstractNum w:abstractNumId="12" w15:restartNumberingAfterBreak="0">
    <w:nsid w:val="56635945"/>
    <w:multiLevelType w:val="multilevel"/>
    <w:tmpl w:val="CC7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D1C62"/>
    <w:multiLevelType w:val="multilevel"/>
    <w:tmpl w:val="291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19A0"/>
    <w:multiLevelType w:val="multilevel"/>
    <w:tmpl w:val="694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679201">
    <w:abstractNumId w:val="11"/>
  </w:num>
  <w:num w:numId="2" w16cid:durableId="766314257">
    <w:abstractNumId w:val="9"/>
  </w:num>
  <w:num w:numId="3" w16cid:durableId="347831681">
    <w:abstractNumId w:val="8"/>
  </w:num>
  <w:num w:numId="4" w16cid:durableId="332606504">
    <w:abstractNumId w:val="0"/>
  </w:num>
  <w:num w:numId="5" w16cid:durableId="803229521">
    <w:abstractNumId w:val="7"/>
  </w:num>
  <w:num w:numId="6" w16cid:durableId="316763697">
    <w:abstractNumId w:val="5"/>
  </w:num>
  <w:num w:numId="7" w16cid:durableId="115372052">
    <w:abstractNumId w:val="2"/>
  </w:num>
  <w:num w:numId="8" w16cid:durableId="290210807">
    <w:abstractNumId w:val="10"/>
  </w:num>
  <w:num w:numId="9" w16cid:durableId="1346514321">
    <w:abstractNumId w:val="1"/>
  </w:num>
  <w:num w:numId="10" w16cid:durableId="1850944681">
    <w:abstractNumId w:val="4"/>
  </w:num>
  <w:num w:numId="11" w16cid:durableId="167335616">
    <w:abstractNumId w:val="6"/>
  </w:num>
  <w:num w:numId="12" w16cid:durableId="149371494">
    <w:abstractNumId w:val="13"/>
  </w:num>
  <w:num w:numId="13" w16cid:durableId="1724861963">
    <w:abstractNumId w:val="12"/>
  </w:num>
  <w:num w:numId="14" w16cid:durableId="1971936507">
    <w:abstractNumId w:val="3"/>
  </w:num>
  <w:num w:numId="15" w16cid:durableId="3991407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8F"/>
    <w:rsid w:val="000B2597"/>
    <w:rsid w:val="00142F10"/>
    <w:rsid w:val="00254F50"/>
    <w:rsid w:val="005F4FCF"/>
    <w:rsid w:val="0060108F"/>
    <w:rsid w:val="00697BCF"/>
    <w:rsid w:val="006E4C96"/>
    <w:rsid w:val="00821FFB"/>
    <w:rsid w:val="00B508F7"/>
    <w:rsid w:val="00D31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8FC4"/>
  <w15:docId w15:val="{5E54C296-458E-4B42-9FC3-4E8A8A8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C96"/>
    <w:pPr>
      <w:widowControl/>
      <w:autoSpaceDE/>
      <w:autoSpaceDN/>
    </w:pPr>
    <w:rPr>
      <w:rFonts w:ascii="Times New Roman" w:eastAsia="Times New Roman" w:hAnsi="Times New Roman" w:cs="Times New Roman"/>
      <w:sz w:val="24"/>
      <w:szCs w:val="24"/>
      <w:lang w:val="en-IN"/>
    </w:rPr>
  </w:style>
  <w:style w:type="paragraph" w:styleId="Heading3">
    <w:name w:val="heading 3"/>
    <w:basedOn w:val="Normal"/>
    <w:link w:val="Heading3Char"/>
    <w:uiPriority w:val="9"/>
    <w:qFormat/>
    <w:rsid w:val="00821FF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2"/>
      <w:szCs w:val="22"/>
      <w:u w:val="single" w:color="000000"/>
      <w:lang w:val="en-US"/>
    </w:rPr>
  </w:style>
  <w:style w:type="paragraph" w:styleId="Title">
    <w:name w:val="Title"/>
    <w:basedOn w:val="Normal"/>
    <w:uiPriority w:val="10"/>
    <w:qFormat/>
    <w:pPr>
      <w:spacing w:before="93"/>
      <w:ind w:left="5052" w:right="4773" w:firstLine="986"/>
    </w:pPr>
    <w:rPr>
      <w:rFonts w:ascii="Arial" w:eastAsia="Arial" w:hAnsi="Arial" w:cs="Arial"/>
      <w:b/>
      <w:bCs/>
      <w:lang w:val="en-US"/>
    </w:rPr>
  </w:style>
  <w:style w:type="paragraph" w:styleId="ListParagraph">
    <w:name w:val="List Paragraph"/>
    <w:basedOn w:val="Normal"/>
    <w:uiPriority w:val="1"/>
    <w:qFormat/>
    <w:rPr>
      <w:lang w:val="en-US"/>
    </w:rPr>
  </w:style>
  <w:style w:type="paragraph" w:customStyle="1" w:styleId="TableParagraph">
    <w:name w:val="Table Paragraph"/>
    <w:basedOn w:val="Normal"/>
    <w:uiPriority w:val="1"/>
    <w:qFormat/>
    <w:pPr>
      <w:ind w:left="107"/>
    </w:pPr>
    <w:rPr>
      <w:rFonts w:ascii="Arial MT" w:eastAsia="Arial MT" w:hAnsi="Arial MT" w:cs="Arial MT"/>
      <w:lang w:val="en-US"/>
    </w:rPr>
  </w:style>
  <w:style w:type="character" w:customStyle="1" w:styleId="apple-converted-space">
    <w:name w:val="apple-converted-space"/>
    <w:basedOn w:val="DefaultParagraphFont"/>
    <w:rsid w:val="006E4C96"/>
  </w:style>
  <w:style w:type="character" w:styleId="Strong">
    <w:name w:val="Strong"/>
    <w:basedOn w:val="DefaultParagraphFont"/>
    <w:uiPriority w:val="22"/>
    <w:qFormat/>
    <w:rsid w:val="006E4C96"/>
    <w:rPr>
      <w:b/>
      <w:bCs/>
    </w:rPr>
  </w:style>
  <w:style w:type="paragraph" w:styleId="NormalWeb">
    <w:name w:val="Normal (Web)"/>
    <w:basedOn w:val="Normal"/>
    <w:uiPriority w:val="99"/>
    <w:unhideWhenUsed/>
    <w:rsid w:val="005F4FCF"/>
    <w:pPr>
      <w:spacing w:before="100" w:beforeAutospacing="1" w:after="100" w:afterAutospacing="1"/>
    </w:pPr>
  </w:style>
  <w:style w:type="character" w:customStyle="1" w:styleId="Heading3Char">
    <w:name w:val="Heading 3 Char"/>
    <w:basedOn w:val="DefaultParagraphFont"/>
    <w:link w:val="Heading3"/>
    <w:uiPriority w:val="9"/>
    <w:rsid w:val="00821FFB"/>
    <w:rPr>
      <w:rFonts w:ascii="Times New Roman" w:eastAsia="Times New Roman" w:hAnsi="Times New Roman" w:cs="Times New Roman"/>
      <w:b/>
      <w:bCs/>
      <w:sz w:val="27"/>
      <w:szCs w:val="27"/>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85">
      <w:bodyDiv w:val="1"/>
      <w:marLeft w:val="0"/>
      <w:marRight w:val="0"/>
      <w:marTop w:val="0"/>
      <w:marBottom w:val="0"/>
      <w:divBdr>
        <w:top w:val="none" w:sz="0" w:space="0" w:color="auto"/>
        <w:left w:val="none" w:sz="0" w:space="0" w:color="auto"/>
        <w:bottom w:val="none" w:sz="0" w:space="0" w:color="auto"/>
        <w:right w:val="none" w:sz="0" w:space="0" w:color="auto"/>
      </w:divBdr>
    </w:div>
    <w:div w:id="89929870">
      <w:bodyDiv w:val="1"/>
      <w:marLeft w:val="0"/>
      <w:marRight w:val="0"/>
      <w:marTop w:val="0"/>
      <w:marBottom w:val="0"/>
      <w:divBdr>
        <w:top w:val="none" w:sz="0" w:space="0" w:color="auto"/>
        <w:left w:val="none" w:sz="0" w:space="0" w:color="auto"/>
        <w:bottom w:val="none" w:sz="0" w:space="0" w:color="auto"/>
        <w:right w:val="none" w:sz="0" w:space="0" w:color="auto"/>
      </w:divBdr>
    </w:div>
    <w:div w:id="116796663">
      <w:bodyDiv w:val="1"/>
      <w:marLeft w:val="0"/>
      <w:marRight w:val="0"/>
      <w:marTop w:val="0"/>
      <w:marBottom w:val="0"/>
      <w:divBdr>
        <w:top w:val="none" w:sz="0" w:space="0" w:color="auto"/>
        <w:left w:val="none" w:sz="0" w:space="0" w:color="auto"/>
        <w:bottom w:val="none" w:sz="0" w:space="0" w:color="auto"/>
        <w:right w:val="none" w:sz="0" w:space="0" w:color="auto"/>
      </w:divBdr>
    </w:div>
    <w:div w:id="204488760">
      <w:bodyDiv w:val="1"/>
      <w:marLeft w:val="0"/>
      <w:marRight w:val="0"/>
      <w:marTop w:val="0"/>
      <w:marBottom w:val="0"/>
      <w:divBdr>
        <w:top w:val="none" w:sz="0" w:space="0" w:color="auto"/>
        <w:left w:val="none" w:sz="0" w:space="0" w:color="auto"/>
        <w:bottom w:val="none" w:sz="0" w:space="0" w:color="auto"/>
        <w:right w:val="none" w:sz="0" w:space="0" w:color="auto"/>
      </w:divBdr>
    </w:div>
    <w:div w:id="326248555">
      <w:bodyDiv w:val="1"/>
      <w:marLeft w:val="0"/>
      <w:marRight w:val="0"/>
      <w:marTop w:val="0"/>
      <w:marBottom w:val="0"/>
      <w:divBdr>
        <w:top w:val="none" w:sz="0" w:space="0" w:color="auto"/>
        <w:left w:val="none" w:sz="0" w:space="0" w:color="auto"/>
        <w:bottom w:val="none" w:sz="0" w:space="0" w:color="auto"/>
        <w:right w:val="none" w:sz="0" w:space="0" w:color="auto"/>
      </w:divBdr>
    </w:div>
    <w:div w:id="326908641">
      <w:bodyDiv w:val="1"/>
      <w:marLeft w:val="0"/>
      <w:marRight w:val="0"/>
      <w:marTop w:val="0"/>
      <w:marBottom w:val="0"/>
      <w:divBdr>
        <w:top w:val="none" w:sz="0" w:space="0" w:color="auto"/>
        <w:left w:val="none" w:sz="0" w:space="0" w:color="auto"/>
        <w:bottom w:val="none" w:sz="0" w:space="0" w:color="auto"/>
        <w:right w:val="none" w:sz="0" w:space="0" w:color="auto"/>
      </w:divBdr>
    </w:div>
    <w:div w:id="339046232">
      <w:bodyDiv w:val="1"/>
      <w:marLeft w:val="0"/>
      <w:marRight w:val="0"/>
      <w:marTop w:val="0"/>
      <w:marBottom w:val="0"/>
      <w:divBdr>
        <w:top w:val="none" w:sz="0" w:space="0" w:color="auto"/>
        <w:left w:val="none" w:sz="0" w:space="0" w:color="auto"/>
        <w:bottom w:val="none" w:sz="0" w:space="0" w:color="auto"/>
        <w:right w:val="none" w:sz="0" w:space="0" w:color="auto"/>
      </w:divBdr>
    </w:div>
    <w:div w:id="534150484">
      <w:bodyDiv w:val="1"/>
      <w:marLeft w:val="0"/>
      <w:marRight w:val="0"/>
      <w:marTop w:val="0"/>
      <w:marBottom w:val="0"/>
      <w:divBdr>
        <w:top w:val="none" w:sz="0" w:space="0" w:color="auto"/>
        <w:left w:val="none" w:sz="0" w:space="0" w:color="auto"/>
        <w:bottom w:val="none" w:sz="0" w:space="0" w:color="auto"/>
        <w:right w:val="none" w:sz="0" w:space="0" w:color="auto"/>
      </w:divBdr>
    </w:div>
    <w:div w:id="539977013">
      <w:bodyDiv w:val="1"/>
      <w:marLeft w:val="0"/>
      <w:marRight w:val="0"/>
      <w:marTop w:val="0"/>
      <w:marBottom w:val="0"/>
      <w:divBdr>
        <w:top w:val="none" w:sz="0" w:space="0" w:color="auto"/>
        <w:left w:val="none" w:sz="0" w:space="0" w:color="auto"/>
        <w:bottom w:val="none" w:sz="0" w:space="0" w:color="auto"/>
        <w:right w:val="none" w:sz="0" w:space="0" w:color="auto"/>
      </w:divBdr>
    </w:div>
    <w:div w:id="569927063">
      <w:bodyDiv w:val="1"/>
      <w:marLeft w:val="0"/>
      <w:marRight w:val="0"/>
      <w:marTop w:val="0"/>
      <w:marBottom w:val="0"/>
      <w:divBdr>
        <w:top w:val="none" w:sz="0" w:space="0" w:color="auto"/>
        <w:left w:val="none" w:sz="0" w:space="0" w:color="auto"/>
        <w:bottom w:val="none" w:sz="0" w:space="0" w:color="auto"/>
        <w:right w:val="none" w:sz="0" w:space="0" w:color="auto"/>
      </w:divBdr>
    </w:div>
    <w:div w:id="571350286">
      <w:bodyDiv w:val="1"/>
      <w:marLeft w:val="0"/>
      <w:marRight w:val="0"/>
      <w:marTop w:val="0"/>
      <w:marBottom w:val="0"/>
      <w:divBdr>
        <w:top w:val="none" w:sz="0" w:space="0" w:color="auto"/>
        <w:left w:val="none" w:sz="0" w:space="0" w:color="auto"/>
        <w:bottom w:val="none" w:sz="0" w:space="0" w:color="auto"/>
        <w:right w:val="none" w:sz="0" w:space="0" w:color="auto"/>
      </w:divBdr>
    </w:div>
    <w:div w:id="651451824">
      <w:bodyDiv w:val="1"/>
      <w:marLeft w:val="0"/>
      <w:marRight w:val="0"/>
      <w:marTop w:val="0"/>
      <w:marBottom w:val="0"/>
      <w:divBdr>
        <w:top w:val="none" w:sz="0" w:space="0" w:color="auto"/>
        <w:left w:val="none" w:sz="0" w:space="0" w:color="auto"/>
        <w:bottom w:val="none" w:sz="0" w:space="0" w:color="auto"/>
        <w:right w:val="none" w:sz="0" w:space="0" w:color="auto"/>
      </w:divBdr>
    </w:div>
    <w:div w:id="659501302">
      <w:bodyDiv w:val="1"/>
      <w:marLeft w:val="0"/>
      <w:marRight w:val="0"/>
      <w:marTop w:val="0"/>
      <w:marBottom w:val="0"/>
      <w:divBdr>
        <w:top w:val="none" w:sz="0" w:space="0" w:color="auto"/>
        <w:left w:val="none" w:sz="0" w:space="0" w:color="auto"/>
        <w:bottom w:val="none" w:sz="0" w:space="0" w:color="auto"/>
        <w:right w:val="none" w:sz="0" w:space="0" w:color="auto"/>
      </w:divBdr>
    </w:div>
    <w:div w:id="675813680">
      <w:bodyDiv w:val="1"/>
      <w:marLeft w:val="0"/>
      <w:marRight w:val="0"/>
      <w:marTop w:val="0"/>
      <w:marBottom w:val="0"/>
      <w:divBdr>
        <w:top w:val="none" w:sz="0" w:space="0" w:color="auto"/>
        <w:left w:val="none" w:sz="0" w:space="0" w:color="auto"/>
        <w:bottom w:val="none" w:sz="0" w:space="0" w:color="auto"/>
        <w:right w:val="none" w:sz="0" w:space="0" w:color="auto"/>
      </w:divBdr>
    </w:div>
    <w:div w:id="711419795">
      <w:bodyDiv w:val="1"/>
      <w:marLeft w:val="0"/>
      <w:marRight w:val="0"/>
      <w:marTop w:val="0"/>
      <w:marBottom w:val="0"/>
      <w:divBdr>
        <w:top w:val="none" w:sz="0" w:space="0" w:color="auto"/>
        <w:left w:val="none" w:sz="0" w:space="0" w:color="auto"/>
        <w:bottom w:val="none" w:sz="0" w:space="0" w:color="auto"/>
        <w:right w:val="none" w:sz="0" w:space="0" w:color="auto"/>
      </w:divBdr>
    </w:div>
    <w:div w:id="741679448">
      <w:bodyDiv w:val="1"/>
      <w:marLeft w:val="0"/>
      <w:marRight w:val="0"/>
      <w:marTop w:val="0"/>
      <w:marBottom w:val="0"/>
      <w:divBdr>
        <w:top w:val="none" w:sz="0" w:space="0" w:color="auto"/>
        <w:left w:val="none" w:sz="0" w:space="0" w:color="auto"/>
        <w:bottom w:val="none" w:sz="0" w:space="0" w:color="auto"/>
        <w:right w:val="none" w:sz="0" w:space="0" w:color="auto"/>
      </w:divBdr>
    </w:div>
    <w:div w:id="812333034">
      <w:bodyDiv w:val="1"/>
      <w:marLeft w:val="0"/>
      <w:marRight w:val="0"/>
      <w:marTop w:val="0"/>
      <w:marBottom w:val="0"/>
      <w:divBdr>
        <w:top w:val="none" w:sz="0" w:space="0" w:color="auto"/>
        <w:left w:val="none" w:sz="0" w:space="0" w:color="auto"/>
        <w:bottom w:val="none" w:sz="0" w:space="0" w:color="auto"/>
        <w:right w:val="none" w:sz="0" w:space="0" w:color="auto"/>
      </w:divBdr>
    </w:div>
    <w:div w:id="852575425">
      <w:bodyDiv w:val="1"/>
      <w:marLeft w:val="0"/>
      <w:marRight w:val="0"/>
      <w:marTop w:val="0"/>
      <w:marBottom w:val="0"/>
      <w:divBdr>
        <w:top w:val="none" w:sz="0" w:space="0" w:color="auto"/>
        <w:left w:val="none" w:sz="0" w:space="0" w:color="auto"/>
        <w:bottom w:val="none" w:sz="0" w:space="0" w:color="auto"/>
        <w:right w:val="none" w:sz="0" w:space="0" w:color="auto"/>
      </w:divBdr>
    </w:div>
    <w:div w:id="870536499">
      <w:bodyDiv w:val="1"/>
      <w:marLeft w:val="0"/>
      <w:marRight w:val="0"/>
      <w:marTop w:val="0"/>
      <w:marBottom w:val="0"/>
      <w:divBdr>
        <w:top w:val="none" w:sz="0" w:space="0" w:color="auto"/>
        <w:left w:val="none" w:sz="0" w:space="0" w:color="auto"/>
        <w:bottom w:val="none" w:sz="0" w:space="0" w:color="auto"/>
        <w:right w:val="none" w:sz="0" w:space="0" w:color="auto"/>
      </w:divBdr>
    </w:div>
    <w:div w:id="968246180">
      <w:bodyDiv w:val="1"/>
      <w:marLeft w:val="0"/>
      <w:marRight w:val="0"/>
      <w:marTop w:val="0"/>
      <w:marBottom w:val="0"/>
      <w:divBdr>
        <w:top w:val="none" w:sz="0" w:space="0" w:color="auto"/>
        <w:left w:val="none" w:sz="0" w:space="0" w:color="auto"/>
        <w:bottom w:val="none" w:sz="0" w:space="0" w:color="auto"/>
        <w:right w:val="none" w:sz="0" w:space="0" w:color="auto"/>
      </w:divBdr>
    </w:div>
    <w:div w:id="1008369327">
      <w:bodyDiv w:val="1"/>
      <w:marLeft w:val="0"/>
      <w:marRight w:val="0"/>
      <w:marTop w:val="0"/>
      <w:marBottom w:val="0"/>
      <w:divBdr>
        <w:top w:val="none" w:sz="0" w:space="0" w:color="auto"/>
        <w:left w:val="none" w:sz="0" w:space="0" w:color="auto"/>
        <w:bottom w:val="none" w:sz="0" w:space="0" w:color="auto"/>
        <w:right w:val="none" w:sz="0" w:space="0" w:color="auto"/>
      </w:divBdr>
    </w:div>
    <w:div w:id="1024671878">
      <w:bodyDiv w:val="1"/>
      <w:marLeft w:val="0"/>
      <w:marRight w:val="0"/>
      <w:marTop w:val="0"/>
      <w:marBottom w:val="0"/>
      <w:divBdr>
        <w:top w:val="none" w:sz="0" w:space="0" w:color="auto"/>
        <w:left w:val="none" w:sz="0" w:space="0" w:color="auto"/>
        <w:bottom w:val="none" w:sz="0" w:space="0" w:color="auto"/>
        <w:right w:val="none" w:sz="0" w:space="0" w:color="auto"/>
      </w:divBdr>
    </w:div>
    <w:div w:id="1057558095">
      <w:bodyDiv w:val="1"/>
      <w:marLeft w:val="0"/>
      <w:marRight w:val="0"/>
      <w:marTop w:val="0"/>
      <w:marBottom w:val="0"/>
      <w:divBdr>
        <w:top w:val="none" w:sz="0" w:space="0" w:color="auto"/>
        <w:left w:val="none" w:sz="0" w:space="0" w:color="auto"/>
        <w:bottom w:val="none" w:sz="0" w:space="0" w:color="auto"/>
        <w:right w:val="none" w:sz="0" w:space="0" w:color="auto"/>
      </w:divBdr>
    </w:div>
    <w:div w:id="1079671082">
      <w:bodyDiv w:val="1"/>
      <w:marLeft w:val="0"/>
      <w:marRight w:val="0"/>
      <w:marTop w:val="0"/>
      <w:marBottom w:val="0"/>
      <w:divBdr>
        <w:top w:val="none" w:sz="0" w:space="0" w:color="auto"/>
        <w:left w:val="none" w:sz="0" w:space="0" w:color="auto"/>
        <w:bottom w:val="none" w:sz="0" w:space="0" w:color="auto"/>
        <w:right w:val="none" w:sz="0" w:space="0" w:color="auto"/>
      </w:divBdr>
    </w:div>
    <w:div w:id="114631259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211696121">
      <w:bodyDiv w:val="1"/>
      <w:marLeft w:val="0"/>
      <w:marRight w:val="0"/>
      <w:marTop w:val="0"/>
      <w:marBottom w:val="0"/>
      <w:divBdr>
        <w:top w:val="none" w:sz="0" w:space="0" w:color="auto"/>
        <w:left w:val="none" w:sz="0" w:space="0" w:color="auto"/>
        <w:bottom w:val="none" w:sz="0" w:space="0" w:color="auto"/>
        <w:right w:val="none" w:sz="0" w:space="0" w:color="auto"/>
      </w:divBdr>
    </w:div>
    <w:div w:id="1249267194">
      <w:bodyDiv w:val="1"/>
      <w:marLeft w:val="0"/>
      <w:marRight w:val="0"/>
      <w:marTop w:val="0"/>
      <w:marBottom w:val="0"/>
      <w:divBdr>
        <w:top w:val="none" w:sz="0" w:space="0" w:color="auto"/>
        <w:left w:val="none" w:sz="0" w:space="0" w:color="auto"/>
        <w:bottom w:val="none" w:sz="0" w:space="0" w:color="auto"/>
        <w:right w:val="none" w:sz="0" w:space="0" w:color="auto"/>
      </w:divBdr>
    </w:div>
    <w:div w:id="1272081416">
      <w:bodyDiv w:val="1"/>
      <w:marLeft w:val="0"/>
      <w:marRight w:val="0"/>
      <w:marTop w:val="0"/>
      <w:marBottom w:val="0"/>
      <w:divBdr>
        <w:top w:val="none" w:sz="0" w:space="0" w:color="auto"/>
        <w:left w:val="none" w:sz="0" w:space="0" w:color="auto"/>
        <w:bottom w:val="none" w:sz="0" w:space="0" w:color="auto"/>
        <w:right w:val="none" w:sz="0" w:space="0" w:color="auto"/>
      </w:divBdr>
    </w:div>
    <w:div w:id="1355764654">
      <w:bodyDiv w:val="1"/>
      <w:marLeft w:val="0"/>
      <w:marRight w:val="0"/>
      <w:marTop w:val="0"/>
      <w:marBottom w:val="0"/>
      <w:divBdr>
        <w:top w:val="none" w:sz="0" w:space="0" w:color="auto"/>
        <w:left w:val="none" w:sz="0" w:space="0" w:color="auto"/>
        <w:bottom w:val="none" w:sz="0" w:space="0" w:color="auto"/>
        <w:right w:val="none" w:sz="0" w:space="0" w:color="auto"/>
      </w:divBdr>
    </w:div>
    <w:div w:id="1359427824">
      <w:bodyDiv w:val="1"/>
      <w:marLeft w:val="0"/>
      <w:marRight w:val="0"/>
      <w:marTop w:val="0"/>
      <w:marBottom w:val="0"/>
      <w:divBdr>
        <w:top w:val="none" w:sz="0" w:space="0" w:color="auto"/>
        <w:left w:val="none" w:sz="0" w:space="0" w:color="auto"/>
        <w:bottom w:val="none" w:sz="0" w:space="0" w:color="auto"/>
        <w:right w:val="none" w:sz="0" w:space="0" w:color="auto"/>
      </w:divBdr>
    </w:div>
    <w:div w:id="1359505427">
      <w:bodyDiv w:val="1"/>
      <w:marLeft w:val="0"/>
      <w:marRight w:val="0"/>
      <w:marTop w:val="0"/>
      <w:marBottom w:val="0"/>
      <w:divBdr>
        <w:top w:val="none" w:sz="0" w:space="0" w:color="auto"/>
        <w:left w:val="none" w:sz="0" w:space="0" w:color="auto"/>
        <w:bottom w:val="none" w:sz="0" w:space="0" w:color="auto"/>
        <w:right w:val="none" w:sz="0" w:space="0" w:color="auto"/>
      </w:divBdr>
    </w:div>
    <w:div w:id="1384135223">
      <w:bodyDiv w:val="1"/>
      <w:marLeft w:val="0"/>
      <w:marRight w:val="0"/>
      <w:marTop w:val="0"/>
      <w:marBottom w:val="0"/>
      <w:divBdr>
        <w:top w:val="none" w:sz="0" w:space="0" w:color="auto"/>
        <w:left w:val="none" w:sz="0" w:space="0" w:color="auto"/>
        <w:bottom w:val="none" w:sz="0" w:space="0" w:color="auto"/>
        <w:right w:val="none" w:sz="0" w:space="0" w:color="auto"/>
      </w:divBdr>
    </w:div>
    <w:div w:id="1392777047">
      <w:bodyDiv w:val="1"/>
      <w:marLeft w:val="0"/>
      <w:marRight w:val="0"/>
      <w:marTop w:val="0"/>
      <w:marBottom w:val="0"/>
      <w:divBdr>
        <w:top w:val="none" w:sz="0" w:space="0" w:color="auto"/>
        <w:left w:val="none" w:sz="0" w:space="0" w:color="auto"/>
        <w:bottom w:val="none" w:sz="0" w:space="0" w:color="auto"/>
        <w:right w:val="none" w:sz="0" w:space="0" w:color="auto"/>
      </w:divBdr>
    </w:div>
    <w:div w:id="1475832223">
      <w:bodyDiv w:val="1"/>
      <w:marLeft w:val="0"/>
      <w:marRight w:val="0"/>
      <w:marTop w:val="0"/>
      <w:marBottom w:val="0"/>
      <w:divBdr>
        <w:top w:val="none" w:sz="0" w:space="0" w:color="auto"/>
        <w:left w:val="none" w:sz="0" w:space="0" w:color="auto"/>
        <w:bottom w:val="none" w:sz="0" w:space="0" w:color="auto"/>
        <w:right w:val="none" w:sz="0" w:space="0" w:color="auto"/>
      </w:divBdr>
    </w:div>
    <w:div w:id="1497526038">
      <w:bodyDiv w:val="1"/>
      <w:marLeft w:val="0"/>
      <w:marRight w:val="0"/>
      <w:marTop w:val="0"/>
      <w:marBottom w:val="0"/>
      <w:divBdr>
        <w:top w:val="none" w:sz="0" w:space="0" w:color="auto"/>
        <w:left w:val="none" w:sz="0" w:space="0" w:color="auto"/>
        <w:bottom w:val="none" w:sz="0" w:space="0" w:color="auto"/>
        <w:right w:val="none" w:sz="0" w:space="0" w:color="auto"/>
      </w:divBdr>
    </w:div>
    <w:div w:id="1522472038">
      <w:bodyDiv w:val="1"/>
      <w:marLeft w:val="0"/>
      <w:marRight w:val="0"/>
      <w:marTop w:val="0"/>
      <w:marBottom w:val="0"/>
      <w:divBdr>
        <w:top w:val="none" w:sz="0" w:space="0" w:color="auto"/>
        <w:left w:val="none" w:sz="0" w:space="0" w:color="auto"/>
        <w:bottom w:val="none" w:sz="0" w:space="0" w:color="auto"/>
        <w:right w:val="none" w:sz="0" w:space="0" w:color="auto"/>
      </w:divBdr>
    </w:div>
    <w:div w:id="1561212263">
      <w:bodyDiv w:val="1"/>
      <w:marLeft w:val="0"/>
      <w:marRight w:val="0"/>
      <w:marTop w:val="0"/>
      <w:marBottom w:val="0"/>
      <w:divBdr>
        <w:top w:val="none" w:sz="0" w:space="0" w:color="auto"/>
        <w:left w:val="none" w:sz="0" w:space="0" w:color="auto"/>
        <w:bottom w:val="none" w:sz="0" w:space="0" w:color="auto"/>
        <w:right w:val="none" w:sz="0" w:space="0" w:color="auto"/>
      </w:divBdr>
    </w:div>
    <w:div w:id="1589728826">
      <w:bodyDiv w:val="1"/>
      <w:marLeft w:val="0"/>
      <w:marRight w:val="0"/>
      <w:marTop w:val="0"/>
      <w:marBottom w:val="0"/>
      <w:divBdr>
        <w:top w:val="none" w:sz="0" w:space="0" w:color="auto"/>
        <w:left w:val="none" w:sz="0" w:space="0" w:color="auto"/>
        <w:bottom w:val="none" w:sz="0" w:space="0" w:color="auto"/>
        <w:right w:val="none" w:sz="0" w:space="0" w:color="auto"/>
      </w:divBdr>
    </w:div>
    <w:div w:id="1593858871">
      <w:bodyDiv w:val="1"/>
      <w:marLeft w:val="0"/>
      <w:marRight w:val="0"/>
      <w:marTop w:val="0"/>
      <w:marBottom w:val="0"/>
      <w:divBdr>
        <w:top w:val="none" w:sz="0" w:space="0" w:color="auto"/>
        <w:left w:val="none" w:sz="0" w:space="0" w:color="auto"/>
        <w:bottom w:val="none" w:sz="0" w:space="0" w:color="auto"/>
        <w:right w:val="none" w:sz="0" w:space="0" w:color="auto"/>
      </w:divBdr>
    </w:div>
    <w:div w:id="1631590912">
      <w:bodyDiv w:val="1"/>
      <w:marLeft w:val="0"/>
      <w:marRight w:val="0"/>
      <w:marTop w:val="0"/>
      <w:marBottom w:val="0"/>
      <w:divBdr>
        <w:top w:val="none" w:sz="0" w:space="0" w:color="auto"/>
        <w:left w:val="none" w:sz="0" w:space="0" w:color="auto"/>
        <w:bottom w:val="none" w:sz="0" w:space="0" w:color="auto"/>
        <w:right w:val="none" w:sz="0" w:space="0" w:color="auto"/>
      </w:divBdr>
    </w:div>
    <w:div w:id="1666204784">
      <w:bodyDiv w:val="1"/>
      <w:marLeft w:val="0"/>
      <w:marRight w:val="0"/>
      <w:marTop w:val="0"/>
      <w:marBottom w:val="0"/>
      <w:divBdr>
        <w:top w:val="none" w:sz="0" w:space="0" w:color="auto"/>
        <w:left w:val="none" w:sz="0" w:space="0" w:color="auto"/>
        <w:bottom w:val="none" w:sz="0" w:space="0" w:color="auto"/>
        <w:right w:val="none" w:sz="0" w:space="0" w:color="auto"/>
      </w:divBdr>
    </w:div>
    <w:div w:id="1693871704">
      <w:bodyDiv w:val="1"/>
      <w:marLeft w:val="0"/>
      <w:marRight w:val="0"/>
      <w:marTop w:val="0"/>
      <w:marBottom w:val="0"/>
      <w:divBdr>
        <w:top w:val="none" w:sz="0" w:space="0" w:color="auto"/>
        <w:left w:val="none" w:sz="0" w:space="0" w:color="auto"/>
        <w:bottom w:val="none" w:sz="0" w:space="0" w:color="auto"/>
        <w:right w:val="none" w:sz="0" w:space="0" w:color="auto"/>
      </w:divBdr>
    </w:div>
    <w:div w:id="1708749138">
      <w:bodyDiv w:val="1"/>
      <w:marLeft w:val="0"/>
      <w:marRight w:val="0"/>
      <w:marTop w:val="0"/>
      <w:marBottom w:val="0"/>
      <w:divBdr>
        <w:top w:val="none" w:sz="0" w:space="0" w:color="auto"/>
        <w:left w:val="none" w:sz="0" w:space="0" w:color="auto"/>
        <w:bottom w:val="none" w:sz="0" w:space="0" w:color="auto"/>
        <w:right w:val="none" w:sz="0" w:space="0" w:color="auto"/>
      </w:divBdr>
    </w:div>
    <w:div w:id="1730223121">
      <w:bodyDiv w:val="1"/>
      <w:marLeft w:val="0"/>
      <w:marRight w:val="0"/>
      <w:marTop w:val="0"/>
      <w:marBottom w:val="0"/>
      <w:divBdr>
        <w:top w:val="none" w:sz="0" w:space="0" w:color="auto"/>
        <w:left w:val="none" w:sz="0" w:space="0" w:color="auto"/>
        <w:bottom w:val="none" w:sz="0" w:space="0" w:color="auto"/>
        <w:right w:val="none" w:sz="0" w:space="0" w:color="auto"/>
      </w:divBdr>
    </w:div>
    <w:div w:id="1733385024">
      <w:bodyDiv w:val="1"/>
      <w:marLeft w:val="0"/>
      <w:marRight w:val="0"/>
      <w:marTop w:val="0"/>
      <w:marBottom w:val="0"/>
      <w:divBdr>
        <w:top w:val="none" w:sz="0" w:space="0" w:color="auto"/>
        <w:left w:val="none" w:sz="0" w:space="0" w:color="auto"/>
        <w:bottom w:val="none" w:sz="0" w:space="0" w:color="auto"/>
        <w:right w:val="none" w:sz="0" w:space="0" w:color="auto"/>
      </w:divBdr>
    </w:div>
    <w:div w:id="1773162580">
      <w:bodyDiv w:val="1"/>
      <w:marLeft w:val="0"/>
      <w:marRight w:val="0"/>
      <w:marTop w:val="0"/>
      <w:marBottom w:val="0"/>
      <w:divBdr>
        <w:top w:val="none" w:sz="0" w:space="0" w:color="auto"/>
        <w:left w:val="none" w:sz="0" w:space="0" w:color="auto"/>
        <w:bottom w:val="none" w:sz="0" w:space="0" w:color="auto"/>
        <w:right w:val="none" w:sz="0" w:space="0" w:color="auto"/>
      </w:divBdr>
    </w:div>
    <w:div w:id="1814056024">
      <w:bodyDiv w:val="1"/>
      <w:marLeft w:val="0"/>
      <w:marRight w:val="0"/>
      <w:marTop w:val="0"/>
      <w:marBottom w:val="0"/>
      <w:divBdr>
        <w:top w:val="none" w:sz="0" w:space="0" w:color="auto"/>
        <w:left w:val="none" w:sz="0" w:space="0" w:color="auto"/>
        <w:bottom w:val="none" w:sz="0" w:space="0" w:color="auto"/>
        <w:right w:val="none" w:sz="0" w:space="0" w:color="auto"/>
      </w:divBdr>
    </w:div>
    <w:div w:id="1823693674">
      <w:bodyDiv w:val="1"/>
      <w:marLeft w:val="0"/>
      <w:marRight w:val="0"/>
      <w:marTop w:val="0"/>
      <w:marBottom w:val="0"/>
      <w:divBdr>
        <w:top w:val="none" w:sz="0" w:space="0" w:color="auto"/>
        <w:left w:val="none" w:sz="0" w:space="0" w:color="auto"/>
        <w:bottom w:val="none" w:sz="0" w:space="0" w:color="auto"/>
        <w:right w:val="none" w:sz="0" w:space="0" w:color="auto"/>
      </w:divBdr>
    </w:div>
    <w:div w:id="1842157138">
      <w:bodyDiv w:val="1"/>
      <w:marLeft w:val="0"/>
      <w:marRight w:val="0"/>
      <w:marTop w:val="0"/>
      <w:marBottom w:val="0"/>
      <w:divBdr>
        <w:top w:val="none" w:sz="0" w:space="0" w:color="auto"/>
        <w:left w:val="none" w:sz="0" w:space="0" w:color="auto"/>
        <w:bottom w:val="none" w:sz="0" w:space="0" w:color="auto"/>
        <w:right w:val="none" w:sz="0" w:space="0" w:color="auto"/>
      </w:divBdr>
    </w:div>
    <w:div w:id="1849564415">
      <w:bodyDiv w:val="1"/>
      <w:marLeft w:val="0"/>
      <w:marRight w:val="0"/>
      <w:marTop w:val="0"/>
      <w:marBottom w:val="0"/>
      <w:divBdr>
        <w:top w:val="none" w:sz="0" w:space="0" w:color="auto"/>
        <w:left w:val="none" w:sz="0" w:space="0" w:color="auto"/>
        <w:bottom w:val="none" w:sz="0" w:space="0" w:color="auto"/>
        <w:right w:val="none" w:sz="0" w:space="0" w:color="auto"/>
      </w:divBdr>
    </w:div>
    <w:div w:id="1891110177">
      <w:bodyDiv w:val="1"/>
      <w:marLeft w:val="0"/>
      <w:marRight w:val="0"/>
      <w:marTop w:val="0"/>
      <w:marBottom w:val="0"/>
      <w:divBdr>
        <w:top w:val="none" w:sz="0" w:space="0" w:color="auto"/>
        <w:left w:val="none" w:sz="0" w:space="0" w:color="auto"/>
        <w:bottom w:val="none" w:sz="0" w:space="0" w:color="auto"/>
        <w:right w:val="none" w:sz="0" w:space="0" w:color="auto"/>
      </w:divBdr>
    </w:div>
    <w:div w:id="1893299979">
      <w:bodyDiv w:val="1"/>
      <w:marLeft w:val="0"/>
      <w:marRight w:val="0"/>
      <w:marTop w:val="0"/>
      <w:marBottom w:val="0"/>
      <w:divBdr>
        <w:top w:val="none" w:sz="0" w:space="0" w:color="auto"/>
        <w:left w:val="none" w:sz="0" w:space="0" w:color="auto"/>
        <w:bottom w:val="none" w:sz="0" w:space="0" w:color="auto"/>
        <w:right w:val="none" w:sz="0" w:space="0" w:color="auto"/>
      </w:divBdr>
    </w:div>
    <w:div w:id="1935281187">
      <w:bodyDiv w:val="1"/>
      <w:marLeft w:val="0"/>
      <w:marRight w:val="0"/>
      <w:marTop w:val="0"/>
      <w:marBottom w:val="0"/>
      <w:divBdr>
        <w:top w:val="none" w:sz="0" w:space="0" w:color="auto"/>
        <w:left w:val="none" w:sz="0" w:space="0" w:color="auto"/>
        <w:bottom w:val="none" w:sz="0" w:space="0" w:color="auto"/>
        <w:right w:val="none" w:sz="0" w:space="0" w:color="auto"/>
      </w:divBdr>
    </w:div>
    <w:div w:id="1975061543">
      <w:bodyDiv w:val="1"/>
      <w:marLeft w:val="0"/>
      <w:marRight w:val="0"/>
      <w:marTop w:val="0"/>
      <w:marBottom w:val="0"/>
      <w:divBdr>
        <w:top w:val="none" w:sz="0" w:space="0" w:color="auto"/>
        <w:left w:val="none" w:sz="0" w:space="0" w:color="auto"/>
        <w:bottom w:val="none" w:sz="0" w:space="0" w:color="auto"/>
        <w:right w:val="none" w:sz="0" w:space="0" w:color="auto"/>
      </w:divBdr>
    </w:div>
    <w:div w:id="1976982097">
      <w:bodyDiv w:val="1"/>
      <w:marLeft w:val="0"/>
      <w:marRight w:val="0"/>
      <w:marTop w:val="0"/>
      <w:marBottom w:val="0"/>
      <w:divBdr>
        <w:top w:val="none" w:sz="0" w:space="0" w:color="auto"/>
        <w:left w:val="none" w:sz="0" w:space="0" w:color="auto"/>
        <w:bottom w:val="none" w:sz="0" w:space="0" w:color="auto"/>
        <w:right w:val="none" w:sz="0" w:space="0" w:color="auto"/>
      </w:divBdr>
    </w:div>
    <w:div w:id="2018338479">
      <w:bodyDiv w:val="1"/>
      <w:marLeft w:val="0"/>
      <w:marRight w:val="0"/>
      <w:marTop w:val="0"/>
      <w:marBottom w:val="0"/>
      <w:divBdr>
        <w:top w:val="none" w:sz="0" w:space="0" w:color="auto"/>
        <w:left w:val="none" w:sz="0" w:space="0" w:color="auto"/>
        <w:bottom w:val="none" w:sz="0" w:space="0" w:color="auto"/>
        <w:right w:val="none" w:sz="0" w:space="0" w:color="auto"/>
      </w:divBdr>
    </w:div>
    <w:div w:id="2107722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architecture" TargetMode="External"/><Relationship Id="rId3" Type="http://schemas.openxmlformats.org/officeDocument/2006/relationships/settings" Target="settings.xml"/><Relationship Id="rId7" Type="http://schemas.openxmlformats.org/officeDocument/2006/relationships/hyperlink" Target="https://developer.ibm.com/patterns/online-order-processing-system-during-pandem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4mode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the-internal-startup/how-to-draw-useful-technical-architecture-diagrams-2d20c9fda90d" TargetMode="External"/><Relationship Id="rId4" Type="http://schemas.openxmlformats.org/officeDocument/2006/relationships/webSettings" Target="webSettings.xml"/><Relationship Id="rId9" Type="http://schemas.openxmlformats.org/officeDocument/2006/relationships/hyperlink" Target="https://aws.amazon.co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21BCE10671</cp:lastModifiedBy>
  <cp:revision>2</cp:revision>
  <dcterms:created xsi:type="dcterms:W3CDTF">2023-10-27T13:51:00Z</dcterms:created>
  <dcterms:modified xsi:type="dcterms:W3CDTF">2023-10-27T13:51:00Z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2023-10-26T00:00:00Z</vt:filetime>
  </property>
</Properties>
</file>