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A73" w:rsidRDefault="00EF7A73" w:rsidP="00497F0F">
      <w:pPr>
        <w:shd w:val="clear" w:color="auto" w:fill="FFFFFF"/>
        <w:spacing w:after="173" w:line="434" w:lineRule="atLeast"/>
        <w:jc w:val="both"/>
        <w:rPr>
          <w:rFonts w:ascii="Arial" w:eastAsia="Times New Roman" w:hAnsi="Arial" w:cs="Arial"/>
          <w:b/>
          <w:bCs/>
          <w:color w:val="000000"/>
          <w:sz w:val="28"/>
        </w:rPr>
      </w:pPr>
    </w:p>
    <w:p w:rsidR="00EF7A73" w:rsidRPr="00EF7A73" w:rsidRDefault="00EF7A73" w:rsidP="00497F0F">
      <w:pPr>
        <w:shd w:val="clear" w:color="auto" w:fill="FFFFFF"/>
        <w:spacing w:after="173" w:line="434" w:lineRule="atLeast"/>
        <w:jc w:val="both"/>
        <w:rPr>
          <w:rFonts w:ascii="Arial" w:eastAsia="Times New Roman" w:hAnsi="Arial" w:cs="Arial"/>
          <w:b/>
          <w:bCs/>
          <w:color w:val="000000"/>
          <w:sz w:val="36"/>
          <w:szCs w:val="36"/>
        </w:rPr>
      </w:pPr>
      <w:r w:rsidRPr="00EF7A73">
        <w:rPr>
          <w:rFonts w:ascii="Arial" w:eastAsia="Times New Roman" w:hAnsi="Arial" w:cs="Arial"/>
          <w:b/>
          <w:bCs/>
          <w:color w:val="000000"/>
          <w:sz w:val="36"/>
          <w:szCs w:val="36"/>
        </w:rPr>
        <w:t>Role of Science and Technology in development of the Nation</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INTRODUCTION:</w:t>
      </w:r>
    </w:p>
    <w:p w:rsidR="00497F0F" w:rsidRPr="00497F0F" w:rsidRDefault="00497F0F" w:rsidP="00497F0F">
      <w:pPr>
        <w:numPr>
          <w:ilvl w:val="0"/>
          <w:numId w:val="1"/>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Science and Technology hold the key to the progress and development of any nation.</w:t>
      </w:r>
    </w:p>
    <w:p w:rsidR="00497F0F" w:rsidRPr="00497F0F" w:rsidRDefault="00497F0F" w:rsidP="00497F0F">
      <w:pPr>
        <w:numPr>
          <w:ilvl w:val="0"/>
          <w:numId w:val="1"/>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Technology plays a fundamental role in </w:t>
      </w:r>
      <w:r w:rsidRPr="00497F0F">
        <w:rPr>
          <w:rFonts w:ascii="Arial" w:eastAsia="Times New Roman" w:hAnsi="Arial" w:cs="Arial"/>
          <w:b/>
          <w:bCs/>
          <w:color w:val="000000"/>
          <w:sz w:val="28"/>
        </w:rPr>
        <w:t>wealth creation</w:t>
      </w:r>
      <w:r w:rsidRPr="00497F0F">
        <w:rPr>
          <w:rFonts w:ascii="Arial" w:eastAsia="Times New Roman" w:hAnsi="Arial" w:cs="Arial"/>
          <w:color w:val="000000"/>
          <w:sz w:val="28"/>
          <w:szCs w:val="28"/>
        </w:rPr>
        <w:t>, </w:t>
      </w:r>
      <w:r w:rsidRPr="00497F0F">
        <w:rPr>
          <w:rFonts w:ascii="Arial" w:eastAsia="Times New Roman" w:hAnsi="Arial" w:cs="Arial"/>
          <w:b/>
          <w:bCs/>
          <w:color w:val="000000"/>
          <w:sz w:val="28"/>
        </w:rPr>
        <w:t>improvement of the quality of life</w:t>
      </w:r>
      <w:r w:rsidRPr="00497F0F">
        <w:rPr>
          <w:rFonts w:ascii="Arial" w:eastAsia="Times New Roman" w:hAnsi="Arial" w:cs="Arial"/>
          <w:color w:val="000000"/>
          <w:sz w:val="28"/>
          <w:szCs w:val="28"/>
        </w:rPr>
        <w:t> and real economic growth and transformation in any society.</w:t>
      </w:r>
    </w:p>
    <w:p w:rsidR="00497F0F" w:rsidRPr="00497F0F" w:rsidRDefault="00497F0F" w:rsidP="00497F0F">
      <w:pPr>
        <w:numPr>
          <w:ilvl w:val="0"/>
          <w:numId w:val="1"/>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Science, technology and the development of nations and society are all </w:t>
      </w:r>
      <w:r w:rsidRPr="00497F0F">
        <w:rPr>
          <w:rFonts w:ascii="Arial" w:eastAsia="Times New Roman" w:hAnsi="Arial" w:cs="Arial"/>
          <w:b/>
          <w:bCs/>
          <w:color w:val="000000"/>
          <w:sz w:val="28"/>
        </w:rPr>
        <w:t>proportional to each other.</w:t>
      </w:r>
    </w:p>
    <w:p w:rsidR="00497F0F" w:rsidRPr="00497F0F" w:rsidRDefault="00497F0F" w:rsidP="00497F0F">
      <w:pPr>
        <w:numPr>
          <w:ilvl w:val="0"/>
          <w:numId w:val="1"/>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Development is always linked with technological disruption, and it happens when there is an advancement in the scientific field.</w:t>
      </w:r>
    </w:p>
    <w:p w:rsidR="00497F0F" w:rsidRPr="00497F0F" w:rsidRDefault="00497F0F" w:rsidP="00497F0F">
      <w:pPr>
        <w:numPr>
          <w:ilvl w:val="0"/>
          <w:numId w:val="1"/>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Nation-building refers to how national identities are constructed and communicated.</w:t>
      </w:r>
      <w:r w:rsidRPr="00497F0F">
        <w:rPr>
          <w:rFonts w:ascii="Arial" w:eastAsia="Times New Roman" w:hAnsi="Arial" w:cs="Arial"/>
          <w:color w:val="000000"/>
          <w:sz w:val="28"/>
          <w:szCs w:val="28"/>
        </w:rPr>
        <w:t> The term nation-building is often used simultaneously with </w:t>
      </w:r>
      <w:r w:rsidRPr="00497F0F">
        <w:rPr>
          <w:rFonts w:ascii="Arial" w:eastAsia="Times New Roman" w:hAnsi="Arial" w:cs="Arial"/>
          <w:b/>
          <w:bCs/>
          <w:color w:val="000000"/>
          <w:sz w:val="28"/>
        </w:rPr>
        <w:t>state-building</w:t>
      </w:r>
      <w:r w:rsidRPr="00497F0F">
        <w:rPr>
          <w:rFonts w:ascii="Arial" w:eastAsia="Times New Roman" w:hAnsi="Arial" w:cs="Arial"/>
          <w:color w:val="000000"/>
          <w:sz w:val="28"/>
          <w:szCs w:val="28"/>
        </w:rPr>
        <w:t>, </w:t>
      </w:r>
      <w:r w:rsidRPr="00497F0F">
        <w:rPr>
          <w:rFonts w:ascii="Arial" w:eastAsia="Times New Roman" w:hAnsi="Arial" w:cs="Arial"/>
          <w:b/>
          <w:bCs/>
          <w:color w:val="000000"/>
          <w:sz w:val="28"/>
        </w:rPr>
        <w:t>democratization,</w:t>
      </w:r>
      <w:r w:rsidRPr="00497F0F">
        <w:rPr>
          <w:rFonts w:ascii="Arial" w:eastAsia="Times New Roman" w:hAnsi="Arial" w:cs="Arial"/>
          <w:color w:val="000000"/>
          <w:sz w:val="28"/>
          <w:szCs w:val="28"/>
        </w:rPr>
        <w:t> </w:t>
      </w:r>
      <w:r w:rsidRPr="00497F0F">
        <w:rPr>
          <w:rFonts w:ascii="Arial" w:eastAsia="Times New Roman" w:hAnsi="Arial" w:cs="Arial"/>
          <w:b/>
          <w:bCs/>
          <w:color w:val="000000"/>
          <w:sz w:val="28"/>
        </w:rPr>
        <w:t>modernization</w:t>
      </w:r>
      <w:r w:rsidRPr="00497F0F">
        <w:rPr>
          <w:rFonts w:ascii="Arial" w:eastAsia="Times New Roman" w:hAnsi="Arial" w:cs="Arial"/>
          <w:color w:val="000000"/>
          <w:sz w:val="28"/>
          <w:szCs w:val="28"/>
        </w:rPr>
        <w:t>, </w:t>
      </w:r>
      <w:r w:rsidRPr="00497F0F">
        <w:rPr>
          <w:rFonts w:ascii="Arial" w:eastAsia="Times New Roman" w:hAnsi="Arial" w:cs="Arial"/>
          <w:b/>
          <w:bCs/>
          <w:color w:val="000000"/>
          <w:sz w:val="28"/>
        </w:rPr>
        <w:t>political development</w:t>
      </w:r>
      <w:r w:rsidRPr="00497F0F">
        <w:rPr>
          <w:rFonts w:ascii="Arial" w:eastAsia="Times New Roman" w:hAnsi="Arial" w:cs="Arial"/>
          <w:color w:val="000000"/>
          <w:sz w:val="28"/>
          <w:szCs w:val="28"/>
        </w:rPr>
        <w:t>, </w:t>
      </w:r>
      <w:r w:rsidRPr="00497F0F">
        <w:rPr>
          <w:rFonts w:ascii="Arial" w:eastAsia="Times New Roman" w:hAnsi="Arial" w:cs="Arial"/>
          <w:b/>
          <w:bCs/>
          <w:color w:val="000000"/>
          <w:sz w:val="28"/>
        </w:rPr>
        <w:t>post-conflict reconstruction</w:t>
      </w:r>
      <w:r w:rsidRPr="00497F0F">
        <w:rPr>
          <w:rFonts w:ascii="Arial" w:eastAsia="Times New Roman" w:hAnsi="Arial" w:cs="Arial"/>
          <w:color w:val="000000"/>
          <w:sz w:val="28"/>
          <w:szCs w:val="28"/>
        </w:rPr>
        <w:t>, </w:t>
      </w:r>
      <w:r w:rsidRPr="00497F0F">
        <w:rPr>
          <w:rFonts w:ascii="Arial" w:eastAsia="Times New Roman" w:hAnsi="Arial" w:cs="Arial"/>
          <w:b/>
          <w:bCs/>
          <w:color w:val="000000"/>
          <w:sz w:val="28"/>
        </w:rPr>
        <w:t>and peacebuilding. </w:t>
      </w:r>
      <w:r w:rsidRPr="00497F0F">
        <w:rPr>
          <w:rFonts w:ascii="Arial" w:eastAsia="Times New Roman" w:hAnsi="Arial" w:cs="Arial"/>
          <w:color w:val="000000"/>
          <w:sz w:val="28"/>
          <w:szCs w:val="28"/>
        </w:rPr>
        <w:t>Nation-building can take many forms, including education policies or major infrastructure development to trigger economic growth and political stability.</w:t>
      </w:r>
    </w:p>
    <w:p w:rsidR="00497F0F" w:rsidRPr="00497F0F" w:rsidRDefault="00497F0F" w:rsidP="00497F0F">
      <w:pPr>
        <w:numPr>
          <w:ilvl w:val="0"/>
          <w:numId w:val="1"/>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Nation-building is a challenge in post-colonial states, especially in territories that were primarily used by the colonial power to extract resources or obtain other economic benefits.</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i/>
          <w:iCs/>
          <w:color w:val="000000"/>
          <w:sz w:val="28"/>
        </w:rPr>
        <w:t>Let us delve into the path that India has traversed in the journey of Nation-Building.</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HISORICAL PERSPECTIVE:</w:t>
      </w:r>
    </w:p>
    <w:p w:rsidR="00497F0F" w:rsidRPr="00497F0F" w:rsidRDefault="00497F0F" w:rsidP="00497F0F">
      <w:pPr>
        <w:numPr>
          <w:ilvl w:val="0"/>
          <w:numId w:val="2"/>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lastRenderedPageBreak/>
        <w:t>After nearly </w:t>
      </w:r>
      <w:r w:rsidRPr="00497F0F">
        <w:rPr>
          <w:rFonts w:ascii="Arial" w:eastAsia="Times New Roman" w:hAnsi="Arial" w:cs="Arial"/>
          <w:b/>
          <w:bCs/>
          <w:color w:val="000000"/>
          <w:sz w:val="28"/>
        </w:rPr>
        <w:t>two centuries of despotic British rule</w:t>
      </w:r>
      <w:r w:rsidRPr="00497F0F">
        <w:rPr>
          <w:rFonts w:ascii="Arial" w:eastAsia="Times New Roman" w:hAnsi="Arial" w:cs="Arial"/>
          <w:color w:val="000000"/>
          <w:sz w:val="28"/>
          <w:szCs w:val="28"/>
        </w:rPr>
        <w:t>, India gained independence in 1947. The British left India as a poor, dependent, underdeveloped, socially, and economically backward nation. A few hold this opinion that </w:t>
      </w:r>
      <w:r w:rsidRPr="00497F0F">
        <w:rPr>
          <w:rFonts w:ascii="Arial" w:eastAsia="Times New Roman" w:hAnsi="Arial" w:cs="Arial"/>
          <w:b/>
          <w:bCs/>
          <w:color w:val="000000"/>
          <w:sz w:val="28"/>
        </w:rPr>
        <w:t>nation-building is an autonomous process</w:t>
      </w:r>
      <w:r w:rsidRPr="00497F0F">
        <w:rPr>
          <w:rFonts w:ascii="Arial" w:eastAsia="Times New Roman" w:hAnsi="Arial" w:cs="Arial"/>
          <w:color w:val="000000"/>
          <w:sz w:val="28"/>
          <w:szCs w:val="28"/>
        </w:rPr>
        <w:t> that would develop itself after independence. But past and later experiences indicate that this was a complex challenge.</w:t>
      </w:r>
    </w:p>
    <w:p w:rsidR="00497F0F" w:rsidRPr="00497F0F" w:rsidRDefault="00497F0F" w:rsidP="00497F0F">
      <w:pPr>
        <w:numPr>
          <w:ilvl w:val="0"/>
          <w:numId w:val="2"/>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Nehru, the first Prime Minister of India in his address to the Indian Science Congress said, </w:t>
      </w:r>
      <w:r w:rsidRPr="00497F0F">
        <w:rPr>
          <w:rFonts w:ascii="Arial" w:eastAsia="Times New Roman" w:hAnsi="Arial" w:cs="Arial"/>
          <w:b/>
          <w:bCs/>
          <w:color w:val="000000"/>
          <w:sz w:val="28"/>
        </w:rPr>
        <w:t>“New-born India needed inputs of science not through hollow words, but through concrete efforts directed at building the necessary infrastructure from scratch.” </w:t>
      </w:r>
      <w:r w:rsidRPr="00497F0F">
        <w:rPr>
          <w:rFonts w:ascii="Arial" w:eastAsia="Times New Roman" w:hAnsi="Arial" w:cs="Arial"/>
          <w:color w:val="000000"/>
          <w:sz w:val="28"/>
          <w:szCs w:val="28"/>
        </w:rPr>
        <w:t>The cultivation of science and its benefits to humanity were crystal clear to Nehru even before independence. He became the first non-scientist to preside over the Indian Science Congress.</w:t>
      </w:r>
    </w:p>
    <w:p w:rsidR="00497F0F" w:rsidRPr="00497F0F" w:rsidRDefault="00497F0F" w:rsidP="00497F0F">
      <w:pPr>
        <w:numPr>
          <w:ilvl w:val="0"/>
          <w:numId w:val="2"/>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Some of the greatest names of the time, including Homi J Bhabha, Sir C.V. Raman, Satish Dhawan, Nalini Ranjan Sarkar, J.C. Ghosh, Meghnad Saha and S.S. Bhatnagar, were given a free hand in establishing the country’s best institutes of scientific learning. J.L. Nehru, in consultation with Bhabha, established the </w:t>
      </w:r>
      <w:r w:rsidRPr="00497F0F">
        <w:rPr>
          <w:rFonts w:ascii="Arial" w:eastAsia="Times New Roman" w:hAnsi="Arial" w:cs="Arial"/>
          <w:b/>
          <w:bCs/>
          <w:color w:val="000000"/>
          <w:sz w:val="28"/>
        </w:rPr>
        <w:t>Atomic Energy Commission (AEC)</w:t>
      </w:r>
      <w:r w:rsidRPr="00497F0F">
        <w:rPr>
          <w:rFonts w:ascii="Arial" w:eastAsia="Times New Roman" w:hAnsi="Arial" w:cs="Arial"/>
          <w:color w:val="000000"/>
          <w:sz w:val="28"/>
          <w:szCs w:val="28"/>
        </w:rPr>
        <w:t> of the country on August 10, 1948, with </w:t>
      </w:r>
      <w:r w:rsidRPr="00497F0F">
        <w:rPr>
          <w:rFonts w:ascii="Arial" w:eastAsia="Times New Roman" w:hAnsi="Arial" w:cs="Arial"/>
          <w:b/>
          <w:bCs/>
          <w:color w:val="000000"/>
          <w:sz w:val="28"/>
        </w:rPr>
        <w:t>Bhabha as its head</w:t>
      </w:r>
      <w:r w:rsidRPr="00497F0F">
        <w:rPr>
          <w:rFonts w:ascii="Arial" w:eastAsia="Times New Roman" w:hAnsi="Arial" w:cs="Arial"/>
          <w:color w:val="000000"/>
          <w:sz w:val="28"/>
          <w:szCs w:val="28"/>
        </w:rPr>
        <w:t>.</w:t>
      </w:r>
    </w:p>
    <w:p w:rsidR="00497F0F" w:rsidRPr="00497F0F" w:rsidRDefault="00497F0F" w:rsidP="00497F0F">
      <w:pPr>
        <w:numPr>
          <w:ilvl w:val="0"/>
          <w:numId w:val="2"/>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In India, science and technology have been given importance in nation-building since independence with the establishment of institutes like </w:t>
      </w:r>
      <w:r w:rsidRPr="00497F0F">
        <w:rPr>
          <w:rFonts w:ascii="Arial" w:eastAsia="Times New Roman" w:hAnsi="Arial" w:cs="Arial"/>
          <w:b/>
          <w:bCs/>
          <w:color w:val="000000"/>
          <w:sz w:val="28"/>
        </w:rPr>
        <w:t>DRDO, IITs, CSIR labs</w:t>
      </w:r>
      <w:r w:rsidRPr="00497F0F">
        <w:rPr>
          <w:rFonts w:ascii="Arial" w:eastAsia="Times New Roman" w:hAnsi="Arial" w:cs="Arial"/>
          <w:color w:val="000000"/>
          <w:sz w:val="28"/>
          <w:szCs w:val="28"/>
        </w:rPr>
        <w:t> and the establishment of the </w:t>
      </w:r>
      <w:r w:rsidRPr="00497F0F">
        <w:rPr>
          <w:rFonts w:ascii="Arial" w:eastAsia="Times New Roman" w:hAnsi="Arial" w:cs="Arial"/>
          <w:b/>
          <w:bCs/>
          <w:color w:val="000000"/>
          <w:sz w:val="28"/>
        </w:rPr>
        <w:t>Department of Science and Technology (DST).</w:t>
      </w:r>
    </w:p>
    <w:tbl>
      <w:tblPr>
        <w:tblW w:w="1584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tblPr>
      <w:tblGrid>
        <w:gridCol w:w="15840"/>
      </w:tblGrid>
      <w:tr w:rsidR="00497F0F" w:rsidRPr="00497F0F" w:rsidTr="00497F0F">
        <w:tc>
          <w:tcPr>
            <w:tcW w:w="11265" w:type="dxa"/>
            <w:tcBorders>
              <w:top w:val="single" w:sz="6" w:space="0" w:color="DEE2E6"/>
              <w:left w:val="single" w:sz="6" w:space="0" w:color="DEE2E6"/>
              <w:bottom w:val="single" w:sz="6" w:space="0" w:color="DEE2E6"/>
              <w:right w:val="single" w:sz="6" w:space="0" w:color="DEE2E6"/>
            </w:tcBorders>
            <w:shd w:val="clear" w:color="auto" w:fill="FFFFFF"/>
            <w:hideMark/>
          </w:tcPr>
          <w:p w:rsidR="00497F0F" w:rsidRPr="00497F0F" w:rsidRDefault="00497F0F" w:rsidP="00497F0F">
            <w:pPr>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Challenges Faced by the Newly Independent India</w:t>
            </w:r>
          </w:p>
          <w:p w:rsidR="00497F0F" w:rsidRPr="00497F0F" w:rsidRDefault="00497F0F" w:rsidP="00497F0F">
            <w:pPr>
              <w:numPr>
                <w:ilvl w:val="0"/>
                <w:numId w:val="3"/>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Rehabilitation of Refuges &amp; Communal Riots</w:t>
            </w:r>
          </w:p>
          <w:p w:rsidR="00497F0F" w:rsidRPr="00497F0F" w:rsidRDefault="00497F0F" w:rsidP="00497F0F">
            <w:pPr>
              <w:numPr>
                <w:ilvl w:val="0"/>
                <w:numId w:val="3"/>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Integration of Princely States</w:t>
            </w:r>
          </w:p>
          <w:p w:rsidR="00497F0F" w:rsidRPr="00497F0F" w:rsidRDefault="00497F0F" w:rsidP="00497F0F">
            <w:pPr>
              <w:numPr>
                <w:ilvl w:val="0"/>
                <w:numId w:val="3"/>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Stability &amp; Security of India</w:t>
            </w:r>
          </w:p>
          <w:p w:rsidR="00497F0F" w:rsidRPr="00497F0F" w:rsidRDefault="00497F0F" w:rsidP="00497F0F">
            <w:pPr>
              <w:numPr>
                <w:ilvl w:val="0"/>
                <w:numId w:val="3"/>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Establishment of Representative Democracy &amp; Civil Libertarian Political Order</w:t>
            </w:r>
          </w:p>
          <w:p w:rsidR="00497F0F" w:rsidRPr="00497F0F" w:rsidRDefault="00497F0F" w:rsidP="00497F0F">
            <w:pPr>
              <w:numPr>
                <w:ilvl w:val="0"/>
                <w:numId w:val="3"/>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lastRenderedPageBreak/>
              <w:t>Restoration of Law &amp; Order after partition</w:t>
            </w:r>
          </w:p>
          <w:p w:rsidR="00497F0F" w:rsidRPr="00497F0F" w:rsidRDefault="00497F0F" w:rsidP="00497F0F">
            <w:pPr>
              <w:numPr>
                <w:ilvl w:val="0"/>
                <w:numId w:val="3"/>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Economic Development</w:t>
            </w:r>
          </w:p>
          <w:p w:rsidR="00497F0F" w:rsidRPr="00497F0F" w:rsidRDefault="00497F0F" w:rsidP="00497F0F">
            <w:pPr>
              <w:numPr>
                <w:ilvl w:val="0"/>
                <w:numId w:val="3"/>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Social, Political and Economic Equality</w:t>
            </w:r>
          </w:p>
        </w:tc>
      </w:tr>
    </w:tbl>
    <w:p w:rsidR="00497F0F" w:rsidRPr="00497F0F" w:rsidRDefault="00497F0F" w:rsidP="00497F0F">
      <w:pPr>
        <w:numPr>
          <w:ilvl w:val="0"/>
          <w:numId w:val="4"/>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lastRenderedPageBreak/>
        <w:t>It was the vision of Pandit Nehru, the first prime minister of independent India, and the need of India at that time that led to the foundation of the </w:t>
      </w:r>
      <w:r w:rsidRPr="00497F0F">
        <w:rPr>
          <w:rFonts w:ascii="Arial" w:eastAsia="Times New Roman" w:hAnsi="Arial" w:cs="Arial"/>
          <w:b/>
          <w:bCs/>
          <w:color w:val="000000"/>
          <w:sz w:val="28"/>
        </w:rPr>
        <w:t>Indian Institute of Technology</w:t>
      </w:r>
      <w:r w:rsidRPr="00497F0F">
        <w:rPr>
          <w:rFonts w:ascii="Arial" w:eastAsia="Times New Roman" w:hAnsi="Arial" w:cs="Arial"/>
          <w:color w:val="000000"/>
          <w:sz w:val="28"/>
          <w:szCs w:val="28"/>
        </w:rPr>
        <w:t> in </w:t>
      </w:r>
      <w:r w:rsidRPr="00497F0F">
        <w:rPr>
          <w:rFonts w:ascii="Arial" w:eastAsia="Times New Roman" w:hAnsi="Arial" w:cs="Arial"/>
          <w:b/>
          <w:bCs/>
          <w:color w:val="000000"/>
          <w:sz w:val="28"/>
        </w:rPr>
        <w:t>1950 after only three years of independence. </w:t>
      </w:r>
      <w:r w:rsidRPr="00497F0F">
        <w:rPr>
          <w:rFonts w:ascii="Arial" w:eastAsia="Times New Roman" w:hAnsi="Arial" w:cs="Arial"/>
          <w:color w:val="000000"/>
          <w:sz w:val="28"/>
          <w:szCs w:val="28"/>
        </w:rPr>
        <w:t>These institutes, with assistance from international institutes, promoted research in India. Nehru aimed to </w:t>
      </w:r>
      <w:r w:rsidRPr="00497F0F">
        <w:rPr>
          <w:rFonts w:ascii="Arial" w:eastAsia="Times New Roman" w:hAnsi="Arial" w:cs="Arial"/>
          <w:b/>
          <w:bCs/>
          <w:color w:val="000000"/>
          <w:sz w:val="28"/>
        </w:rPr>
        <w:t>inculcate the scientific temper</w:t>
      </w:r>
      <w:r w:rsidRPr="00497F0F">
        <w:rPr>
          <w:rFonts w:ascii="Arial" w:eastAsia="Times New Roman" w:hAnsi="Arial" w:cs="Arial"/>
          <w:color w:val="000000"/>
          <w:sz w:val="28"/>
          <w:szCs w:val="28"/>
        </w:rPr>
        <w:t> among the Indians. He also aimed “</w:t>
      </w:r>
      <w:r w:rsidRPr="00497F0F">
        <w:rPr>
          <w:rFonts w:ascii="Arial" w:eastAsia="Times New Roman" w:hAnsi="Arial" w:cs="Arial"/>
          <w:b/>
          <w:bCs/>
          <w:color w:val="000000"/>
          <w:sz w:val="28"/>
        </w:rPr>
        <w:t>to convert India’s economy into that of a modern state, and to fit her into the nuclear age and do it quickly”.</w:t>
      </w:r>
      <w:r w:rsidRPr="00497F0F">
        <w:rPr>
          <w:rFonts w:ascii="Arial" w:eastAsia="Times New Roman" w:hAnsi="Arial" w:cs="Arial"/>
          <w:color w:val="000000"/>
          <w:sz w:val="28"/>
          <w:szCs w:val="28"/>
        </w:rPr>
        <w:t> The </w:t>
      </w:r>
      <w:r w:rsidRPr="00497F0F">
        <w:rPr>
          <w:rFonts w:ascii="Arial" w:eastAsia="Times New Roman" w:hAnsi="Arial" w:cs="Arial"/>
          <w:b/>
          <w:bCs/>
          <w:color w:val="000000"/>
          <w:sz w:val="28"/>
        </w:rPr>
        <w:t>Department of scientific research and natural resources</w:t>
      </w:r>
      <w:r w:rsidRPr="00497F0F">
        <w:rPr>
          <w:rFonts w:ascii="Arial" w:eastAsia="Times New Roman" w:hAnsi="Arial" w:cs="Arial"/>
          <w:color w:val="000000"/>
          <w:sz w:val="28"/>
          <w:szCs w:val="28"/>
        </w:rPr>
        <w:t> was also set up by him.</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ROLE OF SCIENCE AND TECHNOLOGY IN NATIONAL DEVELOPMENT:</w:t>
      </w:r>
    </w:p>
    <w:p w:rsidR="00497F0F" w:rsidRPr="00497F0F" w:rsidRDefault="00497F0F" w:rsidP="00497F0F">
      <w:pPr>
        <w:numPr>
          <w:ilvl w:val="0"/>
          <w:numId w:val="5"/>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Science and technology have been central to the progress and development of virtually all the nations of the world. It contributes immensely to various sectors of the economy. </w:t>
      </w:r>
      <w:r w:rsidRPr="00497F0F">
        <w:rPr>
          <w:rFonts w:ascii="Arial" w:eastAsia="Times New Roman" w:hAnsi="Arial" w:cs="Arial"/>
          <w:b/>
          <w:bCs/>
          <w:color w:val="000000"/>
          <w:sz w:val="28"/>
        </w:rPr>
        <w:t>Science and technology are intimately connected with development</w:t>
      </w:r>
      <w:r w:rsidRPr="00497F0F">
        <w:rPr>
          <w:rFonts w:ascii="Arial" w:eastAsia="Times New Roman" w:hAnsi="Arial" w:cs="Arial"/>
          <w:color w:val="000000"/>
          <w:sz w:val="28"/>
          <w:szCs w:val="28"/>
        </w:rPr>
        <w:t> because and share a </w:t>
      </w:r>
      <w:r w:rsidRPr="00497F0F">
        <w:rPr>
          <w:rFonts w:ascii="Arial" w:eastAsia="Times New Roman" w:hAnsi="Arial" w:cs="Arial"/>
          <w:b/>
          <w:bCs/>
          <w:color w:val="000000"/>
          <w:sz w:val="28"/>
        </w:rPr>
        <w:t>symbiotic relationship</w:t>
      </w:r>
      <w:r w:rsidRPr="00497F0F">
        <w:rPr>
          <w:rFonts w:ascii="Arial" w:eastAsia="Times New Roman" w:hAnsi="Arial" w:cs="Arial"/>
          <w:color w:val="000000"/>
          <w:sz w:val="28"/>
          <w:szCs w:val="28"/>
        </w:rPr>
        <w:t>. It leads to healthier, longer, wealthier and more productive lives and alleviation of poverty becomes possible. The many ways in which </w:t>
      </w:r>
      <w:r w:rsidRPr="00497F0F">
        <w:rPr>
          <w:rFonts w:ascii="Arial" w:eastAsia="Times New Roman" w:hAnsi="Arial" w:cs="Arial"/>
          <w:b/>
          <w:bCs/>
          <w:color w:val="000000"/>
          <w:sz w:val="28"/>
        </w:rPr>
        <w:t>science and technology impact poverty alleviation</w:t>
      </w:r>
      <w:r w:rsidRPr="00497F0F">
        <w:rPr>
          <w:rFonts w:ascii="Arial" w:eastAsia="Times New Roman" w:hAnsi="Arial" w:cs="Arial"/>
          <w:color w:val="000000"/>
          <w:sz w:val="28"/>
          <w:szCs w:val="28"/>
        </w:rPr>
        <w:t> across various sectors and economic growth merit attention.</w:t>
      </w:r>
    </w:p>
    <w:tbl>
      <w:tblPr>
        <w:tblW w:w="1584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tblPr>
      <w:tblGrid>
        <w:gridCol w:w="15840"/>
      </w:tblGrid>
      <w:tr w:rsidR="00497F0F" w:rsidRPr="00497F0F" w:rsidTr="00497F0F">
        <w:tc>
          <w:tcPr>
            <w:tcW w:w="11265" w:type="dxa"/>
            <w:tcBorders>
              <w:top w:val="single" w:sz="6" w:space="0" w:color="DEE2E6"/>
              <w:left w:val="single" w:sz="6" w:space="0" w:color="DEE2E6"/>
              <w:bottom w:val="single" w:sz="6" w:space="0" w:color="DEE2E6"/>
              <w:right w:val="single" w:sz="6" w:space="0" w:color="DEE2E6"/>
            </w:tcBorders>
            <w:shd w:val="clear" w:color="auto" w:fill="FFFFFF"/>
            <w:hideMark/>
          </w:tcPr>
          <w:p w:rsidR="00497F0F" w:rsidRPr="00497F0F" w:rsidRDefault="00497F0F" w:rsidP="00497F0F">
            <w:pPr>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Technology can be broadly classified into two major categories namely:</w:t>
            </w:r>
          </w:p>
          <w:p w:rsidR="00497F0F" w:rsidRPr="00497F0F" w:rsidRDefault="00497F0F" w:rsidP="00497F0F">
            <w:pPr>
              <w:numPr>
                <w:ilvl w:val="0"/>
                <w:numId w:val="6"/>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Material Technology</w:t>
            </w:r>
            <w:r w:rsidRPr="00497F0F">
              <w:rPr>
                <w:rFonts w:ascii="Arial" w:eastAsia="Times New Roman" w:hAnsi="Arial" w:cs="Arial"/>
                <w:color w:val="000000"/>
                <w:sz w:val="28"/>
                <w:szCs w:val="28"/>
              </w:rPr>
              <w:t>- where knowledge is embedded into technological products such as tools, equipment, agro-chemicals, improved plant varieties or hybrids, improved breeds of animals and vaccines.</w:t>
            </w:r>
          </w:p>
          <w:p w:rsidR="00497F0F" w:rsidRPr="00497F0F" w:rsidRDefault="00497F0F" w:rsidP="00497F0F">
            <w:pPr>
              <w:numPr>
                <w:ilvl w:val="0"/>
                <w:numId w:val="6"/>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Knowledge-Based Technology-</w:t>
            </w:r>
            <w:r w:rsidRPr="00497F0F">
              <w:rPr>
                <w:rFonts w:ascii="Arial" w:eastAsia="Times New Roman" w:hAnsi="Arial" w:cs="Arial"/>
                <w:color w:val="000000"/>
                <w:sz w:val="28"/>
                <w:szCs w:val="28"/>
              </w:rPr>
              <w:t xml:space="preserve"> such as technical knowledge, management skills and other processes which are </w:t>
            </w:r>
            <w:r w:rsidRPr="00497F0F">
              <w:rPr>
                <w:rFonts w:ascii="Arial" w:eastAsia="Times New Roman" w:hAnsi="Arial" w:cs="Arial"/>
                <w:color w:val="000000"/>
                <w:sz w:val="28"/>
                <w:szCs w:val="28"/>
              </w:rPr>
              <w:lastRenderedPageBreak/>
              <w:t>needed to successfully produce products or grow crops.</w:t>
            </w:r>
          </w:p>
        </w:tc>
      </w:tr>
    </w:tbl>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lastRenderedPageBreak/>
        <w:t>ROLE OF SCIENCE AND TECHNOLOGY IN SPACE EXPLORATION:</w:t>
      </w:r>
    </w:p>
    <w:p w:rsidR="00497F0F" w:rsidRPr="00497F0F" w:rsidRDefault="00497F0F" w:rsidP="00497F0F">
      <w:pPr>
        <w:numPr>
          <w:ilvl w:val="0"/>
          <w:numId w:val="7"/>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Dr Vikram Sarabhai, who is considered as </w:t>
      </w:r>
      <w:r w:rsidRPr="00497F0F">
        <w:rPr>
          <w:rFonts w:ascii="Arial" w:eastAsia="Times New Roman" w:hAnsi="Arial" w:cs="Arial"/>
          <w:b/>
          <w:bCs/>
          <w:color w:val="000000"/>
          <w:sz w:val="28"/>
        </w:rPr>
        <w:t>founding father of the Indian space programme</w:t>
      </w:r>
      <w:r w:rsidRPr="00497F0F">
        <w:rPr>
          <w:rFonts w:ascii="Arial" w:eastAsia="Times New Roman" w:hAnsi="Arial" w:cs="Arial"/>
          <w:color w:val="000000"/>
          <w:sz w:val="28"/>
          <w:szCs w:val="28"/>
        </w:rPr>
        <w:t>, quickly </w:t>
      </w:r>
      <w:r w:rsidRPr="00497F0F">
        <w:rPr>
          <w:rFonts w:ascii="Arial" w:eastAsia="Times New Roman" w:hAnsi="Arial" w:cs="Arial"/>
          <w:b/>
          <w:bCs/>
          <w:color w:val="000000"/>
          <w:sz w:val="28"/>
        </w:rPr>
        <w:t>recognised </w:t>
      </w:r>
      <w:r w:rsidRPr="00497F0F">
        <w:rPr>
          <w:rFonts w:ascii="Arial" w:eastAsia="Times New Roman" w:hAnsi="Arial" w:cs="Arial"/>
          <w:color w:val="000000"/>
          <w:sz w:val="28"/>
          <w:szCs w:val="28"/>
        </w:rPr>
        <w:t>the </w:t>
      </w:r>
      <w:r w:rsidRPr="00497F0F">
        <w:rPr>
          <w:rFonts w:ascii="Arial" w:eastAsia="Times New Roman" w:hAnsi="Arial" w:cs="Arial"/>
          <w:b/>
          <w:bCs/>
          <w:color w:val="000000"/>
          <w:sz w:val="28"/>
        </w:rPr>
        <w:t>benefits of space technologies for India</w:t>
      </w:r>
      <w:r w:rsidRPr="00497F0F">
        <w:rPr>
          <w:rFonts w:ascii="Arial" w:eastAsia="Times New Roman" w:hAnsi="Arial" w:cs="Arial"/>
          <w:color w:val="000000"/>
          <w:sz w:val="28"/>
          <w:szCs w:val="28"/>
        </w:rPr>
        <w:t>. With the </w:t>
      </w:r>
      <w:r w:rsidRPr="00497F0F">
        <w:rPr>
          <w:rFonts w:ascii="Arial" w:eastAsia="Times New Roman" w:hAnsi="Arial" w:cs="Arial"/>
          <w:b/>
          <w:bCs/>
          <w:color w:val="000000"/>
          <w:sz w:val="28"/>
        </w:rPr>
        <w:t>help of Dr Vikram Sarabhai, the Indian space research organisation (ISRO) was set up in 1969.</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Since its inception, the Indian space programme had three distinct elements:</w:t>
      </w:r>
    </w:p>
    <w:p w:rsidR="00497F0F" w:rsidRPr="00497F0F" w:rsidRDefault="00497F0F" w:rsidP="00497F0F">
      <w:pPr>
        <w:numPr>
          <w:ilvl w:val="0"/>
          <w:numId w:val="8"/>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Satellites for communication and remote sensing</w:t>
      </w:r>
    </w:p>
    <w:p w:rsidR="00497F0F" w:rsidRPr="00497F0F" w:rsidRDefault="00497F0F" w:rsidP="00497F0F">
      <w:pPr>
        <w:numPr>
          <w:ilvl w:val="0"/>
          <w:numId w:val="8"/>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Space transportation system and</w:t>
      </w:r>
    </w:p>
    <w:p w:rsidR="00497F0F" w:rsidRPr="00497F0F" w:rsidRDefault="00497F0F" w:rsidP="00497F0F">
      <w:pPr>
        <w:numPr>
          <w:ilvl w:val="0"/>
          <w:numId w:val="8"/>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Application programmes.</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Achievements:</w:t>
      </w:r>
    </w:p>
    <w:p w:rsidR="00497F0F" w:rsidRPr="00497F0F" w:rsidRDefault="00497F0F" w:rsidP="00497F0F">
      <w:pPr>
        <w:numPr>
          <w:ilvl w:val="0"/>
          <w:numId w:val="9"/>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Aryabhatta, the first Indian satellite</w:t>
      </w:r>
      <w:r w:rsidRPr="00497F0F">
        <w:rPr>
          <w:rFonts w:ascii="Arial" w:eastAsia="Times New Roman" w:hAnsi="Arial" w:cs="Arial"/>
          <w:color w:val="000000"/>
          <w:sz w:val="28"/>
          <w:szCs w:val="28"/>
        </w:rPr>
        <w:t>, was launched by the Soviet Union in 1975.</w:t>
      </w:r>
    </w:p>
    <w:p w:rsidR="00497F0F" w:rsidRPr="00497F0F" w:rsidRDefault="00497F0F" w:rsidP="00497F0F">
      <w:pPr>
        <w:numPr>
          <w:ilvl w:val="0"/>
          <w:numId w:val="9"/>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Lately, ISRO has conducted two successful space projects, </w:t>
      </w:r>
      <w:r w:rsidRPr="00497F0F">
        <w:rPr>
          <w:rFonts w:ascii="Arial" w:eastAsia="Times New Roman" w:hAnsi="Arial" w:cs="Arial"/>
          <w:b/>
          <w:bCs/>
          <w:color w:val="000000"/>
          <w:sz w:val="28"/>
        </w:rPr>
        <w:t>Chandrayaan,</w:t>
      </w:r>
      <w:r w:rsidRPr="00497F0F">
        <w:rPr>
          <w:rFonts w:ascii="Arial" w:eastAsia="Times New Roman" w:hAnsi="Arial" w:cs="Arial"/>
          <w:color w:val="000000"/>
          <w:sz w:val="28"/>
          <w:szCs w:val="28"/>
        </w:rPr>
        <w:t> and </w:t>
      </w:r>
      <w:r w:rsidRPr="00497F0F">
        <w:rPr>
          <w:rFonts w:ascii="Arial" w:eastAsia="Times New Roman" w:hAnsi="Arial" w:cs="Arial"/>
          <w:b/>
          <w:bCs/>
          <w:color w:val="000000"/>
          <w:sz w:val="28"/>
        </w:rPr>
        <w:t>Mangalyaan</w:t>
      </w:r>
      <w:r w:rsidRPr="00497F0F">
        <w:rPr>
          <w:rFonts w:ascii="Arial" w:eastAsia="Times New Roman" w:hAnsi="Arial" w:cs="Arial"/>
          <w:color w:val="000000"/>
          <w:sz w:val="28"/>
          <w:szCs w:val="28"/>
        </w:rPr>
        <w:t> in 2008 and 2014 respectively. At present, India’s main priorities are </w:t>
      </w:r>
      <w:r w:rsidRPr="00497F0F">
        <w:rPr>
          <w:rFonts w:ascii="Arial" w:eastAsia="Times New Roman" w:hAnsi="Arial" w:cs="Arial"/>
          <w:b/>
          <w:bCs/>
          <w:color w:val="000000"/>
          <w:sz w:val="28"/>
        </w:rPr>
        <w:t>Chandrayaan-3 and Gaganyaan mission”.</w:t>
      </w:r>
    </w:p>
    <w:p w:rsidR="00497F0F" w:rsidRPr="00497F0F" w:rsidRDefault="00497F0F" w:rsidP="00497F0F">
      <w:pPr>
        <w:numPr>
          <w:ilvl w:val="0"/>
          <w:numId w:val="9"/>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GSLV Mk III: </w:t>
      </w:r>
      <w:r w:rsidRPr="00497F0F">
        <w:rPr>
          <w:rFonts w:ascii="Arial" w:eastAsia="Times New Roman" w:hAnsi="Arial" w:cs="Arial"/>
          <w:color w:val="000000"/>
          <w:sz w:val="28"/>
          <w:szCs w:val="28"/>
        </w:rPr>
        <w:t>GSLV MkIII, chosen to launch Chandrayaan-2 spacecraft, is a three-stage heavy-lift launch vehicle developed by ISRO. This was the first testing of the indigenous cryogenic engine.</w:t>
      </w:r>
    </w:p>
    <w:p w:rsidR="00497F0F" w:rsidRPr="00497F0F" w:rsidRDefault="00497F0F" w:rsidP="00497F0F">
      <w:pPr>
        <w:numPr>
          <w:ilvl w:val="0"/>
          <w:numId w:val="9"/>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Mars Orbiter Mission (MOM):</w:t>
      </w:r>
      <w:r w:rsidRPr="00497F0F">
        <w:rPr>
          <w:rFonts w:ascii="Arial" w:eastAsia="Times New Roman" w:hAnsi="Arial" w:cs="Arial"/>
          <w:color w:val="000000"/>
          <w:sz w:val="28"/>
          <w:szCs w:val="28"/>
        </w:rPr>
        <w:t> Marking India's first venture into the interplanetary space, MOM will explore and observe Mars surface features, morphology, mineralogy and the Martian atmosphere.</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ISRO's commercial arm, NewSpace India Limited (NSIL): </w:t>
      </w:r>
      <w:r w:rsidRPr="00497F0F">
        <w:rPr>
          <w:rFonts w:ascii="Arial" w:eastAsia="Times New Roman" w:hAnsi="Arial" w:cs="Arial"/>
          <w:color w:val="000000"/>
          <w:sz w:val="28"/>
          <w:szCs w:val="28"/>
        </w:rPr>
        <w:t>NSIL, incorporated in March 2019, got mandated to </w:t>
      </w:r>
      <w:r w:rsidRPr="00497F0F">
        <w:rPr>
          <w:rFonts w:ascii="Arial" w:eastAsia="Times New Roman" w:hAnsi="Arial" w:cs="Arial"/>
          <w:b/>
          <w:bCs/>
          <w:color w:val="000000"/>
          <w:sz w:val="28"/>
        </w:rPr>
        <w:t>undertake operational satellite missions</w:t>
      </w:r>
      <w:r w:rsidRPr="00497F0F">
        <w:rPr>
          <w:rFonts w:ascii="Arial" w:eastAsia="Times New Roman" w:hAnsi="Arial" w:cs="Arial"/>
          <w:color w:val="000000"/>
          <w:sz w:val="28"/>
          <w:szCs w:val="28"/>
        </w:rPr>
        <w:t> on a </w:t>
      </w:r>
      <w:r w:rsidRPr="00497F0F">
        <w:rPr>
          <w:rFonts w:ascii="Arial" w:eastAsia="Times New Roman" w:hAnsi="Arial" w:cs="Arial"/>
          <w:b/>
          <w:bCs/>
          <w:color w:val="000000"/>
          <w:sz w:val="28"/>
        </w:rPr>
        <w:t>demand-driven model,</w:t>
      </w:r>
      <w:r w:rsidRPr="00497F0F">
        <w:rPr>
          <w:rFonts w:ascii="Arial" w:eastAsia="Times New Roman" w:hAnsi="Arial" w:cs="Arial"/>
          <w:color w:val="000000"/>
          <w:sz w:val="28"/>
          <w:szCs w:val="28"/>
        </w:rPr>
        <w:t xml:space="preserve"> wherein it has </w:t>
      </w:r>
      <w:r w:rsidRPr="00497F0F">
        <w:rPr>
          <w:rFonts w:ascii="Arial" w:eastAsia="Times New Roman" w:hAnsi="Arial" w:cs="Arial"/>
          <w:color w:val="000000"/>
          <w:sz w:val="28"/>
          <w:szCs w:val="28"/>
        </w:rPr>
        <w:lastRenderedPageBreak/>
        <w:t>the </w:t>
      </w:r>
      <w:r w:rsidRPr="00497F0F">
        <w:rPr>
          <w:rFonts w:ascii="Arial" w:eastAsia="Times New Roman" w:hAnsi="Arial" w:cs="Arial"/>
          <w:b/>
          <w:bCs/>
          <w:color w:val="000000"/>
          <w:sz w:val="28"/>
        </w:rPr>
        <w:t>responsibility to build, launch, own and operate the satellite and provide services</w:t>
      </w:r>
      <w:r w:rsidRPr="00497F0F">
        <w:rPr>
          <w:rFonts w:ascii="Arial" w:eastAsia="Times New Roman" w:hAnsi="Arial" w:cs="Arial"/>
          <w:color w:val="000000"/>
          <w:sz w:val="28"/>
          <w:szCs w:val="28"/>
        </w:rPr>
        <w:t> to its committed customer.</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Application of Space Technology:</w:t>
      </w:r>
    </w:p>
    <w:p w:rsidR="00497F0F" w:rsidRPr="00497F0F" w:rsidRDefault="00497F0F" w:rsidP="00497F0F">
      <w:pPr>
        <w:numPr>
          <w:ilvl w:val="0"/>
          <w:numId w:val="10"/>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Cyclone Warning Systems:</w:t>
      </w:r>
      <w:r w:rsidRPr="00497F0F">
        <w:rPr>
          <w:rFonts w:ascii="Arial" w:eastAsia="Times New Roman" w:hAnsi="Arial" w:cs="Arial"/>
          <w:color w:val="000000"/>
          <w:sz w:val="28"/>
          <w:szCs w:val="28"/>
        </w:rPr>
        <w:t> The cyclone </w:t>
      </w:r>
      <w:r w:rsidRPr="00497F0F">
        <w:rPr>
          <w:rFonts w:ascii="Arial" w:eastAsia="Times New Roman" w:hAnsi="Arial" w:cs="Arial"/>
          <w:b/>
          <w:bCs/>
          <w:color w:val="000000"/>
          <w:sz w:val="28"/>
        </w:rPr>
        <w:t>forecast accuracy has significantly improved</w:t>
      </w:r>
      <w:r w:rsidRPr="00497F0F">
        <w:rPr>
          <w:rFonts w:ascii="Arial" w:eastAsia="Times New Roman" w:hAnsi="Arial" w:cs="Arial"/>
          <w:color w:val="000000"/>
          <w:sz w:val="28"/>
          <w:szCs w:val="28"/>
        </w:rPr>
        <w:t> in recent years as has been demonstrated during cyclones Phailin (2013), Hudhud (2014), Vardah (2016), Titli (2018), Fani&amp; Bulbul (2019) and Amphan, Nisarga&amp;Nivar (2020) and Tauktae, Yaas, Gulaab &amp; Shaheen and Jawad (2021).</w:t>
      </w:r>
    </w:p>
    <w:p w:rsidR="00497F0F" w:rsidRPr="00497F0F" w:rsidRDefault="00497F0F" w:rsidP="00497F0F">
      <w:pPr>
        <w:numPr>
          <w:ilvl w:val="0"/>
          <w:numId w:val="10"/>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Indian Tsunami Early Warning System (ITEWS):</w:t>
      </w:r>
      <w:r w:rsidRPr="00497F0F">
        <w:rPr>
          <w:rFonts w:ascii="Arial" w:eastAsia="Times New Roman" w:hAnsi="Arial" w:cs="Arial"/>
          <w:color w:val="000000"/>
          <w:sz w:val="28"/>
          <w:szCs w:val="28"/>
        </w:rPr>
        <w:t> It comprises a </w:t>
      </w:r>
      <w:r w:rsidRPr="00497F0F">
        <w:rPr>
          <w:rFonts w:ascii="Arial" w:eastAsia="Times New Roman" w:hAnsi="Arial" w:cs="Arial"/>
          <w:b/>
          <w:bCs/>
          <w:color w:val="000000"/>
          <w:sz w:val="28"/>
        </w:rPr>
        <w:t>real-time network of seismic stations</w:t>
      </w:r>
      <w:r w:rsidRPr="00497F0F">
        <w:rPr>
          <w:rFonts w:ascii="Arial" w:eastAsia="Times New Roman" w:hAnsi="Arial" w:cs="Arial"/>
          <w:color w:val="000000"/>
          <w:sz w:val="28"/>
          <w:szCs w:val="28"/>
        </w:rPr>
        <w:t>, tide gauges and a </w:t>
      </w:r>
      <w:r w:rsidRPr="00497F0F">
        <w:rPr>
          <w:rFonts w:ascii="Arial" w:eastAsia="Times New Roman" w:hAnsi="Arial" w:cs="Arial"/>
          <w:b/>
          <w:bCs/>
          <w:color w:val="000000"/>
          <w:sz w:val="28"/>
        </w:rPr>
        <w:t>24X7 operational tsunami warning centre</w:t>
      </w:r>
      <w:r w:rsidRPr="00497F0F">
        <w:rPr>
          <w:rFonts w:ascii="Arial" w:eastAsia="Times New Roman" w:hAnsi="Arial" w:cs="Arial"/>
          <w:color w:val="000000"/>
          <w:sz w:val="28"/>
          <w:szCs w:val="28"/>
        </w:rPr>
        <w:t> to detect tsunamigenic earthquakes, </w:t>
      </w:r>
      <w:r w:rsidRPr="00497F0F">
        <w:rPr>
          <w:rFonts w:ascii="Arial" w:eastAsia="Times New Roman" w:hAnsi="Arial" w:cs="Arial"/>
          <w:b/>
          <w:bCs/>
          <w:color w:val="000000"/>
          <w:sz w:val="28"/>
        </w:rPr>
        <w:t>monitor tsunamis</w:t>
      </w:r>
      <w:r w:rsidRPr="00497F0F">
        <w:rPr>
          <w:rFonts w:ascii="Arial" w:eastAsia="Times New Roman" w:hAnsi="Arial" w:cs="Arial"/>
          <w:color w:val="000000"/>
          <w:sz w:val="28"/>
          <w:szCs w:val="28"/>
        </w:rPr>
        <w:t> and </w:t>
      </w:r>
      <w:r w:rsidRPr="00497F0F">
        <w:rPr>
          <w:rFonts w:ascii="Arial" w:eastAsia="Times New Roman" w:hAnsi="Arial" w:cs="Arial"/>
          <w:b/>
          <w:bCs/>
          <w:color w:val="000000"/>
          <w:sz w:val="28"/>
        </w:rPr>
        <w:t>provide</w:t>
      </w:r>
      <w:r w:rsidRPr="00497F0F">
        <w:rPr>
          <w:rFonts w:ascii="Arial" w:eastAsia="Times New Roman" w:hAnsi="Arial" w:cs="Arial"/>
          <w:color w:val="000000"/>
          <w:sz w:val="28"/>
          <w:szCs w:val="28"/>
        </w:rPr>
        <w:t> </w:t>
      </w:r>
      <w:r w:rsidRPr="00497F0F">
        <w:rPr>
          <w:rFonts w:ascii="Arial" w:eastAsia="Times New Roman" w:hAnsi="Arial" w:cs="Arial"/>
          <w:b/>
          <w:bCs/>
          <w:color w:val="000000"/>
          <w:sz w:val="28"/>
        </w:rPr>
        <w:t>timely advisories</w:t>
      </w:r>
      <w:r w:rsidRPr="00497F0F">
        <w:rPr>
          <w:rFonts w:ascii="Arial" w:eastAsia="Times New Roman" w:hAnsi="Arial" w:cs="Arial"/>
          <w:color w:val="000000"/>
          <w:sz w:val="28"/>
          <w:szCs w:val="28"/>
        </w:rPr>
        <w:t> to vulnerable communities.</w:t>
      </w:r>
    </w:p>
    <w:p w:rsidR="00497F0F" w:rsidRPr="00497F0F" w:rsidRDefault="00497F0F" w:rsidP="00497F0F">
      <w:pPr>
        <w:numPr>
          <w:ilvl w:val="0"/>
          <w:numId w:val="10"/>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Remote sensing applications</w:t>
      </w:r>
      <w:r w:rsidRPr="00497F0F">
        <w:rPr>
          <w:rFonts w:ascii="Arial" w:eastAsia="Times New Roman" w:hAnsi="Arial" w:cs="Arial"/>
          <w:color w:val="000000"/>
          <w:sz w:val="28"/>
          <w:szCs w:val="28"/>
        </w:rPr>
        <w:t> in India now cover diverse fields such as the </w:t>
      </w:r>
      <w:r w:rsidRPr="00497F0F">
        <w:rPr>
          <w:rFonts w:ascii="Arial" w:eastAsia="Times New Roman" w:hAnsi="Arial" w:cs="Arial"/>
          <w:b/>
          <w:bCs/>
          <w:color w:val="000000"/>
          <w:sz w:val="28"/>
        </w:rPr>
        <w:t>agricultural crop acreage and yield estimation</w:t>
      </w:r>
      <w:r w:rsidRPr="00497F0F">
        <w:rPr>
          <w:rFonts w:ascii="Arial" w:eastAsia="Times New Roman" w:hAnsi="Arial" w:cs="Arial"/>
          <w:color w:val="000000"/>
          <w:sz w:val="28"/>
          <w:szCs w:val="28"/>
        </w:rPr>
        <w:t>, </w:t>
      </w:r>
      <w:r w:rsidRPr="00497F0F">
        <w:rPr>
          <w:rFonts w:ascii="Arial" w:eastAsia="Times New Roman" w:hAnsi="Arial" w:cs="Arial"/>
          <w:b/>
          <w:bCs/>
          <w:color w:val="000000"/>
          <w:sz w:val="28"/>
        </w:rPr>
        <w:t>drought warning and assessment</w:t>
      </w:r>
      <w:r w:rsidRPr="00497F0F">
        <w:rPr>
          <w:rFonts w:ascii="Arial" w:eastAsia="Times New Roman" w:hAnsi="Arial" w:cs="Arial"/>
          <w:color w:val="000000"/>
          <w:sz w:val="28"/>
          <w:szCs w:val="28"/>
        </w:rPr>
        <w:t>, flood control and damage assessment, land use/land cover mapping, wasteland management, urban development, mineral prospecting, forest survey, etc.</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Space technology can provide solutions to the problems of man and society</w:t>
      </w:r>
      <w:r w:rsidRPr="00497F0F">
        <w:rPr>
          <w:rFonts w:ascii="Arial" w:eastAsia="Times New Roman" w:hAnsi="Arial" w:cs="Arial"/>
          <w:color w:val="000000"/>
          <w:sz w:val="28"/>
          <w:szCs w:val="28"/>
        </w:rPr>
        <w:t>. Space technology will enable </w:t>
      </w:r>
      <w:r w:rsidRPr="00497F0F">
        <w:rPr>
          <w:rFonts w:ascii="Arial" w:eastAsia="Times New Roman" w:hAnsi="Arial" w:cs="Arial"/>
          <w:b/>
          <w:bCs/>
          <w:color w:val="000000"/>
          <w:sz w:val="28"/>
        </w:rPr>
        <w:t>e-Education,</w:t>
      </w:r>
      <w:r w:rsidRPr="00497F0F">
        <w:rPr>
          <w:rFonts w:ascii="Arial" w:eastAsia="Times New Roman" w:hAnsi="Arial" w:cs="Arial"/>
          <w:color w:val="000000"/>
          <w:sz w:val="28"/>
          <w:szCs w:val="28"/>
        </w:rPr>
        <w:t> </w:t>
      </w:r>
      <w:r w:rsidRPr="00497F0F">
        <w:rPr>
          <w:rFonts w:ascii="Arial" w:eastAsia="Times New Roman" w:hAnsi="Arial" w:cs="Arial"/>
          <w:b/>
          <w:bCs/>
          <w:color w:val="000000"/>
          <w:sz w:val="28"/>
        </w:rPr>
        <w:t>integrated healthcare schemes</w:t>
      </w:r>
      <w:r w:rsidRPr="00497F0F">
        <w:rPr>
          <w:rFonts w:ascii="Arial" w:eastAsia="Times New Roman" w:hAnsi="Arial" w:cs="Arial"/>
          <w:color w:val="000000"/>
          <w:sz w:val="28"/>
          <w:szCs w:val="28"/>
        </w:rPr>
        <w:t> and connectivity to community activities for </w:t>
      </w:r>
      <w:r w:rsidRPr="00497F0F">
        <w:rPr>
          <w:rFonts w:ascii="Arial" w:eastAsia="Times New Roman" w:hAnsi="Arial" w:cs="Arial"/>
          <w:b/>
          <w:bCs/>
          <w:color w:val="000000"/>
          <w:sz w:val="28"/>
        </w:rPr>
        <w:t>sustainable economic development.</w:t>
      </w:r>
      <w:r w:rsidRPr="00497F0F">
        <w:rPr>
          <w:rFonts w:ascii="Arial" w:eastAsia="Times New Roman" w:hAnsi="Arial" w:cs="Arial"/>
          <w:color w:val="000000"/>
          <w:sz w:val="28"/>
          <w:szCs w:val="28"/>
        </w:rPr>
        <w:t> This will lead to </w:t>
      </w:r>
      <w:r w:rsidRPr="00497F0F">
        <w:rPr>
          <w:rFonts w:ascii="Arial" w:eastAsia="Times New Roman" w:hAnsi="Arial" w:cs="Arial"/>
          <w:b/>
          <w:bCs/>
          <w:color w:val="000000"/>
          <w:sz w:val="28"/>
        </w:rPr>
        <w:t>employment generation, higher literacy, availability of clean energy</w:t>
      </w:r>
      <w:r w:rsidRPr="00497F0F">
        <w:rPr>
          <w:rFonts w:ascii="Arial" w:eastAsia="Times New Roman" w:hAnsi="Arial" w:cs="Arial"/>
          <w:color w:val="000000"/>
          <w:sz w:val="28"/>
          <w:szCs w:val="28"/>
        </w:rPr>
        <w:t> and </w:t>
      </w:r>
      <w:r w:rsidRPr="00497F0F">
        <w:rPr>
          <w:rFonts w:ascii="Arial" w:eastAsia="Times New Roman" w:hAnsi="Arial" w:cs="Arial"/>
          <w:b/>
          <w:bCs/>
          <w:color w:val="000000"/>
          <w:sz w:val="28"/>
        </w:rPr>
        <w:t>wealth generation</w:t>
      </w:r>
      <w:r w:rsidRPr="00497F0F">
        <w:rPr>
          <w:rFonts w:ascii="Arial" w:eastAsia="Times New Roman" w:hAnsi="Arial" w:cs="Arial"/>
          <w:color w:val="000000"/>
          <w:sz w:val="28"/>
          <w:szCs w:val="28"/>
        </w:rPr>
        <w:t> for the welfare of the society with </w:t>
      </w:r>
      <w:r w:rsidRPr="00497F0F">
        <w:rPr>
          <w:rFonts w:ascii="Arial" w:eastAsia="Times New Roman" w:hAnsi="Arial" w:cs="Arial"/>
          <w:b/>
          <w:bCs/>
          <w:color w:val="000000"/>
          <w:sz w:val="28"/>
        </w:rPr>
        <w:t>improved quality of life.</w:t>
      </w:r>
    </w:p>
    <w:p w:rsidR="00497F0F" w:rsidRPr="00497F0F" w:rsidRDefault="00497F0F" w:rsidP="00497F0F">
      <w:pPr>
        <w:numPr>
          <w:ilvl w:val="0"/>
          <w:numId w:val="11"/>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 xml:space="preserve">Knowledge about space, gained through scientific studies can have enormous economic and social benefits that contribute to meeting many societal needs, from human security to sustainable </w:t>
      </w:r>
      <w:r w:rsidRPr="00497F0F">
        <w:rPr>
          <w:rFonts w:ascii="Arial" w:eastAsia="Times New Roman" w:hAnsi="Arial" w:cs="Arial"/>
          <w:color w:val="000000"/>
          <w:sz w:val="28"/>
          <w:szCs w:val="28"/>
        </w:rPr>
        <w:lastRenderedPageBreak/>
        <w:t>development. It has the potential to contribute immensely toward the character building of people and thereby in nation-building.</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ROLE OF SCIENCE AND TECHNOLOGY IN THE HEALTH SECTOR:</w:t>
      </w:r>
    </w:p>
    <w:p w:rsidR="00497F0F" w:rsidRPr="00497F0F" w:rsidRDefault="00497F0F" w:rsidP="00497F0F">
      <w:pPr>
        <w:numPr>
          <w:ilvl w:val="0"/>
          <w:numId w:val="12"/>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Advances in scientific knowledge</w:t>
      </w:r>
      <w:r w:rsidRPr="00497F0F">
        <w:rPr>
          <w:rFonts w:ascii="Arial" w:eastAsia="Times New Roman" w:hAnsi="Arial" w:cs="Arial"/>
          <w:color w:val="000000"/>
          <w:sz w:val="28"/>
          <w:szCs w:val="28"/>
        </w:rPr>
        <w:t> and its application have helped slow the trend of high fertility, high mortality and led to increasingly better health for people in India.</w:t>
      </w:r>
    </w:p>
    <w:p w:rsidR="00497F0F" w:rsidRPr="00497F0F" w:rsidRDefault="00497F0F" w:rsidP="00497F0F">
      <w:pPr>
        <w:numPr>
          <w:ilvl w:val="0"/>
          <w:numId w:val="12"/>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In the Indian context, over the past century, science and technology provided the basis for the largest ever aggregate improvements in human health.</w:t>
      </w:r>
    </w:p>
    <w:p w:rsidR="00497F0F" w:rsidRPr="00497F0F" w:rsidRDefault="00497F0F" w:rsidP="00497F0F">
      <w:pPr>
        <w:numPr>
          <w:ilvl w:val="0"/>
          <w:numId w:val="12"/>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In </w:t>
      </w:r>
      <w:r w:rsidRPr="00497F0F">
        <w:rPr>
          <w:rFonts w:ascii="Arial" w:eastAsia="Times New Roman" w:hAnsi="Arial" w:cs="Arial"/>
          <w:b/>
          <w:bCs/>
          <w:color w:val="000000"/>
          <w:sz w:val="28"/>
        </w:rPr>
        <w:t>1950-51, there were 725 Primary Health Centres</w:t>
      </w:r>
      <w:r w:rsidRPr="00497F0F">
        <w:rPr>
          <w:rFonts w:ascii="Arial" w:eastAsia="Times New Roman" w:hAnsi="Arial" w:cs="Arial"/>
          <w:color w:val="000000"/>
          <w:sz w:val="28"/>
          <w:szCs w:val="28"/>
        </w:rPr>
        <w:t> and in </w:t>
      </w:r>
      <w:r w:rsidRPr="00497F0F">
        <w:rPr>
          <w:rFonts w:ascii="Arial" w:eastAsia="Times New Roman" w:hAnsi="Arial" w:cs="Arial"/>
          <w:b/>
          <w:bCs/>
          <w:color w:val="000000"/>
          <w:sz w:val="28"/>
        </w:rPr>
        <w:t>1999, these rose to 22,446</w:t>
      </w:r>
      <w:r w:rsidRPr="00497F0F">
        <w:rPr>
          <w:rFonts w:ascii="Arial" w:eastAsia="Times New Roman" w:hAnsi="Arial" w:cs="Arial"/>
          <w:color w:val="000000"/>
          <w:sz w:val="28"/>
          <w:szCs w:val="28"/>
        </w:rPr>
        <w:t>. As per the </w:t>
      </w:r>
      <w:r w:rsidRPr="00497F0F">
        <w:rPr>
          <w:rFonts w:ascii="Arial" w:eastAsia="Times New Roman" w:hAnsi="Arial" w:cs="Arial"/>
          <w:b/>
          <w:bCs/>
          <w:color w:val="000000"/>
          <w:sz w:val="28"/>
        </w:rPr>
        <w:t>Rural Health Statistics-2019,</w:t>
      </w:r>
      <w:r w:rsidRPr="00497F0F">
        <w:rPr>
          <w:rFonts w:ascii="Arial" w:eastAsia="Times New Roman" w:hAnsi="Arial" w:cs="Arial"/>
          <w:color w:val="000000"/>
          <w:sz w:val="28"/>
          <w:szCs w:val="28"/>
        </w:rPr>
        <w:t> a total of </w:t>
      </w:r>
      <w:r w:rsidRPr="00497F0F">
        <w:rPr>
          <w:rFonts w:ascii="Arial" w:eastAsia="Times New Roman" w:hAnsi="Arial" w:cs="Arial"/>
          <w:b/>
          <w:bCs/>
          <w:color w:val="000000"/>
          <w:sz w:val="28"/>
        </w:rPr>
        <w:t>30,045 PHC both in rural and urban areas have been functional in the country. </w:t>
      </w:r>
      <w:r w:rsidRPr="00497F0F">
        <w:rPr>
          <w:rFonts w:ascii="Arial" w:eastAsia="Times New Roman" w:hAnsi="Arial" w:cs="Arial"/>
          <w:color w:val="000000"/>
          <w:sz w:val="28"/>
          <w:szCs w:val="28"/>
        </w:rPr>
        <w:t>It marks a big achievement for India.</w:t>
      </w:r>
    </w:p>
    <w:p w:rsidR="00497F0F" w:rsidRPr="00497F0F" w:rsidRDefault="00497F0F" w:rsidP="00497F0F">
      <w:pPr>
        <w:numPr>
          <w:ilvl w:val="0"/>
          <w:numId w:val="12"/>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National Family Health Survey (NFHS-5) for 2019-21</w:t>
      </w:r>
      <w:r w:rsidRPr="00497F0F">
        <w:rPr>
          <w:rFonts w:ascii="Arial" w:eastAsia="Times New Roman" w:hAnsi="Arial" w:cs="Arial"/>
          <w:color w:val="000000"/>
          <w:sz w:val="28"/>
          <w:szCs w:val="28"/>
        </w:rPr>
        <w:t> has revealed a mixed picture in terms of the </w:t>
      </w:r>
      <w:r w:rsidRPr="00497F0F">
        <w:rPr>
          <w:rFonts w:ascii="Arial" w:eastAsia="Times New Roman" w:hAnsi="Arial" w:cs="Arial"/>
          <w:b/>
          <w:bCs/>
          <w:color w:val="000000"/>
          <w:sz w:val="28"/>
        </w:rPr>
        <w:t>health indicators in the country</w:t>
      </w:r>
      <w:r w:rsidRPr="00497F0F">
        <w:rPr>
          <w:rFonts w:ascii="Arial" w:eastAsia="Times New Roman" w:hAnsi="Arial" w:cs="Arial"/>
          <w:color w:val="000000"/>
          <w:sz w:val="28"/>
          <w:szCs w:val="28"/>
        </w:rPr>
        <w:t>. On the one hand, it observes a </w:t>
      </w:r>
      <w:r w:rsidRPr="00497F0F">
        <w:rPr>
          <w:rFonts w:ascii="Arial" w:eastAsia="Times New Roman" w:hAnsi="Arial" w:cs="Arial"/>
          <w:b/>
          <w:bCs/>
          <w:color w:val="000000"/>
          <w:sz w:val="28"/>
        </w:rPr>
        <w:t>reduction in the Infant Mortality Rate (IMR)</w:t>
      </w:r>
      <w:r w:rsidRPr="00497F0F">
        <w:rPr>
          <w:rFonts w:ascii="Arial" w:eastAsia="Times New Roman" w:hAnsi="Arial" w:cs="Arial"/>
          <w:color w:val="000000"/>
          <w:sz w:val="28"/>
          <w:szCs w:val="28"/>
        </w:rPr>
        <w:t> (40.7 in NFHS 4 to 35.2 in NFHS 5) and </w:t>
      </w:r>
      <w:r w:rsidRPr="00497F0F">
        <w:rPr>
          <w:rFonts w:ascii="Arial" w:eastAsia="Times New Roman" w:hAnsi="Arial" w:cs="Arial"/>
          <w:b/>
          <w:bCs/>
          <w:color w:val="000000"/>
          <w:sz w:val="28"/>
        </w:rPr>
        <w:t>0</w:t>
      </w:r>
      <w:r w:rsidRPr="00497F0F">
        <w:rPr>
          <w:rFonts w:ascii="Arial" w:eastAsia="Times New Roman" w:hAnsi="Arial" w:cs="Arial"/>
          <w:color w:val="000000"/>
          <w:sz w:val="28"/>
          <w:szCs w:val="28"/>
        </w:rPr>
        <w:t> (49.7 in NFHS 4 to 41.9 in NFHS 5) and on the other hand, there is an </w:t>
      </w:r>
      <w:r w:rsidRPr="00497F0F">
        <w:rPr>
          <w:rFonts w:ascii="Arial" w:eastAsia="Times New Roman" w:hAnsi="Arial" w:cs="Arial"/>
          <w:b/>
          <w:bCs/>
          <w:color w:val="000000"/>
          <w:sz w:val="28"/>
        </w:rPr>
        <w:t>increase in anaemia among women and children,</w:t>
      </w:r>
      <w:r w:rsidRPr="00497F0F">
        <w:rPr>
          <w:rFonts w:ascii="Arial" w:eastAsia="Times New Roman" w:hAnsi="Arial" w:cs="Arial"/>
          <w:color w:val="000000"/>
          <w:sz w:val="28"/>
          <w:szCs w:val="28"/>
        </w:rPr>
        <w:t> which in turn will have implications on malnutrition in the future.</w:t>
      </w:r>
    </w:p>
    <w:p w:rsidR="00497F0F" w:rsidRPr="00497F0F" w:rsidRDefault="00497F0F" w:rsidP="00497F0F">
      <w:pPr>
        <w:numPr>
          <w:ilvl w:val="0"/>
          <w:numId w:val="12"/>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The </w:t>
      </w:r>
      <w:r w:rsidRPr="00497F0F">
        <w:rPr>
          <w:rFonts w:ascii="Arial" w:eastAsia="Times New Roman" w:hAnsi="Arial" w:cs="Arial"/>
          <w:b/>
          <w:bCs/>
          <w:color w:val="000000"/>
          <w:sz w:val="28"/>
        </w:rPr>
        <w:t>life expectancy</w:t>
      </w:r>
      <w:r w:rsidRPr="00497F0F">
        <w:rPr>
          <w:rFonts w:ascii="Arial" w:eastAsia="Times New Roman" w:hAnsi="Arial" w:cs="Arial"/>
          <w:color w:val="000000"/>
          <w:sz w:val="28"/>
          <w:szCs w:val="28"/>
        </w:rPr>
        <w:t> of an average Indian was 33 years in 1951 which increased to 69.66 years in 2019.</w:t>
      </w:r>
    </w:p>
    <w:p w:rsidR="00497F0F" w:rsidRPr="00497F0F" w:rsidRDefault="00497F0F" w:rsidP="00497F0F">
      <w:pPr>
        <w:numPr>
          <w:ilvl w:val="0"/>
          <w:numId w:val="12"/>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Stronger primary health care is essential to achieving the health-related </w:t>
      </w:r>
      <w:r w:rsidRPr="00497F0F">
        <w:rPr>
          <w:rFonts w:ascii="Arial" w:eastAsia="Times New Roman" w:hAnsi="Arial" w:cs="Arial"/>
          <w:b/>
          <w:bCs/>
          <w:color w:val="000000"/>
          <w:sz w:val="28"/>
        </w:rPr>
        <w:t>Sustainable Development Goals (SDGs) </w:t>
      </w:r>
      <w:r w:rsidRPr="00497F0F">
        <w:rPr>
          <w:rFonts w:ascii="Arial" w:eastAsia="Times New Roman" w:hAnsi="Arial" w:cs="Arial"/>
          <w:color w:val="000000"/>
          <w:sz w:val="28"/>
          <w:szCs w:val="28"/>
        </w:rPr>
        <w:t>and universal health coverage. It contributes to the attainment of other goals beyond the health goal (SDG3).</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Control of Communicable Diseases:</w:t>
      </w:r>
    </w:p>
    <w:p w:rsidR="00497F0F" w:rsidRPr="00497F0F" w:rsidRDefault="00497F0F" w:rsidP="00497F0F">
      <w:pPr>
        <w:numPr>
          <w:ilvl w:val="0"/>
          <w:numId w:val="13"/>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The number of deaths from diseases like Malaria, Smallpox, Tuberculosis, has been declined.</w:t>
      </w:r>
    </w:p>
    <w:p w:rsidR="00497F0F" w:rsidRPr="00497F0F" w:rsidRDefault="00497F0F" w:rsidP="00497F0F">
      <w:pPr>
        <w:numPr>
          <w:ilvl w:val="0"/>
          <w:numId w:val="13"/>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lastRenderedPageBreak/>
        <w:t>Smallpox: </w:t>
      </w:r>
      <w:r w:rsidRPr="00497F0F">
        <w:rPr>
          <w:rFonts w:ascii="Arial" w:eastAsia="Times New Roman" w:hAnsi="Arial" w:cs="Arial"/>
          <w:color w:val="000000"/>
          <w:sz w:val="28"/>
          <w:szCs w:val="28"/>
        </w:rPr>
        <w:t>India had eradicated this disease from the country since April 1977. It was a big achievement of the health care programme</w:t>
      </w:r>
      <w:r w:rsidRPr="00497F0F">
        <w:rPr>
          <w:rFonts w:ascii="Arial" w:eastAsia="Times New Roman" w:hAnsi="Arial" w:cs="Arial"/>
          <w:b/>
          <w:bCs/>
          <w:color w:val="000000"/>
          <w:sz w:val="28"/>
        </w:rPr>
        <w:t>.</w:t>
      </w:r>
    </w:p>
    <w:p w:rsidR="00497F0F" w:rsidRPr="00497F0F" w:rsidRDefault="00497F0F" w:rsidP="00497F0F">
      <w:pPr>
        <w:numPr>
          <w:ilvl w:val="0"/>
          <w:numId w:val="13"/>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Polio: </w:t>
      </w:r>
      <w:r w:rsidRPr="00497F0F">
        <w:rPr>
          <w:rFonts w:ascii="Arial" w:eastAsia="Times New Roman" w:hAnsi="Arial" w:cs="Arial"/>
          <w:color w:val="000000"/>
          <w:sz w:val="28"/>
          <w:szCs w:val="28"/>
        </w:rPr>
        <w:t>India received </w:t>
      </w:r>
      <w:r w:rsidRPr="00497F0F">
        <w:rPr>
          <w:rFonts w:ascii="Arial" w:eastAsia="Times New Roman" w:hAnsi="Arial" w:cs="Arial"/>
          <w:b/>
          <w:bCs/>
          <w:color w:val="000000"/>
          <w:sz w:val="28"/>
        </w:rPr>
        <w:t>'Polio-free certification'</w:t>
      </w:r>
      <w:r w:rsidRPr="00497F0F">
        <w:rPr>
          <w:rFonts w:ascii="Arial" w:eastAsia="Times New Roman" w:hAnsi="Arial" w:cs="Arial"/>
          <w:color w:val="000000"/>
          <w:sz w:val="28"/>
          <w:szCs w:val="28"/>
        </w:rPr>
        <w:t> from World Health Organization on 27 March 2014, with the last polio case being reported in Howrah in West Bengal on 13 January 2011.</w:t>
      </w:r>
    </w:p>
    <w:p w:rsidR="00497F0F" w:rsidRPr="00497F0F" w:rsidRDefault="00497F0F" w:rsidP="00497F0F">
      <w:pPr>
        <w:numPr>
          <w:ilvl w:val="0"/>
          <w:numId w:val="13"/>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Malaria</w:t>
      </w:r>
      <w:r w:rsidRPr="00497F0F">
        <w:rPr>
          <w:rFonts w:ascii="Arial" w:eastAsia="Times New Roman" w:hAnsi="Arial" w:cs="Arial"/>
          <w:color w:val="000000"/>
          <w:sz w:val="28"/>
          <w:szCs w:val="28"/>
        </w:rPr>
        <w:t>: At the time of independence malaria killed more than 10 lakh people every year. It is due to development in science and technology together with better planning we were able to control it. The government took a major step to address the disease by launching the National Malaria Eradication Programme in 1958.</w:t>
      </w:r>
    </w:p>
    <w:p w:rsidR="00497F0F" w:rsidRPr="00497F0F" w:rsidRDefault="00497F0F" w:rsidP="00497F0F">
      <w:pPr>
        <w:numPr>
          <w:ilvl w:val="0"/>
          <w:numId w:val="13"/>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Tuberculosis:</w:t>
      </w:r>
      <w:r w:rsidRPr="00497F0F">
        <w:rPr>
          <w:rFonts w:ascii="Arial" w:eastAsia="Times New Roman" w:hAnsi="Arial" w:cs="Arial"/>
          <w:color w:val="000000"/>
          <w:sz w:val="28"/>
          <w:szCs w:val="28"/>
        </w:rPr>
        <w:t> It is commonly called TB. To control TB, National TB Control Programme was started in 1955. A number of TB hospitals have been opened across the country. Revised National Tuberculosis Control Programme was launched in April 1977. </w:t>
      </w:r>
      <w:r w:rsidRPr="00497F0F">
        <w:rPr>
          <w:rFonts w:ascii="Arial" w:eastAsia="Times New Roman" w:hAnsi="Arial" w:cs="Arial"/>
          <w:b/>
          <w:bCs/>
          <w:color w:val="000000"/>
          <w:sz w:val="28"/>
        </w:rPr>
        <w:t>National Strategic Plan for Tuberculosis Elimination (2017–2025) </w:t>
      </w:r>
      <w:r w:rsidRPr="00497F0F">
        <w:rPr>
          <w:rFonts w:ascii="Arial" w:eastAsia="Times New Roman" w:hAnsi="Arial" w:cs="Arial"/>
          <w:color w:val="000000"/>
          <w:sz w:val="28"/>
          <w:szCs w:val="28"/>
        </w:rPr>
        <w:t>purposes to achieve a rapid decline in the burden of TB, morbidity and mortality while working towards the elimination of TB in India by 2025.</w:t>
      </w:r>
    </w:p>
    <w:p w:rsidR="00497F0F" w:rsidRPr="00497F0F" w:rsidRDefault="00497F0F" w:rsidP="00497F0F">
      <w:pPr>
        <w:numPr>
          <w:ilvl w:val="0"/>
          <w:numId w:val="13"/>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Ayushman Bharat Digital Mission (ABDM): It was </w:t>
      </w:r>
      <w:r w:rsidRPr="00497F0F">
        <w:rPr>
          <w:rFonts w:ascii="Arial" w:eastAsia="Times New Roman" w:hAnsi="Arial" w:cs="Arial"/>
          <w:color w:val="000000"/>
          <w:sz w:val="28"/>
          <w:szCs w:val="28"/>
        </w:rPr>
        <w:t>launched in </w:t>
      </w:r>
      <w:r w:rsidRPr="00497F0F">
        <w:rPr>
          <w:rFonts w:ascii="Arial" w:eastAsia="Times New Roman" w:hAnsi="Arial" w:cs="Arial"/>
          <w:b/>
          <w:bCs/>
          <w:color w:val="000000"/>
          <w:sz w:val="28"/>
        </w:rPr>
        <w:t>September 2021 is a necessary intervention to enable a National</w:t>
      </w:r>
      <w:r w:rsidRPr="00497F0F">
        <w:rPr>
          <w:rFonts w:ascii="Arial" w:eastAsia="Times New Roman" w:hAnsi="Arial" w:cs="Arial"/>
          <w:color w:val="000000"/>
          <w:sz w:val="28"/>
          <w:szCs w:val="28"/>
        </w:rPr>
        <w:t> Digital Health Ecosystem. Implementation of this mission has manifold implications. Creating a </w:t>
      </w:r>
      <w:r w:rsidRPr="00497F0F">
        <w:rPr>
          <w:rFonts w:ascii="Arial" w:eastAsia="Times New Roman" w:hAnsi="Arial" w:cs="Arial"/>
          <w:b/>
          <w:bCs/>
          <w:color w:val="000000"/>
          <w:sz w:val="28"/>
        </w:rPr>
        <w:t>digital health ecosystem</w:t>
      </w:r>
      <w:r w:rsidRPr="00497F0F">
        <w:rPr>
          <w:rFonts w:ascii="Arial" w:eastAsia="Times New Roman" w:hAnsi="Arial" w:cs="Arial"/>
          <w:color w:val="000000"/>
          <w:sz w:val="28"/>
          <w:szCs w:val="28"/>
        </w:rPr>
        <w:t>, for one, will enable the creation of health provider registries, thereby aiding in the </w:t>
      </w:r>
      <w:r w:rsidRPr="00497F0F">
        <w:rPr>
          <w:rFonts w:ascii="Arial" w:eastAsia="Times New Roman" w:hAnsi="Arial" w:cs="Arial"/>
          <w:b/>
          <w:bCs/>
          <w:color w:val="000000"/>
          <w:sz w:val="28"/>
        </w:rPr>
        <w:t>elimination of quackery</w:t>
      </w:r>
      <w:r w:rsidRPr="00497F0F">
        <w:rPr>
          <w:rFonts w:ascii="Arial" w:eastAsia="Times New Roman" w:hAnsi="Arial" w:cs="Arial"/>
          <w:color w:val="000000"/>
          <w:sz w:val="28"/>
          <w:szCs w:val="28"/>
        </w:rPr>
        <w:t>. </w:t>
      </w:r>
      <w:r w:rsidRPr="00497F0F">
        <w:rPr>
          <w:rFonts w:ascii="Arial" w:eastAsia="Times New Roman" w:hAnsi="Arial" w:cs="Arial"/>
          <w:b/>
          <w:bCs/>
          <w:color w:val="000000"/>
          <w:sz w:val="28"/>
        </w:rPr>
        <w:t>Digital prescriptions</w:t>
      </w:r>
      <w:r w:rsidRPr="00497F0F">
        <w:rPr>
          <w:rFonts w:ascii="Arial" w:eastAsia="Times New Roman" w:hAnsi="Arial" w:cs="Arial"/>
          <w:color w:val="000000"/>
          <w:sz w:val="28"/>
          <w:szCs w:val="28"/>
        </w:rPr>
        <w:t> can help prevent unauthorised doctors from prescribing to patients.</w:t>
      </w:r>
    </w:p>
    <w:p w:rsidR="00497F0F" w:rsidRPr="00497F0F" w:rsidRDefault="00497F0F" w:rsidP="00497F0F">
      <w:pPr>
        <w:numPr>
          <w:ilvl w:val="0"/>
          <w:numId w:val="13"/>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The provision of a </w:t>
      </w:r>
      <w:r w:rsidRPr="00497F0F">
        <w:rPr>
          <w:rFonts w:ascii="Arial" w:eastAsia="Times New Roman" w:hAnsi="Arial" w:cs="Arial"/>
          <w:b/>
          <w:bCs/>
          <w:color w:val="000000"/>
          <w:sz w:val="28"/>
        </w:rPr>
        <w:t>unique health ID for every individual,</w:t>
      </w:r>
      <w:r w:rsidRPr="00497F0F">
        <w:rPr>
          <w:rFonts w:ascii="Arial" w:eastAsia="Times New Roman" w:hAnsi="Arial" w:cs="Arial"/>
          <w:color w:val="000000"/>
          <w:sz w:val="28"/>
          <w:szCs w:val="28"/>
        </w:rPr>
        <w:t> there are benefits of tracking patient case history, diagnostic tests taken and their reports, interval between tests, etc., all of which is irretrievable in a </w:t>
      </w:r>
      <w:r w:rsidRPr="00497F0F">
        <w:rPr>
          <w:rFonts w:ascii="Arial" w:eastAsia="Times New Roman" w:hAnsi="Arial" w:cs="Arial"/>
          <w:b/>
          <w:bCs/>
          <w:color w:val="000000"/>
          <w:sz w:val="28"/>
        </w:rPr>
        <w:t>pen-and-paper system</w:t>
      </w:r>
      <w:r w:rsidRPr="00497F0F">
        <w:rPr>
          <w:rFonts w:ascii="Arial" w:eastAsia="Times New Roman" w:hAnsi="Arial" w:cs="Arial"/>
          <w:color w:val="000000"/>
          <w:sz w:val="28"/>
          <w:szCs w:val="28"/>
        </w:rPr>
        <w:t> and lack of awareness/knowledge among patients.</w:t>
      </w:r>
    </w:p>
    <w:p w:rsidR="00497F0F" w:rsidRPr="00497F0F" w:rsidRDefault="00497F0F" w:rsidP="00497F0F">
      <w:pPr>
        <w:numPr>
          <w:ilvl w:val="0"/>
          <w:numId w:val="13"/>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lastRenderedPageBreak/>
        <w:t>With </w:t>
      </w:r>
      <w:r w:rsidRPr="00497F0F">
        <w:rPr>
          <w:rFonts w:ascii="Arial" w:eastAsia="Times New Roman" w:hAnsi="Arial" w:cs="Arial"/>
          <w:b/>
          <w:bCs/>
          <w:color w:val="000000"/>
          <w:sz w:val="28"/>
        </w:rPr>
        <w:t>5G on the anvil</w:t>
      </w:r>
      <w:r w:rsidRPr="00497F0F">
        <w:rPr>
          <w:rFonts w:ascii="Arial" w:eastAsia="Times New Roman" w:hAnsi="Arial" w:cs="Arial"/>
          <w:color w:val="000000"/>
          <w:sz w:val="28"/>
          <w:szCs w:val="28"/>
        </w:rPr>
        <w:t>, the healthcare delivery will change forever and India may lead the way in showing the world how tech can transform healthcare and make it more outcome-driven.</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Budget 2022-23</w:t>
      </w:r>
      <w:r w:rsidRPr="00497F0F">
        <w:rPr>
          <w:rFonts w:ascii="Arial" w:eastAsia="Times New Roman" w:hAnsi="Arial" w:cs="Arial"/>
          <w:color w:val="000000"/>
          <w:sz w:val="28"/>
          <w:szCs w:val="28"/>
        </w:rPr>
        <w:t> has acknowledged the </w:t>
      </w:r>
      <w:r w:rsidRPr="00497F0F">
        <w:rPr>
          <w:rFonts w:ascii="Arial" w:eastAsia="Times New Roman" w:hAnsi="Arial" w:cs="Arial"/>
          <w:b/>
          <w:bCs/>
          <w:color w:val="000000"/>
          <w:sz w:val="28"/>
        </w:rPr>
        <w:t>real potential of information technology (IT)</w:t>
      </w:r>
      <w:r w:rsidRPr="00497F0F">
        <w:rPr>
          <w:rFonts w:ascii="Arial" w:eastAsia="Times New Roman" w:hAnsi="Arial" w:cs="Arial"/>
          <w:color w:val="000000"/>
          <w:sz w:val="28"/>
          <w:szCs w:val="28"/>
        </w:rPr>
        <w:t> in addressing the gaps in the health system. Therefore, the </w:t>
      </w:r>
      <w:r w:rsidRPr="00497F0F">
        <w:rPr>
          <w:rFonts w:ascii="Arial" w:eastAsia="Times New Roman" w:hAnsi="Arial" w:cs="Arial"/>
          <w:b/>
          <w:bCs/>
          <w:color w:val="000000"/>
          <w:sz w:val="28"/>
        </w:rPr>
        <w:t>CAPEX under the Department of Health and Family Welfare has gone up from Rs2,508 crore in FY2021-22 to Rs5,632 crore for FY2022-23</w:t>
      </w:r>
      <w:r w:rsidRPr="00497F0F">
        <w:rPr>
          <w:rFonts w:ascii="Arial" w:eastAsia="Times New Roman" w:hAnsi="Arial" w:cs="Arial"/>
          <w:color w:val="000000"/>
          <w:sz w:val="28"/>
          <w:szCs w:val="28"/>
        </w:rPr>
        <w:t>, a more than </w:t>
      </w:r>
      <w:r w:rsidRPr="00497F0F">
        <w:rPr>
          <w:rFonts w:ascii="Arial" w:eastAsia="Times New Roman" w:hAnsi="Arial" w:cs="Arial"/>
          <w:b/>
          <w:bCs/>
          <w:color w:val="000000"/>
          <w:sz w:val="28"/>
        </w:rPr>
        <w:t>100% increase</w:t>
      </w:r>
      <w:r w:rsidRPr="00497F0F">
        <w:rPr>
          <w:rFonts w:ascii="Arial" w:eastAsia="Times New Roman" w:hAnsi="Arial" w:cs="Arial"/>
          <w:color w:val="000000"/>
          <w:sz w:val="28"/>
          <w:szCs w:val="28"/>
        </w:rPr>
        <w:t> to building strong foundations for the health system.</w:t>
      </w:r>
    </w:p>
    <w:p w:rsidR="00497F0F" w:rsidRPr="00497F0F" w:rsidRDefault="00497F0F" w:rsidP="00497F0F">
      <w:pPr>
        <w:numPr>
          <w:ilvl w:val="0"/>
          <w:numId w:val="14"/>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w:t>
      </w:r>
      <w:r w:rsidRPr="00497F0F">
        <w:rPr>
          <w:rFonts w:ascii="Arial" w:eastAsia="Times New Roman" w:hAnsi="Arial" w:cs="Arial"/>
          <w:b/>
          <w:bCs/>
          <w:color w:val="000000"/>
          <w:sz w:val="28"/>
        </w:rPr>
        <w:t>Make in India’</w:t>
      </w:r>
      <w:r w:rsidRPr="00497F0F">
        <w:rPr>
          <w:rFonts w:ascii="Arial" w:eastAsia="Times New Roman" w:hAnsi="Arial" w:cs="Arial"/>
          <w:color w:val="000000"/>
          <w:sz w:val="28"/>
          <w:szCs w:val="28"/>
        </w:rPr>
        <w:t> initiative is encouraging domestic manufacture of medical devices and helping lower the prices patients pay for products such as stents and implants, which in the past were imported.</w:t>
      </w:r>
    </w:p>
    <w:p w:rsidR="00497F0F" w:rsidRPr="00497F0F" w:rsidRDefault="00497F0F" w:rsidP="00497F0F">
      <w:pPr>
        <w:numPr>
          <w:ilvl w:val="0"/>
          <w:numId w:val="14"/>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India’s health care industry is becoming more and more attractive for investors, with technology-led innovations.</w:t>
      </w:r>
    </w:p>
    <w:tbl>
      <w:tblPr>
        <w:tblW w:w="1584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tblPr>
      <w:tblGrid>
        <w:gridCol w:w="15840"/>
      </w:tblGrid>
      <w:tr w:rsidR="00497F0F" w:rsidRPr="00497F0F" w:rsidTr="00497F0F">
        <w:tc>
          <w:tcPr>
            <w:tcW w:w="11265" w:type="dxa"/>
            <w:tcBorders>
              <w:top w:val="single" w:sz="6" w:space="0" w:color="DEE2E6"/>
              <w:left w:val="single" w:sz="6" w:space="0" w:color="DEE2E6"/>
              <w:bottom w:val="single" w:sz="6" w:space="0" w:color="DEE2E6"/>
              <w:right w:val="single" w:sz="6" w:space="0" w:color="DEE2E6"/>
            </w:tcBorders>
            <w:shd w:val="clear" w:color="auto" w:fill="FFFFFF"/>
            <w:hideMark/>
          </w:tcPr>
          <w:p w:rsidR="00497F0F" w:rsidRPr="00497F0F" w:rsidRDefault="00497F0F" w:rsidP="00497F0F">
            <w:pPr>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Three ‘B’s of Health Care:</w:t>
            </w:r>
          </w:p>
          <w:p w:rsidR="00497F0F" w:rsidRPr="00497F0F" w:rsidRDefault="00497F0F" w:rsidP="00497F0F">
            <w:pPr>
              <w:numPr>
                <w:ilvl w:val="0"/>
                <w:numId w:val="15"/>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“Biology,” </w:t>
            </w:r>
            <w:r w:rsidRPr="00497F0F">
              <w:rPr>
                <w:rFonts w:ascii="Arial" w:eastAsia="Times New Roman" w:hAnsi="Arial" w:cs="Arial"/>
                <w:color w:val="000000"/>
                <w:sz w:val="28"/>
                <w:szCs w:val="28"/>
              </w:rPr>
              <w:t>where technology could help </w:t>
            </w:r>
            <w:r w:rsidRPr="00497F0F">
              <w:rPr>
                <w:rFonts w:ascii="Arial" w:eastAsia="Times New Roman" w:hAnsi="Arial" w:cs="Arial"/>
                <w:b/>
                <w:bCs/>
                <w:color w:val="000000"/>
                <w:sz w:val="28"/>
              </w:rPr>
              <w:t>lower the costs of genetic testing</w:t>
            </w:r>
            <w:r w:rsidRPr="00497F0F">
              <w:rPr>
                <w:rFonts w:ascii="Arial" w:eastAsia="Times New Roman" w:hAnsi="Arial" w:cs="Arial"/>
                <w:color w:val="000000"/>
                <w:sz w:val="28"/>
                <w:szCs w:val="28"/>
              </w:rPr>
              <w:t> and facilitate targeted treatments, precision medicine and preventive care.</w:t>
            </w:r>
          </w:p>
          <w:p w:rsidR="00497F0F" w:rsidRPr="00497F0F" w:rsidRDefault="00497F0F" w:rsidP="00497F0F">
            <w:pPr>
              <w:numPr>
                <w:ilvl w:val="0"/>
                <w:numId w:val="15"/>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“Bytes” or </w:t>
            </w:r>
            <w:r w:rsidRPr="00497F0F">
              <w:rPr>
                <w:rFonts w:ascii="Arial" w:eastAsia="Times New Roman" w:hAnsi="Arial" w:cs="Arial"/>
                <w:color w:val="000000"/>
                <w:sz w:val="28"/>
                <w:szCs w:val="28"/>
              </w:rPr>
              <w:t>the steady drop in the cost of computing, driven by Moore’s Law (the number of transistors on a microchip doubles every two years while the cost of computing in that period is halved).</w:t>
            </w:r>
          </w:p>
          <w:p w:rsidR="00497F0F" w:rsidRPr="00497F0F" w:rsidRDefault="00497F0F" w:rsidP="00497F0F">
            <w:pPr>
              <w:numPr>
                <w:ilvl w:val="0"/>
                <w:numId w:val="15"/>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“Bandwidth” </w:t>
            </w:r>
            <w:r w:rsidRPr="00497F0F">
              <w:rPr>
                <w:rFonts w:ascii="Arial" w:eastAsia="Times New Roman" w:hAnsi="Arial" w:cs="Arial"/>
                <w:color w:val="000000"/>
                <w:sz w:val="28"/>
                <w:szCs w:val="28"/>
              </w:rPr>
              <w:t>in digital communications, which along with India’s growing teledensity could expand health care access for rural India.</w:t>
            </w:r>
          </w:p>
        </w:tc>
      </w:tr>
    </w:tbl>
    <w:p w:rsidR="00497F0F" w:rsidRPr="00497F0F" w:rsidRDefault="00497F0F" w:rsidP="00497F0F">
      <w:pPr>
        <w:numPr>
          <w:ilvl w:val="0"/>
          <w:numId w:val="16"/>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Telemedicine:</w:t>
      </w:r>
      <w:r w:rsidRPr="00497F0F">
        <w:rPr>
          <w:rFonts w:ascii="Arial" w:eastAsia="Times New Roman" w:hAnsi="Arial" w:cs="Arial"/>
          <w:color w:val="000000"/>
          <w:sz w:val="28"/>
          <w:szCs w:val="28"/>
        </w:rPr>
        <w:t> Development in ICT and the spread of internet connection has helped education reach the corners of the nation through video lectures, interactive sessions with distantly located teachers and educators. The health sector also reaps benefits from expanding its network through Telemedicine.</w:t>
      </w:r>
    </w:p>
    <w:p w:rsidR="00497F0F" w:rsidRPr="00497F0F" w:rsidRDefault="00497F0F" w:rsidP="00497F0F">
      <w:pPr>
        <w:numPr>
          <w:ilvl w:val="0"/>
          <w:numId w:val="16"/>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lastRenderedPageBreak/>
        <w:t>CoWIN Platform:</w:t>
      </w:r>
      <w:r w:rsidRPr="00497F0F">
        <w:rPr>
          <w:rFonts w:ascii="Arial" w:eastAsia="Times New Roman" w:hAnsi="Arial" w:cs="Arial"/>
          <w:color w:val="000000"/>
          <w:sz w:val="28"/>
          <w:szCs w:val="28"/>
        </w:rPr>
        <w:t> During the pandemic, the platform has proven to be successful in India where it has also handled 2.5 crore vaccinations in a day, with a load of over 800 vaccinations per second. Achieving the </w:t>
      </w:r>
      <w:r w:rsidRPr="00497F0F">
        <w:rPr>
          <w:rFonts w:ascii="Arial" w:eastAsia="Times New Roman" w:hAnsi="Arial" w:cs="Arial"/>
          <w:b/>
          <w:bCs/>
          <w:color w:val="000000"/>
          <w:sz w:val="28"/>
        </w:rPr>
        <w:t>100 crore vaccines milestone</w:t>
      </w:r>
      <w:r w:rsidRPr="00497F0F">
        <w:rPr>
          <w:rFonts w:ascii="Arial" w:eastAsia="Times New Roman" w:hAnsi="Arial" w:cs="Arial"/>
          <w:color w:val="000000"/>
          <w:sz w:val="28"/>
          <w:szCs w:val="28"/>
        </w:rPr>
        <w:t> in record time would not have been possible for India in the absence of it.</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color w:val="000000"/>
          <w:sz w:val="28"/>
          <w:szCs w:val="28"/>
        </w:rPr>
        <w:t>India has made its digital platform (</w:t>
      </w:r>
      <w:r w:rsidRPr="00497F0F">
        <w:rPr>
          <w:rFonts w:ascii="Arial" w:eastAsia="Times New Roman" w:hAnsi="Arial" w:cs="Arial"/>
          <w:b/>
          <w:bCs/>
          <w:color w:val="000000"/>
          <w:sz w:val="28"/>
        </w:rPr>
        <w:t>CoWIN Platform)</w:t>
      </w:r>
      <w:r w:rsidRPr="00497F0F">
        <w:rPr>
          <w:rFonts w:ascii="Arial" w:eastAsia="Times New Roman" w:hAnsi="Arial" w:cs="Arial"/>
          <w:color w:val="000000"/>
          <w:sz w:val="28"/>
          <w:szCs w:val="28"/>
        </w:rPr>
        <w:t> for Covid19 vaccination drive, CoWIN, open-source for all countries to access, adapt and use. This was perhaps the </w:t>
      </w:r>
      <w:r w:rsidRPr="00497F0F">
        <w:rPr>
          <w:rFonts w:ascii="Arial" w:eastAsia="Times New Roman" w:hAnsi="Arial" w:cs="Arial"/>
          <w:b/>
          <w:bCs/>
          <w:color w:val="000000"/>
          <w:sz w:val="28"/>
        </w:rPr>
        <w:t>first time that any country</w:t>
      </w:r>
      <w:r w:rsidRPr="00497F0F">
        <w:rPr>
          <w:rFonts w:ascii="Arial" w:eastAsia="Times New Roman" w:hAnsi="Arial" w:cs="Arial"/>
          <w:color w:val="000000"/>
          <w:sz w:val="28"/>
          <w:szCs w:val="28"/>
        </w:rPr>
        <w:t> is made a </w:t>
      </w:r>
      <w:r w:rsidRPr="00497F0F">
        <w:rPr>
          <w:rFonts w:ascii="Arial" w:eastAsia="Times New Roman" w:hAnsi="Arial" w:cs="Arial"/>
          <w:b/>
          <w:bCs/>
          <w:color w:val="000000"/>
          <w:sz w:val="28"/>
        </w:rPr>
        <w:t>software platform developed by its public sector open for the world.</w:t>
      </w:r>
    </w:p>
    <w:p w:rsidR="00497F0F" w:rsidRPr="00497F0F" w:rsidRDefault="00497F0F" w:rsidP="00497F0F">
      <w:pPr>
        <w:numPr>
          <w:ilvl w:val="0"/>
          <w:numId w:val="17"/>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Covaxin:</w:t>
      </w:r>
      <w:r w:rsidRPr="00497F0F">
        <w:rPr>
          <w:rFonts w:ascii="Arial" w:eastAsia="Times New Roman" w:hAnsi="Arial" w:cs="Arial"/>
          <w:color w:val="000000"/>
          <w:sz w:val="28"/>
          <w:szCs w:val="28"/>
        </w:rPr>
        <w:t> The development of Covaxin has instilled self-confidence in us that India is now much more than the pharmacy of the world. It is also a vaccine superpower.</w:t>
      </w:r>
    </w:p>
    <w:p w:rsidR="00497F0F" w:rsidRPr="00497F0F" w:rsidRDefault="00497F0F" w:rsidP="00497F0F">
      <w:pPr>
        <w:numPr>
          <w:ilvl w:val="0"/>
          <w:numId w:val="17"/>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Vocal for Patent Waiver: Despite not getting much support</w:t>
      </w:r>
      <w:r w:rsidRPr="00497F0F">
        <w:rPr>
          <w:rFonts w:ascii="Arial" w:eastAsia="Times New Roman" w:hAnsi="Arial" w:cs="Arial"/>
          <w:color w:val="000000"/>
          <w:sz w:val="28"/>
          <w:szCs w:val="28"/>
        </w:rPr>
        <w:t> India's pushed for </w:t>
      </w:r>
      <w:r w:rsidRPr="00497F0F">
        <w:rPr>
          <w:rFonts w:ascii="Arial" w:eastAsia="Times New Roman" w:hAnsi="Arial" w:cs="Arial"/>
          <w:b/>
          <w:bCs/>
          <w:color w:val="000000"/>
          <w:sz w:val="28"/>
        </w:rPr>
        <w:t>COVID vaccine patent waiver, medicines at WTO</w:t>
      </w:r>
      <w:r w:rsidRPr="00497F0F">
        <w:rPr>
          <w:rFonts w:ascii="Arial" w:eastAsia="Times New Roman" w:hAnsi="Arial" w:cs="Arial"/>
          <w:color w:val="000000"/>
          <w:sz w:val="28"/>
          <w:szCs w:val="28"/>
        </w:rPr>
        <w:t>. This approach not only suggests the importance of healthcare in </w:t>
      </w:r>
      <w:r w:rsidRPr="00497F0F">
        <w:rPr>
          <w:rFonts w:ascii="Arial" w:eastAsia="Times New Roman" w:hAnsi="Arial" w:cs="Arial"/>
          <w:b/>
          <w:bCs/>
          <w:color w:val="000000"/>
          <w:sz w:val="28"/>
        </w:rPr>
        <w:t>nation-building</w:t>
      </w:r>
      <w:r w:rsidRPr="00497F0F">
        <w:rPr>
          <w:rFonts w:ascii="Arial" w:eastAsia="Times New Roman" w:hAnsi="Arial" w:cs="Arial"/>
          <w:color w:val="000000"/>
          <w:sz w:val="28"/>
          <w:szCs w:val="28"/>
        </w:rPr>
        <w:t> but also how India looks at the world as one family and translates the underlying principle of ‘</w:t>
      </w:r>
      <w:r w:rsidRPr="00497F0F">
        <w:rPr>
          <w:rFonts w:ascii="Arial" w:eastAsia="Times New Roman" w:hAnsi="Arial" w:cs="Arial"/>
          <w:b/>
          <w:bCs/>
          <w:color w:val="000000"/>
          <w:sz w:val="28"/>
        </w:rPr>
        <w:t>Vasudhaiva Kutumbakam’.</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ROLE OF SCIENCE AND TECHNOLOGY IN AGRICULTURE:</w:t>
      </w:r>
    </w:p>
    <w:p w:rsidR="00497F0F" w:rsidRPr="00497F0F" w:rsidRDefault="00497F0F" w:rsidP="00497F0F">
      <w:pPr>
        <w:numPr>
          <w:ilvl w:val="0"/>
          <w:numId w:val="18"/>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Advances in science and technology have </w:t>
      </w:r>
      <w:r w:rsidRPr="00497F0F">
        <w:rPr>
          <w:rFonts w:ascii="Arial" w:eastAsia="Times New Roman" w:hAnsi="Arial" w:cs="Arial"/>
          <w:b/>
          <w:bCs/>
          <w:color w:val="000000"/>
          <w:sz w:val="28"/>
        </w:rPr>
        <w:t>facilitated higher yields</w:t>
      </w:r>
      <w:r w:rsidRPr="00497F0F">
        <w:rPr>
          <w:rFonts w:ascii="Arial" w:eastAsia="Times New Roman" w:hAnsi="Arial" w:cs="Arial"/>
          <w:color w:val="000000"/>
          <w:sz w:val="28"/>
          <w:szCs w:val="28"/>
        </w:rPr>
        <w:t>, </w:t>
      </w:r>
      <w:r w:rsidRPr="00497F0F">
        <w:rPr>
          <w:rFonts w:ascii="Arial" w:eastAsia="Times New Roman" w:hAnsi="Arial" w:cs="Arial"/>
          <w:b/>
          <w:bCs/>
          <w:color w:val="000000"/>
          <w:sz w:val="28"/>
        </w:rPr>
        <w:t>greater efficiency</w:t>
      </w:r>
      <w:r w:rsidRPr="00497F0F">
        <w:rPr>
          <w:rFonts w:ascii="Arial" w:eastAsia="Times New Roman" w:hAnsi="Arial" w:cs="Arial"/>
          <w:color w:val="000000"/>
          <w:sz w:val="28"/>
          <w:szCs w:val="28"/>
        </w:rPr>
        <w:t> and </w:t>
      </w:r>
      <w:r w:rsidRPr="00497F0F">
        <w:rPr>
          <w:rFonts w:ascii="Arial" w:eastAsia="Times New Roman" w:hAnsi="Arial" w:cs="Arial"/>
          <w:b/>
          <w:bCs/>
          <w:color w:val="000000"/>
          <w:sz w:val="28"/>
        </w:rPr>
        <w:t>greater nutritional content</w:t>
      </w:r>
      <w:r w:rsidRPr="00497F0F">
        <w:rPr>
          <w:rFonts w:ascii="Arial" w:eastAsia="Times New Roman" w:hAnsi="Arial" w:cs="Arial"/>
          <w:color w:val="000000"/>
          <w:sz w:val="28"/>
          <w:szCs w:val="28"/>
        </w:rPr>
        <w:t>. Science and technology have played an important role in India’s evolution since its independence.</w:t>
      </w:r>
    </w:p>
    <w:p w:rsidR="00497F0F" w:rsidRPr="00497F0F" w:rsidRDefault="00497F0F" w:rsidP="00497F0F">
      <w:pPr>
        <w:numPr>
          <w:ilvl w:val="0"/>
          <w:numId w:val="18"/>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India went through </w:t>
      </w:r>
      <w:r w:rsidRPr="00497F0F">
        <w:rPr>
          <w:rFonts w:ascii="Arial" w:eastAsia="Times New Roman" w:hAnsi="Arial" w:cs="Arial"/>
          <w:b/>
          <w:bCs/>
          <w:color w:val="000000"/>
          <w:sz w:val="28"/>
        </w:rPr>
        <w:t>famine,</w:t>
      </w:r>
      <w:r w:rsidRPr="00497F0F">
        <w:rPr>
          <w:rFonts w:ascii="Arial" w:eastAsia="Times New Roman" w:hAnsi="Arial" w:cs="Arial"/>
          <w:color w:val="000000"/>
          <w:sz w:val="28"/>
          <w:szCs w:val="28"/>
        </w:rPr>
        <w:t> </w:t>
      </w:r>
      <w:r w:rsidRPr="00497F0F">
        <w:rPr>
          <w:rFonts w:ascii="Arial" w:eastAsia="Times New Roman" w:hAnsi="Arial" w:cs="Arial"/>
          <w:b/>
          <w:bCs/>
          <w:color w:val="000000"/>
          <w:sz w:val="28"/>
        </w:rPr>
        <w:t>starvation in many parts</w:t>
      </w:r>
      <w:r w:rsidRPr="00497F0F">
        <w:rPr>
          <w:rFonts w:ascii="Arial" w:eastAsia="Times New Roman" w:hAnsi="Arial" w:cs="Arial"/>
          <w:color w:val="000000"/>
          <w:sz w:val="28"/>
          <w:szCs w:val="28"/>
        </w:rPr>
        <w:t> and national calamities and </w:t>
      </w:r>
      <w:r w:rsidRPr="00497F0F">
        <w:rPr>
          <w:rFonts w:ascii="Arial" w:eastAsia="Times New Roman" w:hAnsi="Arial" w:cs="Arial"/>
          <w:b/>
          <w:bCs/>
          <w:color w:val="000000"/>
          <w:sz w:val="28"/>
        </w:rPr>
        <w:t>looked for ships to come to our ports </w:t>
      </w:r>
      <w:r w:rsidRPr="00497F0F">
        <w:rPr>
          <w:rFonts w:ascii="Arial" w:eastAsia="Times New Roman" w:hAnsi="Arial" w:cs="Arial"/>
          <w:color w:val="000000"/>
          <w:sz w:val="28"/>
          <w:szCs w:val="28"/>
        </w:rPr>
        <w:t>with</w:t>
      </w:r>
      <w:r w:rsidRPr="00497F0F">
        <w:rPr>
          <w:rFonts w:ascii="Arial" w:eastAsia="Times New Roman" w:hAnsi="Arial" w:cs="Arial"/>
          <w:b/>
          <w:bCs/>
          <w:color w:val="000000"/>
          <w:sz w:val="28"/>
        </w:rPr>
        <w:t> wheat from western countries</w:t>
      </w:r>
      <w:r w:rsidRPr="00497F0F">
        <w:rPr>
          <w:rFonts w:ascii="Arial" w:eastAsia="Times New Roman" w:hAnsi="Arial" w:cs="Arial"/>
          <w:color w:val="000000"/>
          <w:sz w:val="28"/>
          <w:szCs w:val="28"/>
        </w:rPr>
        <w:t>. After Independence, India looked forward to development through Five Year Plans. Today India is in the knowledge age which provides an opportunity to become a </w:t>
      </w:r>
      <w:r w:rsidRPr="00497F0F">
        <w:rPr>
          <w:rFonts w:ascii="Arial" w:eastAsia="Times New Roman" w:hAnsi="Arial" w:cs="Arial"/>
          <w:b/>
          <w:bCs/>
          <w:color w:val="000000"/>
          <w:sz w:val="28"/>
        </w:rPr>
        <w:t>developed nation with a strong economy.</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lastRenderedPageBreak/>
        <w:t>The era of stagnation in agriculture (the 1950s): </w:t>
      </w:r>
      <w:r w:rsidRPr="00497F0F">
        <w:rPr>
          <w:rFonts w:ascii="Arial" w:eastAsia="Times New Roman" w:hAnsi="Arial" w:cs="Arial"/>
          <w:color w:val="000000"/>
          <w:sz w:val="28"/>
          <w:szCs w:val="28"/>
        </w:rPr>
        <w:t>A period marked by limited or insignificant growth, agricultural production during this period witnessed.</w:t>
      </w:r>
    </w:p>
    <w:p w:rsidR="00497F0F" w:rsidRPr="00497F0F" w:rsidRDefault="00497F0F" w:rsidP="00497F0F">
      <w:pPr>
        <w:numPr>
          <w:ilvl w:val="0"/>
          <w:numId w:val="19"/>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Low growth in crop and grain production (0.4 and 0.1 percent p.a.)</w:t>
      </w:r>
    </w:p>
    <w:p w:rsidR="00497F0F" w:rsidRPr="00497F0F" w:rsidRDefault="00497F0F" w:rsidP="00497F0F">
      <w:pPr>
        <w:numPr>
          <w:ilvl w:val="0"/>
          <w:numId w:val="19"/>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Foodgrain production of 59.2 MT in 1952–53, with a yield of 579.8 kg/ha</w:t>
      </w:r>
    </w:p>
    <w:p w:rsidR="00497F0F" w:rsidRPr="00497F0F" w:rsidRDefault="00497F0F" w:rsidP="00497F0F">
      <w:pPr>
        <w:numPr>
          <w:ilvl w:val="0"/>
          <w:numId w:val="19"/>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Foodgrain production of 59.2 MT in 1952–53, with a yield of 579.8 kg/ha</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The 1960s-1980s: </w:t>
      </w:r>
      <w:r w:rsidRPr="00497F0F">
        <w:rPr>
          <w:rFonts w:ascii="Arial" w:eastAsia="Times New Roman" w:hAnsi="Arial" w:cs="Arial"/>
          <w:color w:val="000000"/>
          <w:sz w:val="28"/>
          <w:szCs w:val="28"/>
        </w:rPr>
        <w:t>A good transition from stagnancy to high agriculture production, this period was characterized by:</w:t>
      </w:r>
    </w:p>
    <w:p w:rsidR="00497F0F" w:rsidRPr="00497F0F" w:rsidRDefault="00497F0F" w:rsidP="00497F0F">
      <w:pPr>
        <w:numPr>
          <w:ilvl w:val="0"/>
          <w:numId w:val="20"/>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Pioneering work of agricultural scientists and efforts of farmers that led to the </w:t>
      </w:r>
      <w:r w:rsidRPr="00497F0F">
        <w:rPr>
          <w:rFonts w:ascii="Arial" w:eastAsia="Times New Roman" w:hAnsi="Arial" w:cs="Arial"/>
          <w:b/>
          <w:bCs/>
          <w:color w:val="000000"/>
          <w:sz w:val="28"/>
        </w:rPr>
        <w:t>Green Revolution</w:t>
      </w:r>
    </w:p>
    <w:p w:rsidR="00497F0F" w:rsidRPr="00497F0F" w:rsidRDefault="00497F0F" w:rsidP="00497F0F">
      <w:pPr>
        <w:numPr>
          <w:ilvl w:val="0"/>
          <w:numId w:val="20"/>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High Yield Variety (HYV) of seeds</w:t>
      </w:r>
      <w:r w:rsidRPr="00497F0F">
        <w:rPr>
          <w:rFonts w:ascii="Arial" w:eastAsia="Times New Roman" w:hAnsi="Arial" w:cs="Arial"/>
          <w:color w:val="000000"/>
          <w:sz w:val="28"/>
          <w:szCs w:val="28"/>
        </w:rPr>
        <w:t>, increased use of fertilizers and irrigation, resulting in a significant spike in production</w:t>
      </w:r>
    </w:p>
    <w:p w:rsidR="00497F0F" w:rsidRPr="00497F0F" w:rsidRDefault="00497F0F" w:rsidP="00497F0F">
      <w:pPr>
        <w:numPr>
          <w:ilvl w:val="0"/>
          <w:numId w:val="20"/>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Food security</w:t>
      </w:r>
      <w:r w:rsidRPr="00497F0F">
        <w:rPr>
          <w:rFonts w:ascii="Arial" w:eastAsia="Times New Roman" w:hAnsi="Arial" w:cs="Arial"/>
          <w:color w:val="000000"/>
          <w:sz w:val="28"/>
          <w:szCs w:val="28"/>
        </w:rPr>
        <w:t> and </w:t>
      </w:r>
      <w:r w:rsidRPr="00497F0F">
        <w:rPr>
          <w:rFonts w:ascii="Arial" w:eastAsia="Times New Roman" w:hAnsi="Arial" w:cs="Arial"/>
          <w:b/>
          <w:bCs/>
          <w:color w:val="000000"/>
          <w:sz w:val="28"/>
        </w:rPr>
        <w:t>reduced import of food grains</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The 1980- 2000s: Surplus production and exports: </w:t>
      </w:r>
      <w:r w:rsidRPr="00497F0F">
        <w:rPr>
          <w:rFonts w:ascii="Arial" w:eastAsia="Times New Roman" w:hAnsi="Arial" w:cs="Arial"/>
          <w:color w:val="000000"/>
          <w:sz w:val="28"/>
          <w:szCs w:val="28"/>
        </w:rPr>
        <w:t>During this period, India transitioned from achieving just food security to surplus production. </w:t>
      </w:r>
      <w:r w:rsidRPr="00497F0F">
        <w:rPr>
          <w:rFonts w:ascii="Arial" w:eastAsia="Times New Roman" w:hAnsi="Arial" w:cs="Arial"/>
          <w:b/>
          <w:bCs/>
          <w:color w:val="000000"/>
          <w:sz w:val="28"/>
        </w:rPr>
        <w:t>The key highlights of this period include:</w:t>
      </w:r>
    </w:p>
    <w:p w:rsidR="00497F0F" w:rsidRPr="00497F0F" w:rsidRDefault="00497F0F" w:rsidP="00497F0F">
      <w:pPr>
        <w:numPr>
          <w:ilvl w:val="0"/>
          <w:numId w:val="21"/>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Expanding cereal production</w:t>
      </w:r>
    </w:p>
    <w:p w:rsidR="00497F0F" w:rsidRPr="00497F0F" w:rsidRDefault="00497F0F" w:rsidP="00497F0F">
      <w:pPr>
        <w:numPr>
          <w:ilvl w:val="0"/>
          <w:numId w:val="21"/>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Economic reforms introduced that provided greater encouragement to exports</w:t>
      </w:r>
    </w:p>
    <w:p w:rsidR="00497F0F" w:rsidRPr="00497F0F" w:rsidRDefault="00497F0F" w:rsidP="00497F0F">
      <w:pPr>
        <w:numPr>
          <w:ilvl w:val="0"/>
          <w:numId w:val="21"/>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Surplus of production of agricultural commodities over domestic demand</w:t>
      </w:r>
    </w:p>
    <w:p w:rsidR="00497F0F" w:rsidRPr="00497F0F" w:rsidRDefault="00497F0F" w:rsidP="00497F0F">
      <w:pPr>
        <w:numPr>
          <w:ilvl w:val="0"/>
          <w:numId w:val="21"/>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India emerged as a net exporter of agricultural products</w:t>
      </w:r>
    </w:p>
    <w:p w:rsidR="00497F0F" w:rsidRPr="00497F0F" w:rsidRDefault="00497F0F" w:rsidP="00497F0F">
      <w:pPr>
        <w:numPr>
          <w:ilvl w:val="0"/>
          <w:numId w:val="21"/>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Increase in population and strong income growth</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2000 Onwards: Economic Reforms, Technological Advancements and Disruptive Transformation</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color w:val="000000"/>
          <w:sz w:val="28"/>
          <w:szCs w:val="28"/>
        </w:rPr>
        <w:lastRenderedPageBreak/>
        <w:t>2000 and beyond saw a great push to agricultural production with the introduction of supporting reforms, new policies and adoption of technology. Some key highlights from this period include:</w:t>
      </w:r>
    </w:p>
    <w:p w:rsidR="00497F0F" w:rsidRPr="00497F0F" w:rsidRDefault="00497F0F" w:rsidP="00497F0F">
      <w:pPr>
        <w:numPr>
          <w:ilvl w:val="0"/>
          <w:numId w:val="22"/>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Better technology adoption</w:t>
      </w:r>
    </w:p>
    <w:p w:rsidR="00497F0F" w:rsidRPr="00497F0F" w:rsidRDefault="00497F0F" w:rsidP="00497F0F">
      <w:pPr>
        <w:numPr>
          <w:ilvl w:val="0"/>
          <w:numId w:val="22"/>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Rise in institutional credit for agriculture</w:t>
      </w:r>
    </w:p>
    <w:p w:rsidR="00497F0F" w:rsidRPr="00497F0F" w:rsidRDefault="00497F0F" w:rsidP="00497F0F">
      <w:pPr>
        <w:numPr>
          <w:ilvl w:val="0"/>
          <w:numId w:val="22"/>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NFSM to increase the production of commodities</w:t>
      </w:r>
    </w:p>
    <w:p w:rsidR="00497F0F" w:rsidRPr="00497F0F" w:rsidRDefault="00497F0F" w:rsidP="00497F0F">
      <w:pPr>
        <w:numPr>
          <w:ilvl w:val="0"/>
          <w:numId w:val="22"/>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Schemes like National Horticulture Mission (NHM) and Bringing Green Revolution in Eastern India (BREI) helped achieve record production.</w:t>
      </w:r>
    </w:p>
    <w:p w:rsidR="00497F0F" w:rsidRPr="00497F0F" w:rsidRDefault="00497F0F" w:rsidP="00497F0F">
      <w:pPr>
        <w:numPr>
          <w:ilvl w:val="0"/>
          <w:numId w:val="22"/>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The National Mission on Oilseeds &amp; Oil Palm</w:t>
      </w:r>
    </w:p>
    <w:p w:rsidR="00497F0F" w:rsidRPr="00497F0F" w:rsidRDefault="00497F0F" w:rsidP="00497F0F">
      <w:pPr>
        <w:numPr>
          <w:ilvl w:val="0"/>
          <w:numId w:val="22"/>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Commodity exchanges that helped in fair pricing of commodities</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Agricultural Progress under the various Five-Year Plans:</w:t>
      </w:r>
    </w:p>
    <w:p w:rsidR="00497F0F" w:rsidRPr="00497F0F" w:rsidRDefault="00497F0F" w:rsidP="00497F0F">
      <w:pPr>
        <w:numPr>
          <w:ilvl w:val="0"/>
          <w:numId w:val="23"/>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Third Plan</w:t>
      </w:r>
      <w:r w:rsidRPr="00497F0F">
        <w:rPr>
          <w:rFonts w:ascii="Arial" w:eastAsia="Times New Roman" w:hAnsi="Arial" w:cs="Arial"/>
          <w:color w:val="000000"/>
          <w:sz w:val="28"/>
          <w:szCs w:val="28"/>
        </w:rPr>
        <w:t>: The Government introduced the new agricultural technology known as the Intensive Agricultural District Programme of using improved seeds, viz., </w:t>
      </w:r>
      <w:r w:rsidRPr="00497F0F">
        <w:rPr>
          <w:rFonts w:ascii="Arial" w:eastAsia="Times New Roman" w:hAnsi="Arial" w:cs="Arial"/>
          <w:b/>
          <w:bCs/>
          <w:i/>
          <w:iCs/>
          <w:color w:val="000000"/>
          <w:sz w:val="28"/>
        </w:rPr>
        <w:t>High Yielding Varieties Programme (HYVP). </w:t>
      </w:r>
      <w:r w:rsidRPr="00497F0F">
        <w:rPr>
          <w:rFonts w:ascii="Arial" w:eastAsia="Times New Roman" w:hAnsi="Arial" w:cs="Arial"/>
          <w:color w:val="000000"/>
          <w:sz w:val="28"/>
          <w:szCs w:val="28"/>
        </w:rPr>
        <w:t>The new agricultural technology was expected to usher in the green revolution.</w:t>
      </w:r>
    </w:p>
    <w:p w:rsidR="00497F0F" w:rsidRPr="00497F0F" w:rsidRDefault="00497F0F" w:rsidP="00497F0F">
      <w:pPr>
        <w:numPr>
          <w:ilvl w:val="0"/>
          <w:numId w:val="23"/>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Fourth Plan: </w:t>
      </w:r>
      <w:r w:rsidRPr="00497F0F">
        <w:rPr>
          <w:rFonts w:ascii="Arial" w:eastAsia="Times New Roman" w:hAnsi="Arial" w:cs="Arial"/>
          <w:color w:val="000000"/>
          <w:sz w:val="28"/>
          <w:szCs w:val="28"/>
        </w:rPr>
        <w:t>A systematic effort to extend the application of science and technology to improve agricultural practices</w:t>
      </w:r>
    </w:p>
    <w:p w:rsidR="00497F0F" w:rsidRPr="00497F0F" w:rsidRDefault="00497F0F" w:rsidP="00497F0F">
      <w:pPr>
        <w:numPr>
          <w:ilvl w:val="0"/>
          <w:numId w:val="23"/>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Sixth Plan: </w:t>
      </w:r>
      <w:r w:rsidRPr="00497F0F">
        <w:rPr>
          <w:rFonts w:ascii="Arial" w:eastAsia="Times New Roman" w:hAnsi="Arial" w:cs="Arial"/>
          <w:color w:val="000000"/>
          <w:sz w:val="28"/>
          <w:szCs w:val="28"/>
        </w:rPr>
        <w:t>It is hailed by the Indian Government as the </w:t>
      </w:r>
      <w:r w:rsidRPr="00497F0F">
        <w:rPr>
          <w:rFonts w:ascii="Arial" w:eastAsia="Times New Roman" w:hAnsi="Arial" w:cs="Arial"/>
          <w:b/>
          <w:bCs/>
          <w:color w:val="000000"/>
          <w:sz w:val="28"/>
        </w:rPr>
        <w:t>second green revolution</w:t>
      </w:r>
      <w:r w:rsidRPr="00497F0F">
        <w:rPr>
          <w:rFonts w:ascii="Arial" w:eastAsia="Times New Roman" w:hAnsi="Arial" w:cs="Arial"/>
          <w:color w:val="000000"/>
          <w:sz w:val="28"/>
          <w:szCs w:val="28"/>
        </w:rPr>
        <w:t>. The Second Green Revolution from 1983-84 was said to be from expansion in supplies of inputs and services to farmers, agricultural extension and better management.</w:t>
      </w:r>
    </w:p>
    <w:tbl>
      <w:tblPr>
        <w:tblW w:w="1584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tblPr>
      <w:tblGrid>
        <w:gridCol w:w="15840"/>
      </w:tblGrid>
      <w:tr w:rsidR="00497F0F" w:rsidRPr="00497F0F" w:rsidTr="00497F0F">
        <w:tc>
          <w:tcPr>
            <w:tcW w:w="11265" w:type="dxa"/>
            <w:tcBorders>
              <w:top w:val="single" w:sz="6" w:space="0" w:color="DEE2E6"/>
              <w:left w:val="single" w:sz="6" w:space="0" w:color="DEE2E6"/>
              <w:bottom w:val="single" w:sz="6" w:space="0" w:color="DEE2E6"/>
              <w:right w:val="single" w:sz="6" w:space="0" w:color="DEE2E6"/>
            </w:tcBorders>
            <w:shd w:val="clear" w:color="auto" w:fill="FFFFFF"/>
            <w:hideMark/>
          </w:tcPr>
          <w:p w:rsidR="00497F0F" w:rsidRPr="00497F0F" w:rsidRDefault="00497F0F" w:rsidP="00497F0F">
            <w:pPr>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Green Revolution:</w:t>
            </w:r>
          </w:p>
          <w:p w:rsidR="00497F0F" w:rsidRPr="00497F0F" w:rsidRDefault="00497F0F" w:rsidP="00497F0F">
            <w:pPr>
              <w:numPr>
                <w:ilvl w:val="0"/>
                <w:numId w:val="24"/>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The Green Revolution was an endeavour initiated by Norman Borlaug in the 1960s. He is known as the 'Father of Green Revolution' in the world.</w:t>
            </w:r>
          </w:p>
          <w:p w:rsidR="00497F0F" w:rsidRPr="00497F0F" w:rsidRDefault="00497F0F" w:rsidP="00497F0F">
            <w:pPr>
              <w:numPr>
                <w:ilvl w:val="0"/>
                <w:numId w:val="24"/>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It led to him winning the Nobel Peace Prize in 1970 for his work in developing High Yielding Varieties (HYVs) of wheat.</w:t>
            </w:r>
          </w:p>
          <w:p w:rsidR="00497F0F" w:rsidRPr="00497F0F" w:rsidRDefault="00497F0F" w:rsidP="00497F0F">
            <w:pPr>
              <w:numPr>
                <w:ilvl w:val="0"/>
                <w:numId w:val="24"/>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In India, </w:t>
            </w:r>
            <w:r w:rsidRPr="00497F0F">
              <w:rPr>
                <w:rFonts w:ascii="Arial" w:eastAsia="Times New Roman" w:hAnsi="Arial" w:cs="Arial"/>
                <w:b/>
                <w:bCs/>
                <w:color w:val="000000"/>
                <w:sz w:val="28"/>
              </w:rPr>
              <w:t>the Green Revolution was mainly led by M.S. Swaminathan.</w:t>
            </w:r>
          </w:p>
          <w:p w:rsidR="00497F0F" w:rsidRPr="00497F0F" w:rsidRDefault="00497F0F" w:rsidP="00497F0F">
            <w:pPr>
              <w:numPr>
                <w:ilvl w:val="0"/>
                <w:numId w:val="24"/>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lastRenderedPageBreak/>
              <w:t>The introduction of high-yielding varieties of seeds after 1965 and the increased use of fertilizers and irrigation are known collectively as the Green Revolution, which provided the increase in production needed to make India self-sufficient in food grains, thus improving agriculture in India. </w:t>
            </w:r>
            <w:r w:rsidRPr="00497F0F">
              <w:rPr>
                <w:rFonts w:ascii="Arial" w:eastAsia="Times New Roman" w:hAnsi="Arial" w:cs="Arial"/>
                <w:b/>
                <w:bCs/>
                <w:color w:val="000000"/>
                <w:sz w:val="28"/>
              </w:rPr>
              <w:t>Famine in India, once accepted as inevitable, has not returned since the introduction of Green Revolution crops.</w:t>
            </w:r>
          </w:p>
        </w:tc>
      </w:tr>
    </w:tbl>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lastRenderedPageBreak/>
        <w:t>Other applications of Technology in Agriculture:</w:t>
      </w:r>
    </w:p>
    <w:p w:rsidR="00497F0F" w:rsidRPr="00497F0F" w:rsidRDefault="00497F0F" w:rsidP="00497F0F">
      <w:pPr>
        <w:numPr>
          <w:ilvl w:val="0"/>
          <w:numId w:val="25"/>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India’s Rainbow Revolution: </w:t>
      </w:r>
      <w:r w:rsidRPr="00497F0F">
        <w:rPr>
          <w:rFonts w:ascii="Arial" w:eastAsia="Times New Roman" w:hAnsi="Arial" w:cs="Arial"/>
          <w:color w:val="000000"/>
          <w:sz w:val="28"/>
          <w:szCs w:val="28"/>
        </w:rPr>
        <w:t>The rainbow revolution concept is a combination of Green Revolution, White Revolution, Blue Revolution, Yellow Revolution and Brown Revolution. It was after these revolutions, that Indian agriculture slowly shifted from traditional behaviour to scientific behaviour.</w:t>
      </w:r>
    </w:p>
    <w:p w:rsidR="00497F0F" w:rsidRPr="00497F0F" w:rsidRDefault="00497F0F" w:rsidP="00497F0F">
      <w:pPr>
        <w:numPr>
          <w:ilvl w:val="0"/>
          <w:numId w:val="25"/>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Soil Health Card: </w:t>
      </w:r>
      <w:r w:rsidRPr="00497F0F">
        <w:rPr>
          <w:rFonts w:ascii="Arial" w:eastAsia="Times New Roman" w:hAnsi="Arial" w:cs="Arial"/>
          <w:color w:val="000000"/>
          <w:sz w:val="28"/>
          <w:szCs w:val="28"/>
        </w:rPr>
        <w:t>The campaign to provide soil health cards with nutrient information of soil would help the farmers to educate about the most viable and appropriate cropping pattern suiting the climatic conditions in the region. Shortage of infrastructure like soil testing labs is hindrances but it’s a move in the right direction.</w:t>
      </w:r>
    </w:p>
    <w:p w:rsidR="00497F0F" w:rsidRPr="00497F0F" w:rsidRDefault="00497F0F" w:rsidP="00497F0F">
      <w:pPr>
        <w:numPr>
          <w:ilvl w:val="0"/>
          <w:numId w:val="25"/>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APMC farmers go cashless (2017): </w:t>
      </w:r>
      <w:r w:rsidRPr="00497F0F">
        <w:rPr>
          <w:rFonts w:ascii="Arial" w:eastAsia="Times New Roman" w:hAnsi="Arial" w:cs="Arial"/>
          <w:color w:val="000000"/>
          <w:sz w:val="28"/>
          <w:szCs w:val="28"/>
        </w:rPr>
        <w:t>In January 2017, Indore Agricultural Produce Market Committee (APMC) adopted a cashless payment policy and farmers started accepting alternative modes of payments such as cheques and RTGS.</w:t>
      </w:r>
    </w:p>
    <w:p w:rsidR="00497F0F" w:rsidRPr="00497F0F" w:rsidRDefault="00497F0F" w:rsidP="00497F0F">
      <w:pPr>
        <w:numPr>
          <w:ilvl w:val="0"/>
          <w:numId w:val="25"/>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Pradhan Mantri Kisan Urja Suraksha evem Utthan Mahabhiyan (PM KUSUM):</w:t>
      </w:r>
    </w:p>
    <w:p w:rsidR="00497F0F" w:rsidRPr="00497F0F" w:rsidRDefault="00497F0F" w:rsidP="00497F0F">
      <w:pPr>
        <w:numPr>
          <w:ilvl w:val="0"/>
          <w:numId w:val="25"/>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Ministry of New and Renewable Energy (MNRE) launched the Pradhan Mantri Kisan Urja Suraksha evem Utthan Mahabhiyan b Scheme for farmers for the installation of solar pumps and grid-connected solar and other renewable power plants in the country.</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Digital Initiatives By The Indian Government in Agriculture:</w:t>
      </w:r>
    </w:p>
    <w:p w:rsidR="00497F0F" w:rsidRPr="00497F0F" w:rsidRDefault="00497F0F" w:rsidP="00497F0F">
      <w:pPr>
        <w:numPr>
          <w:ilvl w:val="0"/>
          <w:numId w:val="26"/>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E-sagu:</w:t>
      </w:r>
      <w:r w:rsidRPr="00497F0F">
        <w:rPr>
          <w:rFonts w:ascii="Arial" w:eastAsia="Times New Roman" w:hAnsi="Arial" w:cs="Arial"/>
          <w:color w:val="000000"/>
          <w:sz w:val="28"/>
          <w:szCs w:val="28"/>
        </w:rPr>
        <w:t> One of the latest digital initiatives, it provides expert suggestions to the farmers. By leveraging the internet and audio-</w:t>
      </w:r>
      <w:r w:rsidRPr="00497F0F">
        <w:rPr>
          <w:rFonts w:ascii="Arial" w:eastAsia="Times New Roman" w:hAnsi="Arial" w:cs="Arial"/>
          <w:color w:val="000000"/>
          <w:sz w:val="28"/>
          <w:szCs w:val="28"/>
        </w:rPr>
        <w:lastRenderedPageBreak/>
        <w:t>visual communication, insights from experts are provided to the farmers regularly on the various techniques to increase farm productivity</w:t>
      </w:r>
    </w:p>
    <w:p w:rsidR="00497F0F" w:rsidRPr="00497F0F" w:rsidRDefault="00497F0F" w:rsidP="00497F0F">
      <w:pPr>
        <w:numPr>
          <w:ilvl w:val="0"/>
          <w:numId w:val="26"/>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Community Radio (CR):</w:t>
      </w:r>
      <w:r w:rsidRPr="00497F0F">
        <w:rPr>
          <w:rFonts w:ascii="Arial" w:eastAsia="Times New Roman" w:hAnsi="Arial" w:cs="Arial"/>
          <w:color w:val="000000"/>
          <w:sz w:val="28"/>
          <w:szCs w:val="28"/>
        </w:rPr>
        <w:t> Community Radio fulfils the information needs of the farmers using radio station facilities by providing the </w:t>
      </w:r>
      <w:r w:rsidRPr="00497F0F">
        <w:rPr>
          <w:rFonts w:ascii="Arial" w:eastAsia="Times New Roman" w:hAnsi="Arial" w:cs="Arial"/>
          <w:b/>
          <w:bCs/>
          <w:color w:val="000000"/>
          <w:sz w:val="28"/>
        </w:rPr>
        <w:t>latest information on weather and farming practices.</w:t>
      </w:r>
    </w:p>
    <w:p w:rsidR="00497F0F" w:rsidRPr="00497F0F" w:rsidRDefault="00497F0F" w:rsidP="00497F0F">
      <w:pPr>
        <w:numPr>
          <w:ilvl w:val="0"/>
          <w:numId w:val="26"/>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Digital Green:</w:t>
      </w:r>
      <w:r w:rsidRPr="00497F0F">
        <w:rPr>
          <w:rFonts w:ascii="Arial" w:eastAsia="Times New Roman" w:hAnsi="Arial" w:cs="Arial"/>
          <w:color w:val="000000"/>
          <w:sz w:val="28"/>
          <w:szCs w:val="28"/>
        </w:rPr>
        <w:t> The initiative disseminates </w:t>
      </w:r>
      <w:r w:rsidRPr="00497F0F">
        <w:rPr>
          <w:rFonts w:ascii="Arial" w:eastAsia="Times New Roman" w:hAnsi="Arial" w:cs="Arial"/>
          <w:b/>
          <w:bCs/>
          <w:color w:val="000000"/>
          <w:sz w:val="28"/>
        </w:rPr>
        <w:t>agricultural information using online videos.</w:t>
      </w:r>
    </w:p>
    <w:p w:rsidR="00497F0F" w:rsidRPr="00497F0F" w:rsidRDefault="00497F0F" w:rsidP="00497F0F">
      <w:pPr>
        <w:numPr>
          <w:ilvl w:val="0"/>
          <w:numId w:val="26"/>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National Agriculture Market (e-NAM):</w:t>
      </w:r>
      <w:r w:rsidRPr="00497F0F">
        <w:rPr>
          <w:rFonts w:ascii="Arial" w:eastAsia="Times New Roman" w:hAnsi="Arial" w:cs="Arial"/>
          <w:color w:val="000000"/>
          <w:sz w:val="28"/>
          <w:szCs w:val="28"/>
        </w:rPr>
        <w:t> It provides an </w:t>
      </w:r>
      <w:r w:rsidRPr="00497F0F">
        <w:rPr>
          <w:rFonts w:ascii="Arial" w:eastAsia="Times New Roman" w:hAnsi="Arial" w:cs="Arial"/>
          <w:b/>
          <w:bCs/>
          <w:color w:val="000000"/>
          <w:sz w:val="28"/>
        </w:rPr>
        <w:t>e-marketing platform</w:t>
      </w:r>
      <w:r w:rsidRPr="00497F0F">
        <w:rPr>
          <w:rFonts w:ascii="Arial" w:eastAsia="Times New Roman" w:hAnsi="Arial" w:cs="Arial"/>
          <w:color w:val="000000"/>
          <w:sz w:val="28"/>
          <w:szCs w:val="28"/>
        </w:rPr>
        <w:t> at the national level and supports the creation of infrastructure to enable e-marketing. The platform also ensures better price discovery, brings in transparency and empowers farmers to get fair remuneration for their produce</w:t>
      </w:r>
    </w:p>
    <w:p w:rsidR="00497F0F" w:rsidRPr="00497F0F" w:rsidRDefault="00497F0F" w:rsidP="00497F0F">
      <w:pPr>
        <w:numPr>
          <w:ilvl w:val="0"/>
          <w:numId w:val="26"/>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The Kisan Call Centre (KCC):</w:t>
      </w:r>
      <w:r w:rsidRPr="00497F0F">
        <w:rPr>
          <w:rFonts w:ascii="Arial" w:eastAsia="Times New Roman" w:hAnsi="Arial" w:cs="Arial"/>
          <w:color w:val="000000"/>
          <w:sz w:val="28"/>
          <w:szCs w:val="28"/>
        </w:rPr>
        <w:t> This initiative </w:t>
      </w:r>
      <w:r w:rsidRPr="00497F0F">
        <w:rPr>
          <w:rFonts w:ascii="Arial" w:eastAsia="Times New Roman" w:hAnsi="Arial" w:cs="Arial"/>
          <w:b/>
          <w:bCs/>
          <w:color w:val="000000"/>
          <w:sz w:val="28"/>
        </w:rPr>
        <w:t>provides information to farmers through a toll-free telephone helpline</w:t>
      </w:r>
      <w:r w:rsidRPr="00497F0F">
        <w:rPr>
          <w:rFonts w:ascii="Arial" w:eastAsia="Times New Roman" w:hAnsi="Arial" w:cs="Arial"/>
          <w:color w:val="000000"/>
          <w:sz w:val="28"/>
          <w:szCs w:val="28"/>
        </w:rPr>
        <w:t>. Under this project, call centre facilities have been extended to the farmers by establishing call centres in different states so that </w:t>
      </w:r>
      <w:r w:rsidRPr="00497F0F">
        <w:rPr>
          <w:rFonts w:ascii="Arial" w:eastAsia="Times New Roman" w:hAnsi="Arial" w:cs="Arial"/>
          <w:b/>
          <w:bCs/>
          <w:i/>
          <w:iCs/>
          <w:color w:val="000000"/>
          <w:sz w:val="28"/>
        </w:rPr>
        <w:t>farmers can get the information in their native language.</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NEW-AGE AGRI REVOLUTION IN INDIA:</w:t>
      </w:r>
    </w:p>
    <w:p w:rsidR="00497F0F" w:rsidRPr="00497F0F" w:rsidRDefault="00497F0F" w:rsidP="00497F0F">
      <w:pPr>
        <w:numPr>
          <w:ilvl w:val="0"/>
          <w:numId w:val="27"/>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Artificial Intelligence (AI) systems</w:t>
      </w:r>
      <w:r w:rsidRPr="00497F0F">
        <w:rPr>
          <w:rFonts w:ascii="Arial" w:eastAsia="Times New Roman" w:hAnsi="Arial" w:cs="Arial"/>
          <w:color w:val="000000"/>
          <w:sz w:val="28"/>
          <w:szCs w:val="28"/>
        </w:rPr>
        <w:t>:</w:t>
      </w:r>
    </w:p>
    <w:p w:rsidR="00497F0F" w:rsidRPr="00497F0F" w:rsidRDefault="00497F0F" w:rsidP="00497F0F">
      <w:pPr>
        <w:numPr>
          <w:ilvl w:val="0"/>
          <w:numId w:val="27"/>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AI Systems are helping to improve the overall harvest quality and accuracy – known as precision agriculture. AI technology helps in detecting disease in plants, pests and poor nutrition of farms. AI sensors can detect and target weeds and then decide which herbicide to apply within the region.</w:t>
      </w:r>
    </w:p>
    <w:p w:rsidR="00497F0F" w:rsidRPr="00497F0F" w:rsidRDefault="00497F0F" w:rsidP="00497F0F">
      <w:pPr>
        <w:numPr>
          <w:ilvl w:val="0"/>
          <w:numId w:val="27"/>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Accurate AI forecasts</w:t>
      </w:r>
      <w:r w:rsidRPr="00497F0F">
        <w:rPr>
          <w:rFonts w:ascii="Arial" w:eastAsia="Times New Roman" w:hAnsi="Arial" w:cs="Arial"/>
          <w:color w:val="000000"/>
          <w:sz w:val="28"/>
          <w:szCs w:val="28"/>
        </w:rPr>
        <w:t> and analytical tools help farmers better plan their farming habits and help them avoid losses, while also helping them better their yields with crops that could thrive in particular weather.</w:t>
      </w:r>
    </w:p>
    <w:p w:rsidR="00497F0F" w:rsidRPr="00497F0F" w:rsidRDefault="00497F0F" w:rsidP="00497F0F">
      <w:pPr>
        <w:numPr>
          <w:ilvl w:val="0"/>
          <w:numId w:val="27"/>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lastRenderedPageBreak/>
        <w:t>Kisan Drones: </w:t>
      </w:r>
      <w:r w:rsidRPr="00497F0F">
        <w:rPr>
          <w:rFonts w:ascii="Arial" w:eastAsia="Times New Roman" w:hAnsi="Arial" w:cs="Arial"/>
          <w:color w:val="000000"/>
          <w:sz w:val="28"/>
          <w:szCs w:val="28"/>
        </w:rPr>
        <w:t>It will be used to boost the agricultural sector in the country, the use of Kisan Drones will be promoted for crop assessment, digitization of land records and spraying of insecticides and nutrients.</w:t>
      </w:r>
    </w:p>
    <w:p w:rsidR="00497F0F" w:rsidRPr="00497F0F" w:rsidRDefault="00497F0F" w:rsidP="00497F0F">
      <w:pPr>
        <w:numPr>
          <w:ilvl w:val="0"/>
          <w:numId w:val="27"/>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Smart Farm Machinery: </w:t>
      </w:r>
      <w:r w:rsidRPr="00497F0F">
        <w:rPr>
          <w:rFonts w:ascii="Arial" w:eastAsia="Times New Roman" w:hAnsi="Arial" w:cs="Arial"/>
          <w:color w:val="000000"/>
          <w:sz w:val="28"/>
          <w:szCs w:val="28"/>
        </w:rPr>
        <w:t>Smart Farm Machinery is about producing more with less. Smart machines and technological breakthroughs have the potential to increase output, lower costs and boost farm incomes.</w:t>
      </w:r>
    </w:p>
    <w:p w:rsidR="00497F0F" w:rsidRPr="00497F0F" w:rsidRDefault="00497F0F" w:rsidP="00497F0F">
      <w:pPr>
        <w:numPr>
          <w:ilvl w:val="0"/>
          <w:numId w:val="27"/>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Micro Irrigation: </w:t>
      </w:r>
      <w:r w:rsidRPr="00497F0F">
        <w:rPr>
          <w:rFonts w:ascii="Arial" w:eastAsia="Times New Roman" w:hAnsi="Arial" w:cs="Arial"/>
          <w:color w:val="000000"/>
          <w:sz w:val="28"/>
          <w:szCs w:val="28"/>
        </w:rPr>
        <w:t>frees the farmer from vagaries of seasonal monsoon while also conserving the limited water resources. With agriculture consuming about 80 per cent of the total renewable water resources, the adoption of micro-irrigation practices will help conserve our precious water reserves and also boost yields and productivity.</w:t>
      </w:r>
    </w:p>
    <w:p w:rsidR="00497F0F" w:rsidRPr="00497F0F" w:rsidRDefault="00497F0F" w:rsidP="00497F0F">
      <w:pPr>
        <w:numPr>
          <w:ilvl w:val="0"/>
          <w:numId w:val="27"/>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Precision Farming: </w:t>
      </w:r>
      <w:r w:rsidRPr="00497F0F">
        <w:rPr>
          <w:rFonts w:ascii="Arial" w:eastAsia="Times New Roman" w:hAnsi="Arial" w:cs="Arial"/>
          <w:color w:val="000000"/>
          <w:sz w:val="28"/>
          <w:szCs w:val="28"/>
        </w:rPr>
        <w:t>an approach to farm management that uses information technology to access real-time data about crops, soil, weather etc. to ensure crops and soil receive exactly what they need for optimum health and productivity.</w:t>
      </w:r>
    </w:p>
    <w:p w:rsidR="00497F0F" w:rsidRPr="00497F0F" w:rsidRDefault="00497F0F" w:rsidP="00497F0F">
      <w:pPr>
        <w:numPr>
          <w:ilvl w:val="0"/>
          <w:numId w:val="27"/>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Digitization in agriculture</w:t>
      </w:r>
      <w:r w:rsidRPr="00497F0F">
        <w:rPr>
          <w:rFonts w:ascii="Arial" w:eastAsia="Times New Roman" w:hAnsi="Arial" w:cs="Arial"/>
          <w:color w:val="000000"/>
          <w:sz w:val="28"/>
          <w:szCs w:val="28"/>
        </w:rPr>
        <w:t> is catching up fast. From platforms like eNAM to projects like Agri Udaan, the commitment to the use of technologies in agriculture is strong and clear. It is now important for investors and stakeholders to utilize this opportunity and ride the tide of long-overdue digital transformation in the agriculture sector.</w:t>
      </w:r>
    </w:p>
    <w:p w:rsidR="00497F0F" w:rsidRPr="00497F0F" w:rsidRDefault="00497F0F" w:rsidP="00497F0F">
      <w:pPr>
        <w:numPr>
          <w:ilvl w:val="0"/>
          <w:numId w:val="27"/>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Earth Observation Satellites (EOS): </w:t>
      </w:r>
      <w:r w:rsidRPr="00497F0F">
        <w:rPr>
          <w:rFonts w:ascii="Arial" w:eastAsia="Times New Roman" w:hAnsi="Arial" w:cs="Arial"/>
          <w:color w:val="000000"/>
          <w:sz w:val="28"/>
          <w:szCs w:val="28"/>
        </w:rPr>
        <w:t>These are nothing but another </w:t>
      </w:r>
      <w:r w:rsidRPr="00497F0F">
        <w:rPr>
          <w:rFonts w:ascii="Arial" w:eastAsia="Times New Roman" w:hAnsi="Arial" w:cs="Arial"/>
          <w:b/>
          <w:bCs/>
          <w:color w:val="000000"/>
          <w:sz w:val="28"/>
        </w:rPr>
        <w:t>Radar Imaging Satellite (RISAT)</w:t>
      </w:r>
      <w:r w:rsidRPr="00497F0F">
        <w:rPr>
          <w:rFonts w:ascii="Arial" w:eastAsia="Times New Roman" w:hAnsi="Arial" w:cs="Arial"/>
          <w:color w:val="000000"/>
          <w:sz w:val="28"/>
          <w:szCs w:val="28"/>
        </w:rPr>
        <w:t>. Land and forest mapping and monitoring, mapping of resources like water or minerals or fishes, weather and climate observations, soil assessment, and geospatial contour mapping are done through these satellites.</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lastRenderedPageBreak/>
        <w:t>The agricultural sector plays a strategic role in the process of nation-building by:</w:t>
      </w:r>
    </w:p>
    <w:p w:rsidR="00497F0F" w:rsidRPr="00497F0F" w:rsidRDefault="00497F0F" w:rsidP="00497F0F">
      <w:pPr>
        <w:numPr>
          <w:ilvl w:val="0"/>
          <w:numId w:val="28"/>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Contributing to National Income</w:t>
      </w:r>
    </w:p>
    <w:p w:rsidR="00497F0F" w:rsidRPr="00497F0F" w:rsidRDefault="00497F0F" w:rsidP="00497F0F">
      <w:pPr>
        <w:numPr>
          <w:ilvl w:val="0"/>
          <w:numId w:val="28"/>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Ensuring Source of Food Supply</w:t>
      </w:r>
    </w:p>
    <w:p w:rsidR="00497F0F" w:rsidRPr="00497F0F" w:rsidRDefault="00497F0F" w:rsidP="00497F0F">
      <w:pPr>
        <w:numPr>
          <w:ilvl w:val="0"/>
          <w:numId w:val="28"/>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Pre-Requisite for Raw Material</w:t>
      </w:r>
    </w:p>
    <w:p w:rsidR="00497F0F" w:rsidRPr="00497F0F" w:rsidRDefault="00497F0F" w:rsidP="00497F0F">
      <w:pPr>
        <w:numPr>
          <w:ilvl w:val="0"/>
          <w:numId w:val="28"/>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Provision of Surplus</w:t>
      </w:r>
    </w:p>
    <w:p w:rsidR="00497F0F" w:rsidRPr="00497F0F" w:rsidRDefault="00497F0F" w:rsidP="00497F0F">
      <w:pPr>
        <w:numPr>
          <w:ilvl w:val="0"/>
          <w:numId w:val="28"/>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Creation of Infrastructure</w:t>
      </w:r>
    </w:p>
    <w:p w:rsidR="00497F0F" w:rsidRPr="00497F0F" w:rsidRDefault="00497F0F" w:rsidP="00497F0F">
      <w:pPr>
        <w:numPr>
          <w:ilvl w:val="0"/>
          <w:numId w:val="28"/>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Helpful to Reduce Inequality</w:t>
      </w:r>
    </w:p>
    <w:p w:rsidR="00497F0F" w:rsidRPr="00497F0F" w:rsidRDefault="00497F0F" w:rsidP="00497F0F">
      <w:pPr>
        <w:numPr>
          <w:ilvl w:val="0"/>
          <w:numId w:val="28"/>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Source of foreign exchange</w:t>
      </w:r>
    </w:p>
    <w:p w:rsidR="00497F0F" w:rsidRPr="00497F0F" w:rsidRDefault="00497F0F" w:rsidP="00497F0F">
      <w:pPr>
        <w:numPr>
          <w:ilvl w:val="0"/>
          <w:numId w:val="28"/>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Employment opportunities for Rural People</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color w:val="000000"/>
          <w:sz w:val="28"/>
          <w:szCs w:val="28"/>
        </w:rPr>
        <w:t>Numerous raw materials, regardless of whether it’s cotton, sugar, wood, or palm oil, come from the agriculture sector. These materials are fundamental for major industries. </w:t>
      </w:r>
      <w:r w:rsidRPr="00497F0F">
        <w:rPr>
          <w:rFonts w:ascii="Arial" w:eastAsia="Times New Roman" w:hAnsi="Arial" w:cs="Arial"/>
          <w:b/>
          <w:bCs/>
          <w:color w:val="000000"/>
          <w:sz w:val="28"/>
        </w:rPr>
        <w:t>Adequate provision of Agricultural education programmes</w:t>
      </w:r>
      <w:r w:rsidRPr="00497F0F">
        <w:rPr>
          <w:rFonts w:ascii="Arial" w:eastAsia="Times New Roman" w:hAnsi="Arial" w:cs="Arial"/>
          <w:color w:val="000000"/>
          <w:sz w:val="28"/>
          <w:szCs w:val="28"/>
        </w:rPr>
        <w:t>, also helps a nation meet the challenges of food insecurity, poverty and unemployment which has posed threats to the corporate existence and stability of the nation. We need a new phase in Indian agriculture that will be defined by innovation and technology; an age where we will look to balance productivity and economics with social and environmental considerations. This age will usher in an era of unprecedented productivity and prosperity for farmers.</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ROLE OF SCIENCE AND TECHNOLOGY IN AFFORDABLE/CLEAN ENERGY:</w:t>
      </w:r>
    </w:p>
    <w:p w:rsidR="00497F0F" w:rsidRPr="00497F0F" w:rsidRDefault="00497F0F" w:rsidP="00497F0F">
      <w:pPr>
        <w:numPr>
          <w:ilvl w:val="0"/>
          <w:numId w:val="29"/>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The </w:t>
      </w:r>
      <w:r w:rsidRPr="00497F0F">
        <w:rPr>
          <w:rFonts w:ascii="Arial" w:eastAsia="Times New Roman" w:hAnsi="Arial" w:cs="Arial"/>
          <w:b/>
          <w:bCs/>
          <w:color w:val="000000"/>
          <w:sz w:val="28"/>
        </w:rPr>
        <w:t>power sector plays a vital role</w:t>
      </w:r>
      <w:r w:rsidRPr="00497F0F">
        <w:rPr>
          <w:rFonts w:ascii="Arial" w:eastAsia="Times New Roman" w:hAnsi="Arial" w:cs="Arial"/>
          <w:color w:val="000000"/>
          <w:sz w:val="28"/>
          <w:szCs w:val="28"/>
        </w:rPr>
        <w:t> in the </w:t>
      </w:r>
      <w:r w:rsidRPr="00497F0F">
        <w:rPr>
          <w:rFonts w:ascii="Arial" w:eastAsia="Times New Roman" w:hAnsi="Arial" w:cs="Arial"/>
          <w:b/>
          <w:bCs/>
          <w:color w:val="000000"/>
          <w:sz w:val="28"/>
        </w:rPr>
        <w:t>economic growth and human development</w:t>
      </w:r>
      <w:r w:rsidRPr="00497F0F">
        <w:rPr>
          <w:rFonts w:ascii="Arial" w:eastAsia="Times New Roman" w:hAnsi="Arial" w:cs="Arial"/>
          <w:color w:val="000000"/>
          <w:sz w:val="28"/>
          <w:szCs w:val="28"/>
        </w:rPr>
        <w:t> of any country. It </w:t>
      </w:r>
      <w:r w:rsidRPr="00497F0F">
        <w:rPr>
          <w:rFonts w:ascii="Arial" w:eastAsia="Times New Roman" w:hAnsi="Arial" w:cs="Arial"/>
          <w:b/>
          <w:bCs/>
          <w:color w:val="000000"/>
          <w:sz w:val="28"/>
        </w:rPr>
        <w:t>improves the quality of life of human beings</w:t>
      </w:r>
      <w:r w:rsidRPr="00497F0F">
        <w:rPr>
          <w:rFonts w:ascii="Arial" w:eastAsia="Times New Roman" w:hAnsi="Arial" w:cs="Arial"/>
          <w:color w:val="000000"/>
          <w:sz w:val="28"/>
          <w:szCs w:val="28"/>
        </w:rPr>
        <w:t> and the biotics of this sphere. Electricity consumption is one of the most important indices for measuring the development level of a nation.</w:t>
      </w:r>
    </w:p>
    <w:p w:rsidR="00497F0F" w:rsidRPr="00497F0F" w:rsidRDefault="00497F0F" w:rsidP="00497F0F">
      <w:pPr>
        <w:numPr>
          <w:ilvl w:val="0"/>
          <w:numId w:val="29"/>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lastRenderedPageBreak/>
        <w:t>The power sector in India has grown significantly since independence, both in the Installed Capacity and Transmission &amp; Distribution (T&amp;D) system. The total Power Generating Capacity has increased from a meagre </w:t>
      </w:r>
      <w:r w:rsidRPr="00497F0F">
        <w:rPr>
          <w:rFonts w:ascii="Arial" w:eastAsia="Times New Roman" w:hAnsi="Arial" w:cs="Arial"/>
          <w:b/>
          <w:bCs/>
          <w:color w:val="000000"/>
          <w:sz w:val="28"/>
        </w:rPr>
        <w:t>1362 MW in 1947</w:t>
      </w:r>
      <w:r w:rsidRPr="00497F0F">
        <w:rPr>
          <w:rFonts w:ascii="Arial" w:eastAsia="Times New Roman" w:hAnsi="Arial" w:cs="Arial"/>
          <w:color w:val="000000"/>
          <w:sz w:val="28"/>
          <w:szCs w:val="28"/>
        </w:rPr>
        <w:t> to about </w:t>
      </w:r>
      <w:r w:rsidRPr="00497F0F">
        <w:rPr>
          <w:rFonts w:ascii="Arial" w:eastAsia="Times New Roman" w:hAnsi="Arial" w:cs="Arial"/>
          <w:b/>
          <w:bCs/>
          <w:color w:val="000000"/>
          <w:sz w:val="28"/>
        </w:rPr>
        <w:t>393 GW at the end of March 2021.</w:t>
      </w:r>
    </w:p>
    <w:p w:rsidR="00497F0F" w:rsidRPr="00497F0F" w:rsidRDefault="00497F0F" w:rsidP="00497F0F">
      <w:pPr>
        <w:numPr>
          <w:ilvl w:val="0"/>
          <w:numId w:val="29"/>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The Per Capita Electricity Consumption which was a mere </w:t>
      </w:r>
      <w:r w:rsidRPr="00497F0F">
        <w:rPr>
          <w:rFonts w:ascii="Arial" w:eastAsia="Times New Roman" w:hAnsi="Arial" w:cs="Arial"/>
          <w:b/>
          <w:bCs/>
          <w:color w:val="000000"/>
          <w:sz w:val="28"/>
        </w:rPr>
        <w:t>3 units in 1947</w:t>
      </w:r>
      <w:r w:rsidRPr="00497F0F">
        <w:rPr>
          <w:rFonts w:ascii="Arial" w:eastAsia="Times New Roman" w:hAnsi="Arial" w:cs="Arial"/>
          <w:color w:val="000000"/>
          <w:sz w:val="28"/>
          <w:szCs w:val="28"/>
        </w:rPr>
        <w:t>, has increased to </w:t>
      </w:r>
      <w:r w:rsidRPr="00497F0F">
        <w:rPr>
          <w:rFonts w:ascii="Arial" w:eastAsia="Times New Roman" w:hAnsi="Arial" w:cs="Arial"/>
          <w:b/>
          <w:bCs/>
          <w:color w:val="000000"/>
          <w:sz w:val="28"/>
        </w:rPr>
        <w:t>1208 units in 2019-20.</w:t>
      </w:r>
    </w:p>
    <w:tbl>
      <w:tblPr>
        <w:tblW w:w="1584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tblPr>
      <w:tblGrid>
        <w:gridCol w:w="15840"/>
      </w:tblGrid>
      <w:tr w:rsidR="00497F0F" w:rsidRPr="00497F0F" w:rsidTr="00497F0F">
        <w:tc>
          <w:tcPr>
            <w:tcW w:w="11265" w:type="dxa"/>
            <w:tcBorders>
              <w:top w:val="single" w:sz="6" w:space="0" w:color="DEE2E6"/>
              <w:left w:val="single" w:sz="6" w:space="0" w:color="DEE2E6"/>
              <w:bottom w:val="single" w:sz="6" w:space="0" w:color="DEE2E6"/>
              <w:right w:val="single" w:sz="6" w:space="0" w:color="DEE2E6"/>
            </w:tcBorders>
            <w:shd w:val="clear" w:color="auto" w:fill="FFFFFF"/>
            <w:hideMark/>
          </w:tcPr>
          <w:p w:rsidR="00497F0F" w:rsidRPr="00497F0F" w:rsidRDefault="00497F0F" w:rsidP="00497F0F">
            <w:pPr>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Scope of Technological intervention in the Power Sector:</w:t>
            </w:r>
          </w:p>
          <w:p w:rsidR="00497F0F" w:rsidRPr="00497F0F" w:rsidRDefault="00497F0F" w:rsidP="00497F0F">
            <w:pPr>
              <w:numPr>
                <w:ilvl w:val="0"/>
                <w:numId w:val="30"/>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National Smart Grid Mission (NSGM)</w:t>
            </w:r>
          </w:p>
          <w:p w:rsidR="00497F0F" w:rsidRPr="00497F0F" w:rsidRDefault="00497F0F" w:rsidP="00497F0F">
            <w:pPr>
              <w:numPr>
                <w:ilvl w:val="0"/>
                <w:numId w:val="30"/>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Integrated metering, billing and collection systems</w:t>
            </w:r>
          </w:p>
          <w:p w:rsidR="00497F0F" w:rsidRPr="00497F0F" w:rsidRDefault="00497F0F" w:rsidP="00497F0F">
            <w:pPr>
              <w:numPr>
                <w:ilvl w:val="0"/>
                <w:numId w:val="30"/>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Energy accounting system to conduct an energy audit</w:t>
            </w:r>
          </w:p>
          <w:p w:rsidR="00497F0F" w:rsidRPr="00497F0F" w:rsidRDefault="00497F0F" w:rsidP="00497F0F">
            <w:pPr>
              <w:numPr>
                <w:ilvl w:val="0"/>
                <w:numId w:val="30"/>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Complaint handling</w:t>
            </w:r>
          </w:p>
          <w:p w:rsidR="00497F0F" w:rsidRPr="00497F0F" w:rsidRDefault="00497F0F" w:rsidP="00497F0F">
            <w:pPr>
              <w:numPr>
                <w:ilvl w:val="0"/>
                <w:numId w:val="30"/>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Increased Efficiency in the Distribution sector</w:t>
            </w:r>
          </w:p>
          <w:p w:rsidR="00497F0F" w:rsidRPr="00497F0F" w:rsidRDefault="00497F0F" w:rsidP="00497F0F">
            <w:pPr>
              <w:numPr>
                <w:ilvl w:val="0"/>
                <w:numId w:val="30"/>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Evolved grid system</w:t>
            </w:r>
          </w:p>
          <w:p w:rsidR="00497F0F" w:rsidRPr="00497F0F" w:rsidRDefault="00497F0F" w:rsidP="00497F0F">
            <w:pPr>
              <w:numPr>
                <w:ilvl w:val="0"/>
                <w:numId w:val="30"/>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Smart Metering</w:t>
            </w:r>
          </w:p>
          <w:p w:rsidR="00497F0F" w:rsidRPr="00497F0F" w:rsidRDefault="00497F0F" w:rsidP="00497F0F">
            <w:pPr>
              <w:numPr>
                <w:ilvl w:val="0"/>
                <w:numId w:val="30"/>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Digital Asset Management</w:t>
            </w:r>
          </w:p>
          <w:p w:rsidR="00497F0F" w:rsidRPr="00497F0F" w:rsidRDefault="00497F0F" w:rsidP="00497F0F">
            <w:pPr>
              <w:numPr>
                <w:ilvl w:val="0"/>
                <w:numId w:val="30"/>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Sustainable Energy</w:t>
            </w:r>
          </w:p>
          <w:p w:rsidR="00497F0F" w:rsidRPr="00497F0F" w:rsidRDefault="00497F0F" w:rsidP="00497F0F">
            <w:pPr>
              <w:numPr>
                <w:ilvl w:val="0"/>
                <w:numId w:val="30"/>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Technological Up-gradation/Digitisation</w:t>
            </w:r>
          </w:p>
          <w:p w:rsidR="00497F0F" w:rsidRPr="00497F0F" w:rsidRDefault="00497F0F" w:rsidP="00497F0F">
            <w:pPr>
              <w:numPr>
                <w:ilvl w:val="0"/>
                <w:numId w:val="30"/>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Energy Storage</w:t>
            </w:r>
          </w:p>
          <w:p w:rsidR="00497F0F" w:rsidRPr="00497F0F" w:rsidRDefault="00497F0F" w:rsidP="00497F0F">
            <w:pPr>
              <w:numPr>
                <w:ilvl w:val="0"/>
                <w:numId w:val="30"/>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Renewable Energy</w:t>
            </w:r>
          </w:p>
        </w:tc>
      </w:tr>
    </w:tbl>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Renewable Energy (RE) Capacity of India:</w:t>
      </w:r>
    </w:p>
    <w:p w:rsidR="00497F0F" w:rsidRPr="00497F0F" w:rsidRDefault="00497F0F" w:rsidP="00497F0F">
      <w:pPr>
        <w:numPr>
          <w:ilvl w:val="0"/>
          <w:numId w:val="31"/>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Production Linked Incentive Scheme “</w:t>
      </w:r>
      <w:r w:rsidRPr="00497F0F">
        <w:rPr>
          <w:rFonts w:ascii="Arial" w:eastAsia="Times New Roman" w:hAnsi="Arial" w:cs="Arial"/>
          <w:b/>
          <w:bCs/>
          <w:color w:val="000000"/>
          <w:sz w:val="28"/>
        </w:rPr>
        <w:t>National Programme on High-Efficiency Solar PV Modules”</w:t>
      </w:r>
      <w:r w:rsidRPr="00497F0F">
        <w:rPr>
          <w:rFonts w:ascii="Arial" w:eastAsia="Times New Roman" w:hAnsi="Arial" w:cs="Arial"/>
          <w:color w:val="000000"/>
          <w:sz w:val="28"/>
          <w:szCs w:val="28"/>
        </w:rPr>
        <w:t> was introduced to promote manufacturing of high-efficiency solar PV modules, including the upstage vertical components like cells, wafers, ingots and polysilicon in India and thus reduce the import dependence in </w:t>
      </w:r>
      <w:r w:rsidRPr="00497F0F">
        <w:rPr>
          <w:rFonts w:ascii="Arial" w:eastAsia="Times New Roman" w:hAnsi="Arial" w:cs="Arial"/>
          <w:b/>
          <w:bCs/>
          <w:color w:val="000000"/>
          <w:sz w:val="28"/>
        </w:rPr>
        <w:t>Solar PhotoVoltaic (PV) sector.</w:t>
      </w:r>
    </w:p>
    <w:p w:rsidR="00497F0F" w:rsidRPr="00497F0F" w:rsidRDefault="00497F0F" w:rsidP="00497F0F">
      <w:pPr>
        <w:numPr>
          <w:ilvl w:val="0"/>
          <w:numId w:val="31"/>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lastRenderedPageBreak/>
        <w:t>National Hydrogen Energy Mission (NHM): </w:t>
      </w:r>
      <w:r w:rsidRPr="00497F0F">
        <w:rPr>
          <w:rFonts w:ascii="Arial" w:eastAsia="Times New Roman" w:hAnsi="Arial" w:cs="Arial"/>
          <w:color w:val="000000"/>
          <w:sz w:val="28"/>
          <w:szCs w:val="28"/>
        </w:rPr>
        <w:t>India's ambitious goal of 175 GW by 2022 got an impetus in the 2021-22 budget which allocated Rs. 1500 crore for renewable energy development and NHM.</w:t>
      </w:r>
    </w:p>
    <w:p w:rsidR="00497F0F" w:rsidRPr="00497F0F" w:rsidRDefault="00497F0F" w:rsidP="00497F0F">
      <w:pPr>
        <w:numPr>
          <w:ilvl w:val="0"/>
          <w:numId w:val="31"/>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Modern clean, renewable energy technologies (e.g., solar, wind, modern biomass) need to be developed further and there needs to be an increase in the efficiency and sustainability of energy use in transportation, industry, and housing. Power is one of the most critical components of infrastructure and crucial for making the </w:t>
      </w:r>
      <w:r w:rsidRPr="00497F0F">
        <w:rPr>
          <w:rFonts w:ascii="Arial" w:eastAsia="Times New Roman" w:hAnsi="Arial" w:cs="Arial"/>
          <w:b/>
          <w:bCs/>
          <w:color w:val="000000"/>
          <w:sz w:val="28"/>
        </w:rPr>
        <w:t>process of “nation-building” steady and sustainable.</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ROLE OF SCIENCE AND TECHNOLOGY IN EDUCATION:</w:t>
      </w:r>
    </w:p>
    <w:p w:rsidR="00497F0F" w:rsidRPr="00497F0F" w:rsidRDefault="00497F0F" w:rsidP="00497F0F">
      <w:pPr>
        <w:numPr>
          <w:ilvl w:val="0"/>
          <w:numId w:val="32"/>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To make India a </w:t>
      </w:r>
      <w:r w:rsidRPr="00497F0F">
        <w:rPr>
          <w:rFonts w:ascii="Arial" w:eastAsia="Times New Roman" w:hAnsi="Arial" w:cs="Arial"/>
          <w:b/>
          <w:bCs/>
          <w:color w:val="000000"/>
          <w:sz w:val="28"/>
        </w:rPr>
        <w:t>front-line country and economy</w:t>
      </w:r>
      <w:r w:rsidRPr="00497F0F">
        <w:rPr>
          <w:rFonts w:ascii="Arial" w:eastAsia="Times New Roman" w:hAnsi="Arial" w:cs="Arial"/>
          <w:color w:val="000000"/>
          <w:sz w:val="28"/>
          <w:szCs w:val="28"/>
        </w:rPr>
        <w:t>, the government has launched schemes such as </w:t>
      </w:r>
      <w:r w:rsidRPr="00497F0F">
        <w:rPr>
          <w:rFonts w:ascii="Arial" w:eastAsia="Times New Roman" w:hAnsi="Arial" w:cs="Arial"/>
          <w:b/>
          <w:bCs/>
          <w:color w:val="000000"/>
          <w:sz w:val="28"/>
        </w:rPr>
        <w:t>Digital India</w:t>
      </w:r>
      <w:r w:rsidRPr="00497F0F">
        <w:rPr>
          <w:rFonts w:ascii="Arial" w:eastAsia="Times New Roman" w:hAnsi="Arial" w:cs="Arial"/>
          <w:color w:val="000000"/>
          <w:sz w:val="28"/>
          <w:szCs w:val="28"/>
        </w:rPr>
        <w:t> and </w:t>
      </w:r>
      <w:r w:rsidRPr="00497F0F">
        <w:rPr>
          <w:rFonts w:ascii="Arial" w:eastAsia="Times New Roman" w:hAnsi="Arial" w:cs="Arial"/>
          <w:b/>
          <w:bCs/>
          <w:color w:val="000000"/>
          <w:sz w:val="28"/>
        </w:rPr>
        <w:t>Make in India</w:t>
      </w:r>
      <w:r w:rsidRPr="00497F0F">
        <w:rPr>
          <w:rFonts w:ascii="Arial" w:eastAsia="Times New Roman" w:hAnsi="Arial" w:cs="Arial"/>
          <w:color w:val="000000"/>
          <w:sz w:val="28"/>
          <w:szCs w:val="28"/>
        </w:rPr>
        <w:t>, which require the education system </w:t>
      </w:r>
      <w:r w:rsidRPr="00497F0F">
        <w:rPr>
          <w:rFonts w:ascii="Arial" w:eastAsia="Times New Roman" w:hAnsi="Arial" w:cs="Arial"/>
          <w:b/>
          <w:bCs/>
          <w:color w:val="000000"/>
          <w:sz w:val="28"/>
        </w:rPr>
        <w:t>especially higher education</w:t>
      </w:r>
      <w:r w:rsidRPr="00497F0F">
        <w:rPr>
          <w:rFonts w:ascii="Arial" w:eastAsia="Times New Roman" w:hAnsi="Arial" w:cs="Arial"/>
          <w:color w:val="000000"/>
          <w:sz w:val="28"/>
          <w:szCs w:val="28"/>
        </w:rPr>
        <w:t> to gear itself to the task of realising these missions. Hence, education becomes the fuel to achieve the other goals in the process of nation-building.</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color w:val="000000"/>
          <w:sz w:val="28"/>
          <w:szCs w:val="28"/>
        </w:rPr>
        <w:t>“Education is the most powerful weapon, which you can use to change the world.”—</w:t>
      </w:r>
      <w:r w:rsidRPr="00497F0F">
        <w:rPr>
          <w:rFonts w:ascii="Arial" w:eastAsia="Times New Roman" w:hAnsi="Arial" w:cs="Arial"/>
          <w:b/>
          <w:bCs/>
          <w:color w:val="000000"/>
          <w:sz w:val="28"/>
        </w:rPr>
        <w:t>Nelson Mandela</w:t>
      </w:r>
    </w:p>
    <w:p w:rsidR="00497F0F" w:rsidRPr="00497F0F" w:rsidRDefault="00497F0F" w:rsidP="00497F0F">
      <w:pPr>
        <w:numPr>
          <w:ilvl w:val="0"/>
          <w:numId w:val="33"/>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One of the core principles </w:t>
      </w:r>
      <w:r w:rsidRPr="00497F0F">
        <w:rPr>
          <w:rFonts w:ascii="Arial" w:eastAsia="Times New Roman" w:hAnsi="Arial" w:cs="Arial"/>
          <w:b/>
          <w:bCs/>
          <w:color w:val="000000"/>
          <w:sz w:val="28"/>
        </w:rPr>
        <w:t>guiding the education system</w:t>
      </w:r>
      <w:r w:rsidRPr="00497F0F">
        <w:rPr>
          <w:rFonts w:ascii="Arial" w:eastAsia="Times New Roman" w:hAnsi="Arial" w:cs="Arial"/>
          <w:color w:val="000000"/>
          <w:sz w:val="28"/>
          <w:szCs w:val="28"/>
        </w:rPr>
        <w:t> would be the </w:t>
      </w:r>
      <w:r w:rsidRPr="00497F0F">
        <w:rPr>
          <w:rFonts w:ascii="Arial" w:eastAsia="Times New Roman" w:hAnsi="Arial" w:cs="Arial"/>
          <w:b/>
          <w:bCs/>
          <w:color w:val="000000"/>
          <w:sz w:val="28"/>
        </w:rPr>
        <w:t>‘extensive use of technology in teaching and learning, removing language barriers, increasing access, </w:t>
      </w:r>
      <w:r w:rsidRPr="00497F0F">
        <w:rPr>
          <w:rFonts w:ascii="Arial" w:eastAsia="Times New Roman" w:hAnsi="Arial" w:cs="Arial"/>
          <w:color w:val="000000"/>
          <w:sz w:val="28"/>
          <w:szCs w:val="28"/>
        </w:rPr>
        <w:t>and</w:t>
      </w:r>
      <w:r w:rsidRPr="00497F0F">
        <w:rPr>
          <w:rFonts w:ascii="Arial" w:eastAsia="Times New Roman" w:hAnsi="Arial" w:cs="Arial"/>
          <w:b/>
          <w:bCs/>
          <w:color w:val="000000"/>
          <w:sz w:val="28"/>
        </w:rPr>
        <w:t> education planning and management.</w:t>
      </w:r>
    </w:p>
    <w:p w:rsidR="00497F0F" w:rsidRPr="00497F0F" w:rsidRDefault="00497F0F" w:rsidP="00497F0F">
      <w:pPr>
        <w:numPr>
          <w:ilvl w:val="0"/>
          <w:numId w:val="33"/>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With the </w:t>
      </w:r>
      <w:r w:rsidRPr="00497F0F">
        <w:rPr>
          <w:rFonts w:ascii="Arial" w:eastAsia="Times New Roman" w:hAnsi="Arial" w:cs="Arial"/>
          <w:b/>
          <w:bCs/>
          <w:color w:val="000000"/>
          <w:sz w:val="28"/>
        </w:rPr>
        <w:t>internet penetration rate</w:t>
      </w:r>
      <w:r w:rsidRPr="00497F0F">
        <w:rPr>
          <w:rFonts w:ascii="Arial" w:eastAsia="Times New Roman" w:hAnsi="Arial" w:cs="Arial"/>
          <w:color w:val="000000"/>
          <w:sz w:val="28"/>
          <w:szCs w:val="28"/>
        </w:rPr>
        <w:t> estimated to </w:t>
      </w:r>
      <w:r w:rsidRPr="00497F0F">
        <w:rPr>
          <w:rFonts w:ascii="Arial" w:eastAsia="Times New Roman" w:hAnsi="Arial" w:cs="Arial"/>
          <w:b/>
          <w:bCs/>
          <w:color w:val="000000"/>
          <w:sz w:val="28"/>
        </w:rPr>
        <w:t>reach above 55 per </w:t>
      </w:r>
      <w:r w:rsidRPr="00497F0F">
        <w:rPr>
          <w:rFonts w:ascii="Arial" w:eastAsia="Times New Roman" w:hAnsi="Arial" w:cs="Arial"/>
          <w:color w:val="000000"/>
          <w:sz w:val="28"/>
          <w:szCs w:val="28"/>
        </w:rPr>
        <w:t>cent by the end of 2025 in India, </w:t>
      </w:r>
      <w:r w:rsidRPr="00497F0F">
        <w:rPr>
          <w:rFonts w:ascii="Arial" w:eastAsia="Times New Roman" w:hAnsi="Arial" w:cs="Arial"/>
          <w:b/>
          <w:bCs/>
          <w:color w:val="000000"/>
          <w:sz w:val="28"/>
        </w:rPr>
        <w:t>digitisation of education</w:t>
      </w:r>
      <w:r w:rsidRPr="00497F0F">
        <w:rPr>
          <w:rFonts w:ascii="Arial" w:eastAsia="Times New Roman" w:hAnsi="Arial" w:cs="Arial"/>
          <w:color w:val="000000"/>
          <w:sz w:val="28"/>
          <w:szCs w:val="28"/>
        </w:rPr>
        <w:t> is the future of education. </w:t>
      </w:r>
      <w:r w:rsidRPr="00497F0F">
        <w:rPr>
          <w:rFonts w:ascii="Arial" w:eastAsia="Times New Roman" w:hAnsi="Arial" w:cs="Arial"/>
          <w:b/>
          <w:bCs/>
          <w:color w:val="000000"/>
          <w:sz w:val="28"/>
        </w:rPr>
        <w:t>National Education Policy (NEP) emphasizes digitisation </w:t>
      </w:r>
      <w:r w:rsidRPr="00497F0F">
        <w:rPr>
          <w:rFonts w:ascii="Arial" w:eastAsia="Times New Roman" w:hAnsi="Arial" w:cs="Arial"/>
          <w:color w:val="000000"/>
          <w:sz w:val="28"/>
          <w:szCs w:val="28"/>
        </w:rPr>
        <w:t>besides the use of technology in education. But increased use of technology in education also creates a digital divide, as not everyone has equal access to technology.</w:t>
      </w:r>
    </w:p>
    <w:tbl>
      <w:tblPr>
        <w:tblW w:w="1584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tblPr>
      <w:tblGrid>
        <w:gridCol w:w="15840"/>
      </w:tblGrid>
      <w:tr w:rsidR="00497F0F" w:rsidRPr="00497F0F" w:rsidTr="00497F0F">
        <w:tc>
          <w:tcPr>
            <w:tcW w:w="11265" w:type="dxa"/>
            <w:tcBorders>
              <w:top w:val="single" w:sz="6" w:space="0" w:color="DEE2E6"/>
              <w:left w:val="single" w:sz="6" w:space="0" w:color="DEE2E6"/>
              <w:bottom w:val="single" w:sz="6" w:space="0" w:color="DEE2E6"/>
              <w:right w:val="single" w:sz="6" w:space="0" w:color="DEE2E6"/>
            </w:tcBorders>
            <w:shd w:val="clear" w:color="auto" w:fill="FFFFFF"/>
            <w:hideMark/>
          </w:tcPr>
          <w:p w:rsidR="00497F0F" w:rsidRPr="00497F0F" w:rsidRDefault="00497F0F" w:rsidP="00497F0F">
            <w:pPr>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lastRenderedPageBreak/>
              <w:t>Bridging the digital divide:</w:t>
            </w:r>
          </w:p>
          <w:p w:rsidR="00497F0F" w:rsidRPr="00497F0F" w:rsidRDefault="00497F0F" w:rsidP="00497F0F">
            <w:pPr>
              <w:numPr>
                <w:ilvl w:val="0"/>
                <w:numId w:val="34"/>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The shift to online education also brings forward the conversations around the digital divide and the digital readiness of every stakeholder and institution. </w:t>
            </w:r>
            <w:r w:rsidRPr="00497F0F">
              <w:rPr>
                <w:rFonts w:ascii="Arial" w:eastAsia="Times New Roman" w:hAnsi="Arial" w:cs="Arial"/>
                <w:b/>
                <w:bCs/>
                <w:color w:val="000000"/>
                <w:sz w:val="28"/>
              </w:rPr>
              <w:t>The digital divide in schools is significantly higher than in higher education institutions.</w:t>
            </w:r>
          </w:p>
          <w:p w:rsidR="00497F0F" w:rsidRPr="00497F0F" w:rsidRDefault="00497F0F" w:rsidP="00497F0F">
            <w:pPr>
              <w:numPr>
                <w:ilvl w:val="0"/>
                <w:numId w:val="34"/>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Work is being done to make education accessible through digital means for all school students, irrespective of their location, financial background, and internet and bandwidth connectivity.</w:t>
            </w:r>
          </w:p>
          <w:p w:rsidR="00497F0F" w:rsidRPr="00497F0F" w:rsidRDefault="00497F0F" w:rsidP="00497F0F">
            <w:pPr>
              <w:numPr>
                <w:ilvl w:val="0"/>
                <w:numId w:val="34"/>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National Digital Educational Architecture (NDEAR): </w:t>
            </w:r>
            <w:r w:rsidRPr="00497F0F">
              <w:rPr>
                <w:rFonts w:ascii="Arial" w:eastAsia="Times New Roman" w:hAnsi="Arial" w:cs="Arial"/>
                <w:color w:val="000000"/>
                <w:sz w:val="28"/>
                <w:szCs w:val="28"/>
              </w:rPr>
              <w:t>The NDEAR aims to offer distinct education ecosystem architecture for the advancement of digital infrastructure in the country and guarantee the autonomy of stakeholders, especially states and UTs.</w:t>
            </w:r>
          </w:p>
        </w:tc>
      </w:tr>
    </w:tbl>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Initiatives by the Government:</w:t>
      </w:r>
    </w:p>
    <w:p w:rsidR="00497F0F" w:rsidRPr="00497F0F" w:rsidRDefault="00497F0F" w:rsidP="00497F0F">
      <w:pPr>
        <w:numPr>
          <w:ilvl w:val="0"/>
          <w:numId w:val="35"/>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PM eVIDYA Programme: </w:t>
      </w:r>
      <w:r w:rsidRPr="00497F0F">
        <w:rPr>
          <w:rFonts w:ascii="Arial" w:eastAsia="Times New Roman" w:hAnsi="Arial" w:cs="Arial"/>
          <w:color w:val="000000"/>
          <w:sz w:val="28"/>
          <w:szCs w:val="28"/>
        </w:rPr>
        <w:t>The government introduced the PM eVIDYA programme in May 2020 to make e-learning more accessible for Indian students and teachers and promote &amp; strengthen digital education in India.</w:t>
      </w:r>
    </w:p>
    <w:p w:rsidR="00497F0F" w:rsidRPr="00497F0F" w:rsidRDefault="00497F0F" w:rsidP="00497F0F">
      <w:pPr>
        <w:numPr>
          <w:ilvl w:val="0"/>
          <w:numId w:val="35"/>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DIKSHA (Digital Infrastructure for Knowledge Sharing): </w:t>
      </w:r>
      <w:r w:rsidRPr="00497F0F">
        <w:rPr>
          <w:rFonts w:ascii="Arial" w:eastAsia="Times New Roman" w:hAnsi="Arial" w:cs="Arial"/>
          <w:color w:val="000000"/>
          <w:sz w:val="28"/>
          <w:szCs w:val="28"/>
        </w:rPr>
        <w:t>National portal for school education, to offer school curriculum-based engaging learning materials to students, teachers, and parents. The portal supports &gt;18 Indian languages and has been implemented by 35 states/UTs.</w:t>
      </w:r>
    </w:p>
    <w:p w:rsidR="00497F0F" w:rsidRPr="00497F0F" w:rsidRDefault="00497F0F" w:rsidP="00497F0F">
      <w:pPr>
        <w:numPr>
          <w:ilvl w:val="0"/>
          <w:numId w:val="35"/>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SWAYAM (Study Webs of Active Learning for Young Aspiring Minds): </w:t>
      </w:r>
      <w:r w:rsidRPr="00497F0F">
        <w:rPr>
          <w:rFonts w:ascii="Arial" w:eastAsia="Times New Roman" w:hAnsi="Arial" w:cs="Arial"/>
          <w:color w:val="000000"/>
          <w:sz w:val="28"/>
          <w:szCs w:val="28"/>
        </w:rPr>
        <w:t>It offers an integrated platform for online courses at affordable costs to all citizens, especially the underprivileged section in the country.</w:t>
      </w:r>
    </w:p>
    <w:p w:rsidR="00497F0F" w:rsidRPr="00497F0F" w:rsidRDefault="00497F0F" w:rsidP="00497F0F">
      <w:pPr>
        <w:numPr>
          <w:ilvl w:val="0"/>
          <w:numId w:val="35"/>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SWAYAM PRABHA: </w:t>
      </w:r>
      <w:r w:rsidRPr="00497F0F">
        <w:rPr>
          <w:rFonts w:ascii="Arial" w:eastAsia="Times New Roman" w:hAnsi="Arial" w:cs="Arial"/>
          <w:color w:val="000000"/>
          <w:sz w:val="28"/>
          <w:szCs w:val="28"/>
        </w:rPr>
        <w:t>In 2017, SWAYAM PRABHA, a group of 34 DTH (Direct-to-Home) channels dedicated to broadcasting educational programmes 24x7, was introduced.</w:t>
      </w:r>
    </w:p>
    <w:p w:rsidR="00497F0F" w:rsidRPr="00497F0F" w:rsidRDefault="00497F0F" w:rsidP="00497F0F">
      <w:pPr>
        <w:numPr>
          <w:ilvl w:val="0"/>
          <w:numId w:val="35"/>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lastRenderedPageBreak/>
        <w:t>E-Pathshala Portal: </w:t>
      </w:r>
      <w:r w:rsidRPr="00497F0F">
        <w:rPr>
          <w:rFonts w:ascii="Arial" w:eastAsia="Times New Roman" w:hAnsi="Arial" w:cs="Arial"/>
          <w:color w:val="000000"/>
          <w:sz w:val="28"/>
          <w:szCs w:val="28"/>
        </w:rPr>
        <w:t>In 2015, the government launched the ePathshala portal to build a resource store for educational videos, audios, flipbooks, etc.</w:t>
      </w:r>
    </w:p>
    <w:p w:rsidR="00497F0F" w:rsidRPr="00497F0F" w:rsidRDefault="00497F0F" w:rsidP="00497F0F">
      <w:pPr>
        <w:numPr>
          <w:ilvl w:val="0"/>
          <w:numId w:val="35"/>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NISHTHA:</w:t>
      </w:r>
      <w:r w:rsidRPr="00497F0F">
        <w:rPr>
          <w:rFonts w:ascii="Arial" w:eastAsia="Times New Roman" w:hAnsi="Arial" w:cs="Arial"/>
          <w:color w:val="000000"/>
          <w:sz w:val="28"/>
          <w:szCs w:val="28"/>
        </w:rPr>
        <w:t> In FY21, the National Initiative for School Heads and Teachers’ Holistic Advancement (NISHTHA) - Phase II was launched at the secondary level to tailor modules for online education.</w:t>
      </w:r>
    </w:p>
    <w:p w:rsidR="00497F0F" w:rsidRPr="00497F0F" w:rsidRDefault="00497F0F" w:rsidP="00497F0F">
      <w:pPr>
        <w:numPr>
          <w:ilvl w:val="0"/>
          <w:numId w:val="35"/>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OLabs:</w:t>
      </w:r>
      <w:r w:rsidRPr="00497F0F">
        <w:rPr>
          <w:rFonts w:ascii="Arial" w:eastAsia="Times New Roman" w:hAnsi="Arial" w:cs="Arial"/>
          <w:color w:val="000000"/>
          <w:sz w:val="28"/>
          <w:szCs w:val="28"/>
        </w:rPr>
        <w:t> To offer students a lab learning experience via the internet, the government introduced OLabs in November 2014 for those who do not have access to the physical lab.</w:t>
      </w:r>
    </w:p>
    <w:p w:rsidR="00497F0F" w:rsidRPr="00497F0F" w:rsidRDefault="00497F0F" w:rsidP="00497F0F">
      <w:pPr>
        <w:numPr>
          <w:ilvl w:val="0"/>
          <w:numId w:val="35"/>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Virtual Labs:</w:t>
      </w:r>
      <w:r w:rsidRPr="00497F0F">
        <w:rPr>
          <w:rFonts w:ascii="Arial" w:eastAsia="Times New Roman" w:hAnsi="Arial" w:cs="Arial"/>
          <w:color w:val="000000"/>
          <w:sz w:val="28"/>
          <w:szCs w:val="28"/>
        </w:rPr>
        <w:t> The Government of India introduced a pilot virtual lab in 2009 and the main one in 2010 to enable undergraduate and post-graduate students (pursuing science and engineering courses) remotely access the labs and enhance their study experience.</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ROLE OF SCIENCE AND TECHNOLOGY IN ECONOMIC GROWTH:</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color w:val="000000"/>
          <w:sz w:val="28"/>
          <w:szCs w:val="28"/>
        </w:rPr>
        <w:t>In economics, it is widely accepted that </w:t>
      </w:r>
      <w:r w:rsidRPr="00497F0F">
        <w:rPr>
          <w:rFonts w:ascii="Arial" w:eastAsia="Times New Roman" w:hAnsi="Arial" w:cs="Arial"/>
          <w:b/>
          <w:bCs/>
          <w:color w:val="000000"/>
          <w:sz w:val="28"/>
        </w:rPr>
        <w:t>technology is the key driver of the economic growth of countries, regions and cities.</w:t>
      </w:r>
      <w:r w:rsidRPr="00497F0F">
        <w:rPr>
          <w:rFonts w:ascii="Arial" w:eastAsia="Times New Roman" w:hAnsi="Arial" w:cs="Arial"/>
          <w:color w:val="000000"/>
          <w:sz w:val="28"/>
          <w:szCs w:val="28"/>
        </w:rPr>
        <w:t> Technological progress allows for the more efficient production of more and better goods and services, which is what prosperity depends on. The role of technology in economic development can be summarised as follows:</w:t>
      </w:r>
    </w:p>
    <w:p w:rsidR="00497F0F" w:rsidRPr="00497F0F" w:rsidRDefault="00497F0F" w:rsidP="00497F0F">
      <w:pPr>
        <w:numPr>
          <w:ilvl w:val="0"/>
          <w:numId w:val="36"/>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Time is Money: </w:t>
      </w:r>
      <w:r w:rsidRPr="00497F0F">
        <w:rPr>
          <w:rFonts w:ascii="Arial" w:eastAsia="Times New Roman" w:hAnsi="Arial" w:cs="Arial"/>
          <w:color w:val="000000"/>
          <w:sz w:val="28"/>
          <w:szCs w:val="28"/>
        </w:rPr>
        <w:t>Technology can save the time it takes to produce a good or deliver a service, contributing to the overall profits of a business.</w:t>
      </w:r>
    </w:p>
    <w:p w:rsidR="00497F0F" w:rsidRPr="00497F0F" w:rsidRDefault="00497F0F" w:rsidP="00497F0F">
      <w:pPr>
        <w:numPr>
          <w:ilvl w:val="0"/>
          <w:numId w:val="36"/>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Efficiency:</w:t>
      </w:r>
      <w:r w:rsidRPr="00497F0F">
        <w:rPr>
          <w:rFonts w:ascii="Arial" w:eastAsia="Times New Roman" w:hAnsi="Arial" w:cs="Arial"/>
          <w:color w:val="000000"/>
          <w:sz w:val="28"/>
          <w:szCs w:val="28"/>
        </w:rPr>
        <w:t> Technology can contribute to the efficiency of a business's output rate, allowing for larger quantities of products to be moved or of services to be rendered.</w:t>
      </w:r>
    </w:p>
    <w:p w:rsidR="00497F0F" w:rsidRPr="00497F0F" w:rsidRDefault="00497F0F" w:rsidP="00497F0F">
      <w:pPr>
        <w:numPr>
          <w:ilvl w:val="0"/>
          <w:numId w:val="36"/>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Specialization:</w:t>
      </w:r>
      <w:r w:rsidRPr="00497F0F">
        <w:rPr>
          <w:rFonts w:ascii="Arial" w:eastAsia="Times New Roman" w:hAnsi="Arial" w:cs="Arial"/>
          <w:color w:val="000000"/>
          <w:sz w:val="28"/>
          <w:szCs w:val="28"/>
        </w:rPr>
        <w:t> Technology has to lead to an increase in the division of labour and specialization of jobs within a business, further contributing to the efficiency with which a business can run.</w:t>
      </w:r>
    </w:p>
    <w:p w:rsidR="00497F0F" w:rsidRPr="00497F0F" w:rsidRDefault="00497F0F" w:rsidP="00497F0F">
      <w:pPr>
        <w:numPr>
          <w:ilvl w:val="0"/>
          <w:numId w:val="36"/>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lastRenderedPageBreak/>
        <w:t>Natural Resources:</w:t>
      </w:r>
      <w:r w:rsidRPr="00497F0F">
        <w:rPr>
          <w:rFonts w:ascii="Arial" w:eastAsia="Times New Roman" w:hAnsi="Arial" w:cs="Arial"/>
          <w:color w:val="000000"/>
          <w:sz w:val="28"/>
          <w:szCs w:val="28"/>
        </w:rPr>
        <w:t> Technology has a huge effect on the ability of businesses and governments to access natural resources and use them in the most effective ways possible to benefit both the business and the economy.</w:t>
      </w:r>
    </w:p>
    <w:p w:rsidR="00497F0F" w:rsidRPr="00497F0F" w:rsidRDefault="00497F0F" w:rsidP="00497F0F">
      <w:pPr>
        <w:numPr>
          <w:ilvl w:val="0"/>
          <w:numId w:val="36"/>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Industrial Expansion:</w:t>
      </w:r>
      <w:r w:rsidRPr="00497F0F">
        <w:rPr>
          <w:rFonts w:ascii="Arial" w:eastAsia="Times New Roman" w:hAnsi="Arial" w:cs="Arial"/>
          <w:color w:val="000000"/>
          <w:sz w:val="28"/>
          <w:szCs w:val="28"/>
        </w:rPr>
        <w:t> Thanks to the increased efficiency of labour with the ever-improving state of technology, businesses can increase total output, which in turn leads to higher profits and greater economic development.</w:t>
      </w:r>
    </w:p>
    <w:p w:rsidR="00497F0F" w:rsidRPr="00497F0F" w:rsidRDefault="00497F0F" w:rsidP="00497F0F">
      <w:pPr>
        <w:numPr>
          <w:ilvl w:val="0"/>
          <w:numId w:val="36"/>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Research:</w:t>
      </w:r>
      <w:r w:rsidRPr="00497F0F">
        <w:rPr>
          <w:rFonts w:ascii="Arial" w:eastAsia="Times New Roman" w:hAnsi="Arial" w:cs="Arial"/>
          <w:color w:val="000000"/>
          <w:sz w:val="28"/>
          <w:szCs w:val="28"/>
        </w:rPr>
        <w:t> Better technology has led to further research into nearly every sector of business and science, meaning businesses can benefit from all sorts of technological advancements.</w:t>
      </w:r>
    </w:p>
    <w:p w:rsidR="00497F0F" w:rsidRPr="00497F0F" w:rsidRDefault="00497F0F" w:rsidP="00497F0F">
      <w:pPr>
        <w:numPr>
          <w:ilvl w:val="0"/>
          <w:numId w:val="36"/>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The Internet and International Trade</w:t>
      </w:r>
      <w:r w:rsidRPr="00497F0F">
        <w:rPr>
          <w:rFonts w:ascii="Arial" w:eastAsia="Times New Roman" w:hAnsi="Arial" w:cs="Arial"/>
          <w:color w:val="000000"/>
          <w:sz w:val="28"/>
          <w:szCs w:val="28"/>
        </w:rPr>
        <w:t>: Information technology is the single most important element in the success and growth of international trade and job market growth, allowing businesses to share information and conduct trade in less time than the blink of an eye.</w:t>
      </w:r>
    </w:p>
    <w:tbl>
      <w:tblPr>
        <w:tblW w:w="1584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tblPr>
      <w:tblGrid>
        <w:gridCol w:w="15840"/>
      </w:tblGrid>
      <w:tr w:rsidR="00497F0F" w:rsidRPr="00497F0F" w:rsidTr="00497F0F">
        <w:tc>
          <w:tcPr>
            <w:tcW w:w="11265" w:type="dxa"/>
            <w:tcBorders>
              <w:top w:val="single" w:sz="6" w:space="0" w:color="DEE2E6"/>
              <w:left w:val="single" w:sz="6" w:space="0" w:color="DEE2E6"/>
              <w:bottom w:val="single" w:sz="6" w:space="0" w:color="DEE2E6"/>
              <w:right w:val="single" w:sz="6" w:space="0" w:color="DEE2E6"/>
            </w:tcBorders>
            <w:shd w:val="clear" w:color="auto" w:fill="FFFFFF"/>
            <w:hideMark/>
          </w:tcPr>
          <w:p w:rsidR="00497F0F" w:rsidRPr="00497F0F" w:rsidRDefault="00497F0F" w:rsidP="00497F0F">
            <w:pPr>
              <w:spacing w:after="173" w:line="434" w:lineRule="atLeast"/>
              <w:jc w:val="both"/>
              <w:rPr>
                <w:rFonts w:ascii="Arial" w:eastAsia="Times New Roman" w:hAnsi="Arial" w:cs="Arial"/>
                <w:color w:val="000000"/>
                <w:sz w:val="28"/>
                <w:szCs w:val="28"/>
              </w:rPr>
            </w:pPr>
            <w:r w:rsidRPr="00497F0F">
              <w:rPr>
                <w:rFonts w:ascii="Arial" w:eastAsia="Times New Roman" w:hAnsi="Arial" w:cs="Arial"/>
                <w:color w:val="000000"/>
                <w:sz w:val="28"/>
                <w:szCs w:val="28"/>
              </w:rPr>
              <w:t>There are three distinct pillars sustaining any nation-building process.</w:t>
            </w:r>
          </w:p>
          <w:p w:rsidR="00497F0F" w:rsidRPr="00497F0F" w:rsidRDefault="00497F0F" w:rsidP="00497F0F">
            <w:pPr>
              <w:numPr>
                <w:ilvl w:val="0"/>
                <w:numId w:val="37"/>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The Government,</w:t>
            </w:r>
            <w:r w:rsidRPr="00497F0F">
              <w:rPr>
                <w:rFonts w:ascii="Arial" w:eastAsia="Times New Roman" w:hAnsi="Arial" w:cs="Arial"/>
                <w:color w:val="000000"/>
                <w:sz w:val="28"/>
                <w:szCs w:val="28"/>
              </w:rPr>
              <w:t> which also could be categorised as political leadership</w:t>
            </w:r>
          </w:p>
          <w:p w:rsidR="00497F0F" w:rsidRPr="00497F0F" w:rsidRDefault="00497F0F" w:rsidP="00497F0F">
            <w:pPr>
              <w:numPr>
                <w:ilvl w:val="0"/>
                <w:numId w:val="37"/>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The Civil Society</w:t>
            </w:r>
            <w:r w:rsidRPr="00497F0F">
              <w:rPr>
                <w:rFonts w:ascii="Arial" w:eastAsia="Times New Roman" w:hAnsi="Arial" w:cs="Arial"/>
                <w:color w:val="000000"/>
                <w:sz w:val="28"/>
                <w:szCs w:val="28"/>
              </w:rPr>
              <w:t>, and</w:t>
            </w:r>
          </w:p>
          <w:p w:rsidR="00497F0F" w:rsidRPr="00497F0F" w:rsidRDefault="00497F0F" w:rsidP="00497F0F">
            <w:pPr>
              <w:numPr>
                <w:ilvl w:val="0"/>
                <w:numId w:val="37"/>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The Business</w:t>
            </w:r>
          </w:p>
          <w:p w:rsidR="00497F0F" w:rsidRPr="00497F0F" w:rsidRDefault="00497F0F" w:rsidP="00497F0F">
            <w:pPr>
              <w:numPr>
                <w:ilvl w:val="0"/>
                <w:numId w:val="37"/>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The three work in tandem to drive the process forward.</w:t>
            </w:r>
          </w:p>
        </w:tc>
      </w:tr>
    </w:tbl>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Impact of Technology in Indian Economy:</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Market Operations:</w:t>
      </w:r>
    </w:p>
    <w:p w:rsidR="00497F0F" w:rsidRPr="00497F0F" w:rsidRDefault="00497F0F" w:rsidP="00497F0F">
      <w:pPr>
        <w:numPr>
          <w:ilvl w:val="0"/>
          <w:numId w:val="38"/>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The Telecom sector constitutes a </w:t>
      </w:r>
      <w:r w:rsidRPr="00497F0F">
        <w:rPr>
          <w:rFonts w:ascii="Arial" w:eastAsia="Times New Roman" w:hAnsi="Arial" w:cs="Arial"/>
          <w:b/>
          <w:bCs/>
          <w:color w:val="000000"/>
          <w:sz w:val="28"/>
        </w:rPr>
        <w:t>critical building block of the country’s infrastructure</w:t>
      </w:r>
      <w:r w:rsidRPr="00497F0F">
        <w:rPr>
          <w:rFonts w:ascii="Arial" w:eastAsia="Times New Roman" w:hAnsi="Arial" w:cs="Arial"/>
          <w:color w:val="000000"/>
          <w:sz w:val="28"/>
          <w:szCs w:val="28"/>
        </w:rPr>
        <w:t>. Broadband wireless is going to be the order of the day and mobile money transfer and mobile commerce are going to open up endless possibilities.</w:t>
      </w:r>
    </w:p>
    <w:p w:rsidR="00497F0F" w:rsidRPr="00497F0F" w:rsidRDefault="00497F0F" w:rsidP="00497F0F">
      <w:pPr>
        <w:numPr>
          <w:ilvl w:val="0"/>
          <w:numId w:val="38"/>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lastRenderedPageBreak/>
        <w:t>Digital technology in capital markets is changing the market operations. The new technology-aided solutions are only adding to the human capacities in the capital market scenario. </w:t>
      </w:r>
      <w:r w:rsidRPr="00497F0F">
        <w:rPr>
          <w:rFonts w:ascii="Arial" w:eastAsia="Times New Roman" w:hAnsi="Arial" w:cs="Arial"/>
          <w:b/>
          <w:bCs/>
          <w:color w:val="000000"/>
          <w:sz w:val="28"/>
        </w:rPr>
        <w:t>Machine learning</w:t>
      </w:r>
      <w:r w:rsidRPr="00497F0F">
        <w:rPr>
          <w:rFonts w:ascii="Arial" w:eastAsia="Times New Roman" w:hAnsi="Arial" w:cs="Arial"/>
          <w:color w:val="000000"/>
          <w:sz w:val="28"/>
          <w:szCs w:val="28"/>
        </w:rPr>
        <w:t> and </w:t>
      </w:r>
      <w:r w:rsidRPr="00497F0F">
        <w:rPr>
          <w:rFonts w:ascii="Arial" w:eastAsia="Times New Roman" w:hAnsi="Arial" w:cs="Arial"/>
          <w:b/>
          <w:bCs/>
          <w:color w:val="000000"/>
          <w:sz w:val="28"/>
        </w:rPr>
        <w:t>artificial intelligence</w:t>
      </w:r>
      <w:r w:rsidRPr="00497F0F">
        <w:rPr>
          <w:rFonts w:ascii="Arial" w:eastAsia="Times New Roman" w:hAnsi="Arial" w:cs="Arial"/>
          <w:color w:val="000000"/>
          <w:sz w:val="28"/>
          <w:szCs w:val="28"/>
        </w:rPr>
        <w:t> are part of financial institutions among other aspects like </w:t>
      </w:r>
      <w:r w:rsidRPr="00497F0F">
        <w:rPr>
          <w:rFonts w:ascii="Arial" w:eastAsia="Times New Roman" w:hAnsi="Arial" w:cs="Arial"/>
          <w:b/>
          <w:bCs/>
          <w:color w:val="000000"/>
          <w:sz w:val="28"/>
        </w:rPr>
        <w:t>investment trading.</w:t>
      </w:r>
    </w:p>
    <w:p w:rsidR="00497F0F" w:rsidRPr="00497F0F" w:rsidRDefault="00497F0F" w:rsidP="00497F0F">
      <w:pPr>
        <w:numPr>
          <w:ilvl w:val="0"/>
          <w:numId w:val="38"/>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Technology is further </w:t>
      </w:r>
      <w:r w:rsidRPr="00497F0F">
        <w:rPr>
          <w:rFonts w:ascii="Arial" w:eastAsia="Times New Roman" w:hAnsi="Arial" w:cs="Arial"/>
          <w:b/>
          <w:bCs/>
          <w:color w:val="000000"/>
          <w:sz w:val="28"/>
        </w:rPr>
        <w:t>democratizing trading. </w:t>
      </w:r>
      <w:r w:rsidRPr="00497F0F">
        <w:rPr>
          <w:rFonts w:ascii="Arial" w:eastAsia="Times New Roman" w:hAnsi="Arial" w:cs="Arial"/>
          <w:color w:val="000000"/>
          <w:sz w:val="28"/>
          <w:szCs w:val="28"/>
        </w:rPr>
        <w:t>Investors no longer have to rely on experts as data science produces trading strategies that resolve investment challenges.</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Banking Sector:</w:t>
      </w:r>
    </w:p>
    <w:p w:rsidR="00497F0F" w:rsidRPr="00497F0F" w:rsidRDefault="00497F0F" w:rsidP="00497F0F">
      <w:pPr>
        <w:numPr>
          <w:ilvl w:val="0"/>
          <w:numId w:val="39"/>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The requirement for </w:t>
      </w:r>
      <w:r w:rsidRPr="00497F0F">
        <w:rPr>
          <w:rFonts w:ascii="Arial" w:eastAsia="Times New Roman" w:hAnsi="Arial" w:cs="Arial"/>
          <w:b/>
          <w:bCs/>
          <w:color w:val="000000"/>
          <w:sz w:val="28"/>
        </w:rPr>
        <w:t>computerized banks in India</w:t>
      </w:r>
      <w:r w:rsidRPr="00497F0F">
        <w:rPr>
          <w:rFonts w:ascii="Arial" w:eastAsia="Times New Roman" w:hAnsi="Arial" w:cs="Arial"/>
          <w:color w:val="000000"/>
          <w:sz w:val="28"/>
          <w:szCs w:val="28"/>
        </w:rPr>
        <w:t> was felt in the early 1980s. The Indian banks applied the process at the branch level. Various national committees were formed by the government to modernize the banking system in India.</w:t>
      </w:r>
    </w:p>
    <w:p w:rsidR="00497F0F" w:rsidRPr="00497F0F" w:rsidRDefault="00497F0F" w:rsidP="00497F0F">
      <w:pPr>
        <w:numPr>
          <w:ilvl w:val="0"/>
          <w:numId w:val="39"/>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In the late 1980s, the then deputy governor of the Reserve Bank of India (RBI) </w:t>
      </w:r>
      <w:r w:rsidRPr="00497F0F">
        <w:rPr>
          <w:rFonts w:ascii="Arial" w:eastAsia="Times New Roman" w:hAnsi="Arial" w:cs="Arial"/>
          <w:b/>
          <w:bCs/>
          <w:color w:val="000000"/>
          <w:sz w:val="28"/>
        </w:rPr>
        <w:t>Dr C Rangrajan implemented the concept of core banking in India</w:t>
      </w:r>
      <w:r w:rsidRPr="00497F0F">
        <w:rPr>
          <w:rFonts w:ascii="Arial" w:eastAsia="Times New Roman" w:hAnsi="Arial" w:cs="Arial"/>
          <w:color w:val="000000"/>
          <w:sz w:val="28"/>
          <w:szCs w:val="28"/>
        </w:rPr>
        <w:t>. It formed a platform for facilities like telebanking, off-site ATMs and customer terminals.</w:t>
      </w:r>
    </w:p>
    <w:p w:rsidR="00497F0F" w:rsidRPr="00497F0F" w:rsidRDefault="00497F0F" w:rsidP="00497F0F">
      <w:pPr>
        <w:numPr>
          <w:ilvl w:val="0"/>
          <w:numId w:val="39"/>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In the 1990s, core banking was transformed when private sector banks and foreign banks started having access to the Indian banking industry.</w:t>
      </w:r>
    </w:p>
    <w:tbl>
      <w:tblPr>
        <w:tblW w:w="0" w:type="auto"/>
        <w:shd w:val="clear" w:color="auto" w:fill="FFFFFF"/>
        <w:tblCellMar>
          <w:top w:w="15" w:type="dxa"/>
          <w:left w:w="15" w:type="dxa"/>
          <w:bottom w:w="15" w:type="dxa"/>
          <w:right w:w="15" w:type="dxa"/>
        </w:tblCellMar>
        <w:tblLook w:val="04A0"/>
      </w:tblPr>
      <w:tblGrid>
        <w:gridCol w:w="9390"/>
      </w:tblGrid>
      <w:tr w:rsidR="00497F0F" w:rsidRPr="00497F0F" w:rsidTr="00497F0F">
        <w:tc>
          <w:tcPr>
            <w:tcW w:w="11265" w:type="dxa"/>
            <w:shd w:val="clear" w:color="auto" w:fill="FFFFFF"/>
            <w:vAlign w:val="center"/>
            <w:hideMark/>
          </w:tcPr>
          <w:p w:rsidR="00497F0F" w:rsidRPr="00497F0F" w:rsidRDefault="00497F0F" w:rsidP="00497F0F">
            <w:pPr>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Objectives of Core Banking System:</w:t>
            </w:r>
          </w:p>
          <w:p w:rsidR="00497F0F" w:rsidRPr="00497F0F" w:rsidRDefault="00497F0F" w:rsidP="00497F0F">
            <w:pPr>
              <w:numPr>
                <w:ilvl w:val="0"/>
                <w:numId w:val="40"/>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It aims to provide convenient banking to its customers where the customers can access banks anytime and from anywhere.</w:t>
            </w:r>
          </w:p>
          <w:p w:rsidR="00497F0F" w:rsidRPr="00497F0F" w:rsidRDefault="00497F0F" w:rsidP="00497F0F">
            <w:pPr>
              <w:numPr>
                <w:ilvl w:val="0"/>
                <w:numId w:val="40"/>
              </w:numPr>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color w:val="000000"/>
                <w:sz w:val="28"/>
                <w:szCs w:val="28"/>
              </w:rPr>
              <w:t>Another objective of the core banking system is to make informed decisions with facts and figures.</w:t>
            </w:r>
          </w:p>
        </w:tc>
      </w:tr>
    </w:tbl>
    <w:p w:rsidR="00497F0F" w:rsidRPr="00497F0F" w:rsidRDefault="00497F0F" w:rsidP="00497F0F">
      <w:pPr>
        <w:numPr>
          <w:ilvl w:val="0"/>
          <w:numId w:val="41"/>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Advanced Self-Service Capabilities:</w:t>
      </w:r>
      <w:r w:rsidRPr="00497F0F">
        <w:rPr>
          <w:rFonts w:ascii="Arial" w:eastAsia="Times New Roman" w:hAnsi="Arial" w:cs="Arial"/>
          <w:color w:val="000000"/>
          <w:sz w:val="28"/>
          <w:szCs w:val="28"/>
        </w:rPr>
        <w:t> With fintech banking solutions, self-service capabilities provide customers with operational processes that were previously only available via a physical branch.</w:t>
      </w:r>
    </w:p>
    <w:p w:rsidR="00497F0F" w:rsidRPr="00497F0F" w:rsidRDefault="00497F0F" w:rsidP="00497F0F">
      <w:pPr>
        <w:numPr>
          <w:ilvl w:val="0"/>
          <w:numId w:val="41"/>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lastRenderedPageBreak/>
        <w:t>Application Programming Interfaces (APIs): </w:t>
      </w:r>
      <w:r w:rsidRPr="00497F0F">
        <w:rPr>
          <w:rFonts w:ascii="Arial" w:eastAsia="Times New Roman" w:hAnsi="Arial" w:cs="Arial"/>
          <w:color w:val="000000"/>
          <w:sz w:val="28"/>
          <w:szCs w:val="28"/>
        </w:rPr>
        <w:t>A decade ago, the Reserve Bank of India (RBI) introduced NEFT and RTGS, followed by the National Payments Corporation of India (NPCI) introducing IMPS. This was followed by API-led banking. In a nutshell, an API is a bridge that helps banks and third parties to connect safely and leverage each other’s offerings in real-time.</w:t>
      </w:r>
    </w:p>
    <w:p w:rsidR="00497F0F" w:rsidRPr="00497F0F" w:rsidRDefault="00497F0F" w:rsidP="00497F0F">
      <w:pPr>
        <w:numPr>
          <w:ilvl w:val="0"/>
          <w:numId w:val="41"/>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Instant Payments:</w:t>
      </w:r>
      <w:r w:rsidRPr="00497F0F">
        <w:rPr>
          <w:rFonts w:ascii="Arial" w:eastAsia="Times New Roman" w:hAnsi="Arial" w:cs="Arial"/>
          <w:color w:val="000000"/>
          <w:sz w:val="28"/>
          <w:szCs w:val="28"/>
        </w:rPr>
        <w:t> Point of sale or POS terminals had begun to see acceptance only around 2016, the rapid penetration of mobile internet services and demonetisation played a role in Indians’ larger acceptance of digital payments.</w:t>
      </w:r>
    </w:p>
    <w:p w:rsidR="00497F0F" w:rsidRPr="00497F0F" w:rsidRDefault="00497F0F" w:rsidP="00497F0F">
      <w:pPr>
        <w:numPr>
          <w:ilvl w:val="0"/>
          <w:numId w:val="41"/>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BHIM (Bharat Interface for Money)</w:t>
      </w:r>
      <w:r w:rsidRPr="00497F0F">
        <w:rPr>
          <w:rFonts w:ascii="Arial" w:eastAsia="Times New Roman" w:hAnsi="Arial" w:cs="Arial"/>
          <w:color w:val="000000"/>
          <w:sz w:val="28"/>
          <w:szCs w:val="28"/>
        </w:rPr>
        <w:t>: It is an Indian mobile payment app developed by the National Payments Corporation of India (NPCI), based on the Unified Payments Interface (UPI).</w:t>
      </w:r>
    </w:p>
    <w:p w:rsidR="00497F0F" w:rsidRPr="00497F0F" w:rsidRDefault="00497F0F" w:rsidP="00497F0F">
      <w:pPr>
        <w:numPr>
          <w:ilvl w:val="0"/>
          <w:numId w:val="41"/>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RuPay Payment Network: </w:t>
      </w:r>
      <w:r w:rsidRPr="00497F0F">
        <w:rPr>
          <w:rFonts w:ascii="Arial" w:eastAsia="Times New Roman" w:hAnsi="Arial" w:cs="Arial"/>
          <w:color w:val="000000"/>
          <w:sz w:val="28"/>
          <w:szCs w:val="28"/>
        </w:rPr>
        <w:t>RuPay is the first of its kind global card payment network of India with wide acceptance at ATMs, Point of Sale Devices, and e-commerce platforms across the country.</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color w:val="000000"/>
          <w:sz w:val="28"/>
          <w:szCs w:val="28"/>
        </w:rPr>
        <w:t>The government has recently approved a Rs 1,300 crore ($170 million) plan to promote domestic </w:t>
      </w:r>
      <w:r w:rsidRPr="00497F0F">
        <w:rPr>
          <w:rFonts w:ascii="Arial" w:eastAsia="Times New Roman" w:hAnsi="Arial" w:cs="Arial"/>
          <w:b/>
          <w:bCs/>
          <w:color w:val="000000"/>
          <w:sz w:val="28"/>
        </w:rPr>
        <w:t>RuPay debit cards</w:t>
      </w:r>
      <w:r w:rsidRPr="00497F0F">
        <w:rPr>
          <w:rFonts w:ascii="Arial" w:eastAsia="Times New Roman" w:hAnsi="Arial" w:cs="Arial"/>
          <w:color w:val="000000"/>
          <w:sz w:val="28"/>
          <w:szCs w:val="28"/>
        </w:rPr>
        <w:t> and </w:t>
      </w:r>
      <w:r w:rsidRPr="00497F0F">
        <w:rPr>
          <w:rFonts w:ascii="Arial" w:eastAsia="Times New Roman" w:hAnsi="Arial" w:cs="Arial"/>
          <w:b/>
          <w:bCs/>
          <w:color w:val="000000"/>
          <w:sz w:val="28"/>
        </w:rPr>
        <w:t>low-value digital transactions</w:t>
      </w:r>
      <w:r w:rsidRPr="00497F0F">
        <w:rPr>
          <w:rFonts w:ascii="Arial" w:eastAsia="Times New Roman" w:hAnsi="Arial" w:cs="Arial"/>
          <w:color w:val="000000"/>
          <w:sz w:val="28"/>
          <w:szCs w:val="28"/>
        </w:rPr>
        <w:t> to boost their use in marginalised populations, in a move that could challenge the </w:t>
      </w:r>
      <w:r w:rsidRPr="00497F0F">
        <w:rPr>
          <w:rFonts w:ascii="Arial" w:eastAsia="Times New Roman" w:hAnsi="Arial" w:cs="Arial"/>
          <w:b/>
          <w:bCs/>
          <w:color w:val="000000"/>
          <w:sz w:val="28"/>
        </w:rPr>
        <w:t>clout of rivals like Visa and Mastercard.</w:t>
      </w:r>
    </w:p>
    <w:p w:rsidR="00497F0F" w:rsidRPr="00497F0F" w:rsidRDefault="00497F0F" w:rsidP="00497F0F">
      <w:pPr>
        <w:numPr>
          <w:ilvl w:val="0"/>
          <w:numId w:val="42"/>
        </w:numPr>
        <w:shd w:val="clear" w:color="auto" w:fill="FFFFFF"/>
        <w:spacing w:after="0" w:line="434" w:lineRule="atLeast"/>
        <w:jc w:val="both"/>
        <w:rPr>
          <w:rFonts w:ascii="Roboto-Regular" w:eastAsia="Times New Roman" w:hAnsi="Roboto-Regular" w:cs="Times New Roman"/>
          <w:color w:val="000000"/>
          <w:sz w:val="28"/>
          <w:szCs w:val="28"/>
        </w:rPr>
      </w:pPr>
      <w:r w:rsidRPr="00497F0F">
        <w:rPr>
          <w:rFonts w:ascii="Arial" w:eastAsia="Times New Roman" w:hAnsi="Arial" w:cs="Arial"/>
          <w:b/>
          <w:bCs/>
          <w:color w:val="000000"/>
          <w:sz w:val="28"/>
        </w:rPr>
        <w:t>Aadhar:</w:t>
      </w:r>
      <w:r w:rsidRPr="00497F0F">
        <w:rPr>
          <w:rFonts w:ascii="Arial" w:eastAsia="Times New Roman" w:hAnsi="Arial" w:cs="Arial"/>
          <w:color w:val="000000"/>
          <w:sz w:val="28"/>
          <w:szCs w:val="28"/>
        </w:rPr>
        <w:t> It is a 12-digit unique identity number that can be obtained voluntarily by the citizens of India and resident foreign nationals. </w:t>
      </w:r>
      <w:r w:rsidRPr="00497F0F">
        <w:rPr>
          <w:rFonts w:ascii="Arial" w:eastAsia="Times New Roman" w:hAnsi="Arial" w:cs="Arial"/>
          <w:b/>
          <w:bCs/>
          <w:color w:val="000000"/>
          <w:sz w:val="28"/>
        </w:rPr>
        <w:t>Aadhaar is the world's largest biometric ID system. Today, 99% of Indian adults have an Aadhaar identity number. </w:t>
      </w:r>
      <w:r w:rsidRPr="00497F0F">
        <w:rPr>
          <w:rFonts w:ascii="Arial" w:eastAsia="Times New Roman" w:hAnsi="Arial" w:cs="Arial"/>
          <w:color w:val="000000"/>
          <w:sz w:val="28"/>
          <w:szCs w:val="28"/>
        </w:rPr>
        <w:t>The government further interlinked the identity system with bank accounts and mobile numbers, resulting in the JAM </w:t>
      </w:r>
      <w:r w:rsidRPr="00497F0F">
        <w:rPr>
          <w:rFonts w:ascii="Arial" w:eastAsia="Times New Roman" w:hAnsi="Arial" w:cs="Arial"/>
          <w:b/>
          <w:bCs/>
          <w:color w:val="000000"/>
          <w:sz w:val="28"/>
        </w:rPr>
        <w:t>(Jan Dhan-Aadhaar-mobile phone) trinity.</w:t>
      </w:r>
      <w:r w:rsidRPr="00497F0F">
        <w:rPr>
          <w:rFonts w:ascii="Arial" w:eastAsia="Times New Roman" w:hAnsi="Arial" w:cs="Arial"/>
          <w:color w:val="000000"/>
          <w:sz w:val="28"/>
          <w:szCs w:val="28"/>
        </w:rPr>
        <w:t> JAM has become the fundamental digital architecture ushering in holistic financial inclusion.</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b/>
          <w:bCs/>
          <w:color w:val="000000"/>
          <w:sz w:val="28"/>
        </w:rPr>
        <w:t>CONCLUSION:</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color w:val="000000"/>
          <w:sz w:val="28"/>
          <w:szCs w:val="28"/>
        </w:rPr>
        <w:lastRenderedPageBreak/>
        <w:t>Nation-building is constructing or structuring a national identity using the power and resources of the state. Nation-building aims at the </w:t>
      </w:r>
      <w:r w:rsidRPr="00497F0F">
        <w:rPr>
          <w:rFonts w:ascii="Arial" w:eastAsia="Times New Roman" w:hAnsi="Arial" w:cs="Arial"/>
          <w:b/>
          <w:bCs/>
          <w:color w:val="000000"/>
          <w:sz w:val="28"/>
        </w:rPr>
        <w:t>unification of the people within the</w:t>
      </w:r>
      <w:r w:rsidRPr="00497F0F">
        <w:rPr>
          <w:rFonts w:ascii="Arial" w:eastAsia="Times New Roman" w:hAnsi="Arial" w:cs="Arial"/>
          <w:color w:val="000000"/>
          <w:sz w:val="28"/>
          <w:szCs w:val="28"/>
        </w:rPr>
        <w:t> state so that it remains </w:t>
      </w:r>
      <w:r w:rsidRPr="00497F0F">
        <w:rPr>
          <w:rFonts w:ascii="Arial" w:eastAsia="Times New Roman" w:hAnsi="Arial" w:cs="Arial"/>
          <w:b/>
          <w:bCs/>
          <w:color w:val="000000"/>
          <w:sz w:val="28"/>
        </w:rPr>
        <w:t>politically stable and viable in the long run. Growth in GDP is not the real measure of a nation’s progress</w:t>
      </w:r>
      <w:r w:rsidRPr="00497F0F">
        <w:rPr>
          <w:rFonts w:ascii="Arial" w:eastAsia="Times New Roman" w:hAnsi="Arial" w:cs="Arial"/>
          <w:color w:val="000000"/>
          <w:sz w:val="28"/>
          <w:szCs w:val="28"/>
        </w:rPr>
        <w:t>. The aspect that matters most is the rate at which economic wealth is translated into less poverty, more opportunities, better health etc.</w:t>
      </w:r>
    </w:p>
    <w:p w:rsidR="00497F0F" w:rsidRPr="00497F0F" w:rsidRDefault="00497F0F" w:rsidP="00497F0F">
      <w:pPr>
        <w:shd w:val="clear" w:color="auto" w:fill="FFFFFF"/>
        <w:spacing w:after="173" w:line="434" w:lineRule="atLeast"/>
        <w:jc w:val="both"/>
        <w:rPr>
          <w:rFonts w:ascii="Arial" w:eastAsia="Times New Roman" w:hAnsi="Arial" w:cs="Arial"/>
          <w:color w:val="000000"/>
          <w:sz w:val="28"/>
          <w:szCs w:val="28"/>
        </w:rPr>
      </w:pPr>
      <w:r w:rsidRPr="00497F0F">
        <w:rPr>
          <w:rFonts w:ascii="Arial" w:eastAsia="Times New Roman" w:hAnsi="Arial" w:cs="Arial"/>
          <w:color w:val="000000"/>
          <w:sz w:val="28"/>
          <w:szCs w:val="28"/>
        </w:rPr>
        <w:t>Technology simply put is a </w:t>
      </w:r>
      <w:r w:rsidRPr="00497F0F">
        <w:rPr>
          <w:rFonts w:ascii="Arial" w:eastAsia="Times New Roman" w:hAnsi="Arial" w:cs="Arial"/>
          <w:b/>
          <w:bCs/>
          <w:color w:val="000000"/>
          <w:sz w:val="28"/>
        </w:rPr>
        <w:t>means of harnessing and exploiting</w:t>
      </w:r>
      <w:r w:rsidRPr="00497F0F">
        <w:rPr>
          <w:rFonts w:ascii="Arial" w:eastAsia="Times New Roman" w:hAnsi="Arial" w:cs="Arial"/>
          <w:color w:val="000000"/>
          <w:sz w:val="28"/>
          <w:szCs w:val="28"/>
        </w:rPr>
        <w:t> our </w:t>
      </w:r>
      <w:r w:rsidRPr="00497F0F">
        <w:rPr>
          <w:rFonts w:ascii="Arial" w:eastAsia="Times New Roman" w:hAnsi="Arial" w:cs="Arial"/>
          <w:b/>
          <w:bCs/>
          <w:color w:val="000000"/>
          <w:sz w:val="28"/>
        </w:rPr>
        <w:t>understanding of nature and resources </w:t>
      </w:r>
      <w:r w:rsidRPr="00497F0F">
        <w:rPr>
          <w:rFonts w:ascii="Arial" w:eastAsia="Times New Roman" w:hAnsi="Arial" w:cs="Arial"/>
          <w:color w:val="000000"/>
          <w:sz w:val="28"/>
          <w:szCs w:val="28"/>
        </w:rPr>
        <w:t>to improve the human condition, the natural environment or to carry out other socio-economic activities. Therefore, science and technology (S&amp;T) intervention becomes even more relevant for any successful economy, especially today when</w:t>
      </w:r>
      <w:r w:rsidRPr="00497F0F">
        <w:rPr>
          <w:rFonts w:ascii="Arial" w:eastAsia="Times New Roman" w:hAnsi="Arial" w:cs="Arial"/>
          <w:b/>
          <w:bCs/>
          <w:color w:val="000000"/>
          <w:sz w:val="28"/>
        </w:rPr>
        <w:t> knowledge-based economies</w:t>
      </w:r>
      <w:r w:rsidRPr="00497F0F">
        <w:rPr>
          <w:rFonts w:ascii="Arial" w:eastAsia="Times New Roman" w:hAnsi="Arial" w:cs="Arial"/>
          <w:color w:val="000000"/>
          <w:sz w:val="28"/>
          <w:szCs w:val="28"/>
        </w:rPr>
        <w:t> are emerging stronger. In a nutshell, science and technology is associated with modernity by all means and is essential to nation-building and the rapid development of their subjects.</w:t>
      </w:r>
    </w:p>
    <w:p w:rsidR="00A12F10" w:rsidRDefault="00A12F10"/>
    <w:sectPr w:rsidR="00A12F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F10" w:rsidRDefault="00A12F10" w:rsidP="00EF7A73">
      <w:pPr>
        <w:spacing w:after="0" w:line="240" w:lineRule="auto"/>
      </w:pPr>
      <w:r>
        <w:separator/>
      </w:r>
    </w:p>
  </w:endnote>
  <w:endnote w:type="continuationSeparator" w:id="1">
    <w:p w:rsidR="00A12F10" w:rsidRDefault="00A12F10" w:rsidP="00EF7A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F10" w:rsidRDefault="00A12F10" w:rsidP="00EF7A73">
      <w:pPr>
        <w:spacing w:after="0" w:line="240" w:lineRule="auto"/>
      </w:pPr>
      <w:r>
        <w:separator/>
      </w:r>
    </w:p>
  </w:footnote>
  <w:footnote w:type="continuationSeparator" w:id="1">
    <w:p w:rsidR="00A12F10" w:rsidRDefault="00A12F10" w:rsidP="00EF7A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A004F"/>
    <w:multiLevelType w:val="multilevel"/>
    <w:tmpl w:val="28B6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6B5B6A"/>
    <w:multiLevelType w:val="multilevel"/>
    <w:tmpl w:val="7E2A8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DA07BE"/>
    <w:multiLevelType w:val="multilevel"/>
    <w:tmpl w:val="86CC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432C81"/>
    <w:multiLevelType w:val="multilevel"/>
    <w:tmpl w:val="0ED2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FE3AD8"/>
    <w:multiLevelType w:val="multilevel"/>
    <w:tmpl w:val="78C4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F554FC"/>
    <w:multiLevelType w:val="multilevel"/>
    <w:tmpl w:val="1814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B7040E"/>
    <w:multiLevelType w:val="multilevel"/>
    <w:tmpl w:val="6A36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950310"/>
    <w:multiLevelType w:val="multilevel"/>
    <w:tmpl w:val="6D6E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28278A"/>
    <w:multiLevelType w:val="multilevel"/>
    <w:tmpl w:val="076A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5B415CF"/>
    <w:multiLevelType w:val="multilevel"/>
    <w:tmpl w:val="B5F8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6971D30"/>
    <w:multiLevelType w:val="multilevel"/>
    <w:tmpl w:val="C02C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5274637"/>
    <w:multiLevelType w:val="multilevel"/>
    <w:tmpl w:val="FC3E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BAB6052"/>
    <w:multiLevelType w:val="multilevel"/>
    <w:tmpl w:val="0C08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C304108"/>
    <w:multiLevelType w:val="multilevel"/>
    <w:tmpl w:val="2D98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8512140"/>
    <w:multiLevelType w:val="multilevel"/>
    <w:tmpl w:val="D6E4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CD132A8"/>
    <w:multiLevelType w:val="multilevel"/>
    <w:tmpl w:val="4F24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DB30F67"/>
    <w:multiLevelType w:val="multilevel"/>
    <w:tmpl w:val="378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EC357EA"/>
    <w:multiLevelType w:val="multilevel"/>
    <w:tmpl w:val="C880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12253A1"/>
    <w:multiLevelType w:val="multilevel"/>
    <w:tmpl w:val="32B4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4A45596"/>
    <w:multiLevelType w:val="multilevel"/>
    <w:tmpl w:val="504CF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F8189C"/>
    <w:multiLevelType w:val="multilevel"/>
    <w:tmpl w:val="BEC2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F2E24E9"/>
    <w:multiLevelType w:val="multilevel"/>
    <w:tmpl w:val="6B16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388136C"/>
    <w:multiLevelType w:val="multilevel"/>
    <w:tmpl w:val="89AA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40A143D"/>
    <w:multiLevelType w:val="multilevel"/>
    <w:tmpl w:val="35C6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4821884"/>
    <w:multiLevelType w:val="multilevel"/>
    <w:tmpl w:val="6406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5036F62"/>
    <w:multiLevelType w:val="multilevel"/>
    <w:tmpl w:val="B9CE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52C1290"/>
    <w:multiLevelType w:val="multilevel"/>
    <w:tmpl w:val="8C0C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6051835"/>
    <w:multiLevelType w:val="multilevel"/>
    <w:tmpl w:val="D5B2A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69E14F6"/>
    <w:multiLevelType w:val="multilevel"/>
    <w:tmpl w:val="C9F2F6B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9">
    <w:nsid w:val="67F72A95"/>
    <w:multiLevelType w:val="multilevel"/>
    <w:tmpl w:val="A64C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B142B35"/>
    <w:multiLevelType w:val="multilevel"/>
    <w:tmpl w:val="A298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EC41857"/>
    <w:multiLevelType w:val="multilevel"/>
    <w:tmpl w:val="E3D6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084576B"/>
    <w:multiLevelType w:val="multilevel"/>
    <w:tmpl w:val="E404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11C1C27"/>
    <w:multiLevelType w:val="multilevel"/>
    <w:tmpl w:val="7168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4A24DBC"/>
    <w:multiLevelType w:val="multilevel"/>
    <w:tmpl w:val="C4DC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5713769"/>
    <w:multiLevelType w:val="multilevel"/>
    <w:tmpl w:val="D6E8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6322426"/>
    <w:multiLevelType w:val="multilevel"/>
    <w:tmpl w:val="0C66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BF661B0"/>
    <w:multiLevelType w:val="multilevel"/>
    <w:tmpl w:val="BA20F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CE0EA5"/>
    <w:multiLevelType w:val="multilevel"/>
    <w:tmpl w:val="17EE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DE57BB1"/>
    <w:multiLevelType w:val="multilevel"/>
    <w:tmpl w:val="0648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F373242"/>
    <w:multiLevelType w:val="multilevel"/>
    <w:tmpl w:val="B3C6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FF9456D"/>
    <w:multiLevelType w:val="multilevel"/>
    <w:tmpl w:val="681C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34"/>
  </w:num>
  <w:num w:numId="3">
    <w:abstractNumId w:val="32"/>
  </w:num>
  <w:num w:numId="4">
    <w:abstractNumId w:val="15"/>
  </w:num>
  <w:num w:numId="5">
    <w:abstractNumId w:val="22"/>
  </w:num>
  <w:num w:numId="6">
    <w:abstractNumId w:val="37"/>
  </w:num>
  <w:num w:numId="7">
    <w:abstractNumId w:val="23"/>
  </w:num>
  <w:num w:numId="8">
    <w:abstractNumId w:val="27"/>
  </w:num>
  <w:num w:numId="9">
    <w:abstractNumId w:val="40"/>
  </w:num>
  <w:num w:numId="10">
    <w:abstractNumId w:val="24"/>
  </w:num>
  <w:num w:numId="11">
    <w:abstractNumId w:val="35"/>
  </w:num>
  <w:num w:numId="12">
    <w:abstractNumId w:val="17"/>
  </w:num>
  <w:num w:numId="13">
    <w:abstractNumId w:val="2"/>
  </w:num>
  <w:num w:numId="14">
    <w:abstractNumId w:val="3"/>
  </w:num>
  <w:num w:numId="15">
    <w:abstractNumId w:val="19"/>
  </w:num>
  <w:num w:numId="16">
    <w:abstractNumId w:val="29"/>
  </w:num>
  <w:num w:numId="17">
    <w:abstractNumId w:val="26"/>
  </w:num>
  <w:num w:numId="18">
    <w:abstractNumId w:val="18"/>
  </w:num>
  <w:num w:numId="19">
    <w:abstractNumId w:val="31"/>
  </w:num>
  <w:num w:numId="20">
    <w:abstractNumId w:val="41"/>
  </w:num>
  <w:num w:numId="21">
    <w:abstractNumId w:val="16"/>
  </w:num>
  <w:num w:numId="22">
    <w:abstractNumId w:val="8"/>
  </w:num>
  <w:num w:numId="23">
    <w:abstractNumId w:val="20"/>
  </w:num>
  <w:num w:numId="24">
    <w:abstractNumId w:val="10"/>
  </w:num>
  <w:num w:numId="25">
    <w:abstractNumId w:val="9"/>
  </w:num>
  <w:num w:numId="26">
    <w:abstractNumId w:val="4"/>
  </w:num>
  <w:num w:numId="27">
    <w:abstractNumId w:val="11"/>
  </w:num>
  <w:num w:numId="28">
    <w:abstractNumId w:val="0"/>
  </w:num>
  <w:num w:numId="29">
    <w:abstractNumId w:val="12"/>
  </w:num>
  <w:num w:numId="30">
    <w:abstractNumId w:val="33"/>
  </w:num>
  <w:num w:numId="31">
    <w:abstractNumId w:val="30"/>
  </w:num>
  <w:num w:numId="32">
    <w:abstractNumId w:val="36"/>
  </w:num>
  <w:num w:numId="33">
    <w:abstractNumId w:val="7"/>
  </w:num>
  <w:num w:numId="34">
    <w:abstractNumId w:val="13"/>
  </w:num>
  <w:num w:numId="35">
    <w:abstractNumId w:val="5"/>
  </w:num>
  <w:num w:numId="36">
    <w:abstractNumId w:val="25"/>
  </w:num>
  <w:num w:numId="37">
    <w:abstractNumId w:val="1"/>
  </w:num>
  <w:num w:numId="38">
    <w:abstractNumId w:val="39"/>
  </w:num>
  <w:num w:numId="39">
    <w:abstractNumId w:val="38"/>
  </w:num>
  <w:num w:numId="40">
    <w:abstractNumId w:val="28"/>
  </w:num>
  <w:num w:numId="41">
    <w:abstractNumId w:val="21"/>
  </w:num>
  <w:num w:numId="4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useFELayout/>
  </w:compat>
  <w:rsids>
    <w:rsidRoot w:val="00497F0F"/>
    <w:rsid w:val="00191BC3"/>
    <w:rsid w:val="00497F0F"/>
    <w:rsid w:val="00A12F10"/>
    <w:rsid w:val="00EF7A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F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7F0F"/>
    <w:rPr>
      <w:b/>
      <w:bCs/>
    </w:rPr>
  </w:style>
  <w:style w:type="character" w:styleId="Emphasis">
    <w:name w:val="Emphasis"/>
    <w:basedOn w:val="DefaultParagraphFont"/>
    <w:uiPriority w:val="20"/>
    <w:qFormat/>
    <w:rsid w:val="00497F0F"/>
    <w:rPr>
      <w:i/>
      <w:iCs/>
    </w:rPr>
  </w:style>
  <w:style w:type="paragraph" w:styleId="Header">
    <w:name w:val="header"/>
    <w:basedOn w:val="Normal"/>
    <w:link w:val="HeaderChar"/>
    <w:uiPriority w:val="99"/>
    <w:semiHidden/>
    <w:unhideWhenUsed/>
    <w:rsid w:val="00EF7A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7A73"/>
  </w:style>
  <w:style w:type="paragraph" w:styleId="Footer">
    <w:name w:val="footer"/>
    <w:basedOn w:val="Normal"/>
    <w:link w:val="FooterChar"/>
    <w:uiPriority w:val="99"/>
    <w:semiHidden/>
    <w:unhideWhenUsed/>
    <w:rsid w:val="00EF7A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F7A73"/>
  </w:style>
</w:styles>
</file>

<file path=word/webSettings.xml><?xml version="1.0" encoding="utf-8"?>
<w:webSettings xmlns:r="http://schemas.openxmlformats.org/officeDocument/2006/relationships" xmlns:w="http://schemas.openxmlformats.org/wordprocessingml/2006/main">
  <w:divs>
    <w:div w:id="36441739">
      <w:bodyDiv w:val="1"/>
      <w:marLeft w:val="0"/>
      <w:marRight w:val="0"/>
      <w:marTop w:val="0"/>
      <w:marBottom w:val="0"/>
      <w:divBdr>
        <w:top w:val="none" w:sz="0" w:space="0" w:color="auto"/>
        <w:left w:val="none" w:sz="0" w:space="0" w:color="auto"/>
        <w:bottom w:val="none" w:sz="0" w:space="0" w:color="auto"/>
        <w:right w:val="none" w:sz="0" w:space="0" w:color="auto"/>
      </w:divBdr>
    </w:div>
    <w:div w:id="5998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5308</Words>
  <Characters>30258</Characters>
  <Application>Microsoft Office Word</Application>
  <DocSecurity>0</DocSecurity>
  <Lines>252</Lines>
  <Paragraphs>70</Paragraphs>
  <ScaleCrop>false</ScaleCrop>
  <Company/>
  <LinksUpToDate>false</LinksUpToDate>
  <CharactersWithSpaces>35496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2023-03-30T12:37:00Z</dcterms:created>
  <dcterms:modified xsi:type="dcterms:W3CDTF">2023-03-30T12:37:00Z</dcterms:modified>
</cp:coreProperties>
</file>