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6434" w:rsidRPr="00FC6434" w:rsidRDefault="00FC6434" w:rsidP="00FC6434">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themeColor="text1"/>
          <w:sz w:val="24"/>
          <w:szCs w:val="24"/>
        </w:rPr>
      </w:pPr>
      <w:r w:rsidRPr="00FC6434">
        <w:rPr>
          <w:rFonts w:ascii="Times New Roman" w:eastAsia="Times New Roman" w:hAnsi="Times New Roman" w:cs="Times New Roman"/>
          <w:b/>
          <w:bCs/>
          <w:color w:val="000000" w:themeColor="text1"/>
          <w:sz w:val="24"/>
          <w:szCs w:val="24"/>
        </w:rPr>
        <w:t>Why are rivers so important?</w:t>
      </w:r>
    </w:p>
    <w:p w:rsidR="00FC6434" w:rsidRPr="00FC6434" w:rsidRDefault="00FC6434" w:rsidP="00FC6434">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FC6434">
        <w:rPr>
          <w:rFonts w:ascii="Times New Roman" w:eastAsia="Times New Roman" w:hAnsi="Times New Roman" w:cs="Times New Roman"/>
          <w:color w:val="000000" w:themeColor="text1"/>
          <w:sz w:val="24"/>
          <w:szCs w:val="24"/>
        </w:rPr>
        <w:t>Rivers, lakes, swamps are important freshwater resources for humans and other animals. 97,5% of the earth’s surface is water, and only 2,5% of it is freshwater. To acknowledge the importance of rivers and streams, we need to understand how they are structured and how they function. They embody our natural heritage and will play a vital role in the future health and prosperity of every one of us.</w:t>
      </w:r>
    </w:p>
    <w:p w:rsidR="00FC6434" w:rsidRPr="00FC6434" w:rsidRDefault="00FC6434" w:rsidP="00FC6434">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FC6434">
        <w:rPr>
          <w:rFonts w:ascii="Times New Roman" w:eastAsia="Times New Roman" w:hAnsi="Times New Roman" w:cs="Times New Roman"/>
          <w:color w:val="000000" w:themeColor="text1"/>
          <w:sz w:val="24"/>
          <w:szCs w:val="24"/>
        </w:rPr>
        <w:t>Let’s take a look at the reason why we need to preserve the rivers.</w:t>
      </w:r>
    </w:p>
    <w:p w:rsidR="00FC6434" w:rsidRPr="00FC6434" w:rsidRDefault="00FC6434" w:rsidP="00FC6434">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themeColor="text1"/>
          <w:sz w:val="24"/>
          <w:szCs w:val="24"/>
        </w:rPr>
      </w:pPr>
      <w:r w:rsidRPr="00FC6434">
        <w:rPr>
          <w:rFonts w:ascii="Times New Roman" w:eastAsia="Times New Roman" w:hAnsi="Times New Roman" w:cs="Times New Roman"/>
          <w:b/>
          <w:bCs/>
          <w:color w:val="000000" w:themeColor="text1"/>
          <w:sz w:val="24"/>
          <w:szCs w:val="24"/>
        </w:rPr>
        <w:t>Healthy rivers are vital resources to freshwater</w:t>
      </w:r>
    </w:p>
    <w:p w:rsidR="00FC6434" w:rsidRPr="00FC6434" w:rsidRDefault="00FC6434" w:rsidP="00FC6434">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FC6434">
        <w:rPr>
          <w:rFonts w:ascii="Times New Roman" w:eastAsia="Times New Roman" w:hAnsi="Times New Roman" w:cs="Times New Roman"/>
          <w:color w:val="000000" w:themeColor="text1"/>
          <w:sz w:val="24"/>
          <w:szCs w:val="24"/>
        </w:rPr>
        <w:t>If all the world’s water were to fit in a gallon jug, only a tablespoon of it would be the equivalent of the freshwater available to us to drink. </w:t>
      </w:r>
    </w:p>
    <w:p w:rsidR="00FC6434" w:rsidRPr="00FC6434" w:rsidRDefault="00FC6434" w:rsidP="00FC6434">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FC6434">
        <w:rPr>
          <w:rFonts w:ascii="Times New Roman" w:eastAsia="Times New Roman" w:hAnsi="Times New Roman" w:cs="Times New Roman"/>
          <w:color w:val="000000" w:themeColor="text1"/>
          <w:sz w:val="24"/>
          <w:szCs w:val="24"/>
        </w:rPr>
        <w:t>Healthy river ecosystem directly impacts the freshwater we consume. Vegetation or the forest around the river acts as a filter, constantly purifying the water so it requires less chemical treatment and expensive filtration to be clean enough to drink.</w:t>
      </w:r>
    </w:p>
    <w:p w:rsidR="00FC6434" w:rsidRPr="00FC6434" w:rsidRDefault="00FC6434" w:rsidP="00FC6434">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themeColor="text1"/>
          <w:sz w:val="24"/>
          <w:szCs w:val="24"/>
        </w:rPr>
      </w:pPr>
      <w:r w:rsidRPr="00FC6434">
        <w:rPr>
          <w:rFonts w:ascii="Times New Roman" w:eastAsia="Times New Roman" w:hAnsi="Times New Roman" w:cs="Times New Roman"/>
          <w:b/>
          <w:bCs/>
          <w:color w:val="000000" w:themeColor="text1"/>
          <w:sz w:val="24"/>
          <w:szCs w:val="24"/>
        </w:rPr>
        <w:t>Riverbank can provide flood protection</w:t>
      </w:r>
    </w:p>
    <w:p w:rsidR="00FC6434" w:rsidRPr="00FC6434" w:rsidRDefault="00FC6434" w:rsidP="00FC6434">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FC6434">
        <w:rPr>
          <w:rFonts w:ascii="Times New Roman" w:eastAsia="Times New Roman" w:hAnsi="Times New Roman" w:cs="Times New Roman"/>
          <w:color w:val="000000" w:themeColor="text1"/>
          <w:sz w:val="24"/>
          <w:szCs w:val="24"/>
        </w:rPr>
        <w:lastRenderedPageBreak/>
        <w:t>Water streams in the big city and in the mountains might be very different. Ideally, a river with good capacity and a healthy ecosystem won’t flood the neighborhood. On the contrary, a healthy river ecosystem provides habitat for fish and other animals, making them flourish and thrive. </w:t>
      </w:r>
    </w:p>
    <w:p w:rsidR="00FC6434" w:rsidRPr="00FC6434" w:rsidRDefault="00FC6434" w:rsidP="00FC6434">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themeColor="text1"/>
          <w:sz w:val="24"/>
          <w:szCs w:val="24"/>
        </w:rPr>
      </w:pPr>
      <w:r w:rsidRPr="00FC6434">
        <w:rPr>
          <w:rFonts w:ascii="Times New Roman" w:eastAsia="Times New Roman" w:hAnsi="Times New Roman" w:cs="Times New Roman"/>
          <w:b/>
          <w:bCs/>
          <w:color w:val="000000" w:themeColor="text1"/>
          <w:sz w:val="24"/>
          <w:szCs w:val="24"/>
        </w:rPr>
        <w:t>Rivers as home to urban biodiversity</w:t>
      </w:r>
    </w:p>
    <w:p w:rsidR="00FC6434" w:rsidRPr="00FC6434" w:rsidRDefault="00FC6434" w:rsidP="00FC6434">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FC6434">
        <w:rPr>
          <w:rFonts w:ascii="Times New Roman" w:eastAsia="Times New Roman" w:hAnsi="Times New Roman" w:cs="Times New Roman"/>
          <w:color w:val="000000" w:themeColor="text1"/>
          <w:sz w:val="24"/>
          <w:szCs w:val="24"/>
        </w:rPr>
        <w:t>According to the research done by Endah Sulistyawati and Dasapta Irawan from Bandung Institute of Technology, there are around 335 species of plants and animals found around the riverbanks of Cikapundung River, Bandung. As written in The Conversation, diversity index and biodiversity abundance are high in the upstream, and low in the downstream. This shows that riverbanks are the perfect place for many organisms to grow and thrive..</w:t>
      </w:r>
    </w:p>
    <w:p w:rsidR="00FC6434" w:rsidRPr="00FC6434" w:rsidRDefault="00FC6434" w:rsidP="00FC6434">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themeColor="text1"/>
          <w:sz w:val="24"/>
          <w:szCs w:val="24"/>
        </w:rPr>
      </w:pPr>
      <w:r w:rsidRPr="00FC6434">
        <w:rPr>
          <w:rFonts w:ascii="Times New Roman" w:eastAsia="Times New Roman" w:hAnsi="Times New Roman" w:cs="Times New Roman"/>
          <w:b/>
          <w:bCs/>
          <w:color w:val="000000" w:themeColor="text1"/>
          <w:sz w:val="24"/>
          <w:szCs w:val="24"/>
        </w:rPr>
        <w:t>River hygiene are affecting the groundwater</w:t>
      </w:r>
    </w:p>
    <w:p w:rsidR="00FC6434" w:rsidRPr="00FC6434" w:rsidRDefault="00FC6434" w:rsidP="00FC6434">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FC6434">
        <w:rPr>
          <w:rFonts w:ascii="Times New Roman" w:eastAsia="Times New Roman" w:hAnsi="Times New Roman" w:cs="Times New Roman"/>
          <w:color w:val="000000" w:themeColor="text1"/>
          <w:sz w:val="24"/>
          <w:szCs w:val="24"/>
        </w:rPr>
        <w:t>Through a different research, Irawan stated that a handful of Cihampelas citizens are closing their own family wells. Compared to the 80s, 50 families had their own well and didn’t depend on the Local Government-Owned Water Utility (</w:t>
      </w:r>
      <w:r w:rsidRPr="00FC6434">
        <w:rPr>
          <w:rFonts w:ascii="Times New Roman" w:eastAsia="Times New Roman" w:hAnsi="Times New Roman" w:cs="Times New Roman"/>
          <w:i/>
          <w:iCs/>
          <w:color w:val="000000" w:themeColor="text1"/>
          <w:sz w:val="24"/>
          <w:szCs w:val="24"/>
        </w:rPr>
        <w:t>Perusahaan Daerah Air Minum</w:t>
      </w:r>
      <w:r w:rsidRPr="00FC6434">
        <w:rPr>
          <w:rFonts w:ascii="Times New Roman" w:eastAsia="Times New Roman" w:hAnsi="Times New Roman" w:cs="Times New Roman"/>
          <w:color w:val="000000" w:themeColor="text1"/>
          <w:sz w:val="24"/>
          <w:szCs w:val="24"/>
        </w:rPr>
        <w:t> – PDAM) in Bandung. They felt that it’s unsafe to consume, even for external use like bathing or laundry.</w:t>
      </w:r>
    </w:p>
    <w:p w:rsidR="00FC6434" w:rsidRPr="00E9494D" w:rsidRDefault="00FC6434" w:rsidP="00E9494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FC6434">
        <w:rPr>
          <w:rFonts w:ascii="Times New Roman" w:eastAsia="Times New Roman" w:hAnsi="Times New Roman" w:cs="Times New Roman"/>
          <w:color w:val="000000" w:themeColor="text1"/>
          <w:sz w:val="24"/>
          <w:szCs w:val="24"/>
        </w:rPr>
        <w:lastRenderedPageBreak/>
        <w:t>This is caused by the polluted water of Cikapundung River, which comes from different sources: from industrial waste, to domestic and municipal waste. This has been the time-bomb consequences from the exploitative human actions. The decrease in water quality also directly impacts the degradation quality of groundwater.</w:t>
      </w:r>
      <w:r w:rsidR="00E9494D">
        <w:rPr>
          <w:rFonts w:ascii="Times New Roman" w:eastAsia="Times New Roman" w:hAnsi="Times New Roman" w:cs="Times New Roman"/>
          <w:color w:val="000000" w:themeColor="text1"/>
          <w:sz w:val="24"/>
          <w:szCs w:val="24"/>
        </w:rPr>
        <w:t xml:space="preserve"> </w:t>
      </w:r>
      <w:r w:rsidRPr="00FC6434">
        <w:rPr>
          <w:rFonts w:ascii="Times New Roman" w:hAnsi="Times New Roman" w:cs="Times New Roman"/>
          <w:color w:val="000000" w:themeColor="text1"/>
          <w:sz w:val="24"/>
          <w:szCs w:val="24"/>
        </w:rPr>
        <w:t>At present time, we probably only encounter a highly-functioning river as a healthy ecosystem and habitat for every species in the mountains. As the stream got closer to the human village and downstream, the water became more and more contaminated. Municipal waste and other hazardous materials need to be averted from entering the ocean.</w:t>
      </w:r>
    </w:p>
    <w:p w:rsidR="00FC6434" w:rsidRPr="00FC6434" w:rsidRDefault="00FC6434" w:rsidP="00FC6434">
      <w:pPr>
        <w:pStyle w:val="NormalWeb"/>
        <w:shd w:val="clear" w:color="auto" w:fill="FFFFFF"/>
        <w:jc w:val="both"/>
        <w:rPr>
          <w:color w:val="000000" w:themeColor="text1"/>
        </w:rPr>
      </w:pPr>
      <w:r w:rsidRPr="00FC6434">
        <w:rPr>
          <w:color w:val="000000" w:themeColor="text1"/>
        </w:rPr>
        <w:t xml:space="preserve">The </w:t>
      </w:r>
      <w:r w:rsidR="00E9494D" w:rsidRPr="00FC6434">
        <w:rPr>
          <w:color w:val="000000" w:themeColor="text1"/>
        </w:rPr>
        <w:t>Generation</w:t>
      </w:r>
      <w:r w:rsidRPr="00FC6434">
        <w:rPr>
          <w:color w:val="000000" w:themeColor="text1"/>
        </w:rPr>
        <w:t xml:space="preserve"> Foundation is supporting the prevention of marine debris coming from waterways through the program</w:t>
      </w:r>
      <w:hyperlink r:id="rId7" w:history="1">
        <w:r w:rsidRPr="00FC6434">
          <w:rPr>
            <w:rStyle w:val="Hyperlink"/>
            <w:b/>
            <w:bCs/>
            <w:color w:val="000000" w:themeColor="text1"/>
          </w:rPr>
          <w:t> Citarum Repair</w:t>
        </w:r>
      </w:hyperlink>
      <w:r w:rsidRPr="00FC6434">
        <w:rPr>
          <w:color w:val="000000" w:themeColor="text1"/>
        </w:rPr>
        <w:t>, by solving the garbage problem in Citarum River and helping educate residents around Citarum regarding plastic, river waste and marine debris. </w:t>
      </w:r>
    </w:p>
    <w:p w:rsidR="00FC6434" w:rsidRDefault="00FC6434" w:rsidP="00FC6434">
      <w:pPr>
        <w:pStyle w:val="NormalWeb"/>
        <w:shd w:val="clear" w:color="auto" w:fill="FFFFFF"/>
        <w:jc w:val="both"/>
        <w:rPr>
          <w:color w:val="000000" w:themeColor="text1"/>
        </w:rPr>
      </w:pPr>
      <w:r w:rsidRPr="00FC6434">
        <w:rPr>
          <w:color w:val="000000" w:themeColor="text1"/>
        </w:rPr>
        <w:t>We have to support the availability and the health of groundwater and the rivers. If you live in the city, you could also save fresh water through small steps such as turning off the tap and collecting rainwater for washing your vehicles or watering your plants. If you use an AC (air conditioner), you could also collect the water excretion to mop the floor. Congratulations, you have practiced the sustainable consumption and production pattern!</w:t>
      </w:r>
    </w:p>
    <w:p w:rsidR="008F70D5" w:rsidRPr="00FC6434" w:rsidRDefault="008F70D5" w:rsidP="00FC6434">
      <w:pPr>
        <w:pStyle w:val="NormalWeb"/>
        <w:shd w:val="clear" w:color="auto" w:fill="FFFFFF"/>
        <w:jc w:val="both"/>
        <w:rPr>
          <w:color w:val="000000" w:themeColor="text1"/>
        </w:rPr>
      </w:pPr>
    </w:p>
    <w:p w:rsidR="00FC6434" w:rsidRPr="00FC6434" w:rsidRDefault="00FC6434" w:rsidP="00FC6434">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rsidR="008506F5" w:rsidRPr="00FC6434" w:rsidRDefault="008506F5">
      <w:pPr>
        <w:rPr>
          <w:rFonts w:ascii="Times New Roman" w:hAnsi="Times New Roman" w:cs="Times New Roman"/>
          <w:color w:val="000000" w:themeColor="text1"/>
          <w:sz w:val="24"/>
          <w:szCs w:val="24"/>
        </w:rPr>
      </w:pPr>
    </w:p>
    <w:sectPr w:rsidR="008506F5" w:rsidRPr="00FC6434" w:rsidSect="00BF04E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7C8C" w:rsidRDefault="00967C8C" w:rsidP="008F70D5">
      <w:pPr>
        <w:spacing w:after="0" w:line="240" w:lineRule="auto"/>
      </w:pPr>
      <w:r>
        <w:separator/>
      </w:r>
    </w:p>
  </w:endnote>
  <w:endnote w:type="continuationSeparator" w:id="1">
    <w:p w:rsidR="00967C8C" w:rsidRDefault="00967C8C" w:rsidP="008F70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0D5" w:rsidRDefault="008F70D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0D5" w:rsidRPr="008F70D5" w:rsidRDefault="008F70D5" w:rsidP="008F70D5">
    <w:pPr/>
    <w:r w:rsidRPr="008F70D5">
      <w:t>Rivers play an important role in trade and commerce as they offer cost-effective, reliable, and less polluting means of transportation, provide access to remote regions for trade and commerce, and generate renewable energy. The Mississippi River, the Danube River, and the Yangtze River are examples of rivers that are crucial to the economies of their respective regions. However, there are also challenges associated with river-based transportation, including limited water depth, flooding, drought, and pollution. Governments and businesses around the world are investing in river infrastructure to support more extensive and sustainable river transportation networks, ensuring that rivers continue to play an essential role in global trade and commerce for years to come.</w:t>
    </w:r>
    <w:r w:rsidRPr="008F70D5">
      <w:br/>
      <w:t>[ad_1]</w:t>
    </w:r>
  </w:p>
  <w:p w:rsidR="008F70D5" w:rsidRPr="008F70D5" w:rsidRDefault="008F70D5" w:rsidP="008F70D5">
    <w:pPr>
      <w:rPr>
        <w:b/>
        <w:bCs/>
      </w:rPr>
    </w:pPr>
    <w:r w:rsidRPr="008F70D5">
      <w:rPr>
        <w:b/>
        <w:bCs/>
      </w:rPr>
      <w:t>The Unlikely Heroes of Trade and Commerce: Rivers</w:t>
    </w:r>
  </w:p>
  <w:p w:rsidR="008F70D5" w:rsidRPr="008F70D5" w:rsidRDefault="008F70D5" w:rsidP="008F70D5">
    <w:pPr/>
    <w:r w:rsidRPr="008F70D5">
      <w:t>When we think of trade and commerce, we usually think of bustling cities with skyscrapers and ships sailing across the seas. But did you know that the humble rivers play a vital role in the world of business too?</w:t>
    </w:r>
  </w:p>
  <w:p w:rsidR="008F70D5" w:rsidRPr="008F70D5" w:rsidRDefault="008F70D5" w:rsidP="008F70D5">
    <w:pPr>
      <w:rPr>
        <w:b/>
        <w:bCs/>
      </w:rPr>
    </w:pPr>
    <w:r w:rsidRPr="008F70D5">
      <w:rPr>
        <w:b/>
        <w:bCs/>
      </w:rPr>
      <w:t>The Benefits of Rivers for Trade and Commerce</w:t>
    </w:r>
  </w:p>
  <w:p w:rsidR="008F70D5" w:rsidRPr="008F70D5" w:rsidRDefault="008F70D5" w:rsidP="008F70D5">
    <w:pPr>
      <w:numPr>
        <w:ilvl w:val="0"/>
        <w:numId w:val="1"/>
      </w:numPr>
    </w:pPr>
    <w:r w:rsidRPr="008F70D5">
      <w:t>Rivers offer a cost-effective means of transportation — goods can be transported via river barges at a fraction of the cost of road or air transport.</w:t>
    </w:r>
  </w:p>
  <w:p w:rsidR="008F70D5" w:rsidRPr="008F70D5" w:rsidRDefault="008F70D5" w:rsidP="008F70D5">
    <w:pPr>
      <w:numPr>
        <w:ilvl w:val="0"/>
        <w:numId w:val="1"/>
      </w:numPr>
    </w:pPr>
    <w:r w:rsidRPr="008F70D5">
      <w:t>Rivers offer a reliable means of transportation — unlike roads that can be blocked by traffic jams or adverse weather conditions, rivers remain open year-round, providing a dependable means of transporting goods.</w:t>
    </w:r>
  </w:p>
  <w:p w:rsidR="008F70D5" w:rsidRPr="008F70D5" w:rsidRDefault="008F70D5" w:rsidP="008F70D5">
    <w:pPr>
      <w:numPr>
        <w:ilvl w:val="0"/>
        <w:numId w:val="1"/>
      </w:numPr>
    </w:pPr>
    <w:r w:rsidRPr="008F70D5">
      <w:t>Rivers offer a less polluting means of transportation — the transportation of goods via river is a greener alternative to road transportation.</w:t>
    </w:r>
  </w:p>
  <w:p w:rsidR="008F70D5" w:rsidRPr="008F70D5" w:rsidRDefault="008F70D5" w:rsidP="008F70D5">
    <w:pPr>
      <w:numPr>
        <w:ilvl w:val="0"/>
        <w:numId w:val="1"/>
      </w:numPr>
    </w:pPr>
    <w:r w:rsidRPr="008F70D5">
      <w:t>Rivers provide critical access to inland areas for trade and commerce — many countries heavily rely on their rivers to access remote and landlocked regions for trade and commerce.</w:t>
    </w:r>
  </w:p>
  <w:p w:rsidR="008F70D5" w:rsidRPr="008F70D5" w:rsidRDefault="008F70D5" w:rsidP="008F70D5">
    <w:pPr>
      <w:numPr>
        <w:ilvl w:val="0"/>
        <w:numId w:val="1"/>
      </w:numPr>
    </w:pPr>
    <w:r w:rsidRPr="008F70D5">
      <w:t>Rivers provide a valuable source of hydroelectric power — hydroelectric power generated from rivers provides a renewable source of energy for industries and businesses.</w:t>
    </w:r>
  </w:p>
  <w:p w:rsidR="008F70D5" w:rsidRPr="008F70D5" w:rsidRDefault="008F70D5" w:rsidP="008F70D5">
    <w:pPr>
      <w:rPr>
        <w:b/>
        <w:bCs/>
      </w:rPr>
    </w:pPr>
    <w:r w:rsidRPr="008F70D5">
      <w:rPr>
        <w:b/>
        <w:bCs/>
      </w:rPr>
      <w:t>Case Studies of Successful River-Based Trade and Commerce</w:t>
    </w:r>
  </w:p>
  <w:p w:rsidR="008F70D5" w:rsidRPr="008F70D5" w:rsidRDefault="008F70D5" w:rsidP="008F70D5">
    <w:pPr/>
    <w:r w:rsidRPr="008F70D5">
      <w:t>Let’s take a closer look at a few case studies that highlight the importance of rivers in trade and commerce.</w:t>
    </w:r>
  </w:p>
  <w:p w:rsidR="008F70D5" w:rsidRDefault="008F70D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0D5" w:rsidRDefault="008F70D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7C8C" w:rsidRDefault="00967C8C" w:rsidP="008F70D5">
      <w:pPr>
        <w:spacing w:after="0" w:line="240" w:lineRule="auto"/>
      </w:pPr>
      <w:r>
        <w:separator/>
      </w:r>
    </w:p>
  </w:footnote>
  <w:footnote w:type="continuationSeparator" w:id="1">
    <w:p w:rsidR="00967C8C" w:rsidRDefault="00967C8C" w:rsidP="008F70D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0D5" w:rsidRDefault="008F70D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0D5" w:rsidRDefault="008F70D5">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0D5" w:rsidRDefault="008F70D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18692B"/>
    <w:multiLevelType w:val="multilevel"/>
    <w:tmpl w:val="C866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C6434"/>
    <w:rsid w:val="008506F5"/>
    <w:rsid w:val="008F70D5"/>
    <w:rsid w:val="00967C8C"/>
    <w:rsid w:val="00BF04E2"/>
    <w:rsid w:val="00E9494D"/>
    <w:rsid w:val="00FC64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4E2"/>
  </w:style>
  <w:style w:type="paragraph" w:styleId="Heading2">
    <w:name w:val="heading 2"/>
    <w:basedOn w:val="Normal"/>
    <w:link w:val="Heading2Char"/>
    <w:uiPriority w:val="9"/>
    <w:qFormat/>
    <w:rsid w:val="00FC64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643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C643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C6434"/>
    <w:rPr>
      <w:i/>
      <w:iCs/>
    </w:rPr>
  </w:style>
  <w:style w:type="paragraph" w:styleId="BalloonText">
    <w:name w:val="Balloon Text"/>
    <w:basedOn w:val="Normal"/>
    <w:link w:val="BalloonTextChar"/>
    <w:uiPriority w:val="99"/>
    <w:semiHidden/>
    <w:unhideWhenUsed/>
    <w:rsid w:val="00FC64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434"/>
    <w:rPr>
      <w:rFonts w:ascii="Tahoma" w:hAnsi="Tahoma" w:cs="Tahoma"/>
      <w:sz w:val="16"/>
      <w:szCs w:val="16"/>
    </w:rPr>
  </w:style>
  <w:style w:type="character" w:styleId="Hyperlink">
    <w:name w:val="Hyperlink"/>
    <w:basedOn w:val="DefaultParagraphFont"/>
    <w:uiPriority w:val="99"/>
    <w:semiHidden/>
    <w:unhideWhenUsed/>
    <w:rsid w:val="00FC6434"/>
    <w:rPr>
      <w:color w:val="0000FF"/>
      <w:u w:val="single"/>
    </w:rPr>
  </w:style>
</w:styles>
</file>

<file path=word/webSettings.xml><?xml version="1.0" encoding="utf-8"?>
<w:webSettings xmlns:r="http://schemas.openxmlformats.org/officeDocument/2006/relationships" xmlns:w="http://schemas.openxmlformats.org/wordprocessingml/2006/main">
  <w:divs>
    <w:div w:id="98068800">
      <w:bodyDiv w:val="1"/>
      <w:marLeft w:val="0"/>
      <w:marRight w:val="0"/>
      <w:marTop w:val="0"/>
      <w:marBottom w:val="0"/>
      <w:divBdr>
        <w:top w:val="none" w:sz="0" w:space="0" w:color="auto"/>
        <w:left w:val="none" w:sz="0" w:space="0" w:color="auto"/>
        <w:bottom w:val="none" w:sz="0" w:space="0" w:color="auto"/>
        <w:right w:val="none" w:sz="0" w:space="0" w:color="auto"/>
      </w:divBdr>
    </w:div>
    <w:div w:id="1345135322">
      <w:bodyDiv w:val="1"/>
      <w:marLeft w:val="0"/>
      <w:marRight w:val="0"/>
      <w:marTop w:val="0"/>
      <w:marBottom w:val="0"/>
      <w:divBdr>
        <w:top w:val="none" w:sz="0" w:space="0" w:color="auto"/>
        <w:left w:val="none" w:sz="0" w:space="0" w:color="auto"/>
        <w:bottom w:val="none" w:sz="0" w:space="0" w:color="auto"/>
        <w:right w:val="none" w:sz="0" w:space="0" w:color="auto"/>
      </w:divBdr>
    </w:div>
    <w:div w:id="1597471525">
      <w:bodyDiv w:val="1"/>
      <w:marLeft w:val="0"/>
      <w:marRight w:val="0"/>
      <w:marTop w:val="0"/>
      <w:marBottom w:val="0"/>
      <w:divBdr>
        <w:top w:val="none" w:sz="0" w:space="0" w:color="auto"/>
        <w:left w:val="none" w:sz="0" w:space="0" w:color="auto"/>
        <w:bottom w:val="none" w:sz="0" w:space="0" w:color="auto"/>
        <w:right w:val="none" w:sz="0" w:space="0" w:color="auto"/>
      </w:divBdr>
    </w:div>
    <w:div w:id="1757091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reeneration.org/en/program/citarum-repair/"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538</Words>
  <Characters>3069</Characters>
  <Application>Microsoft Office Word</Application>
  <DocSecurity>0</DocSecurity>
  <Lines>25</Lines>
  <Paragraphs>7</Paragraphs>
  <ScaleCrop>false</ScaleCrop>
  <Company/>
  <LinksUpToDate>false</LinksUpToDate>
  <CharactersWithSpaces>3600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2024-03-18T12:56:00Z</dcterms:created>
  <dcterms:modified xsi:type="dcterms:W3CDTF">2024-03-18T13:09:00Z</dcterms:modified>
</cp:coreProperties>
</file>