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33333"/>
                <w:sz w:val="22"/>
              </w:rPr>
              <w:t>EX. NO: 15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333333"/>
                <w:sz w:val="22"/>
              </w:rPr>
              <w:t>DATE: 07/10/2026</w:t>
            </w:r>
          </w:p>
        </w:tc>
      </w:tr>
    </w:tbl>
    <w:p>
      <w:pPr>
        <w:spacing w:before="320" w:after="360"/>
        <w:jc w:val="center"/>
      </w:pPr>
      <w:r>
        <w:rPr>
          <w:rFonts w:ascii="Calibri" w:hAnsi="Calibri"/>
          <w:b/>
          <w:color w:val="0F243E"/>
          <w:sz w:val="30"/>
        </w:rPr>
        <w:t>ANALYSE VARIOUS TYPES OF SERVERS USING WEBALIZER TOOL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AIM:</w:t>
      </w:r>
    </w:p>
    <w:p>
      <w:pPr>
        <w:spacing w:after="160"/>
        <w:ind w:left="288"/>
      </w:pPr>
      <w:r>
        <w:rPr>
          <w:rFonts w:ascii="Calibri" w:hAnsi="Calibri"/>
          <w:sz w:val="22"/>
        </w:rPr>
        <w:t>To analyze different types of web logs using the Webalizer tool.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ALGORITHM: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1.  </w:t>
      </w:r>
      <w:r>
        <w:rPr>
          <w:rFonts w:ascii="Calibri" w:hAnsi="Calibri"/>
          <w:sz w:val="22"/>
        </w:rPr>
        <w:t>Install and open Webalizer.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2.  </w:t>
      </w:r>
      <w:r>
        <w:rPr>
          <w:rFonts w:ascii="Calibri" w:hAnsi="Calibri"/>
          <w:sz w:val="22"/>
        </w:rPr>
        <w:t>Select the web server log file.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3.  </w:t>
      </w:r>
      <w:r>
        <w:rPr>
          <w:rFonts w:ascii="Calibri" w:hAnsi="Calibri"/>
          <w:sz w:val="22"/>
        </w:rPr>
        <w:t>Configure Webalizer to read the log file.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4.  </w:t>
      </w:r>
      <w:r>
        <w:rPr>
          <w:rFonts w:ascii="Calibri" w:hAnsi="Calibri"/>
          <w:sz w:val="22"/>
        </w:rPr>
        <w:t>Run Webalizer to process the logs.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5.  </w:t>
      </w:r>
      <w:r>
        <w:rPr>
          <w:rFonts w:ascii="Calibri" w:hAnsi="Calibri"/>
          <w:sz w:val="22"/>
        </w:rPr>
        <w:t>Open the generated HTML report.</w:t>
      </w:r>
    </w:p>
    <w:p>
      <w:pPr>
        <w:spacing w:after="60" w:before="0"/>
        <w:ind w:left="576" w:hanging="288"/>
      </w:pPr>
      <w:r>
        <w:rPr>
          <w:rFonts w:ascii="Calibri" w:hAnsi="Calibri"/>
          <w:b/>
          <w:sz w:val="22"/>
        </w:rPr>
        <w:t xml:space="preserve">6.  </w:t>
      </w:r>
      <w:r>
        <w:rPr>
          <w:rFonts w:ascii="Calibri" w:hAnsi="Calibri"/>
          <w:sz w:val="22"/>
        </w:rPr>
        <w:t>Analyze visitors, requests, pages, data transfer, and HTTP status codes.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INPUT:</w:t>
      </w:r>
    </w:p>
    <w:p>
      <w:pPr>
        <w:spacing w:after="160"/>
        <w:ind w:left="288"/>
      </w:pPr>
      <w:r>
        <w:rPr>
          <w:rFonts w:ascii="Calibri" w:hAnsi="Calibri"/>
          <w:sz w:val="22"/>
        </w:rPr>
        <w:t>The web server log file such as access log.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OUTPUT:</w:t>
      </w:r>
    </w:p>
    <w:p>
      <w:pPr>
        <w:spacing w:after="80"/>
        <w:ind w:left="288"/>
      </w:pPr>
      <w:r>
        <w:rPr>
          <w:rFonts w:ascii="Calibri" w:hAnsi="Calibri"/>
          <w:sz w:val="22"/>
        </w:rPr>
        <w:t>Webalizer generates reports showing:</w:t>
      </w:r>
    </w:p>
    <w:p>
      <w:pPr>
        <w:spacing w:after="40" w:before="0"/>
        <w:ind w:left="72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Number of visitors.</w:t>
      </w:r>
    </w:p>
    <w:p>
      <w:pPr>
        <w:spacing w:after="40" w:before="0"/>
        <w:ind w:left="72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Number of requests.</w:t>
      </w:r>
    </w:p>
    <w:p>
      <w:pPr>
        <w:spacing w:after="40" w:before="0"/>
        <w:ind w:left="72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Most visited pages.</w:t>
      </w:r>
    </w:p>
    <w:p>
      <w:pPr>
        <w:spacing w:after="40" w:before="0"/>
        <w:ind w:left="72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Data transferred.</w:t>
      </w:r>
    </w:p>
    <w:p>
      <w:pPr>
        <w:spacing w:after="40" w:before="0"/>
        <w:ind w:left="72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Browser &amp; operating system.</w:t>
      </w:r>
    </w:p>
    <w:p>
      <w:pPr>
        <w:spacing w:after="40" w:before="0"/>
        <w:ind w:left="720"/>
      </w:pPr>
      <w:r>
        <w:rPr>
          <w:rFonts w:ascii="Calibri" w:hAnsi="Calibri"/>
          <w:b/>
          <w:sz w:val="22"/>
        </w:rPr>
        <w:t xml:space="preserve">•  </w:t>
      </w:r>
      <w:r>
        <w:rPr>
          <w:rFonts w:ascii="Calibri" w:hAnsi="Calibri"/>
          <w:sz w:val="22"/>
        </w:rPr>
        <w:t>HTTP status codes.</w:t>
      </w:r>
    </w:p>
    <w:p>
      <w:pPr>
        <w:spacing w:before="280" w:after="80"/>
      </w:pPr>
      <w:r>
        <w:rPr>
          <w:rFonts w:ascii="Calibri" w:hAnsi="Calibri"/>
          <w:b/>
          <w:color w:val="1F497D"/>
          <w:sz w:val="26"/>
        </w:rPr>
        <w:t>RESULT:</w:t>
      </w:r>
    </w:p>
    <w:p>
      <w:pPr>
        <w:spacing w:before="80" w:after="240"/>
        <w:ind w:left="288"/>
      </w:pPr>
      <w:r>
        <w:rPr>
          <w:rFonts w:ascii="Calibri" w:hAnsi="Calibri"/>
          <w:sz w:val="22"/>
        </w:rPr>
        <w:t>The web logs were successfully analyzed using Webalizer, and the web traffic statistics were generated.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