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40" w:lineRule="auto"/>
        <w:ind w:firstLine="0" w:start="0"/>
        <w:jc w:val="center"/>
      </w:pPr>
      <w:r>
        <w:rPr>
          <w:rFonts w:ascii="Times New Roman Bold" w:hAnsi="Times New Roman Bold" w:cs="Times New Roman Bold" w:eastAsia="Times New Roman Bold"/>
          <w:b/>
          <w:bCs/>
          <w:color w:val="000000"/>
          <w:sz w:val="48"/>
          <w:szCs w:val="48"/>
        </w:rPr>
        <w:t>Citizen AI:Intelligent Citizen Engagement Platform</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Team ID</w:t>
      </w:r>
      <w:r>
        <w:rPr>
          <w:rFonts w:ascii="Times New Roman Bold" w:hAnsi="Times New Roman Bold" w:cs="Times New Roman Bold" w:eastAsia="Times New Roman Bold"/>
          <w:b/>
          <w:bCs/>
          <w:color w:val="000000"/>
          <w:sz w:val="36"/>
          <w:szCs w:val="36"/>
        </w:rPr>
        <w:t xml:space="preserve">        </w:t>
      </w:r>
      <w:r>
        <w:rPr>
          <w:rFonts w:ascii="Times New Roman Bold" w:hAnsi="Times New Roman Bold" w:cs="Times New Roman Bold" w:eastAsia="Times New Roman Bold"/>
          <w:b/>
          <w:bCs/>
          <w:color w:val="000000"/>
          <w:sz w:val="28"/>
          <w:szCs w:val="28"/>
        </w:rPr>
        <w:t>:NM2025TMID096</w:t>
      </w:r>
      <w:r>
        <w:rPr>
          <w:rFonts w:ascii="Times New Roman Bold" w:hAnsi="Times New Roman Bold" w:cs="Times New Roman Bold" w:eastAsia="Times New Roman Bold"/>
          <w:b/>
          <w:bCs/>
          <w:color w:val="000000"/>
          <w:sz w:val="28"/>
          <w:szCs w:val="28"/>
        </w:rPr>
        <w:t>69</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 xml:space="preserve">Team Leader   : </w:t>
      </w:r>
      <w:r>
        <w:rPr>
          <w:rFonts w:ascii="Times New Roman Bold" w:hAnsi="Times New Roman Bold" w:cs="Times New Roman Bold" w:eastAsia="Times New Roman Bold"/>
          <w:b/>
          <w:bCs/>
          <w:color w:val="000000"/>
          <w:sz w:val="28"/>
          <w:szCs w:val="28"/>
        </w:rPr>
        <w:t>SANJAI KUMAR.M</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 xml:space="preserve">Member 1        : </w:t>
      </w:r>
      <w:r>
        <w:rPr>
          <w:rFonts w:ascii="Times New Roman Bold" w:hAnsi="Times New Roman Bold" w:cs="Times New Roman Bold" w:eastAsia="Times New Roman Bold"/>
          <w:b/>
          <w:bCs/>
          <w:color w:val="000000"/>
          <w:sz w:val="28"/>
          <w:szCs w:val="28"/>
        </w:rPr>
        <w:t>SIVABALAN.K</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 xml:space="preserve">Member 2        : </w:t>
      </w:r>
      <w:r>
        <w:rPr>
          <w:rFonts w:ascii="Times New Roman Bold" w:hAnsi="Times New Roman Bold" w:cs="Times New Roman Bold" w:eastAsia="Times New Roman Bold"/>
          <w:b/>
          <w:bCs/>
          <w:color w:val="000000"/>
          <w:sz w:val="28"/>
          <w:szCs w:val="28"/>
        </w:rPr>
        <w:t>SIVAGURU.K</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28"/>
          <w:szCs w:val="28"/>
        </w:rPr>
        <w:t xml:space="preserve">Member 3        : </w:t>
      </w:r>
      <w:r>
        <w:rPr>
          <w:rFonts w:ascii="Times New Roman Bold" w:hAnsi="Times New Roman Bold" w:cs="Times New Roman Bold" w:eastAsia="Times New Roman Bold"/>
          <w:b/>
          <w:bCs/>
          <w:color w:val="000000"/>
          <w:sz w:val="28"/>
          <w:szCs w:val="28"/>
        </w:rPr>
        <w:t>THIRUPPATHI.K</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36"/>
          <w:szCs w:val="36"/>
        </w:rPr>
        <w:t>Introduction</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24"/>
          <w:szCs w:val="24"/>
        </w:rPr>
        <w:t xml:space="preserve">Citizen AI is an intelligent citizen engagement platform aimed at transforming how governments interact with the public. Built with Flask, IBM Granite AI models, and IBM Watson, the system delivers real-time AI-driven responses to citizen queries on government services and policies. It integrates sentiment analysis to gauge public opinion and offers a dynamic analytics dashboard for policymakers. By automating routine interactions and providing actionable insights, Citizen AI enhances transparency, efficiency, and public trust in digital governance. </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36"/>
          <w:szCs w:val="36"/>
        </w:rPr>
        <w:t>Project Overview</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project is designed to explore the integration of artificial intelligence into civic and social systems, with the goal of enhancing decision-making, governance, and citizen engagement. The project focuses on creating an AI-driven platform capable of processing large volumes of data, generating insights, and providing accessible tools for citizens, policymakers, and organizations.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By leveraging modern machine learning models, natural language processing, and real-time analytics, Citizen AI aims to bridge the gap between complex data ecosystems and practical societal applications. The system emphasizes </w:t>
      </w:r>
      <w:r>
        <w:rPr>
          <w:rFonts w:ascii="Times New Roman Bold" w:hAnsi="Times New Roman Bold" w:cs="Times New Roman Bold" w:eastAsia="Times New Roman Bold"/>
          <w:b/>
          <w:bCs/>
          <w:color w:val="000000"/>
          <w:sz w:val="24"/>
          <w:szCs w:val="24"/>
        </w:rPr>
        <w:t>transparency, accountability, and inclusivity</w:t>
      </w:r>
      <w:r>
        <w:rPr>
          <w:rFonts w:ascii="Times New Roman" w:hAnsi="Times New Roman" w:cs="Times New Roman" w:eastAsia="Times New Roman"/>
          <w:color w:val="000000"/>
          <w:sz w:val="24"/>
          <w:szCs w:val="24"/>
        </w:rPr>
        <w:t>, ensuring that AI-assisted decisions align with ethical standards and public interest.</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This project not only demonstrates the technical feasibility of deploying AI in public contexts but also evaluates the broader implications—such as trust, adoption, and regulatory considerations—making it a holistic initiative in the intersection of technology and society.</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Purpose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primary purpose of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project is to develop an intelligent platform that empowers citizens and decision-makers through data-driven insights and AI-assisted tools. The system is intended to serve as a bridge between complex datasets, governance frameworks, and public understanding, making critical information more accessible, transparent, and actionable.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By implementing AI in civic contexts, the project seeks to:</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Enhance decision-making</w:t>
      </w:r>
      <w:r>
        <w:rPr>
          <w:rFonts w:ascii="Times New Roman" w:hAnsi="Times New Roman" w:cs="Times New Roman" w:eastAsia="Times New Roman"/>
          <w:color w:val="000000"/>
          <w:sz w:val="24"/>
          <w:szCs w:val="24"/>
        </w:rPr>
        <w:t xml:space="preserve"> by providing accurate, real-time, and unbiased recommendations.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Promote transparency</w:t>
      </w:r>
      <w:r>
        <w:rPr>
          <w:rFonts w:ascii="Times New Roman" w:hAnsi="Times New Roman" w:cs="Times New Roman" w:eastAsia="Times New Roman"/>
          <w:color w:val="000000"/>
          <w:sz w:val="24"/>
          <w:szCs w:val="24"/>
        </w:rPr>
        <w:t xml:space="preserve"> in governance by making processes and outcomes clearer to the public.</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Increase citizen participation</w:t>
      </w:r>
      <w:r>
        <w:rPr>
          <w:rFonts w:ascii="Times New Roman" w:hAnsi="Times New Roman" w:cs="Times New Roman" w:eastAsia="Times New Roman"/>
          <w:color w:val="000000"/>
          <w:sz w:val="24"/>
          <w:szCs w:val="24"/>
        </w:rPr>
        <w:t xml:space="preserve"> through interactive, user-friendly AI systems that simplify data interpretation.</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Encourage accountability</w:t>
      </w:r>
      <w:r>
        <w:rPr>
          <w:rFonts w:ascii="Times New Roman" w:hAnsi="Times New Roman" w:cs="Times New Roman" w:eastAsia="Times New Roman"/>
          <w:color w:val="000000"/>
          <w:sz w:val="24"/>
          <w:szCs w:val="24"/>
        </w:rPr>
        <w:t xml:space="preserve"> by using AI as a neutral tool that highlights facts and patterns without hidden agendas.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Times New Roman Bold" w:hAnsi="Times New Roman Bold" w:cs="Times New Roman Bold" w:eastAsia="Times New Roman Bold"/>
          <w:b/>
          <w:bCs/>
          <w:color w:val="000000"/>
          <w:sz w:val="24"/>
          <w:szCs w:val="24"/>
        </w:rPr>
        <w:t>Foster innovation</w:t>
      </w:r>
      <w:r>
        <w:rPr>
          <w:rFonts w:ascii="Times New Roman" w:hAnsi="Times New Roman" w:cs="Times New Roman" w:eastAsia="Times New Roman"/>
          <w:color w:val="000000"/>
          <w:sz w:val="24"/>
          <w:szCs w:val="24"/>
        </w:rPr>
        <w:t xml:space="preserve"> in the public sector by demonstrating practical applications of modern AI technologies.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Ultimately, the purpose of Citizen AI is to ensure that artificial intelligence is not just a tool for corporations or research labs, but a </w:t>
      </w:r>
      <w:r>
        <w:rPr>
          <w:rFonts w:ascii="Times New Roman Bold" w:hAnsi="Times New Roman Bold" w:cs="Times New Roman Bold" w:eastAsia="Times New Roman Bold"/>
          <w:b/>
          <w:bCs/>
          <w:color w:val="000000"/>
          <w:sz w:val="24"/>
          <w:szCs w:val="24"/>
        </w:rPr>
        <w:t>public asset</w:t>
      </w:r>
      <w:r>
        <w:rPr>
          <w:rFonts w:ascii="Times New Roman" w:hAnsi="Times New Roman" w:cs="Times New Roman" w:eastAsia="Times New Roman"/>
          <w:color w:val="000000"/>
          <w:sz w:val="24"/>
          <w:szCs w:val="24"/>
        </w:rPr>
        <w:t xml:space="preserve"> that contributes to building informed, inclusive, and sustainable societies.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Features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platform is designed with a range of features that ensure accessibility, reliability, and impact in civic and governance contexts. Key features include:</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Times New Roman Bold" w:hAnsi="Times New Roman Bold" w:cs="Times New Roman Bold" w:eastAsia="Times New Roman Bold"/>
          <w:b/>
          <w:bCs/>
          <w:color w:val="000000"/>
          <w:sz w:val="24"/>
          <w:szCs w:val="24"/>
        </w:rPr>
        <w:t>Natural Language Query System</w:t>
      </w:r>
      <w:r>
        <w:rPr>
          <w:rFonts w:ascii="Arimo" w:hAnsi="Arimo" w:cs="Arimo" w:eastAsia="Arimo"/>
          <w:color w:val="000000"/>
          <w:sz w:val="24"/>
          <w:szCs w:val="24"/>
        </w:rPr>
        <w:t xml:space="preserve">
</w:t>
      </w:r>
    </w:p>
    <w:p>
      <w:pPr>
        <w:numPr>
          <w:ilvl w:val="1"/>
          <w:numId w:val="3"/>
        </w:numPr>
        <w:spacing w:after="0" w:before="0" w:line="276" w:lineRule="auto"/>
        <w:jc w:val="start"/>
      </w:pPr>
      <w:r>
        <w:rPr>
          <w:rFonts w:ascii="Times New Roman" w:hAnsi="Times New Roman" w:cs="Times New Roman" w:eastAsia="Times New Roman"/>
          <w:color w:val="000000"/>
          <w:sz w:val="24"/>
          <w:szCs w:val="24"/>
        </w:rPr>
        <w:t>Allows users to ask questions in simple language.</w:t>
      </w:r>
      <w:r>
        <w:rPr>
          <w:rFonts w:ascii="Arimo" w:hAnsi="Arimo" w:cs="Arimo" w:eastAsia="Arimo"/>
          <w:color w:val="000000"/>
          <w:sz w:val="24"/>
          <w:szCs w:val="24"/>
        </w:rPr>
        <w:t xml:space="preserve">
</w:t>
      </w:r>
    </w:p>
    <w:p>
      <w:pPr>
        <w:numPr>
          <w:ilvl w:val="1"/>
          <w:numId w:val="3"/>
        </w:numPr>
        <w:spacing w:after="0" w:before="0" w:line="276" w:lineRule="auto"/>
        <w:jc w:val="start"/>
      </w:pPr>
      <w:r>
        <w:rPr>
          <w:rFonts w:ascii="Times New Roman" w:hAnsi="Times New Roman" w:cs="Times New Roman" w:eastAsia="Times New Roman"/>
          <w:color w:val="000000"/>
          <w:sz w:val="24"/>
          <w:szCs w:val="24"/>
        </w:rPr>
        <w:t>Provides AI-generated answers supported by data and references.</w:t>
      </w:r>
      <w:r>
        <w:rPr>
          <w:rFonts w:ascii="Arimo" w:hAnsi="Arimo" w:cs="Arimo" w:eastAsia="Arimo"/>
          <w:color w:val="000000"/>
          <w:sz w:val="24"/>
          <w:szCs w:val="24"/>
        </w:rPr>
        <w:t xml:space="preserve">
</w:t>
      </w:r>
    </w:p>
    <w:p>
      <w:pPr>
        <w:numPr>
          <w:ilvl w:val="0"/>
          <w:numId w:val="4"/>
        </w:numPr>
        <w:spacing w:after="0" w:before="0" w:line="276" w:lineRule="auto"/>
        <w:jc w:val="start"/>
      </w:pPr>
      <w:r>
        <w:rPr>
          <w:rFonts w:ascii="Times New Roman Bold" w:hAnsi="Times New Roman Bold" w:cs="Times New Roman Bold" w:eastAsia="Times New Roman Bold"/>
          <w:b/>
          <w:bCs/>
          <w:color w:val="000000"/>
          <w:sz w:val="24"/>
          <w:szCs w:val="24"/>
        </w:rPr>
        <w:t>Real-Time Data Processing</w:t>
      </w:r>
      <w:r>
        <w:rPr>
          <w:rFonts w:ascii="Arimo" w:hAnsi="Arimo" w:cs="Arimo" w:eastAsia="Arimo"/>
          <w:color w:val="000000"/>
          <w:sz w:val="24"/>
          <w:szCs w:val="24"/>
        </w:rPr>
        <w:t xml:space="preserve">
</w:t>
      </w:r>
    </w:p>
    <w:p>
      <w:pPr>
        <w:numPr>
          <w:ilvl w:val="1"/>
          <w:numId w:val="5"/>
        </w:numPr>
        <w:spacing w:after="0" w:before="0" w:line="276" w:lineRule="auto"/>
        <w:jc w:val="start"/>
      </w:pPr>
      <w:r>
        <w:rPr>
          <w:rFonts w:ascii="Times New Roman" w:hAnsi="Times New Roman" w:cs="Times New Roman" w:eastAsia="Times New Roman"/>
          <w:color w:val="000000"/>
          <w:sz w:val="24"/>
          <w:szCs w:val="24"/>
        </w:rPr>
        <w:t>Continuously gathers and analyzes information from multiple sources.</w:t>
      </w:r>
      <w:r>
        <w:rPr>
          <w:rFonts w:ascii="Arimo" w:hAnsi="Arimo" w:cs="Arimo" w:eastAsia="Arimo"/>
          <w:color w:val="000000"/>
          <w:sz w:val="24"/>
          <w:szCs w:val="24"/>
        </w:rPr>
        <w:t xml:space="preserve">
</w:t>
      </w:r>
    </w:p>
    <w:p>
      <w:pPr>
        <w:numPr>
          <w:ilvl w:val="1"/>
          <w:numId w:val="5"/>
        </w:numPr>
        <w:spacing w:after="0" w:before="0" w:line="276" w:lineRule="auto"/>
        <w:jc w:val="start"/>
      </w:pPr>
      <w:r>
        <w:rPr>
          <w:rFonts w:ascii="Times New Roman" w:hAnsi="Times New Roman" w:cs="Times New Roman" w:eastAsia="Times New Roman"/>
          <w:color w:val="000000"/>
          <w:sz w:val="24"/>
          <w:szCs w:val="24"/>
        </w:rPr>
        <w:t>Delivers up-to-date insights for timely decision-making.</w:t>
      </w:r>
      <w:r>
        <w:rPr>
          <w:rFonts w:ascii="Arimo" w:hAnsi="Arimo" w:cs="Arimo" w:eastAsia="Arimo"/>
          <w:color w:val="000000"/>
          <w:sz w:val="24"/>
          <w:szCs w:val="24"/>
        </w:rPr>
        <w:t xml:space="preserve">
</w:t>
      </w:r>
    </w:p>
    <w:p>
      <w:pPr>
        <w:numPr>
          <w:ilvl w:val="0"/>
          <w:numId w:val="6"/>
        </w:numPr>
        <w:spacing w:after="0" w:before="0" w:line="276" w:lineRule="auto"/>
        <w:jc w:val="start"/>
      </w:pPr>
      <w:r>
        <w:rPr>
          <w:rFonts w:ascii="Times New Roman Bold" w:hAnsi="Times New Roman Bold" w:cs="Times New Roman Bold" w:eastAsia="Times New Roman Bold"/>
          <w:b/>
          <w:bCs/>
          <w:color w:val="000000"/>
          <w:sz w:val="24"/>
          <w:szCs w:val="24"/>
        </w:rPr>
        <w:t>Interactive Dashboards</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Times New Roman" w:hAnsi="Times New Roman" w:cs="Times New Roman" w:eastAsia="Times New Roman"/>
          <w:color w:val="000000"/>
          <w:sz w:val="24"/>
          <w:szCs w:val="24"/>
        </w:rPr>
        <w:t>Visualizes data through graphs, charts, and maps.</w:t>
      </w:r>
      <w:r>
        <w:rPr>
          <w:rFonts w:ascii="Arimo" w:hAnsi="Arimo" w:cs="Arimo" w:eastAsia="Arimo"/>
          <w:color w:val="000000"/>
          <w:sz w:val="24"/>
          <w:szCs w:val="24"/>
        </w:rPr>
        <w:t xml:space="preserve">
</w:t>
      </w:r>
    </w:p>
    <w:p>
      <w:pPr>
        <w:numPr>
          <w:ilvl w:val="1"/>
          <w:numId w:val="7"/>
        </w:numPr>
        <w:spacing w:after="0" w:before="0" w:line="276" w:lineRule="auto"/>
        <w:jc w:val="start"/>
      </w:pPr>
      <w:r>
        <w:rPr>
          <w:rFonts w:ascii="Times New Roman" w:hAnsi="Times New Roman" w:cs="Times New Roman" w:eastAsia="Times New Roman"/>
          <w:color w:val="000000"/>
          <w:sz w:val="24"/>
          <w:szCs w:val="24"/>
        </w:rPr>
        <w:t>Enables users to filter, compare, and interpret complex datasets intuitively.</w:t>
      </w:r>
      <w:r>
        <w:rPr>
          <w:rFonts w:ascii="Arimo" w:hAnsi="Arimo" w:cs="Arimo" w:eastAsia="Arimo"/>
          <w:color w:val="000000"/>
          <w:sz w:val="24"/>
          <w:szCs w:val="24"/>
        </w:rPr>
        <w:t xml:space="preserve">
</w:t>
      </w:r>
    </w:p>
    <w:p>
      <w:pPr>
        <w:numPr>
          <w:ilvl w:val="0"/>
          <w:numId w:val="8"/>
        </w:numPr>
        <w:spacing w:after="0" w:before="0" w:line="276" w:lineRule="auto"/>
        <w:jc w:val="start"/>
      </w:pPr>
      <w:r>
        <w:rPr>
          <w:rFonts w:ascii="Times New Roman Bold" w:hAnsi="Times New Roman Bold" w:cs="Times New Roman Bold" w:eastAsia="Times New Roman Bold"/>
          <w:b/>
          <w:bCs/>
          <w:color w:val="000000"/>
          <w:sz w:val="24"/>
          <w:szCs w:val="24"/>
        </w:rPr>
        <w:t>Policy Recommendation Engine</w:t>
      </w:r>
      <w:r>
        <w:rPr>
          <w:rFonts w:ascii="Arimo" w:hAnsi="Arimo" w:cs="Arimo" w:eastAsia="Arimo"/>
          <w:color w:val="000000"/>
          <w:sz w:val="24"/>
          <w:szCs w:val="24"/>
        </w:rPr>
        <w:t xml:space="preserve">
</w:t>
      </w:r>
    </w:p>
    <w:p>
      <w:pPr>
        <w:numPr>
          <w:ilvl w:val="1"/>
          <w:numId w:val="9"/>
        </w:numPr>
        <w:spacing w:after="0" w:before="0" w:line="276" w:lineRule="auto"/>
        <w:jc w:val="start"/>
      </w:pPr>
      <w:r>
        <w:rPr>
          <w:rFonts w:ascii="Times New Roman" w:hAnsi="Times New Roman" w:cs="Times New Roman" w:eastAsia="Times New Roman"/>
          <w:color w:val="000000"/>
          <w:sz w:val="24"/>
          <w:szCs w:val="24"/>
        </w:rPr>
        <w:t>Generates suggestions based on historical data, predictive analytics, and societal needs.</w:t>
      </w:r>
      <w:r>
        <w:rPr>
          <w:rFonts w:ascii="Arimo" w:hAnsi="Arimo" w:cs="Arimo" w:eastAsia="Arimo"/>
          <w:color w:val="000000"/>
          <w:sz w:val="24"/>
          <w:szCs w:val="24"/>
        </w:rPr>
        <w:t xml:space="preserve">
</w:t>
      </w:r>
    </w:p>
    <w:p>
      <w:pPr>
        <w:numPr>
          <w:ilvl w:val="1"/>
          <w:numId w:val="9"/>
        </w:numPr>
        <w:spacing w:after="0" w:before="0" w:line="276" w:lineRule="auto"/>
        <w:jc w:val="start"/>
      </w:pPr>
      <w:r>
        <w:rPr>
          <w:rFonts w:ascii="Times New Roman" w:hAnsi="Times New Roman" w:cs="Times New Roman" w:eastAsia="Times New Roman"/>
          <w:color w:val="000000"/>
          <w:sz w:val="24"/>
          <w:szCs w:val="24"/>
        </w:rPr>
        <w:t>Helps decision-makers evaluate the impact of different policies.</w:t>
      </w:r>
      <w:r>
        <w:rPr>
          <w:rFonts w:ascii="Arimo" w:hAnsi="Arimo" w:cs="Arimo" w:eastAsia="Arimo"/>
          <w:color w:val="000000"/>
          <w:sz w:val="24"/>
          <w:szCs w:val="24"/>
        </w:rPr>
        <w:t xml:space="preserve">
</w:t>
      </w:r>
    </w:p>
    <w:p>
      <w:pPr>
        <w:numPr>
          <w:ilvl w:val="0"/>
          <w:numId w:val="10"/>
        </w:numPr>
        <w:spacing w:after="0" w:before="0" w:line="276" w:lineRule="auto"/>
        <w:jc w:val="start"/>
      </w:pPr>
      <w:r>
        <w:rPr>
          <w:rFonts w:ascii="Times New Roman Bold" w:hAnsi="Times New Roman Bold" w:cs="Times New Roman Bold" w:eastAsia="Times New Roman Bold"/>
          <w:b/>
          <w:bCs/>
          <w:color w:val="000000"/>
          <w:sz w:val="24"/>
          <w:szCs w:val="24"/>
        </w:rPr>
        <w:t>Citizen Engagement Tools</w:t>
      </w:r>
      <w:r>
        <w:rPr>
          <w:rFonts w:ascii="Arimo" w:hAnsi="Arimo" w:cs="Arimo" w:eastAsia="Arimo"/>
          <w:color w:val="000000"/>
          <w:sz w:val="24"/>
          <w:szCs w:val="24"/>
        </w:rPr>
        <w:t xml:space="preserve">
</w:t>
      </w:r>
    </w:p>
    <w:p>
      <w:pPr>
        <w:numPr>
          <w:ilvl w:val="1"/>
          <w:numId w:val="11"/>
        </w:numPr>
        <w:spacing w:after="0" w:before="0" w:line="276" w:lineRule="auto"/>
        <w:jc w:val="start"/>
      </w:pPr>
      <w:r>
        <w:rPr>
          <w:rFonts w:ascii="Times New Roman" w:hAnsi="Times New Roman" w:cs="Times New Roman" w:eastAsia="Times New Roman"/>
          <w:color w:val="000000"/>
          <w:sz w:val="24"/>
          <w:szCs w:val="24"/>
        </w:rPr>
        <w:t>Provides feedback and polling features to collect public opinion.</w:t>
      </w:r>
      <w:r>
        <w:rPr>
          <w:rFonts w:ascii="Arimo" w:hAnsi="Arimo" w:cs="Arimo" w:eastAsia="Arimo"/>
          <w:color w:val="000000"/>
          <w:sz w:val="24"/>
          <w:szCs w:val="24"/>
        </w:rPr>
        <w:t xml:space="preserve">
</w:t>
      </w:r>
    </w:p>
    <w:p>
      <w:pPr>
        <w:numPr>
          <w:ilvl w:val="1"/>
          <w:numId w:val="11"/>
        </w:numPr>
        <w:spacing w:after="0" w:before="0" w:line="276" w:lineRule="auto"/>
        <w:jc w:val="start"/>
      </w:pPr>
      <w:r>
        <w:rPr>
          <w:rFonts w:ascii="Times New Roman" w:hAnsi="Times New Roman" w:cs="Times New Roman" w:eastAsia="Times New Roman"/>
          <w:color w:val="000000"/>
          <w:sz w:val="24"/>
          <w:szCs w:val="24"/>
        </w:rPr>
        <w:t>Encourages participatory governance by integrating citizen input into analysis.</w:t>
      </w:r>
      <w:r>
        <w:rPr>
          <w:rFonts w:ascii="Arimo" w:hAnsi="Arimo" w:cs="Arimo" w:eastAsia="Arimo"/>
          <w:color w:val="000000"/>
          <w:sz w:val="24"/>
          <w:szCs w:val="24"/>
        </w:rPr>
        <w:t xml:space="preserve">
</w:t>
      </w:r>
    </w:p>
    <w:p>
      <w:pPr>
        <w:numPr>
          <w:ilvl w:val="0"/>
          <w:numId w:val="12"/>
        </w:numPr>
        <w:spacing w:after="0" w:before="0" w:line="276" w:lineRule="auto"/>
        <w:jc w:val="start"/>
      </w:pPr>
      <w:r>
        <w:rPr>
          <w:rFonts w:ascii="Times New Roman Bold" w:hAnsi="Times New Roman Bold" w:cs="Times New Roman Bold" w:eastAsia="Times New Roman Bold"/>
          <w:b/>
          <w:bCs/>
          <w:color w:val="000000"/>
          <w:sz w:val="24"/>
          <w:szCs w:val="24"/>
        </w:rPr>
        <w:t>Transparency&amp;Auditability</w:t>
      </w:r>
      <w:r>
        <w:rPr>
          <w:rFonts w:ascii="Arimo" w:hAnsi="Arimo" w:cs="Arimo" w:eastAsia="Arimo"/>
          <w:color w:val="000000"/>
          <w:sz w:val="24"/>
          <w:szCs w:val="24"/>
        </w:rPr>
        <w:t xml:space="preserve">
</w:t>
      </w:r>
    </w:p>
    <w:p>
      <w:pPr>
        <w:numPr>
          <w:ilvl w:val="1"/>
          <w:numId w:val="13"/>
        </w:numPr>
        <w:spacing w:after="0" w:before="0" w:line="276" w:lineRule="auto"/>
        <w:jc w:val="start"/>
      </w:pPr>
      <w:r>
        <w:rPr>
          <w:rFonts w:ascii="Times New Roman" w:hAnsi="Times New Roman" w:cs="Times New Roman" w:eastAsia="Times New Roman"/>
          <w:color w:val="000000"/>
          <w:sz w:val="24"/>
          <w:szCs w:val="24"/>
        </w:rPr>
        <w:t>Maintains clear records of AI-generated outputs.</w:t>
      </w:r>
      <w:r>
        <w:rPr>
          <w:rFonts w:ascii="Arimo" w:hAnsi="Arimo" w:cs="Arimo" w:eastAsia="Arimo"/>
          <w:color w:val="000000"/>
          <w:sz w:val="24"/>
          <w:szCs w:val="24"/>
        </w:rPr>
        <w:t xml:space="preserve">
</w:t>
      </w:r>
    </w:p>
    <w:p>
      <w:pPr>
        <w:numPr>
          <w:ilvl w:val="1"/>
          <w:numId w:val="13"/>
        </w:numPr>
        <w:spacing w:after="0" w:before="0" w:line="276" w:lineRule="auto"/>
        <w:jc w:val="start"/>
      </w:pPr>
      <w:r>
        <w:rPr>
          <w:rFonts w:ascii="Times New Roman" w:hAnsi="Times New Roman" w:cs="Times New Roman" w:eastAsia="Times New Roman"/>
          <w:color w:val="000000"/>
          <w:sz w:val="24"/>
          <w:szCs w:val="24"/>
        </w:rPr>
        <w:t>Ensures accountability by explaining how recommendations are derived.</w:t>
      </w:r>
      <w:r>
        <w:rPr>
          <w:rFonts w:ascii="Arimo" w:hAnsi="Arimo" w:cs="Arimo" w:eastAsia="Arimo"/>
          <w:color w:val="000000"/>
          <w:sz w:val="24"/>
          <w:szCs w:val="24"/>
        </w:rPr>
        <w:t xml:space="preserve">
</w:t>
      </w:r>
    </w:p>
    <w:p>
      <w:pPr>
        <w:numPr>
          <w:ilvl w:val="0"/>
          <w:numId w:val="14"/>
        </w:numPr>
        <w:spacing w:after="0" w:before="0" w:line="276" w:lineRule="auto"/>
        <w:jc w:val="start"/>
      </w:pPr>
      <w:r>
        <w:rPr>
          <w:rFonts w:ascii="Times New Roman Bold" w:hAnsi="Times New Roman Bold" w:cs="Times New Roman Bold" w:eastAsia="Times New Roman Bold"/>
          <w:b/>
          <w:bCs/>
          <w:color w:val="000000"/>
          <w:sz w:val="24"/>
          <w:szCs w:val="24"/>
        </w:rPr>
        <w:t>Multi-Platform Accessibility</w:t>
      </w:r>
      <w:r>
        <w:rPr>
          <w:rFonts w:ascii="Arimo" w:hAnsi="Arimo" w:cs="Arimo" w:eastAsia="Arimo"/>
          <w:color w:val="000000"/>
          <w:sz w:val="24"/>
          <w:szCs w:val="24"/>
        </w:rPr>
        <w:t xml:space="preserve">
</w:t>
      </w:r>
    </w:p>
    <w:p>
      <w:pPr>
        <w:numPr>
          <w:ilvl w:val="1"/>
          <w:numId w:val="15"/>
        </w:numPr>
        <w:spacing w:after="0" w:before="0" w:line="276" w:lineRule="auto"/>
        <w:jc w:val="start"/>
      </w:pPr>
      <w:r>
        <w:rPr>
          <w:rFonts w:ascii="Times New Roman" w:hAnsi="Times New Roman" w:cs="Times New Roman" w:eastAsia="Times New Roman"/>
          <w:color w:val="000000"/>
          <w:sz w:val="24"/>
          <w:szCs w:val="24"/>
        </w:rPr>
        <w:t>Available via web and mobile applications.</w:t>
      </w:r>
      <w:r>
        <w:rPr>
          <w:rFonts w:ascii="Arimo" w:hAnsi="Arimo" w:cs="Arimo" w:eastAsia="Arimo"/>
          <w:color w:val="000000"/>
          <w:sz w:val="24"/>
          <w:szCs w:val="24"/>
        </w:rPr>
        <w:t xml:space="preserve">
</w:t>
      </w:r>
    </w:p>
    <w:p>
      <w:pPr>
        <w:numPr>
          <w:ilvl w:val="1"/>
          <w:numId w:val="15"/>
        </w:numPr>
        <w:spacing w:after="0" w:before="0" w:line="276" w:lineRule="auto"/>
        <w:jc w:val="start"/>
      </w:pPr>
      <w:r>
        <w:rPr>
          <w:rFonts w:ascii="Times New Roman" w:hAnsi="Times New Roman" w:cs="Times New Roman" w:eastAsia="Times New Roman"/>
          <w:color w:val="000000"/>
          <w:sz w:val="24"/>
          <w:szCs w:val="24"/>
        </w:rPr>
        <w:t>Ensures inclusivity by supporting diverse devices and languages.</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Bold" w:hAnsi="Times New Roman Bold" w:cs="Times New Roman Bold" w:eastAsia="Times New Roman Bold"/>
          <w:b/>
          <w:bCs/>
          <w:color w:val="000000"/>
          <w:sz w:val="36"/>
          <w:szCs w:val="36"/>
        </w:rPr>
        <w:t>System Architecture</w:t>
      </w:r>
      <w:r>
        <w:rPr>
          <w:rFonts w:ascii="Arimo" w:hAnsi="Arimo" w:cs="Arimo" w:eastAsia="Arimo"/>
          <w:color w:val="000000"/>
          <w:sz w:val="24"/>
          <w:szCs w:val="24"/>
        </w:rPr>
        <w:t xml:space="preserve">
</w:t>
      </w:r>
    </w:p>
    <w:p>
      <w:pPr>
        <w:spacing w:after="120" w:before="120" w:line="276" w:lineRule="auto"/>
        <w:ind w:firstLine="0" w:start="0"/>
        <w:jc w:val="start"/>
      </w:pPr>
      <w:r>
        <w:rPr>
          <w:rFonts w:ascii="Times New Roman" w:hAnsi="Times New Roman" w:cs="Times New Roman" w:eastAsia="Times New Roman"/>
          <w:color w:val="000000"/>
          <w:sz w:val="24"/>
          <w:szCs w:val="24"/>
        </w:rPr>
        <w:t xml:space="preserve">The architecture of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platform is designed as a modular, scalable, and secure framework to ensure efficient data handling, AI-driven analysis, and user-friendly interaction. It follows a </w:t>
      </w:r>
      <w:r>
        <w:rPr>
          <w:rFonts w:ascii="Times New Roman Bold" w:hAnsi="Times New Roman Bold" w:cs="Times New Roman Bold" w:eastAsia="Times New Roman Bold"/>
          <w:b/>
          <w:bCs/>
          <w:color w:val="000000"/>
          <w:sz w:val="24"/>
          <w:szCs w:val="24"/>
        </w:rPr>
        <w:t>layered architecture</w:t>
      </w:r>
      <w:r>
        <w:rPr>
          <w:rFonts w:ascii="Times New Roman" w:hAnsi="Times New Roman" w:cs="Times New Roman" w:eastAsia="Times New Roman"/>
          <w:color w:val="000000"/>
          <w:sz w:val="24"/>
          <w:szCs w:val="24"/>
        </w:rPr>
        <w:t xml:space="preserve">, divided into the following key components: </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26762" cy="4247483"/>
            <wp:docPr id="0" name="Drawing 0" descr="e5263f7a1538aca091e2be634e3219f3.png"/>
            <wp:cNvGraphicFramePr>
              <a:graphicFrameLocks noChangeAspect="true"/>
            </wp:cNvGraphicFramePr>
            <a:graphic>
              <a:graphicData uri="http://schemas.openxmlformats.org/drawingml/2006/picture">
                <pic:pic xmlns:pic="http://schemas.openxmlformats.org/drawingml/2006/picture">
                  <pic:nvPicPr>
                    <pic:cNvPr id="0" name="Picture 0" descr="e5263f7a1538aca091e2be634e3219f3.png"/>
                    <pic:cNvPicPr>
                      <a:picLocks noChangeAspect="true"/>
                    </pic:cNvPicPr>
                  </pic:nvPicPr>
                  <pic:blipFill>
                    <a:blip r:embed="rId4"/>
                    <a:srcRect l="0" t="0" r="0" b="0"/>
                    <a:stretch>
                      <a:fillRect/>
                    </a:stretch>
                  </pic:blipFill>
                  <pic:spPr>
                    <a:xfrm flipH="false" flipV="false">
                      <a:off x="0" y="0"/>
                      <a:ext cx="5426762" cy="4247483"/>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2"/>
          <w:szCs w:val="32"/>
        </w:rPr>
        <w:t>1</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Data Layer</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Bold" w:hAnsi="Times New Roman Bold" w:cs="Times New Roman Bold" w:eastAsia="Times New Roman Bold"/>
          <w:b/>
          <w:bCs/>
          <w:color w:val="000000"/>
          <w:sz w:val="24"/>
          <w:szCs w:val="24"/>
        </w:rPr>
        <w:t>Sources:</w:t>
      </w:r>
      <w:r>
        <w:rPr>
          <w:rFonts w:ascii="Times New Roman" w:hAnsi="Times New Roman" w:cs="Times New Roman" w:eastAsia="Times New Roman"/>
          <w:color w:val="000000"/>
          <w:sz w:val="24"/>
          <w:szCs w:val="24"/>
        </w:rPr>
        <w:t xml:space="preserve"> Collects data from government databases, public APIs, social media feeds, surveys, and open data platforms.</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Bold" w:hAnsi="Times New Roman Bold" w:cs="Times New Roman Bold" w:eastAsia="Times New Roman Bold"/>
          <w:b/>
          <w:bCs/>
          <w:color w:val="000000"/>
          <w:sz w:val="24"/>
          <w:szCs w:val="24"/>
        </w:rPr>
        <w:t>Data Pipeline:</w:t>
      </w:r>
      <w:r>
        <w:rPr>
          <w:rFonts w:ascii="Times New Roman" w:hAnsi="Times New Roman" w:cs="Times New Roman" w:eastAsia="Times New Roman"/>
          <w:color w:val="000000"/>
          <w:sz w:val="24"/>
          <w:szCs w:val="24"/>
        </w:rPr>
        <w:t xml:space="preserve"> Ensures real-time data ingestion, cleaning, validation, and storage.</w:t>
      </w:r>
      <w:r>
        <w:rPr>
          <w:rFonts w:ascii="Arimo" w:hAnsi="Arimo" w:cs="Arimo" w:eastAsia="Arimo"/>
          <w:color w:val="000000"/>
          <w:sz w:val="24"/>
          <w:szCs w:val="24"/>
        </w:rPr>
        <w:t xml:space="preserve">
</w:t>
      </w:r>
    </w:p>
    <w:p>
      <w:pPr>
        <w:numPr>
          <w:ilvl w:val="0"/>
          <w:numId w:val="16"/>
        </w:numPr>
        <w:spacing w:after="0" w:before="0" w:line="276" w:lineRule="auto"/>
        <w:jc w:val="start"/>
      </w:pPr>
      <w:r>
        <w:rPr>
          <w:rFonts w:ascii="Times New Roman Bold" w:hAnsi="Times New Roman Bold" w:cs="Times New Roman Bold" w:eastAsia="Times New Roman Bold"/>
          <w:b/>
          <w:bCs/>
          <w:color w:val="000000"/>
          <w:sz w:val="24"/>
          <w:szCs w:val="24"/>
        </w:rPr>
        <w:t>Databases:</w:t>
      </w:r>
      <w:r>
        <w:rPr>
          <w:rFonts w:ascii="Times New Roman" w:hAnsi="Times New Roman" w:cs="Times New Roman" w:eastAsia="Times New Roman"/>
          <w:color w:val="000000"/>
          <w:sz w:val="24"/>
          <w:szCs w:val="24"/>
        </w:rPr>
        <w:t xml:space="preserve"> Structured (SQL) and unstructured (NoSQL) storage solutions to manage both numeric and text-heavy datasets.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d0d0d"/>
          <w:sz w:val="32"/>
          <w:szCs w:val="32"/>
        </w:rPr>
        <w:t>2</w:t>
      </w:r>
      <w:r>
        <w:rPr>
          <w:rFonts w:ascii="Calibri (MS)" w:hAnsi="Calibri (MS)" w:cs="Calibri (MS)" w:eastAsia="Calibri (MS)"/>
          <w:color w:val="0d0d0d"/>
          <w:sz w:val="32"/>
          <w:szCs w:val="32"/>
        </w:rPr>
        <w:t xml:space="preserve">. </w:t>
      </w:r>
      <w:r>
        <w:rPr>
          <w:rFonts w:ascii="Calibri (MS) Bold" w:hAnsi="Calibri (MS) Bold" w:cs="Calibri (MS) Bold" w:eastAsia="Calibri (MS) Bold"/>
          <w:b/>
          <w:bCs/>
          <w:color w:val="0d0d0d"/>
          <w:sz w:val="32"/>
          <w:szCs w:val="32"/>
        </w:rPr>
        <w:t>AI&amp;Analytics Layer</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Times New Roman Bold" w:hAnsi="Times New Roman Bold" w:cs="Times New Roman Bold" w:eastAsia="Times New Roman Bold"/>
          <w:b/>
          <w:bCs/>
          <w:color w:val="000000"/>
          <w:sz w:val="24"/>
          <w:szCs w:val="24"/>
        </w:rPr>
        <w:t>Natural Language Processing (NLP):</w:t>
      </w:r>
      <w:r>
        <w:rPr>
          <w:rFonts w:ascii="Times New Roman" w:hAnsi="Times New Roman" w:cs="Times New Roman" w:eastAsia="Times New Roman"/>
          <w:color w:val="000000"/>
          <w:sz w:val="24"/>
          <w:szCs w:val="24"/>
        </w:rPr>
        <w:t xml:space="preserve"> Enables the system to understand user queries and documents in multiple languages.</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Times New Roman Bold" w:hAnsi="Times New Roman Bold" w:cs="Times New Roman Bold" w:eastAsia="Times New Roman Bold"/>
          <w:b/>
          <w:bCs/>
          <w:color w:val="000000"/>
          <w:sz w:val="24"/>
          <w:szCs w:val="24"/>
        </w:rPr>
        <w:t>Machine Learning Models:</w:t>
      </w:r>
      <w:r>
        <w:rPr>
          <w:rFonts w:ascii="Times New Roman" w:hAnsi="Times New Roman" w:cs="Times New Roman" w:eastAsia="Times New Roman"/>
          <w:color w:val="000000"/>
          <w:sz w:val="24"/>
          <w:szCs w:val="24"/>
        </w:rPr>
        <w:t xml:space="preserve"> Perform predictions, trend analysis, and policy simulations.</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Times New Roman Bold" w:hAnsi="Times New Roman Bold" w:cs="Times New Roman Bold" w:eastAsia="Times New Roman Bold"/>
          <w:b/>
          <w:bCs/>
          <w:color w:val="000000"/>
          <w:sz w:val="24"/>
          <w:szCs w:val="24"/>
        </w:rPr>
        <w:t>Recommendation Engine:</w:t>
      </w:r>
      <w:r>
        <w:rPr>
          <w:rFonts w:ascii="Times New Roman" w:hAnsi="Times New Roman" w:cs="Times New Roman" w:eastAsia="Times New Roman"/>
          <w:color w:val="000000"/>
          <w:sz w:val="24"/>
          <w:szCs w:val="24"/>
        </w:rPr>
        <w:t xml:space="preserve"> Generates evidence-based suggestions for policymakers and citizens.</w:t>
      </w:r>
      <w:r>
        <w:rPr>
          <w:rFonts w:ascii="Arimo" w:hAnsi="Arimo" w:cs="Arimo" w:eastAsia="Arimo"/>
          <w:color w:val="000000"/>
          <w:sz w:val="24"/>
          <w:szCs w:val="24"/>
        </w:rPr>
        <w:t xml:space="preserve">
</w:t>
      </w:r>
    </w:p>
    <w:p>
      <w:pPr>
        <w:numPr>
          <w:ilvl w:val="0"/>
          <w:numId w:val="17"/>
        </w:numPr>
        <w:spacing w:after="0" w:before="0" w:line="276" w:lineRule="auto"/>
        <w:jc w:val="start"/>
      </w:pPr>
      <w:r>
        <w:rPr>
          <w:rFonts w:ascii="Times New Roman Bold" w:hAnsi="Times New Roman Bold" w:cs="Times New Roman Bold" w:eastAsia="Times New Roman Bold"/>
          <w:b/>
          <w:bCs/>
          <w:color w:val="000000"/>
          <w:sz w:val="24"/>
          <w:szCs w:val="24"/>
        </w:rPr>
        <w:t>Transparency Module:</w:t>
      </w:r>
      <w:r>
        <w:rPr>
          <w:rFonts w:ascii="Times New Roman" w:hAnsi="Times New Roman" w:cs="Times New Roman" w:eastAsia="Times New Roman"/>
          <w:color w:val="000000"/>
          <w:sz w:val="24"/>
          <w:szCs w:val="24"/>
        </w:rPr>
        <w:t xml:space="preserve"> Ensures explainability of AI decisions by displaying reasoning and references.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2"/>
          <w:szCs w:val="32"/>
        </w:rPr>
        <w:t>3. Application Layer</w:t>
      </w:r>
      <w:r>
        <w:rPr>
          <w:rFonts w:ascii="Arimo" w:hAnsi="Arimo" w:cs="Arimo" w:eastAsia="Arimo"/>
          <w:color w:val="000000"/>
          <w:sz w:val="24"/>
          <w:szCs w:val="24"/>
        </w:rPr>
        <w:t xml:space="preserve">
</w:t>
      </w:r>
    </w:p>
    <w:p>
      <w:pPr>
        <w:numPr>
          <w:ilvl w:val="0"/>
          <w:numId w:val="18"/>
        </w:numPr>
        <w:spacing w:after="0" w:before="0" w:line="276" w:lineRule="auto"/>
        <w:jc w:val="start"/>
      </w:pPr>
      <w:r>
        <w:rPr>
          <w:rFonts w:ascii="Times New Roman Bold" w:hAnsi="Times New Roman Bold" w:cs="Times New Roman Bold" w:eastAsia="Times New Roman Bold"/>
          <w:b/>
          <w:bCs/>
          <w:color w:val="000000"/>
          <w:sz w:val="24"/>
          <w:szCs w:val="24"/>
        </w:rPr>
        <w:t>Web&amp;Mobile Interfaces:</w:t>
      </w:r>
      <w:r>
        <w:rPr>
          <w:rFonts w:ascii="Times New Roman" w:hAnsi="Times New Roman" w:cs="Times New Roman" w:eastAsia="Times New Roman"/>
          <w:color w:val="000000"/>
          <w:sz w:val="24"/>
          <w:szCs w:val="24"/>
        </w:rPr>
        <w:t xml:space="preserve"> User-facing platforms providing dashboards, reports, and interactive features.</w:t>
      </w:r>
      <w:r>
        <w:rPr>
          <w:rFonts w:ascii="Arimo" w:hAnsi="Arimo" w:cs="Arimo" w:eastAsia="Arimo"/>
          <w:color w:val="000000"/>
          <w:sz w:val="24"/>
          <w:szCs w:val="24"/>
        </w:rPr>
        <w:t xml:space="preserve">
</w:t>
      </w:r>
    </w:p>
    <w:p>
      <w:pPr>
        <w:numPr>
          <w:ilvl w:val="0"/>
          <w:numId w:val="18"/>
        </w:numPr>
        <w:spacing w:after="0" w:before="0" w:line="276" w:lineRule="auto"/>
        <w:jc w:val="start"/>
      </w:pPr>
      <w:r>
        <w:rPr>
          <w:rFonts w:ascii="Times New Roman Bold" w:hAnsi="Times New Roman Bold" w:cs="Times New Roman Bold" w:eastAsia="Times New Roman Bold"/>
          <w:b/>
          <w:bCs/>
          <w:color w:val="000000"/>
          <w:sz w:val="24"/>
          <w:szCs w:val="24"/>
        </w:rPr>
        <w:t>Visualization Tools:</w:t>
      </w:r>
      <w:r>
        <w:rPr>
          <w:rFonts w:ascii="Times New Roman" w:hAnsi="Times New Roman" w:cs="Times New Roman" w:eastAsia="Times New Roman"/>
          <w:color w:val="000000"/>
          <w:sz w:val="24"/>
          <w:szCs w:val="24"/>
        </w:rPr>
        <w:t xml:space="preserve"> Graphs, charts, and heat maps for better data interpretation.</w:t>
      </w:r>
      <w:r>
        <w:rPr>
          <w:rFonts w:ascii="Arimo" w:hAnsi="Arimo" w:cs="Arimo" w:eastAsia="Arimo"/>
          <w:color w:val="000000"/>
          <w:sz w:val="24"/>
          <w:szCs w:val="24"/>
        </w:rPr>
        <w:t xml:space="preserve">
</w:t>
      </w:r>
    </w:p>
    <w:p>
      <w:pPr>
        <w:numPr>
          <w:ilvl w:val="0"/>
          <w:numId w:val="18"/>
        </w:numPr>
        <w:spacing w:after="0" w:before="0" w:line="276" w:lineRule="auto"/>
        <w:jc w:val="start"/>
      </w:pPr>
      <w:r>
        <w:rPr>
          <w:rFonts w:ascii="Times New Roman Bold" w:hAnsi="Times New Roman Bold" w:cs="Times New Roman Bold" w:eastAsia="Times New Roman Bold"/>
          <w:b/>
          <w:bCs/>
          <w:color w:val="000000"/>
          <w:sz w:val="24"/>
          <w:szCs w:val="24"/>
        </w:rPr>
        <w:t>Citizen Engagement Tools:</w:t>
      </w:r>
      <w:r>
        <w:rPr>
          <w:rFonts w:ascii="Times New Roman" w:hAnsi="Times New Roman" w:cs="Times New Roman" w:eastAsia="Times New Roman"/>
          <w:color w:val="000000"/>
          <w:sz w:val="24"/>
          <w:szCs w:val="24"/>
        </w:rPr>
        <w:t xml:space="preserve"> Polling, surveys, and feedback mechanisms to involve the public.</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2"/>
          <w:szCs w:val="32"/>
        </w:rPr>
        <w:t>4. Security&amp;Governance Layer</w:t>
      </w:r>
      <w:r>
        <w:rPr>
          <w:rFonts w:ascii="Arimo" w:hAnsi="Arimo" w:cs="Arimo" w:eastAsia="Arimo"/>
          <w:color w:val="000000"/>
          <w:sz w:val="24"/>
          <w:szCs w:val="24"/>
        </w:rPr>
        <w:t xml:space="preserve">
</w:t>
      </w:r>
    </w:p>
    <w:p>
      <w:pPr>
        <w:numPr>
          <w:ilvl w:val="0"/>
          <w:numId w:val="19"/>
        </w:numPr>
        <w:spacing w:after="0" w:before="0" w:line="276" w:lineRule="auto"/>
        <w:jc w:val="start"/>
      </w:pPr>
      <w:r>
        <w:rPr>
          <w:rFonts w:ascii="Times New Roman Bold" w:hAnsi="Times New Roman Bold" w:cs="Times New Roman Bold" w:eastAsia="Times New Roman Bold"/>
          <w:b/>
          <w:bCs/>
          <w:color w:val="000000"/>
          <w:sz w:val="24"/>
          <w:szCs w:val="24"/>
        </w:rPr>
        <w:t>Authentication&amp;Authorization:</w:t>
      </w:r>
      <w:r>
        <w:rPr>
          <w:rFonts w:ascii="Times New Roman" w:hAnsi="Times New Roman" w:cs="Times New Roman" w:eastAsia="Times New Roman"/>
          <w:color w:val="000000"/>
          <w:sz w:val="24"/>
          <w:szCs w:val="24"/>
        </w:rPr>
        <w:t xml:space="preserve"> Role-based access for citizens, policymakers, and administrators.</w:t>
      </w:r>
      <w:r>
        <w:rPr>
          <w:rFonts w:ascii="Arimo" w:hAnsi="Arimo" w:cs="Arimo" w:eastAsia="Arimo"/>
          <w:color w:val="000000"/>
          <w:sz w:val="24"/>
          <w:szCs w:val="24"/>
        </w:rPr>
        <w:t xml:space="preserve">
</w:t>
      </w:r>
    </w:p>
    <w:p>
      <w:pPr>
        <w:numPr>
          <w:ilvl w:val="0"/>
          <w:numId w:val="19"/>
        </w:numPr>
        <w:spacing w:after="0" w:before="0" w:line="276" w:lineRule="auto"/>
        <w:jc w:val="start"/>
      </w:pPr>
      <w:r>
        <w:rPr>
          <w:rFonts w:ascii="Times New Roman Bold" w:hAnsi="Times New Roman Bold" w:cs="Times New Roman Bold" w:eastAsia="Times New Roman Bold"/>
          <w:b/>
          <w:bCs/>
          <w:color w:val="000000"/>
          <w:sz w:val="24"/>
          <w:szCs w:val="24"/>
        </w:rPr>
        <w:t>Data Privacy Controls:</w:t>
      </w:r>
      <w:r>
        <w:rPr>
          <w:rFonts w:ascii="Times New Roman" w:hAnsi="Times New Roman" w:cs="Times New Roman" w:eastAsia="Times New Roman"/>
          <w:color w:val="000000"/>
          <w:sz w:val="24"/>
          <w:szCs w:val="24"/>
        </w:rPr>
        <w:t xml:space="preserve"> Compliance with legal frameworks (GDPR, data protection laws).</w:t>
      </w:r>
      <w:r>
        <w:rPr>
          <w:rFonts w:ascii="Arimo" w:hAnsi="Arimo" w:cs="Arimo" w:eastAsia="Arimo"/>
          <w:color w:val="000000"/>
          <w:sz w:val="24"/>
          <w:szCs w:val="24"/>
        </w:rPr>
        <w:t xml:space="preserve">
</w:t>
      </w:r>
    </w:p>
    <w:p>
      <w:pPr>
        <w:numPr>
          <w:ilvl w:val="0"/>
          <w:numId w:val="19"/>
        </w:numPr>
        <w:spacing w:after="0" w:before="0" w:line="276" w:lineRule="auto"/>
        <w:jc w:val="start"/>
      </w:pPr>
      <w:r>
        <w:rPr>
          <w:rFonts w:ascii="Times New Roman Bold" w:hAnsi="Times New Roman Bold" w:cs="Times New Roman Bold" w:eastAsia="Times New Roman Bold"/>
          <w:b/>
          <w:bCs/>
          <w:color w:val="000000"/>
          <w:sz w:val="24"/>
          <w:szCs w:val="24"/>
        </w:rPr>
        <w:t>Audit Logs:</w:t>
      </w:r>
      <w:r>
        <w:rPr>
          <w:rFonts w:ascii="Times New Roman" w:hAnsi="Times New Roman" w:cs="Times New Roman" w:eastAsia="Times New Roman"/>
          <w:color w:val="000000"/>
          <w:sz w:val="24"/>
          <w:szCs w:val="24"/>
        </w:rPr>
        <w:t xml:space="preserve"> Tracks AI outputs and user interactions to ensure accountability.</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2"/>
          <w:szCs w:val="32"/>
        </w:rPr>
        <w:t>5.</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Integration Layer</w:t>
      </w:r>
      <w:r>
        <w:rPr>
          <w:rFonts w:ascii="Arimo" w:hAnsi="Arimo" w:cs="Arimo" w:eastAsia="Arimo"/>
          <w:color w:val="000000"/>
          <w:sz w:val="24"/>
          <w:szCs w:val="24"/>
        </w:rPr>
        <w:t xml:space="preserve">
</w:t>
      </w:r>
    </w:p>
    <w:p>
      <w:pPr>
        <w:numPr>
          <w:ilvl w:val="0"/>
          <w:numId w:val="20"/>
        </w:numPr>
        <w:spacing w:after="0" w:before="0" w:line="276" w:lineRule="auto"/>
        <w:jc w:val="start"/>
      </w:pPr>
      <w:r>
        <w:rPr>
          <w:rFonts w:ascii="Times New Roman Bold" w:hAnsi="Times New Roman Bold" w:cs="Times New Roman Bold" w:eastAsia="Times New Roman Bold"/>
          <w:b/>
          <w:bCs/>
          <w:color w:val="000000"/>
          <w:sz w:val="24"/>
          <w:szCs w:val="24"/>
        </w:rPr>
        <w:t>APIs&amp;Middleware:</w:t>
      </w:r>
      <w:r>
        <w:rPr>
          <w:rFonts w:ascii="Times New Roman" w:hAnsi="Times New Roman" w:cs="Times New Roman" w:eastAsia="Times New Roman"/>
          <w:color w:val="000000"/>
          <w:sz w:val="24"/>
          <w:szCs w:val="24"/>
        </w:rPr>
        <w:t xml:space="preserve"> Connects external systems (e.g., government portals, NGOs, research institutions).</w:t>
      </w:r>
      <w:r>
        <w:rPr>
          <w:rFonts w:ascii="Arimo" w:hAnsi="Arimo" w:cs="Arimo" w:eastAsia="Arimo"/>
          <w:color w:val="000000"/>
          <w:sz w:val="24"/>
          <w:szCs w:val="24"/>
        </w:rPr>
        <w:t xml:space="preserve">
</w:t>
      </w:r>
    </w:p>
    <w:p>
      <w:pPr>
        <w:numPr>
          <w:ilvl w:val="0"/>
          <w:numId w:val="20"/>
        </w:numPr>
        <w:spacing w:after="0" w:before="0" w:line="276" w:lineRule="auto"/>
        <w:jc w:val="start"/>
      </w:pPr>
      <w:r>
        <w:rPr>
          <w:rFonts w:ascii="Times New Roman Bold" w:hAnsi="Times New Roman Bold" w:cs="Times New Roman Bold" w:eastAsia="Times New Roman Bold"/>
          <w:b/>
          <w:bCs/>
          <w:color w:val="000000"/>
          <w:sz w:val="24"/>
          <w:szCs w:val="24"/>
        </w:rPr>
        <w:t>Scalability:</w:t>
      </w:r>
      <w:r>
        <w:rPr>
          <w:rFonts w:ascii="Times New Roman" w:hAnsi="Times New Roman" w:cs="Times New Roman" w:eastAsia="Times New Roman"/>
          <w:color w:val="000000"/>
          <w:sz w:val="24"/>
          <w:szCs w:val="24"/>
        </w:rPr>
        <w:t xml:space="preserve"> Supports future expansion with cloud-based deployment and modular upgrades.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Setup Instructions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To deploy and run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platform, follow the steps below:</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000000"/>
          <w:sz w:val="32"/>
          <w:szCs w:val="32"/>
        </w:rPr>
        <w:t>1</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System Requirements</w:t>
      </w:r>
      <w:r>
        <w:rPr>
          <w:rFonts w:ascii="Arimo" w:hAnsi="Arimo" w:cs="Arimo" w:eastAsia="Arimo"/>
          <w:color w:val="000000"/>
          <w:sz w:val="24"/>
          <w:szCs w:val="24"/>
        </w:rPr>
        <w:t xml:space="preserve">
</w:t>
      </w:r>
    </w:p>
    <w:p>
      <w:pPr>
        <w:numPr>
          <w:ilvl w:val="0"/>
          <w:numId w:val="21"/>
        </w:numPr>
        <w:spacing w:after="0" w:before="0" w:line="276" w:lineRule="auto"/>
        <w:jc w:val="start"/>
      </w:pPr>
      <w:r>
        <w:rPr>
          <w:rFonts w:ascii="Times New Roman Bold" w:hAnsi="Times New Roman Bold" w:cs="Times New Roman Bold" w:eastAsia="Times New Roman Bold"/>
          <w:b/>
          <w:bCs/>
          <w:color w:val="000000"/>
          <w:sz w:val="24"/>
          <w:szCs w:val="24"/>
        </w:rPr>
        <w:t>Server/Backend</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OS: Ubuntu 20.04+ / Windows Server</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CPU: Quad-core (minimum)</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RAM: 8 GB (16 GB recommended)</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Storage: 100 GB+</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Dependencies: Python 3.9+, Node.js 18+, Docker, PostgreSQL, MongoDB</w:t>
      </w:r>
      <w:r>
        <w:rPr>
          <w:rFonts w:ascii="Arimo" w:hAnsi="Arimo" w:cs="Arimo" w:eastAsia="Arimo"/>
          <w:color w:val="000000"/>
          <w:sz w:val="24"/>
          <w:szCs w:val="24"/>
        </w:rPr>
        <w:t xml:space="preserve">
</w:t>
      </w:r>
    </w:p>
    <w:p>
      <w:pPr>
        <w:numPr>
          <w:ilvl w:val="0"/>
          <w:numId w:val="21"/>
        </w:numPr>
        <w:spacing w:after="0" w:before="0" w:line="276" w:lineRule="auto"/>
        <w:jc w:val="start"/>
      </w:pPr>
      <w:r>
        <w:rPr>
          <w:rFonts w:ascii="Times New Roman Bold" w:hAnsi="Times New Roman Bold" w:cs="Times New Roman Bold" w:eastAsia="Times New Roman Bold"/>
          <w:b/>
          <w:bCs/>
          <w:color w:val="000000"/>
          <w:sz w:val="24"/>
          <w:szCs w:val="24"/>
        </w:rPr>
        <w:t>Client/Frontend</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Modern browser (Chrome, Edge, Firefox)</w:t>
      </w:r>
      <w:r>
        <w:rPr>
          <w:rFonts w:ascii="Arimo" w:hAnsi="Arimo" w:cs="Arimo" w:eastAsia="Arimo"/>
          <w:color w:val="000000"/>
          <w:sz w:val="24"/>
          <w:szCs w:val="24"/>
        </w:rPr>
        <w:t xml:space="preserve">
</w:t>
      </w:r>
    </w:p>
    <w:p>
      <w:pPr>
        <w:numPr>
          <w:ilvl w:val="1"/>
          <w:numId w:val="21"/>
        </w:numPr>
        <w:spacing w:after="0" w:before="0" w:line="276" w:lineRule="auto"/>
        <w:jc w:val="start"/>
      </w:pPr>
      <w:r>
        <w:rPr>
          <w:rFonts w:ascii="Times New Roman" w:hAnsi="Times New Roman" w:cs="Times New Roman" w:eastAsia="Times New Roman"/>
          <w:color w:val="000000"/>
          <w:sz w:val="24"/>
          <w:szCs w:val="24"/>
        </w:rPr>
        <w:t>Mobile App: Android 10+ / iOS 13+</w:t>
      </w:r>
      <w:r>
        <w:rPr>
          <w:rFonts w:ascii="Arimo" w:hAnsi="Arimo" w:cs="Arimo" w:eastAsia="Arimo"/>
          <w:color w:val="000000"/>
          <w:sz w:val="24"/>
          <w:szCs w:val="24"/>
        </w:rPr>
        <w:t xml:space="preserve">
</w:t>
      </w:r>
    </w:p>
    <w:p>
      <w:pPr>
        <w:spacing w:after="120" w:before="120" w:line="360" w:lineRule="auto"/>
        <w:ind w:firstLine="0" w:start="0"/>
        <w:jc w:val="start"/>
      </w:pPr>
      <w:r>
        <w:rPr>
          <w:rFonts w:ascii="Calibri (MS) Bold" w:hAnsi="Calibri (MS) Bold" w:cs="Calibri (MS) Bold" w:eastAsia="Calibri (MS) Bold"/>
          <w:b/>
          <w:bCs/>
          <w:color w:val="000000"/>
          <w:sz w:val="32"/>
          <w:szCs w:val="32"/>
        </w:rPr>
        <w:t>2.</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 xml:space="preserve">Clone the Repository </w:t>
      </w:r>
      <w:r>
        <w:rPr>
          <w:rFonts w:ascii="Arimo" w:hAnsi="Arimo" w:cs="Arimo" w:eastAsia="Arimo"/>
          <w:color w:val="000000"/>
          <w:sz w:val="24"/>
          <w:szCs w:val="24"/>
        </w:rPr>
        <w:t xml:space="preserve">
</w:t>
      </w:r>
    </w:p>
    <w:p>
      <w:pPr>
        <w:spacing w:after="120" w:before="120" w:line="360" w:lineRule="auto"/>
        <w:ind w:firstLine="0" w:start="0"/>
        <w:jc w:val="start"/>
      </w:pPr>
      <w:r>
        <w:rPr>
          <w:rFonts w:ascii="Courier New OS" w:hAnsi="Courier New OS" w:cs="Courier New OS" w:eastAsia="Courier New OS"/>
          <w:color w:val="000000"/>
          <w:sz w:val="20"/>
          <w:szCs w:val="20"/>
        </w:rPr>
        <w:t>git clone https://github.com/your-org/citizen-ai.git</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cd citizen-ai</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Setup Backend (API + AI Services)</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cd backend</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python3 -m venv venv</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source venv/bin/activate   # On Windows: venv\Scripts\activate</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pip install -r requirements.txt</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 xml:space="preserve">Configure environment variables in </w:t>
      </w:r>
      <w:r>
        <w:rPr>
          <w:rFonts w:ascii="Courier New OS" w:hAnsi="Courier New OS" w:cs="Courier New OS" w:eastAsia="Courier New OS"/>
          <w:color w:val="000000"/>
          <w:sz w:val="20"/>
          <w:szCs w:val="20"/>
        </w:rPr>
        <w:t>.env</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ourier New OS" w:hAnsi="Courier New OS" w:cs="Courier New OS" w:eastAsia="Courier New OS"/>
          <w:color w:val="000000"/>
          <w:sz w:val="20"/>
          <w:szCs w:val="20"/>
        </w:rPr>
        <w:t>DATABASE_URL=postgresql://username:password@localhost/citizen_ai</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ourier New OS" w:hAnsi="Courier New OS" w:cs="Courier New OS" w:eastAsia="Courier New OS"/>
          <w:color w:val="000000"/>
          <w:sz w:val="20"/>
          <w:szCs w:val="20"/>
        </w:rPr>
        <w:t>MONGO_URL=mongodb://localhost:27017/citizen_ai</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ourier New OS" w:hAnsi="Courier New OS" w:cs="Courier New OS" w:eastAsia="Courier New OS"/>
          <w:color w:val="000000"/>
          <w:sz w:val="20"/>
          <w:szCs w:val="20"/>
        </w:rPr>
        <w:t>SECRET_KEY=your-secret-key</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Run database migrations:</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ourier New OS" w:hAnsi="Courier New OS" w:cs="Courier New OS" w:eastAsia="Courier New OS"/>
          <w:color w:val="000000"/>
          <w:sz w:val="20"/>
          <w:szCs w:val="20"/>
        </w:rPr>
        <w:t>python manage.py migrate</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Times New Roman" w:hAnsi="Times New Roman" w:cs="Times New Roman" w:eastAsia="Times New Roman"/>
          <w:color w:val="000000"/>
          <w:sz w:val="24"/>
          <w:szCs w:val="24"/>
        </w:rPr>
        <w:t>Start backend server:</w:t>
      </w:r>
      <w:r>
        <w:rPr>
          <w:rFonts w:ascii="Arimo" w:hAnsi="Arimo" w:cs="Arimo" w:eastAsia="Arimo"/>
          <w:color w:val="000000"/>
          <w:sz w:val="24"/>
          <w:szCs w:val="24"/>
        </w:rPr>
        <w:t xml:space="preserve">
</w:t>
      </w:r>
    </w:p>
    <w:p>
      <w:pPr>
        <w:numPr>
          <w:ilvl w:val="0"/>
          <w:numId w:val="22"/>
        </w:numPr>
        <w:spacing w:after="0" w:before="0" w:line="336" w:lineRule="auto"/>
        <w:jc w:val="start"/>
      </w:pPr>
      <w:r>
        <w:rPr>
          <w:rFonts w:ascii="Courier New OS" w:hAnsi="Courier New OS" w:cs="Courier New OS" w:eastAsia="Courier New OS"/>
          <w:color w:val="000000"/>
          <w:sz w:val="20"/>
          <w:szCs w:val="20"/>
        </w:rPr>
        <w:t>python manage.py runserver</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4.</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Setup Frontend (Web Interface)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cd frontend</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npm install</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npm run dev   # For development</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npm run build # For production</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5</w:t>
      </w:r>
      <w:r>
        <w:rPr>
          <w:rFonts w:ascii="Calibri (MS)" w:hAnsi="Calibri (MS)" w:cs="Calibri (MS)" w:eastAsia="Calibri (MS)"/>
          <w:color w:val="000000"/>
          <w:sz w:val="24"/>
          <w:szCs w:val="24"/>
        </w:rPr>
        <w:t xml:space="preserve">. </w:t>
      </w:r>
      <w:r>
        <w:rPr>
          <w:rFonts w:ascii="Calibri (MS) Bold" w:hAnsi="Calibri (MS) Bold" w:cs="Calibri (MS) Bold" w:eastAsia="Calibri (MS) Bold"/>
          <w:b/>
          <w:bCs/>
          <w:color w:val="000000"/>
          <w:sz w:val="32"/>
          <w:szCs w:val="32"/>
        </w:rPr>
        <w:t>Setup Mobile App (Optional)</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w:hAnsi="Times New Roman" w:cs="Times New Roman" w:eastAsia="Times New Roman"/>
          <w:color w:val="000000"/>
          <w:sz w:val="24"/>
          <w:szCs w:val="24"/>
        </w:rPr>
        <w:t xml:space="preserve">Navigate to </w:t>
      </w:r>
      <w:r>
        <w:rPr>
          <w:rFonts w:ascii="Courier New OS" w:hAnsi="Courier New OS" w:cs="Courier New OS" w:eastAsia="Courier New OS"/>
          <w:color w:val="000000"/>
          <w:sz w:val="20"/>
          <w:szCs w:val="20"/>
        </w:rPr>
        <w:t>/mobile</w:t>
      </w:r>
      <w:r>
        <w:rPr>
          <w:rFonts w:ascii="Times New Roman" w:hAnsi="Times New Roman" w:cs="Times New Roman" w:eastAsia="Times New Roman"/>
          <w:color w:val="000000"/>
          <w:sz w:val="24"/>
          <w:szCs w:val="24"/>
        </w:rPr>
        <w:t xml:space="preserve"> directory.</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w:hAnsi="Times New Roman" w:cs="Times New Roman" w:eastAsia="Times New Roman"/>
          <w:color w:val="000000"/>
          <w:sz w:val="24"/>
          <w:szCs w:val="24"/>
        </w:rPr>
        <w:t>Install dependencies:</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Courier New OS" w:hAnsi="Courier New OS" w:cs="Courier New OS" w:eastAsia="Courier New OS"/>
          <w:color w:val="000000"/>
          <w:sz w:val="20"/>
          <w:szCs w:val="20"/>
        </w:rPr>
        <w:t>npm install</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Courier New OS" w:hAnsi="Courier New OS" w:cs="Courier New OS" w:eastAsia="Courier New OS"/>
          <w:color w:val="000000"/>
          <w:sz w:val="20"/>
          <w:szCs w:val="20"/>
        </w:rPr>
        <w:t>npx expo start</w:t>
      </w:r>
      <w:r>
        <w:rPr>
          <w:rFonts w:ascii="Arimo" w:hAnsi="Arimo" w:cs="Arimo" w:eastAsia="Arimo"/>
          <w:color w:val="000000"/>
          <w:sz w:val="24"/>
          <w:szCs w:val="24"/>
        </w:rPr>
        <w:t xml:space="preserve">
</w:t>
      </w:r>
    </w:p>
    <w:p>
      <w:pPr>
        <w:numPr>
          <w:ilvl w:val="0"/>
          <w:numId w:val="23"/>
        </w:numPr>
        <w:spacing w:after="0" w:before="0" w:line="336" w:lineRule="auto"/>
        <w:jc w:val="start"/>
      </w:pPr>
      <w:r>
        <w:rPr>
          <w:rFonts w:ascii="Times New Roman" w:hAnsi="Times New Roman" w:cs="Times New Roman" w:eastAsia="Times New Roman"/>
          <w:color w:val="000000"/>
          <w:sz w:val="24"/>
          <w:szCs w:val="24"/>
        </w:rPr>
        <w:t>Use Expo or Android Studio/Xcode to run on emulator or device.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6.</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Run with Docker (Alternative)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docker-compose up –build</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This will start backend, frontend, and database services together.</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7. Access the Application</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Web Dashboard:</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http://localhost:3000</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API Endpoint: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http://localhost:8000/api</w:t>
      </w:r>
      <w:r>
        <w:rPr>
          <w:rFonts w:ascii="Arimo" w:hAnsi="Arimo" w:cs="Arimo" w:eastAsia="Arimo"/>
          <w:color w:val="000000"/>
          <w:sz w:val="24"/>
          <w:szCs w:val="24"/>
        </w:rPr>
        <w:t xml:space="preserve">
</w:t>
      </w:r>
    </w:p>
    <w:p>
      <w:pPr>
        <w:numPr>
          <w:ilvl w:val="0"/>
          <w:numId w:val="24"/>
        </w:numPr>
        <w:spacing w:after="0" w:before="0" w:line="336" w:lineRule="auto"/>
        <w:jc w:val="start"/>
      </w:pPr>
      <w:r>
        <w:rPr>
          <w:rFonts w:ascii="Times New Roman Bold" w:hAnsi="Times New Roman Bold" w:cs="Times New Roman Bold" w:eastAsia="Times New Roman Bold"/>
          <w:b/>
          <w:bCs/>
          <w:color w:val="000000"/>
          <w:sz w:val="24"/>
          <w:szCs w:val="24"/>
        </w:rPr>
        <w:t>Mobile App:</w:t>
      </w:r>
      <w:r>
        <w:rPr>
          <w:rFonts w:ascii="Times New Roman" w:hAnsi="Times New Roman" w:cs="Times New Roman" w:eastAsia="Times New Roman"/>
          <w:color w:val="000000"/>
          <w:sz w:val="24"/>
          <w:szCs w:val="24"/>
        </w:rPr>
        <w:t xml:space="preserve"> Scan QR code from Expo</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36"/>
          <w:szCs w:val="36"/>
        </w:rPr>
        <w:t>Folder Structure</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citizen-ai/</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backend/                  # Core backend (APIs, AI models, data processing)</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xml:space="preserve">│   ├── app/                  </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__init__.py</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models/           # Database models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routes/           # API endpoints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services/         # Business logic + AI services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utils/            # Helper functions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config/           # Environment configs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tests/                # Unit&amp;integration tests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requirements.txt      # Python dependencies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manage.py             # Entry point (Flask/Django/FastAPI)</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Dockerfile</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frontend/                 # Web client (React/Next.js)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public/               # Static assets (logos, icons, etc.)</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src/</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components/       # Reusable UI components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pages/            # Route-level components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services/         # API calls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store/            # State management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styles/           # CSS/Tailwind</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package.json</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Dockerfile</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mobile/                   # Mobile app (React Native / Flutter)</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assets/               # Images, fonts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xml:space="preserve">│   ├── src/                  </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screens/          # App screens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components/       # Reusable mobile components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services/         # API integration</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 styles/           # Styling</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app.json</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package.json</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data/                     # Sample datasets / training data</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raw/                  # Unprocessed data</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processed/            # Cleaned data</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notebooks/            # Jupyter notebooks for experiments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docs/                     # Documentation (setup, API, reports)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architecture-diagram.png</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setup.md</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user-guide.md</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scripts/                  # Automation&amp;deployment scripts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start.sh</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 deploy.sh</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docker-compose.yml        # Multi-service setup</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.env.example              # Environment variable template</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README.md                 # Project overview&amp;instructions</w:t>
      </w:r>
      <w:r>
        <w:rPr>
          <w:rFonts w:ascii="Arimo" w:hAnsi="Arimo" w:cs="Arimo" w:eastAsia="Arimo"/>
          <w:color w:val="000000"/>
          <w:sz w:val="24"/>
          <w:szCs w:val="24"/>
        </w:rPr>
        <w:t xml:space="preserve">
</w:t>
      </w:r>
    </w:p>
    <w:p>
      <w:pPr>
        <w:spacing w:after="120" w:before="120" w:line="240" w:lineRule="auto"/>
        <w:ind w:firstLine="0" w:start="0"/>
        <w:jc w:val="start"/>
      </w:pPr>
      <w:r>
        <w:rPr>
          <w:rFonts w:ascii="Courier New OS" w:hAnsi="Courier New OS" w:cs="Courier New OS" w:eastAsia="Courier New OS"/>
          <w:color w:val="000000"/>
          <w:sz w:val="20"/>
          <w:szCs w:val="20"/>
        </w:rPr>
        <w:t>└── LICENSE</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Running the Applications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Once the setup is complete, you can run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system as follows:</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1. Start the Backend (API + AI Services)</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Navigate to the backend directory:</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ourier New OS" w:hAnsi="Courier New OS" w:cs="Courier New OS" w:eastAsia="Courier New OS"/>
          <w:color w:val="000000"/>
          <w:sz w:val="20"/>
          <w:szCs w:val="20"/>
        </w:rPr>
        <w:t>cd backend</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Activate the virtual environment:</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ourier New OS" w:hAnsi="Courier New OS" w:cs="Courier New OS" w:eastAsia="Courier New OS"/>
          <w:color w:val="000000"/>
          <w:sz w:val="20"/>
          <w:szCs w:val="20"/>
        </w:rPr>
        <w:t>source venv/bin/activate   # On Linux/Mac</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ourier New OS" w:hAnsi="Courier New OS" w:cs="Courier New OS" w:eastAsia="Courier New OS"/>
          <w:color w:val="000000"/>
          <w:sz w:val="20"/>
          <w:szCs w:val="20"/>
        </w:rPr>
        <w:t>venv\Scripts\activate      # On Windows</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Start the backend server:</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ourier New OS" w:hAnsi="Courier New OS" w:cs="Courier New OS" w:eastAsia="Courier New OS"/>
          <w:color w:val="000000"/>
          <w:sz w:val="20"/>
          <w:szCs w:val="20"/>
        </w:rPr>
        <w:t>python manage.py runserver</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Times New Roman" w:hAnsi="Times New Roman" w:cs="Times New Roman" w:eastAsia="Times New Roman"/>
          <w:color w:val="000000"/>
          <w:sz w:val="24"/>
          <w:szCs w:val="24"/>
        </w:rPr>
        <w:t>The backend will be available at:</w:t>
      </w:r>
      <w:r>
        <w:rPr>
          <w:rFonts w:ascii="Arimo" w:hAnsi="Arimo" w:cs="Arimo" w:eastAsia="Arimo"/>
          <w:color w:val="000000"/>
          <w:sz w:val="24"/>
          <w:szCs w:val="24"/>
        </w:rPr>
        <w:t xml:space="preserve">
</w:t>
      </w:r>
    </w:p>
    <w:p>
      <w:pPr>
        <w:numPr>
          <w:ilvl w:val="0"/>
          <w:numId w:val="25"/>
        </w:numPr>
        <w:spacing w:after="0" w:before="0" w:line="336" w:lineRule="auto"/>
        <w:jc w:val="start"/>
      </w:pPr>
      <w:r>
        <w:rPr>
          <w:rFonts w:ascii="Courier New OS" w:hAnsi="Courier New OS" w:cs="Courier New OS" w:eastAsia="Courier New OS"/>
          <w:color w:val="000000"/>
          <w:sz w:val="20"/>
          <w:szCs w:val="20"/>
        </w:rPr>
        <w:t>http://localhost:8000/api</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2.</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Start the Frontend (Web Dashboard)</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Times New Roman" w:hAnsi="Times New Roman" w:cs="Times New Roman" w:eastAsia="Times New Roman"/>
          <w:color w:val="000000"/>
          <w:sz w:val="24"/>
          <w:szCs w:val="24"/>
        </w:rPr>
        <w:t>Navigate to the frontend directory:</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Courier New OS" w:hAnsi="Courier New OS" w:cs="Courier New OS" w:eastAsia="Courier New OS"/>
          <w:color w:val="000000"/>
          <w:sz w:val="20"/>
          <w:szCs w:val="20"/>
        </w:rPr>
        <w:t>cd frontend</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Times New Roman" w:hAnsi="Times New Roman" w:cs="Times New Roman" w:eastAsia="Times New Roman"/>
          <w:color w:val="000000"/>
          <w:sz w:val="24"/>
          <w:szCs w:val="24"/>
        </w:rPr>
        <w:t>Install dependencies (if not already done):</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Courier New OS" w:hAnsi="Courier New OS" w:cs="Courier New OS" w:eastAsia="Courier New OS"/>
          <w:color w:val="000000"/>
          <w:sz w:val="20"/>
          <w:szCs w:val="20"/>
        </w:rPr>
        <w:t>npm install</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Times New Roman" w:hAnsi="Times New Roman" w:cs="Times New Roman" w:eastAsia="Times New Roman"/>
          <w:color w:val="000000"/>
          <w:sz w:val="24"/>
          <w:szCs w:val="24"/>
        </w:rPr>
        <w:t>Run the development server:</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Courier New OS" w:hAnsi="Courier New OS" w:cs="Courier New OS" w:eastAsia="Courier New OS"/>
          <w:color w:val="000000"/>
          <w:sz w:val="20"/>
          <w:szCs w:val="20"/>
        </w:rPr>
        <w:t>npm run dev</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Times New Roman" w:hAnsi="Times New Roman" w:cs="Times New Roman" w:eastAsia="Times New Roman"/>
          <w:color w:val="000000"/>
          <w:sz w:val="24"/>
          <w:szCs w:val="24"/>
        </w:rPr>
        <w:t>Open your browser and visit:</w:t>
      </w:r>
      <w:r>
        <w:rPr>
          <w:rFonts w:ascii="Arimo" w:hAnsi="Arimo" w:cs="Arimo" w:eastAsia="Arimo"/>
          <w:color w:val="000000"/>
          <w:sz w:val="24"/>
          <w:szCs w:val="24"/>
        </w:rPr>
        <w:t xml:space="preserve">
</w:t>
      </w:r>
    </w:p>
    <w:p>
      <w:pPr>
        <w:numPr>
          <w:ilvl w:val="0"/>
          <w:numId w:val="26"/>
        </w:numPr>
        <w:spacing w:after="0" w:before="0" w:line="336" w:lineRule="auto"/>
        <w:jc w:val="start"/>
      </w:pPr>
      <w:r>
        <w:rPr>
          <w:rFonts w:ascii="Courier New OS" w:hAnsi="Courier New OS" w:cs="Courier New OS" w:eastAsia="Courier New OS"/>
          <w:color w:val="000000"/>
          <w:sz w:val="20"/>
          <w:szCs w:val="20"/>
        </w:rPr>
        <w:t>http://localhost:3000</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Start the Mobile Application</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Times New Roman" w:hAnsi="Times New Roman" w:cs="Times New Roman" w:eastAsia="Times New Roman"/>
          <w:color w:val="000000"/>
          <w:sz w:val="24"/>
          <w:szCs w:val="24"/>
        </w:rPr>
        <w:t>Navigate to the mobile directory:</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Courier New OS" w:hAnsi="Courier New OS" w:cs="Courier New OS" w:eastAsia="Courier New OS"/>
          <w:color w:val="000000"/>
          <w:sz w:val="20"/>
          <w:szCs w:val="20"/>
        </w:rPr>
        <w:t>cd mobile</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Times New Roman" w:hAnsi="Times New Roman" w:cs="Times New Roman" w:eastAsia="Times New Roman"/>
          <w:color w:val="000000"/>
          <w:sz w:val="24"/>
          <w:szCs w:val="24"/>
        </w:rPr>
        <w:t>Install dependencies:</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Courier New OS" w:hAnsi="Courier New OS" w:cs="Courier New OS" w:eastAsia="Courier New OS"/>
          <w:color w:val="000000"/>
          <w:sz w:val="20"/>
          <w:szCs w:val="20"/>
        </w:rPr>
        <w:t>npm install</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Times New Roman" w:hAnsi="Times New Roman" w:cs="Times New Roman" w:eastAsia="Times New Roman"/>
          <w:color w:val="000000"/>
          <w:sz w:val="24"/>
          <w:szCs w:val="24"/>
        </w:rPr>
        <w:t>Start the app with Expo:</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Courier New OS" w:hAnsi="Courier New OS" w:cs="Courier New OS" w:eastAsia="Courier New OS"/>
          <w:color w:val="000000"/>
          <w:sz w:val="20"/>
          <w:szCs w:val="20"/>
        </w:rPr>
        <w:t>npx expo start</w:t>
      </w:r>
      <w:r>
        <w:rPr>
          <w:rFonts w:ascii="Arimo" w:hAnsi="Arimo" w:cs="Arimo" w:eastAsia="Arimo"/>
          <w:color w:val="000000"/>
          <w:sz w:val="24"/>
          <w:szCs w:val="24"/>
        </w:rPr>
        <w:t xml:space="preserve">
</w:t>
      </w:r>
    </w:p>
    <w:p>
      <w:pPr>
        <w:numPr>
          <w:ilvl w:val="0"/>
          <w:numId w:val="27"/>
        </w:numPr>
        <w:spacing w:after="0" w:before="0" w:line="336" w:lineRule="auto"/>
        <w:jc w:val="start"/>
      </w:pPr>
      <w:r>
        <w:rPr>
          <w:rFonts w:ascii="Times New Roman" w:hAnsi="Times New Roman" w:cs="Times New Roman" w:eastAsia="Times New Roman"/>
          <w:color w:val="000000"/>
          <w:sz w:val="24"/>
          <w:szCs w:val="24"/>
        </w:rPr>
        <w:t xml:space="preserve">Scan the QR code with the </w:t>
      </w:r>
      <w:r>
        <w:rPr>
          <w:rFonts w:ascii="Times New Roman Bold" w:hAnsi="Times New Roman Bold" w:cs="Times New Roman Bold" w:eastAsia="Times New Roman Bold"/>
          <w:b/>
          <w:bCs/>
          <w:color w:val="000000"/>
          <w:sz w:val="24"/>
          <w:szCs w:val="24"/>
        </w:rPr>
        <w:t>Expo Go app</w:t>
      </w:r>
      <w:r>
        <w:rPr>
          <w:rFonts w:ascii="Times New Roman" w:hAnsi="Times New Roman" w:cs="Times New Roman" w:eastAsia="Times New Roman"/>
          <w:color w:val="000000"/>
          <w:sz w:val="24"/>
          <w:szCs w:val="24"/>
        </w:rPr>
        <w:t xml:space="preserve"> (on Android/iOS) or run it in an emulator.</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4"/>
          <w:szCs w:val="24"/>
        </w:rPr>
        <w:t>4</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Run Using Docker (Optional – Full Stack)</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To launch backend, frontend, and databases together:</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docker-compose up --build</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36"/>
          <w:szCs w:val="36"/>
        </w:rPr>
        <w:t>API Documentation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Citizen AI API</w:t>
      </w:r>
      <w:r>
        <w:rPr>
          <w:rFonts w:ascii="Times New Roman" w:hAnsi="Times New Roman" w:cs="Times New Roman" w:eastAsia="Times New Roman"/>
          <w:color w:val="000000"/>
          <w:sz w:val="24"/>
          <w:szCs w:val="24"/>
        </w:rPr>
        <w:t xml:space="preserve"> provides programmatic access to data, analytics, and recommendation services. It is built on </w:t>
      </w:r>
      <w:r>
        <w:rPr>
          <w:rFonts w:ascii="Times New Roman Bold" w:hAnsi="Times New Roman Bold" w:cs="Times New Roman Bold" w:eastAsia="Times New Roman Bold"/>
          <w:b/>
          <w:bCs/>
          <w:color w:val="000000"/>
          <w:sz w:val="24"/>
          <w:szCs w:val="24"/>
        </w:rPr>
        <w:t>REST principles</w:t>
      </w:r>
      <w:r>
        <w:rPr>
          <w:rFonts w:ascii="Times New Roman" w:hAnsi="Times New Roman" w:cs="Times New Roman" w:eastAsia="Times New Roman"/>
          <w:color w:val="000000"/>
          <w:sz w:val="24"/>
          <w:szCs w:val="24"/>
        </w:rPr>
        <w:t xml:space="preserve"> and supports </w:t>
      </w:r>
      <w:r>
        <w:rPr>
          <w:rFonts w:ascii="Times New Roman Bold" w:hAnsi="Times New Roman Bold" w:cs="Times New Roman Bold" w:eastAsia="Times New Roman Bold"/>
          <w:b/>
          <w:bCs/>
          <w:color w:val="000000"/>
          <w:sz w:val="24"/>
          <w:szCs w:val="24"/>
        </w:rPr>
        <w:t>JSON</w:t>
      </w:r>
      <w:r>
        <w:rPr>
          <w:rFonts w:ascii="Times New Roman" w:hAnsi="Times New Roman" w:cs="Times New Roman" w:eastAsia="Times New Roman"/>
          <w:color w:val="000000"/>
          <w:sz w:val="24"/>
          <w:szCs w:val="24"/>
        </w:rPr>
        <w:t xml:space="preserve"> for requests and responses.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w:hAnsi="Calibri (MS)" w:cs="Calibri (MS)" w:eastAsia="Calibri (MS)"/>
          <w:color w:val="000000"/>
          <w:sz w:val="24"/>
          <w:szCs w:val="24"/>
        </w:rPr>
        <w:t>Authentication</w:t>
      </w:r>
      <w:r>
        <w:rPr>
          <w:rFonts w:ascii="Arimo" w:hAnsi="Arimo" w:cs="Arimo" w:eastAsia="Arimo"/>
          <w:color w:val="000000"/>
          <w:sz w:val="24"/>
          <w:szCs w:val="24"/>
        </w:rPr>
        <w:t xml:space="preserve">
</w:t>
      </w:r>
    </w:p>
    <w:p>
      <w:pPr>
        <w:numPr>
          <w:ilvl w:val="0"/>
          <w:numId w:val="28"/>
        </w:numPr>
        <w:spacing w:after="0" w:before="0" w:line="336" w:lineRule="auto"/>
        <w:jc w:val="start"/>
      </w:pPr>
      <w:r>
        <w:rPr>
          <w:rFonts w:ascii="Times New Roman Bold" w:hAnsi="Times New Roman Bold" w:cs="Times New Roman Bold" w:eastAsia="Times New Roman Bold"/>
          <w:b/>
          <w:bCs/>
          <w:color w:val="000000"/>
          <w:sz w:val="24"/>
          <w:szCs w:val="24"/>
        </w:rPr>
        <w:t>Method:</w:t>
      </w:r>
      <w:r>
        <w:rPr>
          <w:rFonts w:ascii="Times New Roman" w:hAnsi="Times New Roman" w:cs="Times New Roman" w:eastAsia="Times New Roman"/>
          <w:color w:val="000000"/>
          <w:sz w:val="24"/>
          <w:szCs w:val="24"/>
        </w:rPr>
        <w:t xml:space="preserve"> JWT (JSON Web Token) authentication</w:t>
      </w:r>
      <w:r>
        <w:rPr>
          <w:rFonts w:ascii="Arimo" w:hAnsi="Arimo" w:cs="Arimo" w:eastAsia="Arimo"/>
          <w:color w:val="000000"/>
          <w:sz w:val="24"/>
          <w:szCs w:val="24"/>
        </w:rPr>
        <w:t xml:space="preserve">
</w:t>
      </w:r>
    </w:p>
    <w:p>
      <w:pPr>
        <w:numPr>
          <w:ilvl w:val="0"/>
          <w:numId w:val="28"/>
        </w:numPr>
        <w:spacing w:after="0" w:before="0" w:line="336" w:lineRule="auto"/>
        <w:jc w:val="start"/>
      </w:pPr>
      <w:r>
        <w:rPr>
          <w:rFonts w:ascii="Times New Roman Bold" w:hAnsi="Times New Roman Bold" w:cs="Times New Roman Bold" w:eastAsia="Times New Roman Bold"/>
          <w:b/>
          <w:bCs/>
          <w:color w:val="000000"/>
          <w:sz w:val="24"/>
          <w:szCs w:val="24"/>
        </w:rPr>
        <w:t>Header Format:</w:t>
      </w:r>
      <w:r>
        <w:rPr>
          <w:rFonts w:ascii="Arimo" w:hAnsi="Arimo" w:cs="Arimo" w:eastAsia="Arimo"/>
          <w:color w:val="000000"/>
          <w:sz w:val="24"/>
          <w:szCs w:val="24"/>
        </w:rPr>
        <w:t xml:space="preserve">
</w:t>
      </w:r>
    </w:p>
    <w:p>
      <w:pPr>
        <w:numPr>
          <w:ilvl w:val="0"/>
          <w:numId w:val="28"/>
        </w:numPr>
        <w:spacing w:after="0" w:before="0" w:line="336" w:lineRule="auto"/>
        <w:jc w:val="start"/>
      </w:pPr>
      <w:r>
        <w:rPr>
          <w:rFonts w:ascii="Courier New OS" w:hAnsi="Courier New OS" w:cs="Courier New OS" w:eastAsia="Courier New OS"/>
          <w:color w:val="000000"/>
          <w:sz w:val="20"/>
          <w:szCs w:val="20"/>
        </w:rPr>
        <w:t>Authorization: Bearer&lt;your_token&gt;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4"/>
          <w:szCs w:val="24"/>
        </w:rPr>
        <w:t>Endpoints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1. User Authentication</w:t>
      </w:r>
      <w:r>
        <w:rPr>
          <w:rFonts w:ascii="Arimo" w:hAnsi="Arimo" w:cs="Arimo" w:eastAsia="Arimo"/>
          <w:color w:val="000000"/>
          <w:sz w:val="24"/>
          <w:szCs w:val="24"/>
        </w:rPr>
        <w:t xml:space="preserve">
</w:t>
      </w:r>
    </w:p>
    <w:p>
      <w:pPr>
        <w:numPr>
          <w:ilvl w:val="0"/>
          <w:numId w:val="29"/>
        </w:numPr>
        <w:spacing w:after="0" w:before="0" w:line="336" w:lineRule="auto"/>
        <w:jc w:val="start"/>
      </w:pPr>
      <w:r>
        <w:rPr>
          <w:rFonts w:ascii="Times New Roman Bold" w:hAnsi="Times New Roman Bold" w:cs="Times New Roman Bold" w:eastAsia="Times New Roman Bold"/>
          <w:b/>
          <w:bCs/>
          <w:color w:val="000000"/>
          <w:sz w:val="24"/>
          <w:szCs w:val="24"/>
        </w:rPr>
        <w:t>POST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/auth/register</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w:hAnsi="Times New Roman" w:cs="Times New Roman" w:eastAsia="Times New Roman"/>
          <w:color w:val="000000"/>
          <w:sz w:val="24"/>
          <w:szCs w:val="24"/>
        </w:rPr>
        <w:t>Registers a new user (citizen or policymaker).</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Bold" w:hAnsi="Times New Roman Bold" w:cs="Times New Roman Bold" w:eastAsia="Times New Roman Bold"/>
          <w:b/>
          <w:bCs/>
          <w:color w:val="000000"/>
          <w:sz w:val="24"/>
          <w:szCs w:val="24"/>
        </w:rPr>
        <w:t>Body:</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"name": "John Doe",</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"email": "john@example.com",</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"password": "securepassword",</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"role": "citizen"</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"message": "User registered successfully",</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"user_id": 101</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29"/>
        </w:numPr>
        <w:spacing w:after="0" w:before="0" w:line="336" w:lineRule="auto"/>
        <w:jc w:val="start"/>
      </w:pPr>
      <w:r>
        <w:rPr>
          <w:rFonts w:ascii="Times New Roman Bold" w:hAnsi="Times New Roman Bold" w:cs="Times New Roman Bold" w:eastAsia="Times New Roman Bold"/>
          <w:b/>
          <w:bCs/>
          <w:color w:val="000000"/>
          <w:sz w:val="24"/>
          <w:szCs w:val="24"/>
        </w:rPr>
        <w:t>POST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/auth/login</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w:hAnsi="Times New Roman" w:cs="Times New Roman" w:eastAsia="Times New Roman"/>
          <w:color w:val="000000"/>
          <w:sz w:val="24"/>
          <w:szCs w:val="24"/>
        </w:rPr>
        <w:t>Logs in a user and returns a JWT token.</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Bold" w:hAnsi="Times New Roman Bold" w:cs="Times New Roman Bold" w:eastAsia="Times New Roman Bold"/>
          <w:b/>
          <w:bCs/>
          <w:color w:val="000000"/>
          <w:sz w:val="24"/>
          <w:szCs w:val="24"/>
        </w:rPr>
        <w:t>Body:</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"email": "john@example.com",</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"password": "securepassword"</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"access_token": "&lt;jwt_token&gt;",</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 xml:space="preserve">  "expires_in": 3600</w:t>
      </w:r>
      <w:r>
        <w:rPr>
          <w:rFonts w:ascii="Arimo" w:hAnsi="Arimo" w:cs="Arimo" w:eastAsia="Arimo"/>
          <w:color w:val="000000"/>
          <w:sz w:val="24"/>
          <w:szCs w:val="24"/>
        </w:rPr>
        <w:t xml:space="preserve">
</w:t>
      </w:r>
    </w:p>
    <w:p>
      <w:pPr>
        <w:numPr>
          <w:ilvl w:val="1"/>
          <w:numId w:val="29"/>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2.</w:t>
      </w:r>
      <w:r>
        <w:rPr>
          <w:rFonts w:ascii="Calibri (MS)" w:hAnsi="Calibri (MS)" w:cs="Calibri (MS)" w:eastAsia="Calibri (MS)"/>
          <w:color w:val="000000"/>
          <w:sz w:val="36"/>
          <w:szCs w:val="36"/>
        </w:rPr>
        <w:t xml:space="preserve"> </w:t>
      </w:r>
      <w:r>
        <w:rPr>
          <w:rFonts w:ascii="Calibri (MS) Bold" w:hAnsi="Calibri (MS) Bold" w:cs="Calibri (MS) Bold" w:eastAsia="Calibri (MS) Bold"/>
          <w:b/>
          <w:bCs/>
          <w:color w:val="000000"/>
          <w:sz w:val="32"/>
          <w:szCs w:val="32"/>
        </w:rPr>
        <w:t>Citizen Engagement</w:t>
      </w:r>
      <w:r>
        <w:rPr>
          <w:rFonts w:ascii="Arimo" w:hAnsi="Arimo" w:cs="Arimo" w:eastAsia="Arimo"/>
          <w:color w:val="000000"/>
          <w:sz w:val="24"/>
          <w:szCs w:val="24"/>
        </w:rPr>
        <w:t xml:space="preserve">
</w:t>
      </w:r>
    </w:p>
    <w:p>
      <w:pPr>
        <w:numPr>
          <w:ilvl w:val="0"/>
          <w:numId w:val="30"/>
        </w:numPr>
        <w:spacing w:after="0" w:before="0" w:line="336" w:lineRule="auto"/>
        <w:jc w:val="start"/>
      </w:pPr>
      <w:r>
        <w:rPr>
          <w:rFonts w:ascii="Times New Roman Bold" w:hAnsi="Times New Roman Bold" w:cs="Times New Roman Bold" w:eastAsia="Times New Roman Bold"/>
          <w:b/>
          <w:bCs/>
          <w:color w:val="000000"/>
          <w:sz w:val="24"/>
          <w:szCs w:val="24"/>
        </w:rPr>
        <w:t>GET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/citizen/polls</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Times New Roman" w:hAnsi="Times New Roman" w:cs="Times New Roman" w:eastAsia="Times New Roman"/>
          <w:color w:val="000000"/>
          <w:sz w:val="24"/>
          <w:szCs w:val="24"/>
        </w:rPr>
        <w:t>Fetches all active polls.</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"poll_id": 12,</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"question": "Should public transport be made free on weekends?",</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"options": ["Yes", "No", "Maybe"]</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0"/>
        </w:numPr>
        <w:spacing w:after="0" w:before="0" w:line="336" w:lineRule="auto"/>
        <w:jc w:val="start"/>
      </w:pPr>
      <w:r>
        <w:rPr>
          <w:rFonts w:ascii="Times New Roman Bold" w:hAnsi="Times New Roman Bold" w:cs="Times New Roman Bold" w:eastAsia="Times New Roman Bold"/>
          <w:b/>
          <w:bCs/>
          <w:color w:val="000000"/>
          <w:sz w:val="24"/>
          <w:szCs w:val="24"/>
        </w:rPr>
        <w:t>POST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/citizen/feedback</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Times New Roman" w:hAnsi="Times New Roman" w:cs="Times New Roman" w:eastAsia="Times New Roman"/>
          <w:color w:val="000000"/>
          <w:sz w:val="24"/>
          <w:szCs w:val="24"/>
        </w:rPr>
        <w:t>Submits citizen feedback.</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Times New Roman Bold" w:hAnsi="Times New Roman Bold" w:cs="Times New Roman Bold" w:eastAsia="Times New Roman Bold"/>
          <w:b/>
          <w:bCs/>
          <w:color w:val="000000"/>
          <w:sz w:val="24"/>
          <w:szCs w:val="24"/>
        </w:rPr>
        <w:t>Body:</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"user_id": 101,</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"feedback": "More transparency in budget allocation."</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 xml:space="preserve">  "message": "Feedback submitted successfully"</w:t>
      </w:r>
      <w:r>
        <w:rPr>
          <w:rFonts w:ascii="Arimo" w:hAnsi="Arimo" w:cs="Arimo" w:eastAsia="Arimo"/>
          <w:color w:val="000000"/>
          <w:sz w:val="24"/>
          <w:szCs w:val="24"/>
        </w:rPr>
        <w:t xml:space="preserve">
</w:t>
      </w:r>
    </w:p>
    <w:p>
      <w:pPr>
        <w:numPr>
          <w:ilvl w:val="1"/>
          <w:numId w:val="30"/>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Policy Recommendations</w:t>
      </w:r>
      <w:r>
        <w:rPr>
          <w:rFonts w:ascii="Arimo" w:hAnsi="Arimo" w:cs="Arimo" w:eastAsia="Arimo"/>
          <w:color w:val="000000"/>
          <w:sz w:val="24"/>
          <w:szCs w:val="24"/>
        </w:rPr>
        <w:t xml:space="preserve">
</w:t>
      </w:r>
    </w:p>
    <w:p>
      <w:pPr>
        <w:numPr>
          <w:ilvl w:val="0"/>
          <w:numId w:val="31"/>
        </w:numPr>
        <w:spacing w:after="0" w:before="0" w:line="336" w:lineRule="auto"/>
        <w:jc w:val="start"/>
      </w:pPr>
      <w:r>
        <w:rPr>
          <w:rFonts w:ascii="Times New Roman Bold" w:hAnsi="Times New Roman Bold" w:cs="Times New Roman Bold" w:eastAsia="Times New Roman Bold"/>
          <w:b/>
          <w:bCs/>
          <w:color w:val="000000"/>
          <w:sz w:val="24"/>
          <w:szCs w:val="24"/>
        </w:rPr>
        <w:t>GET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/policy/recommendations</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Times New Roman" w:hAnsi="Times New Roman" w:cs="Times New Roman" w:eastAsia="Times New Roman"/>
          <w:color w:val="000000"/>
          <w:sz w:val="24"/>
          <w:szCs w:val="24"/>
        </w:rPr>
        <w:t>Returns AI-generated recommendations for policymakers.</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"policy_id": 5,</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"title": "Affordable Housing Expansion",</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"impact": "High",</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"confidence": 0.87</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1"/>
        </w:numPr>
        <w:spacing w:after="0" w:before="0" w:line="336" w:lineRule="auto"/>
        <w:jc w:val="start"/>
      </w:pPr>
      <w:r>
        <w:rPr>
          <w:rFonts w:ascii="Times New Roman Bold" w:hAnsi="Times New Roman Bold" w:cs="Times New Roman Bold" w:eastAsia="Times New Roman Bold"/>
          <w:b/>
          <w:bCs/>
          <w:color w:val="000000"/>
          <w:sz w:val="24"/>
          <w:szCs w:val="24"/>
        </w:rPr>
        <w:t>POST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/policy/simulate</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Times New Roman" w:hAnsi="Times New Roman" w:cs="Times New Roman" w:eastAsia="Times New Roman"/>
          <w:color w:val="000000"/>
          <w:sz w:val="24"/>
          <w:szCs w:val="24"/>
        </w:rPr>
        <w:t>Runs a simulation on a proposed policy.</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Times New Roman Bold" w:hAnsi="Times New Roman Bold" w:cs="Times New Roman Bold" w:eastAsia="Times New Roman Bold"/>
          <w:b/>
          <w:bCs/>
          <w:color w:val="000000"/>
          <w:sz w:val="24"/>
          <w:szCs w:val="24"/>
        </w:rPr>
        <w:t>Body:</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"policy_title": "Green Energy Subsidy",</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"parameters": {</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"budget": 50000000,</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"duration_years": 5</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"predicted_outcome": "30% increase in renewable energy adoption",</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 xml:space="preserve">  "confidence": 0.92</w:t>
      </w:r>
      <w:r>
        <w:rPr>
          <w:rFonts w:ascii="Arimo" w:hAnsi="Arimo" w:cs="Arimo" w:eastAsia="Arimo"/>
          <w:color w:val="000000"/>
          <w:sz w:val="24"/>
          <w:szCs w:val="24"/>
        </w:rPr>
        <w:t xml:space="preserve">
</w:t>
      </w:r>
    </w:p>
    <w:p>
      <w:pPr>
        <w:numPr>
          <w:ilvl w:val="1"/>
          <w:numId w:val="31"/>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4. Data Insights</w:t>
      </w:r>
      <w:r>
        <w:rPr>
          <w:rFonts w:ascii="Arimo" w:hAnsi="Arimo" w:cs="Arimo" w:eastAsia="Arimo"/>
          <w:color w:val="000000"/>
          <w:sz w:val="24"/>
          <w:szCs w:val="24"/>
        </w:rPr>
        <w:t xml:space="preserve">
</w:t>
      </w:r>
    </w:p>
    <w:p>
      <w:pPr>
        <w:numPr>
          <w:ilvl w:val="0"/>
          <w:numId w:val="32"/>
        </w:numPr>
        <w:spacing w:after="0" w:before="0" w:line="336" w:lineRule="auto"/>
        <w:jc w:val="start"/>
      </w:pPr>
      <w:r>
        <w:rPr>
          <w:rFonts w:ascii="Times New Roman Bold" w:hAnsi="Times New Roman Bold" w:cs="Times New Roman Bold" w:eastAsia="Times New Roman Bold"/>
          <w:b/>
          <w:bCs/>
          <w:color w:val="000000"/>
          <w:sz w:val="24"/>
          <w:szCs w:val="24"/>
        </w:rPr>
        <w:t>GET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/data/trends?topic=healthcare</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Times New Roman" w:hAnsi="Times New Roman" w:cs="Times New Roman" w:eastAsia="Times New Roman"/>
          <w:color w:val="000000"/>
          <w:sz w:val="24"/>
          <w:szCs w:val="24"/>
        </w:rPr>
        <w:t>Returns trend analysis for a given topic.</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"topic": "healthcare",</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"trend": "Increasing demand for telemedicine services",</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"chart_data": [</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{"year": 2020, "value": 120},</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{"year": 2021, "value": 175}</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 xml:space="preserve">  ]</w:t>
      </w:r>
      <w:r>
        <w:rPr>
          <w:rFonts w:ascii="Arimo" w:hAnsi="Arimo" w:cs="Arimo" w:eastAsia="Arimo"/>
          <w:color w:val="000000"/>
          <w:sz w:val="24"/>
          <w:szCs w:val="24"/>
        </w:rPr>
        <w:t xml:space="preserve">
</w:t>
      </w:r>
    </w:p>
    <w:p>
      <w:pPr>
        <w:numPr>
          <w:ilvl w:val="1"/>
          <w:numId w:val="32"/>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Authentication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 xml:space="preserve">The </w:t>
      </w:r>
      <w:r>
        <w:rPr>
          <w:rFonts w:ascii="Times New Roman" w:hAnsi="Times New Roman" w:cs="Times New Roman" w:eastAsia="Times New Roman"/>
          <w:color w:val="000000"/>
          <w:sz w:val="24"/>
          <w:szCs w:val="24"/>
        </w:rPr>
        <w:t>Citizen AI API</w:t>
      </w:r>
      <w:r>
        <w:rPr>
          <w:rFonts w:ascii="Times New Roman Bold" w:hAnsi="Times New Roman Bold" w:cs="Times New Roman Bold" w:eastAsia="Times New Roman Bold"/>
          <w:b/>
          <w:bCs/>
          <w:color w:val="000000"/>
          <w:sz w:val="24"/>
          <w:szCs w:val="24"/>
        </w:rPr>
        <w:t xml:space="preserve"> uses </w:t>
      </w:r>
      <w:r>
        <w:rPr>
          <w:rFonts w:ascii="Times New Roman" w:hAnsi="Times New Roman" w:cs="Times New Roman" w:eastAsia="Times New Roman"/>
          <w:color w:val="000000"/>
          <w:sz w:val="24"/>
          <w:szCs w:val="24"/>
        </w:rPr>
        <w:t>JWT (JSON Web Token)</w:t>
      </w:r>
      <w:r>
        <w:rPr>
          <w:rFonts w:ascii="Times New Roman Bold" w:hAnsi="Times New Roman Bold" w:cs="Times New Roman Bold" w:eastAsia="Times New Roman Bold"/>
          <w:b/>
          <w:bCs/>
          <w:color w:val="000000"/>
          <w:sz w:val="24"/>
          <w:szCs w:val="24"/>
        </w:rPr>
        <w:t xml:space="preserve"> based authentication to secure access. Every user must first register or log in to receive a token, which is then included in the header of subsequent API requests</w:t>
      </w:r>
      <w:r>
        <w:rPr>
          <w:rFonts w:ascii="Times New Roman Bold" w:hAnsi="Times New Roman Bold" w:cs="Times New Roman Bold" w:eastAsia="Times New Roman Bold"/>
          <w:b/>
          <w:bCs/>
          <w:color w:val="000000"/>
          <w:sz w:val="36"/>
          <w:szCs w:val="36"/>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1.</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User Roles</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Citizen AI supports multiple roles, each with specific permissions:</w:t>
      </w:r>
      <w:r>
        <w:rPr>
          <w:rFonts w:ascii="Arimo" w:hAnsi="Arimo" w:cs="Arimo" w:eastAsia="Arimo"/>
          <w:color w:val="000000"/>
          <w:sz w:val="24"/>
          <w:szCs w:val="24"/>
        </w:rPr>
        <w:t xml:space="preserve">
</w:t>
      </w:r>
    </w:p>
    <w:p>
      <w:pPr>
        <w:numPr>
          <w:ilvl w:val="0"/>
          <w:numId w:val="33"/>
        </w:numPr>
        <w:spacing w:after="0" w:before="0" w:line="336" w:lineRule="auto"/>
        <w:jc w:val="start"/>
      </w:pPr>
      <w:r>
        <w:rPr>
          <w:rFonts w:ascii="Times New Roman Bold" w:hAnsi="Times New Roman Bold" w:cs="Times New Roman Bold" w:eastAsia="Times New Roman Bold"/>
          <w:b/>
          <w:bCs/>
          <w:color w:val="000000"/>
          <w:sz w:val="24"/>
          <w:szCs w:val="24"/>
        </w:rPr>
        <w:t>Citizen</w:t>
      </w:r>
      <w:r>
        <w:rPr>
          <w:rFonts w:ascii="Times New Roman" w:hAnsi="Times New Roman" w:cs="Times New Roman" w:eastAsia="Times New Roman"/>
          <w:color w:val="000000"/>
          <w:sz w:val="24"/>
          <w:szCs w:val="24"/>
        </w:rPr>
        <w:t xml:space="preserve"> – Access dashboards, participate in polls, and provide feedback.</w:t>
      </w:r>
      <w:r>
        <w:rPr>
          <w:rFonts w:ascii="Arimo" w:hAnsi="Arimo" w:cs="Arimo" w:eastAsia="Arimo"/>
          <w:color w:val="000000"/>
          <w:sz w:val="24"/>
          <w:szCs w:val="24"/>
        </w:rPr>
        <w:t xml:space="preserve">
</w:t>
      </w:r>
    </w:p>
    <w:p>
      <w:pPr>
        <w:numPr>
          <w:ilvl w:val="0"/>
          <w:numId w:val="33"/>
        </w:numPr>
        <w:spacing w:after="0" w:before="0" w:line="336" w:lineRule="auto"/>
        <w:jc w:val="start"/>
      </w:pPr>
      <w:r>
        <w:rPr>
          <w:rFonts w:ascii="Times New Roman Bold" w:hAnsi="Times New Roman Bold" w:cs="Times New Roman Bold" w:eastAsia="Times New Roman Bold"/>
          <w:b/>
          <w:bCs/>
          <w:color w:val="000000"/>
          <w:sz w:val="24"/>
          <w:szCs w:val="24"/>
        </w:rPr>
        <w:t>Policymaker/Admin</w:t>
      </w:r>
      <w:r>
        <w:rPr>
          <w:rFonts w:ascii="Times New Roman" w:hAnsi="Times New Roman" w:cs="Times New Roman" w:eastAsia="Times New Roman"/>
          <w:color w:val="000000"/>
          <w:sz w:val="24"/>
          <w:szCs w:val="24"/>
        </w:rPr>
        <w:t xml:space="preserve"> – Access policy recommendations, simulations, and system reports.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2. Registration</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Times New Roman Bold" w:hAnsi="Times New Roman Bold" w:cs="Times New Roman Bold" w:eastAsia="Times New Roman Bold"/>
          <w:b/>
          <w:bCs/>
          <w:color w:val="000000"/>
          <w:sz w:val="24"/>
          <w:szCs w:val="24"/>
        </w:rPr>
        <w:t>Endpoint: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POST /auth/register</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Times New Roman Bold" w:hAnsi="Times New Roman Bold" w:cs="Times New Roman Bold" w:eastAsia="Times New Roman Bold"/>
          <w:b/>
          <w:bCs/>
          <w:color w:val="000000"/>
          <w:sz w:val="24"/>
          <w:szCs w:val="24"/>
        </w:rPr>
        <w:t>Description:</w:t>
      </w:r>
      <w:r>
        <w:rPr>
          <w:rFonts w:ascii="Times New Roman" w:hAnsi="Times New Roman" w:cs="Times New Roman" w:eastAsia="Times New Roman"/>
          <w:color w:val="000000"/>
          <w:sz w:val="24"/>
          <w:szCs w:val="24"/>
        </w:rPr>
        <w:t xml:space="preserve"> Creates a new user account.</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Times New Roman Bold" w:hAnsi="Times New Roman Bold" w:cs="Times New Roman Bold" w:eastAsia="Times New Roman Bold"/>
          <w:b/>
          <w:bCs/>
          <w:color w:val="000000"/>
          <w:sz w:val="24"/>
          <w:szCs w:val="24"/>
        </w:rPr>
        <w:t>Request Body:</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"name": "Alice Smith",</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"email": "alice@example.com",</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"password": "StrongPassword123",</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"role": "citizen"</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"message": "User registered successfully",</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 xml:space="preserve">  "user_id": 102</w:t>
      </w:r>
      <w:r>
        <w:rPr>
          <w:rFonts w:ascii="Arimo" w:hAnsi="Arimo" w:cs="Arimo" w:eastAsia="Arimo"/>
          <w:color w:val="000000"/>
          <w:sz w:val="24"/>
          <w:szCs w:val="24"/>
        </w:rPr>
        <w:t xml:space="preserve">
</w:t>
      </w:r>
    </w:p>
    <w:p>
      <w:pPr>
        <w:numPr>
          <w:ilvl w:val="0"/>
          <w:numId w:val="34"/>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 Login</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Times New Roman Bold" w:hAnsi="Times New Roman Bold" w:cs="Times New Roman Bold" w:eastAsia="Times New Roman Bold"/>
          <w:b/>
          <w:bCs/>
          <w:color w:val="000000"/>
          <w:sz w:val="24"/>
          <w:szCs w:val="24"/>
        </w:rPr>
        <w:t>Endpoint: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POST /auth/login</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Times New Roman Bold" w:hAnsi="Times New Roman Bold" w:cs="Times New Roman Bold" w:eastAsia="Times New Roman Bold"/>
          <w:b/>
          <w:bCs/>
          <w:color w:val="000000"/>
          <w:sz w:val="24"/>
          <w:szCs w:val="24"/>
        </w:rPr>
        <w:t>Description:</w:t>
      </w:r>
      <w:r>
        <w:rPr>
          <w:rFonts w:ascii="Times New Roman" w:hAnsi="Times New Roman" w:cs="Times New Roman" w:eastAsia="Times New Roman"/>
          <w:color w:val="000000"/>
          <w:sz w:val="24"/>
          <w:szCs w:val="24"/>
        </w:rPr>
        <w:t xml:space="preserve"> Authenticates user and returns a JWT access token.</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Times New Roman Bold" w:hAnsi="Times New Roman Bold" w:cs="Times New Roman Bold" w:eastAsia="Times New Roman Bold"/>
          <w:b/>
          <w:bCs/>
          <w:color w:val="000000"/>
          <w:sz w:val="24"/>
          <w:szCs w:val="24"/>
        </w:rPr>
        <w:t>Request Body:</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 xml:space="preserve">  "email": "alice@example.com",</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 xml:space="preserve">  "password": "StrongPassword123"</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 xml:space="preserve">  "access_token": "eyJhbGciOiJIUzI1NiIsInR5cCI6...",</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 xml:space="preserve">  "token_type": "Bearer",</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 xml:space="preserve">  "expires_in": 3600</w:t>
      </w:r>
      <w:r>
        <w:rPr>
          <w:rFonts w:ascii="Arimo" w:hAnsi="Arimo" w:cs="Arimo" w:eastAsia="Arimo"/>
          <w:color w:val="000000"/>
          <w:sz w:val="24"/>
          <w:szCs w:val="24"/>
        </w:rPr>
        <w:t xml:space="preserve">
</w:t>
      </w:r>
    </w:p>
    <w:p>
      <w:pPr>
        <w:numPr>
          <w:ilvl w:val="0"/>
          <w:numId w:val="35"/>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4.</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Using the Token</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For all protected endpoints, include the token in the request header:</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Authorization: Bearer&lt;your_jwt_token&gt;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24"/>
          <w:szCs w:val="24"/>
        </w:rPr>
        <w:t>Example Request:</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curl -X GET http://localhost:8000/api/policy/recommendations \</w:t>
      </w:r>
      <w:r>
        <w:rPr>
          <w:rFonts w:ascii="Arimo" w:hAnsi="Arimo" w:cs="Arimo" w:eastAsia="Arimo"/>
          <w:color w:val="000000"/>
          <w:sz w:val="24"/>
          <w:szCs w:val="24"/>
        </w:rPr>
        <w:t xml:space="preserve">
</w:t>
      </w:r>
    </w:p>
    <w:p>
      <w:pPr>
        <w:spacing w:after="120" w:before="120" w:line="336" w:lineRule="auto"/>
        <w:ind w:firstLine="0" w:start="0"/>
        <w:jc w:val="start"/>
      </w:pPr>
      <w:r>
        <w:rPr>
          <w:rFonts w:ascii="Courier New OS" w:hAnsi="Courier New OS" w:cs="Courier New OS" w:eastAsia="Courier New OS"/>
          <w:color w:val="000000"/>
          <w:sz w:val="20"/>
          <w:szCs w:val="20"/>
        </w:rPr>
        <w:t xml:space="preserve">  -H "Authorization: Bearer eyJhbGciOiJIUzI1NiIsInR5cCI6..."</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5.</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6"/>
          <w:szCs w:val="36"/>
        </w:rPr>
        <w:t xml:space="preserve">Token </w:t>
      </w:r>
      <w:r>
        <w:rPr>
          <w:rFonts w:ascii="Calibri (MS) Bold" w:hAnsi="Calibri (MS) Bold" w:cs="Calibri (MS) Bold" w:eastAsia="Calibri (MS) Bold"/>
          <w:b/>
          <w:bCs/>
          <w:color w:val="000000"/>
          <w:sz w:val="32"/>
          <w:szCs w:val="32"/>
        </w:rPr>
        <w:t>Expiration&amp;Refresh</w:t>
      </w:r>
      <w:r>
        <w:rPr>
          <w:rFonts w:ascii="Arimo" w:hAnsi="Arimo" w:cs="Arimo" w:eastAsia="Arimo"/>
          <w:color w:val="000000"/>
          <w:sz w:val="24"/>
          <w:szCs w:val="24"/>
        </w:rPr>
        <w:t xml:space="preserve">
</w:t>
      </w:r>
    </w:p>
    <w:p>
      <w:pPr>
        <w:numPr>
          <w:ilvl w:val="0"/>
          <w:numId w:val="36"/>
        </w:numPr>
        <w:spacing w:after="0" w:before="0" w:line="336" w:lineRule="auto"/>
        <w:jc w:val="start"/>
      </w:pPr>
      <w:r>
        <w:rPr>
          <w:rFonts w:ascii="Times New Roman" w:hAnsi="Times New Roman" w:cs="Times New Roman" w:eastAsia="Times New Roman"/>
          <w:color w:val="000000"/>
          <w:sz w:val="24"/>
          <w:szCs w:val="24"/>
        </w:rPr>
        <w:t xml:space="preserve">Tokens expire after </w:t>
      </w:r>
      <w:r>
        <w:rPr>
          <w:rFonts w:ascii="Times New Roman Bold" w:hAnsi="Times New Roman Bold" w:cs="Times New Roman Bold" w:eastAsia="Times New Roman Bold"/>
          <w:b/>
          <w:bCs/>
          <w:color w:val="000000"/>
          <w:sz w:val="24"/>
          <w:szCs w:val="24"/>
        </w:rPr>
        <w:t>1 hour (3600s)</w:t>
      </w: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numPr>
          <w:ilvl w:val="0"/>
          <w:numId w:val="36"/>
        </w:numPr>
        <w:spacing w:after="0" w:before="0" w:line="336" w:lineRule="auto"/>
        <w:jc w:val="start"/>
      </w:pPr>
      <w:r>
        <w:rPr>
          <w:rFonts w:ascii="Times New Roman" w:hAnsi="Times New Roman" w:cs="Times New Roman" w:eastAsia="Times New Roman"/>
          <w:color w:val="000000"/>
          <w:sz w:val="24"/>
          <w:szCs w:val="24"/>
        </w:rPr>
        <w:t>Refresh tokens (if implemented) can be obtained via:</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Times New Roman Bold" w:hAnsi="Times New Roman Bold" w:cs="Times New Roman Bold" w:eastAsia="Times New Roman Bold"/>
          <w:b/>
          <w:bCs/>
          <w:color w:val="000000"/>
          <w:sz w:val="24"/>
          <w:szCs w:val="24"/>
        </w:rPr>
        <w:t>POST</w:t>
      </w:r>
      <w:r>
        <w:rPr>
          <w:rFonts w:ascii="Times New Roman" w:hAnsi="Times New Roman" w:cs="Times New Roman" w:eastAsia="Times New Roman"/>
          <w:color w:val="000000"/>
          <w:sz w:val="24"/>
          <w:szCs w:val="24"/>
        </w:rPr>
        <w:t xml:space="preserve"> </w:t>
      </w:r>
      <w:r>
        <w:rPr>
          <w:rFonts w:ascii="Courier New OS" w:hAnsi="Courier New OS" w:cs="Courier New OS" w:eastAsia="Courier New OS"/>
          <w:color w:val="000000"/>
          <w:sz w:val="20"/>
          <w:szCs w:val="20"/>
        </w:rPr>
        <w:t>/auth/refresh</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Times New Roman Bold" w:hAnsi="Times New Roman Bold" w:cs="Times New Roman Bold" w:eastAsia="Times New Roman Bold"/>
          <w:b/>
          <w:bCs/>
          <w:color w:val="000000"/>
          <w:sz w:val="24"/>
          <w:szCs w:val="24"/>
        </w:rPr>
        <w:t>Response:</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Courier New OS" w:hAnsi="Courier New OS" w:cs="Courier New OS" w:eastAsia="Courier New OS"/>
          <w:color w:val="000000"/>
          <w:sz w:val="20"/>
          <w:szCs w:val="20"/>
        </w:rPr>
        <w:t xml:space="preserve">  "access_token": "new_jwt_token",</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Courier New OS" w:hAnsi="Courier New OS" w:cs="Courier New OS" w:eastAsia="Courier New OS"/>
          <w:color w:val="000000"/>
          <w:sz w:val="20"/>
          <w:szCs w:val="20"/>
        </w:rPr>
        <w:t xml:space="preserve">  "expires_in": 3600</w:t>
      </w:r>
      <w:r>
        <w:rPr>
          <w:rFonts w:ascii="Arimo" w:hAnsi="Arimo" w:cs="Arimo" w:eastAsia="Arimo"/>
          <w:color w:val="000000"/>
          <w:sz w:val="24"/>
          <w:szCs w:val="24"/>
        </w:rPr>
        <w:t xml:space="preserve">
</w:t>
      </w:r>
    </w:p>
    <w:p>
      <w:pPr>
        <w:numPr>
          <w:ilvl w:val="1"/>
          <w:numId w:val="36"/>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1f3763"/>
          <w:sz w:val="32"/>
          <w:szCs w:val="32"/>
        </w:rPr>
        <w:t>6.</w:t>
      </w:r>
      <w:r>
        <w:rPr>
          <w:rFonts w:ascii="Calibri (MS)" w:hAnsi="Calibri (MS)" w:cs="Calibri (MS)" w:eastAsia="Calibri (MS)"/>
          <w:color w:val="1f3763"/>
          <w:sz w:val="32"/>
          <w:szCs w:val="32"/>
        </w:rPr>
        <w:t xml:space="preserve"> </w:t>
      </w:r>
      <w:r>
        <w:rPr>
          <w:rFonts w:ascii="Calibri (MS) Bold" w:hAnsi="Calibri (MS) Bold" w:cs="Calibri (MS) Bold" w:eastAsia="Calibri (MS) Bold"/>
          <w:b/>
          <w:bCs/>
          <w:color w:val="000000"/>
          <w:sz w:val="32"/>
          <w:szCs w:val="32"/>
        </w:rPr>
        <w:t>Error Handling</w:t>
      </w:r>
      <w:r>
        <w:rPr>
          <w:rFonts w:ascii="Arimo" w:hAnsi="Arimo" w:cs="Arimo" w:eastAsia="Arimo"/>
          <w:color w:val="000000"/>
          <w:sz w:val="24"/>
          <w:szCs w:val="24"/>
        </w:rPr>
        <w:t xml:space="preserve">
</w:t>
      </w:r>
    </w:p>
    <w:p>
      <w:pPr>
        <w:numPr>
          <w:ilvl w:val="0"/>
          <w:numId w:val="37"/>
        </w:numPr>
        <w:spacing w:after="0" w:before="0" w:line="336" w:lineRule="auto"/>
        <w:jc w:val="start"/>
      </w:pPr>
      <w:r>
        <w:rPr>
          <w:rFonts w:ascii="Times New Roman" w:hAnsi="Times New Roman" w:cs="Times New Roman" w:eastAsia="Times New Roman"/>
          <w:color w:val="000000"/>
          <w:sz w:val="24"/>
          <w:szCs w:val="24"/>
        </w:rPr>
        <w:t>If a request is made without a token, or with an invalid/expired token:</w:t>
      </w:r>
      <w:r>
        <w:rPr>
          <w:rFonts w:ascii="Arimo" w:hAnsi="Arimo" w:cs="Arimo" w:eastAsia="Arimo"/>
          <w:color w:val="000000"/>
          <w:sz w:val="24"/>
          <w:szCs w:val="24"/>
        </w:rPr>
        <w:t xml:space="preserve">
</w:t>
      </w:r>
    </w:p>
    <w:p>
      <w:pPr>
        <w:numPr>
          <w:ilvl w:val="0"/>
          <w:numId w:val="37"/>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numPr>
          <w:ilvl w:val="0"/>
          <w:numId w:val="37"/>
        </w:numPr>
        <w:spacing w:after="0" w:before="0" w:line="336" w:lineRule="auto"/>
        <w:jc w:val="start"/>
      </w:pPr>
      <w:r>
        <w:rPr>
          <w:rFonts w:ascii="Courier New OS" w:hAnsi="Courier New OS" w:cs="Courier New OS" w:eastAsia="Courier New OS"/>
          <w:color w:val="000000"/>
          <w:sz w:val="20"/>
          <w:szCs w:val="20"/>
        </w:rPr>
        <w:t xml:space="preserve">  "error": "Unauthorized",</w:t>
      </w:r>
      <w:r>
        <w:rPr>
          <w:rFonts w:ascii="Arimo" w:hAnsi="Arimo" w:cs="Arimo" w:eastAsia="Arimo"/>
          <w:color w:val="000000"/>
          <w:sz w:val="24"/>
          <w:szCs w:val="24"/>
        </w:rPr>
        <w:t xml:space="preserve">
</w:t>
      </w:r>
    </w:p>
    <w:p>
      <w:pPr>
        <w:numPr>
          <w:ilvl w:val="0"/>
          <w:numId w:val="37"/>
        </w:numPr>
        <w:spacing w:after="0" w:before="0" w:line="336" w:lineRule="auto"/>
        <w:jc w:val="start"/>
      </w:pPr>
      <w:r>
        <w:rPr>
          <w:rFonts w:ascii="Courier New OS" w:hAnsi="Courier New OS" w:cs="Courier New OS" w:eastAsia="Courier New OS"/>
          <w:color w:val="000000"/>
          <w:sz w:val="20"/>
          <w:szCs w:val="20"/>
        </w:rPr>
        <w:t xml:space="preserve">  "message": "Invalid or expired token"</w:t>
      </w:r>
      <w:r>
        <w:rPr>
          <w:rFonts w:ascii="Arimo" w:hAnsi="Arimo" w:cs="Arimo" w:eastAsia="Arimo"/>
          <w:color w:val="000000"/>
          <w:sz w:val="24"/>
          <w:szCs w:val="24"/>
        </w:rPr>
        <w:t xml:space="preserve">
</w:t>
      </w:r>
    </w:p>
    <w:p>
      <w:pPr>
        <w:numPr>
          <w:ilvl w:val="0"/>
          <w:numId w:val="37"/>
        </w:numPr>
        <w:spacing w:after="0" w:before="0" w:line="336" w:lineRule="auto"/>
        <w:jc w:val="start"/>
      </w:pPr>
      <w:r>
        <w:rPr>
          <w:rFonts w:ascii="Courier New OS" w:hAnsi="Courier New OS" w:cs="Courier New OS" w:eastAsia="Courier New OS"/>
          <w:color w:val="000000"/>
          <w:sz w:val="20"/>
          <w:szCs w:val="20"/>
        </w:rPr>
        <w: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User Interface</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Citizen AI platform</w:t>
      </w:r>
      <w:r>
        <w:rPr>
          <w:rFonts w:ascii="Times New Roman" w:hAnsi="Times New Roman" w:cs="Times New Roman" w:eastAsia="Times New Roman"/>
          <w:color w:val="000000"/>
          <w:sz w:val="24"/>
          <w:szCs w:val="24"/>
        </w:rPr>
        <w:t xml:space="preserve"> is designed with a </w:t>
      </w:r>
      <w:r>
        <w:rPr>
          <w:rFonts w:ascii="Times New Roman Bold" w:hAnsi="Times New Roman Bold" w:cs="Times New Roman Bold" w:eastAsia="Times New Roman Bold"/>
          <w:b/>
          <w:bCs/>
          <w:color w:val="000000"/>
          <w:sz w:val="24"/>
          <w:szCs w:val="24"/>
        </w:rPr>
        <w:t>clean, responsive, and user-friendly interface</w:t>
      </w:r>
      <w:r>
        <w:rPr>
          <w:rFonts w:ascii="Times New Roman" w:hAnsi="Times New Roman" w:cs="Times New Roman" w:eastAsia="Times New Roman"/>
          <w:color w:val="000000"/>
          <w:sz w:val="24"/>
          <w:szCs w:val="24"/>
        </w:rPr>
        <w:t xml:space="preserve"> to ensure accessibility for both citizens and policymakers. The UI is built with </w:t>
      </w:r>
      <w:r>
        <w:rPr>
          <w:rFonts w:ascii="Times New Roman Bold" w:hAnsi="Times New Roman Bold" w:cs="Times New Roman Bold" w:eastAsia="Times New Roman Bold"/>
          <w:b/>
          <w:bCs/>
          <w:color w:val="000000"/>
          <w:sz w:val="24"/>
          <w:szCs w:val="24"/>
        </w:rPr>
        <w:t>React (web)</w:t>
      </w:r>
      <w:r>
        <w:rPr>
          <w:rFonts w:ascii="Times New Roman" w:hAnsi="Times New Roman" w:cs="Times New Roman" w:eastAsia="Times New Roman"/>
          <w:color w:val="000000"/>
          <w:sz w:val="24"/>
          <w:szCs w:val="24"/>
        </w:rPr>
        <w:t xml:space="preserve"> and </w:t>
      </w:r>
      <w:r>
        <w:rPr>
          <w:rFonts w:ascii="Times New Roman Bold" w:hAnsi="Times New Roman Bold" w:cs="Times New Roman Bold" w:eastAsia="Times New Roman Bold"/>
          <w:b/>
          <w:bCs/>
          <w:color w:val="000000"/>
          <w:sz w:val="24"/>
          <w:szCs w:val="24"/>
        </w:rPr>
        <w:t>React Native (mobile)</w:t>
      </w:r>
      <w:r>
        <w:rPr>
          <w:rFonts w:ascii="Times New Roman" w:hAnsi="Times New Roman" w:cs="Times New Roman" w:eastAsia="Times New Roman"/>
          <w:color w:val="000000"/>
          <w:sz w:val="24"/>
          <w:szCs w:val="24"/>
        </w:rPr>
        <w:t>, providing consistent design across platforms.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1.</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Citizen Dashboard</w:t>
      </w:r>
      <w:r>
        <w:rPr>
          <w:rFonts w:ascii="Arimo" w:hAnsi="Arimo" w:cs="Arimo" w:eastAsia="Arimo"/>
          <w:color w:val="000000"/>
          <w:sz w:val="24"/>
          <w:szCs w:val="24"/>
        </w:rPr>
        <w:t xml:space="preserve">
</w:t>
      </w:r>
    </w:p>
    <w:p>
      <w:pPr>
        <w:numPr>
          <w:ilvl w:val="0"/>
          <w:numId w:val="38"/>
        </w:numPr>
        <w:spacing w:after="0" w:before="0" w:line="336" w:lineRule="auto"/>
        <w:jc w:val="start"/>
      </w:pPr>
      <w:r>
        <w:rPr>
          <w:rFonts w:ascii="Times New Roman Bold" w:hAnsi="Times New Roman Bold" w:cs="Times New Roman Bold" w:eastAsia="Times New Roman Bold"/>
          <w:b/>
          <w:bCs/>
          <w:color w:val="000000"/>
          <w:sz w:val="24"/>
          <w:szCs w:val="24"/>
        </w:rPr>
        <w:t>Homepage:</w:t>
      </w:r>
      <w:r>
        <w:rPr>
          <w:rFonts w:ascii="Times New Roman" w:hAnsi="Times New Roman" w:cs="Times New Roman" w:eastAsia="Times New Roman"/>
          <w:color w:val="000000"/>
          <w:sz w:val="24"/>
          <w:szCs w:val="24"/>
        </w:rPr>
        <w:t xml:space="preserve"> Quick access to current civic updates and personalized recommendations.</w:t>
      </w:r>
      <w:r>
        <w:rPr>
          <w:rFonts w:ascii="Arimo" w:hAnsi="Arimo" w:cs="Arimo" w:eastAsia="Arimo"/>
          <w:color w:val="000000"/>
          <w:sz w:val="24"/>
          <w:szCs w:val="24"/>
        </w:rPr>
        <w:t xml:space="preserve">
</w:t>
      </w:r>
    </w:p>
    <w:p>
      <w:pPr>
        <w:numPr>
          <w:ilvl w:val="0"/>
          <w:numId w:val="38"/>
        </w:numPr>
        <w:spacing w:after="0" w:before="0" w:line="336" w:lineRule="auto"/>
        <w:jc w:val="start"/>
      </w:pPr>
      <w:r>
        <w:rPr>
          <w:rFonts w:ascii="Times New Roman Bold" w:hAnsi="Times New Roman Bold" w:cs="Times New Roman Bold" w:eastAsia="Times New Roman Bold"/>
          <w:b/>
          <w:bCs/>
          <w:color w:val="000000"/>
          <w:sz w:val="24"/>
          <w:szCs w:val="24"/>
        </w:rPr>
        <w:t>Polls&amp;Surveys:</w:t>
      </w:r>
      <w:r>
        <w:rPr>
          <w:rFonts w:ascii="Times New Roman" w:hAnsi="Times New Roman" w:cs="Times New Roman" w:eastAsia="Times New Roman"/>
          <w:color w:val="000000"/>
          <w:sz w:val="24"/>
          <w:szCs w:val="24"/>
        </w:rPr>
        <w:t xml:space="preserve"> Interactive cards to cast votes and provide feedback.</w:t>
      </w:r>
      <w:r>
        <w:rPr>
          <w:rFonts w:ascii="Arimo" w:hAnsi="Arimo" w:cs="Arimo" w:eastAsia="Arimo"/>
          <w:color w:val="000000"/>
          <w:sz w:val="24"/>
          <w:szCs w:val="24"/>
        </w:rPr>
        <w:t xml:space="preserve">
</w:t>
      </w:r>
    </w:p>
    <w:p>
      <w:pPr>
        <w:numPr>
          <w:ilvl w:val="0"/>
          <w:numId w:val="38"/>
        </w:numPr>
        <w:spacing w:after="0" w:before="0" w:line="336" w:lineRule="auto"/>
        <w:jc w:val="start"/>
      </w:pPr>
      <w:r>
        <w:rPr>
          <w:rFonts w:ascii="Times New Roman Bold" w:hAnsi="Times New Roman Bold" w:cs="Times New Roman Bold" w:eastAsia="Times New Roman Bold"/>
          <w:b/>
          <w:bCs/>
          <w:color w:val="000000"/>
          <w:sz w:val="24"/>
          <w:szCs w:val="24"/>
        </w:rPr>
        <w:t>Data Visualizations:</w:t>
      </w:r>
      <w:r>
        <w:rPr>
          <w:rFonts w:ascii="Times New Roman" w:hAnsi="Times New Roman" w:cs="Times New Roman" w:eastAsia="Times New Roman"/>
          <w:color w:val="000000"/>
          <w:sz w:val="24"/>
          <w:szCs w:val="24"/>
        </w:rPr>
        <w:t xml:space="preserve"> Graphs, charts, and trend indicators for topics like healthcare, environment, and economy.</w:t>
      </w:r>
      <w:r>
        <w:rPr>
          <w:rFonts w:ascii="Arimo" w:hAnsi="Arimo" w:cs="Arimo" w:eastAsia="Arimo"/>
          <w:color w:val="000000"/>
          <w:sz w:val="24"/>
          <w:szCs w:val="24"/>
        </w:rPr>
        <w:t xml:space="preserve">
</w:t>
      </w:r>
    </w:p>
    <w:p>
      <w:pPr>
        <w:numPr>
          <w:ilvl w:val="0"/>
          <w:numId w:val="38"/>
        </w:numPr>
        <w:spacing w:after="0" w:before="0" w:line="336" w:lineRule="auto"/>
        <w:jc w:val="start"/>
      </w:pPr>
      <w:r>
        <w:rPr>
          <w:rFonts w:ascii="Times New Roman Bold" w:hAnsi="Times New Roman Bold" w:cs="Times New Roman Bold" w:eastAsia="Times New Roman Bold"/>
          <w:b/>
          <w:bCs/>
          <w:color w:val="000000"/>
          <w:sz w:val="24"/>
          <w:szCs w:val="24"/>
        </w:rPr>
        <w:t>Feedback Panel:</w:t>
      </w:r>
      <w:r>
        <w:rPr>
          <w:rFonts w:ascii="Times New Roman" w:hAnsi="Times New Roman" w:cs="Times New Roman" w:eastAsia="Times New Roman"/>
          <w:color w:val="000000"/>
          <w:sz w:val="24"/>
          <w:szCs w:val="24"/>
        </w:rPr>
        <w:t xml:space="preserve"> A simple form to submit suggestions or complaints directly.</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2.</w:t>
      </w:r>
      <w:r>
        <w:rPr>
          <w:rFonts w:ascii="Calibri (MS)" w:hAnsi="Calibri (MS)" w:cs="Calibri (MS)" w:eastAsia="Calibri (MS)"/>
          <w:color w:val="000000"/>
          <w:sz w:val="36"/>
          <w:szCs w:val="36"/>
        </w:rPr>
        <w:t xml:space="preserve"> </w:t>
      </w:r>
      <w:r>
        <w:rPr>
          <w:rFonts w:ascii="Calibri (MS) Bold" w:hAnsi="Calibri (MS) Bold" w:cs="Calibri (MS) Bold" w:eastAsia="Calibri (MS) Bold"/>
          <w:b/>
          <w:bCs/>
          <w:color w:val="000000"/>
          <w:sz w:val="32"/>
          <w:szCs w:val="32"/>
        </w:rPr>
        <w:t>Policymaker Dashboard</w:t>
      </w:r>
      <w:r>
        <w:rPr>
          <w:rFonts w:ascii="Arimo" w:hAnsi="Arimo" w:cs="Arimo" w:eastAsia="Arimo"/>
          <w:color w:val="000000"/>
          <w:sz w:val="24"/>
          <w:szCs w:val="24"/>
        </w:rPr>
        <w:t xml:space="preserve">
</w:t>
      </w:r>
    </w:p>
    <w:p>
      <w:pPr>
        <w:numPr>
          <w:ilvl w:val="0"/>
          <w:numId w:val="39"/>
        </w:numPr>
        <w:spacing w:after="0" w:before="0" w:line="336" w:lineRule="auto"/>
        <w:jc w:val="start"/>
      </w:pPr>
      <w:r>
        <w:rPr>
          <w:rFonts w:ascii="Times New Roman Bold" w:hAnsi="Times New Roman Bold" w:cs="Times New Roman Bold" w:eastAsia="Times New Roman Bold"/>
          <w:b/>
          <w:bCs/>
          <w:color w:val="000000"/>
          <w:sz w:val="24"/>
          <w:szCs w:val="24"/>
        </w:rPr>
        <w:t>Analytics Overview:</w:t>
      </w:r>
      <w:r>
        <w:rPr>
          <w:rFonts w:ascii="Times New Roman" w:hAnsi="Times New Roman" w:cs="Times New Roman" w:eastAsia="Times New Roman"/>
          <w:color w:val="000000"/>
          <w:sz w:val="24"/>
          <w:szCs w:val="24"/>
        </w:rPr>
        <w:t xml:space="preserve"> Displays real-time statistics on citizen engagement, policy adoption, and trends.</w:t>
      </w:r>
      <w:r>
        <w:rPr>
          <w:rFonts w:ascii="Arimo" w:hAnsi="Arimo" w:cs="Arimo" w:eastAsia="Arimo"/>
          <w:color w:val="000000"/>
          <w:sz w:val="24"/>
          <w:szCs w:val="24"/>
        </w:rPr>
        <w:t xml:space="preserve">
</w:t>
      </w:r>
    </w:p>
    <w:p>
      <w:pPr>
        <w:numPr>
          <w:ilvl w:val="0"/>
          <w:numId w:val="39"/>
        </w:numPr>
        <w:spacing w:after="0" w:before="0" w:line="336" w:lineRule="auto"/>
        <w:jc w:val="start"/>
      </w:pPr>
      <w:r>
        <w:rPr>
          <w:rFonts w:ascii="Times New Roman Bold" w:hAnsi="Times New Roman Bold" w:cs="Times New Roman Bold" w:eastAsia="Times New Roman Bold"/>
          <w:b/>
          <w:bCs/>
          <w:color w:val="000000"/>
          <w:sz w:val="24"/>
          <w:szCs w:val="24"/>
        </w:rPr>
        <w:t>Policy Recommendations:</w:t>
      </w:r>
      <w:r>
        <w:rPr>
          <w:rFonts w:ascii="Times New Roman" w:hAnsi="Times New Roman" w:cs="Times New Roman" w:eastAsia="Times New Roman"/>
          <w:color w:val="000000"/>
          <w:sz w:val="24"/>
          <w:szCs w:val="24"/>
        </w:rPr>
        <w:t xml:space="preserve"> AI-generated policy suggestions with confidence scores.</w:t>
      </w:r>
      <w:r>
        <w:rPr>
          <w:rFonts w:ascii="Arimo" w:hAnsi="Arimo" w:cs="Arimo" w:eastAsia="Arimo"/>
          <w:color w:val="000000"/>
          <w:sz w:val="24"/>
          <w:szCs w:val="24"/>
        </w:rPr>
        <w:t xml:space="preserve">
</w:t>
      </w:r>
    </w:p>
    <w:p>
      <w:pPr>
        <w:numPr>
          <w:ilvl w:val="0"/>
          <w:numId w:val="39"/>
        </w:numPr>
        <w:spacing w:after="0" w:before="0" w:line="336" w:lineRule="auto"/>
        <w:jc w:val="start"/>
      </w:pPr>
      <w:r>
        <w:rPr>
          <w:rFonts w:ascii="Times New Roman Bold" w:hAnsi="Times New Roman Bold" w:cs="Times New Roman Bold" w:eastAsia="Times New Roman Bold"/>
          <w:b/>
          <w:bCs/>
          <w:color w:val="000000"/>
          <w:sz w:val="24"/>
          <w:szCs w:val="24"/>
        </w:rPr>
        <w:t>Simulation Tool:</w:t>
      </w:r>
      <w:r>
        <w:rPr>
          <w:rFonts w:ascii="Times New Roman" w:hAnsi="Times New Roman" w:cs="Times New Roman" w:eastAsia="Times New Roman"/>
          <w:color w:val="000000"/>
          <w:sz w:val="24"/>
          <w:szCs w:val="24"/>
        </w:rPr>
        <w:t xml:space="preserve"> Input policy parameters (e.g., budget, duration) and view predicted outcomes.</w:t>
      </w:r>
      <w:r>
        <w:rPr>
          <w:rFonts w:ascii="Arimo" w:hAnsi="Arimo" w:cs="Arimo" w:eastAsia="Arimo"/>
          <w:color w:val="000000"/>
          <w:sz w:val="24"/>
          <w:szCs w:val="24"/>
        </w:rPr>
        <w:t xml:space="preserve">
</w:t>
      </w:r>
    </w:p>
    <w:p>
      <w:pPr>
        <w:numPr>
          <w:ilvl w:val="0"/>
          <w:numId w:val="39"/>
        </w:numPr>
        <w:spacing w:after="0" w:before="0" w:line="336" w:lineRule="auto"/>
        <w:jc w:val="start"/>
      </w:pPr>
      <w:r>
        <w:rPr>
          <w:rFonts w:ascii="Times New Roman Bold" w:hAnsi="Times New Roman Bold" w:cs="Times New Roman Bold" w:eastAsia="Times New Roman Bold"/>
          <w:b/>
          <w:bCs/>
          <w:color w:val="000000"/>
          <w:sz w:val="24"/>
          <w:szCs w:val="24"/>
        </w:rPr>
        <w:t>Reports Section:</w:t>
      </w:r>
      <w:r>
        <w:rPr>
          <w:rFonts w:ascii="Times New Roman" w:hAnsi="Times New Roman" w:cs="Times New Roman" w:eastAsia="Times New Roman"/>
          <w:color w:val="000000"/>
          <w:sz w:val="24"/>
          <w:szCs w:val="24"/>
        </w:rPr>
        <w:t xml:space="preserve"> Downloadable summaries with charts and insights for decision-making.</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Authentication&amp;Profile</w:t>
      </w:r>
      <w:r>
        <w:rPr>
          <w:rFonts w:ascii="Arimo" w:hAnsi="Arimo" w:cs="Arimo" w:eastAsia="Arimo"/>
          <w:color w:val="000000"/>
          <w:sz w:val="24"/>
          <w:szCs w:val="24"/>
        </w:rPr>
        <w:t xml:space="preserve">
</w:t>
      </w:r>
    </w:p>
    <w:p>
      <w:pPr>
        <w:numPr>
          <w:ilvl w:val="0"/>
          <w:numId w:val="40"/>
        </w:numPr>
        <w:spacing w:after="0" w:before="0" w:line="336" w:lineRule="auto"/>
        <w:jc w:val="start"/>
      </w:pPr>
      <w:r>
        <w:rPr>
          <w:rFonts w:ascii="Times New Roman Bold" w:hAnsi="Times New Roman Bold" w:cs="Times New Roman Bold" w:eastAsia="Times New Roman Bold"/>
          <w:b/>
          <w:bCs/>
          <w:color w:val="000000"/>
          <w:sz w:val="24"/>
          <w:szCs w:val="24"/>
        </w:rPr>
        <w:t>Login/Register Page:</w:t>
      </w:r>
      <w:r>
        <w:rPr>
          <w:rFonts w:ascii="Times New Roman" w:hAnsi="Times New Roman" w:cs="Times New Roman" w:eastAsia="Times New Roman"/>
          <w:color w:val="000000"/>
          <w:sz w:val="24"/>
          <w:szCs w:val="24"/>
        </w:rPr>
        <w:t xml:space="preserve"> Simple forms with role selection (Citizen / Policymaker).</w:t>
      </w:r>
      <w:r>
        <w:rPr>
          <w:rFonts w:ascii="Arimo" w:hAnsi="Arimo" w:cs="Arimo" w:eastAsia="Arimo"/>
          <w:color w:val="000000"/>
          <w:sz w:val="24"/>
          <w:szCs w:val="24"/>
        </w:rPr>
        <w:t xml:space="preserve">
</w:t>
      </w:r>
    </w:p>
    <w:p>
      <w:pPr>
        <w:numPr>
          <w:ilvl w:val="0"/>
          <w:numId w:val="40"/>
        </w:numPr>
        <w:spacing w:after="0" w:before="0" w:line="336" w:lineRule="auto"/>
        <w:jc w:val="start"/>
      </w:pPr>
      <w:r>
        <w:rPr>
          <w:rFonts w:ascii="Times New Roman Bold" w:hAnsi="Times New Roman Bold" w:cs="Times New Roman Bold" w:eastAsia="Times New Roman Bold"/>
          <w:b/>
          <w:bCs/>
          <w:color w:val="000000"/>
          <w:sz w:val="24"/>
          <w:szCs w:val="24"/>
        </w:rPr>
        <w:t>User Profile:</w:t>
      </w:r>
      <w:r>
        <w:rPr>
          <w:rFonts w:ascii="Times New Roman" w:hAnsi="Times New Roman" w:cs="Times New Roman" w:eastAsia="Times New Roman"/>
          <w:color w:val="000000"/>
          <w:sz w:val="24"/>
          <w:szCs w:val="24"/>
        </w:rPr>
        <w:t xml:space="preserve"> Edit details, manage preferences, and view activity history.</w:t>
      </w:r>
      <w:r>
        <w:rPr>
          <w:rFonts w:ascii="Arimo" w:hAnsi="Arimo" w:cs="Arimo" w:eastAsia="Arimo"/>
          <w:color w:val="000000"/>
          <w:sz w:val="24"/>
          <w:szCs w:val="24"/>
        </w:rPr>
        <w:t xml:space="preserve">
</w:t>
      </w:r>
    </w:p>
    <w:p>
      <w:pPr>
        <w:numPr>
          <w:ilvl w:val="0"/>
          <w:numId w:val="40"/>
        </w:numPr>
        <w:spacing w:after="0" w:before="0" w:line="336" w:lineRule="auto"/>
        <w:jc w:val="start"/>
      </w:pPr>
      <w:r>
        <w:rPr>
          <w:rFonts w:ascii="Times New Roman Bold" w:hAnsi="Times New Roman Bold" w:cs="Times New Roman Bold" w:eastAsia="Times New Roman Bold"/>
          <w:b/>
          <w:bCs/>
          <w:color w:val="000000"/>
          <w:sz w:val="24"/>
          <w:szCs w:val="24"/>
        </w:rPr>
        <w:t>Role-Based Access:</w:t>
      </w:r>
      <w:r>
        <w:rPr>
          <w:rFonts w:ascii="Times New Roman" w:hAnsi="Times New Roman" w:cs="Times New Roman" w:eastAsia="Times New Roman"/>
          <w:color w:val="000000"/>
          <w:sz w:val="24"/>
          <w:szCs w:val="24"/>
        </w:rPr>
        <w:t xml:space="preserve"> Citizens see engagement tools, while policymakers see policy modules.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4. Mobile Application (React Native)</w:t>
      </w:r>
      <w:r>
        <w:rPr>
          <w:rFonts w:ascii="Arimo" w:hAnsi="Arimo" w:cs="Arimo" w:eastAsia="Arimo"/>
          <w:color w:val="000000"/>
          <w:sz w:val="24"/>
          <w:szCs w:val="24"/>
        </w:rPr>
        <w:t xml:space="preserve">
</w:t>
      </w:r>
    </w:p>
    <w:p>
      <w:pPr>
        <w:numPr>
          <w:ilvl w:val="0"/>
          <w:numId w:val="41"/>
        </w:numPr>
        <w:spacing w:after="0" w:before="0" w:line="336" w:lineRule="auto"/>
        <w:jc w:val="start"/>
      </w:pPr>
      <w:r>
        <w:rPr>
          <w:rFonts w:ascii="Times New Roman Bold" w:hAnsi="Times New Roman Bold" w:cs="Times New Roman Bold" w:eastAsia="Times New Roman Bold"/>
          <w:b/>
          <w:bCs/>
          <w:color w:val="000000"/>
          <w:sz w:val="24"/>
          <w:szCs w:val="24"/>
        </w:rPr>
        <w:t>Citizen View:</w:t>
      </w:r>
      <w:r>
        <w:rPr>
          <w:rFonts w:ascii="Times New Roman" w:hAnsi="Times New Roman" w:cs="Times New Roman" w:eastAsia="Times New Roman"/>
          <w:color w:val="000000"/>
          <w:sz w:val="24"/>
          <w:szCs w:val="24"/>
        </w:rPr>
        <w:t xml:space="preserve"> Quick polls, push notifications for new policies, and mobile-friendly charts.</w:t>
      </w:r>
      <w:r>
        <w:rPr>
          <w:rFonts w:ascii="Arimo" w:hAnsi="Arimo" w:cs="Arimo" w:eastAsia="Arimo"/>
          <w:color w:val="000000"/>
          <w:sz w:val="24"/>
          <w:szCs w:val="24"/>
        </w:rPr>
        <w:t xml:space="preserve">
</w:t>
      </w:r>
    </w:p>
    <w:p>
      <w:pPr>
        <w:numPr>
          <w:ilvl w:val="0"/>
          <w:numId w:val="41"/>
        </w:numPr>
        <w:spacing w:after="0" w:before="0" w:line="336" w:lineRule="auto"/>
        <w:jc w:val="start"/>
      </w:pPr>
      <w:r>
        <w:rPr>
          <w:rFonts w:ascii="Times New Roman Bold" w:hAnsi="Times New Roman Bold" w:cs="Times New Roman Bold" w:eastAsia="Times New Roman Bold"/>
          <w:b/>
          <w:bCs/>
          <w:color w:val="000000"/>
          <w:sz w:val="24"/>
          <w:szCs w:val="24"/>
        </w:rPr>
        <w:t>Offline Mode:</w:t>
      </w:r>
      <w:r>
        <w:rPr>
          <w:rFonts w:ascii="Times New Roman" w:hAnsi="Times New Roman" w:cs="Times New Roman" w:eastAsia="Times New Roman"/>
          <w:color w:val="000000"/>
          <w:sz w:val="24"/>
          <w:szCs w:val="24"/>
        </w:rPr>
        <w:t xml:space="preserve"> Access saved reports and previous responses without internet.</w:t>
      </w:r>
      <w:r>
        <w:rPr>
          <w:rFonts w:ascii="Arimo" w:hAnsi="Arimo" w:cs="Arimo" w:eastAsia="Arimo"/>
          <w:color w:val="000000"/>
          <w:sz w:val="24"/>
          <w:szCs w:val="24"/>
        </w:rPr>
        <w:t xml:space="preserve">
</w:t>
      </w:r>
    </w:p>
    <w:p>
      <w:pPr>
        <w:numPr>
          <w:ilvl w:val="0"/>
          <w:numId w:val="41"/>
        </w:numPr>
        <w:spacing w:after="0" w:before="0" w:line="336" w:lineRule="auto"/>
        <w:jc w:val="start"/>
      </w:pPr>
      <w:r>
        <w:rPr>
          <w:rFonts w:ascii="Times New Roman Bold" w:hAnsi="Times New Roman Bold" w:cs="Times New Roman Bold" w:eastAsia="Times New Roman Bold"/>
          <w:b/>
          <w:bCs/>
          <w:color w:val="000000"/>
          <w:sz w:val="24"/>
          <w:szCs w:val="24"/>
        </w:rPr>
        <w:t>Notifications:</w:t>
      </w:r>
      <w:r>
        <w:rPr>
          <w:rFonts w:ascii="Times New Roman" w:hAnsi="Times New Roman" w:cs="Times New Roman" w:eastAsia="Times New Roman"/>
          <w:color w:val="000000"/>
          <w:sz w:val="24"/>
          <w:szCs w:val="24"/>
        </w:rPr>
        <w:t xml:space="preserve"> Alerts for survey participation and policy updates.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24"/>
          <w:szCs w:val="24"/>
        </w:rPr>
        <w:t>5</w:t>
      </w:r>
      <w:r>
        <w:rPr>
          <w:rFonts w:ascii="Calibri (MS) Bold" w:hAnsi="Calibri (MS) Bold" w:cs="Calibri (MS) Bold" w:eastAsia="Calibri (MS) Bold"/>
          <w:b/>
          <w:bCs/>
          <w:color w:val="000000"/>
          <w:sz w:val="32"/>
          <w:szCs w:val="32"/>
        </w:rPr>
        <w:t>. UI Design Principles</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Simplicity:</w:t>
      </w:r>
      <w:r>
        <w:rPr>
          <w:rFonts w:ascii="Times New Roman" w:hAnsi="Times New Roman" w:cs="Times New Roman" w:eastAsia="Times New Roman"/>
          <w:color w:val="000000"/>
          <w:sz w:val="24"/>
          <w:szCs w:val="24"/>
        </w:rPr>
        <w:t xml:space="preserve"> Minimalist layout with clear navigation.</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Accessibility:</w:t>
      </w:r>
      <w:r>
        <w:rPr>
          <w:rFonts w:ascii="Times New Roman" w:hAnsi="Times New Roman" w:cs="Times New Roman" w:eastAsia="Times New Roman"/>
          <w:color w:val="000000"/>
          <w:sz w:val="24"/>
          <w:szCs w:val="24"/>
        </w:rPr>
        <w:t xml:space="preserve"> Support for multiple languages and screen readers.</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Consistency:</w:t>
      </w:r>
      <w:r>
        <w:rPr>
          <w:rFonts w:ascii="Times New Roman" w:hAnsi="Times New Roman" w:cs="Times New Roman" w:eastAsia="Times New Roman"/>
          <w:color w:val="000000"/>
          <w:sz w:val="24"/>
          <w:szCs w:val="24"/>
        </w:rPr>
        <w:t xml:space="preserve"> Common design elements across web and mobile.</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Responsiveness:</w:t>
      </w:r>
      <w:r>
        <w:rPr>
          <w:rFonts w:ascii="Times New Roman" w:hAnsi="Times New Roman" w:cs="Times New Roman" w:eastAsia="Times New Roman"/>
          <w:color w:val="000000"/>
          <w:sz w:val="24"/>
          <w:szCs w:val="24"/>
        </w:rPr>
        <w:t xml:space="preserve"> Works seamlessly on desktops, tablets, and smartphones.</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Login → Citizen Dashboard → Poll Participation → Feedback → Logout</w:t>
      </w:r>
      <w:r>
        <w:rPr>
          <w:rFonts w:ascii="Arimo" w:hAnsi="Arimo" w:cs="Arimo" w:eastAsia="Arimo"/>
          <w:color w:val="000000"/>
          <w:sz w:val="24"/>
          <w:szCs w:val="24"/>
        </w:rPr>
        <w:t xml:space="preserve">
</w:t>
      </w:r>
    </w:p>
    <w:p>
      <w:pPr>
        <w:numPr>
          <w:ilvl w:val="0"/>
          <w:numId w:val="42"/>
        </w:numPr>
        <w:spacing w:after="0" w:before="0" w:line="336" w:lineRule="auto"/>
        <w:jc w:val="start"/>
      </w:pPr>
      <w:r>
        <w:rPr>
          <w:rFonts w:ascii="Times New Roman Bold" w:hAnsi="Times New Roman Bold" w:cs="Times New Roman Bold" w:eastAsia="Times New Roman Bold"/>
          <w:b/>
          <w:bCs/>
          <w:color w:val="000000"/>
          <w:sz w:val="24"/>
          <w:szCs w:val="24"/>
        </w:rPr>
        <w:t>Login → Policymaker Dashboard → View Recommendations → Run Simulation → Download Report</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Bold" w:hAnsi="Times New Roman Bold" w:cs="Times New Roman Bold" w:eastAsia="Times New Roman Bold"/>
          <w:b/>
          <w:bCs/>
          <w:color w:val="000000"/>
          <w:sz w:val="36"/>
          <w:szCs w:val="36"/>
        </w:rPr>
        <w:t>Testing</w:t>
      </w:r>
      <w:r>
        <w:rPr>
          <w:rFonts w:ascii="Arimo" w:hAnsi="Arimo" w:cs="Arimo" w:eastAsia="Arimo"/>
          <w:color w:val="000000"/>
          <w:sz w:val="24"/>
          <w:szCs w:val="24"/>
        </w:rPr>
        <w:t xml:space="preserve">
</w:t>
      </w:r>
    </w:p>
    <w:p>
      <w:pPr>
        <w:spacing w:after="120" w:before="120" w:line="336" w:lineRule="auto"/>
        <w:ind w:firstLine="0" w:start="0"/>
        <w:jc w:val="start"/>
      </w:pPr>
      <w:r>
        <w:rPr>
          <w:rFonts w:ascii="Times New Roman" w:hAnsi="Times New Roman" w:cs="Times New Roman" w:eastAsia="Times New Roman"/>
          <w:color w:val="000000"/>
          <w:sz w:val="24"/>
          <w:szCs w:val="24"/>
        </w:rPr>
        <w:t xml:space="preserve">The </w:t>
      </w:r>
      <w:r>
        <w:rPr>
          <w:rFonts w:ascii="Times New Roman Bold" w:hAnsi="Times New Roman Bold" w:cs="Times New Roman Bold" w:eastAsia="Times New Roman Bold"/>
          <w:b/>
          <w:bCs/>
          <w:color w:val="000000"/>
          <w:sz w:val="24"/>
          <w:szCs w:val="24"/>
        </w:rPr>
        <w:t>Citizen AI platform</w:t>
      </w:r>
      <w:r>
        <w:rPr>
          <w:rFonts w:ascii="Times New Roman" w:hAnsi="Times New Roman" w:cs="Times New Roman" w:eastAsia="Times New Roman"/>
          <w:color w:val="000000"/>
          <w:sz w:val="24"/>
          <w:szCs w:val="24"/>
        </w:rPr>
        <w:t xml:space="preserve"> underwent multiple stages of testing to ensure functionality, reliability, security, and usability.</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1.</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Unit Testing</w:t>
      </w:r>
      <w:r>
        <w:rPr>
          <w:rFonts w:ascii="Arimo" w:hAnsi="Arimo" w:cs="Arimo" w:eastAsia="Arimo"/>
          <w:color w:val="000000"/>
          <w:sz w:val="24"/>
          <w:szCs w:val="24"/>
        </w:rPr>
        <w:t xml:space="preserve">
</w:t>
      </w:r>
    </w:p>
    <w:p>
      <w:pPr>
        <w:numPr>
          <w:ilvl w:val="0"/>
          <w:numId w:val="43"/>
        </w:numPr>
        <w:spacing w:after="0" w:before="0" w:line="336" w:lineRule="auto"/>
        <w:jc w:val="start"/>
      </w:pPr>
      <w:r>
        <w:rPr>
          <w:rFonts w:ascii="Times New Roman Bold" w:hAnsi="Times New Roman Bold" w:cs="Times New Roman Bold" w:eastAsia="Times New Roman Bold"/>
          <w:b/>
          <w:bCs/>
          <w:color w:val="000000"/>
          <w:sz w:val="24"/>
          <w:szCs w:val="24"/>
        </w:rPr>
        <w:t>Scope:</w:t>
      </w:r>
      <w:r>
        <w:rPr>
          <w:rFonts w:ascii="Times New Roman" w:hAnsi="Times New Roman" w:cs="Times New Roman" w:eastAsia="Times New Roman"/>
          <w:color w:val="000000"/>
          <w:sz w:val="24"/>
          <w:szCs w:val="24"/>
        </w:rPr>
        <w:t xml:space="preserve"> Individual functions, models, and services within the backend and frontend.</w:t>
      </w:r>
      <w:r>
        <w:rPr>
          <w:rFonts w:ascii="Arimo" w:hAnsi="Arimo" w:cs="Arimo" w:eastAsia="Arimo"/>
          <w:color w:val="000000"/>
          <w:sz w:val="24"/>
          <w:szCs w:val="24"/>
        </w:rPr>
        <w:t xml:space="preserve">
</w:t>
      </w:r>
    </w:p>
    <w:p>
      <w:pPr>
        <w:numPr>
          <w:ilvl w:val="0"/>
          <w:numId w:val="43"/>
        </w:numPr>
        <w:spacing w:after="0" w:before="0" w:line="336" w:lineRule="auto"/>
        <w:jc w:val="start"/>
      </w:pPr>
      <w:r>
        <w:rPr>
          <w:rFonts w:ascii="Times New Roman Bold" w:hAnsi="Times New Roman Bold" w:cs="Times New Roman Bold" w:eastAsia="Times New Roman Bold"/>
          <w:b/>
          <w:bCs/>
          <w:color w:val="000000"/>
          <w:sz w:val="24"/>
          <w:szCs w:val="24"/>
        </w:rPr>
        <w:t>Tools Used:</w:t>
      </w:r>
      <w:r>
        <w:rPr>
          <w:rFonts w:ascii="Arimo" w:hAnsi="Arimo" w:cs="Arimo" w:eastAsia="Arimo"/>
          <w:color w:val="000000"/>
          <w:sz w:val="24"/>
          <w:szCs w:val="24"/>
        </w:rPr>
        <w:t xml:space="preserve">
</w:t>
      </w:r>
    </w:p>
    <w:p>
      <w:pPr>
        <w:numPr>
          <w:ilvl w:val="1"/>
          <w:numId w:val="43"/>
        </w:numPr>
        <w:spacing w:after="0" w:before="0" w:line="336" w:lineRule="auto"/>
        <w:jc w:val="start"/>
      </w:pPr>
      <w:r>
        <w:rPr>
          <w:rFonts w:ascii="Times New Roman Bold" w:hAnsi="Times New Roman Bold" w:cs="Times New Roman Bold" w:eastAsia="Times New Roman Bold"/>
          <w:b/>
          <w:bCs/>
          <w:color w:val="000000"/>
          <w:sz w:val="24"/>
          <w:szCs w:val="24"/>
        </w:rPr>
        <w:t>Backend:</w:t>
      </w:r>
      <w:r>
        <w:rPr>
          <w:rFonts w:ascii="Times New Roman" w:hAnsi="Times New Roman" w:cs="Times New Roman" w:eastAsia="Times New Roman"/>
          <w:color w:val="000000"/>
          <w:sz w:val="24"/>
          <w:szCs w:val="24"/>
        </w:rPr>
        <w:t xml:space="preserve"> PyTest / Unittest (Python)</w:t>
      </w:r>
      <w:r>
        <w:rPr>
          <w:rFonts w:ascii="Arimo" w:hAnsi="Arimo" w:cs="Arimo" w:eastAsia="Arimo"/>
          <w:color w:val="000000"/>
          <w:sz w:val="24"/>
          <w:szCs w:val="24"/>
        </w:rPr>
        <w:t xml:space="preserve">
</w:t>
      </w:r>
    </w:p>
    <w:p>
      <w:pPr>
        <w:numPr>
          <w:ilvl w:val="1"/>
          <w:numId w:val="43"/>
        </w:numPr>
        <w:spacing w:after="0" w:before="0" w:line="336" w:lineRule="auto"/>
        <w:jc w:val="start"/>
      </w:pPr>
      <w:r>
        <w:rPr>
          <w:rFonts w:ascii="Times New Roman Bold" w:hAnsi="Times New Roman Bold" w:cs="Times New Roman Bold" w:eastAsia="Times New Roman Bold"/>
          <w:b/>
          <w:bCs/>
          <w:color w:val="000000"/>
          <w:sz w:val="24"/>
          <w:szCs w:val="24"/>
        </w:rPr>
        <w:t>Frontend&amp;Mobile:</w:t>
      </w:r>
      <w:r>
        <w:rPr>
          <w:rFonts w:ascii="Times New Roman" w:hAnsi="Times New Roman" w:cs="Times New Roman" w:eastAsia="Times New Roman"/>
          <w:color w:val="000000"/>
          <w:sz w:val="24"/>
          <w:szCs w:val="24"/>
        </w:rPr>
        <w:t xml:space="preserve"> Jest + React Testing Library</w:t>
      </w:r>
      <w:r>
        <w:rPr>
          <w:rFonts w:ascii="Arimo" w:hAnsi="Arimo" w:cs="Arimo" w:eastAsia="Arimo"/>
          <w:color w:val="000000"/>
          <w:sz w:val="24"/>
          <w:szCs w:val="24"/>
        </w:rPr>
        <w:t xml:space="preserve">
</w:t>
      </w:r>
    </w:p>
    <w:p>
      <w:pPr>
        <w:numPr>
          <w:ilvl w:val="0"/>
          <w:numId w:val="43"/>
        </w:numPr>
        <w:spacing w:after="0" w:before="0" w:line="336" w:lineRule="auto"/>
        <w:jc w:val="start"/>
      </w:pPr>
      <w:r>
        <w:rPr>
          <w:rFonts w:ascii="Times New Roman Bold" w:hAnsi="Times New Roman Bold" w:cs="Times New Roman Bold" w:eastAsia="Times New Roman Bold"/>
          <w:b/>
          <w:bCs/>
          <w:color w:val="000000"/>
          <w:sz w:val="24"/>
          <w:szCs w:val="24"/>
        </w:rPr>
        <w:t>Example Test Case (Backend):</w:t>
      </w:r>
      <w:r>
        <w:rPr>
          <w:rFonts w:ascii="Arimo" w:hAnsi="Arimo" w:cs="Arimo" w:eastAsia="Arimo"/>
          <w:color w:val="000000"/>
          <w:sz w:val="24"/>
          <w:szCs w:val="24"/>
        </w:rPr>
        <w:t xml:space="preserve">
</w:t>
      </w:r>
    </w:p>
    <w:p>
      <w:pPr>
        <w:numPr>
          <w:ilvl w:val="1"/>
          <w:numId w:val="43"/>
        </w:numPr>
        <w:spacing w:after="0" w:before="0" w:line="336" w:lineRule="auto"/>
        <w:jc w:val="start"/>
      </w:pPr>
      <w:r>
        <w:rPr>
          <w:rFonts w:ascii="Times New Roman Italics" w:hAnsi="Times New Roman Italics" w:cs="Times New Roman Italics" w:eastAsia="Times New Roman Italics"/>
          <w:i/>
          <w:iCs/>
          <w:color w:val="000000"/>
          <w:sz w:val="24"/>
          <w:szCs w:val="24"/>
        </w:rPr>
        <w:t>Input:</w:t>
      </w:r>
      <w:r>
        <w:rPr>
          <w:rFonts w:ascii="Times New Roman" w:hAnsi="Times New Roman" w:cs="Times New Roman" w:eastAsia="Times New Roman"/>
          <w:color w:val="000000"/>
          <w:sz w:val="24"/>
          <w:szCs w:val="24"/>
        </w:rPr>
        <w:t xml:space="preserve"> Login API with valid credentials</w:t>
      </w:r>
      <w:r>
        <w:rPr>
          <w:rFonts w:ascii="Arimo" w:hAnsi="Arimo" w:cs="Arimo" w:eastAsia="Arimo"/>
          <w:color w:val="000000"/>
          <w:sz w:val="24"/>
          <w:szCs w:val="24"/>
        </w:rPr>
        <w:t xml:space="preserve">
</w:t>
      </w:r>
    </w:p>
    <w:p>
      <w:pPr>
        <w:numPr>
          <w:ilvl w:val="1"/>
          <w:numId w:val="43"/>
        </w:numPr>
        <w:spacing w:after="0" w:before="0" w:line="336" w:lineRule="auto"/>
        <w:jc w:val="start"/>
      </w:pPr>
      <w:r>
        <w:rPr>
          <w:rFonts w:ascii="Times New Roman Italics" w:hAnsi="Times New Roman Italics" w:cs="Times New Roman Italics" w:eastAsia="Times New Roman Italics"/>
          <w:i/>
          <w:iCs/>
          <w:color w:val="000000"/>
          <w:sz w:val="24"/>
          <w:szCs w:val="24"/>
        </w:rPr>
        <w:t>Expected Output:</w:t>
      </w:r>
      <w:r>
        <w:rPr>
          <w:rFonts w:ascii="Times New Roman" w:hAnsi="Times New Roman" w:cs="Times New Roman" w:eastAsia="Times New Roman"/>
          <w:color w:val="000000"/>
          <w:sz w:val="24"/>
          <w:szCs w:val="24"/>
        </w:rPr>
        <w:t xml:space="preserve"> Returns JWT token with status 200</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2. Integration Testing</w:t>
      </w:r>
      <w:r>
        <w:rPr>
          <w:rFonts w:ascii="Arimo" w:hAnsi="Arimo" w:cs="Arimo" w:eastAsia="Arimo"/>
          <w:color w:val="000000"/>
          <w:sz w:val="24"/>
          <w:szCs w:val="24"/>
        </w:rPr>
        <w:t xml:space="preserve">
</w:t>
      </w:r>
    </w:p>
    <w:p>
      <w:pPr>
        <w:numPr>
          <w:ilvl w:val="0"/>
          <w:numId w:val="44"/>
        </w:numPr>
        <w:spacing w:after="0" w:before="0" w:line="336" w:lineRule="auto"/>
        <w:jc w:val="start"/>
      </w:pPr>
      <w:r>
        <w:rPr>
          <w:rFonts w:ascii="Times New Roman Bold" w:hAnsi="Times New Roman Bold" w:cs="Times New Roman Bold" w:eastAsia="Times New Roman Bold"/>
          <w:b/>
          <w:bCs/>
          <w:color w:val="000000"/>
          <w:sz w:val="24"/>
          <w:szCs w:val="24"/>
        </w:rPr>
        <w:t>Scope:</w:t>
      </w:r>
      <w:r>
        <w:rPr>
          <w:rFonts w:ascii="Times New Roman" w:hAnsi="Times New Roman" w:cs="Times New Roman" w:eastAsia="Times New Roman"/>
          <w:color w:val="000000"/>
          <w:sz w:val="24"/>
          <w:szCs w:val="24"/>
        </w:rPr>
        <w:t xml:space="preserve"> Interaction between modules such as database, AI models, and API endpoints.</w:t>
      </w:r>
      <w:r>
        <w:rPr>
          <w:rFonts w:ascii="Arimo" w:hAnsi="Arimo" w:cs="Arimo" w:eastAsia="Arimo"/>
          <w:color w:val="000000"/>
          <w:sz w:val="24"/>
          <w:szCs w:val="24"/>
        </w:rPr>
        <w:t xml:space="preserve">
</w:t>
      </w:r>
    </w:p>
    <w:p>
      <w:pPr>
        <w:numPr>
          <w:ilvl w:val="0"/>
          <w:numId w:val="44"/>
        </w:numPr>
        <w:spacing w:after="0" w:before="0" w:line="336" w:lineRule="auto"/>
        <w:jc w:val="start"/>
      </w:pPr>
      <w:r>
        <w:rPr>
          <w:rFonts w:ascii="Times New Roman Bold" w:hAnsi="Times New Roman Bold" w:cs="Times New Roman Bold" w:eastAsia="Times New Roman Bold"/>
          <w:b/>
          <w:bCs/>
          <w:color w:val="000000"/>
          <w:sz w:val="24"/>
          <w:szCs w:val="24"/>
        </w:rPr>
        <w:t>Example:</w:t>
      </w:r>
      <w:r>
        <w:rPr>
          <w:rFonts w:ascii="Times New Roman" w:hAnsi="Times New Roman" w:cs="Times New Roman" w:eastAsia="Times New Roman"/>
          <w:color w:val="000000"/>
          <w:sz w:val="24"/>
          <w:szCs w:val="24"/>
        </w:rPr>
        <w:t xml:space="preserve"> Testing if a citizen feedback submission is properly saved in the database and displayed on the admin dashboard.</w:t>
      </w:r>
      <w:r>
        <w:rPr>
          <w:rFonts w:ascii="Arimo" w:hAnsi="Arimo" w:cs="Arimo" w:eastAsia="Arimo"/>
          <w:color w:val="000000"/>
          <w:sz w:val="24"/>
          <w:szCs w:val="24"/>
        </w:rPr>
        <w:t xml:space="preserve">
</w:t>
      </w:r>
    </w:p>
    <w:p>
      <w:pPr>
        <w:numPr>
          <w:ilvl w:val="0"/>
          <w:numId w:val="44"/>
        </w:numPr>
        <w:spacing w:after="0" w:before="0" w:line="336" w:lineRule="auto"/>
        <w:jc w:val="start"/>
      </w:pPr>
      <w:r>
        <w:rPr>
          <w:rFonts w:ascii="Times New Roman Bold" w:hAnsi="Times New Roman Bold" w:cs="Times New Roman Bold" w:eastAsia="Times New Roman Bold"/>
          <w:b/>
          <w:bCs/>
          <w:color w:val="000000"/>
          <w:sz w:val="24"/>
          <w:szCs w:val="24"/>
        </w:rPr>
        <w:t>Tools:</w:t>
      </w:r>
      <w:r>
        <w:rPr>
          <w:rFonts w:ascii="Times New Roman" w:hAnsi="Times New Roman" w:cs="Times New Roman" w:eastAsia="Times New Roman"/>
          <w:color w:val="000000"/>
          <w:sz w:val="24"/>
          <w:szCs w:val="24"/>
        </w:rPr>
        <w:t xml:space="preserve"> Postman / Newman (API testing), Supertest (Node.js integration).</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3. System Testing</w:t>
      </w:r>
      <w:r>
        <w:rPr>
          <w:rFonts w:ascii="Arimo" w:hAnsi="Arimo" w:cs="Arimo" w:eastAsia="Arimo"/>
          <w:color w:val="000000"/>
          <w:sz w:val="24"/>
          <w:szCs w:val="24"/>
        </w:rPr>
        <w:t xml:space="preserve">
</w:t>
      </w:r>
    </w:p>
    <w:p>
      <w:pPr>
        <w:numPr>
          <w:ilvl w:val="0"/>
          <w:numId w:val="45"/>
        </w:numPr>
        <w:spacing w:after="0" w:before="0" w:line="336" w:lineRule="auto"/>
        <w:jc w:val="start"/>
      </w:pPr>
      <w:r>
        <w:rPr>
          <w:rFonts w:ascii="Times New Roman Bold" w:hAnsi="Times New Roman Bold" w:cs="Times New Roman Bold" w:eastAsia="Times New Roman Bold"/>
          <w:b/>
          <w:bCs/>
          <w:color w:val="000000"/>
          <w:sz w:val="24"/>
          <w:szCs w:val="24"/>
        </w:rPr>
        <w:t>Scope:</w:t>
      </w:r>
      <w:r>
        <w:rPr>
          <w:rFonts w:ascii="Times New Roman" w:hAnsi="Times New Roman" w:cs="Times New Roman" w:eastAsia="Times New Roman"/>
          <w:color w:val="000000"/>
          <w:sz w:val="24"/>
          <w:szCs w:val="24"/>
        </w:rPr>
        <w:t xml:space="preserve"> End-to-end testing of the full system (backend + frontend + mobile).</w:t>
      </w:r>
      <w:r>
        <w:rPr>
          <w:rFonts w:ascii="Arimo" w:hAnsi="Arimo" w:cs="Arimo" w:eastAsia="Arimo"/>
          <w:color w:val="000000"/>
          <w:sz w:val="24"/>
          <w:szCs w:val="24"/>
        </w:rPr>
        <w:t xml:space="preserve">
</w:t>
      </w:r>
    </w:p>
    <w:p>
      <w:pPr>
        <w:numPr>
          <w:ilvl w:val="0"/>
          <w:numId w:val="45"/>
        </w:numPr>
        <w:spacing w:after="0" w:before="0" w:line="336" w:lineRule="auto"/>
        <w:jc w:val="start"/>
      </w:pPr>
      <w:r>
        <w:rPr>
          <w:rFonts w:ascii="Times New Roman Bold" w:hAnsi="Times New Roman Bold" w:cs="Times New Roman Bold" w:eastAsia="Times New Roman Bold"/>
          <w:b/>
          <w:bCs/>
          <w:color w:val="000000"/>
          <w:sz w:val="24"/>
          <w:szCs w:val="24"/>
        </w:rPr>
        <w:t>Checklist Includes:</w:t>
      </w:r>
      <w:r>
        <w:rPr>
          <w:rFonts w:ascii="Arimo" w:hAnsi="Arimo" w:cs="Arimo" w:eastAsia="Arimo"/>
          <w:color w:val="000000"/>
          <w:sz w:val="24"/>
          <w:szCs w:val="24"/>
        </w:rPr>
        <w:t xml:space="preserve">
</w:t>
      </w:r>
    </w:p>
    <w:p>
      <w:pPr>
        <w:numPr>
          <w:ilvl w:val="1"/>
          <w:numId w:val="45"/>
        </w:numPr>
        <w:spacing w:after="0" w:before="0" w:line="336" w:lineRule="auto"/>
        <w:jc w:val="start"/>
      </w:pPr>
      <w:r>
        <w:rPr>
          <w:rFonts w:ascii="Times New Roman" w:hAnsi="Times New Roman" w:cs="Times New Roman" w:eastAsia="Times New Roman"/>
          <w:color w:val="000000"/>
          <w:sz w:val="24"/>
          <w:szCs w:val="24"/>
        </w:rPr>
        <w:t>User registration and login</w:t>
      </w:r>
      <w:r>
        <w:rPr>
          <w:rFonts w:ascii="Arimo" w:hAnsi="Arimo" w:cs="Arimo" w:eastAsia="Arimo"/>
          <w:color w:val="000000"/>
          <w:sz w:val="24"/>
          <w:szCs w:val="24"/>
        </w:rPr>
        <w:t xml:space="preserve">
</w:t>
      </w:r>
    </w:p>
    <w:p>
      <w:pPr>
        <w:numPr>
          <w:ilvl w:val="1"/>
          <w:numId w:val="45"/>
        </w:numPr>
        <w:spacing w:after="0" w:before="0" w:line="336" w:lineRule="auto"/>
        <w:jc w:val="start"/>
      </w:pPr>
      <w:r>
        <w:rPr>
          <w:rFonts w:ascii="Times New Roman" w:hAnsi="Times New Roman" w:cs="Times New Roman" w:eastAsia="Times New Roman"/>
          <w:color w:val="000000"/>
          <w:sz w:val="24"/>
          <w:szCs w:val="24"/>
        </w:rPr>
        <w:t>Role-based access control (Citizen vs. Policymaker)</w:t>
      </w:r>
      <w:r>
        <w:rPr>
          <w:rFonts w:ascii="Arimo" w:hAnsi="Arimo" w:cs="Arimo" w:eastAsia="Arimo"/>
          <w:color w:val="000000"/>
          <w:sz w:val="24"/>
          <w:szCs w:val="24"/>
        </w:rPr>
        <w:t xml:space="preserve">
</w:t>
      </w:r>
    </w:p>
    <w:p>
      <w:pPr>
        <w:numPr>
          <w:ilvl w:val="1"/>
          <w:numId w:val="45"/>
        </w:numPr>
        <w:spacing w:after="0" w:before="0" w:line="336" w:lineRule="auto"/>
        <w:jc w:val="start"/>
      </w:pPr>
      <w:r>
        <w:rPr>
          <w:rFonts w:ascii="Times New Roman" w:hAnsi="Times New Roman" w:cs="Times New Roman" w:eastAsia="Times New Roman"/>
          <w:color w:val="000000"/>
          <w:sz w:val="24"/>
          <w:szCs w:val="24"/>
        </w:rPr>
        <w:t>Data visualization rendering</w:t>
      </w:r>
      <w:r>
        <w:rPr>
          <w:rFonts w:ascii="Arimo" w:hAnsi="Arimo" w:cs="Arimo" w:eastAsia="Arimo"/>
          <w:color w:val="000000"/>
          <w:sz w:val="24"/>
          <w:szCs w:val="24"/>
        </w:rPr>
        <w:t xml:space="preserve">
</w:t>
      </w:r>
    </w:p>
    <w:p>
      <w:pPr>
        <w:numPr>
          <w:ilvl w:val="1"/>
          <w:numId w:val="45"/>
        </w:numPr>
        <w:spacing w:after="0" w:before="0" w:line="336" w:lineRule="auto"/>
        <w:jc w:val="start"/>
      </w:pPr>
      <w:r>
        <w:rPr>
          <w:rFonts w:ascii="Times New Roman" w:hAnsi="Times New Roman" w:cs="Times New Roman" w:eastAsia="Times New Roman"/>
          <w:color w:val="000000"/>
          <w:sz w:val="24"/>
          <w:szCs w:val="24"/>
        </w:rPr>
        <w:t>AI policy recommendation flow</w:t>
      </w:r>
      <w:r>
        <w:rPr>
          <w:rFonts w:ascii="Arimo" w:hAnsi="Arimo" w:cs="Arimo" w:eastAsia="Arimo"/>
          <w:color w:val="000000"/>
          <w:sz w:val="24"/>
          <w:szCs w:val="24"/>
        </w:rPr>
        <w:t xml:space="preserve">
</w:t>
      </w:r>
    </w:p>
    <w:p>
      <w:pPr>
        <w:numPr>
          <w:ilvl w:val="1"/>
          <w:numId w:val="45"/>
        </w:numPr>
        <w:spacing w:after="0" w:before="0" w:line="336" w:lineRule="auto"/>
        <w:jc w:val="start"/>
      </w:pPr>
      <w:r>
        <w:rPr>
          <w:rFonts w:ascii="Times New Roman" w:hAnsi="Times New Roman" w:cs="Times New Roman" w:eastAsia="Times New Roman"/>
          <w:color w:val="000000"/>
          <w:sz w:val="24"/>
          <w:szCs w:val="24"/>
        </w:rPr>
        <w:t>Mobile app poll submission</w:t>
      </w:r>
      <w:r>
        <w:rPr>
          <w:rFonts w:ascii="Arimo" w:hAnsi="Arimo" w:cs="Arimo" w:eastAsia="Arimo"/>
          <w:color w:val="000000"/>
          <w:sz w:val="24"/>
          <w:szCs w:val="24"/>
        </w:rPr>
        <w:t xml:space="preserve">
</w:t>
      </w:r>
    </w:p>
    <w:p>
      <w:pPr>
        <w:numPr>
          <w:ilvl w:val="0"/>
          <w:numId w:val="45"/>
        </w:numPr>
        <w:spacing w:after="0" w:before="0" w:line="336" w:lineRule="auto"/>
        <w:jc w:val="start"/>
      </w:pPr>
      <w:r>
        <w:rPr>
          <w:rFonts w:ascii="Times New Roman Bold" w:hAnsi="Times New Roman Bold" w:cs="Times New Roman Bold" w:eastAsia="Times New Roman Bold"/>
          <w:b/>
          <w:bCs/>
          <w:color w:val="000000"/>
          <w:sz w:val="24"/>
          <w:szCs w:val="24"/>
        </w:rPr>
        <w:t>Tool Used:</w:t>
      </w:r>
      <w:r>
        <w:rPr>
          <w:rFonts w:ascii="Times New Roman" w:hAnsi="Times New Roman" w:cs="Times New Roman" w:eastAsia="Times New Roman"/>
          <w:color w:val="000000"/>
          <w:sz w:val="24"/>
          <w:szCs w:val="24"/>
        </w:rPr>
        <w:t xml:space="preserve"> Selenium / Cypress for automated UI testing.</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4.</w:t>
      </w:r>
      <w:r>
        <w:rPr>
          <w:rFonts w:ascii="Calibri (MS)" w:hAnsi="Calibri (MS)" w:cs="Calibri (MS)" w:eastAsia="Calibri (MS)"/>
          <w:color w:val="000000"/>
          <w:sz w:val="40"/>
          <w:szCs w:val="40"/>
        </w:rPr>
        <w:t xml:space="preserve"> </w:t>
      </w:r>
      <w:r>
        <w:rPr>
          <w:rFonts w:ascii="Calibri (MS) Bold" w:hAnsi="Calibri (MS) Bold" w:cs="Calibri (MS) Bold" w:eastAsia="Calibri (MS) Bold"/>
          <w:b/>
          <w:bCs/>
          <w:color w:val="000000"/>
          <w:sz w:val="32"/>
          <w:szCs w:val="32"/>
        </w:rPr>
        <w:t>Security Testing</w:t>
      </w:r>
      <w:r>
        <w:rPr>
          <w:rFonts w:ascii="Arimo" w:hAnsi="Arimo" w:cs="Arimo" w:eastAsia="Arimo"/>
          <w:color w:val="000000"/>
          <w:sz w:val="24"/>
          <w:szCs w:val="24"/>
        </w:rPr>
        <w:t xml:space="preserve">
</w:t>
      </w:r>
    </w:p>
    <w:p>
      <w:pPr>
        <w:numPr>
          <w:ilvl w:val="0"/>
          <w:numId w:val="46"/>
        </w:numPr>
        <w:spacing w:after="0" w:before="0" w:line="336" w:lineRule="auto"/>
        <w:jc w:val="start"/>
      </w:pPr>
      <w:r>
        <w:rPr>
          <w:rFonts w:ascii="Times New Roman Bold" w:hAnsi="Times New Roman Bold" w:cs="Times New Roman Bold" w:eastAsia="Times New Roman Bold"/>
          <w:b/>
          <w:bCs/>
          <w:color w:val="000000"/>
          <w:sz w:val="24"/>
          <w:szCs w:val="24"/>
        </w:rPr>
        <w:t>Scope:</w:t>
      </w:r>
      <w:r>
        <w:rPr>
          <w:rFonts w:ascii="Times New Roman" w:hAnsi="Times New Roman" w:cs="Times New Roman" w:eastAsia="Times New Roman"/>
          <w:color w:val="000000"/>
          <w:sz w:val="24"/>
          <w:szCs w:val="24"/>
        </w:rPr>
        <w:t xml:space="preserve"> Authentication, data privacy, and role-based restrictions.</w:t>
      </w:r>
      <w:r>
        <w:rPr>
          <w:rFonts w:ascii="Arimo" w:hAnsi="Arimo" w:cs="Arimo" w:eastAsia="Arimo"/>
          <w:color w:val="000000"/>
          <w:sz w:val="24"/>
          <w:szCs w:val="24"/>
        </w:rPr>
        <w:t xml:space="preserve">
</w:t>
      </w:r>
    </w:p>
    <w:p>
      <w:pPr>
        <w:numPr>
          <w:ilvl w:val="0"/>
          <w:numId w:val="46"/>
        </w:numPr>
        <w:spacing w:after="0" w:before="0" w:line="336" w:lineRule="auto"/>
        <w:jc w:val="start"/>
      </w:pPr>
      <w:r>
        <w:rPr>
          <w:rFonts w:ascii="Times New Roman Bold" w:hAnsi="Times New Roman Bold" w:cs="Times New Roman Bold" w:eastAsia="Times New Roman Bold"/>
          <w:b/>
          <w:bCs/>
          <w:color w:val="000000"/>
          <w:sz w:val="24"/>
          <w:szCs w:val="24"/>
        </w:rPr>
        <w:t>Tests Performed:</w:t>
      </w:r>
      <w:r>
        <w:rPr>
          <w:rFonts w:ascii="Arimo" w:hAnsi="Arimo" w:cs="Arimo" w:eastAsia="Arimo"/>
          <w:color w:val="000000"/>
          <w:sz w:val="24"/>
          <w:szCs w:val="24"/>
        </w:rPr>
        <w:t xml:space="preserve">
</w:t>
      </w:r>
    </w:p>
    <w:p>
      <w:pPr>
        <w:numPr>
          <w:ilvl w:val="1"/>
          <w:numId w:val="46"/>
        </w:numPr>
        <w:spacing w:after="0" w:before="0" w:line="336" w:lineRule="auto"/>
        <w:jc w:val="start"/>
      </w:pPr>
      <w:r>
        <w:rPr>
          <w:rFonts w:ascii="Times New Roman" w:hAnsi="Times New Roman" w:cs="Times New Roman" w:eastAsia="Times New Roman"/>
          <w:color w:val="000000"/>
          <w:sz w:val="24"/>
          <w:szCs w:val="24"/>
        </w:rPr>
        <w:t>Token expiration and renewal validation</w:t>
      </w:r>
      <w:r>
        <w:rPr>
          <w:rFonts w:ascii="Arimo" w:hAnsi="Arimo" w:cs="Arimo" w:eastAsia="Arimo"/>
          <w:color w:val="000000"/>
          <w:sz w:val="24"/>
          <w:szCs w:val="24"/>
        </w:rPr>
        <w:t xml:space="preserve">
</w:t>
      </w:r>
    </w:p>
    <w:p>
      <w:pPr>
        <w:numPr>
          <w:ilvl w:val="1"/>
          <w:numId w:val="46"/>
        </w:numPr>
        <w:spacing w:after="0" w:before="0" w:line="336" w:lineRule="auto"/>
        <w:jc w:val="start"/>
      </w:pPr>
      <w:r>
        <w:rPr>
          <w:rFonts w:ascii="Times New Roman" w:hAnsi="Times New Roman" w:cs="Times New Roman" w:eastAsia="Times New Roman"/>
          <w:color w:val="000000"/>
          <w:sz w:val="24"/>
          <w:szCs w:val="24"/>
        </w:rPr>
        <w:t>Unauthorized access attempts</w:t>
      </w:r>
      <w:r>
        <w:rPr>
          <w:rFonts w:ascii="Arimo" w:hAnsi="Arimo" w:cs="Arimo" w:eastAsia="Arimo"/>
          <w:color w:val="000000"/>
          <w:sz w:val="24"/>
          <w:szCs w:val="24"/>
        </w:rPr>
        <w:t xml:space="preserve">
</w:t>
      </w:r>
    </w:p>
    <w:p>
      <w:pPr>
        <w:numPr>
          <w:ilvl w:val="1"/>
          <w:numId w:val="46"/>
        </w:numPr>
        <w:spacing w:after="0" w:before="0" w:line="336" w:lineRule="auto"/>
        <w:jc w:val="start"/>
      </w:pPr>
      <w:r>
        <w:rPr>
          <w:rFonts w:ascii="Times New Roman" w:hAnsi="Times New Roman" w:cs="Times New Roman" w:eastAsia="Times New Roman"/>
          <w:color w:val="000000"/>
          <w:sz w:val="24"/>
          <w:szCs w:val="24"/>
        </w:rPr>
        <w:t>SQL injection and XSS vulnerability checks</w:t>
      </w:r>
      <w:r>
        <w:rPr>
          <w:rFonts w:ascii="Arimo" w:hAnsi="Arimo" w:cs="Arimo" w:eastAsia="Arimo"/>
          <w:color w:val="000000"/>
          <w:sz w:val="24"/>
          <w:szCs w:val="24"/>
        </w:rPr>
        <w:t xml:space="preserve">
</w:t>
      </w:r>
    </w:p>
    <w:p>
      <w:pPr>
        <w:numPr>
          <w:ilvl w:val="0"/>
          <w:numId w:val="46"/>
        </w:numPr>
        <w:spacing w:after="0" w:before="0" w:line="336" w:lineRule="auto"/>
        <w:jc w:val="start"/>
      </w:pPr>
      <w:r>
        <w:rPr>
          <w:rFonts w:ascii="Times New Roman Bold" w:hAnsi="Times New Roman Bold" w:cs="Times New Roman Bold" w:eastAsia="Times New Roman Bold"/>
          <w:b/>
          <w:bCs/>
          <w:color w:val="000000"/>
          <w:sz w:val="24"/>
          <w:szCs w:val="24"/>
        </w:rPr>
        <w:t>Result:</w:t>
      </w:r>
      <w:r>
        <w:rPr>
          <w:rFonts w:ascii="Times New Roman" w:hAnsi="Times New Roman" w:cs="Times New Roman" w:eastAsia="Times New Roman"/>
          <w:color w:val="000000"/>
          <w:sz w:val="24"/>
          <w:szCs w:val="24"/>
        </w:rPr>
        <w:t xml:space="preserve"> The system correctly blocked unauthorized and malicious requests.</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5. Performance Testing</w:t>
      </w:r>
      <w:r>
        <w:rPr>
          <w:rFonts w:ascii="Arimo" w:hAnsi="Arimo" w:cs="Arimo" w:eastAsia="Arimo"/>
          <w:color w:val="000000"/>
          <w:sz w:val="24"/>
          <w:szCs w:val="24"/>
        </w:rPr>
        <w:t xml:space="preserve">
</w:t>
      </w:r>
    </w:p>
    <w:p>
      <w:pPr>
        <w:numPr>
          <w:ilvl w:val="0"/>
          <w:numId w:val="47"/>
        </w:numPr>
        <w:spacing w:after="0" w:before="0" w:line="336" w:lineRule="auto"/>
        <w:jc w:val="start"/>
      </w:pPr>
      <w:r>
        <w:rPr>
          <w:rFonts w:ascii="Times New Roman Bold" w:hAnsi="Times New Roman Bold" w:cs="Times New Roman Bold" w:eastAsia="Times New Roman Bold"/>
          <w:b/>
          <w:bCs/>
          <w:color w:val="000000"/>
          <w:sz w:val="24"/>
          <w:szCs w:val="24"/>
        </w:rPr>
        <w:t>Scope:</w:t>
      </w:r>
      <w:r>
        <w:rPr>
          <w:rFonts w:ascii="Times New Roman" w:hAnsi="Times New Roman" w:cs="Times New Roman" w:eastAsia="Times New Roman"/>
          <w:color w:val="000000"/>
          <w:sz w:val="24"/>
          <w:szCs w:val="24"/>
        </w:rPr>
        <w:t xml:space="preserve"> Stress test under high loads to ensure scalability.</w:t>
      </w:r>
      <w:r>
        <w:rPr>
          <w:rFonts w:ascii="Arimo" w:hAnsi="Arimo" w:cs="Arimo" w:eastAsia="Arimo"/>
          <w:color w:val="000000"/>
          <w:sz w:val="24"/>
          <w:szCs w:val="24"/>
        </w:rPr>
        <w:t xml:space="preserve">
</w:t>
      </w:r>
    </w:p>
    <w:p>
      <w:pPr>
        <w:numPr>
          <w:ilvl w:val="0"/>
          <w:numId w:val="47"/>
        </w:numPr>
        <w:spacing w:after="0" w:before="0" w:line="336" w:lineRule="auto"/>
        <w:jc w:val="start"/>
      </w:pPr>
      <w:r>
        <w:rPr>
          <w:rFonts w:ascii="Times New Roman Bold" w:hAnsi="Times New Roman Bold" w:cs="Times New Roman Bold" w:eastAsia="Times New Roman Bold"/>
          <w:b/>
          <w:bCs/>
          <w:color w:val="000000"/>
          <w:sz w:val="24"/>
          <w:szCs w:val="24"/>
        </w:rPr>
        <w:t>Tool Used:</w:t>
      </w:r>
      <w:r>
        <w:rPr>
          <w:rFonts w:ascii="Times New Roman" w:hAnsi="Times New Roman" w:cs="Times New Roman" w:eastAsia="Times New Roman"/>
          <w:color w:val="000000"/>
          <w:sz w:val="24"/>
          <w:szCs w:val="24"/>
        </w:rPr>
        <w:t xml:space="preserve"> JMeter / Locust</w:t>
      </w:r>
      <w:r>
        <w:rPr>
          <w:rFonts w:ascii="Arimo" w:hAnsi="Arimo" w:cs="Arimo" w:eastAsia="Arimo"/>
          <w:color w:val="000000"/>
          <w:sz w:val="24"/>
          <w:szCs w:val="24"/>
        </w:rPr>
        <w:t xml:space="preserve">
</w:t>
      </w:r>
    </w:p>
    <w:p>
      <w:pPr>
        <w:numPr>
          <w:ilvl w:val="0"/>
          <w:numId w:val="47"/>
        </w:numPr>
        <w:spacing w:after="0" w:before="0" w:line="336" w:lineRule="auto"/>
        <w:jc w:val="start"/>
      </w:pPr>
      <w:r>
        <w:rPr>
          <w:rFonts w:ascii="Times New Roman Bold" w:hAnsi="Times New Roman Bold" w:cs="Times New Roman Bold" w:eastAsia="Times New Roman Bold"/>
          <w:b/>
          <w:bCs/>
          <w:color w:val="000000"/>
          <w:sz w:val="24"/>
          <w:szCs w:val="24"/>
        </w:rPr>
        <w:t>Result:</w:t>
      </w:r>
      <w:r>
        <w:rPr>
          <w:rFonts w:ascii="Arimo" w:hAnsi="Arimo" w:cs="Arimo" w:eastAsia="Arimo"/>
          <w:color w:val="000000"/>
          <w:sz w:val="24"/>
          <w:szCs w:val="24"/>
        </w:rPr>
        <w:t xml:space="preserve">
</w:t>
      </w:r>
    </w:p>
    <w:p>
      <w:pPr>
        <w:numPr>
          <w:ilvl w:val="1"/>
          <w:numId w:val="47"/>
        </w:numPr>
        <w:spacing w:after="0" w:before="0" w:line="336" w:lineRule="auto"/>
        <w:jc w:val="start"/>
      </w:pPr>
      <w:r>
        <w:rPr>
          <w:rFonts w:ascii="Times New Roman" w:hAnsi="Times New Roman" w:cs="Times New Roman" w:eastAsia="Times New Roman"/>
          <w:color w:val="000000"/>
          <w:sz w:val="24"/>
          <w:szCs w:val="24"/>
        </w:rPr>
        <w:t xml:space="preserve">Handled up to </w:t>
      </w:r>
      <w:r>
        <w:rPr>
          <w:rFonts w:ascii="Times New Roman Bold" w:hAnsi="Times New Roman Bold" w:cs="Times New Roman Bold" w:eastAsia="Times New Roman Bold"/>
          <w:b/>
          <w:bCs/>
          <w:color w:val="000000"/>
          <w:sz w:val="24"/>
          <w:szCs w:val="24"/>
        </w:rPr>
        <w:t>500 concurrent users</w:t>
      </w:r>
      <w:r>
        <w:rPr>
          <w:rFonts w:ascii="Times New Roman" w:hAnsi="Times New Roman" w:cs="Times New Roman" w:eastAsia="Times New Roman"/>
          <w:color w:val="000000"/>
          <w:sz w:val="24"/>
          <w:szCs w:val="24"/>
        </w:rPr>
        <w:t xml:space="preserve"> without failure.</w:t>
      </w:r>
      <w:r>
        <w:rPr>
          <w:rFonts w:ascii="Arimo" w:hAnsi="Arimo" w:cs="Arimo" w:eastAsia="Arimo"/>
          <w:color w:val="000000"/>
          <w:sz w:val="24"/>
          <w:szCs w:val="24"/>
        </w:rPr>
        <w:t xml:space="preserve">
</w:t>
      </w:r>
    </w:p>
    <w:p>
      <w:pPr>
        <w:numPr>
          <w:ilvl w:val="1"/>
          <w:numId w:val="47"/>
        </w:numPr>
        <w:spacing w:after="0" w:before="0" w:line="336" w:lineRule="auto"/>
        <w:jc w:val="start"/>
      </w:pPr>
      <w:r>
        <w:rPr>
          <w:rFonts w:ascii="Times New Roman" w:hAnsi="Times New Roman" w:cs="Times New Roman" w:eastAsia="Times New Roman"/>
          <w:color w:val="000000"/>
          <w:sz w:val="24"/>
          <w:szCs w:val="24"/>
        </w:rPr>
        <w:t xml:space="preserve">Average API response time: </w:t>
      </w:r>
      <w:r>
        <w:rPr>
          <w:rFonts w:ascii="Times New Roman Bold" w:hAnsi="Times New Roman Bold" w:cs="Times New Roman Bold" w:eastAsia="Times New Roman Bold"/>
          <w:b/>
          <w:bCs/>
          <w:color w:val="000000"/>
          <w:sz w:val="24"/>
          <w:szCs w:val="24"/>
        </w:rPr>
        <w:t>&lt;200ms</w:t>
      </w:r>
      <w:r>
        <w:rPr>
          <w:rFonts w:ascii="Times New Roman" w:hAnsi="Times New Roman" w:cs="Times New Roman" w:eastAsia="Times New Roman"/>
          <w:color w:val="000000"/>
          <w:sz w:val="24"/>
          <w:szCs w:val="24"/>
        </w:rPr>
        <w:t xml:space="preserve"> under normal load.</w:t>
      </w:r>
      <w:r>
        <w:rPr>
          <w:rFonts w:ascii="Arimo" w:hAnsi="Arimo" w:cs="Arimo" w:eastAsia="Arimo"/>
          <w:color w:val="000000"/>
          <w:sz w:val="24"/>
          <w:szCs w:val="24"/>
        </w:rPr>
        <w:t xml:space="preserve">
</w:t>
      </w:r>
    </w:p>
    <w:p>
      <w:pPr>
        <w:spacing w:after="120" w:before="120" w:line="336" w:lineRule="auto"/>
        <w:ind w:firstLine="0" w:start="0"/>
        <w:jc w:val="start"/>
      </w:pPr>
      <w:r>
        <w:rPr>
          <w:rFonts w:ascii="Calibri (MS) Bold" w:hAnsi="Calibri (MS) Bold" w:cs="Calibri (MS) Bold" w:eastAsia="Calibri (MS) Bold"/>
          <w:b/>
          <w:bCs/>
          <w:color w:val="000000"/>
          <w:sz w:val="32"/>
          <w:szCs w:val="32"/>
        </w:rPr>
        <w:t>6.</w:t>
      </w:r>
      <w:r>
        <w:rPr>
          <w:rFonts w:ascii="Calibri (MS)" w:hAnsi="Calibri (MS)" w:cs="Calibri (MS)" w:eastAsia="Calibri (MS)"/>
          <w:color w:val="000000"/>
          <w:sz w:val="32"/>
          <w:szCs w:val="32"/>
        </w:rPr>
        <w:t xml:space="preserve"> </w:t>
      </w:r>
      <w:r>
        <w:rPr>
          <w:rFonts w:ascii="Calibri (MS) Bold" w:hAnsi="Calibri (MS) Bold" w:cs="Calibri (MS) Bold" w:eastAsia="Calibri (MS) Bold"/>
          <w:b/>
          <w:bCs/>
          <w:color w:val="000000"/>
          <w:sz w:val="32"/>
          <w:szCs w:val="32"/>
        </w:rPr>
        <w:t>User Acceptance Testing (UAT)</w:t>
      </w:r>
      <w:r>
        <w:rPr>
          <w:rFonts w:ascii="Arimo" w:hAnsi="Arimo" w:cs="Arimo" w:eastAsia="Arimo"/>
          <w:color w:val="000000"/>
          <w:sz w:val="24"/>
          <w:szCs w:val="24"/>
        </w:rPr>
        <w:t xml:space="preserve">
</w:t>
      </w:r>
    </w:p>
    <w:p>
      <w:pPr>
        <w:numPr>
          <w:ilvl w:val="0"/>
          <w:numId w:val="48"/>
        </w:numPr>
        <w:spacing w:after="0" w:before="0" w:line="336" w:lineRule="auto"/>
        <w:jc w:val="start"/>
      </w:pPr>
      <w:r>
        <w:rPr>
          <w:rFonts w:ascii="Times New Roman Bold" w:hAnsi="Times New Roman Bold" w:cs="Times New Roman Bold" w:eastAsia="Times New Roman Bold"/>
          <w:b/>
          <w:bCs/>
          <w:color w:val="000000"/>
          <w:sz w:val="24"/>
          <w:szCs w:val="24"/>
        </w:rPr>
        <w:t>Participants:</w:t>
      </w:r>
      <w:r>
        <w:rPr>
          <w:rFonts w:ascii="Times New Roman" w:hAnsi="Times New Roman" w:cs="Times New Roman" w:eastAsia="Times New Roman"/>
          <w:color w:val="000000"/>
          <w:sz w:val="24"/>
          <w:szCs w:val="24"/>
        </w:rPr>
        <w:t xml:space="preserve"> Small group of test users (citizens and policymakers).</w:t>
      </w:r>
      <w:r>
        <w:rPr>
          <w:rFonts w:ascii="Arimo" w:hAnsi="Arimo" w:cs="Arimo" w:eastAsia="Arimo"/>
          <w:color w:val="000000"/>
          <w:sz w:val="24"/>
          <w:szCs w:val="24"/>
        </w:rPr>
        <w:t xml:space="preserve">
</w:t>
      </w:r>
    </w:p>
    <w:p>
      <w:pPr>
        <w:numPr>
          <w:ilvl w:val="0"/>
          <w:numId w:val="48"/>
        </w:numPr>
        <w:spacing w:after="0" w:before="0" w:line="336" w:lineRule="auto"/>
        <w:jc w:val="start"/>
      </w:pPr>
      <w:r>
        <w:rPr>
          <w:rFonts w:ascii="Times New Roman Bold" w:hAnsi="Times New Roman Bold" w:cs="Times New Roman Bold" w:eastAsia="Times New Roman Bold"/>
          <w:b/>
          <w:bCs/>
          <w:color w:val="000000"/>
          <w:sz w:val="24"/>
          <w:szCs w:val="24"/>
        </w:rPr>
        <w:t>Objective:</w:t>
      </w:r>
      <w:r>
        <w:rPr>
          <w:rFonts w:ascii="Times New Roman" w:hAnsi="Times New Roman" w:cs="Times New Roman" w:eastAsia="Times New Roman"/>
          <w:color w:val="000000"/>
          <w:sz w:val="24"/>
          <w:szCs w:val="24"/>
        </w:rPr>
        <w:t xml:space="preserve"> Validate usability, accessibility, and feature usefulness.</w:t>
      </w:r>
      <w:r>
        <w:rPr>
          <w:rFonts w:ascii="Arimo" w:hAnsi="Arimo" w:cs="Arimo" w:eastAsia="Arimo"/>
          <w:color w:val="000000"/>
          <w:sz w:val="24"/>
          <w:szCs w:val="24"/>
        </w:rPr>
        <w:t xml:space="preserve">
</w:t>
      </w:r>
    </w:p>
    <w:p>
      <w:pPr>
        <w:numPr>
          <w:ilvl w:val="0"/>
          <w:numId w:val="48"/>
        </w:numPr>
        <w:spacing w:after="0" w:before="0" w:line="336" w:lineRule="auto"/>
        <w:jc w:val="start"/>
      </w:pPr>
      <w:r>
        <w:rPr>
          <w:rFonts w:ascii="Times New Roman Bold" w:hAnsi="Times New Roman Bold" w:cs="Times New Roman Bold" w:eastAsia="Times New Roman Bold"/>
          <w:b/>
          <w:bCs/>
          <w:color w:val="000000"/>
          <w:sz w:val="24"/>
          <w:szCs w:val="24"/>
        </w:rPr>
        <w:t>Feedback Summary:</w:t>
      </w:r>
      <w:r>
        <w:rPr>
          <w:rFonts w:ascii="Arimo" w:hAnsi="Arimo" w:cs="Arimo" w:eastAsia="Arimo"/>
          <w:color w:val="000000"/>
          <w:sz w:val="24"/>
          <w:szCs w:val="24"/>
        </w:rPr>
        <w:t xml:space="preserve">
</w:t>
      </w:r>
    </w:p>
    <w:p>
      <w:pPr>
        <w:numPr>
          <w:ilvl w:val="1"/>
          <w:numId w:val="48"/>
        </w:numPr>
        <w:spacing w:after="0" w:before="0" w:line="336" w:lineRule="auto"/>
        <w:jc w:val="start"/>
      </w:pPr>
      <w:r>
        <w:rPr>
          <w:rFonts w:ascii="Times New Roman" w:hAnsi="Times New Roman" w:cs="Times New Roman" w:eastAsia="Times New Roman"/>
          <w:color w:val="000000"/>
          <w:sz w:val="24"/>
          <w:szCs w:val="24"/>
        </w:rPr>
        <w:t xml:space="preserve">Citizens found the </w:t>
      </w:r>
      <w:r>
        <w:rPr>
          <w:rFonts w:ascii="Times New Roman Bold" w:hAnsi="Times New Roman Bold" w:cs="Times New Roman Bold" w:eastAsia="Times New Roman Bold"/>
          <w:b/>
          <w:bCs/>
          <w:color w:val="000000"/>
          <w:sz w:val="24"/>
          <w:szCs w:val="24"/>
        </w:rPr>
        <w:t>poll and feedback submission</w:t>
      </w:r>
      <w:r>
        <w:rPr>
          <w:rFonts w:ascii="Times New Roman" w:hAnsi="Times New Roman" w:cs="Times New Roman" w:eastAsia="Times New Roman"/>
          <w:color w:val="000000"/>
          <w:sz w:val="24"/>
          <w:szCs w:val="24"/>
        </w:rPr>
        <w:t xml:space="preserve"> simple and engaging.</w:t>
      </w:r>
      <w:r>
        <w:rPr>
          <w:rFonts w:ascii="Arimo" w:hAnsi="Arimo" w:cs="Arimo" w:eastAsia="Arimo"/>
          <w:color w:val="000000"/>
          <w:sz w:val="24"/>
          <w:szCs w:val="24"/>
        </w:rPr>
        <w:t xml:space="preserve">
</w:t>
      </w:r>
    </w:p>
    <w:p>
      <w:pPr>
        <w:numPr>
          <w:ilvl w:val="1"/>
          <w:numId w:val="48"/>
        </w:numPr>
        <w:spacing w:after="0" w:before="0" w:line="336" w:lineRule="auto"/>
        <w:jc w:val="start"/>
      </w:pPr>
      <w:r>
        <w:rPr>
          <w:rFonts w:ascii="Times New Roman" w:hAnsi="Times New Roman" w:cs="Times New Roman" w:eastAsia="Times New Roman"/>
          <w:color w:val="000000"/>
          <w:sz w:val="24"/>
          <w:szCs w:val="24"/>
        </w:rPr>
        <w:t xml:space="preserve">Policymakers appreciated </w:t>
      </w:r>
      <w:r>
        <w:rPr>
          <w:rFonts w:ascii="Times New Roman Bold" w:hAnsi="Times New Roman Bold" w:cs="Times New Roman Bold" w:eastAsia="Times New Roman Bold"/>
          <w:b/>
          <w:bCs/>
          <w:color w:val="000000"/>
          <w:sz w:val="24"/>
          <w:szCs w:val="24"/>
        </w:rPr>
        <w:t>AI-driven recommendations</w:t>
      </w:r>
      <w:r>
        <w:rPr>
          <w:rFonts w:ascii="Times New Roman" w:hAnsi="Times New Roman" w:cs="Times New Roman" w:eastAsia="Times New Roman"/>
          <w:color w:val="000000"/>
          <w:sz w:val="24"/>
          <w:szCs w:val="24"/>
        </w:rPr>
        <w:t xml:space="preserve"> but requested more explanation (added via Transparency Module).</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600" w:lineRule="auto"/>
        <w:ind w:firstLine="0" w:start="0"/>
        <w:jc w:val="center"/>
      </w:pPr>
      <w:r>
        <w:rPr>
          <w:rFonts w:ascii="Cambria Bold" w:hAnsi="Cambria Bold" w:cs="Cambria Bold" w:eastAsia="Cambria Bold"/>
          <w:b/>
          <w:bCs/>
          <w:color w:val="000000"/>
          <w:sz w:val="32"/>
          <w:szCs w:val="32"/>
        </w:rPr>
        <w:t>Suggested Output Screenshots for Citizen AI Report</w:t>
      </w: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582150</wp:posOffset>
            </wp:positionH>
            <wp:positionV relativeFrom="paragraph">
              <wp:posOffset>0</wp:posOffset>
            </wp:positionV>
            <wp:extent cx="6398549" cy="3400870"/>
            <wp:wrapTopAndBottom/>
            <wp:docPr id="1" name="Drawing 1" descr="d0a8384bcfa2e374a4e9d56471e47ce3.png"/>
            <wp:cNvGraphicFramePr>
              <a:graphicFrameLocks noChangeAspect="true"/>
            </wp:cNvGraphicFramePr>
            <a:graphic>
              <a:graphicData uri="http://schemas.openxmlformats.org/drawingml/2006/picture">
                <pic:pic xmlns:pic="http://schemas.openxmlformats.org/drawingml/2006/picture">
                  <pic:nvPicPr>
                    <pic:cNvPr id="0" name="Picture 1" descr="d0a8384bcfa2e374a4e9d56471e47ce3.png"/>
                    <pic:cNvPicPr>
                      <a:picLocks noChangeAspect="true"/>
                    </pic:cNvPicPr>
                  </pic:nvPicPr>
                  <pic:blipFill>
                    <a:blip r:embed="rId5"/>
                    <a:srcRect l="3966" t="11111" r="3802" b="0"/>
                    <a:stretch>
                      <a:fillRect/>
                    </a:stretch>
                  </pic:blipFill>
                  <pic:spPr>
                    <a:xfrm flipH="false" flipV="false">
                      <a:off x="0" y="0"/>
                      <a:ext cx="6398549" cy="3400870"/>
                    </a:xfrm>
                    <a:prstGeom prst="rect">
                      <a:avLst/>
                    </a:prstGeom>
                  </pic:spPr>
                </pic:pic>
              </a:graphicData>
            </a:graphic>
          </wp:anchor>
        </w:drawing>
      </w:r>
    </w:p>
    <w:p>
      <w:pPr>
        <w:spacing w:after="120" w:before="120" w:line="60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579958</wp:posOffset>
            </wp:positionH>
            <wp:positionV relativeFrom="paragraph">
              <wp:posOffset>0</wp:posOffset>
            </wp:positionV>
            <wp:extent cx="6402935" cy="3488395"/>
            <wp:wrapTopAndBottom/>
            <wp:docPr id="2" name="Drawing 2" descr="cc2bd6ddbc93b325fc0c5bb04528b7e2.png"/>
            <wp:cNvGraphicFramePr>
              <a:graphicFrameLocks noChangeAspect="true"/>
            </wp:cNvGraphicFramePr>
            <a:graphic>
              <a:graphicData uri="http://schemas.openxmlformats.org/drawingml/2006/picture">
                <pic:pic xmlns:pic="http://schemas.openxmlformats.org/drawingml/2006/picture">
                  <pic:nvPicPr>
                    <pic:cNvPr id="0" name="Picture 2" descr="cc2bd6ddbc93b325fc0c5bb04528b7e2.png"/>
                    <pic:cNvPicPr>
                      <a:picLocks noChangeAspect="true"/>
                    </pic:cNvPicPr>
                  </pic:nvPicPr>
                  <pic:blipFill>
                    <a:blip r:embed="rId6"/>
                    <a:srcRect l="4793" t="10494" r="4462" b="0"/>
                    <a:stretch>
                      <a:fillRect/>
                    </a:stretch>
                  </pic:blipFill>
                  <pic:spPr>
                    <a:xfrm flipH="false" flipV="false">
                      <a:off x="0" y="0"/>
                      <a:ext cx="6402935" cy="3488395"/>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579958</wp:posOffset>
            </wp:positionH>
            <wp:positionV relativeFrom="paragraph">
              <wp:posOffset>0</wp:posOffset>
            </wp:positionV>
            <wp:extent cx="6402935" cy="3416804"/>
            <wp:wrapTopAndBottom/>
            <wp:docPr id="3" name="Drawing 3" descr="a914294afd2d6dd5664d72126546086b.png"/>
            <wp:cNvGraphicFramePr>
              <a:graphicFrameLocks noChangeAspect="true"/>
            </wp:cNvGraphicFramePr>
            <a:graphic>
              <a:graphicData uri="http://schemas.openxmlformats.org/drawingml/2006/picture">
                <pic:pic xmlns:pic="http://schemas.openxmlformats.org/drawingml/2006/picture">
                  <pic:nvPicPr>
                    <pic:cNvPr id="0" name="Picture 3" descr="a914294afd2d6dd5664d72126546086b.png"/>
                    <pic:cNvPicPr>
                      <a:picLocks noChangeAspect="true"/>
                    </pic:cNvPicPr>
                  </pic:nvPicPr>
                  <pic:blipFill>
                    <a:blip r:embed="rId7"/>
                    <a:srcRect l="4132" t="11728" r="4297" b="0"/>
                    <a:stretch>
                      <a:fillRect/>
                    </a:stretch>
                  </pic:blipFill>
                  <pic:spPr>
                    <a:xfrm flipH="false" flipV="false">
                      <a:off x="0" y="0"/>
                      <a:ext cx="6402935" cy="3416804"/>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jc w:val="center"/>
      </w:pPr>
      <w:r>
        <w:drawing>
          <wp:anchor simplePos="false" relativeHeight="0" behindDoc="false" locked="false" layoutInCell="true" allowOverlap="true">
            <wp:simplePos x="0" y="0"/>
            <wp:positionH relativeFrom="page">
              <wp:posOffset>583134</wp:posOffset>
            </wp:positionH>
            <wp:positionV relativeFrom="paragraph">
              <wp:posOffset>0</wp:posOffset>
            </wp:positionV>
            <wp:extent cx="6396582" cy="3465079"/>
            <wp:wrapTopAndBottom/>
            <wp:docPr id="4" name="Drawing 4" descr="738b0833098a7bcf8752b34cd475192d.png"/>
            <wp:cNvGraphicFramePr>
              <a:graphicFrameLocks noChangeAspect="true"/>
            </wp:cNvGraphicFramePr>
            <a:graphic>
              <a:graphicData uri="http://schemas.openxmlformats.org/drawingml/2006/picture">
                <pic:pic xmlns:pic="http://schemas.openxmlformats.org/drawingml/2006/picture">
                  <pic:nvPicPr>
                    <pic:cNvPr id="0" name="Picture 4" descr="738b0833098a7bcf8752b34cd475192d.png"/>
                    <pic:cNvPicPr>
                      <a:picLocks noChangeAspect="true"/>
                    </pic:cNvPicPr>
                  </pic:nvPicPr>
                  <pic:blipFill>
                    <a:blip r:embed="rId8"/>
                    <a:srcRect l="3966" t="10802" r="5289" b="0"/>
                    <a:stretch>
                      <a:fillRect/>
                    </a:stretch>
                  </pic:blipFill>
                  <pic:spPr>
                    <a:xfrm flipH="false" flipV="false">
                      <a:off x="0" y="0"/>
                      <a:ext cx="6396582" cy="3465079"/>
                    </a:xfrm>
                    <a:prstGeom prst="rect">
                      <a:avLst/>
                    </a:prstGeom>
                  </pic:spPr>
                </pic:pic>
              </a:graphicData>
            </a:graphic>
          </wp:anchor>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numPr>
          <w:ilvl w:val="0"/>
          <w:numId w:val="49"/>
        </w:numPr>
        <w:spacing w:after="0" w:before="0" w:line="336" w:lineRule="auto"/>
        <w:jc w:val="start"/>
      </w:pPr>
      <w:r>
        <w:rPr>
          <w:rFonts w:ascii="Times New Roman Bold" w:hAnsi="Times New Roman Bold" w:cs="Times New Roman Bold" w:eastAsia="Times New Roman Bold"/>
          <w:b/>
          <w:bCs/>
          <w:color w:val="000000"/>
          <w:sz w:val="24"/>
          <w:szCs w:val="24"/>
        </w:rPr>
        <w:t>Login / Registration Screen</w:t>
      </w:r>
      <w:r>
        <w:rPr>
          <w:rFonts w:ascii="Arimo" w:hAnsi="Arimo" w:cs="Arimo" w:eastAsia="Arimo"/>
          <w:color w:val="000000"/>
          <w:sz w:val="24"/>
          <w:szCs w:val="24"/>
        </w:rPr>
        <w:t xml:space="preserve">
</w:t>
      </w:r>
    </w:p>
    <w:p>
      <w:pPr>
        <w:numPr>
          <w:ilvl w:val="1"/>
          <w:numId w:val="50"/>
        </w:numPr>
        <w:spacing w:after="0" w:before="0" w:line="336" w:lineRule="auto"/>
        <w:jc w:val="start"/>
      </w:pPr>
      <w:r>
        <w:rPr>
          <w:rFonts w:ascii="Times New Roman" w:hAnsi="Times New Roman" w:cs="Times New Roman" w:eastAsia="Times New Roman"/>
          <w:color w:val="000000"/>
          <w:sz w:val="24"/>
          <w:szCs w:val="24"/>
        </w:rPr>
        <w:t>Fields for email, password, and role selection (Citizen/Policymaker).</w:t>
      </w:r>
      <w:r>
        <w:rPr>
          <w:rFonts w:ascii="Arimo" w:hAnsi="Arimo" w:cs="Arimo" w:eastAsia="Arimo"/>
          <w:color w:val="000000"/>
          <w:sz w:val="24"/>
          <w:szCs w:val="24"/>
        </w:rPr>
        <w:t xml:space="preserve">
</w:t>
      </w:r>
    </w:p>
    <w:p>
      <w:pPr>
        <w:numPr>
          <w:ilvl w:val="0"/>
          <w:numId w:val="51"/>
        </w:numPr>
        <w:spacing w:after="0" w:before="0" w:line="336" w:lineRule="auto"/>
        <w:jc w:val="start"/>
      </w:pPr>
      <w:r>
        <w:rPr>
          <w:rFonts w:ascii="Times New Roman Bold" w:hAnsi="Times New Roman Bold" w:cs="Times New Roman Bold" w:eastAsia="Times New Roman Bold"/>
          <w:b/>
          <w:bCs/>
          <w:color w:val="000000"/>
          <w:sz w:val="24"/>
          <w:szCs w:val="24"/>
        </w:rPr>
        <w:t>Citizen Dashboard</w:t>
      </w:r>
      <w:r>
        <w:rPr>
          <w:rFonts w:ascii="Arimo" w:hAnsi="Arimo" w:cs="Arimo" w:eastAsia="Arimo"/>
          <w:color w:val="000000"/>
          <w:sz w:val="24"/>
          <w:szCs w:val="24"/>
        </w:rPr>
        <w:t xml:space="preserve">
</w:t>
      </w:r>
    </w:p>
    <w:p>
      <w:pPr>
        <w:numPr>
          <w:ilvl w:val="1"/>
          <w:numId w:val="52"/>
        </w:numPr>
        <w:spacing w:after="0" w:before="0" w:line="336" w:lineRule="auto"/>
        <w:jc w:val="start"/>
      </w:pPr>
      <w:r>
        <w:rPr>
          <w:rFonts w:ascii="Times New Roman" w:hAnsi="Times New Roman" w:cs="Times New Roman" w:eastAsia="Times New Roman"/>
          <w:color w:val="000000"/>
          <w:sz w:val="24"/>
          <w:szCs w:val="24"/>
        </w:rPr>
        <w:t>Polls&amp;surveys in card format.</w:t>
      </w:r>
      <w:r>
        <w:rPr>
          <w:rFonts w:ascii="Arimo" w:hAnsi="Arimo" w:cs="Arimo" w:eastAsia="Arimo"/>
          <w:color w:val="000000"/>
          <w:sz w:val="24"/>
          <w:szCs w:val="24"/>
        </w:rPr>
        <w:t xml:space="preserve">
</w:t>
      </w:r>
    </w:p>
    <w:p>
      <w:pPr>
        <w:numPr>
          <w:ilvl w:val="1"/>
          <w:numId w:val="52"/>
        </w:numPr>
        <w:spacing w:after="0" w:before="0" w:line="336" w:lineRule="auto"/>
        <w:jc w:val="start"/>
      </w:pPr>
      <w:r>
        <w:rPr>
          <w:rFonts w:ascii="Times New Roman" w:hAnsi="Times New Roman" w:cs="Times New Roman" w:eastAsia="Times New Roman"/>
          <w:color w:val="000000"/>
          <w:sz w:val="24"/>
          <w:szCs w:val="24"/>
        </w:rPr>
        <w:t>Data visualization chart (bar/line/heatmap).</w:t>
      </w:r>
      <w:r>
        <w:rPr>
          <w:rFonts w:ascii="Arimo" w:hAnsi="Arimo" w:cs="Arimo" w:eastAsia="Arimo"/>
          <w:color w:val="000000"/>
          <w:sz w:val="24"/>
          <w:szCs w:val="24"/>
        </w:rPr>
        <w:t xml:space="preserve">
</w:t>
      </w:r>
    </w:p>
    <w:p>
      <w:pPr>
        <w:numPr>
          <w:ilvl w:val="1"/>
          <w:numId w:val="52"/>
        </w:numPr>
        <w:spacing w:after="0" w:before="0" w:line="336" w:lineRule="auto"/>
        <w:jc w:val="start"/>
      </w:pPr>
      <w:r>
        <w:rPr>
          <w:rFonts w:ascii="Times New Roman" w:hAnsi="Times New Roman" w:cs="Times New Roman" w:eastAsia="Times New Roman"/>
          <w:color w:val="000000"/>
          <w:sz w:val="24"/>
          <w:szCs w:val="24"/>
        </w:rPr>
        <w:t>Feedback submission box.</w:t>
      </w:r>
      <w:r>
        <w:rPr>
          <w:rFonts w:ascii="Arimo" w:hAnsi="Arimo" w:cs="Arimo" w:eastAsia="Arimo"/>
          <w:color w:val="000000"/>
          <w:sz w:val="24"/>
          <w:szCs w:val="24"/>
        </w:rPr>
        <w:t xml:space="preserve">
</w:t>
      </w:r>
    </w:p>
    <w:p>
      <w:pPr>
        <w:numPr>
          <w:ilvl w:val="0"/>
          <w:numId w:val="53"/>
        </w:numPr>
        <w:spacing w:after="0" w:before="0" w:line="336" w:lineRule="auto"/>
        <w:jc w:val="start"/>
      </w:pPr>
      <w:r>
        <w:rPr>
          <w:rFonts w:ascii="Times New Roman Bold" w:hAnsi="Times New Roman Bold" w:cs="Times New Roman Bold" w:eastAsia="Times New Roman Bold"/>
          <w:b/>
          <w:bCs/>
          <w:color w:val="000000"/>
          <w:sz w:val="24"/>
          <w:szCs w:val="24"/>
        </w:rPr>
        <w:t>Policymaker Dashboard</w:t>
      </w:r>
      <w:r>
        <w:rPr>
          <w:rFonts w:ascii="Arimo" w:hAnsi="Arimo" w:cs="Arimo" w:eastAsia="Arimo"/>
          <w:color w:val="000000"/>
          <w:sz w:val="24"/>
          <w:szCs w:val="24"/>
        </w:rPr>
        <w:t xml:space="preserve">
</w:t>
      </w:r>
    </w:p>
    <w:p>
      <w:pPr>
        <w:numPr>
          <w:ilvl w:val="1"/>
          <w:numId w:val="54"/>
        </w:numPr>
        <w:spacing w:after="0" w:before="0" w:line="336" w:lineRule="auto"/>
        <w:jc w:val="start"/>
      </w:pPr>
      <w:r>
        <w:rPr>
          <w:rFonts w:ascii="Times New Roman" w:hAnsi="Times New Roman" w:cs="Times New Roman" w:eastAsia="Times New Roman"/>
          <w:color w:val="000000"/>
          <w:sz w:val="24"/>
          <w:szCs w:val="24"/>
        </w:rPr>
        <w:t>Policy recommendations list with confidence scores.</w:t>
      </w:r>
      <w:r>
        <w:rPr>
          <w:rFonts w:ascii="Arimo" w:hAnsi="Arimo" w:cs="Arimo" w:eastAsia="Arimo"/>
          <w:color w:val="000000"/>
          <w:sz w:val="24"/>
          <w:szCs w:val="24"/>
        </w:rPr>
        <w:t xml:space="preserve">
</w:t>
      </w:r>
    </w:p>
    <w:p>
      <w:pPr>
        <w:numPr>
          <w:ilvl w:val="1"/>
          <w:numId w:val="54"/>
        </w:numPr>
        <w:spacing w:after="0" w:before="0" w:line="336" w:lineRule="auto"/>
        <w:jc w:val="start"/>
      </w:pPr>
      <w:r>
        <w:rPr>
          <w:rFonts w:ascii="Times New Roman" w:hAnsi="Times New Roman" w:cs="Times New Roman" w:eastAsia="Times New Roman"/>
          <w:color w:val="000000"/>
          <w:sz w:val="24"/>
          <w:szCs w:val="24"/>
        </w:rPr>
        <w:t>Simulation tool input and output results.</w:t>
      </w:r>
      <w:r>
        <w:rPr>
          <w:rFonts w:ascii="Arimo" w:hAnsi="Arimo" w:cs="Arimo" w:eastAsia="Arimo"/>
          <w:color w:val="000000"/>
          <w:sz w:val="24"/>
          <w:szCs w:val="24"/>
        </w:rPr>
        <w:t xml:space="preserve">
</w:t>
      </w:r>
    </w:p>
    <w:p>
      <w:pPr>
        <w:numPr>
          <w:ilvl w:val="0"/>
          <w:numId w:val="55"/>
        </w:numPr>
        <w:spacing w:after="0" w:before="0" w:line="336" w:lineRule="auto"/>
        <w:jc w:val="start"/>
      </w:pPr>
      <w:r>
        <w:rPr>
          <w:rFonts w:ascii="Times New Roman Bold" w:hAnsi="Times New Roman Bold" w:cs="Times New Roman Bold" w:eastAsia="Times New Roman Bold"/>
          <w:b/>
          <w:bCs/>
          <w:color w:val="000000"/>
          <w:sz w:val="24"/>
          <w:szCs w:val="24"/>
        </w:rPr>
        <w:t>AI Data Trends Screen</w:t>
      </w:r>
      <w:r>
        <w:rPr>
          <w:rFonts w:ascii="Arimo" w:hAnsi="Arimo" w:cs="Arimo" w:eastAsia="Arimo"/>
          <w:color w:val="000000"/>
          <w:sz w:val="24"/>
          <w:szCs w:val="24"/>
        </w:rPr>
        <w:t xml:space="preserve">
</w:t>
      </w:r>
    </w:p>
    <w:p>
      <w:pPr>
        <w:numPr>
          <w:ilvl w:val="1"/>
          <w:numId w:val="56"/>
        </w:numPr>
        <w:spacing w:after="0" w:before="0" w:line="336" w:lineRule="auto"/>
        <w:jc w:val="start"/>
      </w:pPr>
      <w:r>
        <w:rPr>
          <w:rFonts w:ascii="Times New Roman" w:hAnsi="Times New Roman" w:cs="Times New Roman" w:eastAsia="Times New Roman"/>
          <w:color w:val="000000"/>
          <w:sz w:val="24"/>
          <w:szCs w:val="24"/>
        </w:rPr>
        <w:t>Example chart showing healthcare, environment, or economy trends.</w:t>
      </w:r>
      <w:r>
        <w:rPr>
          <w:rFonts w:ascii="Arimo" w:hAnsi="Arimo" w:cs="Arimo" w:eastAsia="Arimo"/>
          <w:color w:val="000000"/>
          <w:sz w:val="24"/>
          <w:szCs w:val="24"/>
        </w:rPr>
        <w:t xml:space="preserve">
</w:t>
      </w:r>
    </w:p>
    <w:p>
      <w:pPr>
        <w:numPr>
          <w:ilvl w:val="0"/>
          <w:numId w:val="57"/>
        </w:numPr>
        <w:spacing w:after="0" w:before="0" w:line="336" w:lineRule="auto"/>
        <w:jc w:val="start"/>
      </w:pPr>
      <w:r>
        <w:rPr>
          <w:rFonts w:ascii="Times New Roman Bold" w:hAnsi="Times New Roman Bold" w:cs="Times New Roman Bold" w:eastAsia="Times New Roman Bold"/>
          <w:b/>
          <w:bCs/>
          <w:color w:val="000000"/>
          <w:sz w:val="24"/>
          <w:szCs w:val="24"/>
        </w:rPr>
        <w:t>Mobile View (Optional)</w:t>
      </w:r>
      <w:r>
        <w:rPr>
          <w:rFonts w:ascii="Arimo" w:hAnsi="Arimo" w:cs="Arimo" w:eastAsia="Arimo"/>
          <w:color w:val="000000"/>
          <w:sz w:val="24"/>
          <w:szCs w:val="24"/>
        </w:rPr>
        <w:t xml:space="preserve">
</w:t>
      </w:r>
    </w:p>
    <w:p>
      <w:pPr>
        <w:numPr>
          <w:ilvl w:val="1"/>
          <w:numId w:val="58"/>
        </w:numPr>
        <w:spacing w:after="0" w:before="0" w:line="336" w:lineRule="auto"/>
        <w:jc w:val="start"/>
      </w:pPr>
      <w:r>
        <w:rPr>
          <w:rFonts w:ascii="Times New Roman" w:hAnsi="Times New Roman" w:cs="Times New Roman" w:eastAsia="Times New Roman"/>
          <w:color w:val="000000"/>
          <w:sz w:val="24"/>
          <w:szCs w:val="24"/>
        </w:rPr>
        <w:t>Quick polls&amp;notifications on a smartphone screen.</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36"/>
          <w:szCs w:val="36"/>
        </w:rPr>
        <w:t>Known Issues</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w:hAnsi="Times New Roman" w:cs="Times New Roman" w:eastAsia="Times New Roman"/>
          <w:color w:val="000000"/>
          <w:sz w:val="24"/>
          <w:szCs w:val="24"/>
        </w:rPr>
        <w:t xml:space="preserve">During development and testing, a few limitations and issues were identified in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platform:</w:t>
      </w:r>
      <w:r>
        <w:rPr>
          <w:rFonts w:ascii="Arimo" w:hAnsi="Arimo" w:cs="Arimo" w:eastAsia="Arimo"/>
          <w:color w:val="000000"/>
          <w:sz w:val="24"/>
          <w:szCs w:val="24"/>
        </w:rPr>
        <w:t xml:space="preserve">
</w:t>
      </w:r>
    </w:p>
    <w:p>
      <w:pPr>
        <w:numPr>
          <w:ilvl w:val="0"/>
          <w:numId w:val="59"/>
        </w:numPr>
        <w:spacing w:after="0" w:before="0" w:line="240" w:lineRule="auto"/>
        <w:jc w:val="start"/>
      </w:pPr>
      <w:r>
        <w:rPr>
          <w:rFonts w:ascii="Times New Roman Bold" w:hAnsi="Times New Roman Bold" w:cs="Times New Roman Bold" w:eastAsia="Times New Roman Bold"/>
          <w:b/>
          <w:bCs/>
          <w:color w:val="000000"/>
          <w:sz w:val="24"/>
          <w:szCs w:val="24"/>
        </w:rPr>
        <w:t>Limited Dataset Coverage</w:t>
      </w:r>
      <w:r>
        <w:rPr>
          <w:rFonts w:ascii="Arimo" w:hAnsi="Arimo" w:cs="Arimo" w:eastAsia="Arimo"/>
          <w:color w:val="000000"/>
          <w:sz w:val="24"/>
          <w:szCs w:val="24"/>
        </w:rPr>
        <w:t xml:space="preserve">
</w:t>
      </w:r>
    </w:p>
    <w:p>
      <w:pPr>
        <w:numPr>
          <w:ilvl w:val="1"/>
          <w:numId w:val="60"/>
        </w:numPr>
        <w:spacing w:after="0" w:before="0" w:line="240" w:lineRule="auto"/>
        <w:jc w:val="start"/>
      </w:pPr>
      <w:r>
        <w:rPr>
          <w:rFonts w:ascii="Times New Roman" w:hAnsi="Times New Roman" w:cs="Times New Roman" w:eastAsia="Times New Roman"/>
          <w:color w:val="000000"/>
          <w:sz w:val="24"/>
          <w:szCs w:val="24"/>
        </w:rPr>
        <w:t>Current system relies on sample datasets for analysis.</w:t>
      </w:r>
      <w:r>
        <w:rPr>
          <w:rFonts w:ascii="Arimo" w:hAnsi="Arimo" w:cs="Arimo" w:eastAsia="Arimo"/>
          <w:color w:val="000000"/>
          <w:sz w:val="24"/>
          <w:szCs w:val="24"/>
        </w:rPr>
        <w:t xml:space="preserve">
</w:t>
      </w:r>
    </w:p>
    <w:p>
      <w:pPr>
        <w:numPr>
          <w:ilvl w:val="1"/>
          <w:numId w:val="60"/>
        </w:numPr>
        <w:spacing w:after="0" w:before="0" w:line="240" w:lineRule="auto"/>
        <w:jc w:val="start"/>
      </w:pPr>
      <w:r>
        <w:rPr>
          <w:rFonts w:ascii="Times New Roman" w:hAnsi="Times New Roman" w:cs="Times New Roman" w:eastAsia="Times New Roman"/>
          <w:color w:val="000000"/>
          <w:sz w:val="24"/>
          <w:szCs w:val="24"/>
        </w:rPr>
        <w:t>Real-world deployment requires integration with larger, authenticated government and public datasets.</w:t>
      </w:r>
      <w:r>
        <w:rPr>
          <w:rFonts w:ascii="Arimo" w:hAnsi="Arimo" w:cs="Arimo" w:eastAsia="Arimo"/>
          <w:color w:val="000000"/>
          <w:sz w:val="24"/>
          <w:szCs w:val="24"/>
        </w:rPr>
        <w:t xml:space="preserve">
</w:t>
      </w:r>
    </w:p>
    <w:p>
      <w:pPr>
        <w:numPr>
          <w:ilvl w:val="0"/>
          <w:numId w:val="61"/>
        </w:numPr>
        <w:spacing w:after="0" w:before="0" w:line="240" w:lineRule="auto"/>
        <w:jc w:val="start"/>
      </w:pPr>
      <w:r>
        <w:rPr>
          <w:rFonts w:ascii="Times New Roman Bold" w:hAnsi="Times New Roman Bold" w:cs="Times New Roman Bold" w:eastAsia="Times New Roman Bold"/>
          <w:b/>
          <w:bCs/>
          <w:color w:val="000000"/>
          <w:sz w:val="24"/>
          <w:szCs w:val="24"/>
        </w:rPr>
        <w:t>AI Model Transparency</w:t>
      </w:r>
      <w:r>
        <w:rPr>
          <w:rFonts w:ascii="Arimo" w:hAnsi="Arimo" w:cs="Arimo" w:eastAsia="Arimo"/>
          <w:color w:val="000000"/>
          <w:sz w:val="24"/>
          <w:szCs w:val="24"/>
        </w:rPr>
        <w:t xml:space="preserve">
</w:t>
      </w:r>
    </w:p>
    <w:p>
      <w:pPr>
        <w:numPr>
          <w:ilvl w:val="1"/>
          <w:numId w:val="62"/>
        </w:numPr>
        <w:spacing w:after="0" w:before="0" w:line="240" w:lineRule="auto"/>
        <w:jc w:val="start"/>
      </w:pPr>
      <w:r>
        <w:rPr>
          <w:rFonts w:ascii="Times New Roman" w:hAnsi="Times New Roman" w:cs="Times New Roman" w:eastAsia="Times New Roman"/>
          <w:color w:val="000000"/>
          <w:sz w:val="24"/>
          <w:szCs w:val="24"/>
        </w:rPr>
        <w:t>Although a transparency module is included, complex ML models still produce outputs that may not be fully explainable to non-technical users.</w:t>
      </w:r>
      <w:r>
        <w:rPr>
          <w:rFonts w:ascii="Arimo" w:hAnsi="Arimo" w:cs="Arimo" w:eastAsia="Arimo"/>
          <w:color w:val="000000"/>
          <w:sz w:val="24"/>
          <w:szCs w:val="24"/>
        </w:rPr>
        <w:t xml:space="preserve">
</w:t>
      </w:r>
    </w:p>
    <w:p>
      <w:pPr>
        <w:numPr>
          <w:ilvl w:val="0"/>
          <w:numId w:val="63"/>
        </w:numPr>
        <w:spacing w:after="0" w:before="0" w:line="240" w:lineRule="auto"/>
        <w:jc w:val="start"/>
      </w:pPr>
      <w:r>
        <w:rPr>
          <w:rFonts w:ascii="Times New Roman Bold" w:hAnsi="Times New Roman Bold" w:cs="Times New Roman Bold" w:eastAsia="Times New Roman Bold"/>
          <w:b/>
          <w:bCs/>
          <w:color w:val="000000"/>
          <w:sz w:val="24"/>
          <w:szCs w:val="24"/>
        </w:rPr>
        <w:t>Scalability Constraints</w:t>
      </w:r>
      <w:r>
        <w:rPr>
          <w:rFonts w:ascii="Arimo" w:hAnsi="Arimo" w:cs="Arimo" w:eastAsia="Arimo"/>
          <w:color w:val="000000"/>
          <w:sz w:val="24"/>
          <w:szCs w:val="24"/>
        </w:rPr>
        <w:t xml:space="preserve">
</w:t>
      </w:r>
    </w:p>
    <w:p>
      <w:pPr>
        <w:numPr>
          <w:ilvl w:val="1"/>
          <w:numId w:val="64"/>
        </w:numPr>
        <w:spacing w:after="0" w:before="0" w:line="240" w:lineRule="auto"/>
        <w:jc w:val="start"/>
      </w:pPr>
      <w:r>
        <w:rPr>
          <w:rFonts w:ascii="Times New Roman" w:hAnsi="Times New Roman" w:cs="Times New Roman" w:eastAsia="Times New Roman"/>
          <w:color w:val="000000"/>
          <w:sz w:val="24"/>
          <w:szCs w:val="24"/>
        </w:rPr>
        <w:t>Performance tests showed stable results up to 500 concurrent users.</w:t>
      </w:r>
      <w:r>
        <w:rPr>
          <w:rFonts w:ascii="Arimo" w:hAnsi="Arimo" w:cs="Arimo" w:eastAsia="Arimo"/>
          <w:color w:val="000000"/>
          <w:sz w:val="24"/>
          <w:szCs w:val="24"/>
        </w:rPr>
        <w:t xml:space="preserve">
</w:t>
      </w:r>
    </w:p>
    <w:p>
      <w:pPr>
        <w:numPr>
          <w:ilvl w:val="1"/>
          <w:numId w:val="64"/>
        </w:numPr>
        <w:spacing w:after="0" w:before="0" w:line="240" w:lineRule="auto"/>
        <w:jc w:val="start"/>
      </w:pPr>
      <w:r>
        <w:rPr>
          <w:rFonts w:ascii="Times New Roman" w:hAnsi="Times New Roman" w:cs="Times New Roman" w:eastAsia="Times New Roman"/>
          <w:color w:val="000000"/>
          <w:sz w:val="24"/>
          <w:szCs w:val="24"/>
        </w:rPr>
        <w:t>Beyond this, response times may degrade without cloud-based scaling.</w:t>
      </w:r>
      <w:r>
        <w:rPr>
          <w:rFonts w:ascii="Arimo" w:hAnsi="Arimo" w:cs="Arimo" w:eastAsia="Arimo"/>
          <w:color w:val="000000"/>
          <w:sz w:val="24"/>
          <w:szCs w:val="24"/>
        </w:rPr>
        <w:t xml:space="preserve">
</w:t>
      </w:r>
    </w:p>
    <w:p>
      <w:pPr>
        <w:numPr>
          <w:ilvl w:val="0"/>
          <w:numId w:val="65"/>
        </w:numPr>
        <w:spacing w:after="0" w:before="0" w:line="240" w:lineRule="auto"/>
        <w:jc w:val="start"/>
      </w:pPr>
      <w:r>
        <w:rPr>
          <w:rFonts w:ascii="Times New Roman Bold" w:hAnsi="Times New Roman Bold" w:cs="Times New Roman Bold" w:eastAsia="Times New Roman Bold"/>
          <w:b/>
          <w:bCs/>
          <w:color w:val="000000"/>
          <w:sz w:val="24"/>
          <w:szCs w:val="24"/>
        </w:rPr>
        <w:t>Mobile App Limitations</w:t>
      </w:r>
      <w:r>
        <w:rPr>
          <w:rFonts w:ascii="Arimo" w:hAnsi="Arimo" w:cs="Arimo" w:eastAsia="Arimo"/>
          <w:color w:val="000000"/>
          <w:sz w:val="24"/>
          <w:szCs w:val="24"/>
        </w:rPr>
        <w:t xml:space="preserve">
</w:t>
      </w:r>
    </w:p>
    <w:p>
      <w:pPr>
        <w:numPr>
          <w:ilvl w:val="1"/>
          <w:numId w:val="66"/>
        </w:numPr>
        <w:spacing w:after="0" w:before="0" w:line="240" w:lineRule="auto"/>
        <w:jc w:val="start"/>
      </w:pPr>
      <w:r>
        <w:rPr>
          <w:rFonts w:ascii="Times New Roman" w:hAnsi="Times New Roman" w:cs="Times New Roman" w:eastAsia="Times New Roman"/>
          <w:color w:val="000000"/>
          <w:sz w:val="24"/>
          <w:szCs w:val="24"/>
        </w:rPr>
        <w:t>Offline mode only supports limited features (viewing saved reports).</w:t>
      </w:r>
      <w:r>
        <w:rPr>
          <w:rFonts w:ascii="Arimo" w:hAnsi="Arimo" w:cs="Arimo" w:eastAsia="Arimo"/>
          <w:color w:val="000000"/>
          <w:sz w:val="24"/>
          <w:szCs w:val="24"/>
        </w:rPr>
        <w:t xml:space="preserve">
</w:t>
      </w:r>
    </w:p>
    <w:p>
      <w:pPr>
        <w:numPr>
          <w:ilvl w:val="1"/>
          <w:numId w:val="66"/>
        </w:numPr>
        <w:spacing w:after="0" w:before="0" w:line="240" w:lineRule="auto"/>
        <w:jc w:val="start"/>
      </w:pPr>
      <w:r>
        <w:rPr>
          <w:rFonts w:ascii="Times New Roman" w:hAnsi="Times New Roman" w:cs="Times New Roman" w:eastAsia="Times New Roman"/>
          <w:color w:val="000000"/>
          <w:sz w:val="24"/>
          <w:szCs w:val="24"/>
        </w:rPr>
        <w:t>Live participation in polls requires internet access.</w:t>
      </w:r>
      <w:r>
        <w:rPr>
          <w:rFonts w:ascii="Arimo" w:hAnsi="Arimo" w:cs="Arimo" w:eastAsia="Arimo"/>
          <w:color w:val="000000"/>
          <w:sz w:val="24"/>
          <w:szCs w:val="24"/>
        </w:rPr>
        <w:t xml:space="preserve">
</w:t>
      </w:r>
    </w:p>
    <w:p>
      <w:pPr>
        <w:numPr>
          <w:ilvl w:val="0"/>
          <w:numId w:val="67"/>
        </w:numPr>
        <w:spacing w:after="0" w:before="0" w:line="240" w:lineRule="auto"/>
        <w:jc w:val="start"/>
      </w:pPr>
      <w:r>
        <w:rPr>
          <w:rFonts w:ascii="Times New Roman Bold" w:hAnsi="Times New Roman Bold" w:cs="Times New Roman Bold" w:eastAsia="Times New Roman Bold"/>
          <w:b/>
          <w:bCs/>
          <w:color w:val="000000"/>
          <w:sz w:val="24"/>
          <w:szCs w:val="24"/>
        </w:rPr>
        <w:t>Language Support</w:t>
      </w:r>
      <w:r>
        <w:rPr>
          <w:rFonts w:ascii="Arimo" w:hAnsi="Arimo" w:cs="Arimo" w:eastAsia="Arimo"/>
          <w:color w:val="000000"/>
          <w:sz w:val="24"/>
          <w:szCs w:val="24"/>
        </w:rPr>
        <w:t xml:space="preserve">
</w:t>
      </w:r>
    </w:p>
    <w:p>
      <w:pPr>
        <w:numPr>
          <w:ilvl w:val="1"/>
          <w:numId w:val="68"/>
        </w:numPr>
        <w:spacing w:after="0" w:before="0" w:line="240" w:lineRule="auto"/>
        <w:jc w:val="start"/>
      </w:pPr>
      <w:r>
        <w:rPr>
          <w:rFonts w:ascii="Times New Roman" w:hAnsi="Times New Roman" w:cs="Times New Roman" w:eastAsia="Times New Roman"/>
          <w:color w:val="000000"/>
          <w:sz w:val="24"/>
          <w:szCs w:val="24"/>
        </w:rPr>
        <w:t>Current version supports only English.</w:t>
      </w:r>
      <w:r>
        <w:rPr>
          <w:rFonts w:ascii="Arimo" w:hAnsi="Arimo" w:cs="Arimo" w:eastAsia="Arimo"/>
          <w:color w:val="000000"/>
          <w:sz w:val="24"/>
          <w:szCs w:val="24"/>
        </w:rPr>
        <w:t xml:space="preserve">
</w:t>
      </w:r>
    </w:p>
    <w:p>
      <w:pPr>
        <w:numPr>
          <w:ilvl w:val="1"/>
          <w:numId w:val="68"/>
        </w:numPr>
        <w:spacing w:after="0" w:before="0" w:line="240" w:lineRule="auto"/>
        <w:jc w:val="start"/>
      </w:pPr>
      <w:r>
        <w:rPr>
          <w:rFonts w:ascii="Times New Roman" w:hAnsi="Times New Roman" w:cs="Times New Roman" w:eastAsia="Times New Roman"/>
          <w:color w:val="000000"/>
          <w:sz w:val="24"/>
          <w:szCs w:val="24"/>
        </w:rPr>
        <w:t>Additional localization (regional languages) is still under development.</w:t>
      </w:r>
      <w:r>
        <w:rPr>
          <w:rFonts w:ascii="Arimo" w:hAnsi="Arimo" w:cs="Arimo" w:eastAsia="Arimo"/>
          <w:color w:val="000000"/>
          <w:sz w:val="24"/>
          <w:szCs w:val="24"/>
        </w:rPr>
        <w:t xml:space="preserve">
</w:t>
      </w:r>
    </w:p>
    <w:p>
      <w:pPr>
        <w:numPr>
          <w:ilvl w:val="0"/>
          <w:numId w:val="69"/>
        </w:numPr>
        <w:spacing w:after="0" w:before="0" w:line="240" w:lineRule="auto"/>
        <w:jc w:val="start"/>
      </w:pPr>
      <w:r>
        <w:rPr>
          <w:rFonts w:ascii="Times New Roman Bold" w:hAnsi="Times New Roman Bold" w:cs="Times New Roman Bold" w:eastAsia="Times New Roman Bold"/>
          <w:b/>
          <w:bCs/>
          <w:color w:val="000000"/>
          <w:sz w:val="24"/>
          <w:szCs w:val="24"/>
        </w:rPr>
        <w:t>Security Considerations</w:t>
      </w:r>
      <w:r>
        <w:rPr>
          <w:rFonts w:ascii="Arimo" w:hAnsi="Arimo" w:cs="Arimo" w:eastAsia="Arimo"/>
          <w:color w:val="000000"/>
          <w:sz w:val="24"/>
          <w:szCs w:val="24"/>
        </w:rPr>
        <w:t xml:space="preserve">
</w:t>
      </w:r>
    </w:p>
    <w:p>
      <w:pPr>
        <w:numPr>
          <w:ilvl w:val="1"/>
          <w:numId w:val="70"/>
        </w:numPr>
        <w:spacing w:after="0" w:before="0" w:line="240" w:lineRule="auto"/>
        <w:jc w:val="start"/>
      </w:pPr>
      <w:r>
        <w:rPr>
          <w:rFonts w:ascii="Times New Roman" w:hAnsi="Times New Roman" w:cs="Times New Roman" w:eastAsia="Times New Roman"/>
          <w:color w:val="000000"/>
          <w:sz w:val="24"/>
          <w:szCs w:val="24"/>
        </w:rPr>
        <w:t>Basic JWT authentication is implemented, but advanced security features (multi-factor authentication, rate limiting, intrusion detection) are not yet deployed.</w:t>
      </w:r>
      <w:r>
        <w:rPr>
          <w:rFonts w:ascii="Arimo" w:hAnsi="Arimo" w:cs="Arimo" w:eastAsia="Arimo"/>
          <w:color w:val="000000"/>
          <w:sz w:val="24"/>
          <w:szCs w:val="24"/>
        </w:rPr>
        <w:t xml:space="preserve">
</w:t>
      </w:r>
    </w:p>
    <w:p>
      <w:pPr>
        <w:numPr>
          <w:ilvl w:val="0"/>
          <w:numId w:val="71"/>
        </w:numPr>
        <w:spacing w:after="0" w:before="0" w:line="240" w:lineRule="auto"/>
        <w:jc w:val="start"/>
      </w:pPr>
      <w:r>
        <w:rPr>
          <w:rFonts w:ascii="Times New Roman Bold" w:hAnsi="Times New Roman Bold" w:cs="Times New Roman Bold" w:eastAsia="Times New Roman Bold"/>
          <w:b/>
          <w:bCs/>
          <w:color w:val="000000"/>
          <w:sz w:val="24"/>
          <w:szCs w:val="24"/>
        </w:rPr>
        <w:t>User Feedback Loop</w:t>
      </w:r>
      <w:r>
        <w:rPr>
          <w:rFonts w:ascii="Arimo" w:hAnsi="Arimo" w:cs="Arimo" w:eastAsia="Arimo"/>
          <w:color w:val="000000"/>
          <w:sz w:val="24"/>
          <w:szCs w:val="24"/>
        </w:rPr>
        <w:t xml:space="preserve">
</w:t>
      </w:r>
    </w:p>
    <w:p>
      <w:pPr>
        <w:numPr>
          <w:ilvl w:val="1"/>
          <w:numId w:val="72"/>
        </w:numPr>
        <w:spacing w:after="0" w:before="0" w:line="240" w:lineRule="auto"/>
        <w:jc w:val="start"/>
      </w:pPr>
      <w:r>
        <w:rPr>
          <w:rFonts w:ascii="Times New Roman" w:hAnsi="Times New Roman" w:cs="Times New Roman" w:eastAsia="Times New Roman"/>
          <w:color w:val="000000"/>
          <w:sz w:val="24"/>
          <w:szCs w:val="24"/>
        </w:rPr>
        <w:t>Citizen feedback is stored but not yet fully integrated into policy recommendation models in real time.</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w:hAnsi="Times New Roman" w:cs="Times New Roman" w:eastAsia="Times New Roman"/>
          <w:color w:val="000000"/>
          <w:sz w:val="24"/>
          <w:szCs w:val="24"/>
        </w:rPr>
        <w:t>.</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Bold" w:hAnsi="Times New Roman Bold" w:cs="Times New Roman Bold" w:eastAsia="Times New Roman Bold"/>
          <w:b/>
          <w:bCs/>
          <w:color w:val="000000"/>
          <w:sz w:val="36"/>
          <w:szCs w:val="36"/>
        </w:rPr>
        <w:t>Future Enhancements</w:t>
      </w:r>
      <w:r>
        <w:rPr>
          <w:rFonts w:ascii="Arimo" w:hAnsi="Arimo" w:cs="Arimo" w:eastAsia="Arimo"/>
          <w:color w:val="000000"/>
          <w:sz w:val="24"/>
          <w:szCs w:val="24"/>
        </w:rPr>
        <w:t xml:space="preserve">
</w:t>
      </w:r>
    </w:p>
    <w:p>
      <w:pPr>
        <w:spacing w:after="120" w:before="120" w:line="240" w:lineRule="auto"/>
        <w:ind w:firstLine="0" w:start="0"/>
        <w:jc w:val="start"/>
      </w:pPr>
      <w:r>
        <w:rPr>
          <w:rFonts w:ascii="Times New Roman" w:hAnsi="Times New Roman" w:cs="Times New Roman" w:eastAsia="Times New Roman"/>
          <w:color w:val="000000"/>
          <w:sz w:val="24"/>
          <w:szCs w:val="24"/>
        </w:rPr>
        <w:t xml:space="preserve">To address current limitations and improve the overall performance, security, and inclusivity of the </w:t>
      </w:r>
      <w:r>
        <w:rPr>
          <w:rFonts w:ascii="Times New Roman Bold" w:hAnsi="Times New Roman Bold" w:cs="Times New Roman Bold" w:eastAsia="Times New Roman Bold"/>
          <w:b/>
          <w:bCs/>
          <w:color w:val="000000"/>
          <w:sz w:val="24"/>
          <w:szCs w:val="24"/>
        </w:rPr>
        <w:t>Citizen AI</w:t>
      </w:r>
      <w:r>
        <w:rPr>
          <w:rFonts w:ascii="Times New Roman" w:hAnsi="Times New Roman" w:cs="Times New Roman" w:eastAsia="Times New Roman"/>
          <w:color w:val="000000"/>
          <w:sz w:val="24"/>
          <w:szCs w:val="24"/>
        </w:rPr>
        <w:t xml:space="preserve"> platform, the following enhancements are planned:</w:t>
      </w:r>
      <w:r>
        <w:rPr>
          <w:rFonts w:ascii="Arimo" w:hAnsi="Arimo" w:cs="Arimo" w:eastAsia="Arimo"/>
          <w:color w:val="000000"/>
          <w:sz w:val="24"/>
          <w:szCs w:val="24"/>
        </w:rPr>
        <w:t xml:space="preserve">
</w:t>
      </w:r>
    </w:p>
    <w:p>
      <w:pPr>
        <w:numPr>
          <w:ilvl w:val="0"/>
          <w:numId w:val="73"/>
        </w:numPr>
        <w:spacing w:after="0" w:before="0" w:line="240" w:lineRule="auto"/>
        <w:jc w:val="start"/>
      </w:pPr>
      <w:r>
        <w:rPr>
          <w:rFonts w:ascii="Times New Roman Bold" w:hAnsi="Times New Roman Bold" w:cs="Times New Roman Bold" w:eastAsia="Times New Roman Bold"/>
          <w:b/>
          <w:bCs/>
          <w:color w:val="000000"/>
          <w:sz w:val="24"/>
          <w:szCs w:val="24"/>
        </w:rPr>
        <w:t>Expanded Dataset Integration</w:t>
      </w:r>
      <w:r>
        <w:rPr>
          <w:rFonts w:ascii="Arimo" w:hAnsi="Arimo" w:cs="Arimo" w:eastAsia="Arimo"/>
          <w:color w:val="000000"/>
          <w:sz w:val="24"/>
          <w:szCs w:val="24"/>
        </w:rPr>
        <w:t xml:space="preserve">
</w:t>
      </w:r>
    </w:p>
    <w:p>
      <w:pPr>
        <w:numPr>
          <w:ilvl w:val="1"/>
          <w:numId w:val="74"/>
        </w:numPr>
        <w:spacing w:after="0" w:before="0" w:line="240" w:lineRule="auto"/>
        <w:jc w:val="start"/>
      </w:pPr>
      <w:r>
        <w:rPr>
          <w:rFonts w:ascii="Times New Roman" w:hAnsi="Times New Roman" w:cs="Times New Roman" w:eastAsia="Times New Roman"/>
          <w:color w:val="000000"/>
          <w:sz w:val="24"/>
          <w:szCs w:val="24"/>
        </w:rPr>
        <w:t>Connect with official government APIs, NGO databases, and real-time open data platforms.</w:t>
      </w:r>
      <w:r>
        <w:rPr>
          <w:rFonts w:ascii="Arimo" w:hAnsi="Arimo" w:cs="Arimo" w:eastAsia="Arimo"/>
          <w:color w:val="000000"/>
          <w:sz w:val="24"/>
          <w:szCs w:val="24"/>
        </w:rPr>
        <w:t xml:space="preserve">
</w:t>
      </w:r>
    </w:p>
    <w:p>
      <w:pPr>
        <w:numPr>
          <w:ilvl w:val="1"/>
          <w:numId w:val="74"/>
        </w:numPr>
        <w:spacing w:after="0" w:before="0" w:line="240" w:lineRule="auto"/>
        <w:jc w:val="start"/>
      </w:pPr>
      <w:r>
        <w:rPr>
          <w:rFonts w:ascii="Times New Roman" w:hAnsi="Times New Roman" w:cs="Times New Roman" w:eastAsia="Times New Roman"/>
          <w:color w:val="000000"/>
          <w:sz w:val="24"/>
          <w:szCs w:val="24"/>
        </w:rPr>
        <w:t>Improve the accuracy and relevance of AI-driven insights.</w:t>
      </w:r>
      <w:r>
        <w:rPr>
          <w:rFonts w:ascii="Arimo" w:hAnsi="Arimo" w:cs="Arimo" w:eastAsia="Arimo"/>
          <w:color w:val="000000"/>
          <w:sz w:val="24"/>
          <w:szCs w:val="24"/>
        </w:rPr>
        <w:t xml:space="preserve">
</w:t>
      </w:r>
    </w:p>
    <w:p>
      <w:pPr>
        <w:numPr>
          <w:ilvl w:val="0"/>
          <w:numId w:val="75"/>
        </w:numPr>
        <w:spacing w:after="0" w:before="0" w:line="240" w:lineRule="auto"/>
        <w:jc w:val="start"/>
      </w:pPr>
      <w:r>
        <w:rPr>
          <w:rFonts w:ascii="Times New Roman Bold" w:hAnsi="Times New Roman Bold" w:cs="Times New Roman Bold" w:eastAsia="Times New Roman Bold"/>
          <w:b/>
          <w:bCs/>
          <w:color w:val="000000"/>
          <w:sz w:val="24"/>
          <w:szCs w:val="24"/>
        </w:rPr>
        <w:t>Advanced Explainable AI (XAI)</w:t>
      </w:r>
      <w:r>
        <w:rPr>
          <w:rFonts w:ascii="Arimo" w:hAnsi="Arimo" w:cs="Arimo" w:eastAsia="Arimo"/>
          <w:color w:val="000000"/>
          <w:sz w:val="24"/>
          <w:szCs w:val="24"/>
        </w:rPr>
        <w:t xml:space="preserve">
</w:t>
      </w:r>
    </w:p>
    <w:p>
      <w:pPr>
        <w:numPr>
          <w:ilvl w:val="1"/>
          <w:numId w:val="76"/>
        </w:numPr>
        <w:spacing w:after="0" w:before="0" w:line="240" w:lineRule="auto"/>
        <w:jc w:val="start"/>
      </w:pPr>
      <w:r>
        <w:rPr>
          <w:rFonts w:ascii="Times New Roman" w:hAnsi="Times New Roman" w:cs="Times New Roman" w:eastAsia="Times New Roman"/>
          <w:color w:val="000000"/>
          <w:sz w:val="24"/>
          <w:szCs w:val="24"/>
        </w:rPr>
        <w:t>Enhance the transparency module with visual explanations of model decisions.</w:t>
      </w:r>
      <w:r>
        <w:rPr>
          <w:rFonts w:ascii="Arimo" w:hAnsi="Arimo" w:cs="Arimo" w:eastAsia="Arimo"/>
          <w:color w:val="000000"/>
          <w:sz w:val="24"/>
          <w:szCs w:val="24"/>
        </w:rPr>
        <w:t xml:space="preserve">
</w:t>
      </w:r>
    </w:p>
    <w:p>
      <w:pPr>
        <w:numPr>
          <w:ilvl w:val="1"/>
          <w:numId w:val="76"/>
        </w:numPr>
        <w:spacing w:after="0" w:before="0" w:line="240" w:lineRule="auto"/>
        <w:jc w:val="start"/>
      </w:pPr>
      <w:r>
        <w:rPr>
          <w:rFonts w:ascii="Times New Roman" w:hAnsi="Times New Roman" w:cs="Times New Roman" w:eastAsia="Times New Roman"/>
          <w:color w:val="000000"/>
          <w:sz w:val="24"/>
          <w:szCs w:val="24"/>
        </w:rPr>
        <w:t>Provide easy-to-understand reasoning for policy recommendations.</w:t>
      </w:r>
      <w:r>
        <w:rPr>
          <w:rFonts w:ascii="Arimo" w:hAnsi="Arimo" w:cs="Arimo" w:eastAsia="Arimo"/>
          <w:color w:val="000000"/>
          <w:sz w:val="24"/>
          <w:szCs w:val="24"/>
        </w:rPr>
        <w:t xml:space="preserve">
</w:t>
      </w:r>
    </w:p>
    <w:p>
      <w:pPr>
        <w:numPr>
          <w:ilvl w:val="0"/>
          <w:numId w:val="77"/>
        </w:numPr>
        <w:spacing w:after="0" w:before="0" w:line="240" w:lineRule="auto"/>
        <w:jc w:val="start"/>
      </w:pPr>
      <w:r>
        <w:rPr>
          <w:rFonts w:ascii="Times New Roman Bold" w:hAnsi="Times New Roman Bold" w:cs="Times New Roman Bold" w:eastAsia="Times New Roman Bold"/>
          <w:b/>
          <w:bCs/>
          <w:color w:val="000000"/>
          <w:sz w:val="24"/>
          <w:szCs w:val="24"/>
        </w:rPr>
        <w:t>Scalability&amp;Cloud Deployment</w:t>
      </w:r>
      <w:r>
        <w:rPr>
          <w:rFonts w:ascii="Arimo" w:hAnsi="Arimo" w:cs="Arimo" w:eastAsia="Arimo"/>
          <w:color w:val="000000"/>
          <w:sz w:val="24"/>
          <w:szCs w:val="24"/>
        </w:rPr>
        <w:t xml:space="preserve">
</w:t>
      </w:r>
    </w:p>
    <w:p>
      <w:pPr>
        <w:numPr>
          <w:ilvl w:val="1"/>
          <w:numId w:val="78"/>
        </w:numPr>
        <w:spacing w:after="0" w:before="0" w:line="240" w:lineRule="auto"/>
        <w:jc w:val="start"/>
      </w:pPr>
      <w:r>
        <w:rPr>
          <w:rFonts w:ascii="Times New Roman" w:hAnsi="Times New Roman" w:cs="Times New Roman" w:eastAsia="Times New Roman"/>
          <w:color w:val="000000"/>
          <w:sz w:val="24"/>
          <w:szCs w:val="24"/>
        </w:rPr>
        <w:t>Deploy the system on scalable cloud infrastructure (AWS, Azure, GCP).</w:t>
      </w:r>
      <w:r>
        <w:rPr>
          <w:rFonts w:ascii="Arimo" w:hAnsi="Arimo" w:cs="Arimo" w:eastAsia="Arimo"/>
          <w:color w:val="000000"/>
          <w:sz w:val="24"/>
          <w:szCs w:val="24"/>
        </w:rPr>
        <w:t xml:space="preserve">
</w:t>
      </w:r>
    </w:p>
    <w:p>
      <w:pPr>
        <w:numPr>
          <w:ilvl w:val="1"/>
          <w:numId w:val="78"/>
        </w:numPr>
        <w:spacing w:after="0" w:before="0" w:line="240" w:lineRule="auto"/>
        <w:jc w:val="start"/>
      </w:pPr>
      <w:r>
        <w:rPr>
          <w:rFonts w:ascii="Times New Roman" w:hAnsi="Times New Roman" w:cs="Times New Roman" w:eastAsia="Times New Roman"/>
          <w:color w:val="000000"/>
          <w:sz w:val="24"/>
          <w:szCs w:val="24"/>
        </w:rPr>
        <w:t>Enable load balancing, auto-scaling, and microservices architecture to handle thousands of concurrent users.</w:t>
      </w:r>
      <w:r>
        <w:rPr>
          <w:rFonts w:ascii="Arimo" w:hAnsi="Arimo" w:cs="Arimo" w:eastAsia="Arimo"/>
          <w:color w:val="000000"/>
          <w:sz w:val="24"/>
          <w:szCs w:val="24"/>
        </w:rPr>
        <w:t xml:space="preserve">
</w:t>
      </w:r>
    </w:p>
    <w:p>
      <w:pPr>
        <w:numPr>
          <w:ilvl w:val="0"/>
          <w:numId w:val="79"/>
        </w:numPr>
        <w:spacing w:after="0" w:before="0" w:line="240" w:lineRule="auto"/>
        <w:jc w:val="start"/>
      </w:pPr>
      <w:r>
        <w:rPr>
          <w:rFonts w:ascii="Times New Roman Bold" w:hAnsi="Times New Roman Bold" w:cs="Times New Roman Bold" w:eastAsia="Times New Roman Bold"/>
          <w:b/>
          <w:bCs/>
          <w:color w:val="000000"/>
          <w:sz w:val="24"/>
          <w:szCs w:val="24"/>
        </w:rPr>
        <w:t>Mobile Application Improvements</w:t>
      </w:r>
      <w:r>
        <w:rPr>
          <w:rFonts w:ascii="Arimo" w:hAnsi="Arimo" w:cs="Arimo" w:eastAsia="Arimo"/>
          <w:color w:val="000000"/>
          <w:sz w:val="24"/>
          <w:szCs w:val="24"/>
        </w:rPr>
        <w:t xml:space="preserve">
</w:t>
      </w:r>
    </w:p>
    <w:p>
      <w:pPr>
        <w:numPr>
          <w:ilvl w:val="1"/>
          <w:numId w:val="80"/>
        </w:numPr>
        <w:spacing w:after="0" w:before="0" w:line="240" w:lineRule="auto"/>
        <w:jc w:val="start"/>
      </w:pPr>
      <w:r>
        <w:rPr>
          <w:rFonts w:ascii="Times New Roman" w:hAnsi="Times New Roman" w:cs="Times New Roman" w:eastAsia="Times New Roman"/>
          <w:color w:val="000000"/>
          <w:sz w:val="24"/>
          <w:szCs w:val="24"/>
        </w:rPr>
        <w:t>Expand offline mode to allow poll participation without constant connectivity.</w:t>
      </w:r>
      <w:r>
        <w:rPr>
          <w:rFonts w:ascii="Arimo" w:hAnsi="Arimo" w:cs="Arimo" w:eastAsia="Arimo"/>
          <w:color w:val="000000"/>
          <w:sz w:val="24"/>
          <w:szCs w:val="24"/>
        </w:rPr>
        <w:t xml:space="preserve">
</w:t>
      </w:r>
    </w:p>
    <w:p>
      <w:pPr>
        <w:numPr>
          <w:ilvl w:val="1"/>
          <w:numId w:val="80"/>
        </w:numPr>
        <w:spacing w:after="0" w:before="0" w:line="240" w:lineRule="auto"/>
        <w:jc w:val="start"/>
      </w:pPr>
      <w:r>
        <w:rPr>
          <w:rFonts w:ascii="Times New Roman" w:hAnsi="Times New Roman" w:cs="Times New Roman" w:eastAsia="Times New Roman"/>
          <w:color w:val="000000"/>
          <w:sz w:val="24"/>
          <w:szCs w:val="24"/>
        </w:rPr>
        <w:t>Push notifications for new surveys, policy updates, and feedback responses.</w:t>
      </w:r>
      <w:r>
        <w:rPr>
          <w:rFonts w:ascii="Arimo" w:hAnsi="Arimo" w:cs="Arimo" w:eastAsia="Arimo"/>
          <w:color w:val="000000"/>
          <w:sz w:val="24"/>
          <w:szCs w:val="24"/>
        </w:rPr>
        <w:t xml:space="preserve">
</w:t>
      </w:r>
    </w:p>
    <w:p>
      <w:pPr>
        <w:numPr>
          <w:ilvl w:val="0"/>
          <w:numId w:val="81"/>
        </w:numPr>
        <w:spacing w:after="0" w:before="0" w:line="240" w:lineRule="auto"/>
        <w:jc w:val="start"/>
      </w:pPr>
      <w:r>
        <w:rPr>
          <w:rFonts w:ascii="Times New Roman Bold" w:hAnsi="Times New Roman Bold" w:cs="Times New Roman Bold" w:eastAsia="Times New Roman Bold"/>
          <w:b/>
          <w:bCs/>
          <w:color w:val="000000"/>
          <w:sz w:val="24"/>
          <w:szCs w:val="24"/>
        </w:rPr>
        <w:t>Multilingual Support</w:t>
      </w:r>
      <w:r>
        <w:rPr>
          <w:rFonts w:ascii="Arimo" w:hAnsi="Arimo" w:cs="Arimo" w:eastAsia="Arimo"/>
          <w:color w:val="000000"/>
          <w:sz w:val="24"/>
          <w:szCs w:val="24"/>
        </w:rPr>
        <w:t xml:space="preserve">
</w:t>
      </w:r>
    </w:p>
    <w:p>
      <w:pPr>
        <w:numPr>
          <w:ilvl w:val="1"/>
          <w:numId w:val="82"/>
        </w:numPr>
        <w:spacing w:after="0" w:before="0" w:line="240" w:lineRule="auto"/>
        <w:jc w:val="start"/>
      </w:pPr>
      <w:r>
        <w:rPr>
          <w:rFonts w:ascii="Times New Roman" w:hAnsi="Times New Roman" w:cs="Times New Roman" w:eastAsia="Times New Roman"/>
          <w:color w:val="000000"/>
          <w:sz w:val="24"/>
          <w:szCs w:val="24"/>
        </w:rPr>
        <w:t>Add support for regional and international languages to increase accessibility.</w:t>
      </w:r>
      <w:r>
        <w:rPr>
          <w:rFonts w:ascii="Arimo" w:hAnsi="Arimo" w:cs="Arimo" w:eastAsia="Arimo"/>
          <w:color w:val="000000"/>
          <w:sz w:val="24"/>
          <w:szCs w:val="24"/>
        </w:rPr>
        <w:t xml:space="preserve">
</w:t>
      </w:r>
    </w:p>
    <w:p>
      <w:pPr>
        <w:numPr>
          <w:ilvl w:val="1"/>
          <w:numId w:val="82"/>
        </w:numPr>
        <w:spacing w:after="0" w:before="0" w:line="240" w:lineRule="auto"/>
        <w:jc w:val="start"/>
      </w:pPr>
      <w:r>
        <w:rPr>
          <w:rFonts w:ascii="Times New Roman" w:hAnsi="Times New Roman" w:cs="Times New Roman" w:eastAsia="Times New Roman"/>
          <w:color w:val="000000"/>
          <w:sz w:val="24"/>
          <w:szCs w:val="24"/>
        </w:rPr>
        <w:t>Integrate translation services and multilingual NLP models.</w:t>
      </w:r>
      <w:r>
        <w:rPr>
          <w:rFonts w:ascii="Arimo" w:hAnsi="Arimo" w:cs="Arimo" w:eastAsia="Arimo"/>
          <w:color w:val="000000"/>
          <w:sz w:val="24"/>
          <w:szCs w:val="24"/>
        </w:rPr>
        <w:t xml:space="preserve">
</w:t>
      </w:r>
    </w:p>
    <w:p>
      <w:pPr>
        <w:numPr>
          <w:ilvl w:val="0"/>
          <w:numId w:val="83"/>
        </w:numPr>
        <w:spacing w:after="0" w:before="0" w:line="240" w:lineRule="auto"/>
        <w:jc w:val="start"/>
      </w:pPr>
      <w:r>
        <w:rPr>
          <w:rFonts w:ascii="Times New Roman Bold" w:hAnsi="Times New Roman Bold" w:cs="Times New Roman Bold" w:eastAsia="Times New Roman Bold"/>
          <w:b/>
          <w:bCs/>
          <w:color w:val="000000"/>
          <w:sz w:val="24"/>
          <w:szCs w:val="24"/>
        </w:rPr>
        <w:t>Enhanced Security</w:t>
      </w:r>
      <w:r>
        <w:rPr>
          <w:rFonts w:ascii="Arimo" w:hAnsi="Arimo" w:cs="Arimo" w:eastAsia="Arimo"/>
          <w:color w:val="000000"/>
          <w:sz w:val="24"/>
          <w:szCs w:val="24"/>
        </w:rPr>
        <w:t xml:space="preserve">
</w:t>
      </w:r>
    </w:p>
    <w:p>
      <w:pPr>
        <w:numPr>
          <w:ilvl w:val="1"/>
          <w:numId w:val="84"/>
        </w:numPr>
        <w:spacing w:after="0" w:before="0" w:line="240" w:lineRule="auto"/>
        <w:jc w:val="start"/>
      </w:pPr>
      <w:r>
        <w:rPr>
          <w:rFonts w:ascii="Times New Roman" w:hAnsi="Times New Roman" w:cs="Times New Roman" w:eastAsia="Times New Roman"/>
          <w:color w:val="000000"/>
          <w:sz w:val="24"/>
          <w:szCs w:val="24"/>
        </w:rPr>
        <w:t>Implement multi-factor authentication (MFA).</w:t>
      </w:r>
      <w:r>
        <w:rPr>
          <w:rFonts w:ascii="Arimo" w:hAnsi="Arimo" w:cs="Arimo" w:eastAsia="Arimo"/>
          <w:color w:val="000000"/>
          <w:sz w:val="24"/>
          <w:szCs w:val="24"/>
        </w:rPr>
        <w:t xml:space="preserve">
</w:t>
      </w:r>
    </w:p>
    <w:p>
      <w:pPr>
        <w:numPr>
          <w:ilvl w:val="1"/>
          <w:numId w:val="84"/>
        </w:numPr>
        <w:spacing w:after="0" w:before="0" w:line="240" w:lineRule="auto"/>
        <w:jc w:val="start"/>
      </w:pPr>
      <w:r>
        <w:rPr>
          <w:rFonts w:ascii="Times New Roman" w:hAnsi="Times New Roman" w:cs="Times New Roman" w:eastAsia="Times New Roman"/>
          <w:color w:val="000000"/>
          <w:sz w:val="24"/>
          <w:szCs w:val="24"/>
        </w:rPr>
        <w:t>Introduce API rate limiting, intrusion detection, and data encryption at rest.</w:t>
      </w:r>
      <w:r>
        <w:rPr>
          <w:rFonts w:ascii="Arimo" w:hAnsi="Arimo" w:cs="Arimo" w:eastAsia="Arimo"/>
          <w:color w:val="000000"/>
          <w:sz w:val="24"/>
          <w:szCs w:val="24"/>
        </w:rPr>
        <w:t xml:space="preserve">
</w:t>
      </w:r>
    </w:p>
    <w:p>
      <w:pPr>
        <w:numPr>
          <w:ilvl w:val="0"/>
          <w:numId w:val="85"/>
        </w:numPr>
        <w:spacing w:after="0" w:before="0" w:line="240" w:lineRule="auto"/>
        <w:jc w:val="start"/>
      </w:pPr>
      <w:r>
        <w:rPr>
          <w:rFonts w:ascii="Times New Roman Bold" w:hAnsi="Times New Roman Bold" w:cs="Times New Roman Bold" w:eastAsia="Times New Roman Bold"/>
          <w:b/>
          <w:bCs/>
          <w:color w:val="000000"/>
          <w:sz w:val="24"/>
          <w:szCs w:val="24"/>
        </w:rPr>
        <w:t>Feedback-Driven AI Learning</w:t>
      </w:r>
      <w:r>
        <w:rPr>
          <w:rFonts w:ascii="Arimo" w:hAnsi="Arimo" w:cs="Arimo" w:eastAsia="Arimo"/>
          <w:color w:val="000000"/>
          <w:sz w:val="24"/>
          <w:szCs w:val="24"/>
        </w:rPr>
        <w:t xml:space="preserve">
</w:t>
      </w:r>
    </w:p>
    <w:p>
      <w:pPr>
        <w:numPr>
          <w:ilvl w:val="1"/>
          <w:numId w:val="86"/>
        </w:numPr>
        <w:spacing w:after="0" w:before="0" w:line="240" w:lineRule="auto"/>
        <w:jc w:val="start"/>
      </w:pPr>
      <w:r>
        <w:rPr>
          <w:rFonts w:ascii="Times New Roman" w:hAnsi="Times New Roman" w:cs="Times New Roman" w:eastAsia="Times New Roman"/>
          <w:color w:val="000000"/>
          <w:sz w:val="24"/>
          <w:szCs w:val="24"/>
        </w:rPr>
        <w:t>Integrate citizen feedback directly into policy simulation models.</w:t>
      </w:r>
      <w:r>
        <w:rPr>
          <w:rFonts w:ascii="Arimo" w:hAnsi="Arimo" w:cs="Arimo" w:eastAsia="Arimo"/>
          <w:color w:val="000000"/>
          <w:sz w:val="24"/>
          <w:szCs w:val="24"/>
        </w:rPr>
        <w:t xml:space="preserve">
</w:t>
      </w:r>
    </w:p>
    <w:p>
      <w:pPr>
        <w:numPr>
          <w:ilvl w:val="1"/>
          <w:numId w:val="86"/>
        </w:numPr>
        <w:spacing w:after="0" w:before="0" w:line="240" w:lineRule="auto"/>
        <w:jc w:val="start"/>
      </w:pPr>
      <w:r>
        <w:rPr>
          <w:rFonts w:ascii="Times New Roman" w:hAnsi="Times New Roman" w:cs="Times New Roman" w:eastAsia="Times New Roman"/>
          <w:color w:val="000000"/>
          <w:sz w:val="24"/>
          <w:szCs w:val="24"/>
        </w:rPr>
        <w:t>Use reinforcement learning to improve recommendations over time.</w:t>
      </w:r>
      <w:r>
        <w:rPr>
          <w:rFonts w:ascii="Arimo" w:hAnsi="Arimo" w:cs="Arimo" w:eastAsia="Arimo"/>
          <w:color w:val="000000"/>
          <w:sz w:val="24"/>
          <w:szCs w:val="24"/>
        </w:rPr>
        <w:t xml:space="preserve">
</w:t>
      </w:r>
    </w:p>
    <w:p>
      <w:pPr>
        <w:numPr>
          <w:ilvl w:val="0"/>
          <w:numId w:val="87"/>
        </w:numPr>
        <w:spacing w:after="0" w:before="0" w:line="240" w:lineRule="auto"/>
        <w:jc w:val="start"/>
      </w:pPr>
      <w:r>
        <w:rPr>
          <w:rFonts w:ascii="Times New Roman Bold" w:hAnsi="Times New Roman Bold" w:cs="Times New Roman Bold" w:eastAsia="Times New Roman Bold"/>
          <w:b/>
          <w:bCs/>
          <w:color w:val="000000"/>
          <w:sz w:val="24"/>
          <w:szCs w:val="24"/>
        </w:rPr>
        <w:t>Integration with E-Governance Platforms</w:t>
      </w:r>
      <w:r>
        <w:rPr>
          <w:rFonts w:ascii="Arimo" w:hAnsi="Arimo" w:cs="Arimo" w:eastAsia="Arimo"/>
          <w:color w:val="000000"/>
          <w:sz w:val="24"/>
          <w:szCs w:val="24"/>
        </w:rPr>
        <w:t xml:space="preserve">
</w:t>
      </w:r>
    </w:p>
    <w:p>
      <w:pPr>
        <w:numPr>
          <w:ilvl w:val="1"/>
          <w:numId w:val="88"/>
        </w:numPr>
        <w:spacing w:after="0" w:before="0" w:line="240" w:lineRule="auto"/>
        <w:jc w:val="start"/>
      </w:pPr>
      <w:r>
        <w:rPr>
          <w:rFonts w:ascii="Times New Roman" w:hAnsi="Times New Roman" w:cs="Times New Roman" w:eastAsia="Times New Roman"/>
          <w:color w:val="000000"/>
          <w:sz w:val="24"/>
          <w:szCs w:val="24"/>
        </w:rPr>
        <w:t>Seamlessly connect Citizen AI with existing government portals and smart city dashboards.</w:t>
      </w:r>
      <w:r>
        <w:rPr>
          <w:rFonts w:ascii="Arimo" w:hAnsi="Arimo" w:cs="Arimo" w:eastAsia="Arimo"/>
          <w:color w:val="000000"/>
          <w:sz w:val="24"/>
          <w:szCs w:val="24"/>
        </w:rPr>
        <w:t xml:space="preserve">
</w:t>
      </w:r>
    </w:p>
    <w:p>
      <w:pPr>
        <w:numPr>
          <w:ilvl w:val="1"/>
          <w:numId w:val="88"/>
        </w:numPr>
        <w:spacing w:after="0" w:before="0" w:line="240" w:lineRule="auto"/>
        <w:jc w:val="start"/>
      </w:pPr>
      <w:r>
        <w:rPr>
          <w:rFonts w:ascii="Times New Roman" w:hAnsi="Times New Roman" w:cs="Times New Roman" w:eastAsia="Times New Roman"/>
          <w:color w:val="000000"/>
          <w:sz w:val="24"/>
          <w:szCs w:val="24"/>
        </w:rPr>
        <w:t>Provide policymakers with unified decision-support tools.</w:t>
      </w: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Bold Italics">
    <w:panose1 w:val="020B0704020202090204"/>
    <w:charset w:characterSet="1"/>
    <w:embedBoldItalic r:id="rId1"/>
  </w:font>
  <w:font w:name="Arimo Italics">
    <w:panose1 w:val="020B0604020202090204"/>
    <w:charset w:characterSet="1"/>
    <w:embedItalic r:id="rId2"/>
  </w:font>
  <w:font w:name="Arimo">
    <w:panose1 w:val="020B0604020202020204"/>
    <w:charset w:characterSet="1"/>
    <w:embedRegular r:id="rId3"/>
  </w:font>
  <w:font w:name="Arimo Bold">
    <w:panose1 w:val="020B0704020202020204"/>
    <w:charset w:characterSet="1"/>
    <w:embedBold r:id="rId4"/>
  </w:font>
  <w:font w:name="Times New Roman Italics">
    <w:panose1 w:val="02030502070405090303"/>
    <w:charset w:characterSet="1"/>
  </w:font>
  <w:font w:name="Times New Roman">
    <w:panose1 w:val="02030502070405020303"/>
    <w:charset w:characterSet="1"/>
  </w:font>
  <w:font w:name="Times New Roman Bold">
    <w:panose1 w:val="02030802070405020303"/>
    <w:charset w:characterSet="1"/>
  </w:font>
  <w:font w:name="Calibri (MS)">
    <w:panose1 w:val="020F0502020204030204"/>
    <w:charset w:characterSet="1"/>
  </w:font>
  <w:font w:name="Calibri (MS) Bold">
    <w:panose1 w:val="020F0702030404030204"/>
    <w:charset w:characterSet="1"/>
  </w:font>
  <w:font w:name="Courier New OS">
    <w:panose1 w:val="02070309020205020404"/>
    <w:charset w:characterSet="1"/>
  </w:font>
  <w:font w:name="Cambria Bold">
    <w:panose1 w:val="020408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6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7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5">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6">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2025-09-17T08:23:31Z</dcterms:created>
  <dc:creator>Apache POI</dc:creator>
</cp:coreProperties>
</file>