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tbl>
      <w:tblPr>
        <w:tblW w:w="9291" w:type="dxa"/>
        <w:jc w:val="left"/>
        <w:tblInd w:w="60" w:type="dxa"/>
        <w:tblLayout w:type="fixed"/>
        <w:tblCellMar>
          <w:top w:w="0" w:type="dxa"/>
          <w:left w:w="108" w:type="dxa"/>
          <w:bottom w:w="0" w:type="dxa"/>
          <w:right w:w="108" w:type="dxa"/>
        </w:tblCellMar>
        <w:tblLook w:val="0000" w:noHBand="0" w:noVBand="0" w:firstColumn="0" w:lastRow="0" w:lastColumn="0" w:firstRow="0"/>
      </w:tblPr>
      <w:tblGrid>
        <w:gridCol w:w="9291"/>
      </w:tblGrid>
      <w:tr>
        <w:trPr>
          <w:trHeight w:val="494" w:hRule="atLeast"/>
        </w:trPr>
        <w:tc>
          <w:tcPr>
            <w:tcW w:w="9291" w:type="dxa"/>
            <w:tcBorders/>
            <w:vAlign w:val="center"/>
          </w:tcPr>
          <w:p>
            <w:pPr>
              <w:pStyle w:val="ListParagraph"/>
              <w:widowControl/>
              <w:numPr>
                <w:ilvl w:val="0"/>
                <w:numId w:val="1"/>
              </w:numPr>
              <w:pBdr/>
              <w:rPr>
                <w:rFonts w:ascii="Calibri" w:hAnsi="Calibri" w:asciiTheme="minorHAnsi" w:hAnsiTheme="minorHAnsi"/>
                <w:color w:val="000000"/>
                <w:sz w:val="24"/>
                <w:szCs w:val="24"/>
              </w:rPr>
            </w:pPr>
            <w:r>
              <w:rPr>
                <w:rFonts w:ascii="Calibri" w:hAnsi="Calibri" w:asciiTheme="minorHAnsi" w:hAnsiTheme="minorHAnsi"/>
                <w:color w:val="000000"/>
                <w:sz w:val="24"/>
                <w:szCs w:val="24"/>
              </w:rPr>
              <w:t>Explain any five OOP concepts.</w:t>
            </w:r>
          </w:p>
        </w:tc>
      </w:tr>
      <w:tr>
        <w:trPr>
          <w:trHeight w:val="494" w:hRule="atLeast"/>
        </w:trPr>
        <w:tc>
          <w:tcPr>
            <w:tcW w:w="9291" w:type="dxa"/>
            <w:tcBorders/>
            <w:vAlign w:val="center"/>
          </w:tcPr>
          <w:p>
            <w:pPr>
              <w:pStyle w:val="ListParagraph"/>
              <w:widowControl/>
              <w:numPr>
                <w:ilvl w:val="0"/>
                <w:numId w:val="1"/>
              </w:numPr>
              <w:pBdr/>
              <w:rPr>
                <w:rFonts w:ascii="Calibri" w:hAnsi="Calibri" w:asciiTheme="minorHAnsi" w:hAnsiTheme="minorHAnsi"/>
                <w:color w:val="000000"/>
                <w:sz w:val="24"/>
                <w:szCs w:val="24"/>
              </w:rPr>
            </w:pPr>
            <w:r>
              <w:rPr>
                <w:rFonts w:ascii="Calibri" w:hAnsi="Calibri" w:asciiTheme="minorHAnsi" w:hAnsiTheme="minorHAnsi"/>
                <w:color w:val="000000"/>
                <w:sz w:val="24"/>
                <w:szCs w:val="24"/>
              </w:rPr>
              <w:t>Elaborate on JRE, JDK, JVM, JAVA APPLET, JIT COMPILER</w:t>
            </w:r>
          </w:p>
        </w:tc>
      </w:tr>
      <w:tr>
        <w:trPr>
          <w:trHeight w:val="494" w:hRule="atLeast"/>
        </w:trPr>
        <w:tc>
          <w:tcPr>
            <w:tcW w:w="9291" w:type="dxa"/>
            <w:tcBorders/>
            <w:vAlign w:val="center"/>
          </w:tcPr>
          <w:p>
            <w:pPr>
              <w:pStyle w:val="ListParagraph"/>
              <w:widowControl/>
              <w:numPr>
                <w:ilvl w:val="0"/>
                <w:numId w:val="1"/>
              </w:numPr>
              <w:pBdr/>
              <w:rPr>
                <w:rFonts w:ascii="Calibri" w:hAnsi="Calibri" w:asciiTheme="minorHAnsi" w:hAnsiTheme="minorHAnsi"/>
                <w:color w:val="000000"/>
                <w:sz w:val="24"/>
                <w:szCs w:val="24"/>
              </w:rPr>
            </w:pPr>
            <w:r>
              <w:rPr>
                <w:rFonts w:ascii="Calibri" w:hAnsi="Calibri" w:asciiTheme="minorHAnsi" w:hAnsiTheme="minorHAnsi"/>
                <w:color w:val="000000"/>
                <w:sz w:val="24"/>
                <w:szCs w:val="24"/>
              </w:rPr>
              <w:t>What is a parameterized constructor? Is it possible to create an object for a class  A using A obj = new A (), if the class contains only a parameterized constructor?</w:t>
            </w:r>
          </w:p>
          <w:p>
            <w:pPr>
              <w:pStyle w:val="ListParagraph"/>
              <w:widowControl/>
              <w:pBdr/>
              <w:rPr>
                <w:rFonts w:ascii="Calibri" w:hAnsi="Calibri" w:asciiTheme="minorHAnsi" w:hAnsiTheme="minorHAnsi"/>
                <w:color w:val="000000"/>
                <w:sz w:val="24"/>
                <w:szCs w:val="24"/>
              </w:rPr>
            </w:pPr>
            <w:r>
              <w:rPr>
                <w:rFonts w:ascii="Calibri" w:hAnsi="Calibri" w:asciiTheme="minorHAnsi" w:hAnsiTheme="minorHAnsi"/>
                <w:color w:val="000000"/>
                <w:sz w:val="24"/>
                <w:szCs w:val="24"/>
              </w:rPr>
              <w:t>Justify</w:t>
            </w:r>
          </w:p>
        </w:tc>
      </w:tr>
      <w:tr>
        <w:trPr>
          <w:trHeight w:val="494" w:hRule="atLeast"/>
        </w:trPr>
        <w:tc>
          <w:tcPr>
            <w:tcW w:w="9291" w:type="dxa"/>
            <w:tcBorders/>
            <w:vAlign w:val="center"/>
          </w:tcPr>
          <w:p>
            <w:pPr>
              <w:pStyle w:val="Normal"/>
              <w:widowControl/>
              <w:numPr>
                <w:ilvl w:val="0"/>
                <w:numId w:val="1"/>
              </w:numPr>
              <w:pBdr/>
              <w:rPr>
                <w:rFonts w:ascii="Calibri" w:hAnsi="Calibri" w:asciiTheme="minorHAnsi" w:hAnsiTheme="minorHAnsi"/>
                <w:color w:val="000000"/>
                <w:sz w:val="24"/>
                <w:szCs w:val="24"/>
              </w:rPr>
            </w:pPr>
            <w:bookmarkStart w:id="0" w:name="docs-internal-guid-e1b80b29-7fff-b9fc-d8"/>
            <w:bookmarkEnd w:id="0"/>
            <w:r>
              <w:rPr>
                <w:rFonts w:asciiTheme="minorHAnsi" w:hAnsiTheme="minorHAnsi" w:ascii="Cambria;serif" w:hAnsi="Cambria;serif"/>
                <w:b w:val="false"/>
                <w:i w:val="false"/>
                <w:caps w:val="false"/>
                <w:smallCaps w:val="false"/>
                <w:strike w:val="false"/>
                <w:dstrike w:val="false"/>
                <w:color w:val="000000"/>
                <w:sz w:val="24"/>
                <w:szCs w:val="24"/>
                <w:u w:val="none"/>
                <w:effect w:val="none"/>
                <w:shd w:fill="auto" w:val="clear"/>
              </w:rPr>
              <w:t>Summarize the need of constructors in Java and list the different types of constructors allowed in Java programs</w:t>
            </w:r>
          </w:p>
        </w:tc>
      </w:tr>
      <w:tr>
        <w:trPr>
          <w:trHeight w:val="494" w:hRule="atLeast"/>
        </w:trPr>
        <w:tc>
          <w:tcPr>
            <w:tcW w:w="9291" w:type="dxa"/>
            <w:tcBorders/>
            <w:vAlign w:val="center"/>
          </w:tcPr>
          <w:p>
            <w:pPr>
              <w:pStyle w:val="ListParagraph"/>
              <w:widowControl/>
              <w:numPr>
                <w:ilvl w:val="0"/>
                <w:numId w:val="1"/>
              </w:numPr>
              <w:pBdr/>
              <w:rPr>
                <w:rFonts w:ascii="Calibri" w:hAnsi="Calibri" w:asciiTheme="minorHAnsi" w:hAnsiTheme="minorHAnsi"/>
                <w:color w:val="000000"/>
                <w:sz w:val="24"/>
                <w:szCs w:val="24"/>
              </w:rPr>
            </w:pPr>
            <w:r>
              <w:rPr>
                <w:rFonts w:ascii="Calibri" w:hAnsi="Calibri" w:asciiTheme="minorHAnsi" w:hAnsiTheme="minorHAnsi"/>
                <w:color w:val="000000"/>
                <w:sz w:val="24"/>
                <w:szCs w:val="24"/>
              </w:rPr>
              <w:t xml:space="preserve">Implement compile-time polymorphism in Java to calculate the area of different shapes namely circle and rectangle </w:t>
            </w:r>
          </w:p>
        </w:tc>
      </w:tr>
      <w:tr>
        <w:trPr>
          <w:trHeight w:val="494" w:hRule="atLeast"/>
        </w:trPr>
        <w:tc>
          <w:tcPr>
            <w:tcW w:w="9291" w:type="dxa"/>
            <w:tcBorders/>
            <w:vAlign w:val="center"/>
          </w:tcPr>
          <w:p>
            <w:pPr>
              <w:pStyle w:val="ListParagraph"/>
              <w:widowControl/>
              <w:numPr>
                <w:ilvl w:val="0"/>
                <w:numId w:val="1"/>
              </w:numPr>
              <w:pBdr/>
              <w:rPr>
                <w:rFonts w:ascii="Calibri" w:hAnsi="Calibri" w:asciiTheme="minorHAnsi" w:hAnsiTheme="minorHAnsi"/>
                <w:color w:val="000000"/>
                <w:sz w:val="24"/>
                <w:szCs w:val="24"/>
              </w:rPr>
            </w:pPr>
            <w:r>
              <w:rPr>
                <w:rFonts w:ascii="Calibri" w:hAnsi="Calibri" w:asciiTheme="minorHAnsi" w:hAnsiTheme="minorHAnsi"/>
                <w:color w:val="000000"/>
                <w:sz w:val="24"/>
                <w:szCs w:val="24"/>
              </w:rPr>
              <w:t>How is platform independence achieved in Java?</w:t>
            </w:r>
          </w:p>
        </w:tc>
      </w:tr>
      <w:tr>
        <w:trPr>
          <w:trHeight w:val="494" w:hRule="atLeast"/>
        </w:trPr>
        <w:tc>
          <w:tcPr>
            <w:tcW w:w="9291" w:type="dxa"/>
            <w:tcBorders/>
            <w:vAlign w:val="center"/>
          </w:tcPr>
          <w:p>
            <w:pPr>
              <w:pStyle w:val="BodyText"/>
              <w:widowControl/>
              <w:numPr>
                <w:ilvl w:val="0"/>
                <w:numId w:val="1"/>
              </w:numPr>
              <w:pBdr/>
              <w:spacing w:before="0" w:after="140"/>
              <w:rPr>
                <w:rFonts w:ascii="Calibri" w:hAnsi="Calibri" w:asciiTheme="minorHAnsi" w:hAnsiTheme="minorHAnsi"/>
                <w:color w:val="000000"/>
                <w:sz w:val="24"/>
                <w:szCs w:val="24"/>
              </w:rPr>
            </w:pPr>
            <w:r>
              <w:rPr>
                <w:rFonts w:asciiTheme="minorHAnsi" w:hAnsiTheme="minorHAnsi" w:ascii="Cambria;serif" w:hAnsi="Cambria;serif"/>
                <w:b w:val="false"/>
                <w:i w:val="false"/>
                <w:caps w:val="false"/>
                <w:smallCaps w:val="false"/>
                <w:strike w:val="false"/>
                <w:dstrike w:val="false"/>
                <w:color w:val="000000"/>
                <w:sz w:val="24"/>
                <w:szCs w:val="24"/>
                <w:u w:val="none"/>
                <w:effect w:val="none"/>
                <w:shd w:fill="auto" w:val="clear"/>
              </w:rPr>
              <w:t>Distinguish between Composition and Aggregation relations that exist in class diagram</w:t>
            </w:r>
          </w:p>
        </w:tc>
      </w:tr>
      <w:tr>
        <w:trPr>
          <w:trHeight w:val="494" w:hRule="atLeast"/>
        </w:trPr>
        <w:tc>
          <w:tcPr>
            <w:tcW w:w="9291" w:type="dxa"/>
            <w:tcBorders/>
            <w:vAlign w:val="center"/>
          </w:tcPr>
          <w:p>
            <w:pPr>
              <w:pStyle w:val="ListParagraph"/>
              <w:widowControl/>
              <w:numPr>
                <w:ilvl w:val="0"/>
                <w:numId w:val="1"/>
              </w:numPr>
              <w:pBdr/>
              <w:rPr>
                <w:rFonts w:ascii="Calibri" w:hAnsi="Calibri" w:asciiTheme="minorHAnsi" w:hAnsiTheme="minorHAnsi"/>
                <w:color w:val="000000"/>
                <w:sz w:val="24"/>
                <w:szCs w:val="24"/>
              </w:rPr>
            </w:pPr>
            <w:r>
              <w:rPr>
                <w:rFonts w:ascii="Calibri" w:hAnsi="Calibri" w:asciiTheme="minorHAnsi" w:hAnsiTheme="minorHAnsi"/>
                <w:color w:val="000000"/>
                <w:sz w:val="24"/>
                <w:szCs w:val="24"/>
              </w:rPr>
              <w:t>What are the advantages of using UML? Sketch the UML class diagram for an entity ‘book’.</w:t>
            </w:r>
          </w:p>
        </w:tc>
      </w:tr>
      <w:tr>
        <w:trPr>
          <w:trHeight w:val="494" w:hRule="atLeast"/>
        </w:trPr>
        <w:tc>
          <w:tcPr>
            <w:tcW w:w="9291" w:type="dxa"/>
            <w:tcBorders/>
            <w:vAlign w:val="center"/>
          </w:tcPr>
          <w:p>
            <w:pPr>
              <w:pStyle w:val="ListParagraph"/>
              <w:widowControl/>
              <w:numPr>
                <w:ilvl w:val="0"/>
                <w:numId w:val="1"/>
              </w:numPr>
              <w:pBdr/>
              <w:rPr>
                <w:rFonts w:ascii="Calibri" w:hAnsi="Calibri" w:asciiTheme="minorHAnsi" w:hAnsiTheme="minorHAnsi"/>
                <w:color w:val="000000"/>
                <w:sz w:val="24"/>
                <w:szCs w:val="24"/>
              </w:rPr>
            </w:pPr>
            <w:r>
              <w:rPr>
                <w:rFonts w:ascii="Calibri" w:hAnsi="Calibri" w:asciiTheme="minorHAnsi" w:hAnsiTheme="minorHAnsi"/>
                <w:color w:val="000000"/>
                <w:sz w:val="24"/>
                <w:szCs w:val="24"/>
              </w:rPr>
              <w:t>Why is the ‘main’ method in Java qualified as public, static, and void?</w:t>
            </w:r>
          </w:p>
        </w:tc>
      </w:tr>
      <w:tr>
        <w:trPr>
          <w:trHeight w:val="494" w:hRule="atLeast"/>
        </w:trPr>
        <w:tc>
          <w:tcPr>
            <w:tcW w:w="9291" w:type="dxa"/>
            <w:tcBorders/>
            <w:vAlign w:val="center"/>
          </w:tcPr>
          <w:p>
            <w:pPr>
              <w:pStyle w:val="BodyText"/>
              <w:widowControl/>
              <w:numPr>
                <w:ilvl w:val="0"/>
                <w:numId w:val="1"/>
              </w:numPr>
              <w:pBdr/>
              <w:spacing w:before="0" w:after="140"/>
              <w:rPr>
                <w:rFonts w:ascii="Calibri" w:hAnsi="Calibri" w:asciiTheme="minorHAnsi" w:hAnsiTheme="minorHAnsi"/>
                <w:color w:val="000000"/>
                <w:sz w:val="24"/>
                <w:szCs w:val="24"/>
              </w:rPr>
            </w:pPr>
            <w:r>
              <w:rPr>
                <w:rFonts w:asciiTheme="minorHAnsi" w:hAnsiTheme="minorHAnsi" w:ascii="Cambria;serif" w:hAnsi="Cambria;serif"/>
                <w:b w:val="false"/>
                <w:i w:val="false"/>
                <w:caps w:val="false"/>
                <w:smallCaps w:val="false"/>
                <w:strike w:val="false"/>
                <w:dstrike w:val="false"/>
                <w:color w:val="000000"/>
                <w:sz w:val="24"/>
                <w:szCs w:val="24"/>
                <w:u w:val="none"/>
                <w:effect w:val="none"/>
                <w:shd w:fill="auto" w:val="clear"/>
              </w:rPr>
              <w:t>Compare type conversion and type casting, and explain their potential side effects with examples.</w:t>
            </w:r>
          </w:p>
        </w:tc>
      </w:tr>
      <w:tr>
        <w:trPr>
          <w:trHeight w:val="494" w:hRule="atLeast"/>
        </w:trPr>
        <w:tc>
          <w:tcPr>
            <w:tcW w:w="9291" w:type="dxa"/>
            <w:tcBorders/>
            <w:vAlign w:val="center"/>
          </w:tcPr>
          <w:p>
            <w:pPr>
              <w:pStyle w:val="ListParagraph"/>
              <w:numPr>
                <w:ilvl w:val="0"/>
                <w:numId w:val="1"/>
              </w:numPr>
              <w:rPr>
                <w:rFonts w:ascii="Calibri" w:hAnsi="Calibri" w:asciiTheme="minorHAnsi" w:hAnsiTheme="minorHAnsi"/>
                <w:sz w:val="24"/>
                <w:szCs w:val="24"/>
              </w:rPr>
            </w:pPr>
            <w:r>
              <w:rPr>
                <w:rFonts w:ascii="Calibri" w:hAnsi="Calibri" w:asciiTheme="minorHAnsi" w:hAnsiTheme="minorHAnsi"/>
                <w:sz w:val="24"/>
                <w:szCs w:val="24"/>
              </w:rPr>
              <w:t>Write a java program that illustrates how ‘this’ keyword can be used to resolve the ambiguity between formal parameters and instance variables.</w:t>
            </w:r>
          </w:p>
        </w:tc>
      </w:tr>
      <w:tr>
        <w:trPr>
          <w:trHeight w:val="494" w:hRule="atLeast"/>
        </w:trPr>
        <w:tc>
          <w:tcPr>
            <w:tcW w:w="9291" w:type="dxa"/>
            <w:tcBorders/>
            <w:vAlign w:val="center"/>
          </w:tcPr>
          <w:p>
            <w:pPr>
              <w:pStyle w:val="ListParagraph"/>
              <w:numPr>
                <w:ilvl w:val="0"/>
                <w:numId w:val="1"/>
              </w:numPr>
              <w:rPr>
                <w:rFonts w:ascii="Calibri" w:hAnsi="Calibri" w:asciiTheme="minorHAnsi" w:hAnsiTheme="minorHAnsi"/>
                <w:sz w:val="24"/>
                <w:szCs w:val="24"/>
              </w:rPr>
            </w:pPr>
            <w:r>
              <w:rPr>
                <w:rFonts w:eastAsia="Cambria" w:cs="Cambria" w:ascii="Cambria" w:hAnsi="Cambria"/>
                <w:sz w:val="24"/>
                <w:szCs w:val="24"/>
              </w:rPr>
              <w:t>Construct a UML Activity diagram for an online Hotel Reservation System, which shows the flow of activities for booking rooms at a hotel.</w:t>
            </w:r>
          </w:p>
        </w:tc>
      </w:tr>
      <w:tr>
        <w:trPr>
          <w:trHeight w:val="494" w:hRule="atLeast"/>
        </w:trPr>
        <w:tc>
          <w:tcPr>
            <w:tcW w:w="9291" w:type="dxa"/>
            <w:tcBorders/>
            <w:vAlign w:val="center"/>
          </w:tcPr>
          <w:p>
            <w:pPr>
              <w:pStyle w:val="ListParagraph"/>
              <w:numPr>
                <w:ilvl w:val="0"/>
                <w:numId w:val="1"/>
              </w:numPr>
              <w:rPr>
                <w:rFonts w:ascii="Cambria" w:hAnsi="Cambria" w:eastAsia="Cambria" w:cs="Cambria"/>
                <w:sz w:val="24"/>
                <w:szCs w:val="24"/>
              </w:rPr>
            </w:pPr>
            <w:r>
              <w:rPr>
                <w:rFonts w:eastAsia="Cambria" w:cs="Cambria" w:ascii="Cambria" w:hAnsi="Cambria"/>
                <w:sz w:val="24"/>
                <w:szCs w:val="24"/>
              </w:rPr>
              <w:t>Explain how garbage collection is done in Java.</w:t>
            </w:r>
          </w:p>
        </w:tc>
      </w:tr>
      <w:tr>
        <w:trPr>
          <w:trHeight w:val="494" w:hRule="atLeast"/>
        </w:trPr>
        <w:tc>
          <w:tcPr>
            <w:tcW w:w="9291" w:type="dxa"/>
            <w:tcBorders/>
            <w:vAlign w:val="center"/>
          </w:tcPr>
          <w:p>
            <w:pPr>
              <w:pStyle w:val="BodyText"/>
              <w:numPr>
                <w:ilvl w:val="0"/>
                <w:numId w:val="1"/>
              </w:numPr>
              <w:spacing w:before="0" w:after="140"/>
              <w:rPr>
                <w:rFonts w:ascii="Cambria" w:hAnsi="Cambria" w:eastAsia="Cambria" w:cs="Cambria"/>
                <w:sz w:val="24"/>
                <w:szCs w:val="24"/>
              </w:rPr>
            </w:pPr>
            <w:r>
              <w:rPr>
                <w:rFonts w:eastAsia="Cambria" w:cs="Cambria" w:ascii="Cambria;serif" w:hAnsi="Cambria;serif"/>
                <w:b w:val="false"/>
                <w:i w:val="false"/>
                <w:caps w:val="false"/>
                <w:smallCaps w:val="false"/>
                <w:strike w:val="false"/>
                <w:dstrike w:val="false"/>
                <w:color w:val="000000"/>
                <w:sz w:val="24"/>
                <w:szCs w:val="24"/>
                <w:u w:val="none"/>
                <w:effect w:val="none"/>
                <w:shd w:fill="auto" w:val="clear"/>
              </w:rPr>
              <w:t>Detail the types of inheritance using diagrams</w:t>
            </w:r>
          </w:p>
        </w:tc>
      </w:tr>
      <w:tr>
        <w:trPr>
          <w:trHeight w:val="494" w:hRule="atLeast"/>
        </w:trPr>
        <w:tc>
          <w:tcPr>
            <w:tcW w:w="9291" w:type="dxa"/>
            <w:tcBorders/>
            <w:vAlign w:val="center"/>
          </w:tcPr>
          <w:p>
            <w:pPr>
              <w:pStyle w:val="ListParagraph"/>
              <w:numPr>
                <w:ilvl w:val="0"/>
                <w:numId w:val="1"/>
              </w:numPr>
              <w:rPr>
                <w:rFonts w:ascii="Cambria" w:hAnsi="Cambria" w:eastAsia="Cambria" w:cs="Cambria"/>
                <w:sz w:val="24"/>
                <w:szCs w:val="24"/>
              </w:rPr>
            </w:pPr>
            <w:r>
              <w:rPr>
                <w:rFonts w:eastAsia="Cambria" w:cs="Cambria" w:ascii="Cambria" w:hAnsi="Cambria"/>
                <w:sz w:val="24"/>
                <w:szCs w:val="24"/>
              </w:rPr>
              <w:t>Consider the problem of a Service Station which provides three types of services to its customers: refuelling, vehicle maintenance, and parking. Customer can pay using cash, card or cheque. The pricing for vehicle maintenance depends on the cost of parts and labour. Parking areas are rented according to weekly and monthly rates. Construct a UML class diagram for the above problem by identifying at least six entities in the system which can be represented using classes and show the relationship between them.</w:t>
            </w:r>
          </w:p>
        </w:tc>
      </w:tr>
      <w:tr>
        <w:trPr>
          <w:trHeight w:val="494" w:hRule="atLeast"/>
        </w:trPr>
        <w:tc>
          <w:tcPr>
            <w:tcW w:w="9291" w:type="dxa"/>
            <w:tcBorders/>
            <w:vAlign w:val="center"/>
          </w:tcPr>
          <w:p>
            <w:pPr>
              <w:pStyle w:val="ListParagraph"/>
              <w:numPr>
                <w:ilvl w:val="0"/>
                <w:numId w:val="1"/>
              </w:numPr>
              <w:rPr>
                <w:rFonts w:ascii="Cambria" w:hAnsi="Cambria" w:eastAsia="Cambria" w:cs="Cambria"/>
                <w:sz w:val="24"/>
                <w:szCs w:val="24"/>
              </w:rPr>
            </w:pPr>
            <w:r>
              <w:rPr>
                <w:rFonts w:eastAsia="Cambria" w:cs="Cambria" w:ascii="Cambria" w:hAnsi="Cambria"/>
                <w:sz w:val="24"/>
                <w:szCs w:val="24"/>
              </w:rPr>
              <w:t>Explain any five buzzwords using which Java can be characterized.</w:t>
            </w:r>
          </w:p>
        </w:tc>
      </w:tr>
      <w:tr>
        <w:trPr>
          <w:trHeight w:val="494" w:hRule="atLeast"/>
        </w:trPr>
        <w:tc>
          <w:tcPr>
            <w:tcW w:w="9291" w:type="dxa"/>
            <w:tcBorders/>
            <w:vAlign w:val="center"/>
          </w:tcPr>
          <w:p>
            <w:pPr>
              <w:pStyle w:val="Normal"/>
              <w:numPr>
                <w:ilvl w:val="0"/>
                <w:numId w:val="1"/>
              </w:numPr>
              <w:rPr>
                <w:rFonts w:ascii="Cambria" w:hAnsi="Cambria" w:eastAsia="Cambria" w:cs="Cambria"/>
                <w:sz w:val="24"/>
                <w:szCs w:val="24"/>
              </w:rPr>
            </w:pPr>
            <w:bookmarkStart w:id="1" w:name="docs-internal-guid-56af1937-7fff-1379-12"/>
            <w:bookmarkEnd w:id="1"/>
            <w:r>
              <w:rPr>
                <w:rFonts w:eastAsia="Cambria" w:cs="Cambria" w:ascii="Cambria;serif" w:hAnsi="Cambria;serif"/>
                <w:b w:val="false"/>
                <w:i w:val="false"/>
                <w:caps w:val="false"/>
                <w:smallCaps w:val="false"/>
                <w:strike w:val="false"/>
                <w:dstrike w:val="false"/>
                <w:color w:val="000000"/>
                <w:sz w:val="24"/>
                <w:szCs w:val="24"/>
                <w:u w:val="none"/>
                <w:effect w:val="none"/>
                <w:shd w:fill="auto" w:val="clear"/>
              </w:rPr>
              <w:t>Construct a UML Class diagram for Online Movie Ticket Booking System. The various entities involved in the system are Admin, Registered User, Visitor / Guest User, Movie, Book Ticket, Make Payment</w:t>
            </w:r>
          </w:p>
        </w:tc>
      </w:tr>
      <w:tr>
        <w:trPr>
          <w:trHeight w:val="494" w:hRule="atLeast"/>
        </w:trPr>
        <w:tc>
          <w:tcPr>
            <w:tcW w:w="9291" w:type="dxa"/>
            <w:tcBorders/>
            <w:vAlign w:val="center"/>
          </w:tcPr>
          <w:p>
            <w:pPr>
              <w:pStyle w:val="BodyText"/>
              <w:numPr>
                <w:ilvl w:val="0"/>
                <w:numId w:val="1"/>
              </w:numPr>
              <w:spacing w:before="0" w:after="140"/>
              <w:rPr>
                <w:rFonts w:ascii="Cambria" w:hAnsi="Cambria" w:eastAsia="Cambria" w:cs="Cambria"/>
                <w:sz w:val="24"/>
                <w:szCs w:val="24"/>
              </w:rPr>
            </w:pPr>
            <w:r>
              <w:rPr>
                <w:rFonts w:eastAsia="Cambria" w:cs="Cambria" w:ascii="Cambria;serif" w:hAnsi="Cambria;serif"/>
                <w:b w:val="false"/>
                <w:i w:val="false"/>
                <w:caps w:val="false"/>
                <w:smallCaps w:val="false"/>
                <w:strike w:val="false"/>
                <w:dstrike w:val="false"/>
                <w:color w:val="000000"/>
                <w:sz w:val="24"/>
                <w:szCs w:val="24"/>
                <w:u w:val="none"/>
                <w:effect w:val="none"/>
                <w:shd w:fill="auto" w:val="clear"/>
              </w:rPr>
              <w:t>Detail out  the six basic object-oriented programming concepts </w:t>
            </w:r>
          </w:p>
        </w:tc>
      </w:tr>
      <w:tr>
        <w:trPr>
          <w:trHeight w:val="494" w:hRule="atLeast"/>
        </w:trPr>
        <w:tc>
          <w:tcPr>
            <w:tcW w:w="9291" w:type="dxa"/>
            <w:tcBorders/>
            <w:vAlign w:val="center"/>
          </w:tcPr>
          <w:p>
            <w:pPr>
              <w:pStyle w:val="ListParagraph"/>
              <w:numPr>
                <w:ilvl w:val="0"/>
                <w:numId w:val="1"/>
              </w:numPr>
              <w:rPr>
                <w:rFonts w:ascii="Cambria" w:hAnsi="Cambria" w:eastAsia="Cambria" w:cs="Cambria"/>
                <w:sz w:val="24"/>
                <w:szCs w:val="24"/>
              </w:rPr>
            </w:pPr>
            <w:r>
              <w:rPr>
                <w:rFonts w:eastAsia="Cambria" w:cs="Cambria" w:ascii="Cambria" w:hAnsi="Cambria"/>
                <w:sz w:val="24"/>
                <w:szCs w:val="24"/>
              </w:rPr>
              <w:t>Differentiate between the two main approaches of software design.</w:t>
            </w:r>
          </w:p>
        </w:tc>
      </w:tr>
      <w:tr>
        <w:trPr>
          <w:trHeight w:val="494" w:hRule="atLeast"/>
        </w:trPr>
        <w:tc>
          <w:tcPr>
            <w:tcW w:w="9291" w:type="dxa"/>
            <w:tcBorders/>
            <w:vAlign w:val="center"/>
          </w:tcPr>
          <w:p>
            <w:pPr>
              <w:pStyle w:val="BodyText"/>
              <w:numPr>
                <w:ilvl w:val="0"/>
                <w:numId w:val="1"/>
              </w:numPr>
              <w:spacing w:before="0" w:after="140"/>
              <w:rPr>
                <w:rFonts w:ascii="Cambria" w:hAnsi="Cambria" w:eastAsia="Cambria" w:cs="Cambria"/>
                <w:sz w:val="24"/>
                <w:szCs w:val="24"/>
              </w:rPr>
            </w:pPr>
            <w:r>
              <w:rPr>
                <w:rFonts w:eastAsia="Cambria" w:cs="Cambria" w:ascii="Cambria;serif" w:hAnsi="Cambria;serif"/>
                <w:b w:val="false"/>
                <w:i w:val="false"/>
                <w:caps w:val="false"/>
                <w:smallCaps w:val="false"/>
                <w:strike w:val="false"/>
                <w:dstrike w:val="false"/>
                <w:color w:val="000000"/>
                <w:sz w:val="24"/>
                <w:szCs w:val="24"/>
                <w:u w:val="none"/>
                <w:effect w:val="none"/>
                <w:shd w:fill="auto" w:val="clear"/>
              </w:rPr>
              <w:t>Draw a UML Activity Diagram for Food Ordering System, which shows the flows between the activity of Order, Delivery, Food, Item, Category, and Payment.  </w:t>
            </w:r>
          </w:p>
        </w:tc>
      </w:tr>
      <w:tr>
        <w:trPr>
          <w:trHeight w:val="494" w:hRule="atLeast"/>
        </w:trPr>
        <w:tc>
          <w:tcPr>
            <w:tcW w:w="9291" w:type="dxa"/>
            <w:tcBorders/>
            <w:vAlign w:val="center"/>
          </w:tcPr>
          <w:p>
            <w:pPr>
              <w:pStyle w:val="BodyText"/>
              <w:numPr>
                <w:ilvl w:val="0"/>
                <w:numId w:val="1"/>
              </w:numPr>
              <w:spacing w:before="0" w:after="140"/>
              <w:rPr>
                <w:rFonts w:ascii="Cambria" w:hAnsi="Cambria" w:eastAsia="Cambria" w:cs="Cambria"/>
                <w:sz w:val="24"/>
                <w:szCs w:val="24"/>
              </w:rPr>
            </w:pPr>
            <w:r>
              <w:rPr>
                <w:rFonts w:eastAsia="Cambria" w:cs="Cambria" w:ascii="Cambria;serif" w:hAnsi="Cambria;serif"/>
                <w:b w:val="false"/>
                <w:i w:val="false"/>
                <w:caps w:val="false"/>
                <w:smallCaps w:val="false"/>
                <w:strike w:val="false"/>
                <w:dstrike w:val="false"/>
                <w:color w:val="000000"/>
                <w:sz w:val="24"/>
                <w:szCs w:val="24"/>
                <w:u w:val="none"/>
                <w:effect w:val="none"/>
                <w:shd w:fill="auto" w:val="clear"/>
              </w:rPr>
              <w:t>Demystify static and dynamic polymorphism. Illustrate with sample programs.</w:t>
            </w:r>
          </w:p>
        </w:tc>
      </w:tr>
      <w:tr>
        <w:trPr>
          <w:trHeight w:val="494" w:hRule="atLeast"/>
        </w:trPr>
        <w:tc>
          <w:tcPr>
            <w:tcW w:w="9291" w:type="dxa"/>
            <w:tcBorders/>
            <w:vAlign w:val="center"/>
          </w:tcPr>
          <w:p>
            <w:pPr>
              <w:pStyle w:val="ListParagraph"/>
              <w:numPr>
                <w:ilvl w:val="0"/>
                <w:numId w:val="1"/>
              </w:numPr>
              <w:rPr>
                <w:rFonts w:ascii="Cambria" w:hAnsi="Cambria" w:eastAsia="Cambria" w:cs="Cambria"/>
                <w:sz w:val="24"/>
                <w:szCs w:val="24"/>
              </w:rPr>
            </w:pPr>
            <w:r>
              <w:rPr>
                <w:rFonts w:eastAsia="Cambria" w:cs="Cambria" w:ascii="Cambria" w:hAnsi="Cambria"/>
                <w:sz w:val="24"/>
                <w:szCs w:val="24"/>
              </w:rPr>
              <w:t>Write a Java program to reverse digits of a given integer.</w:t>
            </w:r>
          </w:p>
        </w:tc>
      </w:tr>
      <w:tr>
        <w:trPr>
          <w:trHeight w:val="494" w:hRule="atLeast"/>
        </w:trPr>
        <w:tc>
          <w:tcPr>
            <w:tcW w:w="9291" w:type="dxa"/>
            <w:tcBorders/>
            <w:vAlign w:val="center"/>
          </w:tcPr>
          <w:p>
            <w:pPr>
              <w:pStyle w:val="ListParagraph"/>
              <w:numPr>
                <w:ilvl w:val="0"/>
                <w:numId w:val="1"/>
              </w:numPr>
              <w:rPr>
                <w:rFonts w:ascii="Cambria" w:hAnsi="Cambria" w:eastAsia="Cambria" w:cs="Cambria"/>
                <w:sz w:val="24"/>
                <w:szCs w:val="24"/>
              </w:rPr>
            </w:pPr>
            <w:r>
              <w:rPr>
                <w:rFonts w:eastAsia="Cambria" w:cs="Cambria" w:ascii="Cambria" w:hAnsi="Cambria"/>
                <w:sz w:val="24"/>
                <w:szCs w:val="24"/>
              </w:rPr>
              <w:t>Explain the buzzwords of Java that define the Java programming language.</w:t>
            </w:r>
          </w:p>
        </w:tc>
      </w:tr>
      <w:tr>
        <w:trPr>
          <w:trHeight w:val="494" w:hRule="atLeast"/>
        </w:trPr>
        <w:tc>
          <w:tcPr>
            <w:tcW w:w="9291" w:type="dxa"/>
            <w:tcBorders/>
            <w:vAlign w:val="center"/>
          </w:tcPr>
          <w:p>
            <w:pPr>
              <w:pStyle w:val="ListParagraph"/>
              <w:numPr>
                <w:ilvl w:val="0"/>
                <w:numId w:val="1"/>
              </w:numPr>
              <w:rPr>
                <w:rFonts w:ascii="Cambria" w:hAnsi="Cambria" w:eastAsia="Cambria" w:cs="Cambria"/>
                <w:sz w:val="24"/>
                <w:szCs w:val="24"/>
              </w:rPr>
            </w:pPr>
            <w:r>
              <w:rPr>
                <w:rFonts w:eastAsia="Cambria" w:cs="Cambria" w:ascii="Cambria" w:hAnsi="Cambria"/>
                <w:sz w:val="24"/>
                <w:szCs w:val="24"/>
              </w:rPr>
              <w:t>Write a Java program to find the frequency (count the occurrence) of each element in an integer array.</w:t>
            </w:r>
          </w:p>
        </w:tc>
      </w:tr>
      <w:tr>
        <w:trPr>
          <w:trHeight w:val="494" w:hRule="atLeast"/>
        </w:trPr>
        <w:tc>
          <w:tcPr>
            <w:tcW w:w="9291" w:type="dxa"/>
            <w:tcBorders/>
            <w:vAlign w:val="center"/>
          </w:tcPr>
          <w:p>
            <w:pPr>
              <w:pStyle w:val="ListParagraph"/>
              <w:numPr>
                <w:ilvl w:val="0"/>
                <w:numId w:val="1"/>
              </w:numPr>
              <w:rPr>
                <w:rFonts w:ascii="Cambria" w:hAnsi="Cambria" w:eastAsia="Cambria" w:cs="Cambria"/>
                <w:sz w:val="24"/>
                <w:szCs w:val="24"/>
              </w:rPr>
            </w:pPr>
            <w:r>
              <w:rPr>
                <w:rFonts w:eastAsia="Cambria" w:cs="Cambria" w:ascii="Cambria" w:hAnsi="Cambria"/>
                <w:sz w:val="24"/>
                <w:szCs w:val="24"/>
              </w:rPr>
              <w:t>Write a java program to show the significance of method overriding in achieving run time polymorphism. Discuss difference between method overriding and method overloading.</w:t>
            </w:r>
          </w:p>
        </w:tc>
      </w:tr>
      <w:tr>
        <w:trPr>
          <w:trHeight w:val="494" w:hRule="atLeast"/>
        </w:trPr>
        <w:tc>
          <w:tcPr>
            <w:tcW w:w="9291" w:type="dxa"/>
            <w:tcBorders/>
            <w:vAlign w:val="center"/>
          </w:tcPr>
          <w:p>
            <w:pPr>
              <w:pStyle w:val="ListParagraph"/>
              <w:numPr>
                <w:ilvl w:val="0"/>
                <w:numId w:val="1"/>
              </w:numPr>
              <w:rPr>
                <w:rFonts w:ascii="Cambria" w:hAnsi="Cambria" w:eastAsia="Cambria" w:cs="Cambria"/>
                <w:sz w:val="24"/>
                <w:szCs w:val="24"/>
              </w:rPr>
            </w:pPr>
            <w:r>
              <w:rPr>
                <w:rFonts w:eastAsia="Cambria" w:cs="Cambria" w:ascii="Cambria" w:hAnsi="Cambria"/>
                <w:sz w:val="24"/>
                <w:szCs w:val="24"/>
              </w:rPr>
              <w:t>Explain inheritance. Illustrate types of inheritance using sample programs.</w:t>
            </w:r>
          </w:p>
        </w:tc>
      </w:tr>
      <w:tr>
        <w:trPr>
          <w:trHeight w:val="494" w:hRule="atLeast"/>
        </w:trPr>
        <w:tc>
          <w:tcPr>
            <w:tcW w:w="9291" w:type="dxa"/>
            <w:tcBorders/>
            <w:vAlign w:val="center"/>
          </w:tcPr>
          <w:p>
            <w:pPr>
              <w:pStyle w:val="BodyText"/>
              <w:numPr>
                <w:ilvl w:val="0"/>
                <w:numId w:val="1"/>
              </w:numPr>
              <w:rPr>
                <w:rFonts w:ascii="Cambria" w:hAnsi="Cambria" w:eastAsia="Cambria" w:cs="Cambria"/>
                <w:sz w:val="24"/>
                <w:szCs w:val="24"/>
              </w:rPr>
            </w:pPr>
            <w:bookmarkStart w:id="2" w:name="docs-internal-guid-8ae046b2-7fff-1d0a-2d"/>
            <w:bookmarkEnd w:id="2"/>
            <w:r>
              <w:rPr>
                <w:rFonts w:eastAsia="Cambria" w:cs="Cambria" w:ascii="Cambria;serif" w:hAnsi="Cambria;serif"/>
                <w:b w:val="false"/>
                <w:i w:val="false"/>
                <w:caps w:val="false"/>
                <w:smallCaps w:val="false"/>
                <w:strike w:val="false"/>
                <w:dstrike w:val="false"/>
                <w:color w:val="000000"/>
                <w:sz w:val="24"/>
                <w:szCs w:val="24"/>
                <w:u w:val="none"/>
                <w:effect w:val="none"/>
                <w:shd w:fill="auto" w:val="clear"/>
              </w:rPr>
              <w:t>Explain Java  precedence rule. Evaluate output of below expression by demonstrating precedence rule.</w:t>
            </w:r>
          </w:p>
          <w:p>
            <w:pPr>
              <w:pStyle w:val="BodyText"/>
              <w:bidi w:val="0"/>
              <w:spacing w:lineRule="auto" w:line="288" w:before="0" w:after="0"/>
              <w:ind w:hanging="0" w:left="1440" w:right="0"/>
              <w:jc w:val="both"/>
              <w:rPr/>
            </w:pPr>
            <w:r>
              <w:rPr>
                <w:rFonts w:ascii="Cambria;serif" w:hAnsi="Cambria;serif"/>
                <w:b w:val="false"/>
                <w:i/>
                <w:caps w:val="false"/>
                <w:smallCaps w:val="false"/>
                <w:strike w:val="false"/>
                <w:dstrike w:val="false"/>
                <w:color w:val="000000"/>
                <w:sz w:val="24"/>
                <w:u w:val="none"/>
                <w:effect w:val="none"/>
                <w:shd w:fill="auto" w:val="clear"/>
              </w:rPr>
              <w:t>i</w:t>
            </w:r>
            <w:r>
              <w:rPr>
                <w:rFonts w:ascii="Cambria;serif" w:hAnsi="Cambria;serif"/>
                <w:b w:val="false"/>
                <w:i/>
                <w:caps w:val="false"/>
                <w:smallCaps w:val="false"/>
                <w:strike w:val="false"/>
                <w:dstrike w:val="false"/>
                <w:color w:val="000000"/>
                <w:sz w:val="24"/>
                <w:u w:val="none"/>
                <w:effect w:val="none"/>
                <w:shd w:fill="auto" w:val="clear"/>
              </w:rPr>
              <w:t>nt x = 2;</w:t>
            </w:r>
          </w:p>
          <w:p>
            <w:pPr>
              <w:pStyle w:val="BodyText"/>
              <w:bidi w:val="0"/>
              <w:spacing w:lineRule="auto" w:line="288" w:before="0" w:after="0"/>
              <w:ind w:hanging="0" w:left="1440" w:right="0"/>
              <w:jc w:val="both"/>
              <w:rPr>
                <w:rFonts w:ascii="Cambria;serif" w:hAnsi="Cambria;serif"/>
                <w:b w:val="false"/>
                <w:i/>
                <w:caps w:val="false"/>
                <w:smallCaps w:val="false"/>
                <w:strike w:val="false"/>
                <w:dstrike w:val="false"/>
                <w:color w:val="000000"/>
                <w:sz w:val="24"/>
                <w:u w:val="none"/>
                <w:effect w:val="none"/>
                <w:shd w:fill="auto" w:val="clear"/>
              </w:rPr>
            </w:pPr>
            <w:r>
              <w:rPr>
                <w:rFonts w:ascii="Cambria;serif" w:hAnsi="Cambria;serif"/>
                <w:b w:val="false"/>
                <w:i/>
                <w:caps w:val="false"/>
                <w:smallCaps w:val="false"/>
                <w:strike w:val="false"/>
                <w:dstrike w:val="false"/>
                <w:color w:val="000000"/>
                <w:sz w:val="24"/>
                <w:u w:val="none"/>
                <w:effect w:val="none"/>
                <w:shd w:fill="auto" w:val="clear"/>
              </w:rPr>
              <w:t>int result = x++ + x++ * --x / x++ - --x + 3 &gt;&gt; 1 | 2;</w:t>
            </w:r>
          </w:p>
          <w:p>
            <w:pPr>
              <w:pStyle w:val="BodyText"/>
              <w:bidi w:val="0"/>
              <w:spacing w:lineRule="auto" w:line="288" w:before="0" w:after="0"/>
              <w:ind w:hanging="0" w:left="1440" w:right="0"/>
              <w:jc w:val="both"/>
              <w:rPr>
                <w:rFonts w:ascii="Cambria;serif" w:hAnsi="Cambria;serif"/>
                <w:b w:val="false"/>
                <w:i/>
                <w:caps w:val="false"/>
                <w:smallCaps w:val="false"/>
                <w:strike w:val="false"/>
                <w:dstrike w:val="false"/>
                <w:color w:val="000000"/>
                <w:sz w:val="24"/>
                <w:u w:val="none"/>
                <w:effect w:val="none"/>
                <w:shd w:fill="auto" w:val="clear"/>
              </w:rPr>
            </w:pPr>
            <w:r>
              <w:rPr>
                <w:rFonts w:ascii="Cambria;serif" w:hAnsi="Cambria;serif"/>
                <w:b w:val="false"/>
                <w:i/>
                <w:caps w:val="false"/>
                <w:smallCaps w:val="false"/>
                <w:strike w:val="false"/>
                <w:dstrike w:val="false"/>
                <w:color w:val="000000"/>
                <w:sz w:val="24"/>
                <w:u w:val="none"/>
                <w:effect w:val="none"/>
                <w:shd w:fill="auto" w:val="clear"/>
              </w:rPr>
              <w:t>System.out.println("result  = " + result);</w:t>
            </w:r>
          </w:p>
          <w:p>
            <w:pPr>
              <w:pStyle w:val="BodyText"/>
              <w:bidi w:val="0"/>
              <w:spacing w:lineRule="auto" w:line="288" w:before="0" w:after="0"/>
              <w:ind w:hanging="0" w:left="1440" w:right="0"/>
              <w:jc w:val="both"/>
              <w:rPr>
                <w:rFonts w:ascii="Cambria;serif" w:hAnsi="Cambria;serif"/>
                <w:b w:val="false"/>
                <w:i/>
                <w:caps w:val="false"/>
                <w:smallCaps w:val="false"/>
                <w:strike w:val="false"/>
                <w:dstrike w:val="false"/>
                <w:color w:val="000000"/>
                <w:sz w:val="24"/>
                <w:u w:val="none"/>
                <w:effect w:val="none"/>
                <w:shd w:fill="auto" w:val="clear"/>
              </w:rPr>
            </w:pPr>
            <w:r>
              <w:rPr>
                <w:rFonts w:ascii="Cambria;serif" w:hAnsi="Cambria;serif"/>
                <w:b w:val="false"/>
                <w:i/>
                <w:caps w:val="false"/>
                <w:smallCaps w:val="false"/>
                <w:strike w:val="false"/>
                <w:dstrike w:val="false"/>
                <w:color w:val="000000"/>
                <w:sz w:val="24"/>
                <w:u w:val="none"/>
                <w:effect w:val="none"/>
                <w:shd w:fill="auto" w:val="clear"/>
              </w:rPr>
              <w:t>System.out.println("X  = " + x);</w:t>
            </w:r>
          </w:p>
          <w:p>
            <w:pPr>
              <w:pStyle w:val="ListParagraph"/>
              <w:rPr>
                <w:rFonts w:ascii="Cambria" w:hAnsi="Cambria" w:eastAsia="Cambria" w:cs="Cambria"/>
                <w:sz w:val="24"/>
                <w:szCs w:val="24"/>
              </w:rPr>
            </w:pPr>
            <w:r>
              <w:rPr>
                <w:rFonts w:eastAsia="Cambria" w:cs="Cambria" w:ascii="Cambria" w:hAnsi="Cambria"/>
                <w:sz w:val="24"/>
                <w:szCs w:val="24"/>
              </w:rPr>
            </w:r>
          </w:p>
        </w:tc>
      </w:tr>
      <w:tr>
        <w:trPr>
          <w:trHeight w:val="494" w:hRule="atLeast"/>
        </w:trPr>
        <w:tc>
          <w:tcPr>
            <w:tcW w:w="9291" w:type="dxa"/>
            <w:tcBorders/>
            <w:vAlign w:val="center"/>
          </w:tcPr>
          <w:p>
            <w:pPr>
              <w:pStyle w:val="ListParagraph"/>
              <w:numPr>
                <w:ilvl w:val="0"/>
                <w:numId w:val="1"/>
              </w:numPr>
              <w:rPr>
                <w:rFonts w:ascii="Cambria" w:hAnsi="Cambria" w:eastAsia="Cambria" w:cs="Cambria"/>
                <w:sz w:val="24"/>
                <w:szCs w:val="24"/>
              </w:rPr>
            </w:pPr>
            <w:r>
              <w:rPr>
                <w:rFonts w:eastAsia="Cambria" w:cs="Cambria" w:ascii="Cambria" w:hAnsi="Cambria"/>
                <w:sz w:val="24"/>
                <w:szCs w:val="24"/>
              </w:rPr>
              <w:t>Write a Java program by creating a ‘Student’ class having the following data members: rollNumber, name, mathMarks, phyMarks, chemMarks, and methods getRequiredDetails() – to get required input and displayAverage() – to calculate average marks and display it. In class ‘Implement’ create an object of the Student class and get the required details from user and display the average marks of that student.</w:t>
            </w:r>
          </w:p>
        </w:tc>
      </w:tr>
      <w:tr>
        <w:trPr>
          <w:trHeight w:val="494" w:hRule="atLeast"/>
        </w:trPr>
        <w:tc>
          <w:tcPr>
            <w:tcW w:w="9291" w:type="dxa"/>
            <w:tcBorders/>
            <w:vAlign w:val="center"/>
          </w:tcPr>
          <w:p>
            <w:pPr>
              <w:pStyle w:val="ListParagraph"/>
              <w:numPr>
                <w:ilvl w:val="0"/>
                <w:numId w:val="1"/>
              </w:numPr>
              <w:rPr>
                <w:rFonts w:ascii="Cambria" w:hAnsi="Cambria" w:eastAsia="Cambria" w:cs="Cambria"/>
                <w:sz w:val="24"/>
                <w:szCs w:val="24"/>
              </w:rPr>
            </w:pPr>
            <w:r>
              <w:rPr>
                <w:rFonts w:eastAsia="Cambria" w:cs="Cambria" w:ascii="Cambria" w:hAnsi="Cambria"/>
                <w:sz w:val="24"/>
                <w:szCs w:val="24"/>
              </w:rPr>
              <w:t xml:space="preserve">illustrates how the ‘this’ keyword can resolve the ambiguity between formal parameters and instance variables. </w:t>
            </w:r>
          </w:p>
        </w:tc>
      </w:tr>
      <w:tr>
        <w:trPr>
          <w:trHeight w:val="494" w:hRule="atLeast"/>
        </w:trPr>
        <w:tc>
          <w:tcPr>
            <w:tcW w:w="9291" w:type="dxa"/>
            <w:tcBorders/>
            <w:vAlign w:val="center"/>
          </w:tcPr>
          <w:p>
            <w:pPr>
              <w:pStyle w:val="BodyText"/>
              <w:numPr>
                <w:ilvl w:val="0"/>
                <w:numId w:val="1"/>
              </w:numPr>
              <w:spacing w:before="0" w:after="140"/>
              <w:rPr>
                <w:rFonts w:ascii="Cambria" w:hAnsi="Cambria" w:eastAsia="Cambria" w:cs="Cambria"/>
                <w:sz w:val="24"/>
                <w:szCs w:val="24"/>
              </w:rPr>
            </w:pPr>
            <w:r>
              <w:rPr>
                <w:rFonts w:eastAsia="Cambria" w:cs="Cambria" w:ascii="Cambria;serif" w:hAnsi="Cambria;serif"/>
                <w:b w:val="false"/>
                <w:i w:val="false"/>
                <w:caps w:val="false"/>
                <w:smallCaps w:val="false"/>
                <w:strike w:val="false"/>
                <w:dstrike w:val="false"/>
                <w:color w:val="000000"/>
                <w:sz w:val="24"/>
                <w:szCs w:val="24"/>
                <w:u w:val="none"/>
                <w:effect w:val="none"/>
                <w:shd w:fill="auto" w:val="clear"/>
              </w:rPr>
              <w:t>Provide a recursive program to calculate the factorial of a number and explain how the call mechanism works using the system stack</w:t>
            </w:r>
          </w:p>
        </w:tc>
      </w:tr>
      <w:tr>
        <w:trPr>
          <w:trHeight w:val="494" w:hRule="atLeast"/>
        </w:trPr>
        <w:tc>
          <w:tcPr>
            <w:tcW w:w="9291" w:type="dxa"/>
            <w:tcBorders/>
            <w:vAlign w:val="center"/>
          </w:tcPr>
          <w:p>
            <w:pPr>
              <w:pStyle w:val="ListParagraph"/>
              <w:numPr>
                <w:ilvl w:val="0"/>
                <w:numId w:val="1"/>
              </w:numPr>
              <w:rPr>
                <w:rFonts w:ascii="Cambria" w:hAnsi="Cambria" w:eastAsia="Cambria" w:cs="Cambria"/>
                <w:sz w:val="24"/>
                <w:szCs w:val="24"/>
              </w:rPr>
            </w:pPr>
            <w:r>
              <w:rPr>
                <w:rFonts w:eastAsia="Cambria" w:cs="Cambria" w:ascii="Cambria" w:hAnsi="Cambria"/>
                <w:sz w:val="24"/>
                <w:szCs w:val="24"/>
              </w:rPr>
              <w:t>Write a Java program by creating a ‘Student’ class having the following data members: rollNumber, name, mathMarks, phyMarks, chemMarks and initialize the student details using constructor and using displayAverage()  calculate average marks and display it. In class ‘Implement’ create an object of the Student class and get the required details from user and display the average marks of that student.</w:t>
            </w:r>
          </w:p>
        </w:tc>
      </w:tr>
      <w:tr>
        <w:trPr>
          <w:trHeight w:val="494" w:hRule="atLeast"/>
        </w:trPr>
        <w:tc>
          <w:tcPr>
            <w:tcW w:w="9291" w:type="dxa"/>
            <w:tcBorders/>
            <w:vAlign w:val="center"/>
          </w:tcPr>
          <w:p>
            <w:pPr>
              <w:pStyle w:val="ListParagraph"/>
              <w:numPr>
                <w:ilvl w:val="0"/>
                <w:numId w:val="1"/>
              </w:numPr>
              <w:rPr>
                <w:rFonts w:ascii="Cambria" w:hAnsi="Cambria" w:eastAsia="Cambria" w:cs="Cambria"/>
                <w:sz w:val="24"/>
                <w:szCs w:val="24"/>
              </w:rPr>
            </w:pPr>
            <w:r>
              <w:rPr>
                <w:rFonts w:eastAsia="Cambria" w:cs="Cambria" w:ascii="Cambria" w:hAnsi="Cambria"/>
                <w:sz w:val="24"/>
                <w:szCs w:val="24"/>
              </w:rPr>
              <w:t>Describe the role of ‘super’ keyword in the context of inheritance in Java with appropriate examples.</w:t>
            </w:r>
          </w:p>
        </w:tc>
      </w:tr>
      <w:tr>
        <w:trPr>
          <w:trHeight w:val="494" w:hRule="atLeast"/>
        </w:trPr>
        <w:tc>
          <w:tcPr>
            <w:tcW w:w="9291" w:type="dxa"/>
            <w:tcBorders/>
            <w:vAlign w:val="center"/>
          </w:tcPr>
          <w:p>
            <w:pPr>
              <w:pStyle w:val="ListParagraph"/>
              <w:numPr>
                <w:ilvl w:val="0"/>
                <w:numId w:val="1"/>
              </w:numPr>
              <w:rPr>
                <w:rFonts w:ascii="Cambria" w:hAnsi="Cambria" w:eastAsia="Cambria" w:cs="Cambria"/>
                <w:sz w:val="24"/>
                <w:szCs w:val="24"/>
              </w:rPr>
            </w:pPr>
            <w:r>
              <w:rPr>
                <w:rFonts w:eastAsia="Cambria" w:cs="Cambria" w:ascii="Cambria" w:hAnsi="Cambria"/>
                <w:sz w:val="24"/>
                <w:szCs w:val="24"/>
              </w:rPr>
              <w:t>Create a class Person with attributes name, age, address and a method display() to display the details. Create a subclass Student with attributes rollno, mark1, mark2 and mark3. Overide display() method and calculate the grade. Create another subclass Faculty with attributes faculty_id, department, basic_pay and DA. Override display() method to calculate total salary as (basic_pay+DA)+70% of (basic_pay+DA). Create instances of Student and Faculty and display the details.</w:t>
            </w:r>
          </w:p>
        </w:tc>
      </w:tr>
      <w:tr>
        <w:trPr>
          <w:trHeight w:val="494" w:hRule="atLeast"/>
        </w:trPr>
        <w:tc>
          <w:tcPr>
            <w:tcW w:w="9291" w:type="dxa"/>
            <w:tcBorders/>
            <w:vAlign w:val="center"/>
          </w:tcPr>
          <w:p>
            <w:pPr>
              <w:pStyle w:val="ListParagraph"/>
              <w:numPr>
                <w:ilvl w:val="0"/>
                <w:numId w:val="1"/>
              </w:numPr>
              <w:rPr>
                <w:rFonts w:ascii="Cambria" w:hAnsi="Cambria" w:eastAsia="Cambria" w:cs="Cambria"/>
                <w:sz w:val="24"/>
                <w:szCs w:val="24"/>
              </w:rPr>
            </w:pPr>
            <w:r>
              <w:rPr>
                <w:rFonts w:eastAsia="Cambria" w:cs="Cambria" w:ascii="Cambria" w:hAnsi="Cambria"/>
                <w:sz w:val="24"/>
                <w:szCs w:val="24"/>
              </w:rPr>
              <w:t>Explain different types of inheritance in Java with suitable examples.</w:t>
            </w:r>
          </w:p>
        </w:tc>
      </w:tr>
      <w:tr>
        <w:trPr>
          <w:trHeight w:val="494" w:hRule="atLeast"/>
        </w:trPr>
        <w:tc>
          <w:tcPr>
            <w:tcW w:w="9291" w:type="dxa"/>
            <w:tcBorders/>
            <w:vAlign w:val="center"/>
          </w:tcPr>
          <w:p>
            <w:pPr>
              <w:pStyle w:val="BodyText"/>
              <w:numPr>
                <w:ilvl w:val="0"/>
                <w:numId w:val="1"/>
              </w:numPr>
              <w:rPr>
                <w:rFonts w:ascii="Cambria" w:hAnsi="Cambria" w:eastAsia="Cambria" w:cs="Cambria"/>
                <w:sz w:val="24"/>
                <w:szCs w:val="24"/>
              </w:rPr>
            </w:pPr>
            <w:bookmarkStart w:id="3" w:name="docs-internal-guid-59bb6869-7fff-0f9a-c5"/>
            <w:bookmarkEnd w:id="3"/>
            <w:r>
              <w:rPr>
                <w:rFonts w:eastAsia="Cambria" w:cs="Cambria" w:ascii="Cambria;serif" w:hAnsi="Cambria;serif"/>
                <w:b w:val="false"/>
                <w:i w:val="false"/>
                <w:caps w:val="false"/>
                <w:smallCaps w:val="false"/>
                <w:strike w:val="false"/>
                <w:dstrike w:val="false"/>
                <w:color w:val="000000"/>
                <w:sz w:val="24"/>
                <w:szCs w:val="24"/>
                <w:u w:val="none"/>
                <w:effect w:val="none"/>
                <w:shd w:fill="auto" w:val="clear"/>
              </w:rPr>
              <w:t>You are given an array of student information: ID, FirstName, and CGPA. Your task is to rearrange them according to their CGPA in decreasing order. If two students have the same CGPA, then arrange them according to their first name in alphabetical order.</w:t>
            </w:r>
          </w:p>
          <w:p>
            <w:pPr>
              <w:pStyle w:val="BodyText"/>
              <w:bidi w:val="0"/>
              <w:spacing w:lineRule="auto" w:line="288" w:before="0" w:after="0"/>
              <w:ind w:hanging="0" w:left="2160" w:right="0"/>
              <w:jc w:val="both"/>
              <w:rPr>
                <w:rFonts w:ascii="Cambria;serif" w:hAnsi="Cambria;serif"/>
                <w:b/>
                <w:bCs/>
                <w:i w:val="false"/>
                <w:caps w:val="false"/>
                <w:smallCaps w:val="false"/>
                <w:strike w:val="false"/>
                <w:dstrike w:val="false"/>
                <w:color w:val="000000"/>
                <w:sz w:val="24"/>
                <w:u w:val="none"/>
                <w:effect w:val="none"/>
                <w:shd w:fill="auto" w:val="clear"/>
              </w:rPr>
            </w:pPr>
            <w:r>
              <w:rPr>
                <w:rFonts w:ascii="Cambria;serif" w:hAnsi="Cambria;serif"/>
                <w:b/>
                <w:bCs/>
                <w:i w:val="false"/>
                <w:caps w:val="false"/>
                <w:smallCaps w:val="false"/>
                <w:strike w:val="false"/>
                <w:dstrike w:val="false"/>
                <w:color w:val="000000"/>
                <w:sz w:val="24"/>
                <w:u w:val="none"/>
                <w:effect w:val="none"/>
                <w:shd w:fill="auto" w:val="clear"/>
              </w:rPr>
              <w:t>Sample input:</w:t>
            </w:r>
          </w:p>
          <w:p>
            <w:pPr>
              <w:pStyle w:val="BodyText"/>
              <w:bidi w:val="0"/>
              <w:spacing w:lineRule="auto" w:line="288" w:before="0" w:after="0"/>
              <w:ind w:hanging="0" w:left="2160" w:right="0"/>
              <w:jc w:val="both"/>
              <w:rPr>
                <w:rFonts w:ascii="Cambria;serif" w:hAnsi="Cambria;serif"/>
                <w:b w:val="false"/>
                <w:i w:val="false"/>
                <w:caps w:val="false"/>
                <w:smallCaps w:val="false"/>
                <w:strike w:val="false"/>
                <w:dstrike w:val="false"/>
                <w:color w:val="000000"/>
                <w:sz w:val="24"/>
                <w:u w:val="none"/>
                <w:effect w:val="none"/>
                <w:shd w:fill="auto" w:val="clear"/>
              </w:rPr>
            </w:pPr>
            <w:r>
              <w:rPr>
                <w:rFonts w:ascii="Cambria;serif" w:hAnsi="Cambria;serif"/>
                <w:b w:val="false"/>
                <w:i w:val="false"/>
                <w:caps w:val="false"/>
                <w:smallCaps w:val="false"/>
                <w:strike w:val="false"/>
                <w:dstrike w:val="false"/>
                <w:color w:val="000000"/>
                <w:sz w:val="24"/>
                <w:u w:val="none"/>
                <w:effect w:val="none"/>
                <w:shd w:fill="auto" w:val="clear"/>
              </w:rPr>
              <w:t>5</w:t>
            </w:r>
          </w:p>
          <w:p>
            <w:pPr>
              <w:pStyle w:val="BodyText"/>
              <w:bidi w:val="0"/>
              <w:spacing w:lineRule="auto" w:line="288" w:before="0" w:after="0"/>
              <w:ind w:hanging="0" w:left="2160" w:right="0"/>
              <w:jc w:val="both"/>
              <w:rPr>
                <w:rFonts w:ascii="Cambria;serif" w:hAnsi="Cambria;serif"/>
                <w:b w:val="false"/>
                <w:i w:val="false"/>
                <w:caps w:val="false"/>
                <w:smallCaps w:val="false"/>
                <w:strike w:val="false"/>
                <w:dstrike w:val="false"/>
                <w:color w:val="000000"/>
                <w:sz w:val="24"/>
                <w:u w:val="none"/>
                <w:effect w:val="none"/>
                <w:shd w:fill="auto" w:val="clear"/>
              </w:rPr>
            </w:pPr>
            <w:r>
              <w:rPr>
                <w:rFonts w:ascii="Cambria;serif" w:hAnsi="Cambria;serif"/>
                <w:b w:val="false"/>
                <w:i w:val="false"/>
                <w:caps w:val="false"/>
                <w:smallCaps w:val="false"/>
                <w:strike w:val="false"/>
                <w:dstrike w:val="false"/>
                <w:color w:val="000000"/>
                <w:sz w:val="24"/>
                <w:u w:val="none"/>
                <w:effect w:val="none"/>
                <w:shd w:fill="auto" w:val="clear"/>
              </w:rPr>
              <w:t>33 Rumpa 3.68</w:t>
            </w:r>
          </w:p>
          <w:p>
            <w:pPr>
              <w:pStyle w:val="BodyText"/>
              <w:bidi w:val="0"/>
              <w:spacing w:lineRule="auto" w:line="288" w:before="0" w:after="0"/>
              <w:ind w:hanging="0" w:left="2160" w:right="0"/>
              <w:jc w:val="both"/>
              <w:rPr>
                <w:rFonts w:ascii="Cambria;serif" w:hAnsi="Cambria;serif"/>
                <w:b w:val="false"/>
                <w:i w:val="false"/>
                <w:caps w:val="false"/>
                <w:smallCaps w:val="false"/>
                <w:strike w:val="false"/>
                <w:dstrike w:val="false"/>
                <w:color w:val="000000"/>
                <w:sz w:val="24"/>
                <w:u w:val="none"/>
                <w:effect w:val="none"/>
                <w:shd w:fill="auto" w:val="clear"/>
              </w:rPr>
            </w:pPr>
            <w:r>
              <w:rPr>
                <w:rFonts w:ascii="Cambria;serif" w:hAnsi="Cambria;serif"/>
                <w:b w:val="false"/>
                <w:i w:val="false"/>
                <w:caps w:val="false"/>
                <w:smallCaps w:val="false"/>
                <w:strike w:val="false"/>
                <w:dstrike w:val="false"/>
                <w:color w:val="000000"/>
                <w:sz w:val="24"/>
                <w:u w:val="none"/>
                <w:effect w:val="none"/>
                <w:shd w:fill="auto" w:val="clear"/>
              </w:rPr>
              <w:t>85 Ashis 3.85</w:t>
            </w:r>
          </w:p>
          <w:p>
            <w:pPr>
              <w:pStyle w:val="BodyText"/>
              <w:bidi w:val="0"/>
              <w:spacing w:lineRule="auto" w:line="288" w:before="0" w:after="0"/>
              <w:ind w:hanging="0" w:left="2160" w:right="0"/>
              <w:jc w:val="both"/>
              <w:rPr>
                <w:rFonts w:ascii="Cambria;serif" w:hAnsi="Cambria;serif"/>
                <w:b w:val="false"/>
                <w:i w:val="false"/>
                <w:caps w:val="false"/>
                <w:smallCaps w:val="false"/>
                <w:strike w:val="false"/>
                <w:dstrike w:val="false"/>
                <w:color w:val="000000"/>
                <w:sz w:val="24"/>
                <w:u w:val="none"/>
                <w:effect w:val="none"/>
                <w:shd w:fill="auto" w:val="clear"/>
              </w:rPr>
            </w:pPr>
            <w:r>
              <w:rPr>
                <w:rFonts w:ascii="Cambria;serif" w:hAnsi="Cambria;serif"/>
                <w:b w:val="false"/>
                <w:i w:val="false"/>
                <w:caps w:val="false"/>
                <w:smallCaps w:val="false"/>
                <w:strike w:val="false"/>
                <w:dstrike w:val="false"/>
                <w:color w:val="000000"/>
                <w:sz w:val="24"/>
                <w:u w:val="none"/>
                <w:effect w:val="none"/>
                <w:shd w:fill="auto" w:val="clear"/>
              </w:rPr>
              <w:t>56 Samiha 3.75</w:t>
            </w:r>
          </w:p>
          <w:p>
            <w:pPr>
              <w:pStyle w:val="BodyText"/>
              <w:bidi w:val="0"/>
              <w:spacing w:lineRule="auto" w:line="288" w:before="0" w:after="0"/>
              <w:ind w:hanging="0" w:left="2160" w:right="0"/>
              <w:jc w:val="both"/>
              <w:rPr>
                <w:rFonts w:ascii="Cambria;serif" w:hAnsi="Cambria;serif"/>
                <w:b w:val="false"/>
                <w:i w:val="false"/>
                <w:caps w:val="false"/>
                <w:smallCaps w:val="false"/>
                <w:strike w:val="false"/>
                <w:dstrike w:val="false"/>
                <w:color w:val="000000"/>
                <w:sz w:val="24"/>
                <w:u w:val="none"/>
                <w:effect w:val="none"/>
                <w:shd w:fill="auto" w:val="clear"/>
              </w:rPr>
            </w:pPr>
            <w:r>
              <w:rPr>
                <w:rFonts w:ascii="Cambria;serif" w:hAnsi="Cambria;serif"/>
                <w:b w:val="false"/>
                <w:i w:val="false"/>
                <w:caps w:val="false"/>
                <w:smallCaps w:val="false"/>
                <w:strike w:val="false"/>
                <w:dstrike w:val="false"/>
                <w:color w:val="000000"/>
                <w:sz w:val="24"/>
                <w:u w:val="none"/>
                <w:effect w:val="none"/>
                <w:shd w:fill="auto" w:val="clear"/>
              </w:rPr>
              <w:t>19 Samara 3.75</w:t>
            </w:r>
          </w:p>
          <w:p>
            <w:pPr>
              <w:pStyle w:val="BodyText"/>
              <w:bidi w:val="0"/>
              <w:spacing w:lineRule="auto" w:line="288" w:before="0" w:after="0"/>
              <w:ind w:hanging="0" w:left="2160" w:right="0"/>
              <w:jc w:val="both"/>
              <w:rPr>
                <w:rFonts w:ascii="Cambria;serif" w:hAnsi="Cambria;serif"/>
                <w:b w:val="false"/>
                <w:i w:val="false"/>
                <w:caps w:val="false"/>
                <w:smallCaps w:val="false"/>
                <w:strike w:val="false"/>
                <w:dstrike w:val="false"/>
                <w:color w:val="000000"/>
                <w:sz w:val="24"/>
                <w:u w:val="none"/>
                <w:effect w:val="none"/>
                <w:shd w:fill="auto" w:val="clear"/>
              </w:rPr>
            </w:pPr>
            <w:r>
              <w:rPr>
                <w:rFonts w:ascii="Cambria;serif" w:hAnsi="Cambria;serif"/>
                <w:b w:val="false"/>
                <w:i w:val="false"/>
                <w:caps w:val="false"/>
                <w:smallCaps w:val="false"/>
                <w:strike w:val="false"/>
                <w:dstrike w:val="false"/>
                <w:color w:val="000000"/>
                <w:sz w:val="24"/>
                <w:u w:val="none"/>
                <w:effect w:val="none"/>
                <w:shd w:fill="auto" w:val="clear"/>
              </w:rPr>
              <w:t>22 Fahim 3.76</w:t>
            </w:r>
          </w:p>
          <w:p>
            <w:pPr>
              <w:pStyle w:val="BodyText"/>
              <w:bidi w:val="0"/>
              <w:spacing w:lineRule="auto" w:line="288" w:before="0" w:after="0"/>
              <w:ind w:hanging="0" w:left="2160" w:right="0"/>
              <w:jc w:val="both"/>
              <w:rPr>
                <w:rFonts w:ascii="Cambria;serif" w:hAnsi="Cambria;serif"/>
                <w:b/>
                <w:bCs/>
                <w:i w:val="false"/>
                <w:caps w:val="false"/>
                <w:smallCaps w:val="false"/>
                <w:strike w:val="false"/>
                <w:dstrike w:val="false"/>
                <w:color w:val="000000"/>
                <w:sz w:val="24"/>
                <w:u w:val="none"/>
                <w:effect w:val="none"/>
                <w:shd w:fill="auto" w:val="clear"/>
              </w:rPr>
            </w:pPr>
            <w:r>
              <w:rPr>
                <w:rFonts w:ascii="Cambria;serif" w:hAnsi="Cambria;serif"/>
                <w:b/>
                <w:bCs/>
                <w:i w:val="false"/>
                <w:caps w:val="false"/>
                <w:smallCaps w:val="false"/>
                <w:strike w:val="false"/>
                <w:dstrike w:val="false"/>
                <w:color w:val="000000"/>
                <w:sz w:val="24"/>
                <w:u w:val="none"/>
                <w:effect w:val="none"/>
                <w:shd w:fill="auto" w:val="clear"/>
              </w:rPr>
              <w:t>Sample output:</w:t>
            </w:r>
          </w:p>
          <w:p>
            <w:pPr>
              <w:pStyle w:val="BodyText"/>
              <w:bidi w:val="0"/>
              <w:spacing w:lineRule="auto" w:line="288" w:before="0" w:after="0"/>
              <w:ind w:hanging="0" w:left="2160" w:right="0"/>
              <w:jc w:val="both"/>
              <w:rPr>
                <w:rFonts w:ascii="Cambria;serif" w:hAnsi="Cambria;serif"/>
                <w:b w:val="false"/>
                <w:i w:val="false"/>
                <w:caps w:val="false"/>
                <w:smallCaps w:val="false"/>
                <w:strike w:val="false"/>
                <w:dstrike w:val="false"/>
                <w:color w:val="000000"/>
                <w:sz w:val="24"/>
                <w:u w:val="none"/>
                <w:effect w:val="none"/>
                <w:shd w:fill="auto" w:val="clear"/>
              </w:rPr>
            </w:pPr>
            <w:r>
              <w:rPr>
                <w:rFonts w:ascii="Cambria;serif" w:hAnsi="Cambria;serif"/>
                <w:b w:val="false"/>
                <w:i w:val="false"/>
                <w:caps w:val="false"/>
                <w:smallCaps w:val="false"/>
                <w:strike w:val="false"/>
                <w:dstrike w:val="false"/>
                <w:color w:val="000000"/>
                <w:sz w:val="24"/>
                <w:u w:val="none"/>
                <w:effect w:val="none"/>
                <w:shd w:fill="auto" w:val="clear"/>
              </w:rPr>
              <w:t>Ashis</w:t>
            </w:r>
          </w:p>
          <w:p>
            <w:pPr>
              <w:pStyle w:val="BodyText"/>
              <w:bidi w:val="0"/>
              <w:spacing w:lineRule="auto" w:line="288" w:before="0" w:after="0"/>
              <w:ind w:hanging="0" w:left="2160" w:right="0"/>
              <w:jc w:val="both"/>
              <w:rPr>
                <w:rFonts w:ascii="Cambria;serif" w:hAnsi="Cambria;serif"/>
                <w:b w:val="false"/>
                <w:i w:val="false"/>
                <w:caps w:val="false"/>
                <w:smallCaps w:val="false"/>
                <w:strike w:val="false"/>
                <w:dstrike w:val="false"/>
                <w:color w:val="000000"/>
                <w:sz w:val="24"/>
                <w:u w:val="none"/>
                <w:effect w:val="none"/>
                <w:shd w:fill="auto" w:val="clear"/>
              </w:rPr>
            </w:pPr>
            <w:r>
              <w:rPr>
                <w:rFonts w:ascii="Cambria;serif" w:hAnsi="Cambria;serif"/>
                <w:b w:val="false"/>
                <w:i w:val="false"/>
                <w:caps w:val="false"/>
                <w:smallCaps w:val="false"/>
                <w:strike w:val="false"/>
                <w:dstrike w:val="false"/>
                <w:color w:val="000000"/>
                <w:sz w:val="24"/>
                <w:u w:val="none"/>
                <w:effect w:val="none"/>
                <w:shd w:fill="auto" w:val="clear"/>
              </w:rPr>
              <w:t>Fahim</w:t>
            </w:r>
          </w:p>
          <w:p>
            <w:pPr>
              <w:pStyle w:val="BodyText"/>
              <w:bidi w:val="0"/>
              <w:spacing w:lineRule="auto" w:line="288" w:before="0" w:after="0"/>
              <w:ind w:hanging="0" w:left="2160" w:right="0"/>
              <w:jc w:val="both"/>
              <w:rPr>
                <w:rFonts w:ascii="Cambria;serif" w:hAnsi="Cambria;serif"/>
                <w:b w:val="false"/>
                <w:i w:val="false"/>
                <w:caps w:val="false"/>
                <w:smallCaps w:val="false"/>
                <w:strike w:val="false"/>
                <w:dstrike w:val="false"/>
                <w:color w:val="000000"/>
                <w:sz w:val="24"/>
                <w:u w:val="none"/>
                <w:effect w:val="none"/>
                <w:shd w:fill="auto" w:val="clear"/>
              </w:rPr>
            </w:pPr>
            <w:r>
              <w:rPr>
                <w:rFonts w:ascii="Cambria;serif" w:hAnsi="Cambria;serif"/>
                <w:b w:val="false"/>
                <w:i w:val="false"/>
                <w:caps w:val="false"/>
                <w:smallCaps w:val="false"/>
                <w:strike w:val="false"/>
                <w:dstrike w:val="false"/>
                <w:color w:val="000000"/>
                <w:sz w:val="24"/>
                <w:u w:val="none"/>
                <w:effect w:val="none"/>
                <w:shd w:fill="auto" w:val="clear"/>
              </w:rPr>
              <w:t>Samara</w:t>
            </w:r>
          </w:p>
          <w:p>
            <w:pPr>
              <w:pStyle w:val="BodyText"/>
              <w:bidi w:val="0"/>
              <w:spacing w:lineRule="auto" w:line="288" w:before="0" w:after="0"/>
              <w:ind w:hanging="0" w:left="2160" w:right="0"/>
              <w:jc w:val="both"/>
              <w:rPr>
                <w:rFonts w:ascii="Cambria;serif" w:hAnsi="Cambria;serif"/>
                <w:b w:val="false"/>
                <w:i w:val="false"/>
                <w:caps w:val="false"/>
                <w:smallCaps w:val="false"/>
                <w:strike w:val="false"/>
                <w:dstrike w:val="false"/>
                <w:color w:val="000000"/>
                <w:sz w:val="24"/>
                <w:u w:val="none"/>
                <w:effect w:val="none"/>
                <w:shd w:fill="auto" w:val="clear"/>
              </w:rPr>
            </w:pPr>
            <w:r>
              <w:rPr>
                <w:rFonts w:ascii="Cambria;serif" w:hAnsi="Cambria;serif"/>
                <w:b w:val="false"/>
                <w:i w:val="false"/>
                <w:caps w:val="false"/>
                <w:smallCaps w:val="false"/>
                <w:strike w:val="false"/>
                <w:dstrike w:val="false"/>
                <w:color w:val="000000"/>
                <w:sz w:val="24"/>
                <w:u w:val="none"/>
                <w:effect w:val="none"/>
                <w:shd w:fill="auto" w:val="clear"/>
              </w:rPr>
              <w:t>Samiha</w:t>
            </w:r>
          </w:p>
          <w:p>
            <w:pPr>
              <w:pStyle w:val="BodyText"/>
              <w:bidi w:val="0"/>
              <w:spacing w:lineRule="auto" w:line="288" w:before="0" w:after="0"/>
              <w:ind w:hanging="0" w:left="2160" w:right="0"/>
              <w:jc w:val="both"/>
              <w:rPr>
                <w:rFonts w:ascii="Cambria;serif" w:hAnsi="Cambria;serif"/>
                <w:sz w:val="24"/>
              </w:rPr>
            </w:pPr>
            <w:r>
              <w:rPr>
                <w:rFonts w:ascii="Cambria;serif" w:hAnsi="Cambria;serif"/>
                <w:b w:val="false"/>
                <w:i w:val="false"/>
                <w:caps w:val="false"/>
                <w:smallCaps w:val="false"/>
                <w:strike w:val="false"/>
                <w:dstrike w:val="false"/>
                <w:color w:val="000000"/>
                <w:sz w:val="24"/>
                <w:u w:val="none"/>
                <w:effect w:val="none"/>
                <w:shd w:fill="auto" w:val="clear"/>
              </w:rPr>
              <w:t>Rumpa</w:t>
            </w:r>
          </w:p>
        </w:tc>
      </w:tr>
      <w:tr>
        <w:trPr>
          <w:trHeight w:val="494" w:hRule="atLeast"/>
        </w:trPr>
        <w:tc>
          <w:tcPr>
            <w:tcW w:w="9291" w:type="dxa"/>
            <w:tcBorders/>
            <w:vAlign w:val="center"/>
          </w:tcPr>
          <w:p>
            <w:pPr>
              <w:pStyle w:val="BodyText"/>
              <w:numPr>
                <w:ilvl w:val="0"/>
                <w:numId w:val="1"/>
              </w:numPr>
              <w:rPr>
                <w:rFonts w:ascii="Cambria" w:hAnsi="Cambria" w:eastAsia="Cambria" w:cs="Cambria"/>
                <w:sz w:val="24"/>
                <w:szCs w:val="24"/>
              </w:rPr>
            </w:pPr>
            <w:bookmarkStart w:id="4" w:name="docs-internal-guid-3fd228c9-7fff-96bc-0d"/>
            <w:bookmarkEnd w:id="4"/>
            <w:r>
              <w:rPr>
                <w:rFonts w:eastAsia="Cambria" w:cs="Cambria" w:ascii="Cambria;serif" w:hAnsi="Cambria;serif"/>
                <w:b w:val="false"/>
                <w:i w:val="false"/>
                <w:caps w:val="false"/>
                <w:smallCaps w:val="false"/>
                <w:strike w:val="false"/>
                <w:dstrike w:val="false"/>
                <w:color w:val="000000"/>
                <w:sz w:val="24"/>
                <w:szCs w:val="24"/>
                <w:u w:val="none"/>
                <w:effect w:val="none"/>
                <w:shd w:fill="auto" w:val="clear"/>
              </w:rPr>
              <w:t>Write a program to find the LCM of two numbers </w:t>
            </w:r>
          </w:p>
          <w:p>
            <w:pPr>
              <w:pStyle w:val="BodyText"/>
              <w:bidi w:val="0"/>
              <w:spacing w:lineRule="auto" w:line="288" w:before="0" w:after="0"/>
              <w:ind w:hanging="0" w:left="720" w:right="0"/>
              <w:jc w:val="both"/>
              <w:rPr>
                <w:rFonts w:ascii="Cambria;serif" w:hAnsi="Cambria;serif"/>
                <w:b w:val="false"/>
                <w:i w:val="false"/>
                <w:caps w:val="false"/>
                <w:smallCaps w:val="false"/>
                <w:strike w:val="false"/>
                <w:dstrike w:val="false"/>
                <w:color w:val="000000"/>
                <w:sz w:val="24"/>
                <w:u w:val="none"/>
                <w:effect w:val="none"/>
                <w:shd w:fill="auto" w:val="clear"/>
              </w:rPr>
            </w:pPr>
            <w:r>
              <w:rPr>
                <w:rFonts w:ascii="Cambria;serif" w:hAnsi="Cambria;serif"/>
                <w:b w:val="false"/>
                <w:i w:val="false"/>
                <w:caps w:val="false"/>
                <w:smallCaps w:val="false"/>
                <w:strike w:val="false"/>
                <w:dstrike w:val="false"/>
                <w:color w:val="000000"/>
                <w:sz w:val="24"/>
                <w:u w:val="none"/>
                <w:effect w:val="none"/>
                <w:shd w:fill="auto" w:val="clear"/>
              </w:rPr>
              <w:t>Sample input: </w:t>
            </w:r>
          </w:p>
          <w:p>
            <w:pPr>
              <w:pStyle w:val="BodyText"/>
              <w:bidi w:val="0"/>
              <w:spacing w:lineRule="auto" w:line="288" w:before="0" w:after="0"/>
              <w:ind w:hanging="0" w:left="1440" w:right="0"/>
              <w:jc w:val="both"/>
              <w:rPr>
                <w:rFonts w:ascii="Cambria;serif" w:hAnsi="Cambria;serif"/>
                <w:b w:val="false"/>
                <w:i w:val="false"/>
                <w:caps w:val="false"/>
                <w:smallCaps w:val="false"/>
                <w:strike w:val="false"/>
                <w:dstrike w:val="false"/>
                <w:color w:val="000000"/>
                <w:sz w:val="24"/>
                <w:u w:val="none"/>
                <w:effect w:val="none"/>
                <w:shd w:fill="auto" w:val="clear"/>
              </w:rPr>
            </w:pPr>
            <w:r>
              <w:rPr>
                <w:rFonts w:ascii="Cambria;serif" w:hAnsi="Cambria;serif"/>
                <w:b w:val="false"/>
                <w:i w:val="false"/>
                <w:caps w:val="false"/>
                <w:smallCaps w:val="false"/>
                <w:strike w:val="false"/>
                <w:dstrike w:val="false"/>
                <w:color w:val="000000"/>
                <w:sz w:val="24"/>
                <w:u w:val="none"/>
                <w:effect w:val="none"/>
                <w:shd w:fill="auto" w:val="clear"/>
              </w:rPr>
              <w:t>Number1: 12</w:t>
            </w:r>
          </w:p>
          <w:p>
            <w:pPr>
              <w:pStyle w:val="BodyText"/>
              <w:bidi w:val="0"/>
              <w:spacing w:lineRule="auto" w:line="288" w:before="0" w:after="0"/>
              <w:ind w:hanging="0" w:left="1440" w:right="0"/>
              <w:jc w:val="both"/>
              <w:rPr>
                <w:rFonts w:ascii="Cambria;serif" w:hAnsi="Cambria;serif"/>
                <w:b w:val="false"/>
                <w:i w:val="false"/>
                <w:caps w:val="false"/>
                <w:smallCaps w:val="false"/>
                <w:strike w:val="false"/>
                <w:dstrike w:val="false"/>
                <w:color w:val="000000"/>
                <w:sz w:val="24"/>
                <w:u w:val="none"/>
                <w:effect w:val="none"/>
                <w:shd w:fill="auto" w:val="clear"/>
              </w:rPr>
            </w:pPr>
            <w:r>
              <w:rPr>
                <w:rFonts w:ascii="Cambria;serif" w:hAnsi="Cambria;serif"/>
                <w:b w:val="false"/>
                <w:i w:val="false"/>
                <w:caps w:val="false"/>
                <w:smallCaps w:val="false"/>
                <w:strike w:val="false"/>
                <w:dstrike w:val="false"/>
                <w:color w:val="000000"/>
                <w:sz w:val="24"/>
                <w:u w:val="none"/>
                <w:effect w:val="none"/>
                <w:shd w:fill="auto" w:val="clear"/>
              </w:rPr>
              <w:t>Number2: 15</w:t>
            </w:r>
          </w:p>
          <w:p>
            <w:pPr>
              <w:pStyle w:val="BodyText"/>
              <w:bidi w:val="0"/>
              <w:spacing w:lineRule="auto" w:line="288" w:before="0" w:after="0"/>
              <w:ind w:hanging="0" w:left="720" w:right="0"/>
              <w:jc w:val="both"/>
              <w:rPr>
                <w:rFonts w:ascii="Cambria;serif" w:hAnsi="Cambria;serif"/>
                <w:b w:val="false"/>
                <w:i w:val="false"/>
                <w:caps w:val="false"/>
                <w:smallCaps w:val="false"/>
                <w:strike w:val="false"/>
                <w:dstrike w:val="false"/>
                <w:color w:val="000000"/>
                <w:sz w:val="24"/>
                <w:u w:val="none"/>
                <w:effect w:val="none"/>
                <w:shd w:fill="auto" w:val="clear"/>
              </w:rPr>
            </w:pPr>
            <w:r>
              <w:rPr>
                <w:rFonts w:ascii="Cambria;serif" w:hAnsi="Cambria;serif"/>
                <w:b w:val="false"/>
                <w:i w:val="false"/>
                <w:caps w:val="false"/>
                <w:smallCaps w:val="false"/>
                <w:strike w:val="false"/>
                <w:dstrike w:val="false"/>
                <w:color w:val="000000"/>
                <w:sz w:val="24"/>
                <w:u w:val="none"/>
                <w:effect w:val="none"/>
                <w:shd w:fill="auto" w:val="clear"/>
              </w:rPr>
              <w:t>Sample output: </w:t>
            </w:r>
          </w:p>
          <w:p>
            <w:pPr>
              <w:pStyle w:val="BodyText"/>
              <w:bidi w:val="0"/>
              <w:spacing w:lineRule="auto" w:line="288" w:before="0" w:after="0"/>
              <w:ind w:hanging="0" w:left="1440" w:right="0"/>
              <w:jc w:val="both"/>
              <w:rPr>
                <w:rFonts w:ascii="Cambria;serif" w:hAnsi="Cambria;serif"/>
                <w:b w:val="false"/>
                <w:i w:val="false"/>
                <w:caps w:val="false"/>
                <w:smallCaps w:val="false"/>
                <w:strike w:val="false"/>
                <w:dstrike w:val="false"/>
                <w:color w:val="000000"/>
                <w:sz w:val="24"/>
                <w:u w:val="none"/>
                <w:effect w:val="none"/>
                <w:shd w:fill="auto" w:val="clear"/>
              </w:rPr>
            </w:pPr>
            <w:r>
              <w:rPr>
                <w:rFonts w:ascii="Cambria;serif" w:hAnsi="Cambria;serif"/>
                <w:b w:val="false"/>
                <w:i w:val="false"/>
                <w:caps w:val="false"/>
                <w:smallCaps w:val="false"/>
                <w:strike w:val="false"/>
                <w:dstrike w:val="false"/>
                <w:color w:val="000000"/>
                <w:sz w:val="24"/>
                <w:u w:val="none"/>
                <w:effect w:val="none"/>
                <w:shd w:fill="auto" w:val="clear"/>
              </w:rPr>
              <w:t>LCM: 60</w:t>
            </w:r>
          </w:p>
        </w:tc>
      </w:tr>
    </w:tbl>
    <w:p>
      <w:pPr>
        <w:pStyle w:val="Normal"/>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mbria">
    <w:altName w:val="serif"/>
    <w:charset w:val="01"/>
    <w:family w:val="auto"/>
    <w:pitch w:val="default"/>
  </w:font>
  <w:font w:name="Cambr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ml-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Kartika" w:asciiTheme="minorHAnsi" w:cstheme="minorBidi" w:eastAsiaTheme="minorHAnsi" w:hAnsiTheme="minorHAnsi"/>
        <w:kern w:val="2"/>
        <w:sz w:val="22"/>
        <w:szCs w:val="22"/>
        <w:lang w:val="en-IN" w:eastAsia="en-US" w:bidi="ml-IN"/>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141f6"/>
    <w:pPr>
      <w:widowControl w:val="false"/>
      <w:bidi w:val="0"/>
      <w:spacing w:lineRule="auto" w:line="240" w:before="0" w:after="0"/>
      <w:jc w:val="left"/>
    </w:pPr>
    <w:rPr>
      <w:rFonts w:ascii="Times New Roman" w:hAnsi="Times New Roman" w:eastAsia="Times New Roman" w:cs="Times New Roman"/>
      <w:color w:val="auto"/>
      <w:kern w:val="0"/>
      <w:sz w:val="22"/>
      <w:szCs w:val="22"/>
      <w:lang w:val="en-US" w:bidi="ar-SA" w:eastAsia="en-US"/>
      <w14:ligatures w14:val="none"/>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141f6"/>
    <w:pPr>
      <w:spacing w:before="0" w:after="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TotalTime>
  <Application>LibreOffice/24.2.3.2$Linux_X86_64 LibreOffice_project/420$Build-2</Application>
  <AppVersion>15.0000</AppVersion>
  <Pages>3</Pages>
  <Words>868</Words>
  <Characters>4570</Characters>
  <CharactersWithSpaces>5357</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2024-09-04T15:37:00Z</dcterms:created>
  <dc:creator>Sreedevi R. Krishnan</dc:creator>
  <dc:description/>
  <dc:language>en-IN</dc:language>
  <cp:lastModifiedBy/>
  <dcterms:modified xsi:type="dcterms:W3CDTF">2024-09-05T09:11:52Z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7b89b747-0fcd-483a-9852-25312aaa771b</vt:lpwstr>
  </property>
</Properties>
</file>