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PATH &amp; CLASSPATH </w:t>
      </w:r>
      <w:r>
        <w:rPr>
          <w:b/>
          <w:bCs/>
          <w:sz w:val="42"/>
          <w:szCs w:val="42"/>
        </w:rPr>
        <w:t>E</w:t>
      </w:r>
      <w:r>
        <w:rPr>
          <w:b/>
          <w:bCs/>
          <w:sz w:val="42"/>
          <w:szCs w:val="42"/>
        </w:rPr>
        <w:t xml:space="preserve">nvironment </w:t>
      </w:r>
      <w:r>
        <w:rPr>
          <w:b/>
          <w:bCs/>
          <w:sz w:val="42"/>
          <w:szCs w:val="42"/>
        </w:rPr>
        <w:t>V</w:t>
      </w:r>
      <w:r>
        <w:rPr>
          <w:b/>
          <w:bCs/>
          <w:sz w:val="42"/>
          <w:szCs w:val="42"/>
        </w:rPr>
        <w:t>ariables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PATH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Definition:</w:t>
      </w:r>
      <w:r>
        <w:rPr/>
        <w:t xml:space="preserve"> It’s an environment variable.</w:t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 xml:space="preserve">Purpose: </w:t>
      </w:r>
      <w:r>
        <w:rPr/>
        <w:t>Specifies the directories where executable programs are located.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Multiple Entries: The path can include multiple entries, separated by </w:t>
      </w:r>
      <w:r>
        <w:rPr>
          <w:b/>
          <w:bCs/>
        </w:rPr>
        <w:t>:</w:t>
      </w:r>
      <w:r>
        <w:rPr/>
        <w:t xml:space="preserve"> (for UNIX/Linux/Mac) or ; (for Windows).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Purpose of the PATH Variable in Java</w:t>
      </w:r>
    </w:p>
    <w:p>
      <w:pPr>
        <w:pStyle w:val="Normal"/>
        <w:bidi w:val="0"/>
        <w:ind w:hanging="0" w:start="709"/>
        <w:jc w:val="start"/>
        <w:rPr/>
      </w:pPr>
      <w:r>
        <w:rPr/>
        <w:t>The PATH variable allows you to compile and run Java programs from any directory, as the</w:t>
      </w:r>
    </w:p>
    <w:p>
      <w:pPr>
        <w:pStyle w:val="Normal"/>
        <w:bidi w:val="0"/>
        <w:ind w:hanging="0" w:start="709"/>
        <w:jc w:val="start"/>
        <w:rPr/>
      </w:pPr>
      <w:r>
        <w:rPr/>
        <w:t>JDK's "bin" directory (where the java and javac executables are located) is added to the</w:t>
      </w:r>
    </w:p>
    <w:p>
      <w:pPr>
        <w:pStyle w:val="Normal"/>
        <w:bidi w:val="0"/>
        <w:ind w:hanging="0" w:start="709"/>
        <w:jc w:val="start"/>
        <w:rPr/>
      </w:pPr>
      <w:r>
        <w:rPr/>
        <w:t>PATH environment variable during installation.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>so while running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>$</w:t>
      </w:r>
      <w:r>
        <w:rPr>
          <w:b/>
          <w:bCs/>
        </w:rPr>
        <w:t>&gt; java Palindrome</w:t>
      </w:r>
    </w:p>
    <w:p>
      <w:pPr>
        <w:pStyle w:val="Normal"/>
        <w:bidi w:val="0"/>
        <w:ind w:hanging="0" w:start="709"/>
        <w:jc w:val="start"/>
        <w:rPr/>
      </w:pPr>
      <w:r>
        <w:rPr/>
        <w:t xml:space="preserve">OS will search </w:t>
      </w:r>
      <w:r>
        <w:rPr>
          <w:b/>
          <w:bCs/>
        </w:rPr>
        <w:t>'java'</w:t>
      </w:r>
      <w:r>
        <w:rPr/>
        <w:t xml:space="preserve"> executable in the PATH directory, and execute from there Otherwise, we would be using</w:t>
      </w:r>
    </w:p>
    <w:p>
      <w:pPr>
        <w:pStyle w:val="Normal"/>
        <w:bidi w:val="0"/>
        <w:ind w:hanging="0" w:start="709"/>
        <w:jc w:val="start"/>
        <w:rPr>
          <w:b/>
          <w:bCs/>
        </w:rPr>
      </w:pPr>
      <w:r>
        <w:rPr>
          <w:b/>
          <w:bCs/>
        </w:rPr>
        <w:t>$</w:t>
      </w:r>
      <w:r>
        <w:rPr>
          <w:b/>
          <w:bCs/>
        </w:rPr>
        <w:t>&gt; /bin/java Palindrome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CLASSPATH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Definition</w:t>
      </w:r>
      <w:r>
        <w:rPr/>
        <w:t>: It’s an environment variable.</w:t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Purpose</w:t>
      </w:r>
      <w:r>
        <w:rPr/>
        <w:t>: The classpath tells the JVM or compiler where to look for the .class files or libraries needed by the program.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ind w:hanging="0" w:start="709"/>
        <w:jc w:val="start"/>
        <w:rPr/>
      </w:pPr>
      <w:r>
        <w:rPr/>
        <w:t>External Libraries: When using external libraries (e.g., JAR files), the classpath specifies where these libraries are located.</w:t>
      </w:r>
    </w:p>
    <w:p>
      <w:pPr>
        <w:pStyle w:val="Normal"/>
        <w:bidi w:val="0"/>
        <w:ind w:hanging="0" w:start="709"/>
        <w:jc w:val="start"/>
        <w:rPr/>
      </w:pPr>
      <w:r>
        <w:rPr/>
        <w:t>Multiple Entries: The classpath can include multiple entries, separated by : (for UNIX/Linux/Mac) or ; (for Windows).</w:t>
      </w:r>
    </w:p>
    <w:p>
      <w:pPr>
        <w:pStyle w:val="Normal"/>
        <w:bidi w:val="0"/>
        <w:ind w:hanging="0" w:start="709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Example Commands:</w:t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$</w:t>
      </w:r>
      <w:r>
        <w:rPr>
          <w:b/>
          <w:bCs/>
        </w:rPr>
        <w:t>&gt;</w:t>
      </w:r>
      <w:r>
        <w:rPr/>
        <w:t>javac -cp .:lib/somelib.jar MyClass.java</w:t>
      </w:r>
    </w:p>
    <w:p>
      <w:pPr>
        <w:pStyle w:val="Normal"/>
        <w:bidi w:val="0"/>
        <w:ind w:hanging="0" w:start="709"/>
        <w:jc w:val="start"/>
        <w:rPr/>
      </w:pPr>
      <w:r>
        <w:rPr>
          <w:b/>
          <w:bCs/>
        </w:rPr>
        <w:t>$</w:t>
      </w:r>
      <w:r>
        <w:rPr>
          <w:b/>
          <w:bCs/>
        </w:rPr>
        <w:t>&gt;</w:t>
      </w:r>
      <w:r>
        <w:rPr/>
        <w:t>java -cp .:lib/somelib.jar MyClass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Default Classpath:</w:t>
      </w:r>
    </w:p>
    <w:p>
      <w:pPr>
        <w:pStyle w:val="Normal"/>
        <w:bidi w:val="0"/>
        <w:jc w:val="start"/>
        <w:rPr/>
      </w:pPr>
      <w:r>
        <w:rPr/>
        <w:t>If the CLASSPATH environment variable is not set, Java uses the current working directory</w:t>
      </w:r>
    </w:p>
    <w:p>
      <w:pPr>
        <w:pStyle w:val="Normal"/>
        <w:bidi w:val="0"/>
        <w:jc w:val="start"/>
        <w:rPr/>
      </w:pPr>
      <w:r>
        <w:rPr/>
        <w:t>(.) as the default classpath.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LibreOffice/24.2.3.2$Linux_X86_64 LibreOffice_project/420$Build-2</Application>
  <AppVersion>15.0000</AppVersion>
  <Pages>1</Pages>
  <Words>199</Words>
  <Characters>1159</Characters>
  <CharactersWithSpaces>1334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2024-10-02T15:13:30Z</dcterms:created>
  <dc:creator/>
  <dc:description/>
  <dc:language>en-IN</dc:language>
  <cp:lastModifiedBy/>
  <dcterms:modified xsi:type="dcterms:W3CDTF">2024-10-02T15:17:21Z</dcterms:modified>
  <cp:revision>1</cp:revision>
  <dc:subject/>
  <dc:title/>
</cp:coreProperties>
</file>