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Sanjana Singamsetty - WeeK 2 work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Week 4 starts here: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266700</wp:posOffset>
            </wp:positionV>
            <wp:extent cx="6127344" cy="3252788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344" cy="3252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