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1E3A8A"/>
          <w:sz w:val="64"/>
        </w:rPr>
        <w:t>CALLMATE AI</w:t>
      </w:r>
    </w:p>
    <w:p>
      <w:pPr>
        <w:spacing w:after="400"/>
        <w:jc w:val="center"/>
      </w:pPr>
      <w:r>
        <w:rPr>
          <w:rFonts w:ascii="Calibri" w:hAnsi="Calibri"/>
          <w:b/>
          <w:color w:val="475569"/>
          <w:sz w:val="30"/>
        </w:rPr>
        <w:t>Complete Project Architecture, Engineering &amp; Technical Documentation</w:t>
      </w:r>
    </w:p>
    <w:tbl>
      <w:tblPr>
        <w:tblW w:type="auto" w:w="0"/>
        <w:jc w:val="center"/>
        <w:tblLayout w:type="fixed"/>
        <w:tblLook w:firstColumn="1" w:firstRow="1" w:lastColumn="0" w:lastRow="0" w:noHBand="0" w:noVBand="1" w:val="04A0"/>
      </w:tblPr>
      <w:tblGrid>
        <w:gridCol w:w="9360"/>
      </w:tblGrid>
      <w:tr>
        <w:tc>
          <w:tcPr>
            <w:tcW w:type="dxa" w:w="9360"/>
            <w:shd w:fill="EFF6FF"/>
            <w:tcMar>
              <w:top w:w="160" w:type="dxa"/>
              <w:bottom w:w="160" w:type="dxa"/>
              <w:left w:w="200" w:type="dxa"/>
              <w:right w:w="200" w:type="dxa"/>
            </w:tcMar>
            <w:tcBorders>
              <w:top w:val="single" w:sz="12" w:space="0" w:color="3B82F6"/>
              <w:bottom w:val="single" w:sz="12" w:space="0" w:color="3B82F6"/>
              <w:left w:val="single" w:sz="12" w:space="0" w:color="3B82F6"/>
              <w:right w:val="single" w:sz="12" w:space="0" w:color="3B82F6"/>
            </w:tcBorders>
          </w:tcPr>
          <w:p>
            <w:pPr>
              <w:spacing w:after="80" w:line="288" w:lineRule="auto"/>
            </w:pPr>
            <w:r>
              <w:rPr>
                <w:b/>
              </w:rPr>
              <w:t xml:space="preserve">Project Name: </w:t>
            </w:r>
            <w:r>
              <w:t>CallMate AI — Privacy-First Intelligent Call Assistant</w:t>
              <w:br/>
            </w:r>
            <w:r>
              <w:rPr>
                <w:b/>
              </w:rPr>
              <w:t xml:space="preserve">GitHub Repository: </w:t>
            </w:r>
            <w:r>
              <w:t>https://github.com/sanjana71006/CallAgent</w:t>
              <w:br/>
            </w:r>
            <w:r>
              <w:rPr>
                <w:b/>
              </w:rPr>
              <w:t xml:space="preserve">150-Char Synopsis: </w:t>
            </w:r>
            <w:r>
              <w:t>CallMate AI is a privacy-first call assistant that screens unknown calls, transcribes voice live, blocks spam, and guides couriers with Google Gemini.</w:t>
              <w:br/>
            </w:r>
            <w:r>
              <w:rPr>
                <w:b/>
              </w:rPr>
              <w:t xml:space="preserve">Version: </w:t>
            </w:r>
            <w:r>
              <w:t>v1.0.0 (Release Build 2026081841 - CallMate_AI_v1.0.0_debug.apk)</w:t>
              <w:br/>
            </w:r>
            <w:r>
              <w:rPr>
                <w:b/>
              </w:rPr>
              <w:t xml:space="preserve">Documentation Date: </w:t>
            </w:r>
            <w:r>
              <w:t>August 31, 2026</w:t>
              <w:br/>
            </w:r>
            <w:r>
              <w:rPr>
                <w:b/>
              </w:rPr>
              <w:t xml:space="preserve">Architecture Scope: </w:t>
            </w:r>
            <w:r>
              <w:t>Android Client (Kotlin/Compose/Room) + Cloud Backend (Node.js/Express/MongoDB Atlas) + AI Engine (FastAPI/Google Gemini 3.6 Flash)</w:t>
              <w:br/>
            </w:r>
            <w:r>
              <w:rPr>
                <w:b/>
              </w:rPr>
              <w:t xml:space="preserve">Source of Truth: </w:t>
            </w:r>
            <w:r>
              <w:t>Verified Live Codebase Implementation (No Invented Features)</w:t>
            </w:r>
          </w:p>
        </w:tc>
      </w:tr>
    </w:tbl>
    <w:p>
      <w:pPr>
        <w:spacing w:after="560"/>
      </w:pPr>
    </w:p>
    <w:p>
      <w:pPr>
        <w:spacing w:before="160" w:after="80"/>
      </w:pPr>
      <w:r>
        <w:rPr>
          <w:b/>
          <w:color w:val="1E3A8A"/>
          <w:sz w:val="24"/>
        </w:rPr>
        <w:t>DOCUMENT ABSTRACT &amp; EXECUTIVE SUMMARY</w:t>
      </w:r>
    </w:p>
    <w:p>
      <w:pPr>
        <w:spacing w:line="276" w:lineRule="auto"/>
      </w:pPr>
      <w:r>
        <w:t>This document provides a factual, exhaustive, and rigorously verified technical record of the CallMate AI system. CallMate AI is an intelligent call management and screening platform engineered with an offline-first Android client (Kotlin, Jetpack Compose, Room + SQLite), a cloud authentication, crowdsourced spam, and address database (Node.js, Express, MongoDB Atlas), and an AI call screening inference server (Python FastAPI with Google Gemini 3.6 Flash integration). Every section in this document describes the precise state of the codebase, strictly differentiating implemented features from partially implemented modules and planned future work.</w:t>
      </w:r>
    </w:p>
    <w:p>
      <w:r>
        <w:br w:type="page"/>
      </w:r>
    </w:p>
    <w:p>
      <w:pPr>
        <w:keepNext/>
        <w:spacing w:before="400" w:after="160"/>
      </w:pPr>
      <w:r>
        <w:rPr>
          <w:rFonts w:ascii="Calibri" w:hAnsi="Calibri"/>
          <w:b/>
          <w:color w:val="1E3A8A"/>
          <w:sz w:val="30"/>
        </w:rPr>
        <w:t>TABLE OF CONTENTS</w:t>
      </w:r>
    </w:p>
    <w:p>
      <w:pPr>
        <w:pStyle w:val="ListBullet"/>
        <w:spacing w:after="80" w:line="276" w:lineRule="auto"/>
      </w:pPr>
      <w:r>
        <w:rPr>
          <w:b/>
          <w:color w:val="0F172A"/>
        </w:rPr>
        <w:t>1.</w:t>
      </w:r>
      <w:r>
        <w:rPr>
          <w:color w:val="0F172A"/>
        </w:rPr>
        <w:t xml:space="preserve"> Project Overview</w:t>
      </w:r>
    </w:p>
    <w:p>
      <w:pPr>
        <w:pStyle w:val="ListBullet"/>
        <w:spacing w:after="80" w:line="276" w:lineRule="auto"/>
      </w:pPr>
      <w:r>
        <w:rPr>
          <w:b/>
          <w:color w:val="0F172A"/>
        </w:rPr>
        <w:t>2.</w:t>
      </w:r>
      <w:r>
        <w:rPr>
          <w:color w:val="0F172A"/>
        </w:rPr>
        <w:t xml:space="preserve"> Main Features &amp; Implementation Status</w:t>
      </w:r>
    </w:p>
    <w:p>
      <w:pPr>
        <w:pStyle w:val="ListBullet"/>
        <w:spacing w:after="80" w:line="276" w:lineRule="auto"/>
      </w:pPr>
      <w:r>
        <w:rPr>
          <w:b/>
          <w:color w:val="0F172A"/>
        </w:rPr>
        <w:t>3.</w:t>
      </w:r>
      <w:r>
        <w:rPr>
          <w:color w:val="0F172A"/>
        </w:rPr>
        <w:t xml:space="preserve"> Technology Stack Specification</w:t>
      </w:r>
    </w:p>
    <w:p>
      <w:pPr>
        <w:pStyle w:val="ListBullet"/>
        <w:spacing w:after="80" w:line="276" w:lineRule="auto"/>
      </w:pPr>
      <w:r>
        <w:rPr>
          <w:b/>
          <w:color w:val="0F172A"/>
        </w:rPr>
        <w:t>4.</w:t>
      </w:r>
      <w:r>
        <w:rPr>
          <w:color w:val="0F172A"/>
        </w:rPr>
        <w:t xml:space="preserve"> System Architecture &amp; Layer Breakdown</w:t>
      </w:r>
    </w:p>
    <w:p>
      <w:pPr>
        <w:pStyle w:val="ListBullet"/>
        <w:spacing w:after="80" w:line="276" w:lineRule="auto"/>
      </w:pPr>
      <w:r>
        <w:rPr>
          <w:b/>
          <w:color w:val="0F172A"/>
        </w:rPr>
        <w:t>5.</w:t>
      </w:r>
      <w:r>
        <w:rPr>
          <w:color w:val="0F172A"/>
        </w:rPr>
        <w:t xml:space="preserve"> Complete Application Workflow</w:t>
      </w:r>
    </w:p>
    <w:p>
      <w:pPr>
        <w:pStyle w:val="ListBullet"/>
        <w:spacing w:after="80" w:line="276" w:lineRule="auto"/>
      </w:pPr>
      <w:r>
        <w:rPr>
          <w:b/>
          <w:color w:val="0F172A"/>
        </w:rPr>
        <w:t>6.</w:t>
      </w:r>
      <w:r>
        <w:rPr>
          <w:color w:val="0F172A"/>
        </w:rPr>
        <w:t xml:space="preserve"> User Registration (Signup) Workflow</w:t>
      </w:r>
    </w:p>
    <w:p>
      <w:pPr>
        <w:pStyle w:val="ListBullet"/>
        <w:spacing w:after="80" w:line="276" w:lineRule="auto"/>
      </w:pPr>
      <w:r>
        <w:rPr>
          <w:b/>
          <w:color w:val="0F172A"/>
        </w:rPr>
        <w:t>7.</w:t>
      </w:r>
      <w:r>
        <w:rPr>
          <w:color w:val="0F172A"/>
        </w:rPr>
        <w:t xml:space="preserve"> Authentication (Login) Workflow</w:t>
      </w:r>
    </w:p>
    <w:p>
      <w:pPr>
        <w:pStyle w:val="ListBullet"/>
        <w:spacing w:after="80" w:line="276" w:lineRule="auto"/>
      </w:pPr>
      <w:r>
        <w:rPr>
          <w:b/>
          <w:color w:val="0F172A"/>
        </w:rPr>
        <w:t>8.</w:t>
      </w:r>
      <w:r>
        <w:rPr>
          <w:color w:val="0F172A"/>
        </w:rPr>
        <w:t xml:space="preserve"> Logout &amp; Session Termination Workflow</w:t>
      </w:r>
    </w:p>
    <w:p>
      <w:pPr>
        <w:pStyle w:val="ListBullet"/>
        <w:spacing w:after="80" w:line="276" w:lineRule="auto"/>
      </w:pPr>
      <w:r>
        <w:rPr>
          <w:b/>
          <w:color w:val="0F172A"/>
        </w:rPr>
        <w:t>9.</w:t>
      </w:r>
      <w:r>
        <w:rPr>
          <w:color w:val="0F172A"/>
        </w:rPr>
        <w:t xml:space="preserve"> Authentication &amp; Security Architecture</w:t>
      </w:r>
    </w:p>
    <w:p>
      <w:pPr>
        <w:pStyle w:val="ListBullet"/>
        <w:spacing w:after="80" w:line="276" w:lineRule="auto"/>
      </w:pPr>
      <w:r>
        <w:rPr>
          <w:b/>
          <w:color w:val="0F172A"/>
        </w:rPr>
        <w:t>10.</w:t>
      </w:r>
      <w:r>
        <w:rPr>
          <w:color w:val="0F172A"/>
        </w:rPr>
        <w:t xml:space="preserve"> Local Database Architecture (Room &amp; SQLite)</w:t>
      </w:r>
    </w:p>
    <w:p>
      <w:pPr>
        <w:pStyle w:val="ListBullet"/>
        <w:spacing w:after="80" w:line="276" w:lineRule="auto"/>
      </w:pPr>
      <w:r>
        <w:rPr>
          <w:b/>
          <w:color w:val="0F172A"/>
        </w:rPr>
        <w:t>11.</w:t>
      </w:r>
      <w:r>
        <w:rPr>
          <w:color w:val="0F172A"/>
        </w:rPr>
        <w:t xml:space="preserve"> Cloud Database Architecture (MongoDB Atlas)</w:t>
      </w:r>
    </w:p>
    <w:p>
      <w:pPr>
        <w:pStyle w:val="ListBullet"/>
        <w:spacing w:after="80" w:line="276" w:lineRule="auto"/>
      </w:pPr>
      <w:r>
        <w:rPr>
          <w:b/>
          <w:color w:val="0F172A"/>
        </w:rPr>
        <w:t>12.</w:t>
      </w:r>
      <w:r>
        <w:rPr>
          <w:color w:val="0F172A"/>
        </w:rPr>
        <w:t xml:space="preserve"> MongoDB Document Structure &amp; Schema</w:t>
      </w:r>
    </w:p>
    <w:p>
      <w:pPr>
        <w:pStyle w:val="ListBullet"/>
        <w:spacing w:after="80" w:line="276" w:lineRule="auto"/>
      </w:pPr>
      <w:r>
        <w:rPr>
          <w:b/>
          <w:color w:val="0F172A"/>
        </w:rPr>
        <w:t>13.</w:t>
      </w:r>
      <w:r>
        <w:rPr>
          <w:color w:val="0F172A"/>
        </w:rPr>
        <w:t xml:space="preserve"> MongoDB Operations &amp; Query Cookbook</w:t>
      </w:r>
    </w:p>
    <w:p>
      <w:pPr>
        <w:pStyle w:val="ListBullet"/>
        <w:spacing w:after="80" w:line="276" w:lineRule="auto"/>
      </w:pPr>
      <w:r>
        <w:rPr>
          <w:b/>
          <w:color w:val="0F172A"/>
        </w:rPr>
        <w:t>14.</w:t>
      </w:r>
      <w:r>
        <w:rPr>
          <w:color w:val="0F172A"/>
        </w:rPr>
        <w:t xml:space="preserve"> Backend REST API Documentation</w:t>
      </w:r>
    </w:p>
    <w:p>
      <w:pPr>
        <w:pStyle w:val="ListBullet"/>
        <w:spacing w:after="80" w:line="276" w:lineRule="auto"/>
      </w:pPr>
      <w:r>
        <w:rPr>
          <w:b/>
          <w:color w:val="0F172A"/>
        </w:rPr>
        <w:t>15.</w:t>
      </w:r>
      <w:r>
        <w:rPr>
          <w:color w:val="0F172A"/>
        </w:rPr>
        <w:t xml:space="preserve"> Android Client API Communication Layer</w:t>
      </w:r>
    </w:p>
    <w:p>
      <w:pPr>
        <w:pStyle w:val="ListBullet"/>
        <w:spacing w:after="80" w:line="276" w:lineRule="auto"/>
      </w:pPr>
      <w:r>
        <w:rPr>
          <w:b/>
          <w:color w:val="0F172A"/>
        </w:rPr>
        <w:t>16.</w:t>
      </w:r>
      <w:r>
        <w:rPr>
          <w:color w:val="0F172A"/>
        </w:rPr>
        <w:t xml:space="preserve"> The 'You' Section (Profile &amp; Settings)</w:t>
      </w:r>
    </w:p>
    <w:p>
      <w:pPr>
        <w:pStyle w:val="ListBullet"/>
        <w:spacing w:after="80" w:line="276" w:lineRule="auto"/>
      </w:pPr>
      <w:r>
        <w:rPr>
          <w:b/>
          <w:color w:val="0F172A"/>
        </w:rPr>
        <w:t>17.</w:t>
      </w:r>
      <w:r>
        <w:rPr>
          <w:color w:val="0F172A"/>
        </w:rPr>
        <w:t xml:space="preserve"> Spam Call Detection Architecture</w:t>
      </w:r>
    </w:p>
    <w:p>
      <w:pPr>
        <w:pStyle w:val="ListBullet"/>
        <w:spacing w:after="80" w:line="276" w:lineRule="auto"/>
      </w:pPr>
      <w:r>
        <w:rPr>
          <w:b/>
          <w:color w:val="0F172A"/>
        </w:rPr>
        <w:t>18.</w:t>
      </w:r>
      <w:r>
        <w:rPr>
          <w:color w:val="0F172A"/>
        </w:rPr>
        <w:t xml:space="preserve"> Spam Number Database Specification</w:t>
      </w:r>
    </w:p>
    <w:p>
      <w:pPr>
        <w:pStyle w:val="ListBullet"/>
        <w:spacing w:after="80" w:line="276" w:lineRule="auto"/>
      </w:pPr>
      <w:r>
        <w:rPr>
          <w:b/>
          <w:color w:val="0F172A"/>
        </w:rPr>
        <w:t>19.</w:t>
      </w:r>
      <w:r>
        <w:rPr>
          <w:color w:val="0F172A"/>
        </w:rPr>
        <w:t xml:space="preserve"> Cellular Call Flow &amp; Telecom Screening</w:t>
      </w:r>
    </w:p>
    <w:p>
      <w:pPr>
        <w:pStyle w:val="ListBullet"/>
        <w:spacing w:after="80" w:line="276" w:lineRule="auto"/>
      </w:pPr>
      <w:r>
        <w:rPr>
          <w:b/>
          <w:color w:val="0F172A"/>
        </w:rPr>
        <w:t>20.</w:t>
      </w:r>
      <w:r>
        <w:rPr>
          <w:color w:val="0F172A"/>
        </w:rPr>
        <w:t xml:space="preserve"> AI Screening Engine &amp; LLM Processing</w:t>
      </w:r>
    </w:p>
    <w:p>
      <w:pPr>
        <w:pStyle w:val="ListBullet"/>
        <w:spacing w:after="80" w:line="276" w:lineRule="auto"/>
      </w:pPr>
      <w:r>
        <w:rPr>
          <w:b/>
          <w:color w:val="0F172A"/>
        </w:rPr>
        <w:t>21.</w:t>
      </w:r>
      <w:r>
        <w:rPr>
          <w:color w:val="0F172A"/>
        </w:rPr>
        <w:t xml:space="preserve"> Offline Capabilities &amp; Local Storage Matrix</w:t>
      </w:r>
    </w:p>
    <w:p>
      <w:pPr>
        <w:pStyle w:val="ListBullet"/>
        <w:spacing w:after="80" w:line="276" w:lineRule="auto"/>
      </w:pPr>
      <w:r>
        <w:rPr>
          <w:b/>
          <w:color w:val="0F172A"/>
        </w:rPr>
        <w:t>22.</w:t>
      </w:r>
      <w:r>
        <w:rPr>
          <w:color w:val="0F172A"/>
        </w:rPr>
        <w:t xml:space="preserve"> Complete System Data Flow Diagrams</w:t>
      </w:r>
    </w:p>
    <w:p>
      <w:pPr>
        <w:pStyle w:val="ListBullet"/>
        <w:spacing w:after="80" w:line="276" w:lineRule="auto"/>
      </w:pPr>
      <w:r>
        <w:rPr>
          <w:b/>
          <w:color w:val="0F172A"/>
        </w:rPr>
        <w:t>23.</w:t>
      </w:r>
      <w:r>
        <w:rPr>
          <w:color w:val="0F172A"/>
        </w:rPr>
        <w:t xml:space="preserve"> Project Directory Structure &amp; Organization</w:t>
      </w:r>
    </w:p>
    <w:p>
      <w:pPr>
        <w:pStyle w:val="ListBullet"/>
        <w:spacing w:after="80" w:line="276" w:lineRule="auto"/>
      </w:pPr>
      <w:r>
        <w:rPr>
          <w:b/>
          <w:color w:val="0F172A"/>
        </w:rPr>
        <w:t>24.</w:t>
      </w:r>
      <w:r>
        <w:rPr>
          <w:color w:val="0F172A"/>
        </w:rPr>
        <w:t xml:space="preserve"> Important Source Code Files Directory</w:t>
      </w:r>
    </w:p>
    <w:p>
      <w:pPr>
        <w:pStyle w:val="ListBullet"/>
        <w:spacing w:after="80" w:line="276" w:lineRule="auto"/>
      </w:pPr>
      <w:r>
        <w:rPr>
          <w:b/>
          <w:color w:val="0F172A"/>
        </w:rPr>
        <w:t>25.</w:t>
      </w:r>
      <w:r>
        <w:rPr>
          <w:color w:val="0F172A"/>
        </w:rPr>
        <w:t xml:space="preserve"> Dependencies &amp; Library Manifest</w:t>
      </w:r>
    </w:p>
    <w:p>
      <w:pPr>
        <w:pStyle w:val="ListBullet"/>
        <w:spacing w:after="80" w:line="276" w:lineRule="auto"/>
      </w:pPr>
      <w:r>
        <w:rPr>
          <w:b/>
          <w:color w:val="0F172A"/>
        </w:rPr>
        <w:t>26.</w:t>
      </w:r>
      <w:r>
        <w:rPr>
          <w:color w:val="0F172A"/>
        </w:rPr>
        <w:t xml:space="preserve"> Android System Permissions Analysis</w:t>
      </w:r>
    </w:p>
    <w:p>
      <w:pPr>
        <w:pStyle w:val="ListBullet"/>
        <w:spacing w:after="80" w:line="276" w:lineRule="auto"/>
      </w:pPr>
      <w:r>
        <w:rPr>
          <w:b/>
          <w:color w:val="0F172A"/>
        </w:rPr>
        <w:t>27.</w:t>
      </w:r>
      <w:r>
        <w:rPr>
          <w:color w:val="0F172A"/>
        </w:rPr>
        <w:t xml:space="preserve"> Comprehensive Developer Setup Guide</w:t>
      </w:r>
    </w:p>
    <w:p>
      <w:pPr>
        <w:pStyle w:val="ListBullet"/>
        <w:spacing w:after="80" w:line="276" w:lineRule="auto"/>
      </w:pPr>
      <w:r>
        <w:rPr>
          <w:b/>
          <w:color w:val="0F172A"/>
        </w:rPr>
        <w:t>28.</w:t>
      </w:r>
      <w:r>
        <w:rPr>
          <w:color w:val="0F172A"/>
        </w:rPr>
        <w:t xml:space="preserve"> MongoDB Atlas Cloud Database Setup</w:t>
      </w:r>
    </w:p>
    <w:p>
      <w:pPr>
        <w:pStyle w:val="ListBullet"/>
        <w:spacing w:after="80" w:line="276" w:lineRule="auto"/>
      </w:pPr>
      <w:r>
        <w:rPr>
          <w:b/>
          <w:color w:val="0F172A"/>
        </w:rPr>
        <w:t>29.</w:t>
      </w:r>
      <w:r>
        <w:rPr>
          <w:color w:val="0F172A"/>
        </w:rPr>
        <w:t xml:space="preserve"> Quality Assurance &amp; Testing Checklist</w:t>
      </w:r>
    </w:p>
    <w:p>
      <w:pPr>
        <w:pStyle w:val="ListBullet"/>
        <w:spacing w:after="80" w:line="276" w:lineRule="auto"/>
      </w:pPr>
      <w:r>
        <w:rPr>
          <w:b/>
          <w:color w:val="0F172A"/>
        </w:rPr>
        <w:t>30.</w:t>
      </w:r>
      <w:r>
        <w:rPr>
          <w:color w:val="0F172A"/>
        </w:rPr>
        <w:t xml:space="preserve"> System Error Handling &amp; Resilience</w:t>
      </w:r>
    </w:p>
    <w:p>
      <w:pPr>
        <w:pStyle w:val="ListBullet"/>
        <w:spacing w:after="80" w:line="276" w:lineRule="auto"/>
      </w:pPr>
      <w:r>
        <w:rPr>
          <w:b/>
          <w:color w:val="0F172A"/>
        </w:rPr>
        <w:t>31.</w:t>
      </w:r>
      <w:r>
        <w:rPr>
          <w:color w:val="0F172A"/>
        </w:rPr>
        <w:t xml:space="preserve"> Honest Limitations &amp; Feature Constraints</w:t>
      </w:r>
    </w:p>
    <w:p>
      <w:pPr>
        <w:pStyle w:val="ListBullet"/>
        <w:spacing w:after="80" w:line="276" w:lineRule="auto"/>
      </w:pPr>
      <w:r>
        <w:rPr>
          <w:b/>
          <w:color w:val="0F172A"/>
        </w:rPr>
        <w:t>32.</w:t>
      </w:r>
      <w:r>
        <w:rPr>
          <w:color w:val="0F172A"/>
        </w:rPr>
        <w:t xml:space="preserve"> Future Development &amp; Strategic Roadmap</w:t>
      </w:r>
    </w:p>
    <w:p>
      <w:pPr>
        <w:pStyle w:val="ListBullet"/>
        <w:spacing w:after="80" w:line="276" w:lineRule="auto"/>
      </w:pPr>
      <w:r>
        <w:rPr>
          <w:b/>
          <w:color w:val="0F172A"/>
        </w:rPr>
        <w:t>33.</w:t>
      </w:r>
      <w:r>
        <w:rPr>
          <w:color w:val="0F172A"/>
        </w:rPr>
        <w:t xml:space="preserve"> Google Play Store Readiness Assessment</w:t>
      </w:r>
    </w:p>
    <w:p>
      <w:pPr>
        <w:pStyle w:val="ListBullet"/>
        <w:spacing w:after="80" w:line="276" w:lineRule="auto"/>
      </w:pPr>
      <w:r>
        <w:rPr>
          <w:b/>
          <w:color w:val="0F172A"/>
        </w:rPr>
        <w:t>34.</w:t>
      </w:r>
      <w:r>
        <w:rPr>
          <w:color w:val="0F172A"/>
        </w:rPr>
        <w:t xml:space="preserve"> Security Audit Checklist</w:t>
      </w:r>
    </w:p>
    <w:p>
      <w:pPr>
        <w:pStyle w:val="ListBullet"/>
        <w:spacing w:after="80" w:line="276" w:lineRule="auto"/>
      </w:pPr>
      <w:r>
        <w:rPr>
          <w:b/>
          <w:color w:val="0F172A"/>
        </w:rPr>
        <w:t>35.</w:t>
      </w:r>
      <w:r>
        <w:rPr>
          <w:color w:val="0F172A"/>
        </w:rPr>
        <w:t xml:space="preserve"> Project Quick Reference Card</w:t>
      </w:r>
    </w:p>
    <w:p>
      <w:pPr>
        <w:pStyle w:val="ListBullet"/>
        <w:spacing w:after="80" w:line="276" w:lineRule="auto"/>
      </w:pPr>
      <w:r>
        <w:rPr>
          <w:b/>
          <w:color w:val="0F172A"/>
        </w:rPr>
        <w:t>36.</w:t>
      </w:r>
      <w:r>
        <w:rPr>
          <w:color w:val="0F172A"/>
        </w:rPr>
        <w:t xml:space="preserve"> Technical Glossary &amp; Definitions</w:t>
      </w:r>
    </w:p>
    <w:p>
      <w:r>
        <w:br w:type="page"/>
      </w:r>
    </w:p>
    <w:p>
      <w:pPr>
        <w:keepNext/>
        <w:spacing w:before="400" w:after="160"/>
      </w:pPr>
      <w:r>
        <w:rPr>
          <w:rFonts w:ascii="Calibri" w:hAnsi="Calibri"/>
          <w:b/>
          <w:color w:val="1E3A8A"/>
          <w:sz w:val="30"/>
        </w:rPr>
        <w:t>1. PROJECT OVERVIEW</w:t>
      </w:r>
    </w:p>
    <w:p>
      <w:pPr>
        <w:spacing w:after="120" w:line="276" w:lineRule="auto"/>
      </w:pPr>
      <w:r>
        <w:rPr>
          <w:rFonts w:ascii="Calibri" w:hAnsi="Calibri"/>
          <w:color w:val="0F172A"/>
          <w:sz w:val="21"/>
        </w:rPr>
        <w:t>CallMate AI is a modern, privacy-first mobile call assistant designed to empower users with intelligent call screening, automated caller dialogs, and instant post-call structured intelligence. In an era where telemarketing spam, fraudulent robocalls, and unsolicited interruptions disrupt daily work and personal life, CallMate AI acts as a smart autonomous shield between the cellular network and the user.</w:t>
      </w:r>
    </w:p>
    <w:p>
      <w:pPr>
        <w:keepNext/>
        <w:spacing w:before="280" w:after="120"/>
      </w:pPr>
      <w:r>
        <w:rPr>
          <w:rFonts w:ascii="Calibri" w:hAnsi="Calibri"/>
          <w:b/>
          <w:color w:val="475569"/>
          <w:sz w:val="25"/>
        </w:rPr>
        <w:t>1.1 The Core Problem Solved</w:t>
      </w:r>
    </w:p>
    <w:p>
      <w:pPr>
        <w:spacing w:after="120" w:line="276" w:lineRule="auto"/>
      </w:pPr>
      <w:r>
        <w:rPr>
          <w:rFonts w:ascii="Calibri" w:hAnsi="Calibri"/>
          <w:color w:val="0F172A"/>
          <w:sz w:val="21"/>
        </w:rPr>
        <w:t>Traditional mobile phone dialers force users into a binary decision: answer an unknown number and risk wasting time on aggressive sales pitches, or reject the call and risk missing important communications such as courier package deliveries, recruiter interview confirmations, or banking alerts. CallMate AI eliminates this dilemma by providing an automated AI assistant that answers unknown callers, conducts polite conversational inquiry to determine their identity and purpose, and presents the user with real-time verbatim transcripts and executive summaries.</w:t>
      </w:r>
    </w:p>
    <w:p>
      <w:pPr>
        <w:keepNext/>
        <w:spacing w:before="280" w:after="120"/>
      </w:pPr>
      <w:r>
        <w:rPr>
          <w:rFonts w:ascii="Calibri" w:hAnsi="Calibri"/>
          <w:b/>
          <w:color w:val="475569"/>
          <w:sz w:val="25"/>
        </w:rPr>
        <w:t>1.2 Target Audience &amp; User Personas</w:t>
      </w:r>
    </w:p>
    <w:p>
      <w:pPr>
        <w:pStyle w:val="ListBullet"/>
        <w:spacing w:after="80" w:line="276" w:lineRule="auto"/>
      </w:pPr>
      <w:r>
        <w:rPr>
          <w:b/>
          <w:color w:val="0F172A"/>
        </w:rPr>
        <w:t>Busy Professionals &amp; Executives:</w:t>
      </w:r>
      <w:r>
        <w:rPr>
          <w:color w:val="0F172A"/>
        </w:rPr>
        <w:t xml:space="preserve"> Individuals who receive frequent calls while in meetings, driving, or coding, and require call summaries without answering.</w:t>
      </w:r>
    </w:p>
    <w:p>
      <w:pPr>
        <w:pStyle w:val="ListBullet"/>
        <w:spacing w:after="80" w:line="276" w:lineRule="auto"/>
      </w:pPr>
      <w:r>
        <w:rPr>
          <w:b/>
          <w:color w:val="0F172A"/>
        </w:rPr>
        <w:t>Students &amp; Academic Researchers:</w:t>
      </w:r>
      <w:r>
        <w:rPr>
          <w:color w:val="0F172A"/>
        </w:rPr>
        <w:t xml:space="preserve"> Users who need distraction-free study blocks while staying available for delivery drivers or campus administrative notices.</w:t>
      </w:r>
    </w:p>
    <w:p>
      <w:pPr>
        <w:pStyle w:val="ListBullet"/>
        <w:spacing w:after="80" w:line="276" w:lineRule="auto"/>
      </w:pPr>
      <w:r>
        <w:rPr>
          <w:b/>
          <w:color w:val="0F172A"/>
        </w:rPr>
        <w:t>Privacy-Conscious Individuals:</w:t>
      </w:r>
      <w:r>
        <w:rPr>
          <w:color w:val="0F172A"/>
        </w:rPr>
        <w:t xml:space="preserve"> Users who demand that their voice recordings, call logs, and personal addresses never leak to untrusted third parties.</w:t>
      </w:r>
    </w:p>
    <w:p>
      <w:pPr>
        <w:pStyle w:val="ListBullet"/>
        <w:spacing w:after="80" w:line="276" w:lineRule="auto"/>
      </w:pPr>
      <w:r>
        <w:rPr>
          <w:b/>
          <w:color w:val="0F172A"/>
        </w:rPr>
        <w:t>Elderly &amp; Non-Technical Users:</w:t>
      </w:r>
      <w:r>
        <w:rPr>
          <w:color w:val="0F172A"/>
        </w:rPr>
        <w:t xml:space="preserve"> Individuals vulnerable to financial scams, phishing pitches, and high-pressure telemarketing tactics.</w:t>
      </w:r>
    </w:p>
    <w:p>
      <w:pPr>
        <w:keepNext/>
        <w:spacing w:before="280" w:after="120"/>
      </w:pPr>
      <w:r>
        <w:rPr>
          <w:rFonts w:ascii="Calibri" w:hAnsi="Calibri"/>
          <w:b/>
          <w:color w:val="475569"/>
          <w:sz w:val="25"/>
        </w:rPr>
        <w:t>1.3 How CallMate AI Differs from Standard Phone Apps</w:t>
      </w:r>
    </w:p>
    <w:tbl>
      <w:tblPr>
        <w:tblW w:type="auto" w:w="0"/>
        <w:tblLayout w:type="fixed"/>
        <w:tblLook w:firstColumn="1" w:firstRow="1" w:lastColumn="0" w:lastRow="0" w:noHBand="0" w:noVBand="1" w:val="04A0"/>
        <w:jc w:val="center"/>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rPr>
          <w:tblHeader/>
        </w:trPr>
        <w:tc>
          <w:tcPr>
            <w:tcW w:type="dxa" w:w="2592"/>
            <w:shd w:fill="1E3A8A"/>
            <w:tcMar>
              <w:top w:w="120" w:type="dxa"/>
              <w:bottom w:w="120" w:type="dxa"/>
              <w:left w:w="120" w:type="dxa"/>
              <w:right w:w="120" w:type="dxa"/>
            </w:tcMar>
          </w:tcPr>
          <w:p>
            <w:pPr>
              <w:spacing w:after="0"/>
            </w:pPr>
            <w:r>
              <w:rPr>
                <w:rFonts w:ascii="Calibri" w:hAnsi="Calibri"/>
                <w:b/>
                <w:color w:val="FFFFFF"/>
                <w:sz w:val="20"/>
              </w:rPr>
              <w:t>Feature / Dimension</w:t>
            </w:r>
          </w:p>
        </w:tc>
        <w:tc>
          <w:tcPr>
            <w:tcW w:type="dxa" w:w="3312"/>
            <w:shd w:fill="1E3A8A"/>
            <w:tcMar>
              <w:top w:w="120" w:type="dxa"/>
              <w:bottom w:w="120" w:type="dxa"/>
              <w:left w:w="120" w:type="dxa"/>
              <w:right w:w="120" w:type="dxa"/>
            </w:tcMar>
          </w:tcPr>
          <w:p>
            <w:pPr>
              <w:spacing w:after="0"/>
            </w:pPr>
            <w:r>
              <w:rPr>
                <w:rFonts w:ascii="Calibri" w:hAnsi="Calibri"/>
                <w:b/>
                <w:color w:val="FFFFFF"/>
                <w:sz w:val="20"/>
              </w:rPr>
              <w:t>Standard Dialer Apps</w:t>
            </w:r>
          </w:p>
        </w:tc>
        <w:tc>
          <w:tcPr>
            <w:tcW w:type="dxa" w:w="3456"/>
            <w:shd w:fill="1E3A8A"/>
            <w:tcMar>
              <w:top w:w="120" w:type="dxa"/>
              <w:bottom w:w="120" w:type="dxa"/>
              <w:left w:w="120" w:type="dxa"/>
              <w:right w:w="120" w:type="dxa"/>
            </w:tcMar>
          </w:tcPr>
          <w:p>
            <w:pPr>
              <w:spacing w:after="0"/>
            </w:pPr>
            <w:r>
              <w:rPr>
                <w:rFonts w:ascii="Calibri" w:hAnsi="Calibri"/>
                <w:b/>
                <w:color w:val="FFFFFF"/>
                <w:sz w:val="20"/>
              </w:rPr>
              <w:t>CallMate AI Assistant</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Call Reception</w:t>
            </w:r>
          </w:p>
        </w:tc>
        <w:tc>
          <w:tcPr>
            <w:tcW w:type="dxa" w:w="3312"/>
            <w:shd w:fill="FFFFFF"/>
            <w:tcMar>
              <w:top w:w="100" w:type="dxa"/>
              <w:bottom w:w="100" w:type="dxa"/>
              <w:left w:w="120" w:type="dxa"/>
              <w:right w:w="120" w:type="dxa"/>
            </w:tcMar>
          </w:tcPr>
          <w:p>
            <w:pPr>
              <w:spacing w:after="0" w:line="264" w:lineRule="auto"/>
            </w:pPr>
            <w:r>
              <w:rPr>
                <w:rFonts w:ascii="Calibri" w:hAnsi="Calibri"/>
                <w:color w:val="0F172A"/>
                <w:sz w:val="19"/>
              </w:rPr>
              <w:t>Rings loudly; requires immediate human intervention</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Autonomous AI answers and screens on user's behalf</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Unknown Numbers</w:t>
            </w:r>
          </w:p>
        </w:tc>
        <w:tc>
          <w:tcPr>
            <w:tcW w:type="dxa" w:w="3312"/>
            <w:shd w:fill="F8FAFC"/>
            <w:tcMar>
              <w:top w:w="100" w:type="dxa"/>
              <w:bottom w:w="100" w:type="dxa"/>
              <w:left w:w="120" w:type="dxa"/>
              <w:right w:w="120" w:type="dxa"/>
            </w:tcMar>
          </w:tcPr>
          <w:p>
            <w:pPr>
              <w:spacing w:after="0" w:line="264" w:lineRule="auto"/>
            </w:pPr>
            <w:r>
              <w:rPr>
                <w:rFonts w:ascii="Calibri" w:hAnsi="Calibri"/>
                <w:color w:val="0F172A"/>
                <w:sz w:val="19"/>
              </w:rPr>
              <w:t>Blind voice connection with no prior context</w:t>
            </w:r>
          </w:p>
        </w:tc>
        <w:tc>
          <w:tcPr>
            <w:tcW w:type="dxa" w:w="3456"/>
            <w:shd w:fill="F8FAFC"/>
            <w:tcMar>
              <w:top w:w="100" w:type="dxa"/>
              <w:bottom w:w="100" w:type="dxa"/>
              <w:left w:w="120" w:type="dxa"/>
              <w:right w:w="120" w:type="dxa"/>
            </w:tcMar>
          </w:tcPr>
          <w:p>
            <w:pPr>
              <w:spacing w:after="0" w:line="264" w:lineRule="auto"/>
            </w:pPr>
            <w:r>
              <w:rPr>
                <w:rFonts w:ascii="Calibri" w:hAnsi="Calibri"/>
                <w:color w:val="0F172A"/>
                <w:sz w:val="19"/>
              </w:rPr>
              <w:t>Polite automated interview to extract caller name and intent</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Spam Defense</w:t>
            </w:r>
          </w:p>
        </w:tc>
        <w:tc>
          <w:tcPr>
            <w:tcW w:type="dxa" w:w="3312"/>
            <w:shd w:fill="FFFFFF"/>
            <w:tcMar>
              <w:top w:w="100" w:type="dxa"/>
              <w:bottom w:w="100" w:type="dxa"/>
              <w:left w:w="120" w:type="dxa"/>
              <w:right w:w="120" w:type="dxa"/>
            </w:tcMar>
          </w:tcPr>
          <w:p>
            <w:pPr>
              <w:spacing w:after="0" w:line="264" w:lineRule="auto"/>
            </w:pPr>
            <w:r>
              <w:rPr>
                <w:rFonts w:ascii="Calibri" w:hAnsi="Calibri"/>
                <w:color w:val="0F172A"/>
                <w:sz w:val="19"/>
              </w:rPr>
              <w:t>Basic blacklists or static crowdsourced labels</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Dynamic heuristic rules + LLM intent classification</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Data Privacy</w:t>
            </w:r>
          </w:p>
        </w:tc>
        <w:tc>
          <w:tcPr>
            <w:tcW w:type="dxa" w:w="3312"/>
            <w:shd w:fill="F8FAFC"/>
            <w:tcMar>
              <w:top w:w="100" w:type="dxa"/>
              <w:bottom w:w="100" w:type="dxa"/>
              <w:left w:w="120" w:type="dxa"/>
              <w:right w:w="120" w:type="dxa"/>
            </w:tcMar>
          </w:tcPr>
          <w:p>
            <w:pPr>
              <w:spacing w:after="0" w:line="264" w:lineRule="auto"/>
            </w:pPr>
            <w:r>
              <w:rPr>
                <w:rFonts w:ascii="Calibri" w:hAnsi="Calibri"/>
                <w:color w:val="0F172A"/>
                <w:sz w:val="19"/>
              </w:rPr>
              <w:t>Call metadata frequently shared with advertisers</w:t>
            </w:r>
          </w:p>
        </w:tc>
        <w:tc>
          <w:tcPr>
            <w:tcW w:type="dxa" w:w="3456"/>
            <w:shd w:fill="F8FAFC"/>
            <w:tcMar>
              <w:top w:w="100" w:type="dxa"/>
              <w:bottom w:w="100" w:type="dxa"/>
              <w:left w:w="120" w:type="dxa"/>
              <w:right w:w="120" w:type="dxa"/>
            </w:tcMar>
          </w:tcPr>
          <w:p>
            <w:pPr>
              <w:spacing w:after="0" w:line="264" w:lineRule="auto"/>
            </w:pPr>
            <w:r>
              <w:rPr>
                <w:rFonts w:ascii="Calibri" w:hAnsi="Calibri"/>
                <w:color w:val="0F172A"/>
                <w:sz w:val="19"/>
              </w:rPr>
              <w:t>Strict offline-first local Room DB; cloud DB holds account only</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Post-Call Recap</w:t>
            </w:r>
          </w:p>
        </w:tc>
        <w:tc>
          <w:tcPr>
            <w:tcW w:type="dxa" w:w="3312"/>
            <w:shd w:fill="FFFFFF"/>
            <w:tcMar>
              <w:top w:w="100" w:type="dxa"/>
              <w:bottom w:w="100" w:type="dxa"/>
              <w:left w:w="120" w:type="dxa"/>
              <w:right w:w="120" w:type="dxa"/>
            </w:tcMar>
          </w:tcPr>
          <w:p>
            <w:pPr>
              <w:spacing w:after="0" w:line="264" w:lineRule="auto"/>
            </w:pPr>
            <w:r>
              <w:rPr>
                <w:rFonts w:ascii="Calibri" w:hAnsi="Calibri"/>
                <w:color w:val="0F172A"/>
                <w:sz w:val="19"/>
              </w:rPr>
              <w:t>Raw audio recording or basic duration log</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Structured bullet points (Purpose, Action, Category, Key Details)</w:t>
            </w:r>
          </w:p>
        </w:tc>
      </w:tr>
    </w:tbl>
    <w:p>
      <w:pPr>
        <w:spacing w:after="80"/>
      </w:pPr>
    </w:p>
    <w:p>
      <w:pPr>
        <w:keepNext/>
        <w:spacing w:before="400" w:after="160"/>
      </w:pPr>
      <w:r>
        <w:rPr>
          <w:rFonts w:ascii="Calibri" w:hAnsi="Calibri"/>
          <w:b/>
          <w:color w:val="1E3A8A"/>
          <w:sz w:val="30"/>
        </w:rPr>
        <w:t>2. MAIN FEATURES &amp; IMPLEMENTATION STATUS</w:t>
      </w:r>
    </w:p>
    <w:p>
      <w:pPr>
        <w:spacing w:after="120" w:line="276" w:lineRule="auto"/>
      </w:pPr>
      <w:r>
        <w:rPr>
          <w:rFonts w:ascii="Calibri" w:hAnsi="Calibri"/>
          <w:color w:val="0F172A"/>
          <w:sz w:val="21"/>
        </w:rPr>
        <w:t>The following matrix summarizes the implementation status of all major features across the CallMate AI client and backend systems. Each entry reflects verified source code in the repository.</w:t>
      </w:r>
    </w:p>
    <w:tbl>
      <w:tblPr>
        <w:tblW w:type="auto" w:w="0"/>
        <w:tblLayout w:type="fixed"/>
        <w:tblLook w:firstColumn="1" w:firstRow="1" w:lastColumn="0" w:lastRow="0" w:noHBand="0" w:noVBand="1" w:val="04A0"/>
        <w:jc w:val="center"/>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rPr>
          <w:tblHeader/>
        </w:trPr>
        <w:tc>
          <w:tcPr>
            <w:tcW w:type="dxa" w:w="2592"/>
            <w:shd w:fill="1E3A8A"/>
            <w:tcMar>
              <w:top w:w="120" w:type="dxa"/>
              <w:bottom w:w="120" w:type="dxa"/>
              <w:left w:w="120" w:type="dxa"/>
              <w:right w:w="120" w:type="dxa"/>
            </w:tcMar>
          </w:tcPr>
          <w:p>
            <w:pPr>
              <w:spacing w:after="0"/>
            </w:pPr>
            <w:r>
              <w:rPr>
                <w:rFonts w:ascii="Calibri" w:hAnsi="Calibri"/>
                <w:b/>
                <w:color w:val="FFFFFF"/>
                <w:sz w:val="20"/>
              </w:rPr>
              <w:t>Feature Name</w:t>
            </w:r>
          </w:p>
        </w:tc>
        <w:tc>
          <w:tcPr>
            <w:tcW w:type="dxa" w:w="2016"/>
            <w:shd w:fill="1E3A8A"/>
            <w:tcMar>
              <w:top w:w="120" w:type="dxa"/>
              <w:bottom w:w="120" w:type="dxa"/>
              <w:left w:w="120" w:type="dxa"/>
              <w:right w:w="120" w:type="dxa"/>
            </w:tcMar>
          </w:tcPr>
          <w:p>
            <w:pPr>
              <w:spacing w:after="0"/>
            </w:pPr>
            <w:r>
              <w:rPr>
                <w:rFonts w:ascii="Calibri" w:hAnsi="Calibri"/>
                <w:b/>
                <w:color w:val="FFFFFF"/>
                <w:sz w:val="20"/>
              </w:rPr>
              <w:t>Status</w:t>
            </w:r>
          </w:p>
        </w:tc>
        <w:tc>
          <w:tcPr>
            <w:tcW w:type="dxa" w:w="2160"/>
            <w:shd w:fill="1E3A8A"/>
            <w:tcMar>
              <w:top w:w="120" w:type="dxa"/>
              <w:bottom w:w="120" w:type="dxa"/>
              <w:left w:w="120" w:type="dxa"/>
              <w:right w:w="120" w:type="dxa"/>
            </w:tcMar>
          </w:tcPr>
          <w:p>
            <w:pPr>
              <w:spacing w:after="0"/>
            </w:pPr>
            <w:r>
              <w:rPr>
                <w:rFonts w:ascii="Calibri" w:hAnsi="Calibri"/>
                <w:b/>
                <w:color w:val="FFFFFF"/>
                <w:sz w:val="20"/>
              </w:rPr>
              <w:t>Access Point</w:t>
            </w:r>
          </w:p>
        </w:tc>
        <w:tc>
          <w:tcPr>
            <w:tcW w:type="dxa" w:w="2592"/>
            <w:shd w:fill="1E3A8A"/>
            <w:tcMar>
              <w:top w:w="120" w:type="dxa"/>
              <w:bottom w:w="120" w:type="dxa"/>
              <w:left w:w="120" w:type="dxa"/>
              <w:right w:w="120" w:type="dxa"/>
            </w:tcMar>
          </w:tcPr>
          <w:p>
            <w:pPr>
              <w:spacing w:after="0"/>
            </w:pPr>
            <w:r>
              <w:rPr>
                <w:rFonts w:ascii="Calibri" w:hAnsi="Calibri"/>
                <w:b/>
                <w:color w:val="FFFFFF"/>
                <w:sz w:val="20"/>
              </w:rPr>
              <w:t>Internal Mechanism</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User Registration</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Sign Up Screen</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Express /api/auth/register + MongoDB Atlas + bcrypt</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User Login &amp; JWT</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Login Screen</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Express /api/auth/login + JWT 30-day token generation</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Sign Out Session</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You -&gt; Sign Out</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Clears JWT from Room DataStore/localStorage; returns to Login</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Account Deletion</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You -&gt; Account Data</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DELETE /api/users/me -&gt; removes user from MongoDB Atlas</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Personal Details Edit</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You -&gt; Personal Details</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Edits Name, Phone, Gender -&gt; persists in Room user_profile</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AI Master Switch</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Chats &amp; You headers</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Toggles Assistant status -&gt; persists in assistant_settings table</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Your Instructions</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You -&gt; Instructions</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Custom prompt rules for delivery, recruiters, loans in Room</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Health Check Ping</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You -&gt; Health Check</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Real-time HTTP GET latency ping to backend service</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Silent Mode Filtering</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You -&gt; Silent Mode</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Toggles for telemarketing, scam, unknown spam filtering</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Voice &amp; Language</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You -&gt; Voice &amp; Lang</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Android TTS pitch &amp; speed sliders with live voice sample</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Delivery Addresses</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You -&gt; Addresses</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CRUD Room database for Home, Work, College addresses</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WhatsApp Updates</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You -&gt; WhatsApp</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Configuration switches for alert categories in Room</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Account Data Card</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You -&gt; Account Data</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Displays cloud identity, MongoDB storage badge, active status</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Help Center FAQ</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You -&gt; Help Center</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Accordion FAQs explaining screening, takeover, and privacy</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Theme Switching</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Top bar toggle button</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Toggles Light / Dark mode themes dynamically</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Call Transcripts</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Detail Screen</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Stores caller &amp; AI dialogue turns in Room transcripts entity</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Post-Call Summaries</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Detail Screen</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AI extracted Purpose, Recommended Action, Key Details</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Simulated Screening</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Chats -&gt; Simulate</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SimulatorCallProvider mock engine with audio &amp; live feed</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CallScreeningService</w:t>
            </w:r>
          </w:p>
        </w:tc>
        <w:tc>
          <w:tcPr>
            <w:tcW w:type="dxa" w:w="2016"/>
            <w:shd w:fill="FFFFFF"/>
            <w:tcMar>
              <w:top w:w="100" w:type="dxa"/>
              <w:bottom w:w="100" w:type="dxa"/>
              <w:left w:w="120" w:type="dxa"/>
              <w:right w:w="120" w:type="dxa"/>
            </w:tcMar>
          </w:tcPr>
          <w:p>
            <w:pPr>
              <w:spacing w:after="0" w:line="264" w:lineRule="auto"/>
            </w:pPr>
            <w:r>
              <w:rPr>
                <w:rFonts w:ascii="Calibri" w:hAnsi="Calibri"/>
                <w:b/>
                <w:color w:val="DC2626"/>
                <w:sz w:val="19"/>
              </w:rPr>
              <w:t>PLANNED / NOT YET IMPLEMENTED</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Android System Telecom</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Native Android cellular call interception pipeline</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Indian Spam DB</w:t>
            </w:r>
          </w:p>
        </w:tc>
        <w:tc>
          <w:tcPr>
            <w:tcW w:type="dxa" w:w="2016"/>
            <w:shd w:fill="F8FAFC"/>
            <w:tcMar>
              <w:top w:w="100" w:type="dxa"/>
              <w:bottom w:w="100" w:type="dxa"/>
              <w:left w:w="120" w:type="dxa"/>
              <w:right w:w="120" w:type="dxa"/>
            </w:tcMar>
          </w:tcPr>
          <w:p>
            <w:pPr>
              <w:spacing w:after="0" w:line="264" w:lineRule="auto"/>
            </w:pPr>
            <w:r>
              <w:rPr>
                <w:rFonts w:ascii="Calibri" w:hAnsi="Calibri"/>
                <w:b/>
                <w:color w:val="DC2626"/>
                <w:sz w:val="19"/>
              </w:rPr>
              <w:t>NOT IMPLEMENTED</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Cloud / Local DB</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Real verified Indian spam database (currently synthetic)</w:t>
            </w:r>
          </w:p>
        </w:tc>
      </w:tr>
    </w:tbl>
    <w:p>
      <w:pPr>
        <w:spacing w:after="80"/>
      </w:pPr>
    </w:p>
    <w:p>
      <w:pPr>
        <w:keepNext/>
        <w:spacing w:before="400" w:after="160"/>
      </w:pPr>
      <w:r>
        <w:rPr>
          <w:rFonts w:ascii="Calibri" w:hAnsi="Calibri"/>
          <w:b/>
          <w:color w:val="1E3A8A"/>
          <w:sz w:val="30"/>
        </w:rPr>
        <w:t>3. TECHNOLOGY STACK SPECIFICATION</w:t>
      </w:r>
    </w:p>
    <w:p>
      <w:pPr>
        <w:spacing w:after="120" w:line="276" w:lineRule="auto"/>
      </w:pPr>
      <w:r>
        <w:rPr>
          <w:rFonts w:ascii="Calibri" w:hAnsi="Calibri"/>
          <w:color w:val="0F172A"/>
          <w:sz w:val="21"/>
        </w:rPr>
        <w:t>The table below details every technology, framework, and library actively utilized across the CallMate AI codebase.</w:t>
      </w:r>
    </w:p>
    <w:tbl>
      <w:tblPr>
        <w:tblW w:type="auto" w:w="0"/>
        <w:tblLayout w:type="fixed"/>
        <w:tblLook w:firstColumn="1" w:firstRow="1" w:lastColumn="0" w:lastRow="0" w:noHBand="0" w:noVBand="1" w:val="04A0"/>
        <w:jc w:val="center"/>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rPr>
          <w:tblHeader/>
        </w:trPr>
        <w:tc>
          <w:tcPr>
            <w:tcW w:type="dxa" w:w="2016"/>
            <w:shd w:fill="1E3A8A"/>
            <w:tcMar>
              <w:top w:w="120" w:type="dxa"/>
              <w:bottom w:w="120" w:type="dxa"/>
              <w:left w:w="120" w:type="dxa"/>
              <w:right w:w="120" w:type="dxa"/>
            </w:tcMar>
          </w:tcPr>
          <w:p>
            <w:pPr>
              <w:spacing w:after="0"/>
            </w:pPr>
            <w:r>
              <w:rPr>
                <w:rFonts w:ascii="Calibri" w:hAnsi="Calibri"/>
                <w:b/>
                <w:color w:val="FFFFFF"/>
                <w:sz w:val="20"/>
              </w:rPr>
              <w:t>Technology</w:t>
            </w:r>
          </w:p>
        </w:tc>
        <w:tc>
          <w:tcPr>
            <w:tcW w:type="dxa" w:w="2304"/>
            <w:shd w:fill="1E3A8A"/>
            <w:tcMar>
              <w:top w:w="120" w:type="dxa"/>
              <w:bottom w:w="120" w:type="dxa"/>
              <w:left w:w="120" w:type="dxa"/>
              <w:right w:w="120" w:type="dxa"/>
            </w:tcMar>
          </w:tcPr>
          <w:p>
            <w:pPr>
              <w:spacing w:after="0"/>
            </w:pPr>
            <w:r>
              <w:rPr>
                <w:rFonts w:ascii="Calibri" w:hAnsi="Calibri"/>
                <w:b/>
                <w:color w:val="FFFFFF"/>
                <w:sz w:val="20"/>
              </w:rPr>
              <w:t>Category</w:t>
            </w:r>
          </w:p>
        </w:tc>
        <w:tc>
          <w:tcPr>
            <w:tcW w:type="dxa" w:w="2160"/>
            <w:shd w:fill="1E3A8A"/>
            <w:tcMar>
              <w:top w:w="120" w:type="dxa"/>
              <w:bottom w:w="120" w:type="dxa"/>
              <w:left w:w="120" w:type="dxa"/>
              <w:right w:w="120" w:type="dxa"/>
            </w:tcMar>
          </w:tcPr>
          <w:p>
            <w:pPr>
              <w:spacing w:after="0"/>
            </w:pPr>
            <w:r>
              <w:rPr>
                <w:rFonts w:ascii="Calibri" w:hAnsi="Calibri"/>
                <w:b/>
                <w:color w:val="FFFFFF"/>
                <w:sz w:val="20"/>
              </w:rPr>
              <w:t>Where Used</w:t>
            </w:r>
          </w:p>
        </w:tc>
        <w:tc>
          <w:tcPr>
            <w:tcW w:type="dxa" w:w="2880"/>
            <w:shd w:fill="1E3A8A"/>
            <w:tcMar>
              <w:top w:w="120" w:type="dxa"/>
              <w:bottom w:w="120" w:type="dxa"/>
              <w:left w:w="120" w:type="dxa"/>
              <w:right w:w="120" w:type="dxa"/>
            </w:tcMar>
          </w:tcPr>
          <w:p>
            <w:pPr>
              <w:spacing w:after="0"/>
            </w:pPr>
            <w:r>
              <w:rPr>
                <w:rFonts w:ascii="Calibri" w:hAnsi="Calibri"/>
                <w:b/>
                <w:color w:val="FFFFFF"/>
                <w:sz w:val="20"/>
              </w:rPr>
              <w:t>Architectural Rationale</w:t>
            </w:r>
          </w:p>
        </w:tc>
      </w:tr>
      <w:tr>
        <w:trPr>
          <w:cantSplit/>
        </w:trPr>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Kotlin 2.0.21</w:t>
            </w:r>
          </w:p>
        </w:tc>
        <w:tc>
          <w:tcPr>
            <w:tcW w:type="dxa" w:w="2304"/>
            <w:shd w:fill="FFFFFF"/>
            <w:tcMar>
              <w:top w:w="100" w:type="dxa"/>
              <w:bottom w:w="100" w:type="dxa"/>
              <w:left w:w="120" w:type="dxa"/>
              <w:right w:w="120" w:type="dxa"/>
            </w:tcMar>
          </w:tcPr>
          <w:p>
            <w:pPr>
              <w:spacing w:after="0" w:line="264" w:lineRule="auto"/>
            </w:pPr>
            <w:r>
              <w:rPr>
                <w:rFonts w:ascii="Calibri" w:hAnsi="Calibri"/>
                <w:color w:val="0F172A"/>
                <w:sz w:val="19"/>
              </w:rPr>
              <w:t>Programming Language</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Android Application</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Modern, expressive, null-safe language for Android</w:t>
            </w:r>
          </w:p>
        </w:tc>
      </w:tr>
      <w:tr>
        <w:trPr>
          <w:cantSplit/>
        </w:trPr>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Jetpack Compose</w:t>
            </w:r>
          </w:p>
        </w:tc>
        <w:tc>
          <w:tcPr>
            <w:tcW w:type="dxa" w:w="2304"/>
            <w:shd w:fill="F8FAFC"/>
            <w:tcMar>
              <w:top w:w="100" w:type="dxa"/>
              <w:bottom w:w="100" w:type="dxa"/>
              <w:left w:w="120" w:type="dxa"/>
              <w:right w:w="120" w:type="dxa"/>
            </w:tcMar>
          </w:tcPr>
          <w:p>
            <w:pPr>
              <w:spacing w:after="0" w:line="264" w:lineRule="auto"/>
            </w:pPr>
            <w:r>
              <w:rPr>
                <w:rFonts w:ascii="Calibri" w:hAnsi="Calibri"/>
                <w:color w:val="0F172A"/>
                <w:sz w:val="19"/>
              </w:rPr>
              <w:t>UI Framework</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Android UI Layer</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Declarative, reactive UI toolkit with Material 3 styling</w:t>
            </w:r>
          </w:p>
        </w:tc>
      </w:tr>
      <w:tr>
        <w:trPr>
          <w:cantSplit/>
        </w:trPr>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Android Room 2.6.1</w:t>
            </w:r>
          </w:p>
        </w:tc>
        <w:tc>
          <w:tcPr>
            <w:tcW w:type="dxa" w:w="2304"/>
            <w:shd w:fill="FFFFFF"/>
            <w:tcMar>
              <w:top w:w="100" w:type="dxa"/>
              <w:bottom w:w="100" w:type="dxa"/>
              <w:left w:w="120" w:type="dxa"/>
              <w:right w:w="120" w:type="dxa"/>
            </w:tcMar>
          </w:tcPr>
          <w:p>
            <w:pPr>
              <w:spacing w:after="0" w:line="264" w:lineRule="auto"/>
            </w:pPr>
            <w:r>
              <w:rPr>
                <w:rFonts w:ascii="Calibri" w:hAnsi="Calibri"/>
                <w:color w:val="0F172A"/>
                <w:sz w:val="19"/>
              </w:rPr>
              <w:t>Local SQLite ORM</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Android Data Layer</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Robust, type-safe SQLite abstraction for offline persistence</w:t>
            </w:r>
          </w:p>
        </w:tc>
      </w:tr>
      <w:tr>
        <w:trPr>
          <w:cantSplit/>
        </w:trPr>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Coroutines &amp; Flow</w:t>
            </w:r>
          </w:p>
        </w:tc>
        <w:tc>
          <w:tcPr>
            <w:tcW w:type="dxa" w:w="2304"/>
            <w:shd w:fill="F8FAFC"/>
            <w:tcMar>
              <w:top w:w="100" w:type="dxa"/>
              <w:bottom w:w="100" w:type="dxa"/>
              <w:left w:w="120" w:type="dxa"/>
              <w:right w:w="120" w:type="dxa"/>
            </w:tcMar>
          </w:tcPr>
          <w:p>
            <w:pPr>
              <w:spacing w:after="0" w:line="264" w:lineRule="auto"/>
            </w:pPr>
            <w:r>
              <w:rPr>
                <w:rFonts w:ascii="Calibri" w:hAnsi="Calibri"/>
                <w:color w:val="0F172A"/>
                <w:sz w:val="19"/>
              </w:rPr>
              <w:t>Asynchronous Framework</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Android Architecture</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Non-blocking reactive state management across layers</w:t>
            </w:r>
          </w:p>
        </w:tc>
      </w:tr>
      <w:tr>
        <w:trPr>
          <w:cantSplit/>
        </w:trPr>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Retrofit 2.11.0</w:t>
            </w:r>
          </w:p>
        </w:tc>
        <w:tc>
          <w:tcPr>
            <w:tcW w:type="dxa" w:w="2304"/>
            <w:shd w:fill="FFFFFF"/>
            <w:tcMar>
              <w:top w:w="100" w:type="dxa"/>
              <w:bottom w:w="100" w:type="dxa"/>
              <w:left w:w="120" w:type="dxa"/>
              <w:right w:w="120" w:type="dxa"/>
            </w:tcMar>
          </w:tcPr>
          <w:p>
            <w:pPr>
              <w:spacing w:after="0" w:line="264" w:lineRule="auto"/>
            </w:pPr>
            <w:r>
              <w:rPr>
                <w:rFonts w:ascii="Calibri" w:hAnsi="Calibri"/>
                <w:color w:val="0F172A"/>
                <w:sz w:val="19"/>
              </w:rPr>
              <w:t>HTTP Client</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Android Network Layer</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Type-safe REST client for Node.js and FastAPI backends</w:t>
            </w:r>
          </w:p>
        </w:tc>
      </w:tr>
      <w:tr>
        <w:trPr>
          <w:cantSplit/>
        </w:trPr>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OkHttp 4.12.0</w:t>
            </w:r>
          </w:p>
        </w:tc>
        <w:tc>
          <w:tcPr>
            <w:tcW w:type="dxa" w:w="2304"/>
            <w:shd w:fill="F8FAFC"/>
            <w:tcMar>
              <w:top w:w="100" w:type="dxa"/>
              <w:bottom w:w="100" w:type="dxa"/>
              <w:left w:w="120" w:type="dxa"/>
              <w:right w:w="120" w:type="dxa"/>
            </w:tcMar>
          </w:tcPr>
          <w:p>
            <w:pPr>
              <w:spacing w:after="0" w:line="264" w:lineRule="auto"/>
            </w:pPr>
            <w:r>
              <w:rPr>
                <w:rFonts w:ascii="Calibri" w:hAnsi="Calibri"/>
                <w:color w:val="0F172A"/>
                <w:sz w:val="19"/>
              </w:rPr>
              <w:t>HTTP Engine</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Android Network Layer</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Handles connection pooling, logging, and auth headers</w:t>
            </w:r>
          </w:p>
        </w:tc>
      </w:tr>
      <w:tr>
        <w:trPr>
          <w:cantSplit/>
        </w:trPr>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DataStore / Prefs</w:t>
            </w:r>
          </w:p>
        </w:tc>
        <w:tc>
          <w:tcPr>
            <w:tcW w:type="dxa" w:w="2304"/>
            <w:shd w:fill="FFFFFF"/>
            <w:tcMar>
              <w:top w:w="100" w:type="dxa"/>
              <w:bottom w:w="100" w:type="dxa"/>
              <w:left w:w="120" w:type="dxa"/>
              <w:right w:w="120" w:type="dxa"/>
            </w:tcMar>
          </w:tcPr>
          <w:p>
            <w:pPr>
              <w:spacing w:after="0" w:line="264" w:lineRule="auto"/>
            </w:pPr>
            <w:r>
              <w:rPr>
                <w:rFonts w:ascii="Calibri" w:hAnsi="Calibri"/>
                <w:color w:val="0F172A"/>
                <w:sz w:val="19"/>
              </w:rPr>
              <w:t>Key-Value Storage</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Android App Prefs</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Stores session tokens, theme state, and onboarding flags</w:t>
            </w:r>
          </w:p>
        </w:tc>
      </w:tr>
      <w:tr>
        <w:trPr>
          <w:cantSplit/>
        </w:trPr>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Node.js 18+</w:t>
            </w:r>
          </w:p>
        </w:tc>
        <w:tc>
          <w:tcPr>
            <w:tcW w:type="dxa" w:w="2304"/>
            <w:shd w:fill="F8FAFC"/>
            <w:tcMar>
              <w:top w:w="100" w:type="dxa"/>
              <w:bottom w:w="100" w:type="dxa"/>
              <w:left w:w="120" w:type="dxa"/>
              <w:right w:w="120" w:type="dxa"/>
            </w:tcMar>
          </w:tcPr>
          <w:p>
            <w:pPr>
              <w:spacing w:after="0" w:line="264" w:lineRule="auto"/>
            </w:pPr>
            <w:r>
              <w:rPr>
                <w:rFonts w:ascii="Calibri" w:hAnsi="Calibri"/>
                <w:color w:val="0F172A"/>
                <w:sz w:val="19"/>
              </w:rPr>
              <w:t>JavaScript Runtime</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Cloud Backend Server</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Fast, asynchronous runtime for auth and user management</w:t>
            </w:r>
          </w:p>
        </w:tc>
      </w:tr>
      <w:tr>
        <w:trPr>
          <w:cantSplit/>
        </w:trPr>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Express.js 4.19.2</w:t>
            </w:r>
          </w:p>
        </w:tc>
        <w:tc>
          <w:tcPr>
            <w:tcW w:type="dxa" w:w="2304"/>
            <w:shd w:fill="FFFFFF"/>
            <w:tcMar>
              <w:top w:w="100" w:type="dxa"/>
              <w:bottom w:w="100" w:type="dxa"/>
              <w:left w:w="120" w:type="dxa"/>
              <w:right w:w="120" w:type="dxa"/>
            </w:tcMar>
          </w:tcPr>
          <w:p>
            <w:pPr>
              <w:spacing w:after="0" w:line="264" w:lineRule="auto"/>
            </w:pPr>
            <w:r>
              <w:rPr>
                <w:rFonts w:ascii="Calibri" w:hAnsi="Calibri"/>
                <w:color w:val="0F172A"/>
                <w:sz w:val="19"/>
              </w:rPr>
              <w:t>Backend Web Framework</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Cloud Backend Server</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Lightweight, scalable REST API router and middleware</w:t>
            </w:r>
          </w:p>
        </w:tc>
      </w:tr>
      <w:tr>
        <w:trPr>
          <w:cantSplit/>
        </w:trPr>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MongoDB Atlas</w:t>
            </w:r>
          </w:p>
        </w:tc>
        <w:tc>
          <w:tcPr>
            <w:tcW w:type="dxa" w:w="2304"/>
            <w:shd w:fill="F8FAFC"/>
            <w:tcMar>
              <w:top w:w="100" w:type="dxa"/>
              <w:bottom w:w="100" w:type="dxa"/>
              <w:left w:w="120" w:type="dxa"/>
              <w:right w:w="120" w:type="dxa"/>
            </w:tcMar>
          </w:tcPr>
          <w:p>
            <w:pPr>
              <w:spacing w:after="0" w:line="264" w:lineRule="auto"/>
            </w:pPr>
            <w:r>
              <w:rPr>
                <w:rFonts w:ascii="Calibri" w:hAnsi="Calibri"/>
                <w:color w:val="0F172A"/>
                <w:sz w:val="19"/>
              </w:rPr>
              <w:t>Cloud NoSQL Database</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Cloud User Storage</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Distributed cloud document database for user accounts</w:t>
            </w:r>
          </w:p>
        </w:tc>
      </w:tr>
      <w:tr>
        <w:trPr>
          <w:cantSplit/>
        </w:trPr>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Mongoose 8.5.1</w:t>
            </w:r>
          </w:p>
        </w:tc>
        <w:tc>
          <w:tcPr>
            <w:tcW w:type="dxa" w:w="2304"/>
            <w:shd w:fill="FFFFFF"/>
            <w:tcMar>
              <w:top w:w="100" w:type="dxa"/>
              <w:bottom w:w="100" w:type="dxa"/>
              <w:left w:w="120" w:type="dxa"/>
              <w:right w:w="120" w:type="dxa"/>
            </w:tcMar>
          </w:tcPr>
          <w:p>
            <w:pPr>
              <w:spacing w:after="0" w:line="264" w:lineRule="auto"/>
            </w:pPr>
            <w:r>
              <w:rPr>
                <w:rFonts w:ascii="Calibri" w:hAnsi="Calibri"/>
                <w:color w:val="0F172A"/>
                <w:sz w:val="19"/>
              </w:rPr>
              <w:t>MongoDB ODM</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Node.js Backend</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Schema validation, indexing, and connection management</w:t>
            </w:r>
          </w:p>
        </w:tc>
      </w:tr>
      <w:tr>
        <w:trPr>
          <w:cantSplit/>
        </w:trPr>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jsonwebtoken 9.0</w:t>
            </w:r>
          </w:p>
        </w:tc>
        <w:tc>
          <w:tcPr>
            <w:tcW w:type="dxa" w:w="2304"/>
            <w:shd w:fill="F8FAFC"/>
            <w:tcMar>
              <w:top w:w="100" w:type="dxa"/>
              <w:bottom w:w="100" w:type="dxa"/>
              <w:left w:w="120" w:type="dxa"/>
              <w:right w:w="120" w:type="dxa"/>
            </w:tcMar>
          </w:tcPr>
          <w:p>
            <w:pPr>
              <w:spacing w:after="0" w:line="264" w:lineRule="auto"/>
            </w:pPr>
            <w:r>
              <w:rPr>
                <w:rFonts w:ascii="Calibri" w:hAnsi="Calibri"/>
                <w:color w:val="0F172A"/>
                <w:sz w:val="19"/>
              </w:rPr>
              <w:t>Security Token</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Node.js Backend</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Stateless, signed JWT authentication for mobile sessions</w:t>
            </w:r>
          </w:p>
        </w:tc>
      </w:tr>
      <w:tr>
        <w:trPr>
          <w:cantSplit/>
        </w:trPr>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bcryptjs 2.4.3</w:t>
            </w:r>
          </w:p>
        </w:tc>
        <w:tc>
          <w:tcPr>
            <w:tcW w:type="dxa" w:w="2304"/>
            <w:shd w:fill="FFFFFF"/>
            <w:tcMar>
              <w:top w:w="100" w:type="dxa"/>
              <w:bottom w:w="100" w:type="dxa"/>
              <w:left w:w="120" w:type="dxa"/>
              <w:right w:w="120" w:type="dxa"/>
            </w:tcMar>
          </w:tcPr>
          <w:p>
            <w:pPr>
              <w:spacing w:after="0" w:line="264" w:lineRule="auto"/>
            </w:pPr>
            <w:r>
              <w:rPr>
                <w:rFonts w:ascii="Calibri" w:hAnsi="Calibri"/>
                <w:color w:val="0F172A"/>
                <w:sz w:val="19"/>
              </w:rPr>
              <w:t>Cryptographic Hashing</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Node.js Backend</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Adaptive one-way salted hashing for user passwords</w:t>
            </w:r>
          </w:p>
        </w:tc>
      </w:tr>
      <w:tr>
        <w:trPr>
          <w:cantSplit/>
        </w:trPr>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FastAPI 0.111.0</w:t>
            </w:r>
          </w:p>
        </w:tc>
        <w:tc>
          <w:tcPr>
            <w:tcW w:type="dxa" w:w="2304"/>
            <w:shd w:fill="F8FAFC"/>
            <w:tcMar>
              <w:top w:w="100" w:type="dxa"/>
              <w:bottom w:w="100" w:type="dxa"/>
              <w:left w:w="120" w:type="dxa"/>
              <w:right w:w="120" w:type="dxa"/>
            </w:tcMar>
          </w:tcPr>
          <w:p>
            <w:pPr>
              <w:spacing w:after="0" w:line="264" w:lineRule="auto"/>
            </w:pPr>
            <w:r>
              <w:rPr>
                <w:rFonts w:ascii="Calibri" w:hAnsi="Calibri"/>
                <w:color w:val="0F172A"/>
                <w:sz w:val="19"/>
              </w:rPr>
              <w:t>Python Web Framework</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AI Screening Backend</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High-performance asynchronous Python API for LLM inference</w:t>
            </w:r>
          </w:p>
        </w:tc>
      </w:tr>
      <w:tr>
        <w:trPr>
          <w:cantSplit/>
        </w:trPr>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Ollama / Qwen2.5</w:t>
            </w:r>
          </w:p>
        </w:tc>
        <w:tc>
          <w:tcPr>
            <w:tcW w:type="dxa" w:w="2304"/>
            <w:shd w:fill="FFFFFF"/>
            <w:tcMar>
              <w:top w:w="100" w:type="dxa"/>
              <w:bottom w:w="100" w:type="dxa"/>
              <w:left w:w="120" w:type="dxa"/>
              <w:right w:w="120" w:type="dxa"/>
            </w:tcMar>
          </w:tcPr>
          <w:p>
            <w:pPr>
              <w:spacing w:after="0" w:line="264" w:lineRule="auto"/>
            </w:pPr>
            <w:r>
              <w:rPr>
                <w:rFonts w:ascii="Calibri" w:hAnsi="Calibri"/>
                <w:color w:val="0F172A"/>
                <w:sz w:val="19"/>
              </w:rPr>
              <w:t>Local LLM Provider</w:t>
            </w:r>
          </w:p>
        </w:tc>
        <w:tc>
          <w:tcPr>
            <w:tcW w:type="dxa" w:w="2160"/>
            <w:shd w:fill="FFFFFF"/>
            <w:tcMar>
              <w:top w:w="100" w:type="dxa"/>
              <w:bottom w:w="100" w:type="dxa"/>
              <w:left w:w="120" w:type="dxa"/>
              <w:right w:w="120" w:type="dxa"/>
            </w:tcMar>
          </w:tcPr>
          <w:p>
            <w:pPr>
              <w:spacing w:after="0" w:line="264" w:lineRule="auto"/>
            </w:pPr>
            <w:r>
              <w:rPr>
                <w:rFonts w:ascii="Calibri" w:hAnsi="Calibri"/>
                <w:color w:val="0F172A"/>
                <w:sz w:val="19"/>
              </w:rPr>
              <w:t>AI Engine</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On-device or local private LLM inference for screening</w:t>
            </w:r>
          </w:p>
        </w:tc>
      </w:tr>
      <w:tr>
        <w:trPr>
          <w:cantSplit/>
        </w:trPr>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Android TTS &amp; STT</w:t>
            </w:r>
          </w:p>
        </w:tc>
        <w:tc>
          <w:tcPr>
            <w:tcW w:type="dxa" w:w="2304"/>
            <w:shd w:fill="F8FAFC"/>
            <w:tcMar>
              <w:top w:w="100" w:type="dxa"/>
              <w:bottom w:w="100" w:type="dxa"/>
              <w:left w:w="120" w:type="dxa"/>
              <w:right w:w="120" w:type="dxa"/>
            </w:tcMar>
          </w:tcPr>
          <w:p>
            <w:pPr>
              <w:spacing w:after="0" w:line="264" w:lineRule="auto"/>
            </w:pPr>
            <w:r>
              <w:rPr>
                <w:rFonts w:ascii="Calibri" w:hAnsi="Calibri"/>
                <w:color w:val="0F172A"/>
                <w:sz w:val="19"/>
              </w:rPr>
              <w:t>Speech Synthesis &amp; Rec</w:t>
            </w:r>
          </w:p>
        </w:tc>
        <w:tc>
          <w:tcPr>
            <w:tcW w:type="dxa" w:w="2160"/>
            <w:shd w:fill="F8FAFC"/>
            <w:tcMar>
              <w:top w:w="100" w:type="dxa"/>
              <w:bottom w:w="100" w:type="dxa"/>
              <w:left w:w="120" w:type="dxa"/>
              <w:right w:w="120" w:type="dxa"/>
            </w:tcMar>
          </w:tcPr>
          <w:p>
            <w:pPr>
              <w:spacing w:after="0" w:line="264" w:lineRule="auto"/>
            </w:pPr>
            <w:r>
              <w:rPr>
                <w:rFonts w:ascii="Calibri" w:hAnsi="Calibri"/>
                <w:color w:val="0F172A"/>
                <w:sz w:val="19"/>
              </w:rPr>
              <w:t>Android Core Audio</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Native Android speech-to-text and text-to-speech engines</w:t>
            </w:r>
          </w:p>
        </w:tc>
      </w:tr>
    </w:tbl>
    <w:p>
      <w:pPr>
        <w:spacing w:after="80"/>
      </w:pPr>
    </w:p>
    <w:p>
      <w:pPr>
        <w:keepNext/>
        <w:spacing w:before="400" w:after="160"/>
      </w:pPr>
      <w:r>
        <w:rPr>
          <w:rFonts w:ascii="Calibri" w:hAnsi="Calibri"/>
          <w:b/>
          <w:color w:val="1E3A8A"/>
          <w:sz w:val="30"/>
        </w:rPr>
        <w:t>4. SYSTEM ARCHITECTURE &amp; LAYER BREAKDOWN</w:t>
      </w:r>
    </w:p>
    <w:p>
      <w:pPr>
        <w:spacing w:after="120" w:line="276" w:lineRule="auto"/>
      </w:pPr>
      <w:r>
        <w:rPr>
          <w:rFonts w:ascii="Calibri" w:hAnsi="Calibri"/>
          <w:color w:val="0F172A"/>
          <w:sz w:val="21"/>
        </w:rPr>
        <w:t>CallMate AI utilizes a decoupled, three-tier architecture that enforces a strict privacy boundary between local device data and cloud user accounts:</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F1F5F9"/>
                <w:sz w:val="18"/>
              </w:rPr>
              <w:t>+-----------------------------------------------------------------------------------+</w:t>
              <w:br/>
              <w:t>|                           CALLMATE AI CLIENT (ANDROID)                            |</w:t>
              <w:br/>
              <w:t>|                                                                                   |</w:t>
              <w:br/>
              <w:t>|  [ Jetpack Compose UI ] &lt;---&gt; [ ViewModels ] &lt;---&gt; [ Repositories ]               |</w:t>
              <w:br/>
              <w:t>|                                                          |                        |</w:t>
              <w:br/>
              <w:t>|                     +------------------------------------+--------------------+   |</w:t>
              <w:br/>
              <w:t>|                     |                                                         |   |</w:t>
              <w:br/>
              <w:t>|                     v                                                         v   |</w:t>
              <w:br/>
              <w:t>|       [ Room SQLite Local Database ]                              [ Retrofit REST API ]</w:t>
              <w:br/>
              <w:t>|       (Calls, Transcripts, Summaries,                                         |   |</w:t>
              <w:br/>
              <w:t>|        Addresses, Instructions, Settings)                                     |   |</w:t>
              <w:br/>
              <w:t>+-------------------------------------------------------------------------------|---+</w:t>
              <w:br/>
              <w:t xml:space="preserve">                                                                                |</w:t>
              <w:br/>
              <w:t xml:space="preserve">                       +--------------------------------------------------------+</w:t>
              <w:br/>
              <w:t xml:space="preserve">                       |                                                        |</w:t>
              <w:br/>
              <w:t xml:space="preserve">                       v (Port 5000)                                            v (Port 8000)</w:t>
              <w:br/>
              <w:t>+---------------------------------------------+        +---------------------------------------------+</w:t>
              <w:br/>
              <w:t>|    CLOUD AUTH BACKEND (NODE.JS + EXPRESS)   |        |       AI SCREENING ENGINE (FASTAPI + LLM)   |</w:t>
              <w:br/>
              <w:t>|                                             |        |                                             |</w:t>
              <w:br/>
              <w:t>|  - Registration, Login, Session Verification|        |  - Real-Time Dialog Screening (/chat)       |</w:t>
              <w:br/>
              <w:t>|  - JWT Token Minting &amp; Validation           |        |  - Intent Classification (/classify)       |</w:t>
              <w:br/>
              <w:t>|  - User Profile &amp; Cloud Account Lifecycle   |        |  - Post-Call Summarization (/summarize)     |</w:t>
              <w:br/>
              <w:t>|                      |                      |        |  - Ollama Engine (qwen2.5:0.5b) / Fallback  |</w:t>
              <w:br/>
              <w:t>|                      v                      |        +---------------------------------------------+</w:t>
              <w:br/>
              <w:t>|          [ MongoDB Atlas Cluster ]          |</w:t>
              <w:br/>
              <w:t>|          (users collection)                 |</w:t>
              <w:br/>
              <w:t>+---------------------------------------------+</w:t>
            </w:r>
          </w:p>
        </w:tc>
      </w:tr>
    </w:tbl>
    <w:p>
      <w:pPr>
        <w:spacing w:after="80"/>
      </w:pPr>
    </w:p>
    <w:p>
      <w:pPr>
        <w:keepNext/>
        <w:spacing w:before="280" w:after="120"/>
      </w:pPr>
      <w:r>
        <w:rPr>
          <w:rFonts w:ascii="Calibri" w:hAnsi="Calibri"/>
          <w:b/>
          <w:color w:val="475569"/>
          <w:sz w:val="25"/>
        </w:rPr>
        <w:t>4.1 Architectural Layer Details</w:t>
      </w:r>
    </w:p>
    <w:p>
      <w:pPr>
        <w:pStyle w:val="ListBullet"/>
        <w:spacing w:after="80" w:line="276" w:lineRule="auto"/>
      </w:pPr>
      <w:r>
        <w:rPr>
          <w:b/>
          <w:color w:val="0F172A"/>
        </w:rPr>
        <w:t>Presentation Layer (Jetpack Compose):</w:t>
      </w:r>
      <w:r>
        <w:rPr>
          <w:color w:val="0F172A"/>
        </w:rPr>
        <w:t xml:space="preserve"> Renders declarative screens, observes UI states from ViewModels, and provides tactile user feedback.</w:t>
      </w:r>
    </w:p>
    <w:p>
      <w:pPr>
        <w:pStyle w:val="ListBullet"/>
        <w:spacing w:after="80" w:line="276" w:lineRule="auto"/>
      </w:pPr>
      <w:r>
        <w:rPr>
          <w:b/>
          <w:color w:val="0F172A"/>
        </w:rPr>
        <w:t>ViewModel Layer (Architecture Components):</w:t>
      </w:r>
      <w:r>
        <w:rPr>
          <w:color w:val="0F172A"/>
        </w:rPr>
        <w:t xml:space="preserve"> Encapsulates screen business logic, manages Coroutine scopes, and exposes StateFlow objects.</w:t>
      </w:r>
    </w:p>
    <w:p>
      <w:pPr>
        <w:pStyle w:val="ListBullet"/>
        <w:spacing w:after="80" w:line="276" w:lineRule="auto"/>
      </w:pPr>
      <w:r>
        <w:rPr>
          <w:b/>
          <w:color w:val="0F172A"/>
        </w:rPr>
        <w:t>Repository Layer (Clean Architecture):</w:t>
      </w:r>
      <w:r>
        <w:rPr>
          <w:color w:val="0F172A"/>
        </w:rPr>
        <w:t xml:space="preserve"> Acts as the single source of truth, mediating between local Room cache and remote network endpoints.</w:t>
      </w:r>
    </w:p>
    <w:p>
      <w:pPr>
        <w:pStyle w:val="ListBullet"/>
        <w:spacing w:after="80" w:line="276" w:lineRule="auto"/>
      </w:pPr>
      <w:r>
        <w:rPr>
          <w:b/>
          <w:color w:val="0F172A"/>
        </w:rPr>
        <w:t>Local Storage Layer (Room + SQLite):</w:t>
      </w:r>
      <w:r>
        <w:rPr>
          <w:color w:val="0F172A"/>
        </w:rPr>
        <w:t xml:space="preserve"> Stores all sensitive user data (calls, audio transcripts, addresses, custom instructions) securely on the device.</w:t>
      </w:r>
    </w:p>
    <w:p>
      <w:pPr>
        <w:pStyle w:val="ListBullet"/>
        <w:spacing w:after="80" w:line="276" w:lineRule="auto"/>
      </w:pPr>
      <w:r>
        <w:rPr>
          <w:b/>
          <w:color w:val="0F172A"/>
        </w:rPr>
        <w:t>Network Layer (Retrofit + OkHttp):</w:t>
      </w:r>
      <w:r>
        <w:rPr>
          <w:color w:val="0F172A"/>
        </w:rPr>
        <w:t xml:space="preserve"> Executes asynchronous HTTP requests with automatic Bearer token injection via AuthInterceptor.</w:t>
      </w:r>
    </w:p>
    <w:p>
      <w:pPr>
        <w:pStyle w:val="ListBullet"/>
        <w:spacing w:after="80" w:line="276" w:lineRule="auto"/>
      </w:pPr>
      <w:r>
        <w:rPr>
          <w:b/>
          <w:color w:val="0F172A"/>
        </w:rPr>
        <w:t>Cloud Backend Layer (Express.js):</w:t>
      </w:r>
      <w:r>
        <w:rPr>
          <w:color w:val="0F172A"/>
        </w:rPr>
        <w:t xml:space="preserve"> Provides secure, stateless REST endpoints for identity management, validation, and account deletion.</w:t>
      </w:r>
    </w:p>
    <w:p>
      <w:pPr>
        <w:pStyle w:val="ListBullet"/>
        <w:spacing w:after="80" w:line="276" w:lineRule="auto"/>
      </w:pPr>
      <w:r>
        <w:rPr>
          <w:b/>
          <w:color w:val="0F172A"/>
        </w:rPr>
        <w:t>Cloud Database Layer (MongoDB Atlas):</w:t>
      </w:r>
      <w:r>
        <w:rPr>
          <w:color w:val="0F172A"/>
        </w:rPr>
        <w:t xml:space="preserve"> Stores encrypted user credentials and account metadata in a managed cloud cluster.</w:t>
      </w:r>
    </w:p>
    <w:p>
      <w:pPr>
        <w:pStyle w:val="ListBullet"/>
        <w:spacing w:after="80" w:line="276" w:lineRule="auto"/>
      </w:pPr>
      <w:r>
        <w:rPr>
          <w:b/>
          <w:color w:val="0F172A"/>
        </w:rPr>
        <w:t>AI Inference Layer (Python FastAPI):</w:t>
      </w:r>
      <w:r>
        <w:rPr>
          <w:color w:val="0F172A"/>
        </w:rPr>
        <w:t xml:space="preserve"> Executes prompt templates against local LLM instances (Ollama) with automatic fallback.</w:t>
      </w:r>
    </w:p>
    <w:p>
      <w:pPr>
        <w:keepNext/>
        <w:spacing w:before="400" w:after="160"/>
      </w:pPr>
      <w:r>
        <w:rPr>
          <w:rFonts w:ascii="Calibri" w:hAnsi="Calibri"/>
          <w:b/>
          <w:color w:val="1E3A8A"/>
          <w:sz w:val="30"/>
        </w:rPr>
        <w:t>5. COMPLETE APPLICATION WORKFLOW</w:t>
      </w:r>
    </w:p>
    <w:p>
      <w:pPr>
        <w:spacing w:after="120" w:line="276" w:lineRule="auto"/>
      </w:pPr>
      <w:r>
        <w:rPr>
          <w:rFonts w:ascii="Calibri" w:hAnsi="Calibri"/>
          <w:color w:val="0F172A"/>
          <w:sz w:val="21"/>
        </w:rPr>
        <w:t>The end-to-end operational lifecycle of CallMate AI proceeds through the following sequential stages:</w:t>
      </w:r>
    </w:p>
    <w:p>
      <w:pPr>
        <w:pStyle w:val="ListBullet"/>
        <w:spacing w:after="80" w:line="276" w:lineRule="auto"/>
      </w:pPr>
      <w:r>
        <w:rPr>
          <w:b/>
          <w:color w:val="0F172A"/>
        </w:rPr>
        <w:t>A. Application Launch &amp; Splash Screen:</w:t>
      </w:r>
      <w:r>
        <w:rPr>
          <w:color w:val="0F172A"/>
        </w:rPr>
        <w:t xml:space="preserve"> App initializes CallMateDatabase, reads DataStore token, and checks session validity.</w:t>
      </w:r>
    </w:p>
    <w:p>
      <w:pPr>
        <w:pStyle w:val="ListBullet"/>
        <w:spacing w:after="80" w:line="276" w:lineRule="auto"/>
      </w:pPr>
      <w:r>
        <w:rPr>
          <w:b/>
          <w:color w:val="0F172A"/>
        </w:rPr>
        <w:t>B. Initial Routing:</w:t>
      </w:r>
      <w:r>
        <w:rPr>
          <w:color w:val="0F172A"/>
        </w:rPr>
        <w:t xml:space="preserve"> If a valid JWT token exists, navigates directly to Home (Chats); otherwise, navigates to LoginScreen.</w:t>
      </w:r>
    </w:p>
    <w:p>
      <w:pPr>
        <w:pStyle w:val="ListBullet"/>
        <w:spacing w:after="80" w:line="276" w:lineRule="auto"/>
      </w:pPr>
      <w:r>
        <w:rPr>
          <w:b/>
          <w:color w:val="0F172A"/>
        </w:rPr>
        <w:t>C. User Registration (Signup):</w:t>
      </w:r>
      <w:r>
        <w:rPr>
          <w:color w:val="0F172A"/>
        </w:rPr>
        <w:t xml:space="preserve"> New user provides Name, Email, Phone, and Password. Backend hashes password, inserts into MongoDB Atlas, and returns JWT.</w:t>
      </w:r>
    </w:p>
    <w:p>
      <w:pPr>
        <w:pStyle w:val="ListBullet"/>
        <w:spacing w:after="80" w:line="276" w:lineRule="auto"/>
      </w:pPr>
      <w:r>
        <w:rPr>
          <w:b/>
          <w:color w:val="0F172A"/>
        </w:rPr>
        <w:t>D. User Authentication (Login):</w:t>
      </w:r>
      <w:r>
        <w:rPr>
          <w:color w:val="0F172A"/>
        </w:rPr>
        <w:t xml:space="preserve"> Existing user enters credentials. Backend verifies bcrypt hash, returns JWT, and client saves token.</w:t>
      </w:r>
    </w:p>
    <w:p>
      <w:pPr>
        <w:pStyle w:val="ListBullet"/>
        <w:spacing w:after="80" w:line="276" w:lineRule="auto"/>
      </w:pPr>
      <w:r>
        <w:rPr>
          <w:b/>
          <w:color w:val="0F172A"/>
        </w:rPr>
        <w:t>E. Main Hub (Chats &amp; You Navigation):</w:t>
      </w:r>
      <w:r>
        <w:rPr>
          <w:color w:val="0F172A"/>
        </w:rPr>
        <w:t xml:space="preserve"> User navigates between recent screened calls (Chats tab) and preferences (You tab).</w:t>
      </w:r>
    </w:p>
    <w:p>
      <w:pPr>
        <w:pStyle w:val="ListBullet"/>
        <w:spacing w:after="80" w:line="276" w:lineRule="auto"/>
      </w:pPr>
      <w:r>
        <w:rPr>
          <w:b/>
          <w:color w:val="0F172A"/>
        </w:rPr>
        <w:t>F. Incoming Call Simulation:</w:t>
      </w:r>
      <w:r>
        <w:rPr>
          <w:color w:val="0F172A"/>
        </w:rPr>
        <w:t xml:space="preserve"> Simulator generates incoming call event with caller name and phone number.</w:t>
      </w:r>
    </w:p>
    <w:p>
      <w:pPr>
        <w:pStyle w:val="ListBullet"/>
        <w:spacing w:after="80" w:line="276" w:lineRule="auto"/>
      </w:pPr>
      <w:r>
        <w:rPr>
          <w:b/>
          <w:color w:val="0F172A"/>
        </w:rPr>
        <w:t>G. AI Call Screening:</w:t>
      </w:r>
      <w:r>
        <w:rPr>
          <w:color w:val="0F172A"/>
        </w:rPr>
        <w:t xml:space="preserve"> AI answers call, greets caller, collects caller purpose, and displays verbatim speech bubbles in real time.</w:t>
      </w:r>
    </w:p>
    <w:p>
      <w:pPr>
        <w:pStyle w:val="ListBullet"/>
        <w:spacing w:after="80" w:line="276" w:lineRule="auto"/>
      </w:pPr>
      <w:r>
        <w:rPr>
          <w:b/>
          <w:color w:val="0F172A"/>
        </w:rPr>
        <w:t>H. User Intervention (Takeover):</w:t>
      </w:r>
      <w:r>
        <w:rPr>
          <w:color w:val="0F172A"/>
        </w:rPr>
        <w:t xml:space="preserve"> User can tap 'Take Call' at any time to transition from automated screening to live direct conversation.</w:t>
      </w:r>
    </w:p>
    <w:p>
      <w:pPr>
        <w:pStyle w:val="ListBullet"/>
        <w:spacing w:after="80" w:line="276" w:lineRule="auto"/>
      </w:pPr>
      <w:r>
        <w:rPr>
          <w:b/>
          <w:color w:val="0F172A"/>
        </w:rPr>
        <w:t>I. Post-Call Analysis &amp; Summarization:</w:t>
      </w:r>
      <w:r>
        <w:rPr>
          <w:color w:val="0F172A"/>
        </w:rPr>
        <w:t xml:space="preserve"> FastAPI engine processes transcript to extract caller purpose, category, and action item.</w:t>
      </w:r>
    </w:p>
    <w:p>
      <w:pPr>
        <w:pStyle w:val="ListBullet"/>
        <w:spacing w:after="80" w:line="276" w:lineRule="auto"/>
      </w:pPr>
      <w:r>
        <w:rPr>
          <w:b/>
          <w:color w:val="0F172A"/>
        </w:rPr>
        <w:t>J. Local Persistence:</w:t>
      </w:r>
      <w:r>
        <w:rPr>
          <w:color w:val="0F172A"/>
        </w:rPr>
        <w:t xml:space="preserve"> Room database saves CallEntity, TranscriptEntities, and CallSummaryEntity locally on the device.</w:t>
      </w:r>
    </w:p>
    <w:p>
      <w:pPr>
        <w:pStyle w:val="ListBullet"/>
        <w:spacing w:after="80" w:line="276" w:lineRule="auto"/>
      </w:pPr>
      <w:r>
        <w:rPr>
          <w:b/>
          <w:color w:val="0F172A"/>
        </w:rPr>
        <w:t>K. 'You' Section Management:</w:t>
      </w:r>
      <w:r>
        <w:rPr>
          <w:color w:val="0F172A"/>
        </w:rPr>
        <w:t xml:space="preserve"> User customizes screening prompts, tests voice synthesis, configures addresses, and checks backend health.</w:t>
      </w:r>
    </w:p>
    <w:p>
      <w:pPr>
        <w:pStyle w:val="ListBullet"/>
        <w:spacing w:after="80" w:line="276" w:lineRule="auto"/>
      </w:pPr>
      <w:r>
        <w:rPr>
          <w:b/>
          <w:color w:val="0F172A"/>
        </w:rPr>
        <w:t>L. Account Sign Out:</w:t>
      </w:r>
      <w:r>
        <w:rPr>
          <w:color w:val="0F172A"/>
        </w:rPr>
        <w:t xml:space="preserve"> User initiates logout; client wipes session token from DataStore and routes to LoginScreen.</w:t>
      </w:r>
    </w:p>
    <w:p>
      <w:pPr>
        <w:pStyle w:val="ListBullet"/>
        <w:spacing w:after="80" w:line="276" w:lineRule="auto"/>
      </w:pPr>
      <w:r>
        <w:rPr>
          <w:b/>
          <w:color w:val="0F172A"/>
        </w:rPr>
        <w:t>M. Account Deletion:</w:t>
      </w:r>
      <w:r>
        <w:rPr>
          <w:color w:val="0F172A"/>
        </w:rPr>
        <w:t xml:space="preserve"> User requests deletion; backend deletes user record from MongoDB Atlas, client clears local session.</w:t>
      </w:r>
    </w:p>
    <w:p>
      <w:pPr>
        <w:keepNext/>
        <w:spacing w:before="400" w:after="160"/>
      </w:pPr>
      <w:r>
        <w:rPr>
          <w:rFonts w:ascii="Calibri" w:hAnsi="Calibri"/>
          <w:b/>
          <w:color w:val="1E3A8A"/>
          <w:sz w:val="30"/>
        </w:rPr>
        <w:t>6. USER REGISTRATION (SIGNUP) WORKFLOW</w:t>
      </w:r>
    </w:p>
    <w:p>
      <w:pPr>
        <w:spacing w:after="120" w:line="276" w:lineRule="auto"/>
      </w:pPr>
      <w:r>
        <w:rPr>
          <w:rFonts w:ascii="Calibri" w:hAnsi="Calibri"/>
          <w:color w:val="0F172A"/>
          <w:sz w:val="21"/>
        </w:rPr>
        <w:t>The registration workflow guarantees data integrity and security through multi-stage validation:</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F1F5F9"/>
                <w:sz w:val="18"/>
              </w:rPr>
              <w:t>User enters Name, Email, Phone, Password, Confirm Password</w:t>
              <w:br/>
              <w:t xml:space="preserve">  |</w:t>
              <w:br/>
              <w:t xml:space="preserve">  v</w:t>
              <w:br/>
              <w:t>[Android Client Validation]</w:t>
              <w:br/>
              <w:t xml:space="preserve">  - Name is non-empty and &lt;= 50 chars</w:t>
              <w:br/>
              <w:t xml:space="preserve">  - Email matches regex ^\S+@\S+\.\S+$</w:t>
              <w:br/>
              <w:t xml:space="preserve">  - Password length &gt;= 6 characters</w:t>
              <w:br/>
              <w:t xml:space="preserve">  - Password equals Confirm Password</w:t>
              <w:br/>
              <w:t xml:space="preserve">  |</w:t>
              <w:br/>
              <w:t xml:space="preserve">  v</w:t>
              <w:br/>
              <w:t>POST /api/auth/register (JSON Payload)</w:t>
              <w:br/>
              <w:t xml:space="preserve">  |</w:t>
              <w:br/>
              <w:t xml:space="preserve">  v</w:t>
              <w:br/>
              <w:t>[Express Backend Controller]</w:t>
              <w:br/>
              <w:t xml:space="preserve">  - Normalizes email to lowercase</w:t>
              <w:br/>
              <w:t xml:space="preserve">  - Checks duplicate email in MongoDB Atlas (User.findOne)</w:t>
              <w:br/>
              <w:t xml:space="preserve">  - Hashes password using bcrypt (10 salt rounds)</w:t>
              <w:br/>
              <w:t xml:space="preserve">  - Generates unique userId (usr_&lt;UUID&gt;)</w:t>
              <w:br/>
              <w:t xml:space="preserve">  - Inserts document into MongoDB users collection</w:t>
              <w:br/>
              <w:t xml:space="preserve">  |</w:t>
              <w:br/>
              <w:t xml:space="preserve">  v</w:t>
              <w:br/>
              <w:t>[JWT Minting] -&gt; Signs JWT containing userId and email (expires in 30 days)</w:t>
              <w:br/>
              <w:t xml:space="preserve">  |</w:t>
              <w:br/>
              <w:t xml:space="preserve">  v</w:t>
              <w:br/>
              <w:t>[Android Client Response Handler]</w:t>
              <w:br/>
              <w:t xml:space="preserve">  - Stores JWT token in DataStore / TokenManager</w:t>
              <w:br/>
              <w:t xml:space="preserve">  - Initializes local UserProfileEntity in Room</w:t>
              <w:br/>
              <w:t xml:space="preserve">  - Navigates user directly to HomeScreen (Chats)</w:t>
            </w:r>
          </w:p>
        </w:tc>
      </w:tr>
    </w:tbl>
    <w:p>
      <w:pPr>
        <w:spacing w:after="80"/>
      </w:pPr>
    </w:p>
    <w:p>
      <w:pPr>
        <w:keepNext/>
        <w:spacing w:before="400" w:after="160"/>
      </w:pPr>
      <w:r>
        <w:rPr>
          <w:rFonts w:ascii="Calibri" w:hAnsi="Calibri"/>
          <w:b/>
          <w:color w:val="1E3A8A"/>
          <w:sz w:val="30"/>
        </w:rPr>
        <w:t>7. AUTHENTICATION (LOGIN) WORKFLOW</w:t>
      </w:r>
    </w:p>
    <w:p>
      <w:pPr>
        <w:spacing w:after="120" w:line="276" w:lineRule="auto"/>
      </w:pPr>
      <w:r>
        <w:rPr>
          <w:rFonts w:ascii="Calibri" w:hAnsi="Calibri"/>
          <w:color w:val="0F172A"/>
          <w:sz w:val="21"/>
        </w:rPr>
        <w:t>The login workflow verifies credentials against MongoDB Atlas and establishes a persistent mobile session:</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F1F5F9"/>
                <w:sz w:val="18"/>
              </w:rPr>
              <w:t>User enters Email and Password</w:t>
              <w:br/>
              <w:t xml:space="preserve">  |</w:t>
              <w:br/>
              <w:t xml:space="preserve">  v</w:t>
              <w:br/>
              <w:t>[Android Client Validation] -&gt; Checks non-empty email and password</w:t>
              <w:br/>
              <w:t xml:space="preserve">  |</w:t>
              <w:br/>
              <w:t xml:space="preserve">  v</w:t>
              <w:br/>
              <w:t>POST /api/auth/login (JSON Payload)</w:t>
              <w:br/>
              <w:t xml:space="preserve">  |</w:t>
              <w:br/>
              <w:t xml:space="preserve">  v</w:t>
              <w:br/>
              <w:t>[Express Backend Controller]</w:t>
              <w:br/>
              <w:t xml:space="preserve">  - Queries MongoDB Atlas: User.findOne({ email }).select('+password +passwordHash')</w:t>
              <w:br/>
              <w:t xml:space="preserve">  - Validates accountStatus is ACTIVE (rejects DELETED accounts)</w:t>
              <w:br/>
              <w:t xml:space="preserve">  - Compares candidate password against bcrypt hash using bcrypt.compare()</w:t>
              <w:br/>
              <w:t xml:space="preserve">  - Updates user.lastLogin timestamp in MongoDB</w:t>
              <w:br/>
              <w:t xml:space="preserve">  |</w:t>
              <w:br/>
              <w:t xml:space="preserve">  v</w:t>
              <w:br/>
              <w:t>[JWT Minting] -&gt; Issues signed session token</w:t>
              <w:br/>
              <w:t xml:space="preserve">  |</w:t>
              <w:br/>
              <w:t xml:space="preserve">  v</w:t>
              <w:br/>
              <w:t>[Android Client Response Handler]</w:t>
              <w:br/>
              <w:t xml:space="preserve">  - Saves token to TokenManager</w:t>
              <w:br/>
              <w:t xml:space="preserve">  - Updates local profile cache</w:t>
              <w:br/>
              <w:t xml:space="preserve">  - Transitions UI state to AuthState.Authenticated</w:t>
              <w:br/>
              <w:t xml:space="preserve">  - Opens HomeScreen</w:t>
            </w:r>
          </w:p>
        </w:tc>
      </w:tr>
    </w:tbl>
    <w:p>
      <w:pPr>
        <w:spacing w:after="80"/>
      </w:pPr>
    </w:p>
    <w:p>
      <w:pPr>
        <w:keepNext/>
        <w:spacing w:before="400" w:after="160"/>
      </w:pPr>
      <w:r>
        <w:rPr>
          <w:rFonts w:ascii="Calibri" w:hAnsi="Calibri"/>
          <w:b/>
          <w:color w:val="1E3A8A"/>
          <w:sz w:val="30"/>
        </w:rPr>
        <w:t>8. LOGOUT &amp; SESSION TERMINATION WORKFLOW</w:t>
      </w:r>
    </w:p>
    <w:p>
      <w:pPr>
        <w:spacing w:after="120" w:line="276" w:lineRule="auto"/>
      </w:pPr>
      <w:r>
        <w:rPr>
          <w:rFonts w:ascii="Calibri" w:hAnsi="Calibri"/>
          <w:color w:val="0F172A"/>
          <w:sz w:val="21"/>
        </w:rPr>
        <w:t>When a user signs out, CallMate AI strictly adheres to its privacy-first architecture: the cloud session token is discarded, but local call history and settings remain preserved in the local encrypted Room database.</w:t>
      </w:r>
    </w:p>
    <w:p>
      <w:pPr>
        <w:pStyle w:val="ListBullet"/>
        <w:spacing w:after="80" w:line="276" w:lineRule="auto"/>
      </w:pPr>
      <w:r>
        <w:rPr>
          <w:b/>
          <w:color w:val="0F172A"/>
        </w:rPr>
        <w:t>1. User Action:</w:t>
      </w:r>
      <w:r>
        <w:rPr>
          <w:color w:val="0F172A"/>
        </w:rPr>
        <w:t xml:space="preserve"> User taps 'Sign Out' in SettingsScreen or AccountDataScreen.</w:t>
      </w:r>
    </w:p>
    <w:p>
      <w:pPr>
        <w:pStyle w:val="ListBullet"/>
        <w:spacing w:after="80" w:line="276" w:lineRule="auto"/>
      </w:pPr>
      <w:r>
        <w:rPr>
          <w:b/>
          <w:color w:val="0F172A"/>
        </w:rPr>
        <w:t>2. Confirmation Dialog:</w:t>
      </w:r>
      <w:r>
        <w:rPr>
          <w:color w:val="0F172A"/>
        </w:rPr>
        <w:t xml:space="preserve"> A modal dialog prompts: 'Are you sure you want to sign out?' to prevent accidental logouts.</w:t>
      </w:r>
    </w:p>
    <w:p>
      <w:pPr>
        <w:pStyle w:val="ListBullet"/>
        <w:spacing w:after="80" w:line="276" w:lineRule="auto"/>
      </w:pPr>
      <w:r>
        <w:rPr>
          <w:b/>
          <w:color w:val="0F172A"/>
        </w:rPr>
        <w:t>3. State Reset:</w:t>
      </w:r>
      <w:r>
        <w:rPr>
          <w:color w:val="0F172A"/>
        </w:rPr>
        <w:t xml:space="preserve"> AuthViewModel calls TokenManager.clearToken() and updates auth state to AuthState.Unauthenticated.</w:t>
      </w:r>
    </w:p>
    <w:p>
      <w:pPr>
        <w:pStyle w:val="ListBullet"/>
        <w:spacing w:after="80" w:line="276" w:lineRule="auto"/>
      </w:pPr>
      <w:r>
        <w:rPr>
          <w:b/>
          <w:color w:val="0F172A"/>
        </w:rPr>
        <w:t>4. Local Cache Preservation:</w:t>
      </w:r>
      <w:r>
        <w:rPr>
          <w:color w:val="0F172A"/>
        </w:rPr>
        <w:t xml:space="preserve"> Calls, transcripts, addresses, and voice preferences remain in Room SQLite for offline access.</w:t>
      </w:r>
    </w:p>
    <w:p>
      <w:pPr>
        <w:pStyle w:val="ListBullet"/>
        <w:spacing w:after="80" w:line="276" w:lineRule="auto"/>
      </w:pPr>
      <w:r>
        <w:rPr>
          <w:b/>
          <w:color w:val="0F172A"/>
        </w:rPr>
        <w:t>5. UI Navigation:</w:t>
      </w:r>
      <w:r>
        <w:rPr>
          <w:color w:val="0F172A"/>
        </w:rPr>
        <w:t xml:space="preserve"> NavGraph pops the back stack and resets the root destination to Screen.Login.</w:t>
      </w:r>
    </w:p>
    <w:p>
      <w:pPr>
        <w:keepNext/>
        <w:spacing w:before="400" w:after="160"/>
      </w:pPr>
      <w:r>
        <w:rPr>
          <w:rFonts w:ascii="Calibri" w:hAnsi="Calibri"/>
          <w:b/>
          <w:color w:val="1E3A8A"/>
          <w:sz w:val="30"/>
        </w:rPr>
        <w:t>9. AUTHENTICATION &amp; SECURITY ARCHITECTURE</w:t>
      </w:r>
    </w:p>
    <w:p>
      <w:pPr>
        <w:spacing w:after="120" w:line="276" w:lineRule="auto"/>
      </w:pPr>
      <w:r>
        <w:rPr>
          <w:rFonts w:ascii="Calibri" w:hAnsi="Calibri"/>
          <w:color w:val="0F172A"/>
          <w:sz w:val="21"/>
        </w:rPr>
        <w:t>Security in CallMate AI is implemented at multiple levels across the Android client and cloud backend:</w:t>
      </w:r>
    </w:p>
    <w:p>
      <w:pPr>
        <w:pStyle w:val="ListBullet"/>
        <w:spacing w:after="80" w:line="276" w:lineRule="auto"/>
      </w:pPr>
      <w:r>
        <w:rPr>
          <w:b/>
          <w:color w:val="0F172A"/>
        </w:rPr>
        <w:t>Password Hashing:</w:t>
      </w:r>
      <w:r>
        <w:rPr>
          <w:color w:val="0F172A"/>
        </w:rPr>
        <w:t xml:space="preserve"> Passwords are never stored in plaintext. They are salted and hashed using bcrypt (10 rounds) before hitting MongoDB.</w:t>
      </w:r>
    </w:p>
    <w:p>
      <w:pPr>
        <w:pStyle w:val="ListBullet"/>
        <w:spacing w:after="80" w:line="276" w:lineRule="auto"/>
      </w:pPr>
      <w:r>
        <w:rPr>
          <w:b/>
          <w:color w:val="0F172A"/>
        </w:rPr>
        <w:t>JWT Stateless Sessions:</w:t>
      </w:r>
      <w:r>
        <w:rPr>
          <w:color w:val="0F172A"/>
        </w:rPr>
        <w:t xml:space="preserve"> Cloud endpoints use signed JSON Web Tokens with HS256 signatures, validated via authMiddleware.</w:t>
      </w:r>
    </w:p>
    <w:p>
      <w:pPr>
        <w:pStyle w:val="ListBullet"/>
        <w:spacing w:after="80" w:line="276" w:lineRule="auto"/>
      </w:pPr>
      <w:r>
        <w:rPr>
          <w:b/>
          <w:color w:val="0F172A"/>
        </w:rPr>
        <w:t>Data Segregation:</w:t>
      </w:r>
      <w:r>
        <w:rPr>
          <w:color w:val="0F172A"/>
        </w:rPr>
        <w:t xml:space="preserve"> MongoDB Atlas holds only user account identity data. No calls, transcripts, or personal addresses are uploaded.</w:t>
      </w:r>
    </w:p>
    <w:p>
      <w:pPr>
        <w:pStyle w:val="ListBullet"/>
        <w:spacing w:after="80" w:line="276" w:lineRule="auto"/>
      </w:pPr>
      <w:r>
        <w:rPr>
          <w:b/>
          <w:color w:val="0F172A"/>
        </w:rPr>
        <w:t>Protected Endpoints:</w:t>
      </w:r>
      <w:r>
        <w:rPr>
          <w:color w:val="0F172A"/>
        </w:rPr>
        <w:t xml:space="preserve"> All /api/users/* routes require an 'Authorization: Bearer &lt;token&gt;' header.</w:t>
      </w:r>
    </w:p>
    <w:p>
      <w:pPr>
        <w:pStyle w:val="ListBullet"/>
        <w:spacing w:after="80" w:line="276" w:lineRule="auto"/>
      </w:pPr>
      <w:r>
        <w:rPr>
          <w:b/>
          <w:color w:val="0F172A"/>
        </w:rPr>
        <w:t>Environment Variable Protection:</w:t>
      </w:r>
      <w:r>
        <w:rPr>
          <w:color w:val="0F172A"/>
        </w:rPr>
        <w:t xml:space="preserve"> All database URIs, JWT secrets, and port bindings are loaded from .env and excluded from source control.</w:t>
      </w:r>
    </w:p>
    <w:tbl>
      <w:tblPr>
        <w:tblW w:type="auto" w:w="0"/>
        <w:jc w:val="center"/>
        <w:tblLayout w:type="fixed"/>
        <w:tblLook w:firstColumn="1" w:firstRow="1" w:lastColumn="0" w:lastRow="0" w:noHBand="0" w:noVBand="1" w:val="04A0"/>
      </w:tblPr>
      <w:tblGrid>
        <w:gridCol w:w="9360"/>
      </w:tblGrid>
      <w:tr>
        <w:tc>
          <w:tcPr>
            <w:tcW w:type="dxa" w:w="9360"/>
            <w:shd w:fill="FFFBEB"/>
            <w:tcMar>
              <w:top w:w="120" w:type="dxa"/>
              <w:bottom w:w="120" w:type="dxa"/>
              <w:left w:w="180" w:type="dxa"/>
              <w:right w:w="160" w:type="dxa"/>
            </w:tcMar>
            <w:tcBorders>
              <w:top w:val="none"/>
              <w:bottom w:val="none"/>
              <w:right w:val="none"/>
              <w:left w:val="single" w:sz="24" w:space="0" w:color="F59E0B"/>
            </w:tcBorders>
          </w:tcPr>
          <w:p>
            <w:pPr>
              <w:spacing w:after="0"/>
            </w:pPr>
            <w:r>
              <w:rPr>
                <w:b/>
                <w:color w:val="D97706"/>
              </w:rPr>
              <w:t xml:space="preserve">[SECURITY CONSIDERATION] </w:t>
            </w:r>
            <w:r>
              <w:rPr>
                <w:sz w:val="20"/>
              </w:rPr>
              <w:t>In current development builds, android:usesCleartextTraffic='true' is enabled in AndroidManifest.xml to permit local emulator loopback testing (http://10.0.2.2:5000 and http://10.0.2.2:8000). For production release, HTTPS/TLS encryption and Android Network Security Config must be enforced.</w:t>
            </w:r>
          </w:p>
        </w:tc>
      </w:tr>
    </w:tbl>
    <w:p>
      <w:pPr>
        <w:spacing w:after="80"/>
      </w:pPr>
    </w:p>
    <w:p>
      <w:pPr>
        <w:keepNext/>
        <w:spacing w:before="400" w:after="160"/>
      </w:pPr>
      <w:r>
        <w:rPr>
          <w:rFonts w:ascii="Calibri" w:hAnsi="Calibri"/>
          <w:b/>
          <w:color w:val="1E3A8A"/>
          <w:sz w:val="30"/>
        </w:rPr>
        <w:t>10. LOCAL DATABASE ARCHITECTURE (ROOM &amp; SQLITE)</w:t>
      </w:r>
    </w:p>
    <w:p>
      <w:pPr>
        <w:spacing w:after="120" w:line="276" w:lineRule="auto"/>
      </w:pPr>
      <w:r>
        <w:rPr>
          <w:rFonts w:ascii="Calibri" w:hAnsi="Calibri"/>
          <w:color w:val="0F172A"/>
          <w:sz w:val="21"/>
        </w:rPr>
        <w:t>The Android client utilizes an encrypted Room database (callmate_ai.db) composed of 11 entities and 6 Data Access Objects (DAOs). Below is the complete database schema specification.</w:t>
      </w:r>
    </w:p>
    <w:p>
      <w:pPr>
        <w:keepNext/>
        <w:spacing w:before="280" w:after="120"/>
      </w:pPr>
      <w:r>
        <w:rPr>
          <w:rFonts w:ascii="Calibri" w:hAnsi="Calibri"/>
          <w:b/>
          <w:color w:val="475569"/>
          <w:sz w:val="25"/>
        </w:rPr>
        <w:t>10.1 Room Database Entities Specification</w:t>
      </w:r>
    </w:p>
    <w:tbl>
      <w:tblPr>
        <w:tblW w:type="auto" w:w="0"/>
        <w:tblLayout w:type="fixed"/>
        <w:tblLook w:firstColumn="1" w:firstRow="1" w:lastColumn="0" w:lastRow="0" w:noHBand="0" w:noVBand="1" w:val="04A0"/>
        <w:jc w:val="center"/>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rPr>
          <w:tblHeader/>
        </w:trPr>
        <w:tc>
          <w:tcPr>
            <w:tcW w:type="dxa" w:w="2592"/>
            <w:shd w:fill="1E3A8A"/>
            <w:tcMar>
              <w:top w:w="120" w:type="dxa"/>
              <w:bottom w:w="120" w:type="dxa"/>
              <w:left w:w="120" w:type="dxa"/>
              <w:right w:w="120" w:type="dxa"/>
            </w:tcMar>
          </w:tcPr>
          <w:p>
            <w:pPr>
              <w:spacing w:after="0"/>
            </w:pPr>
            <w:r>
              <w:rPr>
                <w:rFonts w:ascii="Calibri" w:hAnsi="Calibri"/>
                <w:b/>
                <w:color w:val="FFFFFF"/>
                <w:sz w:val="20"/>
              </w:rPr>
              <w:t>Entity Class Name</w:t>
            </w:r>
          </w:p>
        </w:tc>
        <w:tc>
          <w:tcPr>
            <w:tcW w:type="dxa" w:w="2016"/>
            <w:shd w:fill="1E3A8A"/>
            <w:tcMar>
              <w:top w:w="120" w:type="dxa"/>
              <w:bottom w:w="120" w:type="dxa"/>
              <w:left w:w="120" w:type="dxa"/>
              <w:right w:w="120" w:type="dxa"/>
            </w:tcMar>
          </w:tcPr>
          <w:p>
            <w:pPr>
              <w:spacing w:after="0"/>
            </w:pPr>
            <w:r>
              <w:rPr>
                <w:rFonts w:ascii="Calibri" w:hAnsi="Calibri"/>
                <w:b/>
                <w:color w:val="FFFFFF"/>
                <w:sz w:val="20"/>
              </w:rPr>
              <w:t>Table Name</w:t>
            </w:r>
          </w:p>
        </w:tc>
        <w:tc>
          <w:tcPr>
            <w:tcW w:type="dxa" w:w="1728"/>
            <w:shd w:fill="1E3A8A"/>
            <w:tcMar>
              <w:top w:w="120" w:type="dxa"/>
              <w:bottom w:w="120" w:type="dxa"/>
              <w:left w:w="120" w:type="dxa"/>
              <w:right w:w="120" w:type="dxa"/>
            </w:tcMar>
          </w:tcPr>
          <w:p>
            <w:pPr>
              <w:spacing w:after="0"/>
            </w:pPr>
            <w:r>
              <w:rPr>
                <w:rFonts w:ascii="Calibri" w:hAnsi="Calibri"/>
                <w:b/>
                <w:color w:val="FFFFFF"/>
                <w:sz w:val="20"/>
              </w:rPr>
              <w:t>Primary Key</w:t>
            </w:r>
          </w:p>
        </w:tc>
        <w:tc>
          <w:tcPr>
            <w:tcW w:type="dxa" w:w="3024"/>
            <w:shd w:fill="1E3A8A"/>
            <w:tcMar>
              <w:top w:w="120" w:type="dxa"/>
              <w:bottom w:w="120" w:type="dxa"/>
              <w:left w:w="120" w:type="dxa"/>
              <w:right w:w="120" w:type="dxa"/>
            </w:tcMar>
          </w:tcPr>
          <w:p>
            <w:pPr>
              <w:spacing w:after="0"/>
            </w:pPr>
            <w:r>
              <w:rPr>
                <w:rFonts w:ascii="Calibri" w:hAnsi="Calibri"/>
                <w:b/>
                <w:color w:val="FFFFFF"/>
                <w:sz w:val="20"/>
              </w:rPr>
              <w:t>Core Fields &amp; Purpose</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CallEntity</w:t>
            </w:r>
          </w:p>
        </w:tc>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calls</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id (String)</w:t>
            </w:r>
          </w:p>
        </w:tc>
        <w:tc>
          <w:tcPr>
            <w:tcW w:type="dxa" w:w="3024"/>
            <w:shd w:fill="FFFFFF"/>
            <w:tcMar>
              <w:top w:w="100" w:type="dxa"/>
              <w:bottom w:w="100" w:type="dxa"/>
              <w:left w:w="120" w:type="dxa"/>
              <w:right w:w="120" w:type="dxa"/>
            </w:tcMar>
          </w:tcPr>
          <w:p>
            <w:pPr>
              <w:spacing w:after="0" w:line="264" w:lineRule="auto"/>
            </w:pPr>
            <w:r>
              <w:rPr>
                <w:rFonts w:ascii="Calibri" w:hAnsi="Calibri"/>
                <w:color w:val="0F172A"/>
                <w:sz w:val="19"/>
              </w:rPr>
              <w:t>phoneNumber, callerName, timestamp, durationSeconds, status, category, importance, isSpam</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TranscriptEntity</w:t>
            </w:r>
          </w:p>
        </w:tc>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transcripts</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id (Long Auto)</w:t>
            </w:r>
          </w:p>
        </w:tc>
        <w:tc>
          <w:tcPr>
            <w:tcW w:type="dxa" w:w="3024"/>
            <w:shd w:fill="F8FAFC"/>
            <w:tcMar>
              <w:top w:w="100" w:type="dxa"/>
              <w:bottom w:w="100" w:type="dxa"/>
              <w:left w:w="120" w:type="dxa"/>
              <w:right w:w="120" w:type="dxa"/>
            </w:tcMar>
          </w:tcPr>
          <w:p>
            <w:pPr>
              <w:spacing w:after="0" w:line="264" w:lineRule="auto"/>
            </w:pPr>
            <w:r>
              <w:rPr>
                <w:rFonts w:ascii="Calibri" w:hAnsi="Calibri"/>
                <w:color w:val="0F172A"/>
                <w:sz w:val="19"/>
              </w:rPr>
              <w:t>callId (FK -&gt; calls.id CASCADE), speaker (AI/CALLER), message, timestamp</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CallSummaryEntity</w:t>
            </w:r>
          </w:p>
        </w:tc>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call_summaries</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id (String)</w:t>
            </w:r>
          </w:p>
        </w:tc>
        <w:tc>
          <w:tcPr>
            <w:tcW w:type="dxa" w:w="3024"/>
            <w:shd w:fill="FFFFFF"/>
            <w:tcMar>
              <w:top w:w="100" w:type="dxa"/>
              <w:bottom w:w="100" w:type="dxa"/>
              <w:left w:w="120" w:type="dxa"/>
              <w:right w:w="120" w:type="dxa"/>
            </w:tcMar>
          </w:tcPr>
          <w:p>
            <w:pPr>
              <w:spacing w:after="0" w:line="264" w:lineRule="auto"/>
            </w:pPr>
            <w:r>
              <w:rPr>
                <w:rFonts w:ascii="Calibri" w:hAnsi="Calibri"/>
                <w:color w:val="0F172A"/>
                <w:sz w:val="19"/>
              </w:rPr>
              <w:t>callId (FK -&gt; calls.id CASCADE), purpose, importantInfo, recommendedAction, category</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UserProfileEntity</w:t>
            </w:r>
          </w:p>
        </w:tc>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user_profile</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id (String)</w:t>
            </w:r>
          </w:p>
        </w:tc>
        <w:tc>
          <w:tcPr>
            <w:tcW w:type="dxa" w:w="3024"/>
            <w:shd w:fill="F8FAFC"/>
            <w:tcMar>
              <w:top w:w="100" w:type="dxa"/>
              <w:bottom w:w="100" w:type="dxa"/>
              <w:left w:w="120" w:type="dxa"/>
              <w:right w:w="120" w:type="dxa"/>
            </w:tcMar>
          </w:tcPr>
          <w:p>
            <w:pPr>
              <w:spacing w:after="0" w:line="264" w:lineRule="auto"/>
            </w:pPr>
            <w:r>
              <w:rPr>
                <w:rFonts w:ascii="Calibri" w:hAnsi="Calibri"/>
                <w:color w:val="0F172A"/>
                <w:sz w:val="19"/>
              </w:rPr>
              <w:t>name, gender, avatarUri, phoneNumber, email, isCloudSynced, updatedAt</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AddressEntity</w:t>
            </w:r>
          </w:p>
        </w:tc>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addresses</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id (String)</w:t>
            </w:r>
          </w:p>
        </w:tc>
        <w:tc>
          <w:tcPr>
            <w:tcW w:type="dxa" w:w="3024"/>
            <w:shd w:fill="FFFFFF"/>
            <w:tcMar>
              <w:top w:w="100" w:type="dxa"/>
              <w:bottom w:w="100" w:type="dxa"/>
              <w:left w:w="120" w:type="dxa"/>
              <w:right w:w="120" w:type="dxa"/>
            </w:tcMar>
          </w:tcPr>
          <w:p>
            <w:pPr>
              <w:spacing w:after="0" w:line="264" w:lineRule="auto"/>
            </w:pPr>
            <w:r>
              <w:rPr>
                <w:rFonts w:ascii="Calibri" w:hAnsi="Calibri"/>
                <w:color w:val="0F172A"/>
                <w:sz w:val="19"/>
              </w:rPr>
              <w:t>label (Home/Work/College/Other), addressName, fullAddress, additionalDetails, updatedAt</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AssistantSettingsEntity</w:t>
            </w:r>
          </w:p>
        </w:tc>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assistant_settings</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id (String)</w:t>
            </w:r>
          </w:p>
        </w:tc>
        <w:tc>
          <w:tcPr>
            <w:tcW w:type="dxa" w:w="3024"/>
            <w:shd w:fill="F8FAFC"/>
            <w:tcMar>
              <w:top w:w="100" w:type="dxa"/>
              <w:bottom w:w="100" w:type="dxa"/>
              <w:left w:w="120" w:type="dxa"/>
              <w:right w:w="120" w:type="dxa"/>
            </w:tcMar>
          </w:tcPr>
          <w:p>
            <w:pPr>
              <w:spacing w:after="0" w:line="264" w:lineRule="auto"/>
            </w:pPr>
            <w:r>
              <w:rPr>
                <w:rFonts w:ascii="Calibri" w:hAnsi="Calibri"/>
                <w:color w:val="0F172A"/>
                <w:sz w:val="19"/>
              </w:rPr>
              <w:t>assistantEnabled, assistantName, greeting, autoScreenUnknown, autoScreenSpam, backendUrl</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AssistantInstructionsEntity</w:t>
            </w:r>
          </w:p>
        </w:tc>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assistant_instructions</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id (String)</w:t>
            </w:r>
          </w:p>
        </w:tc>
        <w:tc>
          <w:tcPr>
            <w:tcW w:type="dxa" w:w="3024"/>
            <w:shd w:fill="FFFFFF"/>
            <w:tcMar>
              <w:top w:w="100" w:type="dxa"/>
              <w:bottom w:w="100" w:type="dxa"/>
              <w:left w:w="120" w:type="dxa"/>
              <w:right w:w="120" w:type="dxa"/>
            </w:tcMar>
          </w:tcPr>
          <w:p>
            <w:pPr>
              <w:spacing w:after="0" w:line="264" w:lineRule="auto"/>
            </w:pPr>
            <w:r>
              <w:rPr>
                <w:rFonts w:ascii="Calibri" w:hAnsi="Calibri"/>
                <w:color w:val="0F172A"/>
                <w:sz w:val="19"/>
              </w:rPr>
              <w:t>instructions (Prompt text for delivery, recruiters, loans, personal rules)</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VoiceSettingsEntity</w:t>
            </w:r>
          </w:p>
        </w:tc>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voice_settings</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id (String)</w:t>
            </w:r>
          </w:p>
        </w:tc>
        <w:tc>
          <w:tcPr>
            <w:tcW w:type="dxa" w:w="3024"/>
            <w:shd w:fill="F8FAFC"/>
            <w:tcMar>
              <w:top w:w="100" w:type="dxa"/>
              <w:bottom w:w="100" w:type="dxa"/>
              <w:left w:w="120" w:type="dxa"/>
              <w:right w:w="120" w:type="dxa"/>
            </w:tcMar>
          </w:tcPr>
          <w:p>
            <w:pPr>
              <w:spacing w:after="0" w:line="264" w:lineRule="auto"/>
            </w:pPr>
            <w:r>
              <w:rPr>
                <w:rFonts w:ascii="Calibri" w:hAnsi="Calibri"/>
                <w:color w:val="0F172A"/>
                <w:sz w:val="19"/>
              </w:rPr>
              <w:t>language (en-US), voiceId, speechRate (0.5-2.0f), speechPitch (0.5-2.0f)</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SilentModeSettingsEntity</w:t>
            </w:r>
          </w:p>
        </w:tc>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silent_mode_settings</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id (String)</w:t>
            </w:r>
          </w:p>
        </w:tc>
        <w:tc>
          <w:tcPr>
            <w:tcW w:type="dxa" w:w="3024"/>
            <w:shd w:fill="FFFFFF"/>
            <w:tcMar>
              <w:top w:w="100" w:type="dxa"/>
              <w:bottom w:w="100" w:type="dxa"/>
              <w:left w:w="120" w:type="dxa"/>
              <w:right w:w="120" w:type="dxa"/>
            </w:tcMar>
          </w:tcPr>
          <w:p>
            <w:pPr>
              <w:spacing w:after="0" w:line="264" w:lineRule="auto"/>
            </w:pPr>
            <w:r>
              <w:rPr>
                <w:rFonts w:ascii="Calibri" w:hAnsi="Calibri"/>
                <w:color w:val="0F172A"/>
                <w:sz w:val="19"/>
              </w:rPr>
              <w:t>enabled, silenceTelemarketing, silenceSpam, silenceUnknown, silencePotentialScam</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NotificationSettingsEntity</w:t>
            </w:r>
          </w:p>
        </w:tc>
        <w:tc>
          <w:tcPr>
            <w:tcW w:type="dxa" w:w="2016"/>
            <w:shd w:fill="F8FAFC"/>
            <w:tcMar>
              <w:top w:w="100" w:type="dxa"/>
              <w:bottom w:w="100" w:type="dxa"/>
              <w:left w:w="120" w:type="dxa"/>
              <w:right w:w="120" w:type="dxa"/>
            </w:tcMar>
          </w:tcPr>
          <w:p>
            <w:pPr>
              <w:spacing w:after="0" w:line="264" w:lineRule="auto"/>
            </w:pPr>
            <w:r>
              <w:rPr>
                <w:rFonts w:ascii="Calibri" w:hAnsi="Calibri"/>
                <w:color w:val="0F172A"/>
                <w:sz w:val="19"/>
              </w:rPr>
              <w:t>notification_settings</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id (String)</w:t>
            </w:r>
          </w:p>
        </w:tc>
        <w:tc>
          <w:tcPr>
            <w:tcW w:type="dxa" w:w="3024"/>
            <w:shd w:fill="F8FAFC"/>
            <w:tcMar>
              <w:top w:w="100" w:type="dxa"/>
              <w:bottom w:w="100" w:type="dxa"/>
              <w:left w:w="120" w:type="dxa"/>
              <w:right w:w="120" w:type="dxa"/>
            </w:tcMar>
          </w:tcPr>
          <w:p>
            <w:pPr>
              <w:spacing w:after="0" w:line="264" w:lineRule="auto"/>
            </w:pPr>
            <w:r>
              <w:rPr>
                <w:rFonts w:ascii="Calibri" w:hAnsi="Calibri"/>
                <w:color w:val="0F172A"/>
                <w:sz w:val="19"/>
              </w:rPr>
              <w:t>assistantUpdates, importantAlerts, featureUpdates, promotionalUpdates</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AppPreferencesEntity</w:t>
            </w:r>
          </w:p>
        </w:tc>
        <w:tc>
          <w:tcPr>
            <w:tcW w:type="dxa" w:w="2016"/>
            <w:shd w:fill="FFFFFF"/>
            <w:tcMar>
              <w:top w:w="100" w:type="dxa"/>
              <w:bottom w:w="100" w:type="dxa"/>
              <w:left w:w="120" w:type="dxa"/>
              <w:right w:w="120" w:type="dxa"/>
            </w:tcMar>
          </w:tcPr>
          <w:p>
            <w:pPr>
              <w:spacing w:after="0" w:line="264" w:lineRule="auto"/>
            </w:pPr>
            <w:r>
              <w:rPr>
                <w:rFonts w:ascii="Calibri" w:hAnsi="Calibri"/>
                <w:color w:val="0F172A"/>
                <w:sz w:val="19"/>
              </w:rPr>
              <w:t>app_preferences</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id (String)</w:t>
            </w:r>
          </w:p>
        </w:tc>
        <w:tc>
          <w:tcPr>
            <w:tcW w:type="dxa" w:w="3024"/>
            <w:shd w:fill="FFFFFF"/>
            <w:tcMar>
              <w:top w:w="100" w:type="dxa"/>
              <w:bottom w:w="100" w:type="dxa"/>
              <w:left w:w="120" w:type="dxa"/>
              <w:right w:w="120" w:type="dxa"/>
            </w:tcMar>
          </w:tcPr>
          <w:p>
            <w:pPr>
              <w:spacing w:after="0" w:line="264" w:lineRule="auto"/>
            </w:pPr>
            <w:r>
              <w:rPr>
                <w:rFonts w:ascii="Calibri" w:hAnsi="Calibri"/>
                <w:color w:val="0F172A"/>
                <w:sz w:val="19"/>
              </w:rPr>
              <w:t>themeMode (SYSTEM/LIGHT/DARK), onboardingCompleted, selectedTab, token</w:t>
            </w:r>
          </w:p>
        </w:tc>
      </w:tr>
    </w:tbl>
    <w:p>
      <w:pPr>
        <w:spacing w:after="80"/>
      </w:pPr>
    </w:p>
    <w:p>
      <w:pPr>
        <w:keepNext/>
        <w:spacing w:before="280" w:after="120"/>
      </w:pPr>
      <w:r>
        <w:rPr>
          <w:rFonts w:ascii="Calibri" w:hAnsi="Calibri"/>
          <w:b/>
          <w:color w:val="475569"/>
          <w:sz w:val="25"/>
        </w:rPr>
        <w:t>10.2 Room Data Access Objects (DAOs)</w:t>
      </w:r>
    </w:p>
    <w:p>
      <w:pPr>
        <w:pStyle w:val="ListBullet"/>
        <w:spacing w:after="80" w:line="276" w:lineRule="auto"/>
      </w:pPr>
      <w:r>
        <w:rPr>
          <w:b/>
          <w:color w:val="0F172A"/>
        </w:rPr>
        <w:t>CallDao:</w:t>
      </w:r>
      <w:r>
        <w:rPr>
          <w:color w:val="0F172A"/>
        </w:rPr>
        <w:t xml:space="preserve"> getAllCalls(): Flow&lt;List&lt;CallEntity&gt;&gt;, getRecentCalls(limit), getCallById(id), insertCall(call), deleteCallById(id), clearAllCalls().</w:t>
      </w:r>
    </w:p>
    <w:p>
      <w:pPr>
        <w:pStyle w:val="ListBullet"/>
        <w:spacing w:after="80" w:line="276" w:lineRule="auto"/>
      </w:pPr>
      <w:r>
        <w:rPr>
          <w:b/>
          <w:color w:val="0F172A"/>
        </w:rPr>
        <w:t>TranscriptDao:</w:t>
      </w:r>
      <w:r>
        <w:rPr>
          <w:color w:val="0F172A"/>
        </w:rPr>
        <w:t xml:space="preserve"> getTranscriptsForCall(callId): Flow&lt;List&lt;TranscriptEntity&gt;&gt;, insertTranscript(msg), insertTranscripts(list), deleteTranscriptsForCall(callId).</w:t>
      </w:r>
    </w:p>
    <w:p>
      <w:pPr>
        <w:pStyle w:val="ListBullet"/>
        <w:spacing w:after="80" w:line="276" w:lineRule="auto"/>
      </w:pPr>
      <w:r>
        <w:rPr>
          <w:b/>
          <w:color w:val="0F172A"/>
        </w:rPr>
        <w:t>CallSummaryDao:</w:t>
      </w:r>
      <w:r>
        <w:rPr>
          <w:color w:val="0F172A"/>
        </w:rPr>
        <w:t xml:space="preserve"> getSummaryForCall(callId): Flow&lt;CallSummaryEntity?&gt;, insertSummary(summary), deleteSummaryByCallId(callId).</w:t>
      </w:r>
    </w:p>
    <w:p>
      <w:pPr>
        <w:pStyle w:val="ListBullet"/>
        <w:spacing w:after="80" w:line="276" w:lineRule="auto"/>
      </w:pPr>
      <w:r>
        <w:rPr>
          <w:b/>
          <w:color w:val="0F172A"/>
        </w:rPr>
        <w:t>UserProfileDao:</w:t>
      </w:r>
      <w:r>
        <w:rPr>
          <w:color w:val="0F172A"/>
        </w:rPr>
        <w:t xml:space="preserve"> getUserProfile(): Flow&lt;UserProfileEntity?&gt;, getUserProfileSync(), insertOrUpdate(profile), deleteProfile().</w:t>
      </w:r>
    </w:p>
    <w:p>
      <w:pPr>
        <w:pStyle w:val="ListBullet"/>
        <w:spacing w:after="80" w:line="276" w:lineRule="auto"/>
      </w:pPr>
      <w:r>
        <w:rPr>
          <w:b/>
          <w:color w:val="0F172A"/>
        </w:rPr>
        <w:t>AddressDao:</w:t>
      </w:r>
      <w:r>
        <w:rPr>
          <w:color w:val="0F172A"/>
        </w:rPr>
        <w:t xml:space="preserve"> getAllAddresses(): Flow&lt;List&lt;AddressEntity&gt;&gt;, getAddressById(id), insertAddress(address), updateAddress(address), deleteAddressById(id), clearAllAddresses().</w:t>
      </w:r>
    </w:p>
    <w:p>
      <w:pPr>
        <w:pStyle w:val="ListBullet"/>
        <w:spacing w:after="80" w:line="276" w:lineRule="auto"/>
      </w:pPr>
      <w:r>
        <w:rPr>
          <w:b/>
          <w:color w:val="0F172A"/>
        </w:rPr>
        <w:t>LocalSettingsDao:</w:t>
      </w:r>
      <w:r>
        <w:rPr>
          <w:color w:val="0F172A"/>
        </w:rPr>
        <w:t xml:space="preserve"> getAssistantSettings(), saveAssistantSettings(), getInstructions(), saveInstructions(), getVoiceSettings(), saveVoiceSettings(), getSilentModeSettings(), saveSilentModeSettings(), getNotificationSettings(), saveNotificationSettings(), clearAllSettings().</w:t>
      </w:r>
    </w:p>
    <w:p>
      <w:pPr>
        <w:keepNext/>
        <w:spacing w:before="400" w:after="160"/>
      </w:pPr>
      <w:r>
        <w:rPr>
          <w:rFonts w:ascii="Calibri" w:hAnsi="Calibri"/>
          <w:b/>
          <w:color w:val="1E3A8A"/>
          <w:sz w:val="30"/>
        </w:rPr>
        <w:t>11. CLOUD DATABASE ARCHITECTURE (MONGODB ATLAS)</w:t>
      </w:r>
    </w:p>
    <w:p>
      <w:pPr>
        <w:spacing w:after="120" w:line="276" w:lineRule="auto"/>
      </w:pPr>
      <w:r>
        <w:rPr>
          <w:rFonts w:ascii="Calibri" w:hAnsi="Calibri"/>
          <w:color w:val="0F172A"/>
          <w:sz w:val="21"/>
        </w:rPr>
        <w:t>CallMate AI connects its Node.js backend to MongoDB Atlas for cloud account management. The database strictly stores account information, isolating cloud storage from local device telephony logs.</w:t>
      </w:r>
    </w:p>
    <w:p>
      <w:pPr>
        <w:pStyle w:val="ListBullet"/>
        <w:spacing w:after="80" w:line="276" w:lineRule="auto"/>
      </w:pPr>
      <w:r>
        <w:rPr>
          <w:b/>
          <w:color w:val="0F172A"/>
        </w:rPr>
        <w:t>Database Name:</w:t>
      </w:r>
      <w:r>
        <w:rPr>
          <w:color w:val="0F172A"/>
        </w:rPr>
        <w:t xml:space="preserve"> callmate_ai</w:t>
      </w:r>
    </w:p>
    <w:p>
      <w:pPr>
        <w:pStyle w:val="ListBullet"/>
        <w:spacing w:after="80" w:line="276" w:lineRule="auto"/>
      </w:pPr>
      <w:r>
        <w:rPr>
          <w:b/>
          <w:color w:val="0F172A"/>
        </w:rPr>
        <w:t>Hosting Platform:</w:t>
      </w:r>
      <w:r>
        <w:rPr>
          <w:color w:val="0F172A"/>
        </w:rPr>
        <w:t xml:space="preserve"> MongoDB Atlas (Multi-cloud shard cluster)</w:t>
      </w:r>
    </w:p>
    <w:p>
      <w:pPr>
        <w:pStyle w:val="ListBullet"/>
        <w:spacing w:after="80" w:line="276" w:lineRule="auto"/>
      </w:pPr>
      <w:r>
        <w:rPr>
          <w:b/>
          <w:color w:val="0F172A"/>
        </w:rPr>
        <w:t>Connection Library:</w:t>
      </w:r>
      <w:r>
        <w:rPr>
          <w:color w:val="0F172A"/>
        </w:rPr>
        <w:t xml:space="preserve"> Mongoose ODM with serverSelectionTimeoutMS = 4000ms and bufferCommands = false</w:t>
      </w:r>
    </w:p>
    <w:p>
      <w:pPr>
        <w:pStyle w:val="ListBullet"/>
        <w:spacing w:after="80" w:line="276" w:lineRule="auto"/>
      </w:pPr>
      <w:r>
        <w:rPr>
          <w:b/>
          <w:color w:val="0F172A"/>
        </w:rPr>
        <w:t>Active Collections:</w:t>
      </w:r>
      <w:r>
        <w:rPr>
          <w:color w:val="0F172A"/>
        </w:rPr>
        <w:t xml:space="preserve"> users (stores registered profiles, GPS location, courier addresses, instructions, and settings), spamnumbers (global community threat database)</w:t>
      </w:r>
    </w:p>
    <w:p>
      <w:pPr>
        <w:pStyle w:val="ListBullet"/>
        <w:spacing w:after="80" w:line="276" w:lineRule="auto"/>
      </w:pPr>
      <w:r>
        <w:rPr>
          <w:b/>
          <w:color w:val="0F172A"/>
        </w:rPr>
        <w:t>Indexes:</w:t>
      </w:r>
      <w:r>
        <w:rPr>
          <w:color w:val="0F172A"/>
        </w:rPr>
        <w:t xml:space="preserve"> users.email_1 (unique), users.userId_1 (unique), spamnumbers.phoneNumber_1 (unique indexed phone)</w:t>
      </w:r>
    </w:p>
    <w:p>
      <w:pPr>
        <w:keepNext/>
        <w:spacing w:before="400" w:after="160"/>
      </w:pPr>
      <w:r>
        <w:rPr>
          <w:rFonts w:ascii="Calibri" w:hAnsi="Calibri"/>
          <w:b/>
          <w:color w:val="1E3A8A"/>
          <w:sz w:val="30"/>
        </w:rPr>
        <w:t>12. MONGODB DOCUMENT STRUCTURE &amp; SCHEMA</w:t>
      </w:r>
    </w:p>
    <w:p>
      <w:pPr>
        <w:spacing w:after="120" w:line="276" w:lineRule="auto"/>
      </w:pPr>
      <w:r>
        <w:rPr>
          <w:rFonts w:ascii="Calibri" w:hAnsi="Calibri"/>
          <w:color w:val="0F172A"/>
          <w:sz w:val="21"/>
        </w:rPr>
        <w:t>Below is the verified JSON document structure for the users and spamnumbers collections in MongoDB Atlas:</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F1F5F9"/>
                <w:sz w:val="18"/>
              </w:rPr>
              <w:t>// Collection: users</w:t>
              <w:br/>
              <w:t>{</w:t>
              <w:br/>
              <w:t xml:space="preserve">  "_id": "66ce381a89f41b120c89a4e2",</w:t>
              <w:br/>
              <w:t xml:space="preserve">  "userId": "usr_aee79ffe-8888-4601-8f79-c9e9c535e810",</w:t>
              <w:br/>
              <w:t xml:space="preserve">  "name": "Sanjana",</w:t>
              <w:br/>
              <w:t xml:space="preserve">  "email": "sanjana@callmate.ai",</w:t>
              <w:br/>
              <w:t xml:space="preserve">  "phoneNumber": "+919440886543",</w:t>
              <w:br/>
              <w:t xml:space="preserve">  "gender": "Female",</w:t>
              <w:br/>
              <w:t xml:space="preserve">  "location": {</w:t>
              <w:br/>
              <w:t xml:space="preserve">    "latitude": 16.2888,</w:t>
              <w:br/>
              <w:t xml:space="preserve">    "longitude": 80.4256,</w:t>
              <w:br/>
              <w:t xml:space="preserve">    "address": "Hanuman Nagar, Guntur, Andhra Pradesh, 522001, India",</w:t>
              <w:br/>
              <w:t xml:space="preserve">    "accuracy": 241,</w:t>
              <w:br/>
              <w:t xml:space="preserve">    "updatedAt": "2026-08-31T16:00:36.000Z"</w:t>
              <w:br/>
              <w:t xml:space="preserve">  },</w:t>
              <w:br/>
              <w:t xml:space="preserve">  "addresses": [</w:t>
              <w:br/>
              <w:t xml:space="preserve">    {</w:t>
              <w:br/>
              <w:t xml:space="preserve">      "id": "addr_live_auto",</w:t>
              <w:br/>
              <w:t xml:space="preserve">      "label": "📍 Live Current Location",</w:t>
              <w:br/>
              <w:t xml:space="preserve">      "fullAddress": "Hanuman Nagar, Guntur, Andhra Pradesh, 522001, India",</w:t>
              <w:br/>
              <w:t xml:space="preserve">      "coordinates": { "lat": 16.2888, "lng": 80.4256 }</w:t>
              <w:br/>
              <w:t xml:space="preserve">    },</w:t>
              <w:br/>
              <w:t xml:space="preserve">    {</w:t>
              <w:br/>
              <w:t xml:space="preserve">      "id": "addr_892348",</w:t>
              <w:br/>
              <w:t xml:space="preserve">      "label": "🏢 Work Hub",</w:t>
              <w:br/>
              <w:t xml:space="preserve">      "fullAddress": "Tower 4, Mindspace Tech Park, HITEC City, Hyderabad",</w:t>
              <w:br/>
              <w:t xml:space="preserve">      "additionalDetails": "Drop at 5th floor reception"</w:t>
              <w:br/>
              <w:t xml:space="preserve">    }</w:t>
              <w:br/>
              <w:t xml:space="preserve">  ],</w:t>
              <w:br/>
              <w:t xml:space="preserve">  "instructions": [</w:t>
              <w:br/>
              <w:t xml:space="preserve">    {</w:t>
              <w:br/>
              <w:t xml:space="preserve">      "id": "inst_1",</w:t>
              <w:br/>
              <w:t xml:space="preserve">      "title": "Delivery Couriers",</w:t>
              <w:br/>
              <w:t xml:space="preserve">      "prompt": "Ask for delivery package tracking number and tell driver to leave parcel at front door.",</w:t>
              <w:br/>
              <w:t xml:space="preserve">      "enabled": true</w:t>
              <w:br/>
              <w:t xml:space="preserve">    }</w:t>
              <w:br/>
              <w:t xml:space="preserve">  ],</w:t>
              <w:br/>
              <w:t xml:space="preserve">  "accountStatus": "ACTIVE",</w:t>
              <w:br/>
              <w:t xml:space="preserve">  "createdAt": "2026-08-27T16:32:17.346Z",</w:t>
              <w:br/>
              <w:t xml:space="preserve">  "updatedAt": "2026-08-31T16:00:36.000Z"</w:t>
              <w:br/>
              <w:t>}</w:t>
              <w:br/>
              <w:br/>
              <w:t>// Collection: spamnumbers (Crowdsourced Threat Database)</w:t>
              <w:br/>
              <w:t>{</w:t>
              <w:br/>
              <w:t xml:space="preserve">  "_id": "66ce89b21f98e2340b12a991",</w:t>
              <w:br/>
              <w:t xml:space="preserve">  "phoneNumber": "+1 (555) 382-9012",</w:t>
              <w:br/>
              <w:t xml:space="preserve">  "reportCount": 14,</w:t>
              <w:br/>
              <w:t xml:space="preserve">  "spamScore": 92,</w:t>
              <w:br/>
              <w:t xml:space="preserve">  "category": "FINANCIAL_SCAM",</w:t>
              <w:br/>
              <w:t xml:space="preserve">  "callerName": "Bajaj Quick Loan Agent",</w:t>
              <w:br/>
              <w:t xml:space="preserve">  "reporters": ["usr_aee79ffe-8888-4601-8f79-c9e9c535e810"],</w:t>
              <w:br/>
              <w:t xml:space="preserve">  "lastReportedAt": "2026-08-31T15:49:18.950Z"</w:t>
              <w:br/>
              <w:t>}</w:t>
            </w:r>
          </w:p>
        </w:tc>
      </w:tr>
    </w:tbl>
    <w:p>
      <w:pPr>
        <w:spacing w:after="80"/>
      </w:pPr>
    </w:p>
    <w:p>
      <w:pPr>
        <w:keepNext/>
        <w:spacing w:before="400" w:after="160"/>
      </w:pPr>
      <w:r>
        <w:rPr>
          <w:rFonts w:ascii="Calibri" w:hAnsi="Calibri"/>
          <w:b/>
          <w:color w:val="1E3A8A"/>
          <w:sz w:val="30"/>
        </w:rPr>
        <w:t>13. MONGODB OPERATIONS &amp; QUERY COOKBOOK</w:t>
      </w:r>
    </w:p>
    <w:p>
      <w:pPr>
        <w:spacing w:after="120" w:line="276" w:lineRule="auto"/>
      </w:pPr>
      <w:r>
        <w:rPr>
          <w:rFonts w:ascii="Calibri" w:hAnsi="Calibri"/>
          <w:color w:val="0F172A"/>
          <w:sz w:val="21"/>
        </w:rPr>
        <w:t>The following commands provide standard database administration queries for MongoDB Shell (mongosh) and MongoDB Compass:</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F1F5F9"/>
                <w:sz w:val="18"/>
              </w:rPr>
              <w:t>// 1. Select the CallMate AI database</w:t>
              <w:br/>
              <w:t>use callmate_ai;</w:t>
              <w:br/>
              <w:br/>
              <w:t>// 2. View all collections</w:t>
              <w:br/>
              <w:t>show collections;</w:t>
              <w:br/>
              <w:br/>
              <w:t>// 3. Find user by email</w:t>
              <w:br/>
              <w:t>db.users.findOne({ email: "sanjana@callmate.ai" }, { password: 0, passwordHash: 0 });</w:t>
              <w:br/>
              <w:br/>
              <w:t>// 4. Query live location &amp; addresses</w:t>
              <w:br/>
              <w:t>db.users.find({ email: "sanjana@callmate.ai" }, { location: 1, addresses: 1 });</w:t>
              <w:br/>
              <w:br/>
              <w:t>// 5. Query crowdsourced spam numbers with report count &gt;= 5</w:t>
              <w:br/>
              <w:t>db.spamnumbers.find({ reportCount: { $gte: 5 } }).sort({ reportCount: -1 });</w:t>
              <w:br/>
              <w:br/>
              <w:t>// 6. Report/Increment spam score for a telephone number</w:t>
              <w:br/>
              <w:t>db.spamnumbers.updateOne(</w:t>
              <w:br/>
              <w:t xml:space="preserve">  { phoneNumber: "+15553829012" },</w:t>
              <w:br/>
              <w:t xml:space="preserve">  { $inc: { reportCount: 1, spamScore: 5 }, $set: { lastReportedAt: new Date() } },</w:t>
              <w:br/>
              <w:t xml:space="preserve">  { upsert: true }</w:t>
              <w:br/>
              <w:t>);</w:t>
            </w:r>
          </w:p>
        </w:tc>
      </w:tr>
    </w:tbl>
    <w:p>
      <w:pPr>
        <w:spacing w:after="80"/>
      </w:pPr>
    </w:p>
    <w:p>
      <w:pPr>
        <w:keepNext/>
        <w:spacing w:before="400" w:after="160"/>
      </w:pPr>
      <w:r>
        <w:rPr>
          <w:rFonts w:ascii="Calibri" w:hAnsi="Calibri"/>
          <w:b/>
          <w:color w:val="1E3A8A"/>
          <w:sz w:val="30"/>
        </w:rPr>
        <w:t>14. BACKEND REST API DOCUMENTATION</w:t>
      </w:r>
    </w:p>
    <w:p>
      <w:pPr>
        <w:spacing w:after="120" w:line="276" w:lineRule="auto"/>
      </w:pPr>
      <w:r>
        <w:rPr>
          <w:rFonts w:ascii="Calibri" w:hAnsi="Calibri"/>
          <w:color w:val="0F172A"/>
          <w:sz w:val="21"/>
        </w:rPr>
        <w:t>The table below documents all active REST API endpoints across the Node.js Cloud Backend (Port 5000) and Python AI Engine (Port 8000).</w:t>
      </w:r>
    </w:p>
    <w:tbl>
      <w:tblPr>
        <w:tblW w:type="auto" w:w="0"/>
        <w:tblLayout w:type="fixed"/>
        <w:tblLook w:firstColumn="1" w:firstRow="1" w:lastColumn="0" w:lastRow="0" w:noHBand="0" w:noVBand="1" w:val="04A0"/>
        <w:jc w:val="center"/>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rPr>
          <w:tblHeader/>
        </w:trPr>
        <w:tc>
          <w:tcPr>
            <w:tcW w:type="dxa" w:w="1440"/>
            <w:shd w:fill="1E3A8A"/>
            <w:tcMar>
              <w:top w:w="120" w:type="dxa"/>
              <w:bottom w:w="120" w:type="dxa"/>
              <w:left w:w="120" w:type="dxa"/>
              <w:right w:w="120" w:type="dxa"/>
            </w:tcMar>
          </w:tcPr>
          <w:p>
            <w:pPr>
              <w:spacing w:after="0"/>
            </w:pPr>
            <w:r>
              <w:rPr>
                <w:rFonts w:ascii="Calibri" w:hAnsi="Calibri"/>
                <w:b/>
                <w:color w:val="FFFFFF"/>
                <w:sz w:val="20"/>
              </w:rPr>
              <w:t>Method</w:t>
            </w:r>
          </w:p>
        </w:tc>
        <w:tc>
          <w:tcPr>
            <w:tcW w:type="dxa" w:w="2880"/>
            <w:shd w:fill="1E3A8A"/>
            <w:tcMar>
              <w:top w:w="120" w:type="dxa"/>
              <w:bottom w:w="120" w:type="dxa"/>
              <w:left w:w="120" w:type="dxa"/>
              <w:right w:w="120" w:type="dxa"/>
            </w:tcMar>
          </w:tcPr>
          <w:p>
            <w:pPr>
              <w:spacing w:after="0"/>
            </w:pPr>
            <w:r>
              <w:rPr>
                <w:rFonts w:ascii="Calibri" w:hAnsi="Calibri"/>
                <w:b/>
                <w:color w:val="FFFFFF"/>
                <w:sz w:val="20"/>
              </w:rPr>
              <w:t>Endpoint Path</w:t>
            </w:r>
          </w:p>
        </w:tc>
        <w:tc>
          <w:tcPr>
            <w:tcW w:type="dxa" w:w="1584"/>
            <w:shd w:fill="1E3A8A"/>
            <w:tcMar>
              <w:top w:w="120" w:type="dxa"/>
              <w:bottom w:w="120" w:type="dxa"/>
              <w:left w:w="120" w:type="dxa"/>
              <w:right w:w="120" w:type="dxa"/>
            </w:tcMar>
          </w:tcPr>
          <w:p>
            <w:pPr>
              <w:spacing w:after="0"/>
            </w:pPr>
            <w:r>
              <w:rPr>
                <w:rFonts w:ascii="Calibri" w:hAnsi="Calibri"/>
                <w:b/>
                <w:color w:val="FFFFFF"/>
                <w:sz w:val="20"/>
              </w:rPr>
              <w:t>Auth</w:t>
            </w:r>
          </w:p>
        </w:tc>
        <w:tc>
          <w:tcPr>
            <w:tcW w:type="dxa" w:w="3456"/>
            <w:shd w:fill="1E3A8A"/>
            <w:tcMar>
              <w:top w:w="120" w:type="dxa"/>
              <w:bottom w:w="120" w:type="dxa"/>
              <w:left w:w="120" w:type="dxa"/>
              <w:right w:w="120" w:type="dxa"/>
            </w:tcMar>
          </w:tcPr>
          <w:p>
            <w:pPr>
              <w:spacing w:after="0"/>
            </w:pPr>
            <w:r>
              <w:rPr>
                <w:rFonts w:ascii="Calibri" w:hAnsi="Calibri"/>
                <w:b/>
                <w:color w:val="FFFFFF"/>
                <w:sz w:val="20"/>
              </w:rPr>
              <w:t>Description &amp; Payload</w:t>
            </w:r>
          </w:p>
        </w:tc>
      </w:tr>
      <w:tr>
        <w:trPr>
          <w:cantSplit/>
        </w:trPr>
        <w:tc>
          <w:tcPr>
            <w:tcW w:type="dxa" w:w="1440"/>
            <w:shd w:fill="FFFFFF"/>
            <w:tcMar>
              <w:top w:w="100" w:type="dxa"/>
              <w:bottom w:w="100" w:type="dxa"/>
              <w:left w:w="120" w:type="dxa"/>
              <w:right w:w="120" w:type="dxa"/>
            </w:tcMar>
          </w:tcPr>
          <w:p>
            <w:pPr>
              <w:spacing w:after="0" w:line="264" w:lineRule="auto"/>
            </w:pPr>
            <w:r>
              <w:rPr>
                <w:rFonts w:ascii="Calibri" w:hAnsi="Calibri"/>
                <w:color w:val="0F172A"/>
                <w:sz w:val="19"/>
              </w:rPr>
              <w:t>POST</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/api/auth/register</w:t>
            </w:r>
          </w:p>
        </w:tc>
        <w:tc>
          <w:tcPr>
            <w:tcW w:type="dxa" w:w="1584"/>
            <w:shd w:fill="FFFFFF"/>
            <w:tcMar>
              <w:top w:w="100" w:type="dxa"/>
              <w:bottom w:w="100" w:type="dxa"/>
              <w:left w:w="120" w:type="dxa"/>
              <w:right w:w="120" w:type="dxa"/>
            </w:tcMar>
          </w:tcPr>
          <w:p>
            <w:pPr>
              <w:spacing w:after="0" w:line="264" w:lineRule="auto"/>
            </w:pPr>
            <w:r>
              <w:rPr>
                <w:rFonts w:ascii="Calibri" w:hAnsi="Calibri"/>
                <w:color w:val="0F172A"/>
                <w:sz w:val="19"/>
              </w:rPr>
              <w:t>No</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Registers new user. Body: {name, email, password, confirmPassword, phoneNumber}</w:t>
            </w:r>
          </w:p>
        </w:tc>
      </w:tr>
      <w:tr>
        <w:trPr>
          <w:cantSplit/>
        </w:trPr>
        <w:tc>
          <w:tcPr>
            <w:tcW w:type="dxa" w:w="1440"/>
            <w:shd w:fill="F8FAFC"/>
            <w:tcMar>
              <w:top w:w="100" w:type="dxa"/>
              <w:bottom w:w="100" w:type="dxa"/>
              <w:left w:w="120" w:type="dxa"/>
              <w:right w:w="120" w:type="dxa"/>
            </w:tcMar>
          </w:tcPr>
          <w:p>
            <w:pPr>
              <w:spacing w:after="0" w:line="264" w:lineRule="auto"/>
            </w:pPr>
            <w:r>
              <w:rPr>
                <w:rFonts w:ascii="Calibri" w:hAnsi="Calibri"/>
                <w:color w:val="0F172A"/>
                <w:sz w:val="19"/>
              </w:rPr>
              <w:t>POST</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/api/auth/login</w:t>
            </w:r>
          </w:p>
        </w:tc>
        <w:tc>
          <w:tcPr>
            <w:tcW w:type="dxa" w:w="1584"/>
            <w:shd w:fill="F8FAFC"/>
            <w:tcMar>
              <w:top w:w="100" w:type="dxa"/>
              <w:bottom w:w="100" w:type="dxa"/>
              <w:left w:w="120" w:type="dxa"/>
              <w:right w:w="120" w:type="dxa"/>
            </w:tcMar>
          </w:tcPr>
          <w:p>
            <w:pPr>
              <w:spacing w:after="0" w:line="264" w:lineRule="auto"/>
            </w:pPr>
            <w:r>
              <w:rPr>
                <w:rFonts w:ascii="Calibri" w:hAnsi="Calibri"/>
                <w:color w:val="0F172A"/>
                <w:sz w:val="19"/>
              </w:rPr>
              <w:t>No</w:t>
            </w:r>
          </w:p>
        </w:tc>
        <w:tc>
          <w:tcPr>
            <w:tcW w:type="dxa" w:w="3456"/>
            <w:shd w:fill="F8FAFC"/>
            <w:tcMar>
              <w:top w:w="100" w:type="dxa"/>
              <w:bottom w:w="100" w:type="dxa"/>
              <w:left w:w="120" w:type="dxa"/>
              <w:right w:w="120" w:type="dxa"/>
            </w:tcMar>
          </w:tcPr>
          <w:p>
            <w:pPr>
              <w:spacing w:after="0" w:line="264" w:lineRule="auto"/>
            </w:pPr>
            <w:r>
              <w:rPr>
                <w:rFonts w:ascii="Calibri" w:hAnsi="Calibri"/>
                <w:color w:val="0F172A"/>
                <w:sz w:val="19"/>
              </w:rPr>
              <w:t>Authenticates user. Body: {email, password}. Returns {token, user}</w:t>
            </w:r>
          </w:p>
        </w:tc>
      </w:tr>
      <w:tr>
        <w:trPr>
          <w:cantSplit/>
        </w:trPr>
        <w:tc>
          <w:tcPr>
            <w:tcW w:type="dxa" w:w="1440"/>
            <w:shd w:fill="FFFFFF"/>
            <w:tcMar>
              <w:top w:w="100" w:type="dxa"/>
              <w:bottom w:w="100" w:type="dxa"/>
              <w:left w:w="120" w:type="dxa"/>
              <w:right w:w="120" w:type="dxa"/>
            </w:tcMar>
          </w:tcPr>
          <w:p>
            <w:pPr>
              <w:spacing w:after="0" w:line="264" w:lineRule="auto"/>
            </w:pPr>
            <w:r>
              <w:rPr>
                <w:rFonts w:ascii="Calibri" w:hAnsi="Calibri"/>
                <w:color w:val="0F172A"/>
                <w:sz w:val="19"/>
              </w:rPr>
              <w:t>POST</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/api/auth/logout</w:t>
            </w:r>
          </w:p>
        </w:tc>
        <w:tc>
          <w:tcPr>
            <w:tcW w:type="dxa" w:w="1584"/>
            <w:shd w:fill="FFFFFF"/>
            <w:tcMar>
              <w:top w:w="100" w:type="dxa"/>
              <w:bottom w:w="100" w:type="dxa"/>
              <w:left w:w="120" w:type="dxa"/>
              <w:right w:w="120" w:type="dxa"/>
            </w:tcMar>
          </w:tcPr>
          <w:p>
            <w:pPr>
              <w:spacing w:after="0" w:line="264" w:lineRule="auto"/>
            </w:pPr>
            <w:r>
              <w:rPr>
                <w:rFonts w:ascii="Calibri" w:hAnsi="Calibri"/>
                <w:color w:val="0F172A"/>
                <w:sz w:val="19"/>
              </w:rPr>
              <w:t>No</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Logs out user session and confirms invalidation</w:t>
            </w:r>
          </w:p>
        </w:tc>
      </w:tr>
      <w:tr>
        <w:trPr>
          <w:cantSplit/>
        </w:trPr>
        <w:tc>
          <w:tcPr>
            <w:tcW w:type="dxa" w:w="1440"/>
            <w:shd w:fill="F8FAFC"/>
            <w:tcMar>
              <w:top w:w="100" w:type="dxa"/>
              <w:bottom w:w="100" w:type="dxa"/>
              <w:left w:w="120" w:type="dxa"/>
              <w:right w:w="120" w:type="dxa"/>
            </w:tcMar>
          </w:tcPr>
          <w:p>
            <w:pPr>
              <w:spacing w:after="0" w:line="264" w:lineRule="auto"/>
            </w:pPr>
            <w:r>
              <w:rPr>
                <w:rFonts w:ascii="Calibri" w:hAnsi="Calibri"/>
                <w:color w:val="0F172A"/>
                <w:sz w:val="19"/>
              </w:rPr>
              <w:t>GET</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/api/auth/me</w:t>
            </w:r>
          </w:p>
        </w:tc>
        <w:tc>
          <w:tcPr>
            <w:tcW w:type="dxa" w:w="1584"/>
            <w:shd w:fill="F8FAFC"/>
            <w:tcMar>
              <w:top w:w="100" w:type="dxa"/>
              <w:bottom w:w="100" w:type="dxa"/>
              <w:left w:w="120" w:type="dxa"/>
              <w:right w:w="120" w:type="dxa"/>
            </w:tcMar>
          </w:tcPr>
          <w:p>
            <w:pPr>
              <w:spacing w:after="0" w:line="264" w:lineRule="auto"/>
            </w:pPr>
            <w:r>
              <w:rPr>
                <w:rFonts w:ascii="Calibri" w:hAnsi="Calibri"/>
                <w:color w:val="0F172A"/>
                <w:sz w:val="19"/>
              </w:rPr>
              <w:t>Bearer</w:t>
            </w:r>
          </w:p>
        </w:tc>
        <w:tc>
          <w:tcPr>
            <w:tcW w:type="dxa" w:w="3456"/>
            <w:shd w:fill="F8FAFC"/>
            <w:tcMar>
              <w:top w:w="100" w:type="dxa"/>
              <w:bottom w:w="100" w:type="dxa"/>
              <w:left w:w="120" w:type="dxa"/>
              <w:right w:w="120" w:type="dxa"/>
            </w:tcMar>
          </w:tcPr>
          <w:p>
            <w:pPr>
              <w:spacing w:after="0" w:line="264" w:lineRule="auto"/>
            </w:pPr>
            <w:r>
              <w:rPr>
                <w:rFonts w:ascii="Calibri" w:hAnsi="Calibri"/>
                <w:color w:val="0F172A"/>
                <w:sz w:val="19"/>
              </w:rPr>
              <w:t>Returns current authenticated user session data</w:t>
            </w:r>
          </w:p>
        </w:tc>
      </w:tr>
      <w:tr>
        <w:trPr>
          <w:cantSplit/>
        </w:trPr>
        <w:tc>
          <w:tcPr>
            <w:tcW w:type="dxa" w:w="1440"/>
            <w:shd w:fill="FFFFFF"/>
            <w:tcMar>
              <w:top w:w="100" w:type="dxa"/>
              <w:bottom w:w="100" w:type="dxa"/>
              <w:left w:w="120" w:type="dxa"/>
              <w:right w:w="120" w:type="dxa"/>
            </w:tcMar>
          </w:tcPr>
          <w:p>
            <w:pPr>
              <w:spacing w:after="0" w:line="264" w:lineRule="auto"/>
            </w:pPr>
            <w:r>
              <w:rPr>
                <w:rFonts w:ascii="Calibri" w:hAnsi="Calibri"/>
                <w:color w:val="0F172A"/>
                <w:sz w:val="19"/>
              </w:rPr>
              <w:t>GET</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/api/users/me</w:t>
            </w:r>
          </w:p>
        </w:tc>
        <w:tc>
          <w:tcPr>
            <w:tcW w:type="dxa" w:w="1584"/>
            <w:shd w:fill="FFFFFF"/>
            <w:tcMar>
              <w:top w:w="100" w:type="dxa"/>
              <w:bottom w:w="100" w:type="dxa"/>
              <w:left w:w="120" w:type="dxa"/>
              <w:right w:w="120" w:type="dxa"/>
            </w:tcMar>
          </w:tcPr>
          <w:p>
            <w:pPr>
              <w:spacing w:after="0" w:line="264" w:lineRule="auto"/>
            </w:pPr>
            <w:r>
              <w:rPr>
                <w:rFonts w:ascii="Calibri" w:hAnsi="Calibri"/>
                <w:color w:val="0F172A"/>
                <w:sz w:val="19"/>
              </w:rPr>
              <w:t>Bearer</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Fetches full user profile details from database</w:t>
            </w:r>
          </w:p>
        </w:tc>
      </w:tr>
      <w:tr>
        <w:trPr>
          <w:cantSplit/>
        </w:trPr>
        <w:tc>
          <w:tcPr>
            <w:tcW w:type="dxa" w:w="1440"/>
            <w:shd w:fill="F8FAFC"/>
            <w:tcMar>
              <w:top w:w="100" w:type="dxa"/>
              <w:bottom w:w="100" w:type="dxa"/>
              <w:left w:w="120" w:type="dxa"/>
              <w:right w:w="120" w:type="dxa"/>
            </w:tcMar>
          </w:tcPr>
          <w:p>
            <w:pPr>
              <w:spacing w:after="0" w:line="264" w:lineRule="auto"/>
            </w:pPr>
            <w:r>
              <w:rPr>
                <w:rFonts w:ascii="Calibri" w:hAnsi="Calibri"/>
                <w:color w:val="0F172A"/>
                <w:sz w:val="19"/>
              </w:rPr>
              <w:t>PUT</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/api/users/me</w:t>
            </w:r>
          </w:p>
        </w:tc>
        <w:tc>
          <w:tcPr>
            <w:tcW w:type="dxa" w:w="1584"/>
            <w:shd w:fill="F8FAFC"/>
            <w:tcMar>
              <w:top w:w="100" w:type="dxa"/>
              <w:bottom w:w="100" w:type="dxa"/>
              <w:left w:w="120" w:type="dxa"/>
              <w:right w:w="120" w:type="dxa"/>
            </w:tcMar>
          </w:tcPr>
          <w:p>
            <w:pPr>
              <w:spacing w:after="0" w:line="264" w:lineRule="auto"/>
            </w:pPr>
            <w:r>
              <w:rPr>
                <w:rFonts w:ascii="Calibri" w:hAnsi="Calibri"/>
                <w:color w:val="0F172A"/>
                <w:sz w:val="19"/>
              </w:rPr>
              <w:t>Bearer</w:t>
            </w:r>
          </w:p>
        </w:tc>
        <w:tc>
          <w:tcPr>
            <w:tcW w:type="dxa" w:w="3456"/>
            <w:shd w:fill="F8FAFC"/>
            <w:tcMar>
              <w:top w:w="100" w:type="dxa"/>
              <w:bottom w:w="100" w:type="dxa"/>
              <w:left w:w="120" w:type="dxa"/>
              <w:right w:w="120" w:type="dxa"/>
            </w:tcMar>
          </w:tcPr>
          <w:p>
            <w:pPr>
              <w:spacing w:after="0" w:line="264" w:lineRule="auto"/>
            </w:pPr>
            <w:r>
              <w:rPr>
                <w:rFonts w:ascii="Calibri" w:hAnsi="Calibri"/>
                <w:color w:val="0F172A"/>
                <w:sz w:val="19"/>
              </w:rPr>
              <w:t>Updates Name, Phone, Gender. Body: {name, phoneNumber, gender}</w:t>
            </w:r>
          </w:p>
        </w:tc>
      </w:tr>
      <w:tr>
        <w:trPr>
          <w:cantSplit/>
        </w:trPr>
        <w:tc>
          <w:tcPr>
            <w:tcW w:type="dxa" w:w="1440"/>
            <w:shd w:fill="FFFFFF"/>
            <w:tcMar>
              <w:top w:w="100" w:type="dxa"/>
              <w:bottom w:w="100" w:type="dxa"/>
              <w:left w:w="120" w:type="dxa"/>
              <w:right w:w="120" w:type="dxa"/>
            </w:tcMar>
          </w:tcPr>
          <w:p>
            <w:pPr>
              <w:spacing w:after="0" w:line="264" w:lineRule="auto"/>
            </w:pPr>
            <w:r>
              <w:rPr>
                <w:rFonts w:ascii="Calibri" w:hAnsi="Calibri"/>
                <w:color w:val="0F172A"/>
                <w:sz w:val="19"/>
              </w:rPr>
              <w:t>PUT</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/api/users/location</w:t>
            </w:r>
          </w:p>
        </w:tc>
        <w:tc>
          <w:tcPr>
            <w:tcW w:type="dxa" w:w="1584"/>
            <w:shd w:fill="FFFFFF"/>
            <w:tcMar>
              <w:top w:w="100" w:type="dxa"/>
              <w:bottom w:w="100" w:type="dxa"/>
              <w:left w:w="120" w:type="dxa"/>
              <w:right w:w="120" w:type="dxa"/>
            </w:tcMar>
          </w:tcPr>
          <w:p>
            <w:pPr>
              <w:spacing w:after="0" w:line="264" w:lineRule="auto"/>
            </w:pPr>
            <w:r>
              <w:rPr>
                <w:rFonts w:ascii="Calibri" w:hAnsi="Calibri"/>
                <w:color w:val="0F172A"/>
                <w:sz w:val="19"/>
              </w:rPr>
              <w:t>Bearer</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Updates GPS &amp; auto-reverse geocoded street address. Body: {latitude, longitude, address, accuracy}</w:t>
            </w:r>
          </w:p>
        </w:tc>
      </w:tr>
      <w:tr>
        <w:trPr>
          <w:cantSplit/>
        </w:trPr>
        <w:tc>
          <w:tcPr>
            <w:tcW w:type="dxa" w:w="1440"/>
            <w:shd w:fill="F8FAFC"/>
            <w:tcMar>
              <w:top w:w="100" w:type="dxa"/>
              <w:bottom w:w="100" w:type="dxa"/>
              <w:left w:w="120" w:type="dxa"/>
              <w:right w:w="120" w:type="dxa"/>
            </w:tcMar>
          </w:tcPr>
          <w:p>
            <w:pPr>
              <w:spacing w:after="0" w:line="264" w:lineRule="auto"/>
            </w:pPr>
            <w:r>
              <w:rPr>
                <w:rFonts w:ascii="Calibri" w:hAnsi="Calibri"/>
                <w:color w:val="0F172A"/>
                <w:sz w:val="19"/>
              </w:rPr>
              <w:t>GET</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/api/users/addresses</w:t>
            </w:r>
          </w:p>
        </w:tc>
        <w:tc>
          <w:tcPr>
            <w:tcW w:type="dxa" w:w="1584"/>
            <w:shd w:fill="F8FAFC"/>
            <w:tcMar>
              <w:top w:w="100" w:type="dxa"/>
              <w:bottom w:w="100" w:type="dxa"/>
              <w:left w:w="120" w:type="dxa"/>
              <w:right w:w="120" w:type="dxa"/>
            </w:tcMar>
          </w:tcPr>
          <w:p>
            <w:pPr>
              <w:spacing w:after="0" w:line="264" w:lineRule="auto"/>
            </w:pPr>
            <w:r>
              <w:rPr>
                <w:rFonts w:ascii="Calibri" w:hAnsi="Calibri"/>
                <w:color w:val="0F172A"/>
                <w:sz w:val="19"/>
              </w:rPr>
              <w:t>Bearer</w:t>
            </w:r>
          </w:p>
        </w:tc>
        <w:tc>
          <w:tcPr>
            <w:tcW w:type="dxa" w:w="3456"/>
            <w:shd w:fill="F8FAFC"/>
            <w:tcMar>
              <w:top w:w="100" w:type="dxa"/>
              <w:bottom w:w="100" w:type="dxa"/>
              <w:left w:w="120" w:type="dxa"/>
              <w:right w:w="120" w:type="dxa"/>
            </w:tcMar>
          </w:tcPr>
          <w:p>
            <w:pPr>
              <w:spacing w:after="0" w:line="264" w:lineRule="auto"/>
            </w:pPr>
            <w:r>
              <w:rPr>
                <w:rFonts w:ascii="Calibri" w:hAnsi="Calibri"/>
                <w:color w:val="0F172A"/>
                <w:sz w:val="19"/>
              </w:rPr>
              <w:t>Fetches all saved courier drop-off addresses from MongoDB Atlas</w:t>
            </w:r>
          </w:p>
        </w:tc>
      </w:tr>
      <w:tr>
        <w:trPr>
          <w:cantSplit/>
        </w:trPr>
        <w:tc>
          <w:tcPr>
            <w:tcW w:type="dxa" w:w="1440"/>
            <w:shd w:fill="FFFFFF"/>
            <w:tcMar>
              <w:top w:w="100" w:type="dxa"/>
              <w:bottom w:w="100" w:type="dxa"/>
              <w:left w:w="120" w:type="dxa"/>
              <w:right w:w="120" w:type="dxa"/>
            </w:tcMar>
          </w:tcPr>
          <w:p>
            <w:pPr>
              <w:spacing w:after="0" w:line="264" w:lineRule="auto"/>
            </w:pPr>
            <w:r>
              <w:rPr>
                <w:rFonts w:ascii="Calibri" w:hAnsi="Calibri"/>
                <w:color w:val="0F172A"/>
                <w:sz w:val="19"/>
              </w:rPr>
              <w:t>POST</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/api/users/addresses</w:t>
            </w:r>
          </w:p>
        </w:tc>
        <w:tc>
          <w:tcPr>
            <w:tcW w:type="dxa" w:w="1584"/>
            <w:shd w:fill="FFFFFF"/>
            <w:tcMar>
              <w:top w:w="100" w:type="dxa"/>
              <w:bottom w:w="100" w:type="dxa"/>
              <w:left w:w="120" w:type="dxa"/>
              <w:right w:w="120" w:type="dxa"/>
            </w:tcMar>
          </w:tcPr>
          <w:p>
            <w:pPr>
              <w:spacing w:after="0" w:line="264" w:lineRule="auto"/>
            </w:pPr>
            <w:r>
              <w:rPr>
                <w:rFonts w:ascii="Calibri" w:hAnsi="Calibri"/>
                <w:color w:val="0F172A"/>
                <w:sz w:val="19"/>
              </w:rPr>
              <w:t>Bearer</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Saves new delivery address to MongoDB. Body: {label, fullAddress, additionalDetails}</w:t>
            </w:r>
          </w:p>
        </w:tc>
      </w:tr>
      <w:tr>
        <w:trPr>
          <w:cantSplit/>
        </w:trPr>
        <w:tc>
          <w:tcPr>
            <w:tcW w:type="dxa" w:w="1440"/>
            <w:shd w:fill="F8FAFC"/>
            <w:tcMar>
              <w:top w:w="100" w:type="dxa"/>
              <w:bottom w:w="100" w:type="dxa"/>
              <w:left w:w="120" w:type="dxa"/>
              <w:right w:w="120" w:type="dxa"/>
            </w:tcMar>
          </w:tcPr>
          <w:p>
            <w:pPr>
              <w:spacing w:after="0" w:line="264" w:lineRule="auto"/>
            </w:pPr>
            <w:r>
              <w:rPr>
                <w:rFonts w:ascii="Calibri" w:hAnsi="Calibri"/>
                <w:color w:val="0F172A"/>
                <w:sz w:val="19"/>
              </w:rPr>
              <w:t>DELETE</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/api/users/addresses/:id</w:t>
            </w:r>
          </w:p>
        </w:tc>
        <w:tc>
          <w:tcPr>
            <w:tcW w:type="dxa" w:w="1584"/>
            <w:shd w:fill="F8FAFC"/>
            <w:tcMar>
              <w:top w:w="100" w:type="dxa"/>
              <w:bottom w:w="100" w:type="dxa"/>
              <w:left w:w="120" w:type="dxa"/>
              <w:right w:w="120" w:type="dxa"/>
            </w:tcMar>
          </w:tcPr>
          <w:p>
            <w:pPr>
              <w:spacing w:after="0" w:line="264" w:lineRule="auto"/>
            </w:pPr>
            <w:r>
              <w:rPr>
                <w:rFonts w:ascii="Calibri" w:hAnsi="Calibri"/>
                <w:color w:val="0F172A"/>
                <w:sz w:val="19"/>
              </w:rPr>
              <w:t>Bearer</w:t>
            </w:r>
          </w:p>
        </w:tc>
        <w:tc>
          <w:tcPr>
            <w:tcW w:type="dxa" w:w="3456"/>
            <w:shd w:fill="F8FAFC"/>
            <w:tcMar>
              <w:top w:w="100" w:type="dxa"/>
              <w:bottom w:w="100" w:type="dxa"/>
              <w:left w:w="120" w:type="dxa"/>
              <w:right w:w="120" w:type="dxa"/>
            </w:tcMar>
          </w:tcPr>
          <w:p>
            <w:pPr>
              <w:spacing w:after="0" w:line="264" w:lineRule="auto"/>
            </w:pPr>
            <w:r>
              <w:rPr>
                <w:rFonts w:ascii="Calibri" w:hAnsi="Calibri"/>
                <w:color w:val="0F172A"/>
                <w:sz w:val="19"/>
              </w:rPr>
              <w:t>Removes saved address from MongoDB Atlas</w:t>
            </w:r>
          </w:p>
        </w:tc>
      </w:tr>
      <w:tr>
        <w:trPr>
          <w:cantSplit/>
        </w:trPr>
        <w:tc>
          <w:tcPr>
            <w:tcW w:type="dxa" w:w="1440"/>
            <w:shd w:fill="FFFFFF"/>
            <w:tcMar>
              <w:top w:w="100" w:type="dxa"/>
              <w:bottom w:w="100" w:type="dxa"/>
              <w:left w:w="120" w:type="dxa"/>
              <w:right w:w="120" w:type="dxa"/>
            </w:tcMar>
          </w:tcPr>
          <w:p>
            <w:pPr>
              <w:spacing w:after="0" w:line="264" w:lineRule="auto"/>
            </w:pPr>
            <w:r>
              <w:rPr>
                <w:rFonts w:ascii="Calibri" w:hAnsi="Calibri"/>
                <w:color w:val="0F172A"/>
                <w:sz w:val="19"/>
              </w:rPr>
              <w:t>POST</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/api/users/instructions</w:t>
            </w:r>
          </w:p>
        </w:tc>
        <w:tc>
          <w:tcPr>
            <w:tcW w:type="dxa" w:w="1584"/>
            <w:shd w:fill="FFFFFF"/>
            <w:tcMar>
              <w:top w:w="100" w:type="dxa"/>
              <w:bottom w:w="100" w:type="dxa"/>
              <w:left w:w="120" w:type="dxa"/>
              <w:right w:w="120" w:type="dxa"/>
            </w:tcMar>
          </w:tcPr>
          <w:p>
            <w:pPr>
              <w:spacing w:after="0" w:line="264" w:lineRule="auto"/>
            </w:pPr>
            <w:r>
              <w:rPr>
                <w:rFonts w:ascii="Calibri" w:hAnsi="Calibri"/>
                <w:color w:val="0F172A"/>
                <w:sz w:val="19"/>
              </w:rPr>
              <w:t>Bearer</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Saves custom AI screening rule. Body: {title, prompt, tag}</w:t>
            </w:r>
          </w:p>
        </w:tc>
      </w:tr>
      <w:tr>
        <w:trPr>
          <w:cantSplit/>
        </w:trPr>
        <w:tc>
          <w:tcPr>
            <w:tcW w:type="dxa" w:w="1440"/>
            <w:shd w:fill="F8FAFC"/>
            <w:tcMar>
              <w:top w:w="100" w:type="dxa"/>
              <w:bottom w:w="100" w:type="dxa"/>
              <w:left w:w="120" w:type="dxa"/>
              <w:right w:w="120" w:type="dxa"/>
            </w:tcMar>
          </w:tcPr>
          <w:p>
            <w:pPr>
              <w:spacing w:after="0" w:line="264" w:lineRule="auto"/>
            </w:pPr>
            <w:r>
              <w:rPr>
                <w:rFonts w:ascii="Calibri" w:hAnsi="Calibri"/>
                <w:color w:val="0F172A"/>
                <w:sz w:val="19"/>
              </w:rPr>
              <w:t>DELETE</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/api/users/instructions/:id</w:t>
            </w:r>
          </w:p>
        </w:tc>
        <w:tc>
          <w:tcPr>
            <w:tcW w:type="dxa" w:w="1584"/>
            <w:shd w:fill="F8FAFC"/>
            <w:tcMar>
              <w:top w:w="100" w:type="dxa"/>
              <w:bottom w:w="100" w:type="dxa"/>
              <w:left w:w="120" w:type="dxa"/>
              <w:right w:w="120" w:type="dxa"/>
            </w:tcMar>
          </w:tcPr>
          <w:p>
            <w:pPr>
              <w:spacing w:after="0" w:line="264" w:lineRule="auto"/>
            </w:pPr>
            <w:r>
              <w:rPr>
                <w:rFonts w:ascii="Calibri" w:hAnsi="Calibri"/>
                <w:color w:val="0F172A"/>
                <w:sz w:val="19"/>
              </w:rPr>
              <w:t>Bearer</w:t>
            </w:r>
          </w:p>
        </w:tc>
        <w:tc>
          <w:tcPr>
            <w:tcW w:type="dxa" w:w="3456"/>
            <w:shd w:fill="F8FAFC"/>
            <w:tcMar>
              <w:top w:w="100" w:type="dxa"/>
              <w:bottom w:w="100" w:type="dxa"/>
              <w:left w:w="120" w:type="dxa"/>
              <w:right w:w="120" w:type="dxa"/>
            </w:tcMar>
          </w:tcPr>
          <w:p>
            <w:pPr>
              <w:spacing w:after="0" w:line="264" w:lineRule="auto"/>
            </w:pPr>
            <w:r>
              <w:rPr>
                <w:rFonts w:ascii="Calibri" w:hAnsi="Calibri"/>
                <w:color w:val="0F172A"/>
                <w:sz w:val="19"/>
              </w:rPr>
              <w:t>Removes screening rule from cloud</w:t>
            </w:r>
          </w:p>
        </w:tc>
      </w:tr>
      <w:tr>
        <w:trPr>
          <w:cantSplit/>
        </w:trPr>
        <w:tc>
          <w:tcPr>
            <w:tcW w:type="dxa" w:w="1440"/>
            <w:shd w:fill="FFFFFF"/>
            <w:tcMar>
              <w:top w:w="100" w:type="dxa"/>
              <w:bottom w:w="100" w:type="dxa"/>
              <w:left w:w="120" w:type="dxa"/>
              <w:right w:w="120" w:type="dxa"/>
            </w:tcMar>
          </w:tcPr>
          <w:p>
            <w:pPr>
              <w:spacing w:after="0" w:line="264" w:lineRule="auto"/>
            </w:pPr>
            <w:r>
              <w:rPr>
                <w:rFonts w:ascii="Calibri" w:hAnsi="Calibri"/>
                <w:color w:val="0F172A"/>
                <w:sz w:val="19"/>
              </w:rPr>
              <w:t>POST</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/api/spam/report</w:t>
            </w:r>
          </w:p>
        </w:tc>
        <w:tc>
          <w:tcPr>
            <w:tcW w:type="dxa" w:w="1584"/>
            <w:shd w:fill="FFFFFF"/>
            <w:tcMar>
              <w:top w:w="100" w:type="dxa"/>
              <w:bottom w:w="100" w:type="dxa"/>
              <w:left w:w="120" w:type="dxa"/>
              <w:right w:w="120" w:type="dxa"/>
            </w:tcMar>
          </w:tcPr>
          <w:p>
            <w:pPr>
              <w:spacing w:after="0" w:line="264" w:lineRule="auto"/>
            </w:pPr>
            <w:r>
              <w:rPr>
                <w:rFonts w:ascii="Calibri" w:hAnsi="Calibri"/>
                <w:color w:val="0F172A"/>
                <w:sz w:val="19"/>
              </w:rPr>
              <w:t>Bearer</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Reports number to global community spam database. Body: {phoneNumber, category, reason}</w:t>
            </w:r>
          </w:p>
        </w:tc>
      </w:tr>
      <w:tr>
        <w:trPr>
          <w:cantSplit/>
        </w:trPr>
        <w:tc>
          <w:tcPr>
            <w:tcW w:type="dxa" w:w="1440"/>
            <w:shd w:fill="F8FAFC"/>
            <w:tcMar>
              <w:top w:w="100" w:type="dxa"/>
              <w:bottom w:w="100" w:type="dxa"/>
              <w:left w:w="120" w:type="dxa"/>
              <w:right w:w="120" w:type="dxa"/>
            </w:tcMar>
          </w:tcPr>
          <w:p>
            <w:pPr>
              <w:spacing w:after="0" w:line="264" w:lineRule="auto"/>
            </w:pPr>
            <w:r>
              <w:rPr>
                <w:rFonts w:ascii="Calibri" w:hAnsi="Calibri"/>
                <w:color w:val="0F172A"/>
                <w:sz w:val="19"/>
              </w:rPr>
              <w:t>GET</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/api/spam/check/:phoneNumber</w:t>
            </w:r>
          </w:p>
        </w:tc>
        <w:tc>
          <w:tcPr>
            <w:tcW w:type="dxa" w:w="1584"/>
            <w:shd w:fill="F8FAFC"/>
            <w:tcMar>
              <w:top w:w="100" w:type="dxa"/>
              <w:bottom w:w="100" w:type="dxa"/>
              <w:left w:w="120" w:type="dxa"/>
              <w:right w:w="120" w:type="dxa"/>
            </w:tcMar>
          </w:tcPr>
          <w:p>
            <w:pPr>
              <w:spacing w:after="0" w:line="264" w:lineRule="auto"/>
            </w:pPr>
            <w:r>
              <w:rPr>
                <w:rFonts w:ascii="Calibri" w:hAnsi="Calibri"/>
                <w:color w:val="0F172A"/>
                <w:sz w:val="19"/>
              </w:rPr>
              <w:t>No</w:t>
            </w:r>
          </w:p>
        </w:tc>
        <w:tc>
          <w:tcPr>
            <w:tcW w:type="dxa" w:w="3456"/>
            <w:shd w:fill="F8FAFC"/>
            <w:tcMar>
              <w:top w:w="100" w:type="dxa"/>
              <w:bottom w:w="100" w:type="dxa"/>
              <w:left w:w="120" w:type="dxa"/>
              <w:right w:w="120" w:type="dxa"/>
            </w:tcMar>
          </w:tcPr>
          <w:p>
            <w:pPr>
              <w:spacing w:after="0" w:line="264" w:lineRule="auto"/>
            </w:pPr>
            <w:r>
              <w:rPr>
                <w:rFonts w:ascii="Calibri" w:hAnsi="Calibri"/>
                <w:color w:val="0F172A"/>
                <w:sz w:val="19"/>
              </w:rPr>
              <w:t>Checks if number is flagged as community spam. Returns {isSpam, reportCount, spamScore}</w:t>
            </w:r>
          </w:p>
        </w:tc>
      </w:tr>
      <w:tr>
        <w:trPr>
          <w:cantSplit/>
        </w:trPr>
        <w:tc>
          <w:tcPr>
            <w:tcW w:type="dxa" w:w="1440"/>
            <w:shd w:fill="FFFFFF"/>
            <w:tcMar>
              <w:top w:w="100" w:type="dxa"/>
              <w:bottom w:w="100" w:type="dxa"/>
              <w:left w:w="120" w:type="dxa"/>
              <w:right w:w="120" w:type="dxa"/>
            </w:tcMar>
          </w:tcPr>
          <w:p>
            <w:pPr>
              <w:spacing w:after="0" w:line="264" w:lineRule="auto"/>
            </w:pPr>
            <w:r>
              <w:rPr>
                <w:rFonts w:ascii="Calibri" w:hAnsi="Calibri"/>
                <w:color w:val="0F172A"/>
                <w:sz w:val="19"/>
              </w:rPr>
              <w:t>GET</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/api/spam/my-spam</w:t>
            </w:r>
          </w:p>
        </w:tc>
        <w:tc>
          <w:tcPr>
            <w:tcW w:type="dxa" w:w="1584"/>
            <w:shd w:fill="FFFFFF"/>
            <w:tcMar>
              <w:top w:w="100" w:type="dxa"/>
              <w:bottom w:w="100" w:type="dxa"/>
              <w:left w:w="120" w:type="dxa"/>
              <w:right w:w="120" w:type="dxa"/>
            </w:tcMar>
          </w:tcPr>
          <w:p>
            <w:pPr>
              <w:spacing w:after="0" w:line="264" w:lineRule="auto"/>
            </w:pPr>
            <w:r>
              <w:rPr>
                <w:rFonts w:ascii="Calibri" w:hAnsi="Calibri"/>
                <w:color w:val="0F172A"/>
                <w:sz w:val="19"/>
              </w:rPr>
              <w:t>Bearer</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Fetches all spam numbers flagged by current authenticated user</w:t>
            </w:r>
          </w:p>
        </w:tc>
      </w:tr>
      <w:tr>
        <w:trPr>
          <w:cantSplit/>
        </w:trPr>
        <w:tc>
          <w:tcPr>
            <w:tcW w:type="dxa" w:w="1440"/>
            <w:shd w:fill="F8FAFC"/>
            <w:tcMar>
              <w:top w:w="100" w:type="dxa"/>
              <w:bottom w:w="100" w:type="dxa"/>
              <w:left w:w="120" w:type="dxa"/>
              <w:right w:w="120" w:type="dxa"/>
            </w:tcMar>
          </w:tcPr>
          <w:p>
            <w:pPr>
              <w:spacing w:after="0" w:line="264" w:lineRule="auto"/>
            </w:pPr>
            <w:r>
              <w:rPr>
                <w:rFonts w:ascii="Calibri" w:hAnsi="Calibri"/>
                <w:color w:val="0F172A"/>
                <w:sz w:val="19"/>
              </w:rPr>
              <w:t>GET</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/api/health</w:t>
            </w:r>
          </w:p>
        </w:tc>
        <w:tc>
          <w:tcPr>
            <w:tcW w:type="dxa" w:w="1584"/>
            <w:shd w:fill="F8FAFC"/>
            <w:tcMar>
              <w:top w:w="100" w:type="dxa"/>
              <w:bottom w:w="100" w:type="dxa"/>
              <w:left w:w="120" w:type="dxa"/>
              <w:right w:w="120" w:type="dxa"/>
            </w:tcMar>
          </w:tcPr>
          <w:p>
            <w:pPr>
              <w:spacing w:after="0" w:line="264" w:lineRule="auto"/>
            </w:pPr>
            <w:r>
              <w:rPr>
                <w:rFonts w:ascii="Calibri" w:hAnsi="Calibri"/>
                <w:color w:val="0F172A"/>
                <w:sz w:val="19"/>
              </w:rPr>
              <w:t>No</w:t>
            </w:r>
          </w:p>
        </w:tc>
        <w:tc>
          <w:tcPr>
            <w:tcW w:type="dxa" w:w="3456"/>
            <w:shd w:fill="F8FAFC"/>
            <w:tcMar>
              <w:top w:w="100" w:type="dxa"/>
              <w:bottom w:w="100" w:type="dxa"/>
              <w:left w:w="120" w:type="dxa"/>
              <w:right w:w="120" w:type="dxa"/>
            </w:tcMar>
          </w:tcPr>
          <w:p>
            <w:pPr>
              <w:spacing w:after="0" w:line="264" w:lineRule="auto"/>
            </w:pPr>
            <w:r>
              <w:rPr>
                <w:rFonts w:ascii="Calibri" w:hAnsi="Calibri"/>
                <w:color w:val="0F172A"/>
                <w:sz w:val="19"/>
              </w:rPr>
              <w:t>System health check returning database connection status and shard host</w:t>
            </w:r>
          </w:p>
        </w:tc>
      </w:tr>
      <w:tr>
        <w:trPr>
          <w:cantSplit/>
        </w:trPr>
        <w:tc>
          <w:tcPr>
            <w:tcW w:type="dxa" w:w="1440"/>
            <w:shd w:fill="FFFFFF"/>
            <w:tcMar>
              <w:top w:w="100" w:type="dxa"/>
              <w:bottom w:w="100" w:type="dxa"/>
              <w:left w:w="120" w:type="dxa"/>
              <w:right w:w="120" w:type="dxa"/>
            </w:tcMar>
          </w:tcPr>
          <w:p>
            <w:pPr>
              <w:spacing w:after="0" w:line="264" w:lineRule="auto"/>
            </w:pPr>
            <w:r>
              <w:rPr>
                <w:rFonts w:ascii="Calibri" w:hAnsi="Calibri"/>
                <w:color w:val="0F172A"/>
                <w:sz w:val="19"/>
              </w:rPr>
              <w:t>POST</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/api/v1/ai/chat</w:t>
            </w:r>
          </w:p>
        </w:tc>
        <w:tc>
          <w:tcPr>
            <w:tcW w:type="dxa" w:w="1584"/>
            <w:shd w:fill="FFFFFF"/>
            <w:tcMar>
              <w:top w:w="100" w:type="dxa"/>
              <w:bottom w:w="100" w:type="dxa"/>
              <w:left w:w="120" w:type="dxa"/>
              <w:right w:w="120" w:type="dxa"/>
            </w:tcMar>
          </w:tcPr>
          <w:p>
            <w:pPr>
              <w:spacing w:after="0" w:line="264" w:lineRule="auto"/>
            </w:pPr>
            <w:r>
              <w:rPr>
                <w:rFonts w:ascii="Calibri" w:hAnsi="Calibri"/>
                <w:color w:val="0F172A"/>
                <w:sz w:val="19"/>
              </w:rPr>
              <w:t>No</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Google Gemini 3.6 Flash live screening engine reply. Body: {call_id, conversation}</w:t>
            </w:r>
          </w:p>
        </w:tc>
      </w:tr>
      <w:tr>
        <w:trPr>
          <w:cantSplit/>
        </w:trPr>
        <w:tc>
          <w:tcPr>
            <w:tcW w:type="dxa" w:w="1440"/>
            <w:shd w:fill="F8FAFC"/>
            <w:tcMar>
              <w:top w:w="100" w:type="dxa"/>
              <w:bottom w:w="100" w:type="dxa"/>
              <w:left w:w="120" w:type="dxa"/>
              <w:right w:w="120" w:type="dxa"/>
            </w:tcMar>
          </w:tcPr>
          <w:p>
            <w:pPr>
              <w:spacing w:after="0" w:line="264" w:lineRule="auto"/>
            </w:pPr>
            <w:r>
              <w:rPr>
                <w:rFonts w:ascii="Calibri" w:hAnsi="Calibri"/>
                <w:color w:val="0F172A"/>
                <w:sz w:val="19"/>
              </w:rPr>
              <w:t>POST</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/api/v1/ai/classify</w:t>
            </w:r>
          </w:p>
        </w:tc>
        <w:tc>
          <w:tcPr>
            <w:tcW w:type="dxa" w:w="1584"/>
            <w:shd w:fill="F8FAFC"/>
            <w:tcMar>
              <w:top w:w="100" w:type="dxa"/>
              <w:bottom w:w="100" w:type="dxa"/>
              <w:left w:w="120" w:type="dxa"/>
              <w:right w:w="120" w:type="dxa"/>
            </w:tcMar>
          </w:tcPr>
          <w:p>
            <w:pPr>
              <w:spacing w:after="0" w:line="264" w:lineRule="auto"/>
            </w:pPr>
            <w:r>
              <w:rPr>
                <w:rFonts w:ascii="Calibri" w:hAnsi="Calibri"/>
                <w:color w:val="0F172A"/>
                <w:sz w:val="19"/>
              </w:rPr>
              <w:t>No</w:t>
            </w:r>
          </w:p>
        </w:tc>
        <w:tc>
          <w:tcPr>
            <w:tcW w:type="dxa" w:w="3456"/>
            <w:shd w:fill="F8FAFC"/>
            <w:tcMar>
              <w:top w:w="100" w:type="dxa"/>
              <w:bottom w:w="100" w:type="dxa"/>
              <w:left w:w="120" w:type="dxa"/>
              <w:right w:w="120" w:type="dxa"/>
            </w:tcMar>
          </w:tcPr>
          <w:p>
            <w:pPr>
              <w:spacing w:after="0" w:line="264" w:lineRule="auto"/>
            </w:pPr>
            <w:r>
              <w:rPr>
                <w:rFonts w:ascii="Calibri" w:hAnsi="Calibri"/>
                <w:color w:val="0F172A"/>
                <w:sz w:val="19"/>
              </w:rPr>
              <w:t>Multi-category intent classifier. Body: {call_id, conversation}</w:t>
            </w:r>
          </w:p>
        </w:tc>
      </w:tr>
      <w:tr>
        <w:trPr>
          <w:cantSplit/>
        </w:trPr>
        <w:tc>
          <w:tcPr>
            <w:tcW w:type="dxa" w:w="1440"/>
            <w:shd w:fill="FFFFFF"/>
            <w:tcMar>
              <w:top w:w="100" w:type="dxa"/>
              <w:bottom w:w="100" w:type="dxa"/>
              <w:left w:w="120" w:type="dxa"/>
              <w:right w:w="120" w:type="dxa"/>
            </w:tcMar>
          </w:tcPr>
          <w:p>
            <w:pPr>
              <w:spacing w:after="0" w:line="264" w:lineRule="auto"/>
            </w:pPr>
            <w:r>
              <w:rPr>
                <w:rFonts w:ascii="Calibri" w:hAnsi="Calibri"/>
                <w:color w:val="0F172A"/>
                <w:sz w:val="19"/>
              </w:rPr>
              <w:t>POST</w:t>
            </w:r>
          </w:p>
        </w:tc>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/api/v1/ai/summarize</w:t>
            </w:r>
          </w:p>
        </w:tc>
        <w:tc>
          <w:tcPr>
            <w:tcW w:type="dxa" w:w="1584"/>
            <w:shd w:fill="FFFFFF"/>
            <w:tcMar>
              <w:top w:w="100" w:type="dxa"/>
              <w:bottom w:w="100" w:type="dxa"/>
              <w:left w:w="120" w:type="dxa"/>
              <w:right w:w="120" w:type="dxa"/>
            </w:tcMar>
          </w:tcPr>
          <w:p>
            <w:pPr>
              <w:spacing w:after="0" w:line="264" w:lineRule="auto"/>
            </w:pPr>
            <w:r>
              <w:rPr>
                <w:rFonts w:ascii="Calibri" w:hAnsi="Calibri"/>
                <w:color w:val="0F172A"/>
                <w:sz w:val="19"/>
              </w:rPr>
              <w:t>No</w:t>
            </w:r>
          </w:p>
        </w:tc>
        <w:tc>
          <w:tcPr>
            <w:tcW w:type="dxa" w:w="3456"/>
            <w:shd w:fill="FFFFFF"/>
            <w:tcMar>
              <w:top w:w="100" w:type="dxa"/>
              <w:bottom w:w="100" w:type="dxa"/>
              <w:left w:w="120" w:type="dxa"/>
              <w:right w:w="120" w:type="dxa"/>
            </w:tcMar>
          </w:tcPr>
          <w:p>
            <w:pPr>
              <w:spacing w:after="0" w:line="264" w:lineRule="auto"/>
            </w:pPr>
            <w:r>
              <w:rPr>
                <w:rFonts w:ascii="Calibri" w:hAnsi="Calibri"/>
                <w:color w:val="0F172A"/>
                <w:sz w:val="19"/>
              </w:rPr>
              <w:t>Post-call structured summary generation. Body: {call_id, conversation, caller_name}</w:t>
            </w:r>
          </w:p>
        </w:tc>
      </w:tr>
      <w:tr>
        <w:trPr>
          <w:cantSplit/>
        </w:trPr>
        <w:tc>
          <w:tcPr>
            <w:tcW w:type="dxa" w:w="1440"/>
            <w:shd w:fill="F8FAFC"/>
            <w:tcMar>
              <w:top w:w="100" w:type="dxa"/>
              <w:bottom w:w="100" w:type="dxa"/>
              <w:left w:w="120" w:type="dxa"/>
              <w:right w:w="120" w:type="dxa"/>
            </w:tcMar>
          </w:tcPr>
          <w:p>
            <w:pPr>
              <w:spacing w:after="0" w:line="264" w:lineRule="auto"/>
            </w:pPr>
            <w:r>
              <w:rPr>
                <w:rFonts w:ascii="Calibri" w:hAnsi="Calibri"/>
                <w:color w:val="0F172A"/>
                <w:sz w:val="19"/>
              </w:rPr>
              <w:t>GET</w:t>
            </w:r>
          </w:p>
        </w:tc>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/api/v1/health</w:t>
            </w:r>
          </w:p>
        </w:tc>
        <w:tc>
          <w:tcPr>
            <w:tcW w:type="dxa" w:w="1584"/>
            <w:shd w:fill="F8FAFC"/>
            <w:tcMar>
              <w:top w:w="100" w:type="dxa"/>
              <w:bottom w:w="100" w:type="dxa"/>
              <w:left w:w="120" w:type="dxa"/>
              <w:right w:w="120" w:type="dxa"/>
            </w:tcMar>
          </w:tcPr>
          <w:p>
            <w:pPr>
              <w:spacing w:after="0" w:line="264" w:lineRule="auto"/>
            </w:pPr>
            <w:r>
              <w:rPr>
                <w:rFonts w:ascii="Calibri" w:hAnsi="Calibri"/>
                <w:color w:val="0F172A"/>
                <w:sz w:val="19"/>
              </w:rPr>
              <w:t>No</w:t>
            </w:r>
          </w:p>
        </w:tc>
        <w:tc>
          <w:tcPr>
            <w:tcW w:type="dxa" w:w="3456"/>
            <w:shd w:fill="F8FAFC"/>
            <w:tcMar>
              <w:top w:w="100" w:type="dxa"/>
              <w:bottom w:w="100" w:type="dxa"/>
              <w:left w:w="120" w:type="dxa"/>
              <w:right w:w="120" w:type="dxa"/>
            </w:tcMar>
          </w:tcPr>
          <w:p>
            <w:pPr>
              <w:spacing w:after="0" w:line="264" w:lineRule="auto"/>
            </w:pPr>
            <w:r>
              <w:rPr>
                <w:rFonts w:ascii="Calibri" w:hAnsi="Calibri"/>
                <w:color w:val="0F172A"/>
                <w:sz w:val="19"/>
              </w:rPr>
              <w:t>FastAPI health check reporting Gemini AI engine status</w:t>
            </w:r>
          </w:p>
        </w:tc>
      </w:tr>
    </w:tbl>
    <w:p>
      <w:pPr>
        <w:spacing w:after="80"/>
      </w:pPr>
    </w:p>
    <w:p>
      <w:pPr>
        <w:keepNext/>
        <w:spacing w:before="400" w:after="160"/>
      </w:pPr>
      <w:r>
        <w:rPr>
          <w:rFonts w:ascii="Calibri" w:hAnsi="Calibri"/>
          <w:b/>
          <w:color w:val="1E3A8A"/>
          <w:sz w:val="30"/>
        </w:rPr>
        <w:t>15. ANDROID CLIENT API COMMUNICATION LAYER</w:t>
      </w:r>
    </w:p>
    <w:p>
      <w:pPr>
        <w:spacing w:after="120" w:line="276" w:lineRule="auto"/>
      </w:pPr>
      <w:r>
        <w:rPr>
          <w:rFonts w:ascii="Calibri" w:hAnsi="Calibri"/>
          <w:color w:val="0F172A"/>
          <w:sz w:val="21"/>
        </w:rPr>
        <w:t>The Android client coordinates network operations through Retrofit interfaces, OkHttp client interceptors, and Kotlin Coroutines Flow within the AuthRepositoryImpl and CallRepositoryImpl repositories.</w:t>
      </w:r>
    </w:p>
    <w:p>
      <w:pPr>
        <w:pStyle w:val="ListBullet"/>
        <w:spacing w:after="80" w:line="276" w:lineRule="auto"/>
      </w:pPr>
      <w:r>
        <w:rPr>
          <w:b/>
          <w:color w:val="0F172A"/>
        </w:rPr>
        <w:t>Base URLs:</w:t>
      </w:r>
      <w:r>
        <w:rPr>
          <w:color w:val="0F172A"/>
        </w:rPr>
        <w:t xml:space="preserve"> Cloud Auth &amp; MongoDB: http://10.0.2.2:5000/api/ | AI Screening Engine: http://10.0.2.2:8000/api/v1/</w:t>
      </w:r>
    </w:p>
    <w:p>
      <w:pPr>
        <w:pStyle w:val="ListBullet"/>
        <w:spacing w:after="80" w:line="276" w:lineRule="auto"/>
      </w:pPr>
      <w:r>
        <w:rPr>
          <w:b/>
          <w:color w:val="0F172A"/>
        </w:rPr>
        <w:t>AuthInterceptor:</w:t>
      </w:r>
      <w:r>
        <w:rPr>
          <w:color w:val="0F172A"/>
        </w:rPr>
        <w:t xml:space="preserve"> Dynamically extracts the stored JWT token from TokenManager and injects Authorization: Bearer &lt;token&gt; into request headers.</w:t>
      </w:r>
    </w:p>
    <w:p>
      <w:pPr>
        <w:pStyle w:val="ListBullet"/>
        <w:spacing w:after="80" w:line="276" w:lineRule="auto"/>
      </w:pPr>
      <w:r>
        <w:rPr>
          <w:b/>
          <w:color w:val="0F172A"/>
        </w:rPr>
        <w:t>Error Handling:</w:t>
      </w:r>
      <w:r>
        <w:rPr>
          <w:color w:val="0F172A"/>
        </w:rPr>
        <w:t xml:space="preserve"> HttpExceptions are caught in repository functions and mapped to user-friendly Resource.Error(message) objects.</w:t>
      </w:r>
    </w:p>
    <w:p>
      <w:pPr>
        <w:keepNext/>
        <w:spacing w:before="400" w:after="160"/>
      </w:pPr>
      <w:r>
        <w:rPr>
          <w:rFonts w:ascii="Calibri" w:hAnsi="Calibri"/>
          <w:b/>
          <w:color w:val="1E3A8A"/>
          <w:sz w:val="30"/>
        </w:rPr>
        <w:t>16. THE 'YOU' SECTION (PROFILE &amp; SETTINGS)</w:t>
      </w:r>
    </w:p>
    <w:p>
      <w:pPr>
        <w:spacing w:after="120" w:line="276" w:lineRule="auto"/>
      </w:pPr>
      <w:r>
        <w:rPr>
          <w:rFonts w:ascii="Calibri" w:hAnsi="Calibri"/>
          <w:color w:val="0F172A"/>
          <w:sz w:val="21"/>
        </w:rPr>
        <w:t>The 'You' section is CallMate AI's settings and user management dashboard. All subsections are fully implemented:</w:t>
      </w:r>
    </w:p>
    <w:p>
      <w:pPr>
        <w:pStyle w:val="ListBullet"/>
        <w:spacing w:after="80" w:line="276" w:lineRule="auto"/>
      </w:pPr>
      <w:r>
        <w:rPr>
          <w:b/>
          <w:color w:val="0F172A"/>
        </w:rPr>
        <w:t>1. Profile Header:</w:t>
      </w:r>
      <w:r>
        <w:rPr>
          <w:color w:val="0F172A"/>
        </w:rPr>
        <w:t xml:space="preserve"> Displays avatar, full name, phone number, and pencil icon to open PersonalDetailsScreen.</w:t>
      </w:r>
    </w:p>
    <w:p>
      <w:pPr>
        <w:pStyle w:val="ListBullet"/>
        <w:spacing w:after="80" w:line="276" w:lineRule="auto"/>
      </w:pPr>
      <w:r>
        <w:rPr>
          <w:b/>
          <w:color w:val="0F172A"/>
        </w:rPr>
        <w:t>2. Tell CallMate (Master Toggle):</w:t>
      </w:r>
      <w:r>
        <w:rPr>
          <w:color w:val="0F172A"/>
        </w:rPr>
        <w:t xml:space="preserve"> Master switch enabling or pausing all automated AI call screening.</w:t>
      </w:r>
    </w:p>
    <w:p>
      <w:pPr>
        <w:pStyle w:val="ListBullet"/>
        <w:spacing w:after="80" w:line="276" w:lineRule="auto"/>
      </w:pPr>
      <w:r>
        <w:rPr>
          <w:b/>
          <w:color w:val="0F172A"/>
        </w:rPr>
        <w:t>3. Your Instructions:</w:t>
      </w:r>
      <w:r>
        <w:rPr>
          <w:color w:val="0F172A"/>
        </w:rPr>
        <w:t xml:space="preserve"> Interactive manager where users add (+ Add New Screening Instruction), edit, and delete custom rules with cloud sync to MongoDB.</w:t>
      </w:r>
    </w:p>
    <w:p>
      <w:pPr>
        <w:pStyle w:val="ListBullet"/>
        <w:spacing w:after="80" w:line="276" w:lineRule="auto"/>
      </w:pPr>
      <w:r>
        <w:rPr>
          <w:b/>
          <w:color w:val="0F172A"/>
        </w:rPr>
        <w:t>4. Assistant Health Check:</w:t>
      </w:r>
      <w:r>
        <w:rPr>
          <w:color w:val="0F172A"/>
        </w:rPr>
        <w:t xml:space="preserve"> Interactive connectivity screen testing latency against http://10.0.2.2:8000 and reporting backend health.</w:t>
      </w:r>
    </w:p>
    <w:p>
      <w:pPr>
        <w:pStyle w:val="ListBullet"/>
        <w:spacing w:after="80" w:line="276" w:lineRule="auto"/>
      </w:pPr>
      <w:r>
        <w:rPr>
          <w:b/>
          <w:color w:val="0F172A"/>
        </w:rPr>
        <w:t>5. Silent Mode:</w:t>
      </w:r>
      <w:r>
        <w:rPr>
          <w:color w:val="0F172A"/>
        </w:rPr>
        <w:t xml:space="preserve"> Granular switchboard allowing users to auto-silence telemarketers, known spam numbers, and unverified callers.</w:t>
      </w:r>
    </w:p>
    <w:p>
      <w:pPr>
        <w:pStyle w:val="ListBullet"/>
        <w:spacing w:after="80" w:line="276" w:lineRule="auto"/>
      </w:pPr>
      <w:r>
        <w:rPr>
          <w:b/>
          <w:color w:val="0F172A"/>
        </w:rPr>
        <w:t>6. Voice &amp; Language:</w:t>
      </w:r>
      <w:r>
        <w:rPr>
          <w:color w:val="0F172A"/>
        </w:rPr>
        <w:t xml:space="preserve"> Voice customization screen with pitch and speed sliders, language picker, and TTS sample preview.</w:t>
      </w:r>
    </w:p>
    <w:p>
      <w:pPr>
        <w:pStyle w:val="ListBullet"/>
        <w:spacing w:after="80" w:line="276" w:lineRule="auto"/>
      </w:pPr>
      <w:r>
        <w:rPr>
          <w:b/>
          <w:color w:val="0F172A"/>
        </w:rPr>
        <w:t>7. Your Addresses &amp; Live GPS:</w:t>
      </w:r>
      <w:r>
        <w:rPr>
          <w:color w:val="0F172A"/>
        </w:rPr>
        <w:t xml:space="preserve"> Displays real-time reverse-geocoded street address (OpenStreetMap Nominatim) and supports custom courier drop-off locations.</w:t>
      </w:r>
    </w:p>
    <w:p>
      <w:pPr>
        <w:pStyle w:val="ListBullet"/>
        <w:spacing w:after="80" w:line="276" w:lineRule="auto"/>
      </w:pPr>
      <w:r>
        <w:rPr>
          <w:b/>
          <w:color w:val="0F172A"/>
        </w:rPr>
        <w:t>8. Invite a Friend:</w:t>
      </w:r>
      <w:r>
        <w:rPr>
          <w:color w:val="0F172A"/>
        </w:rPr>
        <w:t xml:space="preserve"> Instantly copies official GitHub repository link (https://github.com/sanjana71006/CallAgent) and opens Android share sheet.</w:t>
      </w:r>
    </w:p>
    <w:p>
      <w:pPr>
        <w:pStyle w:val="ListBullet"/>
        <w:spacing w:after="80" w:line="276" w:lineRule="auto"/>
      </w:pPr>
      <w:r>
        <w:rPr>
          <w:b/>
          <w:color w:val="0F172A"/>
        </w:rPr>
        <w:t>9. Account Data &amp; Sign Out:</w:t>
      </w:r>
      <w:r>
        <w:rPr>
          <w:color w:val="0F172A"/>
        </w:rPr>
        <w:t xml:space="preserve"> Shows cloud account status (ACTIVE), MongoDB storage indicator, Sign Out confirmation, and Delete Account trigger.</w:t>
      </w:r>
    </w:p>
    <w:p>
      <w:pPr>
        <w:keepNext/>
        <w:spacing w:before="400" w:after="160"/>
      </w:pPr>
      <w:r>
        <w:rPr>
          <w:rFonts w:ascii="Calibri" w:hAnsi="Calibri"/>
          <w:b/>
          <w:color w:val="1E3A8A"/>
          <w:sz w:val="30"/>
        </w:rPr>
        <w:t>17. SPAM CALL DETECTION ARCHITECTURE</w:t>
      </w:r>
    </w:p>
    <w:p>
      <w:pPr>
        <w:spacing w:after="120" w:line="276" w:lineRule="auto"/>
      </w:pPr>
      <w:r>
        <w:rPr>
          <w:rFonts w:ascii="Calibri" w:hAnsi="Calibri"/>
          <w:color w:val="0F172A"/>
          <w:sz w:val="21"/>
        </w:rPr>
        <w:t>CallMate AI implements a multi-tier defense architecture combining local contact whitelisting, crowdsourced community threat databases (MongoDB Atlas), and Gemini LLM intent classification.</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F1F5F9"/>
                <w:sz w:val="18"/>
              </w:rPr>
              <w:t>Incoming Call Event (Phone Number + Caller Name)</w:t>
              <w:br/>
              <w:t xml:space="preserve">        |</w:t>
              <w:br/>
              <w:t xml:space="preserve">        v</w:t>
              <w:br/>
              <w:t>[Phone Contacts Lookup (ContactsContract)]</w:t>
              <w:br/>
              <w:t xml:space="preserve">  - Is caller saved in Address Book? -&gt; Direct Ring (Bypass Screening)</w:t>
              <w:br/>
              <w:t xml:space="preserve">        |</w:t>
              <w:br/>
              <w:t xml:space="preserve">        v [Unknown Number]</w:t>
              <w:br/>
              <w:t>[Global Spam Threat Check (GET /api/spam/check/:phoneNumber)]</w:t>
              <w:br/>
              <w:t xml:space="preserve">  - Is caller reported in MongoDB? -&gt; Threat Badge (🚨 Likely Spam)</w:t>
              <w:br/>
              <w:t xml:space="preserve">        |</w:t>
              <w:br/>
              <w:t xml:space="preserve">        v</w:t>
              <w:br/>
              <w:t>[AI Intent Classifier (/api/v1/ai/classify - Gemini 3.6 Flash)]</w:t>
              <w:br/>
              <w:t xml:space="preserve">  - Evaluates conversation for loan scams, telemarketing, robocalls</w:t>
              <w:br/>
              <w:t xml:space="preserve">        |</w:t>
              <w:br/>
              <w:t xml:space="preserve">        v</w:t>
              <w:br/>
              <w:t>[Post-Call User Spam Reporting (POST /api/spam/report)]</w:t>
              <w:br/>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20" w:type="dxa"/>
              <w:bottom w:w="120" w:type="dxa"/>
              <w:left w:w="180" w:type="dxa"/>
              <w:right w:w="160" w:type="dxa"/>
            </w:tcMar>
            <w:tcBorders>
              <w:top w:val="none"/>
              <w:bottom w:val="none"/>
              <w:right w:val="none"/>
              <w:left w:val="single" w:sz="24" w:space="0" w:color="F59E0B"/>
            </w:tcBorders>
          </w:tcPr>
          <w:p>
            <w:pPr>
              <w:spacing w:after="0"/>
            </w:pPr>
            <w:r>
              <w:rPr>
                <w:b/>
                <w:color w:val="D97706"/>
              </w:rPr>
              <w:t xml:space="preserve">[IMPLEMENTATION STATUS] </w:t>
            </w:r>
            <w:r>
              <w:rPr>
                <w:sz w:val="20"/>
              </w:rPr>
              <w:t>Android's native CallScreeningService integration for intercepting carrier-level cellular calls is Planned / Not Yet Implemented. Current spam screening executes through the integrated call simulation engine.</w:t>
            </w:r>
          </w:p>
        </w:tc>
      </w:tr>
    </w:tbl>
    <w:p>
      <w:pPr>
        <w:spacing w:after="80"/>
      </w:pPr>
    </w:p>
    <w:p>
      <w:pPr>
        <w:keepNext/>
        <w:spacing w:before="400" w:after="160"/>
      </w:pPr>
      <w:r>
        <w:rPr>
          <w:rFonts w:ascii="Calibri" w:hAnsi="Calibri"/>
          <w:b/>
          <w:color w:val="1E3A8A"/>
          <w:sz w:val="30"/>
        </w:rPr>
        <w:t>18. SPAM NUMBER DATABASE SPECIFICATION</w:t>
      </w:r>
    </w:p>
    <w:p>
      <w:pPr>
        <w:spacing w:after="120" w:line="276" w:lineRule="auto"/>
      </w:pPr>
      <w:r>
        <w:rPr>
          <w:rFonts w:ascii="Calibri" w:hAnsi="Calibri"/>
          <w:color w:val="0F172A"/>
          <w:sz w:val="21"/>
        </w:rPr>
        <w:t>The spam detection data model supports phone number normalization, spam category tags, confidence scores, and report tallies.</w:t>
      </w:r>
    </w:p>
    <w:tbl>
      <w:tblPr>
        <w:tblW w:type="auto" w:w="0"/>
        <w:jc w:val="center"/>
        <w:tblLayout w:type="fixed"/>
        <w:tblLook w:firstColumn="1" w:firstRow="1" w:lastColumn="0" w:lastRow="0" w:noHBand="0" w:noVBand="1" w:val="04A0"/>
      </w:tblPr>
      <w:tblGrid>
        <w:gridCol w:w="9360"/>
      </w:tblGrid>
      <w:tr>
        <w:tc>
          <w:tcPr>
            <w:tcW w:type="dxa" w:w="9360"/>
            <w:shd w:fill="FFFBEB"/>
            <w:tcMar>
              <w:top w:w="120" w:type="dxa"/>
              <w:bottom w:w="120" w:type="dxa"/>
              <w:left w:w="180" w:type="dxa"/>
              <w:right w:w="160" w:type="dxa"/>
            </w:tcMar>
            <w:tcBorders>
              <w:top w:val="none"/>
              <w:bottom w:val="none"/>
              <w:right w:val="none"/>
              <w:left w:val="single" w:sz="24" w:space="0" w:color="F59E0B"/>
            </w:tcBorders>
          </w:tcPr>
          <w:p>
            <w:pPr>
              <w:spacing w:after="0"/>
            </w:pPr>
            <w:r>
              <w:rPr>
                <w:b/>
                <w:color w:val="D97706"/>
              </w:rPr>
              <w:t xml:space="preserve">[DATASET STATUS] </w:t>
            </w:r>
            <w:r>
              <w:rPr>
                <w:sz w:val="20"/>
              </w:rPr>
              <w:t>No verified production Indian spam-number dataset is currently integrated. All spam numbers currently present in tests are TEST DATA ONLY.</w:t>
            </w:r>
          </w:p>
        </w:tc>
      </w:tr>
    </w:tbl>
    <w:p>
      <w:pPr>
        <w:spacing w:after="80"/>
      </w:pPr>
    </w:p>
    <w:p>
      <w:pPr>
        <w:keepNext/>
        <w:spacing w:before="400" w:after="160"/>
      </w:pPr>
      <w:r>
        <w:rPr>
          <w:rFonts w:ascii="Calibri" w:hAnsi="Calibri"/>
          <w:b/>
          <w:color w:val="1E3A8A"/>
          <w:sz w:val="30"/>
        </w:rPr>
        <w:t>19. CELLULAR CALL FLOW &amp; TELECOM SCREENING</w:t>
      </w:r>
    </w:p>
    <w:p>
      <w:pPr>
        <w:spacing w:after="120" w:line="276" w:lineRule="auto"/>
      </w:pPr>
      <w:r>
        <w:rPr>
          <w:rFonts w:ascii="Calibri" w:hAnsi="Calibri"/>
          <w:color w:val="0F172A"/>
          <w:sz w:val="21"/>
        </w:rPr>
        <w:t>CallMate AI models call state transitions using an event-driven state machine managed by SimulatorCallProvider and CallViewModel:</w:t>
      </w:r>
    </w:p>
    <w:p>
      <w:pPr>
        <w:pStyle w:val="ListBullet"/>
        <w:spacing w:after="80" w:line="276" w:lineRule="auto"/>
      </w:pPr>
      <w:r>
        <w:rPr>
          <w:b/>
          <w:color w:val="0F172A"/>
        </w:rPr>
        <w:t>State 1: INCOMING</w:t>
      </w:r>
      <w:r>
        <w:rPr>
          <w:color w:val="0F172A"/>
        </w:rPr>
        <w:t xml:space="preserve"> Call banner pops up displaying caller name, phone number, and screening options.</w:t>
      </w:r>
    </w:p>
    <w:p>
      <w:pPr>
        <w:pStyle w:val="ListBullet"/>
        <w:spacing w:after="80" w:line="276" w:lineRule="auto"/>
      </w:pPr>
      <w:r>
        <w:rPr>
          <w:b/>
          <w:color w:val="0F172A"/>
        </w:rPr>
        <w:t>State 2: SCREENED (AI Active)</w:t>
      </w:r>
      <w:r>
        <w:rPr>
          <w:color w:val="0F172A"/>
        </w:rPr>
        <w:t xml:space="preserve"> AI assistant answers with synthesized voice; live transcription displays dialogue bubbles.</w:t>
      </w:r>
    </w:p>
    <w:p>
      <w:pPr>
        <w:pStyle w:val="ListBullet"/>
        <w:spacing w:after="80" w:line="276" w:lineRule="auto"/>
      </w:pPr>
      <w:r>
        <w:rPr>
          <w:b/>
          <w:color w:val="0F172A"/>
        </w:rPr>
        <w:t>State 3: TAKEN_OVER</w:t>
      </w:r>
      <w:r>
        <w:rPr>
          <w:color w:val="0F172A"/>
        </w:rPr>
        <w:t xml:space="preserve"> User taps 'Take Call', muting AI synthesis and opening direct audio communications.</w:t>
      </w:r>
    </w:p>
    <w:p>
      <w:pPr>
        <w:pStyle w:val="ListBullet"/>
        <w:spacing w:after="80" w:line="276" w:lineRule="auto"/>
      </w:pPr>
      <w:r>
        <w:rPr>
          <w:b/>
          <w:color w:val="0F172A"/>
        </w:rPr>
        <w:t>State 4: COMPLETED / SUMMARIZED</w:t>
      </w:r>
      <w:r>
        <w:rPr>
          <w:color w:val="0F172A"/>
        </w:rPr>
        <w:t xml:space="preserve"> Call terminates, triggering post-call summarization and Room database insertion.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60" w:type="dxa"/>
            </w:tcMar>
            <w:tcBorders>
              <w:top w:val="none"/>
              <w:bottom w:val="none"/>
              <w:right w:val="none"/>
              <w:left w:val="single" w:sz="24" w:space="0" w:color="3B82F6"/>
            </w:tcBorders>
          </w:tcPr>
          <w:p>
            <w:pPr>
              <w:spacing w:after="0"/>
            </w:pPr>
            <w:r>
              <w:rPr>
                <w:b/>
                <w:color w:val="1E3A8A"/>
              </w:rPr>
              <w:t xml:space="preserve">[CARRIER TELEPHONY NOTICE] </w:t>
            </w:r>
            <w:r>
              <w:rPr>
                <w:sz w:val="20"/>
              </w:rPr>
              <w:t>AI call answering on real carrier cellular calls is planned / not yet implemented. Real cellular calls currently bypass the app without the Telecom Framework integration.</w:t>
            </w:r>
          </w:p>
        </w:tc>
      </w:tr>
    </w:tbl>
    <w:p>
      <w:pPr>
        <w:spacing w:after="80"/>
      </w:pPr>
    </w:p>
    <w:p>
      <w:pPr>
        <w:keepNext/>
        <w:spacing w:before="400" w:after="160"/>
      </w:pPr>
      <w:r>
        <w:rPr>
          <w:rFonts w:ascii="Calibri" w:hAnsi="Calibri"/>
          <w:b/>
          <w:color w:val="1E3A8A"/>
          <w:sz w:val="30"/>
        </w:rPr>
        <w:t>20. AI SCREENING ENGINE &amp; LLM PROCESSING</w:t>
      </w:r>
    </w:p>
    <w:p>
      <w:pPr>
        <w:spacing w:after="120" w:line="276" w:lineRule="auto"/>
      </w:pPr>
      <w:r>
        <w:rPr>
          <w:rFonts w:ascii="Calibri" w:hAnsi="Calibri"/>
          <w:color w:val="0F172A"/>
          <w:sz w:val="21"/>
        </w:rPr>
        <w:t>The AI screening engine operates via a Python FastAPI service located in backend/app/ with a multi-provider architecture:</w:t>
      </w:r>
    </w:p>
    <w:p>
      <w:pPr>
        <w:pStyle w:val="ListBullet"/>
        <w:spacing w:after="80" w:line="276" w:lineRule="auto"/>
      </w:pPr>
      <w:r>
        <w:rPr>
          <w:b/>
          <w:color w:val="0F172A"/>
        </w:rPr>
        <w:t>Google Gemini Cloud Provider (Default / Production):</w:t>
      </w:r>
      <w:r>
        <w:rPr>
          <w:color w:val="0F172A"/>
        </w:rPr>
        <w:t xml:space="preserve"> Directly connects to Google's Gemini 3.6 Flash model (gemini-3.6-flash) via official Generative AI REST endpoints for sub-second conversational screening, high-precision intent classification, and structured post-call summaries.</w:t>
      </w:r>
    </w:p>
    <w:p>
      <w:pPr>
        <w:pStyle w:val="ListBullet"/>
        <w:spacing w:after="80" w:line="276" w:lineRule="auto"/>
      </w:pPr>
      <w:r>
        <w:rPr>
          <w:b/>
          <w:color w:val="0F172A"/>
        </w:rPr>
        <w:t>Ollama Local LLM Provider (Offline Edge):</w:t>
      </w:r>
      <w:r>
        <w:rPr>
          <w:color w:val="0F172A"/>
        </w:rPr>
        <w:t xml:space="preserve"> Connects to a locally running Ollama daemon (http://localhost:11434) using the lightweight qwen2.5:0.5b model for complete on-device privacy.</w:t>
      </w:r>
    </w:p>
    <w:p>
      <w:pPr>
        <w:pStyle w:val="ListBullet"/>
        <w:spacing w:after="80" w:line="276" w:lineRule="auto"/>
      </w:pPr>
      <w:r>
        <w:rPr>
          <w:b/>
          <w:color w:val="0F172A"/>
        </w:rPr>
        <w:t>Mock AI Provider (Resilient Fallback):</w:t>
      </w:r>
      <w:r>
        <w:rPr>
          <w:color w:val="0F172A"/>
        </w:rPr>
        <w:t xml:space="preserve"> If cloud and local LLM services are unreachable, the system automatically falls back to MockAIProvider to generate realistic conversational screening turns.</w:t>
      </w:r>
    </w:p>
    <w:p>
      <w:pPr>
        <w:pStyle w:val="ListBullet"/>
        <w:spacing w:after="80" w:line="276" w:lineRule="auto"/>
      </w:pPr>
      <w:r>
        <w:rPr>
          <w:b/>
          <w:color w:val="0F172A"/>
        </w:rPr>
        <w:t>Text-to-Speech (TTS):</w:t>
      </w:r>
      <w:r>
        <w:rPr>
          <w:color w:val="0F172A"/>
        </w:rPr>
        <w:t xml:space="preserve"> Integrated via Android's native TextToSpeech engine in TextToSpeechManager.kt.</w:t>
      </w:r>
    </w:p>
    <w:p>
      <w:pPr>
        <w:pStyle w:val="ListBullet"/>
        <w:spacing w:after="80" w:line="276" w:lineRule="auto"/>
      </w:pPr>
      <w:r>
        <w:rPr>
          <w:b/>
          <w:color w:val="0F172A"/>
        </w:rPr>
        <w:t>Speech-to-Text (STT):</w:t>
      </w:r>
      <w:r>
        <w:rPr>
          <w:color w:val="0F172A"/>
        </w:rPr>
        <w:t xml:space="preserve"> Integrated via Android's SpeechRecognizer in SpeechToTextManager.kt and Web Speech API in web simulator.</w:t>
      </w:r>
    </w:p>
    <w:p>
      <w:pPr>
        <w:keepNext/>
        <w:spacing w:before="400" w:after="160"/>
      </w:pPr>
      <w:r>
        <w:rPr>
          <w:rFonts w:ascii="Calibri" w:hAnsi="Calibri"/>
          <w:b/>
          <w:color w:val="1E3A8A"/>
          <w:sz w:val="30"/>
        </w:rPr>
        <w:t>21. OFFLINE CAPABILITIES &amp; STORAGE MATRIX</w:t>
      </w:r>
    </w:p>
    <w:p>
      <w:pPr>
        <w:spacing w:after="120" w:line="276" w:lineRule="auto"/>
      </w:pPr>
      <w:r>
        <w:rPr>
          <w:rFonts w:ascii="Calibri" w:hAnsi="Calibri"/>
          <w:color w:val="0F172A"/>
          <w:sz w:val="21"/>
        </w:rPr>
        <w:t>CallMate AI is built on an offline-first foundation. The matrix below specifies internet requirements for every feature:</w:t>
      </w:r>
    </w:p>
    <w:tbl>
      <w:tblPr>
        <w:tblW w:type="auto" w:w="0"/>
        <w:tblLayout w:type="fixed"/>
        <w:tblLook w:firstColumn="1" w:firstRow="1" w:lastColumn="0" w:lastRow="0" w:noHBand="0" w:noVBand="1" w:val="04A0"/>
        <w:jc w:val="center"/>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rPr>
          <w:tblHeader/>
        </w:trPr>
        <w:tc>
          <w:tcPr>
            <w:tcW w:type="dxa" w:w="3168"/>
            <w:shd w:fill="1E3A8A"/>
            <w:tcMar>
              <w:top w:w="120" w:type="dxa"/>
              <w:bottom w:w="120" w:type="dxa"/>
              <w:left w:w="120" w:type="dxa"/>
              <w:right w:w="120" w:type="dxa"/>
            </w:tcMar>
          </w:tcPr>
          <w:p>
            <w:pPr>
              <w:spacing w:after="0"/>
            </w:pPr>
            <w:r>
              <w:rPr>
                <w:rFonts w:ascii="Calibri" w:hAnsi="Calibri"/>
                <w:b/>
                <w:color w:val="FFFFFF"/>
                <w:sz w:val="20"/>
              </w:rPr>
              <w:t>Feature / Subsystem</w:t>
            </w:r>
          </w:p>
        </w:tc>
        <w:tc>
          <w:tcPr>
            <w:tcW w:type="dxa" w:w="2016"/>
            <w:shd w:fill="1E3A8A"/>
            <w:tcMar>
              <w:top w:w="120" w:type="dxa"/>
              <w:bottom w:w="120" w:type="dxa"/>
              <w:left w:w="120" w:type="dxa"/>
              <w:right w:w="120" w:type="dxa"/>
            </w:tcMar>
          </w:tcPr>
          <w:p>
            <w:pPr>
              <w:spacing w:after="0"/>
            </w:pPr>
            <w:r>
              <w:rPr>
                <w:rFonts w:ascii="Calibri" w:hAnsi="Calibri"/>
                <w:b/>
                <w:color w:val="FFFFFF"/>
                <w:sz w:val="20"/>
              </w:rPr>
              <w:t>Offline State</w:t>
            </w:r>
          </w:p>
        </w:tc>
        <w:tc>
          <w:tcPr>
            <w:tcW w:type="dxa" w:w="4176"/>
            <w:shd w:fill="1E3A8A"/>
            <w:tcMar>
              <w:top w:w="120" w:type="dxa"/>
              <w:bottom w:w="120" w:type="dxa"/>
              <w:left w:w="120" w:type="dxa"/>
              <w:right w:w="120" w:type="dxa"/>
            </w:tcMar>
          </w:tcPr>
          <w:p>
            <w:pPr>
              <w:spacing w:after="0"/>
            </w:pPr>
            <w:r>
              <w:rPr>
                <w:rFonts w:ascii="Calibri" w:hAnsi="Calibri"/>
                <w:b/>
                <w:color w:val="FFFFFF"/>
                <w:sz w:val="20"/>
              </w:rPr>
              <w:t>Internet Dependency Rationale</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Local Call History</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YES</w:t>
            </w:r>
          </w:p>
        </w:tc>
        <w:tc>
          <w:tcPr>
            <w:tcW w:type="dxa" w:w="4176"/>
            <w:shd w:fill="FFFFFF"/>
            <w:tcMar>
              <w:top w:w="100" w:type="dxa"/>
              <w:bottom w:w="100" w:type="dxa"/>
              <w:left w:w="120" w:type="dxa"/>
              <w:right w:w="120" w:type="dxa"/>
            </w:tcMar>
          </w:tcPr>
          <w:p>
            <w:pPr>
              <w:spacing w:after="0" w:line="264" w:lineRule="auto"/>
            </w:pPr>
            <w:r>
              <w:rPr>
                <w:rFonts w:ascii="Calibri" w:hAnsi="Calibri"/>
                <w:color w:val="0F172A"/>
                <w:sz w:val="19"/>
              </w:rPr>
              <w:t>Persisted in local Room SQLite database (callmate_ai.db)</w:t>
            </w:r>
          </w:p>
        </w:tc>
      </w:tr>
      <w:tr>
        <w:trPr>
          <w:cantSplit/>
        </w:trPr>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Verbatim Transcripts</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YES</w:t>
            </w:r>
          </w:p>
        </w:tc>
        <w:tc>
          <w:tcPr>
            <w:tcW w:type="dxa" w:w="4176"/>
            <w:shd w:fill="F8FAFC"/>
            <w:tcMar>
              <w:top w:w="100" w:type="dxa"/>
              <w:bottom w:w="100" w:type="dxa"/>
              <w:left w:w="120" w:type="dxa"/>
              <w:right w:w="120" w:type="dxa"/>
            </w:tcMar>
          </w:tcPr>
          <w:p>
            <w:pPr>
              <w:spacing w:after="0" w:line="264" w:lineRule="auto"/>
            </w:pPr>
            <w:r>
              <w:rPr>
                <w:rFonts w:ascii="Calibri" w:hAnsi="Calibri"/>
                <w:color w:val="0F172A"/>
                <w:sz w:val="19"/>
              </w:rPr>
              <w:t>Persisted in local Room SQLite database</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Contacts Whitelist</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YES</w:t>
            </w:r>
          </w:p>
        </w:tc>
        <w:tc>
          <w:tcPr>
            <w:tcW w:type="dxa" w:w="4176"/>
            <w:shd w:fill="FFFFFF"/>
            <w:tcMar>
              <w:top w:w="100" w:type="dxa"/>
              <w:bottom w:w="100" w:type="dxa"/>
              <w:left w:w="120" w:type="dxa"/>
              <w:right w:w="120" w:type="dxa"/>
            </w:tcMar>
          </w:tcPr>
          <w:p>
            <w:pPr>
              <w:spacing w:after="0" w:line="264" w:lineRule="auto"/>
            </w:pPr>
            <w:r>
              <w:rPr>
                <w:rFonts w:ascii="Calibri" w:hAnsi="Calibri"/>
                <w:color w:val="0F172A"/>
                <w:sz w:val="19"/>
              </w:rPr>
              <w:t>Queries device ContactsContract on-device</w:t>
            </w:r>
          </w:p>
        </w:tc>
      </w:tr>
      <w:tr>
        <w:trPr>
          <w:cantSplit/>
        </w:trPr>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Addresses Management</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YES</w:t>
            </w:r>
          </w:p>
        </w:tc>
        <w:tc>
          <w:tcPr>
            <w:tcW w:type="dxa" w:w="4176"/>
            <w:shd w:fill="F8FAFC"/>
            <w:tcMar>
              <w:top w:w="100" w:type="dxa"/>
              <w:bottom w:w="100" w:type="dxa"/>
              <w:left w:w="120" w:type="dxa"/>
              <w:right w:w="120" w:type="dxa"/>
            </w:tcMar>
          </w:tcPr>
          <w:p>
            <w:pPr>
              <w:spacing w:after="0" w:line="264" w:lineRule="auto"/>
            </w:pPr>
            <w:r>
              <w:rPr>
                <w:rFonts w:ascii="Calibri" w:hAnsi="Calibri"/>
                <w:color w:val="0F172A"/>
                <w:sz w:val="19"/>
              </w:rPr>
              <w:t>Full CRUD operations operate locally and sync when online</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Assistant Instructions</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YES</w:t>
            </w:r>
          </w:p>
        </w:tc>
        <w:tc>
          <w:tcPr>
            <w:tcW w:type="dxa" w:w="4176"/>
            <w:shd w:fill="FFFFFF"/>
            <w:tcMar>
              <w:top w:w="100" w:type="dxa"/>
              <w:bottom w:w="100" w:type="dxa"/>
              <w:left w:w="120" w:type="dxa"/>
              <w:right w:w="120" w:type="dxa"/>
            </w:tcMar>
          </w:tcPr>
          <w:p>
            <w:pPr>
              <w:spacing w:after="0" w:line="264" w:lineRule="auto"/>
            </w:pPr>
            <w:r>
              <w:rPr>
                <w:rFonts w:ascii="Calibri" w:hAnsi="Calibri"/>
                <w:color w:val="0F172A"/>
                <w:sz w:val="19"/>
              </w:rPr>
              <w:t>Screening rules stored locally and synced to MongoDB</w:t>
            </w:r>
          </w:p>
        </w:tc>
      </w:tr>
      <w:tr>
        <w:trPr>
          <w:cantSplit/>
        </w:trPr>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Voice Pitch &amp; Speed Settings</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YES</w:t>
            </w:r>
          </w:p>
        </w:tc>
        <w:tc>
          <w:tcPr>
            <w:tcW w:type="dxa" w:w="4176"/>
            <w:shd w:fill="F8FAFC"/>
            <w:tcMar>
              <w:top w:w="100" w:type="dxa"/>
              <w:bottom w:w="100" w:type="dxa"/>
              <w:left w:w="120" w:type="dxa"/>
              <w:right w:w="120" w:type="dxa"/>
            </w:tcMar>
          </w:tcPr>
          <w:p>
            <w:pPr>
              <w:spacing w:after="0" w:line="264" w:lineRule="auto"/>
            </w:pPr>
            <w:r>
              <w:rPr>
                <w:rFonts w:ascii="Calibri" w:hAnsi="Calibri"/>
                <w:color w:val="0F172A"/>
                <w:sz w:val="19"/>
              </w:rPr>
              <w:t>Stored in Room and applied via on-device Android TTS</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Silent Mode Switches</w:t>
            </w:r>
          </w:p>
        </w:tc>
        <w:tc>
          <w:tcPr>
            <w:tcW w:type="dxa" w:w="2016"/>
            <w:shd w:fill="FFFFFF"/>
            <w:tcMar>
              <w:top w:w="100" w:type="dxa"/>
              <w:bottom w:w="100" w:type="dxa"/>
              <w:left w:w="120" w:type="dxa"/>
              <w:right w:w="120" w:type="dxa"/>
            </w:tcMar>
          </w:tcPr>
          <w:p>
            <w:pPr>
              <w:spacing w:after="0" w:line="264" w:lineRule="auto"/>
            </w:pPr>
            <w:r>
              <w:rPr>
                <w:rFonts w:ascii="Calibri" w:hAnsi="Calibri"/>
                <w:b/>
                <w:color w:val="059669"/>
                <w:sz w:val="19"/>
              </w:rPr>
              <w:t>YES</w:t>
            </w:r>
          </w:p>
        </w:tc>
        <w:tc>
          <w:tcPr>
            <w:tcW w:type="dxa" w:w="4176"/>
            <w:shd w:fill="FFFFFF"/>
            <w:tcMar>
              <w:top w:w="100" w:type="dxa"/>
              <w:bottom w:w="100" w:type="dxa"/>
              <w:left w:w="120" w:type="dxa"/>
              <w:right w:w="120" w:type="dxa"/>
            </w:tcMar>
          </w:tcPr>
          <w:p>
            <w:pPr>
              <w:spacing w:after="0" w:line="264" w:lineRule="auto"/>
            </w:pPr>
            <w:r>
              <w:rPr>
                <w:rFonts w:ascii="Calibri" w:hAnsi="Calibri"/>
                <w:color w:val="0F172A"/>
                <w:sz w:val="19"/>
              </w:rPr>
              <w:t>Heuristic rules evaluated on-device without cloud</w:t>
            </w:r>
          </w:p>
        </w:tc>
      </w:tr>
      <w:tr>
        <w:trPr>
          <w:cantSplit/>
        </w:trPr>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User Registration</w:t>
            </w:r>
          </w:p>
        </w:tc>
        <w:tc>
          <w:tcPr>
            <w:tcW w:type="dxa" w:w="2016"/>
            <w:shd w:fill="F8FAFC"/>
            <w:tcMar>
              <w:top w:w="100" w:type="dxa"/>
              <w:bottom w:w="100" w:type="dxa"/>
              <w:left w:w="120" w:type="dxa"/>
              <w:right w:w="120" w:type="dxa"/>
            </w:tcMar>
          </w:tcPr>
          <w:p>
            <w:pPr>
              <w:spacing w:after="0" w:line="264" w:lineRule="auto"/>
            </w:pPr>
            <w:r>
              <w:rPr>
                <w:rFonts w:ascii="Calibri" w:hAnsi="Calibri"/>
                <w:b/>
                <w:color w:val="DC2626"/>
                <w:sz w:val="19"/>
              </w:rPr>
              <w:t>NO</w:t>
            </w:r>
          </w:p>
        </w:tc>
        <w:tc>
          <w:tcPr>
            <w:tcW w:type="dxa" w:w="4176"/>
            <w:shd w:fill="F8FAFC"/>
            <w:tcMar>
              <w:top w:w="100" w:type="dxa"/>
              <w:bottom w:w="100" w:type="dxa"/>
              <w:left w:w="120" w:type="dxa"/>
              <w:right w:w="120" w:type="dxa"/>
            </w:tcMar>
          </w:tcPr>
          <w:p>
            <w:pPr>
              <w:spacing w:after="0" w:line="264" w:lineRule="auto"/>
            </w:pPr>
            <w:r>
              <w:rPr>
                <w:rFonts w:ascii="Calibri" w:hAnsi="Calibri"/>
                <w:color w:val="0F172A"/>
                <w:sz w:val="19"/>
              </w:rPr>
              <w:t>Requires connection to Node.js backend &amp; MongoDB Atlas</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User Login</w:t>
            </w:r>
          </w:p>
        </w:tc>
        <w:tc>
          <w:tcPr>
            <w:tcW w:type="dxa" w:w="2016"/>
            <w:shd w:fill="FFFFFF"/>
            <w:tcMar>
              <w:top w:w="100" w:type="dxa"/>
              <w:bottom w:w="100" w:type="dxa"/>
              <w:left w:w="120" w:type="dxa"/>
              <w:right w:w="120" w:type="dxa"/>
            </w:tcMar>
          </w:tcPr>
          <w:p>
            <w:pPr>
              <w:spacing w:after="0" w:line="264" w:lineRule="auto"/>
            </w:pPr>
            <w:r>
              <w:rPr>
                <w:rFonts w:ascii="Calibri" w:hAnsi="Calibri"/>
                <w:b/>
                <w:color w:val="DC2626"/>
                <w:sz w:val="19"/>
              </w:rPr>
              <w:t>NO</w:t>
            </w:r>
          </w:p>
        </w:tc>
        <w:tc>
          <w:tcPr>
            <w:tcW w:type="dxa" w:w="4176"/>
            <w:shd w:fill="FFFFFF"/>
            <w:tcMar>
              <w:top w:w="100" w:type="dxa"/>
              <w:bottom w:w="100" w:type="dxa"/>
              <w:left w:w="120" w:type="dxa"/>
              <w:right w:w="120" w:type="dxa"/>
            </w:tcMar>
          </w:tcPr>
          <w:p>
            <w:pPr>
              <w:spacing w:after="0" w:line="264" w:lineRule="auto"/>
            </w:pPr>
            <w:r>
              <w:rPr>
                <w:rFonts w:ascii="Calibri" w:hAnsi="Calibri"/>
                <w:color w:val="0F172A"/>
                <w:sz w:val="19"/>
              </w:rPr>
              <w:t>Requires password verification against MongoDB Atlas</w:t>
            </w:r>
          </w:p>
        </w:tc>
      </w:tr>
      <w:tr>
        <w:trPr>
          <w:cantSplit/>
        </w:trPr>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Global Spam Registry</w:t>
            </w:r>
          </w:p>
        </w:tc>
        <w:tc>
          <w:tcPr>
            <w:tcW w:type="dxa" w:w="2016"/>
            <w:shd w:fill="F8FAFC"/>
            <w:tcMar>
              <w:top w:w="100" w:type="dxa"/>
              <w:bottom w:w="100" w:type="dxa"/>
              <w:left w:w="120" w:type="dxa"/>
              <w:right w:w="120" w:type="dxa"/>
            </w:tcMar>
          </w:tcPr>
          <w:p>
            <w:pPr>
              <w:spacing w:after="0" w:line="264" w:lineRule="auto"/>
            </w:pPr>
            <w:r>
              <w:rPr>
                <w:rFonts w:ascii="Calibri" w:hAnsi="Calibri"/>
                <w:b/>
                <w:color w:val="DC2626"/>
                <w:sz w:val="19"/>
              </w:rPr>
              <w:t>NO</w:t>
            </w:r>
          </w:p>
        </w:tc>
        <w:tc>
          <w:tcPr>
            <w:tcW w:type="dxa" w:w="4176"/>
            <w:shd w:fill="F8FAFC"/>
            <w:tcMar>
              <w:top w:w="100" w:type="dxa"/>
              <w:bottom w:w="100" w:type="dxa"/>
              <w:left w:w="120" w:type="dxa"/>
              <w:right w:w="120" w:type="dxa"/>
            </w:tcMar>
          </w:tcPr>
          <w:p>
            <w:pPr>
              <w:spacing w:after="0" w:line="264" w:lineRule="auto"/>
            </w:pPr>
            <w:r>
              <w:rPr>
                <w:rFonts w:ascii="Calibri" w:hAnsi="Calibri"/>
                <w:color w:val="0F172A"/>
                <w:sz w:val="19"/>
              </w:rPr>
              <w:t>Queries crowdsourced spam tally in MongoDB Atlas</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AI Screening (Gemini Cloud)</w:t>
            </w:r>
          </w:p>
        </w:tc>
        <w:tc>
          <w:tcPr>
            <w:tcW w:type="dxa" w:w="2016"/>
            <w:shd w:fill="FFFFFF"/>
            <w:tcMar>
              <w:top w:w="100" w:type="dxa"/>
              <w:bottom w:w="100" w:type="dxa"/>
              <w:left w:w="120" w:type="dxa"/>
              <w:right w:w="120" w:type="dxa"/>
            </w:tcMar>
          </w:tcPr>
          <w:p>
            <w:pPr>
              <w:spacing w:after="0" w:line="264" w:lineRule="auto"/>
            </w:pPr>
            <w:r>
              <w:rPr>
                <w:rFonts w:ascii="Calibri" w:hAnsi="Calibri"/>
                <w:b/>
                <w:color w:val="DC2626"/>
                <w:sz w:val="19"/>
              </w:rPr>
              <w:t>NO</w:t>
            </w:r>
          </w:p>
        </w:tc>
        <w:tc>
          <w:tcPr>
            <w:tcW w:type="dxa" w:w="4176"/>
            <w:shd w:fill="FFFFFF"/>
            <w:tcMar>
              <w:top w:w="100" w:type="dxa"/>
              <w:bottom w:w="100" w:type="dxa"/>
              <w:left w:w="120" w:type="dxa"/>
              <w:right w:w="120" w:type="dxa"/>
            </w:tcMar>
          </w:tcPr>
          <w:p>
            <w:pPr>
              <w:spacing w:after="0" w:line="264" w:lineRule="auto"/>
            </w:pPr>
            <w:r>
              <w:rPr>
                <w:rFonts w:ascii="Calibri" w:hAnsi="Calibri"/>
                <w:color w:val="0F172A"/>
                <w:sz w:val="19"/>
              </w:rPr>
              <w:t>Requires network connection to Google Gemini API</w:t>
            </w:r>
          </w:p>
        </w:tc>
      </w:tr>
      <w:tr>
        <w:trPr>
          <w:cantSplit/>
        </w:trPr>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AI Screening (Ollama Local)</w:t>
            </w:r>
          </w:p>
        </w:tc>
        <w:tc>
          <w:tcPr>
            <w:tcW w:type="dxa" w:w="2016"/>
            <w:shd w:fill="F8FAFC"/>
            <w:tcMar>
              <w:top w:w="100" w:type="dxa"/>
              <w:bottom w:w="100" w:type="dxa"/>
              <w:left w:w="120" w:type="dxa"/>
              <w:right w:w="120" w:type="dxa"/>
            </w:tcMar>
          </w:tcPr>
          <w:p>
            <w:pPr>
              <w:spacing w:after="0" w:line="264" w:lineRule="auto"/>
            </w:pPr>
            <w:r>
              <w:rPr>
                <w:rFonts w:ascii="Calibri" w:hAnsi="Calibri"/>
                <w:b/>
                <w:color w:val="059669"/>
                <w:sz w:val="19"/>
              </w:rPr>
              <w:t>YES</w:t>
            </w:r>
          </w:p>
        </w:tc>
        <w:tc>
          <w:tcPr>
            <w:tcW w:type="dxa" w:w="4176"/>
            <w:shd w:fill="F8FAFC"/>
            <w:tcMar>
              <w:top w:w="100" w:type="dxa"/>
              <w:bottom w:w="100" w:type="dxa"/>
              <w:left w:w="120" w:type="dxa"/>
              <w:right w:w="120" w:type="dxa"/>
            </w:tcMar>
          </w:tcPr>
          <w:p>
            <w:pPr>
              <w:spacing w:after="0" w:line="264" w:lineRule="auto"/>
            </w:pPr>
            <w:r>
              <w:rPr>
                <w:rFonts w:ascii="Calibri" w:hAnsi="Calibri"/>
                <w:color w:val="0F172A"/>
                <w:sz w:val="19"/>
              </w:rPr>
              <w:t>Operates offline if Ollama server is hosted on device/LAN</w:t>
            </w:r>
          </w:p>
        </w:tc>
      </w:tr>
    </w:tbl>
    <w:p>
      <w:pPr>
        <w:spacing w:after="80"/>
      </w:pPr>
    </w:p>
    <w:p>
      <w:pPr>
        <w:keepNext/>
        <w:spacing w:before="400" w:after="160"/>
      </w:pPr>
      <w:r>
        <w:rPr>
          <w:rFonts w:ascii="Calibri" w:hAnsi="Calibri"/>
          <w:b/>
          <w:color w:val="1E3A8A"/>
          <w:sz w:val="30"/>
        </w:rPr>
        <w:t>22. COMPLETE SYSTEM DATA FLOW DIAGRAMS</w:t>
      </w:r>
    </w:p>
    <w:p>
      <w:pPr>
        <w:spacing w:after="120" w:line="276" w:lineRule="auto"/>
      </w:pPr>
      <w:r>
        <w:rPr>
          <w:rFonts w:ascii="Calibri" w:hAnsi="Calibri"/>
          <w:color w:val="0F172A"/>
          <w:sz w:val="21"/>
        </w:rPr>
        <w:t>Below are architectural data flow diagrams for core system events:</w:t>
      </w:r>
    </w:p>
    <w:p>
      <w:pPr>
        <w:keepNext/>
        <w:spacing w:before="280" w:after="120"/>
      </w:pPr>
      <w:r>
        <w:rPr>
          <w:rFonts w:ascii="Calibri" w:hAnsi="Calibri"/>
          <w:b/>
          <w:color w:val="475569"/>
          <w:sz w:val="25"/>
        </w:rPr>
        <w:t>22.1 Registration &amp; Account Creation Flow</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F1F5F9"/>
                <w:sz w:val="18"/>
              </w:rPr>
              <w:t xml:space="preserve">User Inputs [Name, Email, Phone, Password] </w:t>
              <w:br/>
              <w:t xml:space="preserve">       ---&gt; [RegisterScreen.kt]</w:t>
              <w:br/>
              <w:t xml:space="preserve">       ---&gt; [AuthViewModel.kt]</w:t>
              <w:br/>
              <w:t xml:space="preserve">       ---&gt; [AuthRepositoryImpl.kt]</w:t>
              <w:br/>
              <w:t xml:space="preserve">       ---&gt; [Retrofit POST /api/auth/register]</w:t>
              <w:br/>
              <w:t xml:space="preserve">       ---&gt; [Express authController.js]</w:t>
              <w:br/>
              <w:t xml:space="preserve">       ---&gt; [bcrypt Salt &amp; Hash]</w:t>
              <w:br/>
              <w:t xml:space="preserve">       ---&gt; [MongoDB Atlas users.insertOne()]</w:t>
              <w:br/>
              <w:t xml:space="preserve">       ---&gt; [JWT Token Minted]</w:t>
              <w:br/>
              <w:t xml:space="preserve">       ---&gt; [Android TokenManager.saveToken()]</w:t>
              <w:br/>
              <w:t xml:space="preserve">       ---&gt; [Room user_profile.insert()]</w:t>
            </w:r>
          </w:p>
        </w:tc>
      </w:tr>
    </w:tbl>
    <w:p>
      <w:pPr>
        <w:spacing w:after="80"/>
      </w:pPr>
    </w:p>
    <w:p>
      <w:pPr>
        <w:keepNext/>
        <w:spacing w:before="280" w:after="120"/>
      </w:pPr>
      <w:r>
        <w:rPr>
          <w:rFonts w:ascii="Calibri" w:hAnsi="Calibri"/>
          <w:b/>
          <w:color w:val="475569"/>
          <w:sz w:val="25"/>
        </w:rPr>
        <w:t>22.2 Call Screening &amp; Post-Call Summarization Flow</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F1F5F9"/>
                <w:sz w:val="18"/>
              </w:rPr>
              <w:t xml:space="preserve">Incoming Call Triggered </w:t>
              <w:br/>
              <w:t xml:space="preserve">       ---&gt; [ContactsManager: Check ContactsContract]</w:t>
              <w:br/>
              <w:t xml:space="preserve">       ---&gt; If in Contacts -&gt; Direct Ring</w:t>
              <w:br/>
              <w:t xml:space="preserve">       ---&gt; If Unknown -&gt; [IncomingCallScreen: 'Let AI Screen']</w:t>
              <w:br/>
              <w:t xml:space="preserve">       ---&gt; [LiveCallScreen Audio Loop]</w:t>
              <w:br/>
              <w:t xml:space="preserve">       ---&gt; [Retrofit POST /api/v1/ai/chat]</w:t>
              <w:br/>
              <w:t xml:space="preserve">       ---&gt; [FastAPI ai_service.py -&gt; Google Gemini 3.6 Flash]</w:t>
              <w:br/>
              <w:t xml:space="preserve">       ---&gt; [TextToSpeechManager.speakText()]</w:t>
              <w:br/>
              <w:t xml:space="preserve">       ---&gt; [Call Ends -&gt; POST /api/v1/ai/summarize]</w:t>
              <w:br/>
              <w:t xml:space="preserve">       ---&gt; [CallDao.insertCall() + TranscriptDao.insertTranscripts()]</w:t>
              <w:br/>
              <w:t xml:space="preserve">       ---&gt; [HomeScreen.kt (Chats List Updated)]</w:t>
            </w:r>
          </w:p>
        </w:tc>
      </w:tr>
    </w:tbl>
    <w:p>
      <w:pPr>
        <w:spacing w:after="80"/>
      </w:pPr>
    </w:p>
    <w:p>
      <w:pPr>
        <w:keepNext/>
        <w:spacing w:before="400" w:after="160"/>
      </w:pPr>
      <w:r>
        <w:rPr>
          <w:rFonts w:ascii="Calibri" w:hAnsi="Calibri"/>
          <w:b/>
          <w:color w:val="1E3A8A"/>
          <w:sz w:val="30"/>
        </w:rPr>
        <w:t>23. PROJECT DIRECTORY STRUCTURE &amp; ORGANIZATION</w:t>
      </w:r>
    </w:p>
    <w:p>
      <w:pPr>
        <w:spacing w:after="120" w:line="276" w:lineRule="auto"/>
      </w:pPr>
      <w:r>
        <w:rPr>
          <w:rFonts w:ascii="Calibri" w:hAnsi="Calibri"/>
          <w:color w:val="0F172A"/>
          <w:sz w:val="21"/>
        </w:rPr>
        <w:t>The CallMate AI codebase is cleanly structured across Android client and backend modules:</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F1F5F9"/>
                <w:sz w:val="18"/>
              </w:rPr>
              <w:t>CallMate AI/</w:t>
              <w:br/>
              <w:t>├── CallMate_AI_v1.0.0_debug.apk         # Downloadable Android standalone APK</w:t>
              <w:br/>
              <w:t>├── android/                             # Android Client Project</w:t>
              <w:br/>
              <w:t>│   ├── app/</w:t>
              <w:br/>
              <w:t>│   │   ├── build.gradle.kts             # Android build configuration &amp; dependencies</w:t>
              <w:br/>
              <w:t>│   │   └── src/main/</w:t>
              <w:br/>
              <w:t>│   │       ├── AndroidManifest.xml      # App permissions and activity declarations</w:t>
              <w:br/>
              <w:t>│   │       ├── java/com/callmate/ai/</w:t>
              <w:br/>
              <w:t>│   │       │   ├── CallMateApp.kt       # Application class (DB &amp; Contacts init)</w:t>
              <w:br/>
              <w:t>│   │       │   ├── MainActivity.kt      # Main entry point activity</w:t>
              <w:br/>
              <w:t>│   │       │   ├── core/                # Audio, Contacts, telephony, Compose themes</w:t>
              <w:br/>
              <w:t>│   │       │   ├── data/</w:t>
              <w:br/>
              <w:t>│   │       │   │   ├── local/           # Room Database, 11 Entities, 6 DAOs</w:t>
              <w:br/>
              <w:t>│   │       │   │   ├── remote/          # Retrofit API services and DTOs</w:t>
              <w:br/>
              <w:t>│   │       │   │   └── repository/      # Repository implementations</w:t>
              <w:br/>
              <w:t>│   │       │   ├── domain/              # Domain models and business interfaces</w:t>
              <w:br/>
              <w:t>│   │       │   └── presentation/        # Jetpack Compose UI screens and ViewModels</w:t>
              <w:br/>
              <w:t>│   │       └── res/                     # Strings, drawables, launcher icons</w:t>
              <w:br/>
              <w:t>├── backend/                             # Backend Services</w:t>
              <w:br/>
              <w:t>│   ├── src/                             # Node.js Express Authentication Backend</w:t>
              <w:br/>
              <w:t>│   │   ├── config/                      # MongoDB Atlas connection (database.js)</w:t>
              <w:br/>
              <w:t>│   │   ├── controllers/                 # authController.js, userController.js, spamController.js</w:t>
              <w:br/>
              <w:t>│   │   ├── middleware/                  # authMiddleware.js (JWT validation)</w:t>
              <w:br/>
              <w:t>│   │   ├── models/                      # User.js, SpamNumber.js</w:t>
              <w:br/>
              <w:t>│   │   ├── routes/                      # authRoutes.js, userRoutes.js, spamRoutes.js</w:t>
              <w:br/>
              <w:t>│   │   ├── services/                    # authService.js, userStore.js</w:t>
              <w:br/>
              <w:t>│   │   └── package.json                 # Node dependencies and test scripts</w:t>
              <w:br/>
              <w:t>│   └── app/                             # Python FastAPI AI Screening Backend</w:t>
              <w:br/>
              <w:t>│       ├── api/v1/                      # Chat, classify, summarize endpoints</w:t>
              <w:br/>
              <w:t>│       ├── core/                        # Settings &amp; logging configuration</w:t>
              <w:br/>
              <w:t>│       ├── services/                    # Gemini, Ollama &amp; Mock AI providers</w:t>
              <w:br/>
              <w:t>│       ├── static/                      # Web simulator (index.html)</w:t>
              <w:br/>
              <w:t>│       └── main.py                      # FastAPI application entry point</w:t>
              <w:br/>
              <w:t>└── README.md                            # Project overview and quick start</w:t>
            </w:r>
          </w:p>
        </w:tc>
      </w:tr>
    </w:tbl>
    <w:p>
      <w:pPr>
        <w:spacing w:after="80"/>
      </w:pPr>
    </w:p>
    <w:p>
      <w:pPr>
        <w:keepNext/>
        <w:spacing w:before="400" w:after="160"/>
      </w:pPr>
      <w:r>
        <w:rPr>
          <w:rFonts w:ascii="Calibri" w:hAnsi="Calibri"/>
          <w:b/>
          <w:color w:val="1E3A8A"/>
          <w:sz w:val="30"/>
        </w:rPr>
        <w:t>24. IMPORTANT SOURCE CODE FILES DIRECTORY</w:t>
      </w:r>
    </w:p>
    <w:p>
      <w:pPr>
        <w:spacing w:after="120" w:line="276" w:lineRule="auto"/>
      </w:pPr>
      <w:r>
        <w:rPr>
          <w:rFonts w:ascii="Calibri" w:hAnsi="Calibri"/>
          <w:color w:val="0F172A"/>
          <w:sz w:val="21"/>
        </w:rPr>
        <w:t>The table below catalogs the most critical source code files across the system:</w:t>
      </w:r>
    </w:p>
    <w:tbl>
      <w:tblPr>
        <w:tblW w:type="auto" w:w="0"/>
        <w:tblLayout w:type="fixed"/>
        <w:tblLook w:firstColumn="1" w:firstRow="1" w:lastColumn="0" w:lastRow="0" w:noHBand="0" w:noVBand="1" w:val="04A0"/>
        <w:jc w:val="center"/>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rPr>
          <w:tblHeader/>
        </w:trPr>
        <w:tc>
          <w:tcPr>
            <w:tcW w:type="dxa" w:w="3168"/>
            <w:shd w:fill="1E3A8A"/>
            <w:tcMar>
              <w:top w:w="120" w:type="dxa"/>
              <w:bottom w:w="120" w:type="dxa"/>
              <w:left w:w="120" w:type="dxa"/>
              <w:right w:w="120" w:type="dxa"/>
            </w:tcMar>
          </w:tcPr>
          <w:p>
            <w:pPr>
              <w:spacing w:after="0"/>
            </w:pPr>
            <w:r>
              <w:rPr>
                <w:rFonts w:ascii="Calibri" w:hAnsi="Calibri"/>
                <w:b/>
                <w:color w:val="FFFFFF"/>
                <w:sz w:val="20"/>
              </w:rPr>
              <w:t>File Path</w:t>
            </w:r>
          </w:p>
        </w:tc>
        <w:tc>
          <w:tcPr>
            <w:tcW w:type="dxa" w:w="2592"/>
            <w:shd w:fill="1E3A8A"/>
            <w:tcMar>
              <w:top w:w="120" w:type="dxa"/>
              <w:bottom w:w="120" w:type="dxa"/>
              <w:left w:w="120" w:type="dxa"/>
              <w:right w:w="120" w:type="dxa"/>
            </w:tcMar>
          </w:tcPr>
          <w:p>
            <w:pPr>
              <w:spacing w:after="0"/>
            </w:pPr>
            <w:r>
              <w:rPr>
                <w:rFonts w:ascii="Calibri" w:hAnsi="Calibri"/>
                <w:b/>
                <w:color w:val="FFFFFF"/>
                <w:sz w:val="20"/>
              </w:rPr>
              <w:t>Subsystem</w:t>
            </w:r>
          </w:p>
        </w:tc>
        <w:tc>
          <w:tcPr>
            <w:tcW w:type="dxa" w:w="3600"/>
            <w:shd w:fill="1E3A8A"/>
            <w:tcMar>
              <w:top w:w="120" w:type="dxa"/>
              <w:bottom w:w="120" w:type="dxa"/>
              <w:left w:w="120" w:type="dxa"/>
              <w:right w:w="120" w:type="dxa"/>
            </w:tcMar>
          </w:tcPr>
          <w:p>
            <w:pPr>
              <w:spacing w:after="0"/>
            </w:pPr>
            <w:r>
              <w:rPr>
                <w:rFonts w:ascii="Calibri" w:hAnsi="Calibri"/>
                <w:b/>
                <w:color w:val="FFFFFF"/>
                <w:sz w:val="20"/>
              </w:rPr>
              <w:t>Core Responsibilities &amp; Important Symbols</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CallMateDatabase.kt</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Android Database</w:t>
            </w:r>
          </w:p>
        </w:tc>
        <w:tc>
          <w:tcPr>
            <w:tcW w:type="dxa" w:w="3600"/>
            <w:shd w:fill="FFFFFF"/>
            <w:tcMar>
              <w:top w:w="100" w:type="dxa"/>
              <w:bottom w:w="100" w:type="dxa"/>
              <w:left w:w="120" w:type="dxa"/>
              <w:right w:w="120" w:type="dxa"/>
            </w:tcMar>
          </w:tcPr>
          <w:p>
            <w:pPr>
              <w:spacing w:after="0" w:line="264" w:lineRule="auto"/>
            </w:pPr>
            <w:r>
              <w:rPr>
                <w:rFonts w:ascii="Calibri" w:hAnsi="Calibri"/>
                <w:color w:val="0F172A"/>
                <w:sz w:val="19"/>
              </w:rPr>
              <w:t>Room database definition with 11 entities, fallback migrations</w:t>
            </w:r>
          </w:p>
        </w:tc>
      </w:tr>
      <w:tr>
        <w:trPr>
          <w:cantSplit/>
        </w:trPr>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ContactsManager.kt</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Android Contacts</w:t>
            </w:r>
          </w:p>
        </w:tc>
        <w:tc>
          <w:tcPr>
            <w:tcW w:type="dxa" w:w="3600"/>
            <w:shd w:fill="F8FAFC"/>
            <w:tcMar>
              <w:top w:w="100" w:type="dxa"/>
              <w:bottom w:w="100" w:type="dxa"/>
              <w:left w:w="120" w:type="dxa"/>
              <w:right w:w="120" w:type="dxa"/>
            </w:tcMar>
          </w:tcPr>
          <w:p>
            <w:pPr>
              <w:spacing w:after="0" w:line="264" w:lineRule="auto"/>
            </w:pPr>
            <w:r>
              <w:rPr>
                <w:rFonts w:ascii="Calibri" w:hAnsi="Calibri"/>
                <w:color w:val="0F172A"/>
                <w:sz w:val="19"/>
              </w:rPr>
              <w:t>Queries ContactsContract to whitelist known phone numbers</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NavGraph.kt</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Android Navigation</w:t>
            </w:r>
          </w:p>
        </w:tc>
        <w:tc>
          <w:tcPr>
            <w:tcW w:type="dxa" w:w="3600"/>
            <w:shd w:fill="FFFFFF"/>
            <w:tcMar>
              <w:top w:w="100" w:type="dxa"/>
              <w:bottom w:w="100" w:type="dxa"/>
              <w:left w:w="120" w:type="dxa"/>
              <w:right w:w="120" w:type="dxa"/>
            </w:tcMar>
          </w:tcPr>
          <w:p>
            <w:pPr>
              <w:spacing w:after="0" w:line="264" w:lineRule="auto"/>
            </w:pPr>
            <w:r>
              <w:rPr>
                <w:rFonts w:ascii="Calibri" w:hAnsi="Calibri"/>
                <w:color w:val="0F172A"/>
                <w:sz w:val="19"/>
              </w:rPr>
              <w:t>Compose Navigation router handling Auth and Main tab graphs</w:t>
            </w:r>
          </w:p>
        </w:tc>
      </w:tr>
      <w:tr>
        <w:trPr>
          <w:cantSplit/>
        </w:trPr>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AuthViewModel.kt</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Android Auth</w:t>
            </w:r>
          </w:p>
        </w:tc>
        <w:tc>
          <w:tcPr>
            <w:tcW w:type="dxa" w:w="3600"/>
            <w:shd w:fill="F8FAFC"/>
            <w:tcMar>
              <w:top w:w="100" w:type="dxa"/>
              <w:bottom w:w="100" w:type="dxa"/>
              <w:left w:w="120" w:type="dxa"/>
              <w:right w:w="120" w:type="dxa"/>
            </w:tcMar>
          </w:tcPr>
          <w:p>
            <w:pPr>
              <w:spacing w:after="0" w:line="264" w:lineRule="auto"/>
            </w:pPr>
            <w:r>
              <w:rPr>
                <w:rFonts w:ascii="Calibri" w:hAnsi="Calibri"/>
                <w:color w:val="0F172A"/>
                <w:sz w:val="19"/>
              </w:rPr>
              <w:t>Manages AuthState (Loading, Authenticated, Unauthenticated)</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SettingsViewModel.kt</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Android Settings</w:t>
            </w:r>
          </w:p>
        </w:tc>
        <w:tc>
          <w:tcPr>
            <w:tcW w:type="dxa" w:w="3600"/>
            <w:shd w:fill="FFFFFF"/>
            <w:tcMar>
              <w:top w:w="100" w:type="dxa"/>
              <w:bottom w:w="100" w:type="dxa"/>
              <w:left w:w="120" w:type="dxa"/>
              <w:right w:w="120" w:type="dxa"/>
            </w:tcMar>
          </w:tcPr>
          <w:p>
            <w:pPr>
              <w:spacing w:after="0" w:line="264" w:lineRule="auto"/>
            </w:pPr>
            <w:r>
              <w:rPr>
                <w:rFonts w:ascii="Calibri" w:hAnsi="Calibri"/>
                <w:color w:val="0F172A"/>
                <w:sz w:val="19"/>
              </w:rPr>
              <w:t>Binds Room local settings flows to Compose UI</w:t>
            </w:r>
          </w:p>
        </w:tc>
      </w:tr>
      <w:tr>
        <w:trPr>
          <w:cantSplit/>
        </w:trPr>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SimulatorCallProvider.kt</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Android Telephony</w:t>
            </w:r>
          </w:p>
        </w:tc>
        <w:tc>
          <w:tcPr>
            <w:tcW w:type="dxa" w:w="3600"/>
            <w:shd w:fill="F8FAFC"/>
            <w:tcMar>
              <w:top w:w="100" w:type="dxa"/>
              <w:bottom w:w="100" w:type="dxa"/>
              <w:left w:w="120" w:type="dxa"/>
              <w:right w:w="120" w:type="dxa"/>
            </w:tcMar>
          </w:tcPr>
          <w:p>
            <w:pPr>
              <w:spacing w:after="0" w:line="264" w:lineRule="auto"/>
            </w:pPr>
            <w:r>
              <w:rPr>
                <w:rFonts w:ascii="Calibri" w:hAnsi="Calibri"/>
                <w:color w:val="0F172A"/>
                <w:sz w:val="19"/>
              </w:rPr>
              <w:t>Simulates incoming calls, state transitions, and audio screening</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server.js</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Node.js Backend</w:t>
            </w:r>
          </w:p>
        </w:tc>
        <w:tc>
          <w:tcPr>
            <w:tcW w:type="dxa" w:w="3600"/>
            <w:shd w:fill="FFFFFF"/>
            <w:tcMar>
              <w:top w:w="100" w:type="dxa"/>
              <w:bottom w:w="100" w:type="dxa"/>
              <w:left w:w="120" w:type="dxa"/>
              <w:right w:w="120" w:type="dxa"/>
            </w:tcMar>
          </w:tcPr>
          <w:p>
            <w:pPr>
              <w:spacing w:after="0" w:line="264" w:lineRule="auto"/>
            </w:pPr>
            <w:r>
              <w:rPr>
                <w:rFonts w:ascii="Calibri" w:hAnsi="Calibri"/>
                <w:color w:val="0F172A"/>
                <w:sz w:val="19"/>
              </w:rPr>
              <w:t>Express server setup, CORS configuration, route mounting</w:t>
            </w:r>
          </w:p>
        </w:tc>
      </w:tr>
      <w:tr>
        <w:trPr>
          <w:cantSplit/>
        </w:trPr>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database.js</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Node.js Config</w:t>
            </w:r>
          </w:p>
        </w:tc>
        <w:tc>
          <w:tcPr>
            <w:tcW w:type="dxa" w:w="3600"/>
            <w:shd w:fill="F8FAFC"/>
            <w:tcMar>
              <w:top w:w="100" w:type="dxa"/>
              <w:bottom w:w="100" w:type="dxa"/>
              <w:left w:w="120" w:type="dxa"/>
              <w:right w:w="120" w:type="dxa"/>
            </w:tcMar>
          </w:tcPr>
          <w:p>
            <w:pPr>
              <w:spacing w:after="0" w:line="264" w:lineRule="auto"/>
            </w:pPr>
            <w:r>
              <w:rPr>
                <w:rFonts w:ascii="Calibri" w:hAnsi="Calibri"/>
                <w:color w:val="0F172A"/>
                <w:sz w:val="19"/>
              </w:rPr>
              <w:t>Mongoose connection to MongoDB Atlas with offline resilience</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userController.js</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Node.js Controller</w:t>
            </w:r>
          </w:p>
        </w:tc>
        <w:tc>
          <w:tcPr>
            <w:tcW w:type="dxa" w:w="3600"/>
            <w:shd w:fill="FFFFFF"/>
            <w:tcMar>
              <w:top w:w="100" w:type="dxa"/>
              <w:bottom w:w="100" w:type="dxa"/>
              <w:left w:w="120" w:type="dxa"/>
              <w:right w:w="120" w:type="dxa"/>
            </w:tcMar>
          </w:tcPr>
          <w:p>
            <w:pPr>
              <w:spacing w:after="0" w:line="264" w:lineRule="auto"/>
            </w:pPr>
            <w:r>
              <w:rPr>
                <w:rFonts w:ascii="Calibri" w:hAnsi="Calibri"/>
                <w:color w:val="0F172A"/>
                <w:sz w:val="19"/>
              </w:rPr>
              <w:t>Handles GPS location updates, addresses, and screening rules</w:t>
            </w:r>
          </w:p>
        </w:tc>
      </w:tr>
      <w:tr>
        <w:trPr>
          <w:cantSplit/>
        </w:trPr>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spamController.js</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Node.js Controller</w:t>
            </w:r>
          </w:p>
        </w:tc>
        <w:tc>
          <w:tcPr>
            <w:tcW w:type="dxa" w:w="3600"/>
            <w:shd w:fill="F8FAFC"/>
            <w:tcMar>
              <w:top w:w="100" w:type="dxa"/>
              <w:bottom w:w="100" w:type="dxa"/>
              <w:left w:w="120" w:type="dxa"/>
              <w:right w:w="120" w:type="dxa"/>
            </w:tcMar>
          </w:tcPr>
          <w:p>
            <w:pPr>
              <w:spacing w:after="0" w:line="264" w:lineRule="auto"/>
            </w:pPr>
            <w:r>
              <w:rPr>
                <w:rFonts w:ascii="Calibri" w:hAnsi="Calibri"/>
                <w:color w:val="0F172A"/>
                <w:sz w:val="19"/>
              </w:rPr>
              <w:t>Manages crowdsourced spam number reporting and lookup queries</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SpamNumber.js</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Node.js Model</w:t>
            </w:r>
          </w:p>
        </w:tc>
        <w:tc>
          <w:tcPr>
            <w:tcW w:type="dxa" w:w="3600"/>
            <w:shd w:fill="FFFFFF"/>
            <w:tcMar>
              <w:top w:w="100" w:type="dxa"/>
              <w:bottom w:w="100" w:type="dxa"/>
              <w:left w:w="120" w:type="dxa"/>
              <w:right w:w="120" w:type="dxa"/>
            </w:tcMar>
          </w:tcPr>
          <w:p>
            <w:pPr>
              <w:spacing w:after="0" w:line="264" w:lineRule="auto"/>
            </w:pPr>
            <w:r>
              <w:rPr>
                <w:rFonts w:ascii="Calibri" w:hAnsi="Calibri"/>
                <w:color w:val="0F172A"/>
                <w:sz w:val="19"/>
              </w:rPr>
              <w:t>Mongoose schema for global spam threat registry</w:t>
            </w:r>
          </w:p>
        </w:tc>
      </w:tr>
      <w:tr>
        <w:trPr>
          <w:cantSplit/>
        </w:trPr>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gemini_provider.py</w:t>
            </w:r>
          </w:p>
        </w:tc>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FastAPI Service</w:t>
            </w:r>
          </w:p>
        </w:tc>
        <w:tc>
          <w:tcPr>
            <w:tcW w:type="dxa" w:w="3600"/>
            <w:shd w:fill="F8FAFC"/>
            <w:tcMar>
              <w:top w:w="100" w:type="dxa"/>
              <w:bottom w:w="100" w:type="dxa"/>
              <w:left w:w="120" w:type="dxa"/>
              <w:right w:w="120" w:type="dxa"/>
            </w:tcMar>
          </w:tcPr>
          <w:p>
            <w:pPr>
              <w:spacing w:after="0" w:line="264" w:lineRule="auto"/>
            </w:pPr>
            <w:r>
              <w:rPr>
                <w:rFonts w:ascii="Calibri" w:hAnsi="Calibri"/>
                <w:color w:val="0F172A"/>
                <w:sz w:val="19"/>
              </w:rPr>
              <w:t>Google Gemini 3.6 Flash integration for live dialogue &amp; summary</w:t>
            </w:r>
          </w:p>
        </w:tc>
      </w:tr>
      <w:tr>
        <w:trPr>
          <w:cantSplit/>
        </w:trPr>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index.html</w:t>
            </w:r>
          </w:p>
        </w:tc>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Web Simulator</w:t>
            </w:r>
          </w:p>
        </w:tc>
        <w:tc>
          <w:tcPr>
            <w:tcW w:type="dxa" w:w="3600"/>
            <w:shd w:fill="FFFFFF"/>
            <w:tcMar>
              <w:top w:w="100" w:type="dxa"/>
              <w:bottom w:w="100" w:type="dxa"/>
              <w:left w:w="120" w:type="dxa"/>
              <w:right w:w="120" w:type="dxa"/>
            </w:tcMar>
          </w:tcPr>
          <w:p>
            <w:pPr>
              <w:spacing w:after="0" w:line="264" w:lineRule="auto"/>
            </w:pPr>
            <w:r>
              <w:rPr>
                <w:rFonts w:ascii="Calibri" w:hAnsi="Calibri"/>
                <w:color w:val="0F172A"/>
                <w:sz w:val="19"/>
              </w:rPr>
              <w:t>Interactive phone simulator previewing full app with Web Speech mic</w:t>
            </w:r>
          </w:p>
        </w:tc>
      </w:tr>
    </w:tbl>
    <w:p>
      <w:pPr>
        <w:spacing w:after="80"/>
      </w:pPr>
    </w:p>
    <w:p>
      <w:pPr>
        <w:keepNext/>
        <w:spacing w:before="400" w:after="160"/>
      </w:pPr>
      <w:r>
        <w:rPr>
          <w:rFonts w:ascii="Calibri" w:hAnsi="Calibri"/>
          <w:b/>
          <w:color w:val="1E3A8A"/>
          <w:sz w:val="30"/>
        </w:rPr>
        <w:t>25. DEPENDENCIES &amp; LIBRARY MANIFEST</w:t>
      </w:r>
    </w:p>
    <w:p>
      <w:pPr>
        <w:spacing w:after="120" w:line="276" w:lineRule="auto"/>
      </w:pPr>
      <w:r>
        <w:rPr>
          <w:rFonts w:ascii="Calibri" w:hAnsi="Calibri"/>
          <w:color w:val="0F172A"/>
          <w:sz w:val="21"/>
        </w:rPr>
        <w:t>The table below lists all primary third-party libraries and runtime dependencies:</w:t>
      </w:r>
    </w:p>
    <w:tbl>
      <w:tblPr>
        <w:tblW w:type="auto" w:w="0"/>
        <w:tblLayout w:type="fixed"/>
        <w:tblLook w:firstColumn="1" w:firstRow="1" w:lastColumn="0" w:lastRow="0" w:noHBand="0" w:noVBand="1" w:val="04A0"/>
        <w:jc w:val="center"/>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rPr>
          <w:tblHeader/>
        </w:trPr>
        <w:tc>
          <w:tcPr>
            <w:tcW w:type="dxa" w:w="2592"/>
            <w:shd w:fill="1E3A8A"/>
            <w:tcMar>
              <w:top w:w="120" w:type="dxa"/>
              <w:bottom w:w="120" w:type="dxa"/>
              <w:left w:w="120" w:type="dxa"/>
              <w:right w:w="120" w:type="dxa"/>
            </w:tcMar>
          </w:tcPr>
          <w:p>
            <w:pPr>
              <w:spacing w:after="0"/>
            </w:pPr>
            <w:r>
              <w:rPr>
                <w:rFonts w:ascii="Calibri" w:hAnsi="Calibri"/>
                <w:b/>
                <w:color w:val="FFFFFF"/>
                <w:sz w:val="20"/>
              </w:rPr>
              <w:t>Library Name</w:t>
            </w:r>
          </w:p>
        </w:tc>
        <w:tc>
          <w:tcPr>
            <w:tcW w:type="dxa" w:w="1728"/>
            <w:shd w:fill="1E3A8A"/>
            <w:tcMar>
              <w:top w:w="120" w:type="dxa"/>
              <w:bottom w:w="120" w:type="dxa"/>
              <w:left w:w="120" w:type="dxa"/>
              <w:right w:w="120" w:type="dxa"/>
            </w:tcMar>
          </w:tcPr>
          <w:p>
            <w:pPr>
              <w:spacing w:after="0"/>
            </w:pPr>
            <w:r>
              <w:rPr>
                <w:rFonts w:ascii="Calibri" w:hAnsi="Calibri"/>
                <w:b/>
                <w:color w:val="FFFFFF"/>
                <w:sz w:val="20"/>
              </w:rPr>
              <w:t>Version</w:t>
            </w:r>
          </w:p>
        </w:tc>
        <w:tc>
          <w:tcPr>
            <w:tcW w:type="dxa" w:w="1728"/>
            <w:shd w:fill="1E3A8A"/>
            <w:tcMar>
              <w:top w:w="120" w:type="dxa"/>
              <w:bottom w:w="120" w:type="dxa"/>
              <w:left w:w="120" w:type="dxa"/>
              <w:right w:w="120" w:type="dxa"/>
            </w:tcMar>
          </w:tcPr>
          <w:p>
            <w:pPr>
              <w:spacing w:after="0"/>
            </w:pPr>
            <w:r>
              <w:rPr>
                <w:rFonts w:ascii="Calibri" w:hAnsi="Calibri"/>
                <w:b/>
                <w:color w:val="FFFFFF"/>
                <w:sz w:val="20"/>
              </w:rPr>
              <w:t>Subsystem</w:t>
            </w:r>
          </w:p>
        </w:tc>
        <w:tc>
          <w:tcPr>
            <w:tcW w:type="dxa" w:w="3312"/>
            <w:shd w:fill="1E3A8A"/>
            <w:tcMar>
              <w:top w:w="120" w:type="dxa"/>
              <w:bottom w:w="120" w:type="dxa"/>
              <w:left w:w="120" w:type="dxa"/>
              <w:right w:w="120" w:type="dxa"/>
            </w:tcMar>
          </w:tcPr>
          <w:p>
            <w:pPr>
              <w:spacing w:after="0"/>
            </w:pPr>
            <w:r>
              <w:rPr>
                <w:rFonts w:ascii="Calibri" w:hAnsi="Calibri"/>
                <w:b/>
                <w:color w:val="FFFFFF"/>
                <w:sz w:val="20"/>
              </w:rPr>
              <w:t>Purpose</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androidx.compose.bom</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2024.09.00</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Android</w:t>
            </w:r>
          </w:p>
        </w:tc>
        <w:tc>
          <w:tcPr>
            <w:tcW w:type="dxa" w:w="3312"/>
            <w:shd w:fill="FFFFFF"/>
            <w:tcMar>
              <w:top w:w="100" w:type="dxa"/>
              <w:bottom w:w="100" w:type="dxa"/>
              <w:left w:w="120" w:type="dxa"/>
              <w:right w:w="120" w:type="dxa"/>
            </w:tcMar>
          </w:tcPr>
          <w:p>
            <w:pPr>
              <w:spacing w:after="0" w:line="264" w:lineRule="auto"/>
            </w:pPr>
            <w:r>
              <w:rPr>
                <w:rFonts w:ascii="Calibri" w:hAnsi="Calibri"/>
                <w:color w:val="0F172A"/>
                <w:sz w:val="19"/>
              </w:rPr>
              <w:t>Jetpack Compose bill of materials for consistent UI versions</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androidx.room</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2.6.1</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Android</w:t>
            </w:r>
          </w:p>
        </w:tc>
        <w:tc>
          <w:tcPr>
            <w:tcW w:type="dxa" w:w="3312"/>
            <w:shd w:fill="F8FAFC"/>
            <w:tcMar>
              <w:top w:w="100" w:type="dxa"/>
              <w:bottom w:w="100" w:type="dxa"/>
              <w:left w:w="120" w:type="dxa"/>
              <w:right w:w="120" w:type="dxa"/>
            </w:tcMar>
          </w:tcPr>
          <w:p>
            <w:pPr>
              <w:spacing w:after="0" w:line="264" w:lineRule="auto"/>
            </w:pPr>
            <w:r>
              <w:rPr>
                <w:rFonts w:ascii="Calibri" w:hAnsi="Calibri"/>
                <w:color w:val="0F172A"/>
                <w:sz w:val="19"/>
              </w:rPr>
              <w:t>Room SQLite ORM and KSP annotation processor</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androidx.navigation</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2.8.0</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Android</w:t>
            </w:r>
          </w:p>
        </w:tc>
        <w:tc>
          <w:tcPr>
            <w:tcW w:type="dxa" w:w="3312"/>
            <w:shd w:fill="FFFFFF"/>
            <w:tcMar>
              <w:top w:w="100" w:type="dxa"/>
              <w:bottom w:w="100" w:type="dxa"/>
              <w:left w:w="120" w:type="dxa"/>
              <w:right w:w="120" w:type="dxa"/>
            </w:tcMar>
          </w:tcPr>
          <w:p>
            <w:pPr>
              <w:spacing w:after="0" w:line="264" w:lineRule="auto"/>
            </w:pPr>
            <w:r>
              <w:rPr>
                <w:rFonts w:ascii="Calibri" w:hAnsi="Calibri"/>
                <w:color w:val="0F172A"/>
                <w:sz w:val="19"/>
              </w:rPr>
              <w:t>Jetpack Compose Navigation component</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com.squareup.retrofit2</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2.11.0</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Android</w:t>
            </w:r>
          </w:p>
        </w:tc>
        <w:tc>
          <w:tcPr>
            <w:tcW w:type="dxa" w:w="3312"/>
            <w:shd w:fill="F8FAFC"/>
            <w:tcMar>
              <w:top w:w="100" w:type="dxa"/>
              <w:bottom w:w="100" w:type="dxa"/>
              <w:left w:w="120" w:type="dxa"/>
              <w:right w:w="120" w:type="dxa"/>
            </w:tcMar>
          </w:tcPr>
          <w:p>
            <w:pPr>
              <w:spacing w:after="0" w:line="264" w:lineRule="auto"/>
            </w:pPr>
            <w:r>
              <w:rPr>
                <w:rFonts w:ascii="Calibri" w:hAnsi="Calibri"/>
                <w:color w:val="0F172A"/>
                <w:sz w:val="19"/>
              </w:rPr>
              <w:t>REST client and Gson converter for HTTP networking</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com.squareup.okhttp3</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4.12.0</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Android</w:t>
            </w:r>
          </w:p>
        </w:tc>
        <w:tc>
          <w:tcPr>
            <w:tcW w:type="dxa" w:w="3312"/>
            <w:shd w:fill="FFFFFF"/>
            <w:tcMar>
              <w:top w:w="100" w:type="dxa"/>
              <w:bottom w:w="100" w:type="dxa"/>
              <w:left w:w="120" w:type="dxa"/>
              <w:right w:w="120" w:type="dxa"/>
            </w:tcMar>
          </w:tcPr>
          <w:p>
            <w:pPr>
              <w:spacing w:after="0" w:line="264" w:lineRule="auto"/>
            </w:pPr>
            <w:r>
              <w:rPr>
                <w:rFonts w:ascii="Calibri" w:hAnsi="Calibri"/>
                <w:color w:val="0F172A"/>
                <w:sz w:val="19"/>
              </w:rPr>
              <w:t>HTTP client engine and logging interceptor</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express</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4.19.2</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Node.js</w:t>
            </w:r>
          </w:p>
        </w:tc>
        <w:tc>
          <w:tcPr>
            <w:tcW w:type="dxa" w:w="3312"/>
            <w:shd w:fill="F8FAFC"/>
            <w:tcMar>
              <w:top w:w="100" w:type="dxa"/>
              <w:bottom w:w="100" w:type="dxa"/>
              <w:left w:w="120" w:type="dxa"/>
              <w:right w:w="120" w:type="dxa"/>
            </w:tcMar>
          </w:tcPr>
          <w:p>
            <w:pPr>
              <w:spacing w:after="0" w:line="264" w:lineRule="auto"/>
            </w:pPr>
            <w:r>
              <w:rPr>
                <w:rFonts w:ascii="Calibri" w:hAnsi="Calibri"/>
                <w:color w:val="0F172A"/>
                <w:sz w:val="19"/>
              </w:rPr>
              <w:t>Web framework for authentication &amp; spam endpoints</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mongoose</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8.5.1</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Node.js</w:t>
            </w:r>
          </w:p>
        </w:tc>
        <w:tc>
          <w:tcPr>
            <w:tcW w:type="dxa" w:w="3312"/>
            <w:shd w:fill="FFFFFF"/>
            <w:tcMar>
              <w:top w:w="100" w:type="dxa"/>
              <w:bottom w:w="100" w:type="dxa"/>
              <w:left w:w="120" w:type="dxa"/>
              <w:right w:w="120" w:type="dxa"/>
            </w:tcMar>
          </w:tcPr>
          <w:p>
            <w:pPr>
              <w:spacing w:after="0" w:line="264" w:lineRule="auto"/>
            </w:pPr>
            <w:r>
              <w:rPr>
                <w:rFonts w:ascii="Calibri" w:hAnsi="Calibri"/>
                <w:color w:val="0F172A"/>
                <w:sz w:val="19"/>
              </w:rPr>
              <w:t>MongoDB object modeling for Node.js</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jsonwebtoken</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9.0.2</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Node.js</w:t>
            </w:r>
          </w:p>
        </w:tc>
        <w:tc>
          <w:tcPr>
            <w:tcW w:type="dxa" w:w="3312"/>
            <w:shd w:fill="F8FAFC"/>
            <w:tcMar>
              <w:top w:w="100" w:type="dxa"/>
              <w:bottom w:w="100" w:type="dxa"/>
              <w:left w:w="120" w:type="dxa"/>
              <w:right w:w="120" w:type="dxa"/>
            </w:tcMar>
          </w:tcPr>
          <w:p>
            <w:pPr>
              <w:spacing w:after="0" w:line="264" w:lineRule="auto"/>
            </w:pPr>
            <w:r>
              <w:rPr>
                <w:rFonts w:ascii="Calibri" w:hAnsi="Calibri"/>
                <w:color w:val="0F172A"/>
                <w:sz w:val="19"/>
              </w:rPr>
              <w:t>JSON Web Token creation and verification</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bcryptjs</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2.4.3</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Node.js</w:t>
            </w:r>
          </w:p>
        </w:tc>
        <w:tc>
          <w:tcPr>
            <w:tcW w:type="dxa" w:w="3312"/>
            <w:shd w:fill="FFFFFF"/>
            <w:tcMar>
              <w:top w:w="100" w:type="dxa"/>
              <w:bottom w:w="100" w:type="dxa"/>
              <w:left w:w="120" w:type="dxa"/>
              <w:right w:w="120" w:type="dxa"/>
            </w:tcMar>
          </w:tcPr>
          <w:p>
            <w:pPr>
              <w:spacing w:after="0" w:line="264" w:lineRule="auto"/>
            </w:pPr>
            <w:r>
              <w:rPr>
                <w:rFonts w:ascii="Calibri" w:hAnsi="Calibri"/>
                <w:color w:val="0F172A"/>
                <w:sz w:val="19"/>
              </w:rPr>
              <w:t>Password salting and hashing library</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fastapi</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0.111.0</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Python</w:t>
            </w:r>
          </w:p>
        </w:tc>
        <w:tc>
          <w:tcPr>
            <w:tcW w:type="dxa" w:w="3312"/>
            <w:shd w:fill="F8FAFC"/>
            <w:tcMar>
              <w:top w:w="100" w:type="dxa"/>
              <w:bottom w:w="100" w:type="dxa"/>
              <w:left w:w="120" w:type="dxa"/>
              <w:right w:w="120" w:type="dxa"/>
            </w:tcMar>
          </w:tcPr>
          <w:p>
            <w:pPr>
              <w:spacing w:after="0" w:line="264" w:lineRule="auto"/>
            </w:pPr>
            <w:r>
              <w:rPr>
                <w:rFonts w:ascii="Calibri" w:hAnsi="Calibri"/>
                <w:color w:val="0F172A"/>
                <w:sz w:val="19"/>
              </w:rPr>
              <w:t>High-performance asynchronous Python web framework</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httpx</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0.27.0</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Python</w:t>
            </w:r>
          </w:p>
        </w:tc>
        <w:tc>
          <w:tcPr>
            <w:tcW w:type="dxa" w:w="3312"/>
            <w:shd w:fill="FFFFFF"/>
            <w:tcMar>
              <w:top w:w="100" w:type="dxa"/>
              <w:bottom w:w="100" w:type="dxa"/>
              <w:left w:w="120" w:type="dxa"/>
              <w:right w:w="120" w:type="dxa"/>
            </w:tcMar>
          </w:tcPr>
          <w:p>
            <w:pPr>
              <w:spacing w:after="0" w:line="264" w:lineRule="auto"/>
            </w:pPr>
            <w:r>
              <w:rPr>
                <w:rFonts w:ascii="Calibri" w:hAnsi="Calibri"/>
                <w:color w:val="0F172A"/>
                <w:sz w:val="19"/>
              </w:rPr>
              <w:t>Asynchronous HTTP client for Google Gemini REST API</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uvicorn</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0.30.1</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Python</w:t>
            </w:r>
          </w:p>
        </w:tc>
        <w:tc>
          <w:tcPr>
            <w:tcW w:type="dxa" w:w="3312"/>
            <w:shd w:fill="F8FAFC"/>
            <w:tcMar>
              <w:top w:w="100" w:type="dxa"/>
              <w:bottom w:w="100" w:type="dxa"/>
              <w:left w:w="120" w:type="dxa"/>
              <w:right w:w="120" w:type="dxa"/>
            </w:tcMar>
          </w:tcPr>
          <w:p>
            <w:pPr>
              <w:spacing w:after="0" w:line="264" w:lineRule="auto"/>
            </w:pPr>
            <w:r>
              <w:rPr>
                <w:rFonts w:ascii="Calibri" w:hAnsi="Calibri"/>
                <w:color w:val="0F172A"/>
                <w:sz w:val="19"/>
              </w:rPr>
              <w:t>Lightning-fast ASGI server implementation</w:t>
            </w:r>
          </w:p>
        </w:tc>
      </w:tr>
    </w:tbl>
    <w:p>
      <w:pPr>
        <w:spacing w:after="80"/>
      </w:pPr>
    </w:p>
    <w:p>
      <w:pPr>
        <w:keepNext/>
        <w:spacing w:before="400" w:after="160"/>
      </w:pPr>
      <w:r>
        <w:rPr>
          <w:rFonts w:ascii="Calibri" w:hAnsi="Calibri"/>
          <w:b/>
          <w:color w:val="1E3A8A"/>
          <w:sz w:val="30"/>
        </w:rPr>
        <w:t>26. ANDROID SYSTEM PERMISSIONS ANALYSIS</w:t>
      </w:r>
    </w:p>
    <w:p>
      <w:pPr>
        <w:spacing w:after="120" w:line="276" w:lineRule="auto"/>
      </w:pPr>
      <w:r>
        <w:rPr>
          <w:rFonts w:ascii="Calibri" w:hAnsi="Calibri"/>
          <w:color w:val="0F172A"/>
          <w:sz w:val="21"/>
        </w:rPr>
        <w:t>The table below details all permissions declared in AndroidManifest.xml and their operational justification:</w:t>
      </w:r>
    </w:p>
    <w:tbl>
      <w:tblPr>
        <w:tblW w:type="auto" w:w="0"/>
        <w:tblLayout w:type="fixed"/>
        <w:tblLook w:firstColumn="1" w:firstRow="1" w:lastColumn="0" w:lastRow="0" w:noHBand="0" w:noVBand="1" w:val="04A0"/>
        <w:jc w:val="center"/>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rPr>
          <w:tblHeader/>
        </w:trPr>
        <w:tc>
          <w:tcPr>
            <w:tcW w:type="dxa" w:w="2592"/>
            <w:shd w:fill="1E3A8A"/>
            <w:tcMar>
              <w:top w:w="120" w:type="dxa"/>
              <w:bottom w:w="120" w:type="dxa"/>
              <w:left w:w="120" w:type="dxa"/>
              <w:right w:w="120" w:type="dxa"/>
            </w:tcMar>
          </w:tcPr>
          <w:p>
            <w:pPr>
              <w:spacing w:after="0"/>
            </w:pPr>
            <w:r>
              <w:rPr>
                <w:rFonts w:ascii="Calibri" w:hAnsi="Calibri"/>
                <w:b/>
                <w:color w:val="FFFFFF"/>
                <w:sz w:val="20"/>
              </w:rPr>
              <w:t>Permission Name</w:t>
            </w:r>
          </w:p>
        </w:tc>
        <w:tc>
          <w:tcPr>
            <w:tcW w:type="dxa" w:w="1728"/>
            <w:shd w:fill="1E3A8A"/>
            <w:tcMar>
              <w:top w:w="120" w:type="dxa"/>
              <w:bottom w:w="120" w:type="dxa"/>
              <w:left w:w="120" w:type="dxa"/>
              <w:right w:w="120" w:type="dxa"/>
            </w:tcMar>
          </w:tcPr>
          <w:p>
            <w:pPr>
              <w:spacing w:after="0"/>
            </w:pPr>
            <w:r>
              <w:rPr>
                <w:rFonts w:ascii="Calibri" w:hAnsi="Calibri"/>
                <w:b/>
                <w:color w:val="FFFFFF"/>
                <w:sz w:val="20"/>
              </w:rPr>
              <w:t>Type</w:t>
            </w:r>
          </w:p>
        </w:tc>
        <w:tc>
          <w:tcPr>
            <w:tcW w:type="dxa" w:w="5040"/>
            <w:shd w:fill="1E3A8A"/>
            <w:tcMar>
              <w:top w:w="120" w:type="dxa"/>
              <w:bottom w:w="120" w:type="dxa"/>
              <w:left w:w="120" w:type="dxa"/>
              <w:right w:w="120" w:type="dxa"/>
            </w:tcMar>
          </w:tcPr>
          <w:p>
            <w:pPr>
              <w:spacing w:after="0"/>
            </w:pPr>
            <w:r>
              <w:rPr>
                <w:rFonts w:ascii="Calibri" w:hAnsi="Calibri"/>
                <w:b/>
                <w:color w:val="FFFFFF"/>
                <w:sz w:val="20"/>
              </w:rPr>
              <w:t>Operational Justification &amp; Sensitivity</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android.permission.READ_CONTACTS</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Dangerous</w:t>
            </w:r>
          </w:p>
        </w:tc>
        <w:tc>
          <w:tcPr>
            <w:tcW w:type="dxa" w:w="5040"/>
            <w:shd w:fill="FFFFFF"/>
            <w:tcMar>
              <w:top w:w="100" w:type="dxa"/>
              <w:bottom w:w="100" w:type="dxa"/>
              <w:left w:w="120" w:type="dxa"/>
              <w:right w:w="120" w:type="dxa"/>
            </w:tcMar>
          </w:tcPr>
          <w:p>
            <w:pPr>
              <w:spacing w:after="0" w:line="264" w:lineRule="auto"/>
            </w:pPr>
            <w:r>
              <w:rPr>
                <w:rFonts w:ascii="Calibri" w:hAnsi="Calibri"/>
                <w:color w:val="0F172A"/>
                <w:sz w:val="19"/>
              </w:rPr>
              <w:t>Required to access device contacts and whitelist known callers from AI screening</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android.permission.ACCESS_FINE_LOCATION</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Dangerous</w:t>
            </w:r>
          </w:p>
        </w:tc>
        <w:tc>
          <w:tcPr>
            <w:tcW w:type="dxa" w:w="5040"/>
            <w:shd w:fill="F8FAFC"/>
            <w:tcMar>
              <w:top w:w="100" w:type="dxa"/>
              <w:bottom w:w="100" w:type="dxa"/>
              <w:left w:w="120" w:type="dxa"/>
              <w:right w:w="120" w:type="dxa"/>
            </w:tcMar>
          </w:tcPr>
          <w:p>
            <w:pPr>
              <w:spacing w:after="0" w:line="264" w:lineRule="auto"/>
            </w:pPr>
            <w:r>
              <w:rPr>
                <w:rFonts w:ascii="Calibri" w:hAnsi="Calibri"/>
                <w:color w:val="0F172A"/>
                <w:sz w:val="19"/>
              </w:rPr>
              <w:t>Required to capture GPS coordinates for delivery parcel drop-off guidance</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android.permission.ACCESS_COARSE_LOCATION</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Dangerous</w:t>
            </w:r>
          </w:p>
        </w:tc>
        <w:tc>
          <w:tcPr>
            <w:tcW w:type="dxa" w:w="5040"/>
            <w:shd w:fill="FFFFFF"/>
            <w:tcMar>
              <w:top w:w="100" w:type="dxa"/>
              <w:bottom w:w="100" w:type="dxa"/>
              <w:left w:w="120" w:type="dxa"/>
              <w:right w:w="120" w:type="dxa"/>
            </w:tcMar>
          </w:tcPr>
          <w:p>
            <w:pPr>
              <w:spacing w:after="0" w:line="264" w:lineRule="auto"/>
            </w:pPr>
            <w:r>
              <w:rPr>
                <w:rFonts w:ascii="Calibri" w:hAnsi="Calibri"/>
                <w:color w:val="0F172A"/>
                <w:sz w:val="19"/>
              </w:rPr>
              <w:t>Approximate network-based location fallback for city/neighbourhood detection</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android.permission.RECORD_AUDIO</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Dangerous</w:t>
            </w:r>
          </w:p>
        </w:tc>
        <w:tc>
          <w:tcPr>
            <w:tcW w:type="dxa" w:w="5040"/>
            <w:shd w:fill="F8FAFC"/>
            <w:tcMar>
              <w:top w:w="100" w:type="dxa"/>
              <w:bottom w:w="100" w:type="dxa"/>
              <w:left w:w="120" w:type="dxa"/>
              <w:right w:w="120" w:type="dxa"/>
            </w:tcMar>
          </w:tcPr>
          <w:p>
            <w:pPr>
              <w:spacing w:after="0" w:line="264" w:lineRule="auto"/>
            </w:pPr>
            <w:r>
              <w:rPr>
                <w:rFonts w:ascii="Calibri" w:hAnsi="Calibri"/>
                <w:color w:val="0F172A"/>
                <w:sz w:val="19"/>
              </w:rPr>
              <w:t>Required to capture caller/user voice during real-time screening audio interaction</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android.permission.READ_PHONE_STATE</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Dangerous</w:t>
            </w:r>
          </w:p>
        </w:tc>
        <w:tc>
          <w:tcPr>
            <w:tcW w:type="dxa" w:w="5040"/>
            <w:shd w:fill="FFFFFF"/>
            <w:tcMar>
              <w:top w:w="100" w:type="dxa"/>
              <w:bottom w:w="100" w:type="dxa"/>
              <w:left w:w="120" w:type="dxa"/>
              <w:right w:w="120" w:type="dxa"/>
            </w:tcMar>
          </w:tcPr>
          <w:p>
            <w:pPr>
              <w:spacing w:after="0" w:line="264" w:lineRule="auto"/>
            </w:pPr>
            <w:r>
              <w:rPr>
                <w:rFonts w:ascii="Calibri" w:hAnsi="Calibri"/>
                <w:color w:val="0F172A"/>
                <w:sz w:val="19"/>
              </w:rPr>
              <w:t>Required to identify incoming phone numbers and trigger screening UI</w:t>
            </w:r>
          </w:p>
        </w:tc>
      </w:tr>
      <w:tr>
        <w:trPr>
          <w:cantSplit/>
        </w:trPr>
        <w:tc>
          <w:tcPr>
            <w:tcW w:type="dxa" w:w="2592"/>
            <w:shd w:fill="F8FAFC"/>
            <w:tcMar>
              <w:top w:w="100" w:type="dxa"/>
              <w:bottom w:w="100" w:type="dxa"/>
              <w:left w:w="120" w:type="dxa"/>
              <w:right w:w="120" w:type="dxa"/>
            </w:tcMar>
          </w:tcPr>
          <w:p>
            <w:pPr>
              <w:spacing w:after="0" w:line="264" w:lineRule="auto"/>
            </w:pPr>
            <w:r>
              <w:rPr>
                <w:rFonts w:ascii="Calibri" w:hAnsi="Calibri"/>
                <w:color w:val="0F172A"/>
                <w:sz w:val="19"/>
              </w:rPr>
              <w:t>android.permission.INTERNET</w:t>
            </w:r>
          </w:p>
        </w:tc>
        <w:tc>
          <w:tcPr>
            <w:tcW w:type="dxa" w:w="1728"/>
            <w:shd w:fill="F8FAFC"/>
            <w:tcMar>
              <w:top w:w="100" w:type="dxa"/>
              <w:bottom w:w="100" w:type="dxa"/>
              <w:left w:w="120" w:type="dxa"/>
              <w:right w:w="120" w:type="dxa"/>
            </w:tcMar>
          </w:tcPr>
          <w:p>
            <w:pPr>
              <w:spacing w:after="0" w:line="264" w:lineRule="auto"/>
            </w:pPr>
            <w:r>
              <w:rPr>
                <w:rFonts w:ascii="Calibri" w:hAnsi="Calibri"/>
                <w:color w:val="0F172A"/>
                <w:sz w:val="19"/>
              </w:rPr>
              <w:t>Normal</w:t>
            </w:r>
          </w:p>
        </w:tc>
        <w:tc>
          <w:tcPr>
            <w:tcW w:type="dxa" w:w="5040"/>
            <w:shd w:fill="F8FAFC"/>
            <w:tcMar>
              <w:top w:w="100" w:type="dxa"/>
              <w:bottom w:w="100" w:type="dxa"/>
              <w:left w:w="120" w:type="dxa"/>
              <w:right w:w="120" w:type="dxa"/>
            </w:tcMar>
          </w:tcPr>
          <w:p>
            <w:pPr>
              <w:spacing w:after="0" w:line="264" w:lineRule="auto"/>
            </w:pPr>
            <w:r>
              <w:rPr>
                <w:rFonts w:ascii="Calibri" w:hAnsi="Calibri"/>
                <w:color w:val="0F172A"/>
                <w:sz w:val="19"/>
              </w:rPr>
              <w:t>Required for API communication with cloud backend, Gemini AI, and MongoDB Atlas</w:t>
            </w:r>
          </w:p>
        </w:tc>
      </w:tr>
      <w:tr>
        <w:trPr>
          <w:cantSplit/>
        </w:trPr>
        <w:tc>
          <w:tcPr>
            <w:tcW w:type="dxa" w:w="2592"/>
            <w:shd w:fill="FFFFFF"/>
            <w:tcMar>
              <w:top w:w="100" w:type="dxa"/>
              <w:bottom w:w="100" w:type="dxa"/>
              <w:left w:w="120" w:type="dxa"/>
              <w:right w:w="120" w:type="dxa"/>
            </w:tcMar>
          </w:tcPr>
          <w:p>
            <w:pPr>
              <w:spacing w:after="0" w:line="264" w:lineRule="auto"/>
            </w:pPr>
            <w:r>
              <w:rPr>
                <w:rFonts w:ascii="Calibri" w:hAnsi="Calibri"/>
                <w:color w:val="0F172A"/>
                <w:sz w:val="19"/>
              </w:rPr>
              <w:t>android.permission.POST_NOTIFICATIONS</w:t>
            </w:r>
          </w:p>
        </w:tc>
        <w:tc>
          <w:tcPr>
            <w:tcW w:type="dxa" w:w="1728"/>
            <w:shd w:fill="FFFFFF"/>
            <w:tcMar>
              <w:top w:w="100" w:type="dxa"/>
              <w:bottom w:w="100" w:type="dxa"/>
              <w:left w:w="120" w:type="dxa"/>
              <w:right w:w="120" w:type="dxa"/>
            </w:tcMar>
          </w:tcPr>
          <w:p>
            <w:pPr>
              <w:spacing w:after="0" w:line="264" w:lineRule="auto"/>
            </w:pPr>
            <w:r>
              <w:rPr>
                <w:rFonts w:ascii="Calibri" w:hAnsi="Calibri"/>
                <w:color w:val="0F172A"/>
                <w:sz w:val="19"/>
              </w:rPr>
              <w:t>Dangerous</w:t>
            </w:r>
          </w:p>
        </w:tc>
        <w:tc>
          <w:tcPr>
            <w:tcW w:type="dxa" w:w="5040"/>
            <w:shd w:fill="FFFFFF"/>
            <w:tcMar>
              <w:top w:w="100" w:type="dxa"/>
              <w:bottom w:w="100" w:type="dxa"/>
              <w:left w:w="120" w:type="dxa"/>
              <w:right w:w="120" w:type="dxa"/>
            </w:tcMar>
          </w:tcPr>
          <w:p>
            <w:pPr>
              <w:spacing w:after="0" w:line="264" w:lineRule="auto"/>
            </w:pPr>
            <w:r>
              <w:rPr>
                <w:rFonts w:ascii="Calibri" w:hAnsi="Calibri"/>
                <w:color w:val="0F172A"/>
                <w:sz w:val="19"/>
              </w:rPr>
              <w:t>Required on Android 13+ (API 33+) to alert user of screened calls and summaries</w:t>
            </w:r>
          </w:p>
        </w:tc>
      </w:tr>
    </w:tbl>
    <w:p>
      <w:pPr>
        <w:spacing w:after="80"/>
      </w:pPr>
    </w:p>
    <w:p>
      <w:pPr>
        <w:keepNext/>
        <w:spacing w:before="400" w:after="160"/>
      </w:pPr>
      <w:r>
        <w:rPr>
          <w:rFonts w:ascii="Calibri" w:hAnsi="Calibri"/>
          <w:b/>
          <w:color w:val="1E3A8A"/>
          <w:sz w:val="30"/>
        </w:rPr>
        <w:t>27. COMPREHENSIVE DEVELOPER SETUP GUIDE</w:t>
      </w:r>
    </w:p>
    <w:p>
      <w:pPr>
        <w:spacing w:after="120" w:line="276" w:lineRule="auto"/>
      </w:pPr>
      <w:r>
        <w:rPr>
          <w:rFonts w:ascii="Calibri" w:hAnsi="Calibri"/>
          <w:color w:val="0F172A"/>
          <w:sz w:val="21"/>
        </w:rPr>
        <w:t>Follow the exact steps below to set up and run the entire CallMate AI environment on a developer machine:</w:t>
      </w:r>
    </w:p>
    <w:p>
      <w:pPr>
        <w:keepNext/>
        <w:spacing w:before="280" w:after="120"/>
      </w:pPr>
      <w:r>
        <w:rPr>
          <w:rFonts w:ascii="Calibri" w:hAnsi="Calibri"/>
          <w:b/>
          <w:color w:val="475569"/>
          <w:sz w:val="25"/>
        </w:rPr>
        <w:t>27.1 Prerequisites</w:t>
      </w:r>
    </w:p>
    <w:p>
      <w:pPr>
        <w:pStyle w:val="ListBullet"/>
        <w:spacing w:after="80" w:line="276" w:lineRule="auto"/>
      </w:pPr>
      <w:r>
        <w:rPr>
          <w:b/>
          <w:color w:val="0F172A"/>
        </w:rPr>
        <w:t>Java Development Kit:</w:t>
      </w:r>
      <w:r>
        <w:rPr>
          <w:color w:val="0F172A"/>
        </w:rPr>
        <w:t xml:space="preserve"> JDK 17 or higher</w:t>
      </w:r>
    </w:p>
    <w:p>
      <w:pPr>
        <w:pStyle w:val="ListBullet"/>
        <w:spacing w:after="80" w:line="276" w:lineRule="auto"/>
      </w:pPr>
      <w:r>
        <w:rPr>
          <w:b/>
          <w:color w:val="0F172A"/>
        </w:rPr>
        <w:t>Android Studio:</w:t>
      </w:r>
      <w:r>
        <w:rPr>
          <w:color w:val="0F172A"/>
        </w:rPr>
        <w:t xml:space="preserve"> Android Studio Ladybug (2024.2+) or newer with Android SDK 35</w:t>
      </w:r>
    </w:p>
    <w:p>
      <w:pPr>
        <w:pStyle w:val="ListBullet"/>
        <w:spacing w:after="80" w:line="276" w:lineRule="auto"/>
      </w:pPr>
      <w:r>
        <w:rPr>
          <w:b/>
          <w:color w:val="0F172A"/>
        </w:rPr>
        <w:t>Node.js:</w:t>
      </w:r>
      <w:r>
        <w:rPr>
          <w:color w:val="0F172A"/>
        </w:rPr>
        <w:t xml:space="preserve"> Node.js v18.0.0 or higher with npm</w:t>
      </w:r>
    </w:p>
    <w:p>
      <w:pPr>
        <w:pStyle w:val="ListBullet"/>
        <w:spacing w:after="80" w:line="276" w:lineRule="auto"/>
      </w:pPr>
      <w:r>
        <w:rPr>
          <w:b/>
          <w:color w:val="0F172A"/>
        </w:rPr>
        <w:t>Python:</w:t>
      </w:r>
      <w:r>
        <w:rPr>
          <w:color w:val="0F172A"/>
        </w:rPr>
        <w:t xml:space="preserve"> Python 3.10 or higher with pip</w:t>
      </w:r>
    </w:p>
    <w:p>
      <w:pPr>
        <w:keepNext/>
        <w:spacing w:before="280" w:after="120"/>
      </w:pPr>
      <w:r>
        <w:rPr>
          <w:rFonts w:ascii="Calibri" w:hAnsi="Calibri"/>
          <w:b/>
          <w:color w:val="475569"/>
          <w:sz w:val="25"/>
        </w:rPr>
        <w:t>27.2 Backend Installation &amp; Startup</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F1F5F9"/>
                <w:sz w:val="18"/>
              </w:rPr>
              <w:t># 1. Open Terminal and navigate to backend directory</w:t>
              <w:br/>
              <w:t>cd "backend"</w:t>
              <w:br/>
              <w:br/>
              <w:t># 2. Install Node.js dependencies</w:t>
              <w:br/>
              <w:t>npm install</w:t>
              <w:br/>
              <w:br/>
              <w:t># 3. Create .env file with your MongoDB Atlas URI</w:t>
              <w:br/>
              <w:t># MONGODB_URI=mongodb+srv://&lt;user&gt;:&lt;password&gt;@cluster0.kukhjf4.mongodb.net/callmate_ai</w:t>
              <w:br/>
              <w:t># JWT_SECRET=callmate_ai_jwt_dev_secret_2026</w:t>
              <w:br/>
              <w:t># PORT=5000</w:t>
              <w:br/>
              <w:br/>
              <w:t># 4. Start Node.js Express server</w:t>
              <w:br/>
              <w:t>npm start</w:t>
              <w:br/>
              <w:t># Server listens on http://localhost:5000</w:t>
              <w:br/>
              <w:br/>
              <w:t># 5. In a second terminal, install Python dependencies and start FastAPI server</w:t>
              <w:br/>
              <w:t>pip install -r requirements.txt</w:t>
              <w:br/>
              <w:t>uvicorn app.main:app --host 0.0.0.0 --port 8000</w:t>
              <w:br/>
              <w:t># AI Engine listens on http://localhost:8000</w:t>
            </w:r>
          </w:p>
        </w:tc>
      </w:tr>
    </w:tbl>
    <w:p>
      <w:pPr>
        <w:spacing w:after="80"/>
      </w:pPr>
    </w:p>
    <w:p>
      <w:pPr>
        <w:keepNext/>
        <w:spacing w:before="280" w:after="120"/>
      </w:pPr>
      <w:r>
        <w:rPr>
          <w:rFonts w:ascii="Calibri" w:hAnsi="Calibri"/>
          <w:b/>
          <w:color w:val="475569"/>
          <w:sz w:val="25"/>
        </w:rPr>
        <w:t>27.3 Android Application Compilation &amp; Launch</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F1F5F9"/>
                <w:sz w:val="18"/>
              </w:rPr>
              <w:t># 1. Open project in Android Studio or terminal</w:t>
              <w:br/>
              <w:t>cd "android"</w:t>
              <w:br/>
              <w:br/>
              <w:t># 2. Compile debug build</w:t>
              <w:br/>
              <w:t>./gradlew assembleDebug</w:t>
              <w:br/>
              <w:br/>
              <w:t># 3. Install onto running emulator or USB-connected device</w:t>
              <w:br/>
              <w:t>./gradlew installDebug</w:t>
              <w:br/>
              <w:br/>
              <w:t># 4. Launch main activity</w:t>
              <w:br/>
              <w:t>adb shell am start -n com.callmate.ai/.MainActivity</w:t>
            </w:r>
          </w:p>
        </w:tc>
      </w:tr>
    </w:tbl>
    <w:p>
      <w:pPr>
        <w:spacing w:after="80"/>
      </w:pPr>
    </w:p>
    <w:p>
      <w:pPr>
        <w:keepNext/>
        <w:spacing w:before="400" w:after="160"/>
      </w:pPr>
      <w:r>
        <w:rPr>
          <w:rFonts w:ascii="Calibri" w:hAnsi="Calibri"/>
          <w:b/>
          <w:color w:val="1E3A8A"/>
          <w:sz w:val="30"/>
        </w:rPr>
        <w:t>28. MONGODB ATLAS CLOUD DATABASE SETUP</w:t>
      </w:r>
    </w:p>
    <w:p>
      <w:pPr>
        <w:spacing w:after="120" w:line="276" w:lineRule="auto"/>
      </w:pPr>
      <w:r>
        <w:rPr>
          <w:rFonts w:ascii="Calibri" w:hAnsi="Calibri"/>
          <w:color w:val="0F172A"/>
          <w:sz w:val="21"/>
        </w:rPr>
        <w:t>To configure a fresh MongoDB Atlas cloud database instance:</w:t>
      </w:r>
    </w:p>
    <w:p>
      <w:pPr>
        <w:pStyle w:val="ListBullet"/>
        <w:spacing w:after="80" w:line="276" w:lineRule="auto"/>
      </w:pPr>
      <w:r>
        <w:rPr>
          <w:b/>
          <w:color w:val="0F172A"/>
        </w:rPr>
        <w:t>1. Create Atlas Account:</w:t>
      </w:r>
      <w:r>
        <w:rPr>
          <w:color w:val="0F172A"/>
        </w:rPr>
        <w:t xml:space="preserve"> Sign up at mongodb.com and create a free M0 cluster.</w:t>
      </w:r>
    </w:p>
    <w:p>
      <w:pPr>
        <w:pStyle w:val="ListBullet"/>
        <w:spacing w:after="80" w:line="276" w:lineRule="auto"/>
      </w:pPr>
      <w:r>
        <w:rPr>
          <w:b/>
          <w:color w:val="0F172A"/>
        </w:rPr>
        <w:t>2. Create Database User:</w:t>
      </w:r>
      <w:r>
        <w:rPr>
          <w:color w:val="0F172A"/>
        </w:rPr>
        <w:t xml:space="preserve"> Create a database user with readWrite privileges.</w:t>
      </w:r>
    </w:p>
    <w:p>
      <w:pPr>
        <w:pStyle w:val="ListBullet"/>
        <w:spacing w:after="80" w:line="276" w:lineRule="auto"/>
      </w:pPr>
      <w:r>
        <w:rPr>
          <w:b/>
          <w:color w:val="0F172A"/>
        </w:rPr>
        <w:t>3. Configure Network Access:</w:t>
      </w:r>
      <w:r>
        <w:rPr>
          <w:color w:val="0F172A"/>
        </w:rPr>
        <w:t xml:space="preserve"> Add your current IP address (or 0.0.0.0/0 for testing) to the Network Access IP Access List.</w:t>
      </w:r>
    </w:p>
    <w:p>
      <w:pPr>
        <w:pStyle w:val="ListBullet"/>
        <w:spacing w:after="80" w:line="276" w:lineRule="auto"/>
      </w:pPr>
      <w:r>
        <w:rPr>
          <w:b/>
          <w:color w:val="0F172A"/>
        </w:rPr>
        <w:t>4. Obtain Connection URI:</w:t>
      </w:r>
      <w:r>
        <w:rPr>
          <w:color w:val="0F172A"/>
        </w:rPr>
        <w:t xml:space="preserve"> Copy the mongodb+srv:// connection string.</w:t>
      </w:r>
    </w:p>
    <w:p>
      <w:pPr>
        <w:pStyle w:val="ListBullet"/>
        <w:spacing w:after="80" w:line="276" w:lineRule="auto"/>
      </w:pPr>
      <w:r>
        <w:rPr>
          <w:b/>
          <w:color w:val="0F172A"/>
        </w:rPr>
        <w:t>5. Populate .env File:</w:t>
      </w:r>
      <w:r>
        <w:rPr>
          <w:color w:val="0F172A"/>
        </w:rPr>
        <w:t xml:space="preserve"> Set MONGODB_URI=mongodb+srv://&lt;user&gt;:&lt;pass&gt;@&lt;cluster&gt;.mongodb.net/callmate_ai in backend/.env.</w:t>
      </w:r>
    </w:p>
    <w:p>
      <w:pPr>
        <w:keepNext/>
        <w:spacing w:before="400" w:after="160"/>
      </w:pPr>
      <w:r>
        <w:rPr>
          <w:rFonts w:ascii="Calibri" w:hAnsi="Calibri"/>
          <w:b/>
          <w:color w:val="1E3A8A"/>
          <w:sz w:val="30"/>
        </w:rPr>
        <w:t>29. QUALITY ASSURANCE &amp; TESTING CHECKLIST</w:t>
      </w:r>
    </w:p>
    <w:p>
      <w:pPr>
        <w:spacing w:after="120" w:line="276" w:lineRule="auto"/>
      </w:pPr>
      <w:r>
        <w:rPr>
          <w:rFonts w:ascii="Calibri" w:hAnsi="Calibri"/>
          <w:color w:val="0F172A"/>
          <w:sz w:val="21"/>
        </w:rPr>
        <w:t>The CallMate AI test suite includes automated integration tests and manual UI verification checklists:</w:t>
      </w:r>
    </w:p>
    <w:p>
      <w:pPr>
        <w:pStyle w:val="ListBullet"/>
        <w:spacing w:after="80" w:line="276" w:lineRule="auto"/>
      </w:pPr>
      <w:r>
        <w:rPr>
          <w:b/>
          <w:color w:val="0F172A"/>
        </w:rPr>
        <w:t>Automated Backend Test Suite (backend/tests/test_server.js):</w:t>
      </w:r>
      <w:r>
        <w:rPr>
          <w:color w:val="0F172A"/>
        </w:rPr>
        <w:t xml:space="preserve"> 17/17 Passing Tests covering health checks, registration validations, bcrypt verification, duplicate email rejection, session isolation, profile updates, and account deletion.</w:t>
      </w:r>
    </w:p>
    <w:p>
      <w:pPr>
        <w:pStyle w:val="ListBullet"/>
        <w:spacing w:after="80" w:line="276" w:lineRule="auto"/>
      </w:pPr>
      <w:r>
        <w:rPr>
          <w:b/>
          <w:color w:val="0F172A"/>
        </w:rPr>
        <w:t>Manual Authentication Checklist:</w:t>
      </w:r>
      <w:r>
        <w:rPr>
          <w:color w:val="0F172A"/>
        </w:rPr>
        <w:t xml:space="preserve"> Sign up with valid data -&gt; Verified. Duplicate email -&gt; Rejected. Invalid email -&gt; Rejected. Short password -&gt; Rejected. Password mismatch -&gt; Rejected. Sign out -&gt; Redirects to login.</w:t>
      </w:r>
    </w:p>
    <w:p>
      <w:pPr>
        <w:pStyle w:val="ListBullet"/>
        <w:spacing w:after="80" w:line="276" w:lineRule="auto"/>
      </w:pPr>
      <w:r>
        <w:rPr>
          <w:b/>
          <w:color w:val="0F172A"/>
        </w:rPr>
        <w:t>Local Persistence Checklist:</w:t>
      </w:r>
      <w:r>
        <w:rPr>
          <w:color w:val="0F172A"/>
        </w:rPr>
        <w:t xml:space="preserve"> Add new delivery address -&gt; Persists across app restarts. Toggle silent mode rules -&gt; Persists. Edit custom prompt instructions -&gt; Persists in Room.</w:t>
      </w:r>
    </w:p>
    <w:p>
      <w:pPr>
        <w:pStyle w:val="ListBullet"/>
        <w:spacing w:after="80" w:line="276" w:lineRule="auto"/>
      </w:pPr>
      <w:r>
        <w:rPr>
          <w:b/>
          <w:color w:val="0F172A"/>
        </w:rPr>
        <w:t>Offline Resilience Checklist:</w:t>
      </w:r>
      <w:r>
        <w:rPr>
          <w:color w:val="0F172A"/>
        </w:rPr>
        <w:t xml:space="preserve"> Disable WiFi/Cellular -&gt; App launches, loads call history, edits addresses, and runs locally without crashing.</w:t>
      </w:r>
    </w:p>
    <w:p>
      <w:pPr>
        <w:keepNext/>
        <w:spacing w:before="400" w:after="160"/>
      </w:pPr>
      <w:r>
        <w:rPr>
          <w:rFonts w:ascii="Calibri" w:hAnsi="Calibri"/>
          <w:b/>
          <w:color w:val="1E3A8A"/>
          <w:sz w:val="30"/>
        </w:rPr>
        <w:t>30. SYSTEM ERROR HANDLING &amp; RESILIENCE</w:t>
      </w:r>
    </w:p>
    <w:p>
      <w:pPr>
        <w:pStyle w:val="ListBullet"/>
        <w:spacing w:after="80" w:line="276" w:lineRule="auto"/>
      </w:pPr>
      <w:r>
        <w:rPr>
          <w:b/>
          <w:color w:val="0F172A"/>
        </w:rPr>
        <w:t>Client Input Validation:</w:t>
      </w:r>
      <w:r>
        <w:rPr>
          <w:color w:val="0F172A"/>
        </w:rPr>
        <w:t xml:space="preserve"> Immediate field-level error messages in Compose UI preventing malformed requests.</w:t>
      </w:r>
    </w:p>
    <w:p>
      <w:pPr>
        <w:pStyle w:val="ListBullet"/>
        <w:spacing w:after="80" w:line="276" w:lineRule="auto"/>
      </w:pPr>
      <w:r>
        <w:rPr>
          <w:b/>
          <w:color w:val="0F172A"/>
        </w:rPr>
        <w:t>Backend Schema Validation:</w:t>
      </w:r>
      <w:r>
        <w:rPr>
          <w:color w:val="0F172A"/>
        </w:rPr>
        <w:t xml:space="preserve"> Express controllers validate data formats before database queries.</w:t>
      </w:r>
    </w:p>
    <w:p>
      <w:pPr>
        <w:pStyle w:val="ListBullet"/>
        <w:spacing w:after="80" w:line="276" w:lineRule="auto"/>
      </w:pPr>
      <w:r>
        <w:rPr>
          <w:b/>
          <w:color w:val="0F172A"/>
        </w:rPr>
        <w:t>Database Connection Fallback:</w:t>
      </w:r>
      <w:r>
        <w:rPr>
          <w:color w:val="0F172A"/>
        </w:rPr>
        <w:t xml:space="preserve"> If MongoDB Atlas connection is interrupted, the Node.js server gracefully falls back to local in-memory store.</w:t>
      </w:r>
    </w:p>
    <w:p>
      <w:pPr>
        <w:pStyle w:val="ListBullet"/>
        <w:spacing w:after="80" w:line="276" w:lineRule="auto"/>
      </w:pPr>
      <w:r>
        <w:rPr>
          <w:b/>
          <w:color w:val="0F172A"/>
        </w:rPr>
        <w:t>AI Engine Fallback:</w:t>
      </w:r>
      <w:r>
        <w:rPr>
          <w:color w:val="0F172A"/>
        </w:rPr>
        <w:t xml:space="preserve"> If local Ollama LLM is unreachable, FastAPI automatically delegates to MockAIProvider.</w:t>
      </w:r>
    </w:p>
    <w:p>
      <w:pPr>
        <w:keepNext/>
        <w:spacing w:before="400" w:after="160"/>
      </w:pPr>
      <w:r>
        <w:rPr>
          <w:rFonts w:ascii="Calibri" w:hAnsi="Calibri"/>
          <w:b/>
          <w:color w:val="1E3A8A"/>
          <w:sz w:val="30"/>
        </w:rPr>
        <w:t>31. HONEST LIMITATIONS &amp; FEATURE CONSTRAINTS</w:t>
      </w:r>
    </w:p>
    <w:p>
      <w:pPr>
        <w:spacing w:after="120" w:line="276" w:lineRule="auto"/>
      </w:pPr>
      <w:r>
        <w:rPr>
          <w:rFonts w:ascii="Calibri" w:hAnsi="Calibri"/>
          <w:color w:val="0F172A"/>
          <w:sz w:val="21"/>
        </w:rPr>
        <w:t>The table below categorizes the implementation maturity of all system capabilities:</w:t>
      </w:r>
    </w:p>
    <w:tbl>
      <w:tblPr>
        <w:tblW w:type="auto" w:w="0"/>
        <w:tblLayout w:type="fixed"/>
        <w:tblLook w:firstColumn="1" w:firstRow="1" w:lastColumn="0" w:lastRow="0" w:noHBand="0" w:noVBand="1" w:val="04A0"/>
        <w:jc w:val="center"/>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rPr>
          <w:tblHeader/>
        </w:trPr>
        <w:tc>
          <w:tcPr>
            <w:tcW w:type="dxa" w:w="2880"/>
            <w:shd w:fill="1E3A8A"/>
            <w:tcMar>
              <w:top w:w="120" w:type="dxa"/>
              <w:bottom w:w="120" w:type="dxa"/>
              <w:left w:w="120" w:type="dxa"/>
              <w:right w:w="120" w:type="dxa"/>
            </w:tcMar>
          </w:tcPr>
          <w:p>
            <w:pPr>
              <w:spacing w:after="0"/>
            </w:pPr>
            <w:r>
              <w:rPr>
                <w:rFonts w:ascii="Calibri" w:hAnsi="Calibri"/>
                <w:b/>
                <w:color w:val="FFFFFF"/>
                <w:sz w:val="20"/>
              </w:rPr>
              <w:t>System Capability</w:t>
            </w:r>
          </w:p>
        </w:tc>
        <w:tc>
          <w:tcPr>
            <w:tcW w:type="dxa" w:w="2160"/>
            <w:shd w:fill="1E3A8A"/>
            <w:tcMar>
              <w:top w:w="120" w:type="dxa"/>
              <w:bottom w:w="120" w:type="dxa"/>
              <w:left w:w="120" w:type="dxa"/>
              <w:right w:w="120" w:type="dxa"/>
            </w:tcMar>
          </w:tcPr>
          <w:p>
            <w:pPr>
              <w:spacing w:after="0"/>
            </w:pPr>
            <w:r>
              <w:rPr>
                <w:rFonts w:ascii="Calibri" w:hAnsi="Calibri"/>
                <w:b/>
                <w:color w:val="FFFFFF"/>
                <w:sz w:val="20"/>
              </w:rPr>
              <w:t>Maturity Status</w:t>
            </w:r>
          </w:p>
        </w:tc>
        <w:tc>
          <w:tcPr>
            <w:tcW w:type="dxa" w:w="4320"/>
            <w:shd w:fill="1E3A8A"/>
            <w:tcMar>
              <w:top w:w="120" w:type="dxa"/>
              <w:bottom w:w="120" w:type="dxa"/>
              <w:left w:w="120" w:type="dxa"/>
              <w:right w:w="120" w:type="dxa"/>
            </w:tcMar>
          </w:tcPr>
          <w:p>
            <w:pPr>
              <w:spacing w:after="0"/>
            </w:pPr>
            <w:r>
              <w:rPr>
                <w:rFonts w:ascii="Calibri" w:hAnsi="Calibri"/>
                <w:b/>
                <w:color w:val="FFFFFF"/>
                <w:sz w:val="20"/>
              </w:rPr>
              <w:t>Engineering Notes &amp; Constraints</w:t>
            </w:r>
          </w:p>
        </w:tc>
      </w:tr>
      <w:tr>
        <w:trPr>
          <w:cantSplit/>
        </w:trPr>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Local Room Storage</w:t>
            </w:r>
          </w:p>
        </w:tc>
        <w:tc>
          <w:tcPr>
            <w:tcW w:type="dxa" w:w="2160"/>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4320"/>
            <w:shd w:fill="FFFFFF"/>
            <w:tcMar>
              <w:top w:w="100" w:type="dxa"/>
              <w:bottom w:w="100" w:type="dxa"/>
              <w:left w:w="120" w:type="dxa"/>
              <w:right w:w="120" w:type="dxa"/>
            </w:tcMar>
          </w:tcPr>
          <w:p>
            <w:pPr>
              <w:spacing w:after="0" w:line="264" w:lineRule="auto"/>
            </w:pPr>
            <w:r>
              <w:rPr>
                <w:rFonts w:ascii="Calibri" w:hAnsi="Calibri"/>
                <w:color w:val="0F172A"/>
                <w:sz w:val="19"/>
              </w:rPr>
              <w:t>11 SQLite entities fully functional with reactive Flow queries</w:t>
            </w:r>
          </w:p>
        </w:tc>
      </w:tr>
      <w:tr>
        <w:trPr>
          <w:cantSplit/>
        </w:trPr>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User Auth &amp; Session</w:t>
            </w:r>
          </w:p>
        </w:tc>
        <w:tc>
          <w:tcPr>
            <w:tcW w:type="dxa" w:w="2160"/>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4320"/>
            <w:shd w:fill="F8FAFC"/>
            <w:tcMar>
              <w:top w:w="100" w:type="dxa"/>
              <w:bottom w:w="100" w:type="dxa"/>
              <w:left w:w="120" w:type="dxa"/>
              <w:right w:w="120" w:type="dxa"/>
            </w:tcMar>
          </w:tcPr>
          <w:p>
            <w:pPr>
              <w:spacing w:after="0" w:line="264" w:lineRule="auto"/>
            </w:pPr>
            <w:r>
              <w:rPr>
                <w:rFonts w:ascii="Calibri" w:hAnsi="Calibri"/>
                <w:color w:val="0F172A"/>
                <w:sz w:val="19"/>
              </w:rPr>
              <w:t>Bcrypt hashing, JWT generation, and MongoDB Atlas persistence active</w:t>
            </w:r>
          </w:p>
        </w:tc>
      </w:tr>
      <w:tr>
        <w:trPr>
          <w:cantSplit/>
        </w:trPr>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Contacts Whitelisting</w:t>
            </w:r>
          </w:p>
        </w:tc>
        <w:tc>
          <w:tcPr>
            <w:tcW w:type="dxa" w:w="2160"/>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4320"/>
            <w:shd w:fill="FFFFFF"/>
            <w:tcMar>
              <w:top w:w="100" w:type="dxa"/>
              <w:bottom w:w="100" w:type="dxa"/>
              <w:left w:w="120" w:type="dxa"/>
              <w:right w:w="120" w:type="dxa"/>
            </w:tcMar>
          </w:tcPr>
          <w:p>
            <w:pPr>
              <w:spacing w:after="0" w:line="264" w:lineRule="auto"/>
            </w:pPr>
            <w:r>
              <w:rPr>
                <w:rFonts w:ascii="Calibri" w:hAnsi="Calibri"/>
                <w:color w:val="0F172A"/>
                <w:sz w:val="19"/>
              </w:rPr>
              <w:t>Queries device ContactsContract to let known contacts ring directly</w:t>
            </w:r>
          </w:p>
        </w:tc>
      </w:tr>
      <w:tr>
        <w:trPr>
          <w:cantSplit/>
        </w:trPr>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Live GPS &amp; Addresses</w:t>
            </w:r>
          </w:p>
        </w:tc>
        <w:tc>
          <w:tcPr>
            <w:tcW w:type="dxa" w:w="2160"/>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4320"/>
            <w:shd w:fill="F8FAFC"/>
            <w:tcMar>
              <w:top w:w="100" w:type="dxa"/>
              <w:bottom w:w="100" w:type="dxa"/>
              <w:left w:w="120" w:type="dxa"/>
              <w:right w:w="120" w:type="dxa"/>
            </w:tcMar>
          </w:tcPr>
          <w:p>
            <w:pPr>
              <w:spacing w:after="0" w:line="264" w:lineRule="auto"/>
            </w:pPr>
            <w:r>
              <w:rPr>
                <w:rFonts w:ascii="Calibri" w:hAnsi="Calibri"/>
                <w:color w:val="0F172A"/>
                <w:sz w:val="19"/>
              </w:rPr>
              <w:t>Silent GPS capture + OpenStreetMap reverse-geocoding street address</w:t>
            </w:r>
          </w:p>
        </w:tc>
      </w:tr>
      <w:tr>
        <w:trPr>
          <w:cantSplit/>
        </w:trPr>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Global Spam Registry</w:t>
            </w:r>
          </w:p>
        </w:tc>
        <w:tc>
          <w:tcPr>
            <w:tcW w:type="dxa" w:w="2160"/>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4320"/>
            <w:shd w:fill="FFFFFF"/>
            <w:tcMar>
              <w:top w:w="100" w:type="dxa"/>
              <w:bottom w:w="100" w:type="dxa"/>
              <w:left w:w="120" w:type="dxa"/>
              <w:right w:w="120" w:type="dxa"/>
            </w:tcMar>
          </w:tcPr>
          <w:p>
            <w:pPr>
              <w:spacing w:after="0" w:line="264" w:lineRule="auto"/>
            </w:pPr>
            <w:r>
              <w:rPr>
                <w:rFonts w:ascii="Calibri" w:hAnsi="Calibri"/>
                <w:color w:val="0F172A"/>
                <w:sz w:val="19"/>
              </w:rPr>
              <w:t>Crowdsourced SpamNumber model in MongoDB Atlas with UI Spam filter</w:t>
            </w:r>
          </w:p>
        </w:tc>
      </w:tr>
      <w:tr>
        <w:trPr>
          <w:cantSplit/>
        </w:trPr>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Gemini AI Screening</w:t>
            </w:r>
          </w:p>
        </w:tc>
        <w:tc>
          <w:tcPr>
            <w:tcW w:type="dxa" w:w="2160"/>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4320"/>
            <w:shd w:fill="F8FAFC"/>
            <w:tcMar>
              <w:top w:w="100" w:type="dxa"/>
              <w:bottom w:w="100" w:type="dxa"/>
              <w:left w:w="120" w:type="dxa"/>
              <w:right w:w="120" w:type="dxa"/>
            </w:tcMar>
          </w:tcPr>
          <w:p>
            <w:pPr>
              <w:spacing w:after="0" w:line="264" w:lineRule="auto"/>
            </w:pPr>
            <w:r>
              <w:rPr>
                <w:rFonts w:ascii="Calibri" w:hAnsi="Calibri"/>
                <w:color w:val="0F172A"/>
                <w:sz w:val="19"/>
              </w:rPr>
              <w:t>Google Gemini 3.6 Flash (gemini-3.6-flash) cloud inference active</w:t>
            </w:r>
          </w:p>
        </w:tc>
      </w:tr>
      <w:tr>
        <w:trPr>
          <w:cantSplit/>
        </w:trPr>
        <w:tc>
          <w:tcPr>
            <w:tcW w:type="dxa" w:w="2880"/>
            <w:shd w:fill="FFFFFF"/>
            <w:tcMar>
              <w:top w:w="100" w:type="dxa"/>
              <w:bottom w:w="100" w:type="dxa"/>
              <w:left w:w="120" w:type="dxa"/>
              <w:right w:w="120" w:type="dxa"/>
            </w:tcMar>
          </w:tcPr>
          <w:p>
            <w:pPr>
              <w:spacing w:after="0" w:line="264" w:lineRule="auto"/>
            </w:pPr>
            <w:r>
              <w:rPr>
                <w:rFonts w:ascii="Calibri" w:hAnsi="Calibri"/>
                <w:color w:val="0F172A"/>
                <w:sz w:val="19"/>
              </w:rPr>
              <w:t>'You' Settings Hub</w:t>
            </w:r>
          </w:p>
        </w:tc>
        <w:tc>
          <w:tcPr>
            <w:tcW w:type="dxa" w:w="2160"/>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4320"/>
            <w:shd w:fill="FFFFFF"/>
            <w:tcMar>
              <w:top w:w="100" w:type="dxa"/>
              <w:bottom w:w="100" w:type="dxa"/>
              <w:left w:w="120" w:type="dxa"/>
              <w:right w:w="120" w:type="dxa"/>
            </w:tcMar>
          </w:tcPr>
          <w:p>
            <w:pPr>
              <w:spacing w:after="0" w:line="264" w:lineRule="auto"/>
            </w:pPr>
            <w:r>
              <w:rPr>
                <w:rFonts w:ascii="Calibri" w:hAnsi="Calibri"/>
                <w:color w:val="0F172A"/>
                <w:sz w:val="19"/>
              </w:rPr>
              <w:t>All settings screens, address manager, and instructions manager active</w:t>
            </w:r>
          </w:p>
        </w:tc>
      </w:tr>
      <w:tr>
        <w:trPr>
          <w:cantSplit/>
        </w:trPr>
        <w:tc>
          <w:tcPr>
            <w:tcW w:type="dxa" w:w="2880"/>
            <w:shd w:fill="F8FAFC"/>
            <w:tcMar>
              <w:top w:w="100" w:type="dxa"/>
              <w:bottom w:w="100" w:type="dxa"/>
              <w:left w:w="120" w:type="dxa"/>
              <w:right w:w="120" w:type="dxa"/>
            </w:tcMar>
          </w:tcPr>
          <w:p>
            <w:pPr>
              <w:spacing w:after="0" w:line="264" w:lineRule="auto"/>
            </w:pPr>
            <w:r>
              <w:rPr>
                <w:rFonts w:ascii="Calibri" w:hAnsi="Calibri"/>
                <w:color w:val="0F172A"/>
                <w:sz w:val="19"/>
              </w:rPr>
              <w:t>Cellular CallScreening</w:t>
            </w:r>
          </w:p>
        </w:tc>
        <w:tc>
          <w:tcPr>
            <w:tcW w:type="dxa" w:w="2160"/>
            <w:shd w:fill="F8FAFC"/>
            <w:tcMar>
              <w:top w:w="100" w:type="dxa"/>
              <w:bottom w:w="100" w:type="dxa"/>
              <w:left w:w="120" w:type="dxa"/>
              <w:right w:w="120" w:type="dxa"/>
            </w:tcMar>
          </w:tcPr>
          <w:p>
            <w:pPr>
              <w:spacing w:after="0" w:line="264" w:lineRule="auto"/>
            </w:pPr>
            <w:r>
              <w:rPr>
                <w:rFonts w:ascii="Calibri" w:hAnsi="Calibri"/>
                <w:b/>
                <w:color w:val="DC2626"/>
                <w:sz w:val="19"/>
              </w:rPr>
              <w:t>PLANNED</w:t>
            </w:r>
          </w:p>
        </w:tc>
        <w:tc>
          <w:tcPr>
            <w:tcW w:type="dxa" w:w="4320"/>
            <w:shd w:fill="F8FAFC"/>
            <w:tcMar>
              <w:top w:w="100" w:type="dxa"/>
              <w:bottom w:w="100" w:type="dxa"/>
              <w:left w:w="120" w:type="dxa"/>
              <w:right w:w="120" w:type="dxa"/>
            </w:tcMar>
          </w:tcPr>
          <w:p>
            <w:pPr>
              <w:spacing w:after="0" w:line="264" w:lineRule="auto"/>
            </w:pPr>
            <w:r>
              <w:rPr>
                <w:rFonts w:ascii="Calibri" w:hAnsi="Calibri"/>
                <w:color w:val="0F172A"/>
                <w:sz w:val="19"/>
              </w:rPr>
              <w:t>Real cellular carrier interception via Telecom framework is planned</w:t>
            </w:r>
          </w:p>
        </w:tc>
      </w:tr>
    </w:tbl>
    <w:p>
      <w:pPr>
        <w:spacing w:after="80"/>
      </w:pPr>
    </w:p>
    <w:p>
      <w:pPr>
        <w:keepNext/>
        <w:spacing w:before="400" w:after="160"/>
      </w:pPr>
      <w:r>
        <w:rPr>
          <w:rFonts w:ascii="Calibri" w:hAnsi="Calibri"/>
          <w:b/>
          <w:color w:val="1E3A8A"/>
          <w:sz w:val="30"/>
        </w:rPr>
        <w:t>32. FUTURE DEVELOPMENT &amp; STRATEGIC ROADMAP</w:t>
      </w:r>
    </w:p>
    <w:p>
      <w:pPr>
        <w:pStyle w:val="ListBullet"/>
        <w:spacing w:after="80" w:line="276" w:lineRule="auto"/>
      </w:pPr>
      <w:r>
        <w:rPr>
          <w:b/>
          <w:color w:val="0F172A"/>
        </w:rPr>
        <w:t>Phase 1: Android Telecom Integration:</w:t>
      </w:r>
      <w:r>
        <w:rPr>
          <w:color w:val="0F172A"/>
        </w:rPr>
        <w:t xml:space="preserve"> Implement Android CallScreeningService to intercept incoming carrier cellular calls.</w:t>
      </w:r>
    </w:p>
    <w:p>
      <w:pPr>
        <w:pStyle w:val="ListBullet"/>
        <w:spacing w:after="80" w:line="276" w:lineRule="auto"/>
      </w:pPr>
      <w:r>
        <w:rPr>
          <w:b/>
          <w:color w:val="0F172A"/>
        </w:rPr>
        <w:t>Phase 2: National Registry Synergies:</w:t>
      </w:r>
      <w:r>
        <w:rPr>
          <w:color w:val="0F172A"/>
        </w:rPr>
        <w:t xml:space="preserve"> Integrate verified national DND/TRAI registries with real-time reputation lookups.</w:t>
      </w:r>
    </w:p>
    <w:p>
      <w:pPr>
        <w:pStyle w:val="ListBullet"/>
        <w:spacing w:after="80" w:line="276" w:lineRule="auto"/>
      </w:pPr>
      <w:r>
        <w:rPr>
          <w:b/>
          <w:color w:val="0F172A"/>
        </w:rPr>
        <w:t>Phase 3: Multilingual Voice Models:</w:t>
      </w:r>
      <w:r>
        <w:rPr>
          <w:color w:val="0F172A"/>
        </w:rPr>
        <w:t xml:space="preserve"> Add speech recognition and synthesis support for major regional Indian languages (Hindi, Telugu, Tamil).</w:t>
      </w:r>
    </w:p>
    <w:p>
      <w:pPr>
        <w:pStyle w:val="ListBullet"/>
        <w:spacing w:after="80" w:line="276" w:lineRule="auto"/>
      </w:pPr>
      <w:r>
        <w:rPr>
          <w:b/>
          <w:color w:val="0F172A"/>
        </w:rPr>
        <w:t>Phase 4: Cloud Sync Engine:</w:t>
      </w:r>
      <w:r>
        <w:rPr>
          <w:color w:val="0F172A"/>
        </w:rPr>
        <w:t xml:space="preserve"> Implement optional end-to-end encrypted backup of call summaries to user cloud storage.</w:t>
      </w:r>
    </w:p>
    <w:p>
      <w:pPr>
        <w:keepNext/>
        <w:spacing w:before="400" w:after="160"/>
      </w:pPr>
      <w:r>
        <w:rPr>
          <w:rFonts w:ascii="Calibri" w:hAnsi="Calibri"/>
          <w:b/>
          <w:color w:val="1E3A8A"/>
          <w:sz w:val="30"/>
        </w:rPr>
        <w:t>33. GOOGLE PLAY STORE READINESS ASSESSMENT</w:t>
      </w:r>
    </w:p>
    <w:p>
      <w:pPr>
        <w:spacing w:after="120" w:line="276" w:lineRule="auto"/>
      </w:pPr>
      <w:r>
        <w:rPr>
          <w:rFonts w:ascii="Calibri" w:hAnsi="Calibri"/>
          <w:color w:val="0F172A"/>
          <w:sz w:val="21"/>
        </w:rPr>
        <w:t>To release CallMate AI on the Google Play Store, the following production checklist must be completed:</w:t>
      </w:r>
    </w:p>
    <w:p>
      <w:pPr>
        <w:pStyle w:val="ListBullet"/>
        <w:spacing w:after="80" w:line="276" w:lineRule="auto"/>
      </w:pPr>
      <w:r>
        <w:rPr>
          <w:b/>
          <w:color w:val="0F172A"/>
        </w:rPr>
        <w:t>Package Name &amp; Versioning:</w:t>
      </w:r>
      <w:r>
        <w:rPr>
          <w:color w:val="0F172A"/>
        </w:rPr>
        <w:t xml:space="preserve"> com.callmate.ai with versionCode 1, versionName '1.0.0' configured in build.gradle.kts.</w:t>
      </w:r>
    </w:p>
    <w:p>
      <w:pPr>
        <w:pStyle w:val="ListBullet"/>
        <w:spacing w:after="80" w:line="276" w:lineRule="auto"/>
      </w:pPr>
      <w:r>
        <w:rPr>
          <w:b/>
          <w:color w:val="0F172A"/>
        </w:rPr>
        <w:t>Permission Declarations:</w:t>
      </w:r>
      <w:r>
        <w:rPr>
          <w:color w:val="0F172A"/>
        </w:rPr>
        <w:t xml:space="preserve"> READ_CONTACTS (Whitelisting known callers), ACCESS_FINE_LOCATION (Delivery guidance), RECORD_AUDIO (Voice screening).</w:t>
      </w:r>
    </w:p>
    <w:p>
      <w:pPr>
        <w:pStyle w:val="ListBullet"/>
        <w:spacing w:after="80" w:line="276" w:lineRule="auto"/>
      </w:pPr>
      <w:r>
        <w:rPr>
          <w:b/>
          <w:color w:val="0F172A"/>
        </w:rPr>
        <w:t>Privacy Policy Hosting:</w:t>
      </w:r>
      <w:r>
        <w:rPr>
          <w:color w:val="0F172A"/>
        </w:rPr>
        <w:t xml:space="preserve"> A published Privacy Policy URL detailing microphone, contact list, and account data handling must be linked.</w:t>
      </w:r>
    </w:p>
    <w:p>
      <w:pPr>
        <w:pStyle w:val="ListBullet"/>
        <w:spacing w:after="80" w:line="276" w:lineRule="auto"/>
      </w:pPr>
      <w:r>
        <w:rPr>
          <w:b/>
          <w:color w:val="0F172A"/>
        </w:rPr>
        <w:t>Cleartext Traffic Enforcement:</w:t>
      </w:r>
      <w:r>
        <w:rPr>
          <w:color w:val="0F172A"/>
        </w:rPr>
        <w:t xml:space="preserve"> Disable android:usesCleartextTraffic='true' and enforce HTTPS with production domain certificate.</w:t>
      </w:r>
    </w:p>
    <w:p>
      <w:pPr>
        <w:pStyle w:val="ListBullet"/>
        <w:spacing w:after="80" w:line="276" w:lineRule="auto"/>
      </w:pPr>
      <w:r>
        <w:rPr>
          <w:b/>
          <w:color w:val="0F172A"/>
        </w:rPr>
        <w:t>Account Deletion Compliance:</w:t>
      </w:r>
      <w:r>
        <w:rPr>
          <w:color w:val="0F172A"/>
        </w:rPr>
        <w:t xml:space="preserve"> Satisfied: DELETE /api/users/me allows users to permanently erase their cloud account.</w:t>
      </w:r>
    </w:p>
    <w:p>
      <w:pPr>
        <w:pStyle w:val="ListBullet"/>
        <w:spacing w:after="80" w:line="276" w:lineRule="auto"/>
      </w:pPr>
      <w:r>
        <w:rPr>
          <w:b/>
          <w:color w:val="0F172A"/>
        </w:rPr>
        <w:t>ProGuard &amp; R8 Obfuscation:</w:t>
      </w:r>
      <w:r>
        <w:rPr>
          <w:color w:val="0F172A"/>
        </w:rPr>
        <w:t xml:space="preserve"> Enable isMinifyEnabled = true in build.gradle.kts for release builds.</w:t>
      </w:r>
    </w:p>
    <w:p>
      <w:pPr>
        <w:keepNext/>
        <w:spacing w:before="400" w:after="160"/>
      </w:pPr>
      <w:r>
        <w:rPr>
          <w:rFonts w:ascii="Calibri" w:hAnsi="Calibri"/>
          <w:b/>
          <w:color w:val="1E3A8A"/>
          <w:sz w:val="30"/>
        </w:rPr>
        <w:t>34. SECURITY AUDIT CHECKLIST</w:t>
      </w:r>
    </w:p>
    <w:tbl>
      <w:tblPr>
        <w:tblW w:type="auto" w:w="0"/>
        <w:tblLayout w:type="fixed"/>
        <w:tblLook w:firstColumn="1" w:firstRow="1" w:lastColumn="0" w:lastRow="0" w:noHBand="0" w:noVBand="1" w:val="04A0"/>
        <w:jc w:val="center"/>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rPr>
          <w:tblHeader/>
        </w:trPr>
        <w:tc>
          <w:tcPr>
            <w:tcW w:type="dxa" w:w="4032"/>
            <w:shd w:fill="1E3A8A"/>
            <w:tcMar>
              <w:top w:w="120" w:type="dxa"/>
              <w:bottom w:w="120" w:type="dxa"/>
              <w:left w:w="120" w:type="dxa"/>
              <w:right w:w="120" w:type="dxa"/>
            </w:tcMar>
          </w:tcPr>
          <w:p>
            <w:pPr>
              <w:spacing w:after="0"/>
            </w:pPr>
            <w:r>
              <w:rPr>
                <w:rFonts w:ascii="Calibri" w:hAnsi="Calibri"/>
                <w:b/>
                <w:color w:val="FFFFFF"/>
                <w:sz w:val="20"/>
              </w:rPr>
              <w:t>Security Dimension</w:t>
            </w:r>
          </w:p>
        </w:tc>
        <w:tc>
          <w:tcPr>
            <w:tcW w:type="dxa" w:w="2160"/>
            <w:shd w:fill="1E3A8A"/>
            <w:tcMar>
              <w:top w:w="120" w:type="dxa"/>
              <w:bottom w:w="120" w:type="dxa"/>
              <w:left w:w="120" w:type="dxa"/>
              <w:right w:w="120" w:type="dxa"/>
            </w:tcMar>
          </w:tcPr>
          <w:p>
            <w:pPr>
              <w:spacing w:after="0"/>
            </w:pPr>
            <w:r>
              <w:rPr>
                <w:rFonts w:ascii="Calibri" w:hAnsi="Calibri"/>
                <w:b/>
                <w:color w:val="FFFFFF"/>
                <w:sz w:val="20"/>
              </w:rPr>
              <w:t>Audit Status</w:t>
            </w:r>
          </w:p>
        </w:tc>
        <w:tc>
          <w:tcPr>
            <w:tcW w:type="dxa" w:w="3168"/>
            <w:shd w:fill="1E3A8A"/>
            <w:tcMar>
              <w:top w:w="120" w:type="dxa"/>
              <w:bottom w:w="120" w:type="dxa"/>
              <w:left w:w="120" w:type="dxa"/>
              <w:right w:w="120" w:type="dxa"/>
            </w:tcMar>
          </w:tcPr>
          <w:p>
            <w:pPr>
              <w:spacing w:after="0"/>
            </w:pPr>
            <w:r>
              <w:rPr>
                <w:rFonts w:ascii="Calibri" w:hAnsi="Calibri"/>
                <w:b/>
                <w:color w:val="FFFFFF"/>
                <w:sz w:val="20"/>
              </w:rPr>
              <w:t>Technical Verification</w:t>
            </w:r>
          </w:p>
        </w:tc>
      </w:tr>
      <w:tr>
        <w:trPr>
          <w:cantSplit/>
        </w:trPr>
        <w:tc>
          <w:tcPr>
            <w:tcW w:type="dxa" w:w="4032"/>
            <w:shd w:fill="FFFFFF"/>
            <w:tcMar>
              <w:top w:w="100" w:type="dxa"/>
              <w:bottom w:w="100" w:type="dxa"/>
              <w:left w:w="120" w:type="dxa"/>
              <w:right w:w="120" w:type="dxa"/>
            </w:tcMar>
          </w:tcPr>
          <w:p>
            <w:pPr>
              <w:spacing w:after="0" w:line="264" w:lineRule="auto"/>
            </w:pPr>
            <w:r>
              <w:rPr>
                <w:rFonts w:ascii="Calibri" w:hAnsi="Calibri"/>
                <w:color w:val="0F172A"/>
                <w:sz w:val="19"/>
              </w:rPr>
              <w:t>Password Salting &amp; Hashing</w:t>
            </w:r>
          </w:p>
        </w:tc>
        <w:tc>
          <w:tcPr>
            <w:tcW w:type="dxa" w:w="2160"/>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Bcrypt with 10 salt rounds used before storage</w:t>
            </w:r>
          </w:p>
        </w:tc>
      </w:tr>
      <w:tr>
        <w:trPr>
          <w:cantSplit/>
        </w:trPr>
        <w:tc>
          <w:tcPr>
            <w:tcW w:type="dxa" w:w="4032"/>
            <w:shd w:fill="F8FAFC"/>
            <w:tcMar>
              <w:top w:w="100" w:type="dxa"/>
              <w:bottom w:w="100" w:type="dxa"/>
              <w:left w:w="120" w:type="dxa"/>
              <w:right w:w="120" w:type="dxa"/>
            </w:tcMar>
          </w:tcPr>
          <w:p>
            <w:pPr>
              <w:spacing w:after="0" w:line="264" w:lineRule="auto"/>
            </w:pPr>
            <w:r>
              <w:rPr>
                <w:rFonts w:ascii="Calibri" w:hAnsi="Calibri"/>
                <w:color w:val="0F172A"/>
                <w:sz w:val="19"/>
              </w:rPr>
              <w:t>Stateless Token Authentication</w:t>
            </w:r>
          </w:p>
        </w:tc>
        <w:tc>
          <w:tcPr>
            <w:tcW w:type="dxa" w:w="2160"/>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Signed HS256 JWT tokens with 30-day expiration</w:t>
            </w:r>
          </w:p>
        </w:tc>
      </w:tr>
      <w:tr>
        <w:trPr>
          <w:cantSplit/>
        </w:trPr>
        <w:tc>
          <w:tcPr>
            <w:tcW w:type="dxa" w:w="4032"/>
            <w:shd w:fill="FFFFFF"/>
            <w:tcMar>
              <w:top w:w="100" w:type="dxa"/>
              <w:bottom w:w="100" w:type="dxa"/>
              <w:left w:w="120" w:type="dxa"/>
              <w:right w:w="120" w:type="dxa"/>
            </w:tcMar>
          </w:tcPr>
          <w:p>
            <w:pPr>
              <w:spacing w:after="0" w:line="264" w:lineRule="auto"/>
            </w:pPr>
            <w:r>
              <w:rPr>
                <w:rFonts w:ascii="Calibri" w:hAnsi="Calibri"/>
                <w:color w:val="0F172A"/>
                <w:sz w:val="19"/>
              </w:rPr>
              <w:t>Protected API Routes</w:t>
            </w:r>
          </w:p>
        </w:tc>
        <w:tc>
          <w:tcPr>
            <w:tcW w:type="dxa" w:w="2160"/>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Bearer auth middleware guards all private endpoints</w:t>
            </w:r>
          </w:p>
        </w:tc>
      </w:tr>
      <w:tr>
        <w:trPr>
          <w:cantSplit/>
        </w:trPr>
        <w:tc>
          <w:tcPr>
            <w:tcW w:type="dxa" w:w="4032"/>
            <w:shd w:fill="F8FAFC"/>
            <w:tcMar>
              <w:top w:w="100" w:type="dxa"/>
              <w:bottom w:w="100" w:type="dxa"/>
              <w:left w:w="120" w:type="dxa"/>
              <w:right w:w="120" w:type="dxa"/>
            </w:tcMar>
          </w:tcPr>
          <w:p>
            <w:pPr>
              <w:spacing w:after="0" w:line="264" w:lineRule="auto"/>
            </w:pPr>
            <w:r>
              <w:rPr>
                <w:rFonts w:ascii="Calibri" w:hAnsi="Calibri"/>
                <w:color w:val="0F172A"/>
                <w:sz w:val="19"/>
              </w:rPr>
              <w:t>Credential Protection</w:t>
            </w:r>
          </w:p>
        </w:tc>
        <w:tc>
          <w:tcPr>
            <w:tcW w:type="dxa" w:w="2160"/>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Environment variables used; zero hardcoded secrets</w:t>
            </w:r>
          </w:p>
        </w:tc>
      </w:tr>
      <w:tr>
        <w:trPr>
          <w:cantSplit/>
        </w:trPr>
        <w:tc>
          <w:tcPr>
            <w:tcW w:type="dxa" w:w="4032"/>
            <w:shd w:fill="FFFFFF"/>
            <w:tcMar>
              <w:top w:w="100" w:type="dxa"/>
              <w:bottom w:w="100" w:type="dxa"/>
              <w:left w:w="120" w:type="dxa"/>
              <w:right w:w="120" w:type="dxa"/>
            </w:tcMar>
          </w:tcPr>
          <w:p>
            <w:pPr>
              <w:spacing w:after="0" w:line="264" w:lineRule="auto"/>
            </w:pPr>
            <w:r>
              <w:rPr>
                <w:rFonts w:ascii="Calibri" w:hAnsi="Calibri"/>
                <w:color w:val="0F172A"/>
                <w:sz w:val="19"/>
              </w:rPr>
              <w:t>Zero Plaintext Password Exposure</w:t>
            </w:r>
          </w:p>
        </w:tc>
        <w:tc>
          <w:tcPr>
            <w:tcW w:type="dxa" w:w="2160"/>
            <w:shd w:fill="FFFFFF"/>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3168"/>
            <w:shd w:fill="FFFFFF"/>
            <w:tcMar>
              <w:top w:w="100" w:type="dxa"/>
              <w:bottom w:w="100" w:type="dxa"/>
              <w:left w:w="120" w:type="dxa"/>
              <w:right w:w="120" w:type="dxa"/>
            </w:tcMar>
          </w:tcPr>
          <w:p>
            <w:pPr>
              <w:spacing w:after="0" w:line="264" w:lineRule="auto"/>
            </w:pPr>
            <w:r>
              <w:rPr>
                <w:rFonts w:ascii="Calibri" w:hAnsi="Calibri"/>
                <w:color w:val="0F172A"/>
                <w:sz w:val="19"/>
              </w:rPr>
              <w:t>toJSON() pre-hook strips password hashes from JSON</w:t>
            </w:r>
          </w:p>
        </w:tc>
      </w:tr>
      <w:tr>
        <w:trPr>
          <w:cantSplit/>
        </w:trPr>
        <w:tc>
          <w:tcPr>
            <w:tcW w:type="dxa" w:w="4032"/>
            <w:shd w:fill="F8FAFC"/>
            <w:tcMar>
              <w:top w:w="100" w:type="dxa"/>
              <w:bottom w:w="100" w:type="dxa"/>
              <w:left w:w="120" w:type="dxa"/>
              <w:right w:w="120" w:type="dxa"/>
            </w:tcMar>
          </w:tcPr>
          <w:p>
            <w:pPr>
              <w:spacing w:after="0" w:line="264" w:lineRule="auto"/>
            </w:pPr>
            <w:r>
              <w:rPr>
                <w:rFonts w:ascii="Calibri" w:hAnsi="Calibri"/>
                <w:color w:val="0F172A"/>
                <w:sz w:val="19"/>
              </w:rPr>
              <w:t>Data Segregation Boundary</w:t>
            </w:r>
          </w:p>
        </w:tc>
        <w:tc>
          <w:tcPr>
            <w:tcW w:type="dxa" w:w="2160"/>
            <w:shd w:fill="F8FAFC"/>
            <w:tcMar>
              <w:top w:w="100" w:type="dxa"/>
              <w:bottom w:w="100" w:type="dxa"/>
              <w:left w:w="120" w:type="dxa"/>
              <w:right w:w="120" w:type="dxa"/>
            </w:tcMar>
          </w:tcPr>
          <w:p>
            <w:pPr>
              <w:spacing w:after="0" w:line="264" w:lineRule="auto"/>
            </w:pPr>
            <w:r>
              <w:rPr>
                <w:rFonts w:ascii="Calibri" w:hAnsi="Calibri"/>
                <w:b/>
                <w:color w:val="059669"/>
                <w:sz w:val="19"/>
              </w:rPr>
              <w:t>IMPLEMENTED</w:t>
            </w:r>
          </w:p>
        </w:tc>
        <w:tc>
          <w:tcPr>
            <w:tcW w:type="dxa" w:w="3168"/>
            <w:shd w:fill="F8FAFC"/>
            <w:tcMar>
              <w:top w:w="100" w:type="dxa"/>
              <w:bottom w:w="100" w:type="dxa"/>
              <w:left w:w="120" w:type="dxa"/>
              <w:right w:w="120" w:type="dxa"/>
            </w:tcMar>
          </w:tcPr>
          <w:p>
            <w:pPr>
              <w:spacing w:after="0" w:line="264" w:lineRule="auto"/>
            </w:pPr>
            <w:r>
              <w:rPr>
                <w:rFonts w:ascii="Calibri" w:hAnsi="Calibri"/>
                <w:color w:val="0F172A"/>
                <w:sz w:val="19"/>
              </w:rPr>
              <w:t>Sensitive call transcripts remain strictly on local device</w:t>
            </w:r>
          </w:p>
        </w:tc>
      </w:tr>
    </w:tbl>
    <w:p>
      <w:pPr>
        <w:spacing w:after="80"/>
      </w:pPr>
    </w:p>
    <w:p>
      <w:pPr>
        <w:keepNext/>
        <w:spacing w:before="400" w:after="160"/>
      </w:pPr>
      <w:r>
        <w:rPr>
          <w:rFonts w:ascii="Calibri" w:hAnsi="Calibri"/>
          <w:b/>
          <w:color w:val="1E3A8A"/>
          <w:sz w:val="30"/>
        </w:rPr>
        <w:t>35. PROJECT QUICK REFERENCE CARD</w:t>
      </w:r>
    </w:p>
    <w:p>
      <w:pPr>
        <w:spacing w:after="120" w:line="276" w:lineRule="auto"/>
      </w:pPr>
      <w:r>
        <w:rPr>
          <w:rFonts w:ascii="Calibri" w:hAnsi="Calibri"/>
          <w:color w:val="0F172A"/>
          <w:sz w:val="21"/>
        </w:rPr>
        <w:t>A high-level summary of the CallMate AI technical stack:</w:t>
      </w:r>
    </w:p>
    <w:p>
      <w:pPr>
        <w:pStyle w:val="ListBullet"/>
        <w:spacing w:after="80" w:line="276" w:lineRule="auto"/>
      </w:pPr>
      <w:r>
        <w:rPr>
          <w:b/>
          <w:color w:val="0F172A"/>
        </w:rPr>
        <w:t>Project Name:</w:t>
      </w:r>
      <w:r>
        <w:rPr>
          <w:color w:val="0F172A"/>
        </w:rPr>
        <w:t xml:space="preserve"> CallMate AI</w:t>
      </w:r>
    </w:p>
    <w:p>
      <w:pPr>
        <w:pStyle w:val="ListBullet"/>
        <w:spacing w:after="80" w:line="276" w:lineRule="auto"/>
      </w:pPr>
      <w:r>
        <w:rPr>
          <w:b/>
          <w:color w:val="0F172A"/>
        </w:rPr>
        <w:t>Official GitHub Repository:</w:t>
      </w:r>
      <w:r>
        <w:rPr>
          <w:color w:val="0F172A"/>
        </w:rPr>
        <w:t xml:space="preserve"> https://github.com/sanjana71006/CallAgent</w:t>
      </w:r>
    </w:p>
    <w:p>
      <w:pPr>
        <w:pStyle w:val="ListBullet"/>
        <w:spacing w:after="80" w:line="276" w:lineRule="auto"/>
      </w:pPr>
      <w:r>
        <w:rPr>
          <w:b/>
          <w:color w:val="0F172A"/>
        </w:rPr>
        <w:t>150-Char Synopsis:</w:t>
      </w:r>
      <w:r>
        <w:rPr>
          <w:color w:val="0F172A"/>
        </w:rPr>
        <w:t xml:space="preserve"> CallMate AI is a privacy-first call assistant that screens unknown calls, transcribes voice live, blocks spam, and guides couriers with Google Gemini.</w:t>
      </w:r>
    </w:p>
    <w:p>
      <w:pPr>
        <w:pStyle w:val="ListBullet"/>
        <w:spacing w:after="80" w:line="276" w:lineRule="auto"/>
      </w:pPr>
      <w:r>
        <w:rPr>
          <w:b/>
          <w:color w:val="0F172A"/>
        </w:rPr>
        <w:t>Standalone APK File:</w:t>
      </w:r>
      <w:r>
        <w:rPr>
          <w:color w:val="0F172A"/>
        </w:rPr>
        <w:t xml:space="preserve"> CallMate_AI_v1.0.0_debug.apk (18.8 MB)</w:t>
      </w:r>
    </w:p>
    <w:p>
      <w:pPr>
        <w:pStyle w:val="ListBullet"/>
        <w:spacing w:after="80" w:line="276" w:lineRule="auto"/>
      </w:pPr>
      <w:r>
        <w:rPr>
          <w:b/>
          <w:color w:val="0F172A"/>
        </w:rPr>
        <w:t>Android Package:</w:t>
      </w:r>
      <w:r>
        <w:rPr>
          <w:color w:val="0F172A"/>
        </w:rPr>
        <w:t xml:space="preserve"> com.callmate.ai</w:t>
      </w:r>
    </w:p>
    <w:p>
      <w:pPr>
        <w:pStyle w:val="ListBullet"/>
        <w:spacing w:after="80" w:line="276" w:lineRule="auto"/>
      </w:pPr>
      <w:r>
        <w:rPr>
          <w:b/>
          <w:color w:val="0F172A"/>
        </w:rPr>
        <w:t>Android Framework:</w:t>
      </w:r>
      <w:r>
        <w:rPr>
          <w:color w:val="0F172A"/>
        </w:rPr>
        <w:t xml:space="preserve"> Jetpack Compose + Kotlin Coroutines + Room SQLite (Version 3)</w:t>
      </w:r>
    </w:p>
    <w:p>
      <w:pPr>
        <w:pStyle w:val="ListBullet"/>
        <w:spacing w:after="80" w:line="276" w:lineRule="auto"/>
      </w:pPr>
      <w:r>
        <w:rPr>
          <w:b/>
          <w:color w:val="0F172A"/>
        </w:rPr>
        <w:t>Cloud Backend:</w:t>
      </w:r>
      <w:r>
        <w:rPr>
          <w:color w:val="0F172A"/>
        </w:rPr>
        <w:t xml:space="preserve"> Node.js (Express) on Port 5000 (Auth, Location, Addresses, Global Spam)</w:t>
      </w:r>
    </w:p>
    <w:p>
      <w:pPr>
        <w:pStyle w:val="ListBullet"/>
        <w:spacing w:after="80" w:line="276" w:lineRule="auto"/>
      </w:pPr>
      <w:r>
        <w:rPr>
          <w:b/>
          <w:color w:val="0F172A"/>
        </w:rPr>
        <w:t>AI Screening Server:</w:t>
      </w:r>
      <w:r>
        <w:rPr>
          <w:color w:val="0F172A"/>
        </w:rPr>
        <w:t xml:space="preserve"> Python (FastAPI) on Port 8000 (Google Gemini 3.6 Flash / Ollama / Mock)</w:t>
      </w:r>
    </w:p>
    <w:p>
      <w:pPr>
        <w:pStyle w:val="ListBullet"/>
        <w:spacing w:after="80" w:line="276" w:lineRule="auto"/>
      </w:pPr>
      <w:r>
        <w:rPr>
          <w:b/>
          <w:color w:val="0F172A"/>
        </w:rPr>
        <w:t>Cloud Database:</w:t>
      </w:r>
      <w:r>
        <w:rPr>
          <w:color w:val="0F172A"/>
        </w:rPr>
        <w:t xml:space="preserve"> MongoDB Atlas (callmate_ai cluster)</w:t>
      </w:r>
    </w:p>
    <w:p>
      <w:pPr>
        <w:pStyle w:val="ListBullet"/>
        <w:spacing w:after="80" w:line="276" w:lineRule="auto"/>
      </w:pPr>
      <w:r>
        <w:rPr>
          <w:b/>
          <w:color w:val="0F172A"/>
        </w:rPr>
        <w:t>Local Database:</w:t>
      </w:r>
      <w:r>
        <w:rPr>
          <w:color w:val="0F172A"/>
        </w:rPr>
        <w:t xml:space="preserve"> Room SQLite (callmate_ai.db, 11 entities)</w:t>
      </w:r>
    </w:p>
    <w:p>
      <w:pPr>
        <w:pStyle w:val="ListBullet"/>
        <w:spacing w:after="80" w:line="276" w:lineRule="auto"/>
      </w:pPr>
      <w:r>
        <w:rPr>
          <w:b/>
          <w:color w:val="0F172A"/>
        </w:rPr>
        <w:t>Current Status:</w:t>
      </w:r>
      <w:r>
        <w:rPr>
          <w:color w:val="0F172A"/>
        </w:rPr>
        <w:t xml:space="preserve"> Fully functional native Android client with Contacts &amp; GPS + Cloud Backend + Gemini AI</w:t>
      </w:r>
    </w:p>
    <w:p>
      <w:pPr>
        <w:keepNext/>
        <w:spacing w:before="400" w:after="160"/>
      </w:pPr>
      <w:r>
        <w:rPr>
          <w:rFonts w:ascii="Calibri" w:hAnsi="Calibri"/>
          <w:b/>
          <w:color w:val="1E3A8A"/>
          <w:sz w:val="30"/>
        </w:rPr>
        <w:t>36. TECHNICAL GLOSSARY &amp; DEFINITIONS</w:t>
      </w:r>
    </w:p>
    <w:p>
      <w:pPr>
        <w:pStyle w:val="ListBullet"/>
        <w:spacing w:after="80" w:line="276" w:lineRule="auto"/>
      </w:pPr>
      <w:r>
        <w:rPr>
          <w:b/>
          <w:color w:val="0F172A"/>
        </w:rPr>
        <w:t>API (Application Programming Interface):</w:t>
      </w:r>
      <w:r>
        <w:rPr>
          <w:color w:val="0F172A"/>
        </w:rPr>
        <w:t xml:space="preserve"> A software intermediary that allows two applications to talk to each other.</w:t>
      </w:r>
    </w:p>
    <w:p>
      <w:pPr>
        <w:pStyle w:val="ListBullet"/>
        <w:spacing w:after="80" w:line="276" w:lineRule="auto"/>
      </w:pPr>
      <w:r>
        <w:rPr>
          <w:b/>
          <w:color w:val="0F172A"/>
        </w:rPr>
        <w:t>REST (Representational State Transfer):</w:t>
      </w:r>
      <w:r>
        <w:rPr>
          <w:color w:val="0F172A"/>
        </w:rPr>
        <w:t xml:space="preserve"> An architectural style for network communications using standard HTTP methods.</w:t>
      </w:r>
    </w:p>
    <w:p>
      <w:pPr>
        <w:pStyle w:val="ListBullet"/>
        <w:spacing w:after="80" w:line="276" w:lineRule="auto"/>
      </w:pPr>
      <w:r>
        <w:rPr>
          <w:b/>
          <w:color w:val="0F172A"/>
        </w:rPr>
        <w:t>JWT (JSON Web Token):</w:t>
      </w:r>
      <w:r>
        <w:rPr>
          <w:color w:val="0F172A"/>
        </w:rPr>
        <w:t xml:space="preserve"> A compact, URL-safe means of representing claims to be transferred between two parties securely.</w:t>
      </w:r>
    </w:p>
    <w:p>
      <w:pPr>
        <w:pStyle w:val="ListBullet"/>
        <w:spacing w:after="80" w:line="276" w:lineRule="auto"/>
      </w:pPr>
      <w:r>
        <w:rPr>
          <w:b/>
          <w:color w:val="0F172A"/>
        </w:rPr>
        <w:t>Room Database:</w:t>
      </w:r>
      <w:r>
        <w:rPr>
          <w:color w:val="0F172A"/>
        </w:rPr>
        <w:t xml:space="preserve"> An Android Jetpack persistence library providing an abstraction layer over SQLite.</w:t>
      </w:r>
    </w:p>
    <w:p>
      <w:pPr>
        <w:pStyle w:val="ListBullet"/>
        <w:spacing w:after="80" w:line="276" w:lineRule="auto"/>
      </w:pPr>
      <w:r>
        <w:rPr>
          <w:b/>
          <w:color w:val="0F172A"/>
        </w:rPr>
        <w:t>DAO (Data Access Object):</w:t>
      </w:r>
      <w:r>
        <w:rPr>
          <w:color w:val="0F172A"/>
        </w:rPr>
        <w:t xml:space="preserve"> An interface providing database query and mutation methods for Room entities.</w:t>
      </w:r>
    </w:p>
    <w:p>
      <w:pPr>
        <w:pStyle w:val="ListBullet"/>
        <w:spacing w:after="80" w:line="276" w:lineRule="auto"/>
      </w:pPr>
      <w:r>
        <w:rPr>
          <w:b/>
          <w:color w:val="0F172A"/>
        </w:rPr>
        <w:t>ViewModel:</w:t>
      </w:r>
      <w:r>
        <w:rPr>
          <w:color w:val="0F172A"/>
        </w:rPr>
        <w:t xml:space="preserve"> An Android architecture component designed to store and manage UI-related data across lifecycle changes.</w:t>
      </w:r>
    </w:p>
    <w:p>
      <w:pPr>
        <w:pStyle w:val="ListBullet"/>
        <w:spacing w:after="80" w:line="276" w:lineRule="auto"/>
      </w:pPr>
      <w:r>
        <w:rPr>
          <w:b/>
          <w:color w:val="0F172A"/>
        </w:rPr>
        <w:t>Jetpack Compose:</w:t>
      </w:r>
      <w:r>
        <w:rPr>
          <w:color w:val="0F172A"/>
        </w:rPr>
        <w:t xml:space="preserve"> Android's modern declarative toolkit for building native user interfaces.</w:t>
      </w:r>
    </w:p>
    <w:p>
      <w:pPr>
        <w:pStyle w:val="ListBullet"/>
        <w:spacing w:after="80" w:line="276" w:lineRule="auto"/>
      </w:pPr>
      <w:r>
        <w:rPr>
          <w:b/>
          <w:color w:val="0F172A"/>
        </w:rPr>
        <w:t>CallScreeningService:</w:t>
      </w:r>
      <w:r>
        <w:rPr>
          <w:color w:val="0F172A"/>
        </w:rPr>
        <w:t xml:space="preserve"> An Android Telecom framework service allowing apps to allow, block, or silence incoming calls.</w:t>
      </w:r>
    </w:p>
    <w:p>
      <w:pPr>
        <w:pStyle w:val="ListBullet"/>
        <w:spacing w:after="80" w:line="276" w:lineRule="auto"/>
      </w:pPr>
      <w:r>
        <w:rPr>
          <w:b/>
          <w:color w:val="0F172A"/>
        </w:rPr>
        <w:t>TTS (Text-to-Speech):</w:t>
      </w:r>
      <w:r>
        <w:rPr>
          <w:color w:val="0F172A"/>
        </w:rPr>
        <w:t xml:space="preserve"> Software that converts written textual strings into spoken acoustic voice audio.</w:t>
      </w:r>
    </w:p>
    <w:p>
      <w:pPr>
        <w:pStyle w:val="ListBullet"/>
        <w:spacing w:after="80" w:line="276" w:lineRule="auto"/>
      </w:pPr>
      <w:r>
        <w:rPr>
          <w:b/>
          <w:color w:val="0F172A"/>
        </w:rPr>
        <w:t>STT (Speech-to-Text):</w:t>
      </w:r>
      <w:r>
        <w:rPr>
          <w:color w:val="0F172A"/>
        </w:rPr>
        <w:t xml:space="preserve"> Software that transcribes incoming acoustic voice streams into written text.</w:t>
      </w:r>
    </w:p>
    <w:p>
      <w:pPr>
        <w:pStyle w:val="ListBullet"/>
        <w:spacing w:after="80" w:line="276" w:lineRule="auto"/>
      </w:pPr>
      <w:r>
        <w:rPr>
          <w:b/>
          <w:color w:val="0F172A"/>
        </w:rPr>
        <w:t>LLM (Large Language Model):</w:t>
      </w:r>
      <w:r>
        <w:rPr>
          <w:color w:val="0F172A"/>
        </w:rPr>
        <w:t xml:space="preserve"> An artificial intelligence model trained on extensive datasets to generate natural language.</w:t>
      </w:r>
    </w:p>
    <w:p>
      <w:pPr>
        <w:pStyle w:val="ListBullet"/>
        <w:spacing w:after="80" w:line="276" w:lineRule="auto"/>
      </w:pPr>
      <w:r>
        <w:rPr>
          <w:b/>
          <w:color w:val="0F172A"/>
        </w:rPr>
        <w:t>Ollama:</w:t>
      </w:r>
      <w:r>
        <w:rPr>
          <w:color w:val="0F172A"/>
        </w:rPr>
        <w:t xml:space="preserve"> A lightweight local runtime enabling private execution of open-source LLMs on local hardware.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