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D77" w14:textId="6792B078" w:rsidR="00693045" w:rsidRPr="00FB021E" w:rsidRDefault="00FB021E">
      <w:pPr>
        <w:rPr>
          <w:lang w:val="en-US"/>
        </w:rPr>
      </w:pPr>
      <w:r>
        <w:rPr>
          <w:lang w:val="en-US"/>
        </w:rPr>
        <w:t>heyyy</w:t>
      </w:r>
    </w:p>
    <w:sectPr w:rsidR="00693045" w:rsidRPr="00FB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4D"/>
    <w:rsid w:val="0009714D"/>
    <w:rsid w:val="00693045"/>
    <w:rsid w:val="00FB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D0A9"/>
  <w15:chartTrackingRefBased/>
  <w15:docId w15:val="{434DB10F-CBB4-463C-B8BA-6CB148C6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Milagani</dc:creator>
  <cp:keywords/>
  <dc:description/>
  <cp:lastModifiedBy>Sanjay Milagani</cp:lastModifiedBy>
  <cp:revision>2</cp:revision>
  <dcterms:created xsi:type="dcterms:W3CDTF">2022-01-27T05:32:00Z</dcterms:created>
  <dcterms:modified xsi:type="dcterms:W3CDTF">2022-01-27T05:32:00Z</dcterms:modified>
</cp:coreProperties>
</file>