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24FA" w14:textId="78CCF303" w:rsidR="002C2BA6" w:rsidRPr="002C2BA6" w:rsidRDefault="003643DF" w:rsidP="002C2BA6">
      <w:pPr>
        <w:rPr>
          <w:b/>
          <w:bCs/>
        </w:rPr>
      </w:pPr>
      <w:r>
        <w:rPr>
          <w:b/>
          <w:bCs/>
        </w:rPr>
        <w:t xml:space="preserve">                                                                        </w:t>
      </w:r>
      <w:r w:rsidR="002C2BA6" w:rsidRPr="002C2BA6">
        <w:rPr>
          <w:b/>
          <w:bCs/>
        </w:rPr>
        <w:t>Assignment 1</w:t>
      </w:r>
    </w:p>
    <w:p w14:paraId="43963F32" w14:textId="77777777" w:rsidR="002C2BA6" w:rsidRPr="002C2BA6" w:rsidRDefault="002C2BA6" w:rsidP="002C2BA6">
      <w:r w:rsidRPr="002C2BA6">
        <w:t>AI Assisted Coding</w:t>
      </w:r>
    </w:p>
    <w:p w14:paraId="760339BA" w14:textId="65BAAF42" w:rsidR="002C2BA6" w:rsidRPr="002C2BA6" w:rsidRDefault="002C2BA6" w:rsidP="002C2BA6">
      <w:proofErr w:type="gramStart"/>
      <w:r w:rsidRPr="002C2BA6">
        <w:t>Name:</w:t>
      </w:r>
      <w:r w:rsidR="003643DF">
        <w:t>-</w:t>
      </w:r>
      <w:proofErr w:type="gramEnd"/>
      <w:r w:rsidR="00D27332">
        <w:t>Bikkineni Sanjana</w:t>
      </w:r>
    </w:p>
    <w:p w14:paraId="74CA893B" w14:textId="0EF01897" w:rsidR="002C2BA6" w:rsidRPr="002C2BA6" w:rsidRDefault="002C2BA6" w:rsidP="002C2BA6">
      <w:r w:rsidRPr="002C2BA6">
        <w:t>HTNO: 2303A52</w:t>
      </w:r>
      <w:r w:rsidR="003643DF">
        <w:t>3</w:t>
      </w:r>
      <w:r w:rsidR="00D27332">
        <w:t>06</w:t>
      </w:r>
    </w:p>
    <w:p w14:paraId="18FF9598" w14:textId="77777777" w:rsidR="002C2BA6" w:rsidRPr="002C2BA6" w:rsidRDefault="002C2BA6" w:rsidP="002C2BA6">
      <w:pPr>
        <w:rPr>
          <w:b/>
          <w:bCs/>
        </w:rPr>
      </w:pPr>
      <w:r w:rsidRPr="002C2BA6">
        <w:rPr>
          <w:b/>
          <w:bCs/>
        </w:rPr>
        <w:t>Task 1:</w:t>
      </w:r>
    </w:p>
    <w:p w14:paraId="201AB71F" w14:textId="77777777" w:rsidR="002C2BA6" w:rsidRPr="002C2BA6" w:rsidRDefault="002C2BA6" w:rsidP="002C2BA6">
      <w:r w:rsidRPr="002C2BA6">
        <w:rPr>
          <w:b/>
          <w:bCs/>
        </w:rPr>
        <w:t>Prompt:</w:t>
      </w:r>
      <w:r w:rsidRPr="002C2BA6">
        <w:t xml:space="preserve"> # write a python program to check whether a number is prime take input from user do not use functions</w:t>
      </w:r>
    </w:p>
    <w:p w14:paraId="3BEFDE01" w14:textId="7B40D375" w:rsidR="002C2BA6" w:rsidRPr="002C2BA6" w:rsidRDefault="00D27332" w:rsidP="002C2BA6">
      <w:r w:rsidRPr="00D27332">
        <w:rPr>
          <w:noProof/>
        </w:rPr>
        <w:drawing>
          <wp:inline distT="0" distB="0" distL="0" distR="0" wp14:anchorId="00FD2260" wp14:editId="67932B9D">
            <wp:extent cx="5731510" cy="3061970"/>
            <wp:effectExtent l="0" t="0" r="2540" b="5080"/>
            <wp:docPr id="183438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83065" name=""/>
                    <pic:cNvPicPr/>
                  </pic:nvPicPr>
                  <pic:blipFill>
                    <a:blip r:embed="rId5"/>
                    <a:stretch>
                      <a:fillRect/>
                    </a:stretch>
                  </pic:blipFill>
                  <pic:spPr>
                    <a:xfrm>
                      <a:off x="0" y="0"/>
                      <a:ext cx="5731510" cy="3061970"/>
                    </a:xfrm>
                    <a:prstGeom prst="rect">
                      <a:avLst/>
                    </a:prstGeom>
                  </pic:spPr>
                </pic:pic>
              </a:graphicData>
            </a:graphic>
          </wp:inline>
        </w:drawing>
      </w:r>
      <w:r w:rsidR="002C2BA6" w:rsidRPr="002C2BA6">
        <w:t xml:space="preserve"> </w:t>
      </w:r>
    </w:p>
    <w:p w14:paraId="7C24999C" w14:textId="77777777" w:rsidR="002C2BA6" w:rsidRPr="002C2BA6" w:rsidRDefault="002C2BA6" w:rsidP="002C2BA6">
      <w:pPr>
        <w:rPr>
          <w:b/>
          <w:bCs/>
        </w:rPr>
      </w:pPr>
      <w:r w:rsidRPr="002C2BA6">
        <w:rPr>
          <w:b/>
          <w:bCs/>
        </w:rPr>
        <w:t>Observation:</w:t>
      </w:r>
    </w:p>
    <w:p w14:paraId="2326004B" w14:textId="77777777" w:rsidR="002C2BA6" w:rsidRPr="002C2BA6" w:rsidRDefault="002C2BA6" w:rsidP="002C2BA6">
      <w:r w:rsidRPr="002C2BA6">
        <w:t>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prime. Overall, the logic is efficient but incomplete, as an extra condition is needed to handle even numbers greater than 2 correctly.</w:t>
      </w:r>
    </w:p>
    <w:p w14:paraId="03E5F239" w14:textId="0F75C714" w:rsidR="002C2BA6" w:rsidRPr="002C2BA6" w:rsidRDefault="002C2BA6" w:rsidP="002C2BA6">
      <w:pPr>
        <w:rPr>
          <w:b/>
          <w:bCs/>
        </w:rPr>
      </w:pPr>
      <w:r w:rsidRPr="002C2BA6">
        <w:rPr>
          <w:b/>
          <w:bCs/>
        </w:rPr>
        <w:t>Task 2:</w:t>
      </w:r>
    </w:p>
    <w:p w14:paraId="278A384B" w14:textId="77777777" w:rsidR="002C2BA6" w:rsidRPr="002C2BA6" w:rsidRDefault="002C2BA6" w:rsidP="002C2BA6">
      <w:r w:rsidRPr="002C2BA6">
        <w:rPr>
          <w:b/>
          <w:bCs/>
        </w:rPr>
        <w:t>Prompt:</w:t>
      </w:r>
      <w:r w:rsidRPr="002C2BA6">
        <w:t xml:space="preserve"> # optimize this prime number checking logic improve efficiency and readability</w:t>
      </w:r>
    </w:p>
    <w:p w14:paraId="7C9E68F0" w14:textId="1096E72D" w:rsidR="002C2BA6" w:rsidRPr="002C2BA6" w:rsidRDefault="002C2BA6" w:rsidP="002C2BA6">
      <w:r w:rsidRPr="002C2BA6">
        <w:lastRenderedPageBreak/>
        <w:t xml:space="preserve"> </w:t>
      </w:r>
      <w:r w:rsidR="00D27332" w:rsidRPr="00D27332">
        <w:rPr>
          <w:noProof/>
        </w:rPr>
        <w:drawing>
          <wp:inline distT="0" distB="0" distL="0" distR="0" wp14:anchorId="082F6525" wp14:editId="4823BAD4">
            <wp:extent cx="5731510" cy="3049905"/>
            <wp:effectExtent l="0" t="0" r="2540" b="0"/>
            <wp:docPr id="19417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868" name=""/>
                    <pic:cNvPicPr/>
                  </pic:nvPicPr>
                  <pic:blipFill>
                    <a:blip r:embed="rId6"/>
                    <a:stretch>
                      <a:fillRect/>
                    </a:stretch>
                  </pic:blipFill>
                  <pic:spPr>
                    <a:xfrm>
                      <a:off x="0" y="0"/>
                      <a:ext cx="5731510" cy="3049905"/>
                    </a:xfrm>
                    <a:prstGeom prst="rect">
                      <a:avLst/>
                    </a:prstGeom>
                  </pic:spPr>
                </pic:pic>
              </a:graphicData>
            </a:graphic>
          </wp:inline>
        </w:drawing>
      </w:r>
    </w:p>
    <w:p w14:paraId="642CBB44" w14:textId="77777777" w:rsidR="002C2BA6" w:rsidRPr="002C2BA6" w:rsidRDefault="002C2BA6" w:rsidP="002C2BA6">
      <w:pPr>
        <w:rPr>
          <w:b/>
          <w:bCs/>
        </w:rPr>
      </w:pPr>
      <w:r w:rsidRPr="002C2BA6">
        <w:rPr>
          <w:b/>
          <w:bCs/>
        </w:rPr>
        <w:t>Observation:</w:t>
      </w:r>
    </w:p>
    <w:p w14:paraId="2319181D" w14:textId="77777777" w:rsidR="002C2BA6" w:rsidRPr="002C2BA6" w:rsidRDefault="002C2BA6" w:rsidP="002C2BA6">
      <w:r w:rsidRPr="002C2BA6">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14BEE668" w14:textId="77777777" w:rsidR="002C2BA6" w:rsidRPr="002C2BA6" w:rsidRDefault="002C2BA6" w:rsidP="002C2BA6">
      <w:pPr>
        <w:rPr>
          <w:b/>
          <w:bCs/>
        </w:rPr>
      </w:pPr>
      <w:r w:rsidRPr="002C2BA6">
        <w:rPr>
          <w:b/>
          <w:bCs/>
        </w:rPr>
        <w:t>Task 3:</w:t>
      </w:r>
    </w:p>
    <w:p w14:paraId="7A99DD66" w14:textId="77777777" w:rsidR="002C2BA6" w:rsidRPr="002C2BA6" w:rsidRDefault="002C2BA6" w:rsidP="002C2BA6">
      <w:pPr>
        <w:rPr>
          <w:b/>
          <w:bCs/>
        </w:rPr>
      </w:pPr>
      <w:r w:rsidRPr="002C2BA6">
        <w:rPr>
          <w:b/>
          <w:bCs/>
        </w:rPr>
        <w:t>Prompt:</w:t>
      </w:r>
    </w:p>
    <w:p w14:paraId="7BCF860A" w14:textId="77777777" w:rsidR="002C2BA6" w:rsidRPr="002C2BA6" w:rsidRDefault="002C2BA6" w:rsidP="002C2BA6">
      <w:r w:rsidRPr="002C2BA6">
        <w:t># Write a python function to check whether a number is prime return true or false include comments</w:t>
      </w:r>
    </w:p>
    <w:p w14:paraId="635634BA" w14:textId="40F99E2D" w:rsidR="002C2BA6" w:rsidRPr="002C2BA6" w:rsidRDefault="00D27332" w:rsidP="002C2BA6">
      <w:r w:rsidRPr="00D27332">
        <w:rPr>
          <w:noProof/>
        </w:rPr>
        <w:drawing>
          <wp:inline distT="0" distB="0" distL="0" distR="0" wp14:anchorId="43360588" wp14:editId="4D2195EC">
            <wp:extent cx="5731510" cy="2590800"/>
            <wp:effectExtent l="0" t="0" r="2540" b="0"/>
            <wp:docPr id="214446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8577" name=""/>
                    <pic:cNvPicPr/>
                  </pic:nvPicPr>
                  <pic:blipFill>
                    <a:blip r:embed="rId7"/>
                    <a:stretch>
                      <a:fillRect/>
                    </a:stretch>
                  </pic:blipFill>
                  <pic:spPr>
                    <a:xfrm>
                      <a:off x="0" y="0"/>
                      <a:ext cx="5731510" cy="2590800"/>
                    </a:xfrm>
                    <a:prstGeom prst="rect">
                      <a:avLst/>
                    </a:prstGeom>
                  </pic:spPr>
                </pic:pic>
              </a:graphicData>
            </a:graphic>
          </wp:inline>
        </w:drawing>
      </w:r>
      <w:r w:rsidR="002C2BA6" w:rsidRPr="002C2BA6">
        <w:t xml:space="preserve"> </w:t>
      </w:r>
    </w:p>
    <w:p w14:paraId="7D31B096" w14:textId="77777777" w:rsidR="002C2BA6" w:rsidRPr="002C2BA6" w:rsidRDefault="002C2BA6" w:rsidP="002C2BA6">
      <w:pPr>
        <w:rPr>
          <w:b/>
          <w:bCs/>
        </w:rPr>
      </w:pPr>
      <w:r w:rsidRPr="002C2BA6">
        <w:rPr>
          <w:b/>
          <w:bCs/>
        </w:rPr>
        <w:t>Observation:</w:t>
      </w:r>
    </w:p>
    <w:p w14:paraId="765075B5" w14:textId="77777777" w:rsidR="002C2BA6" w:rsidRPr="002C2BA6" w:rsidRDefault="002C2BA6" w:rsidP="002C2BA6">
      <w:r w:rsidRPr="002C2BA6">
        <w:lastRenderedPageBreak/>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07C08D7B" w14:textId="77777777" w:rsidR="002C2BA6" w:rsidRPr="002C2BA6" w:rsidRDefault="002C2BA6" w:rsidP="002C2BA6">
      <w:pPr>
        <w:rPr>
          <w:b/>
          <w:bCs/>
        </w:rPr>
      </w:pPr>
      <w:r w:rsidRPr="002C2BA6">
        <w:rPr>
          <w:b/>
          <w:bCs/>
        </w:rPr>
        <w:t>Task 4:</w:t>
      </w:r>
    </w:p>
    <w:tbl>
      <w:tblPr>
        <w:tblW w:w="9151" w:type="dxa"/>
        <w:tblCellSpacing w:w="15" w:type="dxa"/>
        <w:tblInd w:w="63" w:type="dxa"/>
        <w:tblCellMar>
          <w:top w:w="15" w:type="dxa"/>
          <w:left w:w="15" w:type="dxa"/>
          <w:bottom w:w="15" w:type="dxa"/>
          <w:right w:w="15" w:type="dxa"/>
        </w:tblCellMar>
        <w:tblLook w:val="04A0" w:firstRow="1" w:lastRow="0" w:firstColumn="1" w:lastColumn="0" w:noHBand="0" w:noVBand="1"/>
      </w:tblPr>
      <w:tblGrid>
        <w:gridCol w:w="1951"/>
        <w:gridCol w:w="3480"/>
        <w:gridCol w:w="3720"/>
      </w:tblGrid>
      <w:tr w:rsidR="002C2BA6" w:rsidRPr="002C2BA6" w14:paraId="4E6BE97B" w14:textId="77777777">
        <w:trPr>
          <w:trHeight w:val="552"/>
          <w:tblCellSpacing w:w="15" w:type="dxa"/>
        </w:trPr>
        <w:tc>
          <w:tcPr>
            <w:tcW w:w="0" w:type="auto"/>
            <w:tcBorders>
              <w:top w:val="nil"/>
              <w:left w:val="nil"/>
              <w:bottom w:val="nil"/>
              <w:right w:val="nil"/>
            </w:tcBorders>
            <w:vAlign w:val="center"/>
            <w:hideMark/>
          </w:tcPr>
          <w:p w14:paraId="01004A61" w14:textId="77777777" w:rsidR="002C2BA6" w:rsidRPr="002C2BA6" w:rsidRDefault="002C2BA6" w:rsidP="002C2BA6">
            <w:pPr>
              <w:rPr>
                <w:b/>
                <w:bCs/>
              </w:rPr>
            </w:pPr>
            <w:r w:rsidRPr="002C2BA6">
              <w:rPr>
                <w:b/>
                <w:bCs/>
              </w:rPr>
              <w:t>Aspect</w:t>
            </w:r>
          </w:p>
        </w:tc>
        <w:tc>
          <w:tcPr>
            <w:tcW w:w="0" w:type="auto"/>
            <w:tcBorders>
              <w:top w:val="nil"/>
              <w:left w:val="nil"/>
              <w:bottom w:val="nil"/>
              <w:right w:val="nil"/>
            </w:tcBorders>
            <w:vAlign w:val="center"/>
            <w:hideMark/>
          </w:tcPr>
          <w:p w14:paraId="0332228A" w14:textId="77777777" w:rsidR="002C2BA6" w:rsidRPr="002C2BA6" w:rsidRDefault="002C2BA6" w:rsidP="002C2BA6">
            <w:pPr>
              <w:rPr>
                <w:b/>
                <w:bCs/>
              </w:rPr>
            </w:pPr>
            <w:r w:rsidRPr="002C2BA6">
              <w:rPr>
                <w:b/>
                <w:bCs/>
              </w:rPr>
              <w:t>Without Functions (Task 1)</w:t>
            </w:r>
          </w:p>
        </w:tc>
        <w:tc>
          <w:tcPr>
            <w:tcW w:w="3675" w:type="dxa"/>
            <w:tcBorders>
              <w:top w:val="nil"/>
              <w:left w:val="nil"/>
              <w:bottom w:val="nil"/>
              <w:right w:val="nil"/>
            </w:tcBorders>
            <w:vAlign w:val="center"/>
            <w:hideMark/>
          </w:tcPr>
          <w:p w14:paraId="3563BD8F" w14:textId="77777777" w:rsidR="002C2BA6" w:rsidRPr="002C2BA6" w:rsidRDefault="002C2BA6" w:rsidP="002C2BA6">
            <w:pPr>
              <w:rPr>
                <w:b/>
                <w:bCs/>
              </w:rPr>
            </w:pPr>
            <w:r w:rsidRPr="002C2BA6">
              <w:rPr>
                <w:b/>
                <w:bCs/>
              </w:rPr>
              <w:t>With Functions (Task 3)</w:t>
            </w:r>
          </w:p>
        </w:tc>
      </w:tr>
      <w:tr w:rsidR="002C2BA6" w:rsidRPr="002C2BA6" w14:paraId="49751CFD" w14:textId="77777777">
        <w:trPr>
          <w:trHeight w:val="540"/>
          <w:tblCellSpacing w:w="15" w:type="dxa"/>
        </w:trPr>
        <w:tc>
          <w:tcPr>
            <w:tcW w:w="0" w:type="auto"/>
            <w:tcBorders>
              <w:top w:val="nil"/>
              <w:left w:val="nil"/>
              <w:bottom w:val="nil"/>
              <w:right w:val="nil"/>
            </w:tcBorders>
            <w:vAlign w:val="center"/>
          </w:tcPr>
          <w:p w14:paraId="1CE8ECB3" w14:textId="77777777" w:rsidR="002C2BA6" w:rsidRPr="002C2BA6" w:rsidRDefault="002C2BA6" w:rsidP="002C2BA6">
            <w:pPr>
              <w:rPr>
                <w:b/>
                <w:bCs/>
              </w:rPr>
            </w:pPr>
          </w:p>
        </w:tc>
        <w:tc>
          <w:tcPr>
            <w:tcW w:w="0" w:type="auto"/>
            <w:tcBorders>
              <w:top w:val="nil"/>
              <w:left w:val="nil"/>
              <w:bottom w:val="nil"/>
              <w:right w:val="nil"/>
            </w:tcBorders>
            <w:vAlign w:val="center"/>
          </w:tcPr>
          <w:p w14:paraId="2ECD60C7" w14:textId="77777777" w:rsidR="002C2BA6" w:rsidRPr="002C2BA6" w:rsidRDefault="002C2BA6" w:rsidP="002C2BA6">
            <w:pPr>
              <w:rPr>
                <w:b/>
                <w:bCs/>
              </w:rPr>
            </w:pPr>
          </w:p>
        </w:tc>
        <w:tc>
          <w:tcPr>
            <w:tcW w:w="3675" w:type="dxa"/>
            <w:tcBorders>
              <w:top w:val="nil"/>
              <w:left w:val="nil"/>
              <w:bottom w:val="nil"/>
              <w:right w:val="nil"/>
            </w:tcBorders>
            <w:vAlign w:val="center"/>
          </w:tcPr>
          <w:p w14:paraId="18066C4A" w14:textId="77777777" w:rsidR="002C2BA6" w:rsidRPr="002C2BA6" w:rsidRDefault="002C2BA6" w:rsidP="002C2BA6">
            <w:pPr>
              <w:rPr>
                <w:b/>
                <w:bCs/>
              </w:rPr>
            </w:pPr>
          </w:p>
        </w:tc>
      </w:tr>
      <w:tr w:rsidR="002C2BA6" w:rsidRPr="002C2BA6" w14:paraId="19AB953F" w14:textId="77777777">
        <w:trPr>
          <w:trHeight w:val="780"/>
          <w:tblCellSpacing w:w="15" w:type="dxa"/>
        </w:trPr>
        <w:tc>
          <w:tcPr>
            <w:tcW w:w="0" w:type="auto"/>
            <w:tcBorders>
              <w:top w:val="nil"/>
              <w:left w:val="nil"/>
              <w:bottom w:val="nil"/>
              <w:right w:val="nil"/>
            </w:tcBorders>
            <w:vAlign w:val="center"/>
            <w:hideMark/>
          </w:tcPr>
          <w:p w14:paraId="2CE5E20A" w14:textId="77777777" w:rsidR="002C2BA6" w:rsidRPr="002C2BA6" w:rsidRDefault="002C2BA6" w:rsidP="002C2BA6">
            <w:pPr>
              <w:rPr>
                <w:b/>
                <w:bCs/>
              </w:rPr>
            </w:pPr>
            <w:r w:rsidRPr="002C2BA6">
              <w:rPr>
                <w:b/>
                <w:bCs/>
              </w:rPr>
              <w:t>Code Clarity</w:t>
            </w:r>
          </w:p>
        </w:tc>
        <w:tc>
          <w:tcPr>
            <w:tcW w:w="0" w:type="auto"/>
            <w:tcBorders>
              <w:top w:val="nil"/>
              <w:left w:val="nil"/>
              <w:bottom w:val="nil"/>
              <w:right w:val="nil"/>
            </w:tcBorders>
            <w:vAlign w:val="center"/>
            <w:hideMark/>
          </w:tcPr>
          <w:p w14:paraId="0A1D6218" w14:textId="77777777" w:rsidR="002C2BA6" w:rsidRPr="002C2BA6" w:rsidRDefault="002C2BA6" w:rsidP="002C2BA6">
            <w:r w:rsidRPr="002C2BA6">
              <w:t>Logic is written in one block, which can be harder to read and understand as the program grows.</w:t>
            </w:r>
          </w:p>
        </w:tc>
        <w:tc>
          <w:tcPr>
            <w:tcW w:w="3675" w:type="dxa"/>
            <w:tcBorders>
              <w:top w:val="nil"/>
              <w:left w:val="nil"/>
              <w:bottom w:val="nil"/>
              <w:right w:val="nil"/>
            </w:tcBorders>
            <w:vAlign w:val="center"/>
            <w:hideMark/>
          </w:tcPr>
          <w:p w14:paraId="2448D8A2" w14:textId="77777777" w:rsidR="002C2BA6" w:rsidRPr="002C2BA6" w:rsidRDefault="002C2BA6" w:rsidP="002C2BA6">
            <w:r w:rsidRPr="002C2BA6">
              <w:t>Code is more organized and readable since the prime-checking logic is separated into a function.</w:t>
            </w:r>
          </w:p>
        </w:tc>
      </w:tr>
      <w:tr w:rsidR="002C2BA6" w:rsidRPr="002C2BA6" w14:paraId="75947B3A" w14:textId="77777777">
        <w:trPr>
          <w:trHeight w:val="144"/>
          <w:tblCellSpacing w:w="15" w:type="dxa"/>
        </w:trPr>
        <w:tc>
          <w:tcPr>
            <w:tcW w:w="0" w:type="auto"/>
            <w:tcBorders>
              <w:top w:val="nil"/>
              <w:left w:val="nil"/>
              <w:bottom w:val="nil"/>
              <w:right w:val="nil"/>
            </w:tcBorders>
            <w:vAlign w:val="center"/>
            <w:hideMark/>
          </w:tcPr>
          <w:p w14:paraId="668955EB" w14:textId="77777777" w:rsidR="002C2BA6" w:rsidRPr="002C2BA6" w:rsidRDefault="002C2BA6" w:rsidP="002C2BA6">
            <w:pPr>
              <w:rPr>
                <w:b/>
                <w:bCs/>
              </w:rPr>
            </w:pPr>
            <w:r w:rsidRPr="002C2BA6">
              <w:rPr>
                <w:b/>
                <w:bCs/>
              </w:rPr>
              <w:t>Reusability</w:t>
            </w:r>
          </w:p>
        </w:tc>
        <w:tc>
          <w:tcPr>
            <w:tcW w:w="0" w:type="auto"/>
            <w:tcBorders>
              <w:top w:val="nil"/>
              <w:left w:val="nil"/>
              <w:bottom w:val="nil"/>
              <w:right w:val="nil"/>
            </w:tcBorders>
            <w:vAlign w:val="center"/>
            <w:hideMark/>
          </w:tcPr>
          <w:p w14:paraId="3DB215E0" w14:textId="77777777" w:rsidR="002C2BA6" w:rsidRPr="002C2BA6" w:rsidRDefault="002C2BA6" w:rsidP="002C2BA6">
            <w:r w:rsidRPr="002C2BA6">
              <w:t>The code cannot be reused easily; the logic must be rewritten if needed elsewhere.</w:t>
            </w:r>
          </w:p>
        </w:tc>
        <w:tc>
          <w:tcPr>
            <w:tcW w:w="3675" w:type="dxa"/>
            <w:tcBorders>
              <w:top w:val="nil"/>
              <w:left w:val="nil"/>
              <w:bottom w:val="nil"/>
              <w:right w:val="nil"/>
            </w:tcBorders>
            <w:vAlign w:val="center"/>
            <w:hideMark/>
          </w:tcPr>
          <w:p w14:paraId="73FE15BA" w14:textId="77777777" w:rsidR="002C2BA6" w:rsidRPr="002C2BA6" w:rsidRDefault="002C2BA6" w:rsidP="002C2BA6">
            <w:r w:rsidRPr="002C2BA6">
              <w:t>The function can be reused multiple times in the same or different programs.</w:t>
            </w:r>
          </w:p>
        </w:tc>
      </w:tr>
      <w:tr w:rsidR="002C2BA6" w:rsidRPr="002C2BA6" w14:paraId="71359322" w14:textId="77777777">
        <w:trPr>
          <w:trHeight w:val="144"/>
          <w:tblCellSpacing w:w="15" w:type="dxa"/>
        </w:trPr>
        <w:tc>
          <w:tcPr>
            <w:tcW w:w="0" w:type="auto"/>
            <w:tcBorders>
              <w:top w:val="nil"/>
              <w:left w:val="nil"/>
              <w:bottom w:val="nil"/>
              <w:right w:val="nil"/>
            </w:tcBorders>
            <w:vAlign w:val="center"/>
            <w:hideMark/>
          </w:tcPr>
          <w:p w14:paraId="5C48473F" w14:textId="77777777" w:rsidR="002C2BA6" w:rsidRPr="002C2BA6" w:rsidRDefault="002C2BA6" w:rsidP="002C2BA6">
            <w:pPr>
              <w:rPr>
                <w:b/>
                <w:bCs/>
              </w:rPr>
            </w:pPr>
            <w:r w:rsidRPr="002C2BA6">
              <w:rPr>
                <w:b/>
                <w:bCs/>
              </w:rPr>
              <w:t>Debugging Ease</w:t>
            </w:r>
          </w:p>
        </w:tc>
        <w:tc>
          <w:tcPr>
            <w:tcW w:w="0" w:type="auto"/>
            <w:tcBorders>
              <w:top w:val="nil"/>
              <w:left w:val="nil"/>
              <w:bottom w:val="nil"/>
              <w:right w:val="nil"/>
            </w:tcBorders>
            <w:vAlign w:val="center"/>
            <w:hideMark/>
          </w:tcPr>
          <w:p w14:paraId="5BE21A5F" w14:textId="77777777" w:rsidR="002C2BA6" w:rsidRPr="002C2BA6" w:rsidRDefault="002C2BA6" w:rsidP="002C2BA6">
            <w:r w:rsidRPr="002C2BA6">
              <w:t>Debugging is more difficult because all logic is mixed together.</w:t>
            </w:r>
          </w:p>
        </w:tc>
        <w:tc>
          <w:tcPr>
            <w:tcW w:w="3675" w:type="dxa"/>
            <w:tcBorders>
              <w:top w:val="nil"/>
              <w:left w:val="nil"/>
              <w:bottom w:val="nil"/>
              <w:right w:val="nil"/>
            </w:tcBorders>
            <w:vAlign w:val="center"/>
            <w:hideMark/>
          </w:tcPr>
          <w:p w14:paraId="0C1A8A3A" w14:textId="77777777" w:rsidR="002C2BA6" w:rsidRPr="002C2BA6" w:rsidRDefault="002C2BA6" w:rsidP="002C2BA6">
            <w:r w:rsidRPr="002C2BA6">
              <w:t>Easier to debug since errors can be isolated within the function.</w:t>
            </w:r>
          </w:p>
        </w:tc>
      </w:tr>
      <w:tr w:rsidR="002C2BA6" w:rsidRPr="002C2BA6" w14:paraId="03C3A4C5" w14:textId="77777777">
        <w:trPr>
          <w:trHeight w:val="1332"/>
          <w:tblCellSpacing w:w="15" w:type="dxa"/>
        </w:trPr>
        <w:tc>
          <w:tcPr>
            <w:tcW w:w="0" w:type="auto"/>
            <w:tcBorders>
              <w:top w:val="nil"/>
              <w:left w:val="nil"/>
              <w:bottom w:val="nil"/>
              <w:right w:val="nil"/>
            </w:tcBorders>
            <w:vAlign w:val="center"/>
            <w:hideMark/>
          </w:tcPr>
          <w:p w14:paraId="2F5A64CE" w14:textId="77777777" w:rsidR="002C2BA6" w:rsidRPr="002C2BA6" w:rsidRDefault="002C2BA6" w:rsidP="002C2BA6">
            <w:pPr>
              <w:rPr>
                <w:b/>
                <w:bCs/>
              </w:rPr>
            </w:pPr>
            <w:r w:rsidRPr="002C2BA6">
              <w:rPr>
                <w:b/>
                <w:bCs/>
              </w:rPr>
              <w:t>Suitability for Large-Scale Applications</w:t>
            </w:r>
          </w:p>
        </w:tc>
        <w:tc>
          <w:tcPr>
            <w:tcW w:w="0" w:type="auto"/>
            <w:tcBorders>
              <w:top w:val="nil"/>
              <w:left w:val="nil"/>
              <w:bottom w:val="nil"/>
              <w:right w:val="nil"/>
            </w:tcBorders>
            <w:vAlign w:val="center"/>
            <w:hideMark/>
          </w:tcPr>
          <w:p w14:paraId="39DA0A94" w14:textId="77777777" w:rsidR="002C2BA6" w:rsidRPr="002C2BA6" w:rsidRDefault="002C2BA6" w:rsidP="002C2BA6">
            <w:r w:rsidRPr="002C2BA6">
              <w:t>Not suitable for large programs due to poor structure and repetition.</w:t>
            </w:r>
          </w:p>
        </w:tc>
        <w:tc>
          <w:tcPr>
            <w:tcW w:w="3675" w:type="dxa"/>
            <w:tcBorders>
              <w:top w:val="nil"/>
              <w:left w:val="nil"/>
              <w:bottom w:val="nil"/>
              <w:right w:val="nil"/>
            </w:tcBorders>
            <w:vAlign w:val="center"/>
            <w:hideMark/>
          </w:tcPr>
          <w:p w14:paraId="7CD49E23" w14:textId="77777777" w:rsidR="002C2BA6" w:rsidRPr="002C2BA6" w:rsidRDefault="002C2BA6" w:rsidP="002C2BA6">
            <w:r w:rsidRPr="002C2BA6">
              <w:t>Highly suitable for large-scale applications as it supports modularity and clean design.</w:t>
            </w:r>
          </w:p>
        </w:tc>
      </w:tr>
    </w:tbl>
    <w:p w14:paraId="0394DD61" w14:textId="77777777" w:rsidR="002C2BA6" w:rsidRPr="002C2BA6" w:rsidRDefault="002C2BA6" w:rsidP="002C2BA6">
      <w:pPr>
        <w:rPr>
          <w:b/>
          <w:bCs/>
        </w:rPr>
      </w:pPr>
      <w:r w:rsidRPr="002C2BA6">
        <w:rPr>
          <w:b/>
          <w:bCs/>
        </w:rPr>
        <w:t>Task 5:</w:t>
      </w:r>
    </w:p>
    <w:p w14:paraId="00FD947B" w14:textId="77777777" w:rsidR="002C2BA6" w:rsidRPr="002C2BA6" w:rsidRDefault="002C2BA6" w:rsidP="002C2BA6">
      <w:pPr>
        <w:rPr>
          <w:b/>
          <w:bCs/>
        </w:rPr>
      </w:pPr>
      <w:proofErr w:type="gramStart"/>
      <w:r w:rsidRPr="002C2BA6">
        <w:rPr>
          <w:b/>
          <w:bCs/>
        </w:rPr>
        <w:t>Prompt:</w:t>
      </w:r>
      <w:r w:rsidRPr="002C2BA6">
        <w:t>#</w:t>
      </w:r>
      <w:proofErr w:type="gramEnd"/>
      <w:r w:rsidRPr="002C2BA6">
        <w:t xml:space="preserve"> Write a simple python program to check prime number using basic divisibility</w:t>
      </w:r>
    </w:p>
    <w:p w14:paraId="1B35D5AD" w14:textId="031D6F93" w:rsidR="002C2BA6" w:rsidRPr="002C2BA6" w:rsidRDefault="00D27332" w:rsidP="002C2BA6">
      <w:r w:rsidRPr="00D27332">
        <w:rPr>
          <w:noProof/>
        </w:rPr>
        <w:drawing>
          <wp:inline distT="0" distB="0" distL="0" distR="0" wp14:anchorId="1B4E0ABC" wp14:editId="65EE6973">
            <wp:extent cx="5731510" cy="2578100"/>
            <wp:effectExtent l="0" t="0" r="2540" b="0"/>
            <wp:docPr id="69321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13594" name=""/>
                    <pic:cNvPicPr/>
                  </pic:nvPicPr>
                  <pic:blipFill>
                    <a:blip r:embed="rId8"/>
                    <a:stretch>
                      <a:fillRect/>
                    </a:stretch>
                  </pic:blipFill>
                  <pic:spPr>
                    <a:xfrm>
                      <a:off x="0" y="0"/>
                      <a:ext cx="5731510" cy="2578100"/>
                    </a:xfrm>
                    <a:prstGeom prst="rect">
                      <a:avLst/>
                    </a:prstGeom>
                  </pic:spPr>
                </pic:pic>
              </a:graphicData>
            </a:graphic>
          </wp:inline>
        </w:drawing>
      </w:r>
      <w:r w:rsidR="002C2BA6" w:rsidRPr="002C2BA6">
        <w:t xml:space="preserve"> </w:t>
      </w:r>
    </w:p>
    <w:p w14:paraId="7B532104" w14:textId="77777777" w:rsidR="002C2BA6" w:rsidRPr="002C2BA6" w:rsidRDefault="002C2BA6" w:rsidP="002C2BA6">
      <w:pPr>
        <w:rPr>
          <w:b/>
          <w:bCs/>
        </w:rPr>
      </w:pPr>
      <w:r w:rsidRPr="002C2BA6">
        <w:rPr>
          <w:b/>
          <w:bCs/>
        </w:rPr>
        <w:t>Observation:</w:t>
      </w:r>
    </w:p>
    <w:p w14:paraId="3F26939F" w14:textId="77777777" w:rsidR="002C2BA6" w:rsidRPr="002C2BA6" w:rsidRDefault="002C2BA6" w:rsidP="002C2BA6">
      <w:pPr>
        <w:numPr>
          <w:ilvl w:val="0"/>
          <w:numId w:val="1"/>
        </w:numPr>
        <w:tabs>
          <w:tab w:val="left" w:pos="720"/>
        </w:tabs>
      </w:pPr>
      <w:r w:rsidRPr="002C2BA6">
        <w:lastRenderedPageBreak/>
        <w:t>The program correctly accepts user input and checks whether the number is prime.</w:t>
      </w:r>
    </w:p>
    <w:p w14:paraId="45FA120E" w14:textId="77777777" w:rsidR="002C2BA6" w:rsidRPr="002C2BA6" w:rsidRDefault="002C2BA6" w:rsidP="002C2BA6">
      <w:pPr>
        <w:numPr>
          <w:ilvl w:val="0"/>
          <w:numId w:val="1"/>
        </w:numPr>
        <w:tabs>
          <w:tab w:val="left" w:pos="720"/>
        </w:tabs>
      </w:pPr>
      <w:r w:rsidRPr="002C2BA6">
        <w:t>The logic efficiently checks divisibility only up to the square root of the number, reducing unnecessary iterations.</w:t>
      </w:r>
    </w:p>
    <w:p w14:paraId="25936E04" w14:textId="77777777" w:rsidR="002C2BA6" w:rsidRPr="002C2BA6" w:rsidRDefault="002C2BA6" w:rsidP="002C2BA6">
      <w:pPr>
        <w:numPr>
          <w:ilvl w:val="0"/>
          <w:numId w:val="1"/>
        </w:numPr>
        <w:tabs>
          <w:tab w:val="left" w:pos="720"/>
        </w:tabs>
      </w:pPr>
      <w:r w:rsidRPr="002C2BA6">
        <w:t>A Boolean flag is used to track the primality status, improving clarity of decision-making.</w:t>
      </w:r>
    </w:p>
    <w:p w14:paraId="23F05B82" w14:textId="77777777" w:rsidR="002C2BA6" w:rsidRPr="002C2BA6" w:rsidRDefault="002C2BA6" w:rsidP="002C2BA6">
      <w:pPr>
        <w:numPr>
          <w:ilvl w:val="0"/>
          <w:numId w:val="1"/>
        </w:numPr>
        <w:tabs>
          <w:tab w:val="left" w:pos="720"/>
        </w:tabs>
      </w:pPr>
      <w:r w:rsidRPr="002C2BA6">
        <w:t>The program handles edge cases correctly by marking numbers less than 2 as non-prime.</w:t>
      </w:r>
    </w:p>
    <w:p w14:paraId="56F34BB6" w14:textId="77777777" w:rsidR="002C2BA6" w:rsidRPr="002C2BA6" w:rsidRDefault="002C2BA6" w:rsidP="002C2BA6">
      <w:pPr>
        <w:numPr>
          <w:ilvl w:val="0"/>
          <w:numId w:val="1"/>
        </w:numPr>
        <w:tabs>
          <w:tab w:val="left" w:pos="720"/>
        </w:tabs>
      </w:pPr>
      <w:r w:rsidRPr="002C2BA6">
        <w:t>Output messages are clear and user-friendly, displaying whether the given number is prime or not.</w:t>
      </w:r>
    </w:p>
    <w:p w14:paraId="4EAC7BE1" w14:textId="77777777" w:rsidR="002C2BA6" w:rsidRPr="002C2BA6" w:rsidRDefault="002C2BA6" w:rsidP="002C2BA6">
      <w:pPr>
        <w:numPr>
          <w:ilvl w:val="0"/>
          <w:numId w:val="1"/>
        </w:numPr>
        <w:tabs>
          <w:tab w:val="left" w:pos="720"/>
        </w:tabs>
      </w:pPr>
      <w:r w:rsidRPr="002C2BA6">
        <w:t>Overall, the code is efficient, readable, and suitable for handling larger input values.</w:t>
      </w:r>
    </w:p>
    <w:p w14:paraId="4A193CC1" w14:textId="77777777" w:rsidR="002C2BA6" w:rsidRPr="002C2BA6" w:rsidRDefault="002C2BA6" w:rsidP="002C2BA6">
      <w:pPr>
        <w:rPr>
          <w:b/>
          <w:bCs/>
        </w:rPr>
      </w:pPr>
      <w:r w:rsidRPr="002C2BA6">
        <w:rPr>
          <w:b/>
          <w:bCs/>
        </w:rPr>
        <w:t>Prompt:</w:t>
      </w:r>
    </w:p>
    <w:p w14:paraId="453CA608" w14:textId="77777777" w:rsidR="002C2BA6" w:rsidRPr="002C2BA6" w:rsidRDefault="002C2BA6" w:rsidP="002C2BA6">
      <w:r w:rsidRPr="002C2BA6">
        <w:t># Optimize prime number checking logic check divisibility only up to square root</w:t>
      </w:r>
    </w:p>
    <w:p w14:paraId="42BA6CA7" w14:textId="4E6E202E" w:rsidR="002C2BA6" w:rsidRPr="002C2BA6" w:rsidRDefault="00D27332" w:rsidP="002C2BA6">
      <w:r w:rsidRPr="00D27332">
        <w:rPr>
          <w:noProof/>
        </w:rPr>
        <w:drawing>
          <wp:inline distT="0" distB="0" distL="0" distR="0" wp14:anchorId="71D55628" wp14:editId="5C05646C">
            <wp:extent cx="5731510" cy="3061335"/>
            <wp:effectExtent l="0" t="0" r="2540" b="5715"/>
            <wp:docPr id="18919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11236" name=""/>
                    <pic:cNvPicPr/>
                  </pic:nvPicPr>
                  <pic:blipFill>
                    <a:blip r:embed="rId9"/>
                    <a:stretch>
                      <a:fillRect/>
                    </a:stretch>
                  </pic:blipFill>
                  <pic:spPr>
                    <a:xfrm>
                      <a:off x="0" y="0"/>
                      <a:ext cx="5731510" cy="3061335"/>
                    </a:xfrm>
                    <a:prstGeom prst="rect">
                      <a:avLst/>
                    </a:prstGeom>
                  </pic:spPr>
                </pic:pic>
              </a:graphicData>
            </a:graphic>
          </wp:inline>
        </w:drawing>
      </w:r>
      <w:r w:rsidR="002C2BA6" w:rsidRPr="002C2BA6">
        <w:t xml:space="preserve"> </w:t>
      </w:r>
    </w:p>
    <w:p w14:paraId="04E72427" w14:textId="77777777" w:rsidR="002C2BA6" w:rsidRPr="002C2BA6" w:rsidRDefault="002C2BA6" w:rsidP="002C2BA6">
      <w:pPr>
        <w:rPr>
          <w:b/>
          <w:bCs/>
        </w:rPr>
      </w:pPr>
      <w:r w:rsidRPr="002C2BA6">
        <w:rPr>
          <w:b/>
          <w:bCs/>
        </w:rPr>
        <w:t>Observation:</w:t>
      </w:r>
    </w:p>
    <w:p w14:paraId="3262ABB5" w14:textId="77777777" w:rsidR="002C2BA6" w:rsidRPr="002C2BA6" w:rsidRDefault="002C2BA6" w:rsidP="002C2BA6">
      <w:pPr>
        <w:rPr>
          <w:b/>
          <w:bCs/>
        </w:rPr>
      </w:pPr>
      <w:r w:rsidRPr="002C2BA6">
        <w:t>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However, the program checks both even and odd divisors, resulting in some unnecessary iterations. While the logic is correct and works for all valid inputs, it can be further optimized by skipping even numbers after checking divisibility by 2</w:t>
      </w:r>
      <w:r w:rsidRPr="002C2BA6">
        <w:rPr>
          <w:b/>
          <w:bCs/>
        </w:rPr>
        <w:t>.</w:t>
      </w:r>
    </w:p>
    <w:p w14:paraId="0E6219CC" w14:textId="77777777" w:rsidR="002C2BA6" w:rsidRPr="002C2BA6" w:rsidRDefault="002C2BA6" w:rsidP="002C2BA6">
      <w:pPr>
        <w:rPr>
          <w:b/>
          <w:bCs/>
        </w:rPr>
      </w:pPr>
      <w:r w:rsidRPr="002C2BA6">
        <w:rPr>
          <w:b/>
          <w:bCs/>
        </w:rPr>
        <w:t xml:space="preserve"> </w:t>
      </w:r>
    </w:p>
    <w:p w14:paraId="64844ED2" w14:textId="77777777" w:rsidR="002C2BA6" w:rsidRPr="002C2BA6" w:rsidRDefault="002C2BA6" w:rsidP="002C2BA6">
      <w:r w:rsidRPr="002C2BA6">
        <w:t xml:space="preserve"> </w:t>
      </w:r>
    </w:p>
    <w:p w14:paraId="42D0B278" w14:textId="77777777" w:rsidR="002C2BA6" w:rsidRPr="002C2BA6" w:rsidRDefault="002C2BA6" w:rsidP="002C2BA6">
      <w:r w:rsidRPr="002C2BA6">
        <w:t xml:space="preserve"> </w:t>
      </w:r>
    </w:p>
    <w:p w14:paraId="48C39E1A"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634D5"/>
    <w:multiLevelType w:val="multilevel"/>
    <w:tmpl w:val="1F6E1B3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3136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BA6"/>
    <w:rsid w:val="001F0533"/>
    <w:rsid w:val="00216363"/>
    <w:rsid w:val="002C2BA6"/>
    <w:rsid w:val="002C3CD1"/>
    <w:rsid w:val="003643DF"/>
    <w:rsid w:val="00456B6A"/>
    <w:rsid w:val="004D25CF"/>
    <w:rsid w:val="004D7961"/>
    <w:rsid w:val="0051556C"/>
    <w:rsid w:val="008C3103"/>
    <w:rsid w:val="00D27332"/>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3B98"/>
  <w15:chartTrackingRefBased/>
  <w15:docId w15:val="{3FC05833-988B-48A9-B819-A6EA2BA9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BA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C2BA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C2BA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C2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BA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C2BA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C2BA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C2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BA6"/>
    <w:rPr>
      <w:rFonts w:eastAsiaTheme="majorEastAsia" w:cstheme="majorBidi"/>
      <w:color w:val="272727" w:themeColor="text1" w:themeTint="D8"/>
    </w:rPr>
  </w:style>
  <w:style w:type="paragraph" w:styleId="Title">
    <w:name w:val="Title"/>
    <w:basedOn w:val="Normal"/>
    <w:next w:val="Normal"/>
    <w:link w:val="TitleChar"/>
    <w:uiPriority w:val="10"/>
    <w:qFormat/>
    <w:rsid w:val="002C2B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2B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2B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C2B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2BA6"/>
    <w:pPr>
      <w:spacing w:before="160"/>
      <w:jc w:val="center"/>
    </w:pPr>
    <w:rPr>
      <w:i/>
      <w:iCs/>
      <w:color w:val="404040" w:themeColor="text1" w:themeTint="BF"/>
    </w:rPr>
  </w:style>
  <w:style w:type="character" w:customStyle="1" w:styleId="QuoteChar">
    <w:name w:val="Quote Char"/>
    <w:basedOn w:val="DefaultParagraphFont"/>
    <w:link w:val="Quote"/>
    <w:uiPriority w:val="29"/>
    <w:rsid w:val="002C2BA6"/>
    <w:rPr>
      <w:i/>
      <w:iCs/>
      <w:color w:val="404040" w:themeColor="text1" w:themeTint="BF"/>
    </w:rPr>
  </w:style>
  <w:style w:type="paragraph" w:styleId="ListParagraph">
    <w:name w:val="List Paragraph"/>
    <w:basedOn w:val="Normal"/>
    <w:uiPriority w:val="34"/>
    <w:qFormat/>
    <w:rsid w:val="002C2BA6"/>
    <w:pPr>
      <w:ind w:left="720"/>
      <w:contextualSpacing/>
    </w:pPr>
  </w:style>
  <w:style w:type="character" w:styleId="IntenseEmphasis">
    <w:name w:val="Intense Emphasis"/>
    <w:basedOn w:val="DefaultParagraphFont"/>
    <w:uiPriority w:val="21"/>
    <w:qFormat/>
    <w:rsid w:val="002C2BA6"/>
    <w:rPr>
      <w:i/>
      <w:iCs/>
      <w:color w:val="2F5496" w:themeColor="accent1" w:themeShade="BF"/>
    </w:rPr>
  </w:style>
  <w:style w:type="paragraph" w:styleId="IntenseQuote">
    <w:name w:val="Intense Quote"/>
    <w:basedOn w:val="Normal"/>
    <w:next w:val="Normal"/>
    <w:link w:val="IntenseQuoteChar"/>
    <w:uiPriority w:val="30"/>
    <w:qFormat/>
    <w:rsid w:val="002C2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BA6"/>
    <w:rPr>
      <w:i/>
      <w:iCs/>
      <w:color w:val="2F5496" w:themeColor="accent1" w:themeShade="BF"/>
    </w:rPr>
  </w:style>
  <w:style w:type="character" w:styleId="IntenseReference">
    <w:name w:val="Intense Reference"/>
    <w:basedOn w:val="DefaultParagraphFont"/>
    <w:uiPriority w:val="32"/>
    <w:qFormat/>
    <w:rsid w:val="002C2B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Bikkineni Sanjana</cp:lastModifiedBy>
  <cp:revision>2</cp:revision>
  <dcterms:created xsi:type="dcterms:W3CDTF">2026-01-12T15:16:00Z</dcterms:created>
  <dcterms:modified xsi:type="dcterms:W3CDTF">2026-01-12T15:16:00Z</dcterms:modified>
</cp:coreProperties>
</file>