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B36E2">
      <w:pPr>
        <w:rPr>
          <w:rFonts w:hint="default"/>
          <w:lang w:val="en-IN"/>
        </w:rPr>
      </w:pPr>
      <w:bookmarkStart w:id="0" w:name="_GoBack"/>
      <w:bookmarkEnd w:id="0"/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F2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2026-08-25T05:06:04Z</dcterms:created>
  <dc:creator>sanja</dc:creator>
  <cp:lastModifiedBy>Sanjanaa Sree</cp:lastModifiedBy>
  <dcterms:modified xsi:type="dcterms:W3CDTF">2026-08-25T05:06:17Z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eyJoZGlkIjoiNGU4Njg3OWMxNGRkMjNiYTRhNTMxNmIzMTIwNWNmNzQiLCJ1c2VySWQiOiI1Njc1ODMyNjg5OTcifQ==</vt:lpwstr>
  </property>
  <property fmtid="{D5CDD505-2E9C-101B-9397-08002B2CF9AE}" pid="4" name="ICV">
    <vt:lpwstr>80922453A9344BB7AEEE8AE7FC415F28_12</vt:lpwstr>
  </property>
</Properties>
</file>