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533" w14:textId="77777777" w:rsidR="00E07A81" w:rsidRDefault="001E780E">
      <w:pPr>
        <w:rPr>
          <w:b/>
          <w:bCs/>
          <w:sz w:val="28"/>
          <w:szCs w:val="28"/>
        </w:rPr>
      </w:pPr>
      <w:r w:rsidRPr="001E780E">
        <w:rPr>
          <w:b/>
          <w:bCs/>
          <w:sz w:val="28"/>
          <w:szCs w:val="28"/>
        </w:rPr>
        <w:t>Assignment 1: Customer Subscription Prediction with Machine Learning</w:t>
      </w:r>
    </w:p>
    <w:p w14:paraId="59FA9642" w14:textId="77777777" w:rsidR="001E780E" w:rsidRPr="001E780E" w:rsidRDefault="001E780E">
      <w:pPr>
        <w:rPr>
          <w:b/>
          <w:bCs/>
          <w:sz w:val="28"/>
          <w:szCs w:val="28"/>
        </w:rPr>
      </w:pPr>
    </w:p>
    <w:p w14:paraId="7D634EEB" w14:textId="77777777" w:rsidR="001E780E" w:rsidRPr="001E780E" w:rsidRDefault="001E780E">
      <w:pPr>
        <w:rPr>
          <w:b/>
          <w:bCs/>
          <w:sz w:val="48"/>
          <w:szCs w:val="48"/>
        </w:rPr>
      </w:pPr>
      <w:r w:rsidRPr="001E780E">
        <w:rPr>
          <w:b/>
          <w:bCs/>
          <w:sz w:val="40"/>
          <w:szCs w:val="40"/>
        </w:rPr>
        <w:t>Introduction</w:t>
      </w:r>
    </w:p>
    <w:p w14:paraId="65D7919E" w14:textId="77777777" w:rsidR="001E780E" w:rsidRPr="001E780E" w:rsidRDefault="001E780E" w:rsidP="001E780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E780E">
        <w:rPr>
          <w:b/>
          <w:bCs/>
          <w:sz w:val="28"/>
          <w:szCs w:val="28"/>
        </w:rPr>
        <w:t>Can you build a model to predict whether a customer will subscribe to a term deposit?</w:t>
      </w:r>
    </w:p>
    <w:p w14:paraId="19FA4B2B" w14:textId="77777777" w:rsidR="001E780E" w:rsidRDefault="001E780E" w:rsidP="001E78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780E">
        <w:rPr>
          <w:sz w:val="28"/>
          <w:szCs w:val="28"/>
        </w:rPr>
        <w:t>Yes, we can build a machine learning model to predict</w:t>
      </w:r>
      <w:r>
        <w:rPr>
          <w:sz w:val="28"/>
          <w:szCs w:val="28"/>
        </w:rPr>
        <w:t xml:space="preserve"> </w:t>
      </w:r>
      <w:r w:rsidRPr="001E780E">
        <w:rPr>
          <w:sz w:val="28"/>
          <w:szCs w:val="28"/>
        </w:rPr>
        <w:t xml:space="preserve">whether a customer will subscribe to a term deposit. We can use Logistic Regression, Decision Tree, Random Forest Algorithms.  </w:t>
      </w:r>
    </w:p>
    <w:p w14:paraId="32227242" w14:textId="77777777" w:rsidR="001E780E" w:rsidRDefault="001E780E" w:rsidP="001E780E">
      <w:pPr>
        <w:rPr>
          <w:b/>
          <w:bCs/>
          <w:sz w:val="28"/>
          <w:szCs w:val="28"/>
        </w:rPr>
      </w:pPr>
      <w:r w:rsidRPr="001E780E">
        <w:rPr>
          <w:b/>
          <w:bCs/>
          <w:sz w:val="28"/>
          <w:szCs w:val="28"/>
        </w:rPr>
        <w:t>Q) What are the most important factors that influence a customer's decision to subscribe?</w:t>
      </w:r>
    </w:p>
    <w:p w14:paraId="6E862C4F" w14:textId="77777777" w:rsidR="00DB3C02" w:rsidRPr="00DB3C02" w:rsidRDefault="00DB3C02" w:rsidP="001E780E">
      <w:pPr>
        <w:rPr>
          <w:sz w:val="28"/>
          <w:szCs w:val="28"/>
        </w:rPr>
      </w:pPr>
      <w:r w:rsidRPr="00DB3C02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DB3C02">
        <w:rPr>
          <w:sz w:val="28"/>
          <w:szCs w:val="28"/>
        </w:rPr>
        <w:t>The features like job, marital status, education, housing loan, other loans, previous campaign data are important factors that influence a customer's decision to subscribe</w:t>
      </w:r>
    </w:p>
    <w:p w14:paraId="2C5EC6D7" w14:textId="77777777" w:rsidR="001E780E" w:rsidRDefault="001E780E" w:rsidP="001E780E">
      <w:pPr>
        <w:rPr>
          <w:b/>
          <w:bCs/>
          <w:sz w:val="28"/>
          <w:szCs w:val="28"/>
        </w:rPr>
      </w:pPr>
      <w:r w:rsidRPr="001E780E">
        <w:rPr>
          <w:b/>
          <w:bCs/>
          <w:sz w:val="28"/>
          <w:szCs w:val="28"/>
        </w:rPr>
        <w:t>Q) What are the limitations of your model?</w:t>
      </w:r>
    </w:p>
    <w:p w14:paraId="4AFEEE90" w14:textId="77777777" w:rsidR="006477BD" w:rsidRDefault="006477BD" w:rsidP="001E78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The following are the limitations of logistic regression model:</w:t>
      </w:r>
    </w:p>
    <w:p w14:paraId="3112D697" w14:textId="77777777" w:rsidR="006477BD" w:rsidRPr="006477BD" w:rsidRDefault="006477BD" w:rsidP="006477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7BD">
        <w:rPr>
          <w:sz w:val="28"/>
          <w:szCs w:val="28"/>
        </w:rPr>
        <w:t>There is a chance of over-fitting if dealing with high-dimensional data</w:t>
      </w:r>
    </w:p>
    <w:p w14:paraId="3ABF3540" w14:textId="77777777" w:rsidR="006477BD" w:rsidRPr="006477BD" w:rsidRDefault="006477BD" w:rsidP="006477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7BD">
        <w:rPr>
          <w:sz w:val="28"/>
          <w:szCs w:val="28"/>
        </w:rPr>
        <w:t>It may not always capture the patterns and there are much better, efficient algorithms.</w:t>
      </w:r>
    </w:p>
    <w:p w14:paraId="546A9C49" w14:textId="77777777" w:rsidR="006477BD" w:rsidRPr="006477BD" w:rsidRDefault="006477BD" w:rsidP="006477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77BD">
        <w:rPr>
          <w:sz w:val="28"/>
          <w:szCs w:val="28"/>
        </w:rPr>
        <w:t>This model is sensitive to outliers, so making sure there is absence of outliers.</w:t>
      </w:r>
    </w:p>
    <w:p w14:paraId="18FA73AA" w14:textId="77777777" w:rsidR="00DB3C02" w:rsidRPr="001E780E" w:rsidRDefault="00DB3C02" w:rsidP="001E780E">
      <w:pPr>
        <w:rPr>
          <w:b/>
          <w:bCs/>
          <w:sz w:val="28"/>
          <w:szCs w:val="28"/>
        </w:rPr>
      </w:pPr>
    </w:p>
    <w:p w14:paraId="5B33FDC0" w14:textId="77777777" w:rsidR="001E780E" w:rsidRPr="001E780E" w:rsidRDefault="001E780E" w:rsidP="001E780E">
      <w:pPr>
        <w:rPr>
          <w:b/>
          <w:bCs/>
          <w:sz w:val="40"/>
          <w:szCs w:val="40"/>
        </w:rPr>
      </w:pPr>
      <w:r w:rsidRPr="001E780E">
        <w:rPr>
          <w:b/>
          <w:bCs/>
          <w:sz w:val="40"/>
          <w:szCs w:val="40"/>
        </w:rPr>
        <w:t>Exploratory Data Analysis (EDA)</w:t>
      </w:r>
    </w:p>
    <w:p w14:paraId="749A830B" w14:textId="77777777" w:rsidR="001E780E" w:rsidRDefault="001E780E" w:rsidP="001E780E">
      <w:pPr>
        <w:rPr>
          <w:b/>
          <w:bCs/>
          <w:sz w:val="28"/>
          <w:szCs w:val="28"/>
        </w:rPr>
      </w:pPr>
      <w:r w:rsidRPr="001E780E">
        <w:rPr>
          <w:b/>
          <w:bCs/>
          <w:sz w:val="28"/>
          <w:szCs w:val="28"/>
        </w:rPr>
        <w:t xml:space="preserve">Q) What is the distribution of the customer ages? </w:t>
      </w:r>
    </w:p>
    <w:p w14:paraId="66A22418" w14:textId="77777777" w:rsidR="00C40016" w:rsidRPr="00DB3C02" w:rsidRDefault="00C40016" w:rsidP="001E780E">
      <w:pPr>
        <w:rPr>
          <w:sz w:val="28"/>
          <w:szCs w:val="28"/>
        </w:rPr>
      </w:pPr>
      <w:r w:rsidRPr="00DB3C02">
        <w:rPr>
          <w:sz w:val="28"/>
          <w:szCs w:val="28"/>
        </w:rPr>
        <w:t>A) The ages vary from a little less than 20 to above 90 years old. The mean being 40.936 years. The age with the most counts is 32 years</w:t>
      </w:r>
      <w:r w:rsidR="00DB3C02" w:rsidRPr="00DB3C02">
        <w:rPr>
          <w:sz w:val="28"/>
          <w:szCs w:val="28"/>
        </w:rPr>
        <w:t xml:space="preserve"> and the least being 94 years.</w:t>
      </w:r>
    </w:p>
    <w:p w14:paraId="754FAA85" w14:textId="77777777" w:rsidR="001E780E" w:rsidRDefault="001E780E" w:rsidP="001E780E">
      <w:pPr>
        <w:rPr>
          <w:b/>
          <w:bCs/>
          <w:sz w:val="28"/>
          <w:szCs w:val="28"/>
        </w:rPr>
      </w:pPr>
      <w:r w:rsidRPr="001E780E">
        <w:rPr>
          <w:b/>
          <w:bCs/>
          <w:sz w:val="28"/>
          <w:szCs w:val="28"/>
        </w:rPr>
        <w:t xml:space="preserve">Q) What is the relationship between customer age and subscription? </w:t>
      </w:r>
    </w:p>
    <w:p w14:paraId="0C4DAF8C" w14:textId="77777777" w:rsidR="00DB3C02" w:rsidRPr="00DB3C02" w:rsidRDefault="00DB3C02" w:rsidP="001E780E">
      <w:pPr>
        <w:rPr>
          <w:sz w:val="28"/>
          <w:szCs w:val="28"/>
        </w:rPr>
      </w:pPr>
      <w:r w:rsidRPr="00DB3C02">
        <w:rPr>
          <w:sz w:val="28"/>
          <w:szCs w:val="28"/>
        </w:rPr>
        <w:lastRenderedPageBreak/>
        <w:t>A) From the correlation matrix, the correlation is 0.025155. which is positive correlation yet weak. Hence, we conclude that age doesn’t really play a major relevance compared to other features.</w:t>
      </w:r>
    </w:p>
    <w:p w14:paraId="1B5451D2" w14:textId="77777777" w:rsidR="001E780E" w:rsidRDefault="001E780E" w:rsidP="001E780E">
      <w:pPr>
        <w:rPr>
          <w:b/>
          <w:bCs/>
          <w:sz w:val="28"/>
          <w:szCs w:val="28"/>
        </w:rPr>
      </w:pPr>
      <w:r w:rsidRPr="001E780E">
        <w:rPr>
          <w:b/>
          <w:bCs/>
          <w:sz w:val="28"/>
          <w:szCs w:val="28"/>
        </w:rPr>
        <w:t>Q) Are there any other factors that are correlated with subscription?</w:t>
      </w:r>
    </w:p>
    <w:p w14:paraId="0CD3B577" w14:textId="77777777" w:rsidR="00DB3C02" w:rsidRPr="00DB3C02" w:rsidRDefault="00DB3C02" w:rsidP="001E780E">
      <w:pPr>
        <w:rPr>
          <w:sz w:val="28"/>
          <w:szCs w:val="28"/>
        </w:rPr>
      </w:pPr>
      <w:r w:rsidRPr="00DB3C02">
        <w:rPr>
          <w:sz w:val="28"/>
          <w:szCs w:val="28"/>
        </w:rPr>
        <w:t>A) Yes, there are other features like job, marital status, education, housing loan, and previous campaign data which correlate with subscription.</w:t>
      </w:r>
    </w:p>
    <w:p w14:paraId="30E55758" w14:textId="77777777" w:rsidR="001E780E" w:rsidRDefault="001E780E" w:rsidP="001E780E">
      <w:pPr>
        <w:rPr>
          <w:b/>
          <w:bCs/>
          <w:sz w:val="40"/>
          <w:szCs w:val="40"/>
        </w:rPr>
      </w:pPr>
      <w:r w:rsidRPr="001E780E">
        <w:rPr>
          <w:b/>
          <w:bCs/>
          <w:sz w:val="40"/>
          <w:szCs w:val="40"/>
        </w:rPr>
        <w:t>Conclusion</w:t>
      </w:r>
    </w:p>
    <w:p w14:paraId="77175ACB" w14:textId="77777777" w:rsidR="004A3203" w:rsidRPr="00BB49AE" w:rsidRDefault="00741634" w:rsidP="004A3203">
      <w:pPr>
        <w:rPr>
          <w:sz w:val="28"/>
          <w:szCs w:val="28"/>
        </w:rPr>
      </w:pPr>
      <w:r w:rsidRPr="00BB49AE">
        <w:rPr>
          <w:sz w:val="28"/>
          <w:szCs w:val="28"/>
        </w:rPr>
        <w:t xml:space="preserve">The customers are </w:t>
      </w:r>
      <w:r w:rsidR="004A3203" w:rsidRPr="00BB49AE">
        <w:rPr>
          <w:sz w:val="28"/>
          <w:szCs w:val="28"/>
        </w:rPr>
        <w:t xml:space="preserve">more likely to subscribe to the term deposit </w:t>
      </w:r>
    </w:p>
    <w:p w14:paraId="2DB59579" w14:textId="33F2724A" w:rsidR="004A3203" w:rsidRPr="00BB49AE" w:rsidRDefault="004A3203" w:rsidP="007416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9AE">
        <w:rPr>
          <w:sz w:val="28"/>
          <w:szCs w:val="28"/>
        </w:rPr>
        <w:t>if they have more average yearly balance.</w:t>
      </w:r>
    </w:p>
    <w:p w14:paraId="69549EE3" w14:textId="45B46530" w:rsidR="006477BD" w:rsidRPr="00BB49AE" w:rsidRDefault="00B7330E" w:rsidP="007416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9AE">
        <w:rPr>
          <w:sz w:val="28"/>
          <w:szCs w:val="28"/>
        </w:rPr>
        <w:t xml:space="preserve">The longer they </w:t>
      </w:r>
      <w:r w:rsidR="004A3203" w:rsidRPr="00BB49AE">
        <w:rPr>
          <w:sz w:val="28"/>
          <w:szCs w:val="28"/>
        </w:rPr>
        <w:t xml:space="preserve">speak to telemarketers </w:t>
      </w:r>
    </w:p>
    <w:p w14:paraId="2C951FBB" w14:textId="09590505" w:rsidR="00B7330E" w:rsidRPr="00BB49AE" w:rsidRDefault="00BB49AE" w:rsidP="007416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9AE">
        <w:rPr>
          <w:sz w:val="28"/>
          <w:szCs w:val="28"/>
        </w:rPr>
        <w:t xml:space="preserve">If they are contacted in march, October and September </w:t>
      </w:r>
      <w:proofErr w:type="gramStart"/>
      <w:r w:rsidRPr="00BB49AE">
        <w:rPr>
          <w:sz w:val="28"/>
          <w:szCs w:val="28"/>
        </w:rPr>
        <w:t>( Based</w:t>
      </w:r>
      <w:proofErr w:type="gramEnd"/>
      <w:r w:rsidRPr="00BB49AE">
        <w:rPr>
          <w:sz w:val="28"/>
          <w:szCs w:val="28"/>
        </w:rPr>
        <w:t xml:space="preserve"> on correlation matrix values)</w:t>
      </w:r>
    </w:p>
    <w:p w14:paraId="6E605516" w14:textId="77777777" w:rsidR="001E780E" w:rsidRDefault="006F0CB4" w:rsidP="001E78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Limitations:</w:t>
      </w:r>
    </w:p>
    <w:p w14:paraId="36D117DF" w14:textId="1E2B180F" w:rsidR="00BB49AE" w:rsidRPr="00785594" w:rsidRDefault="00BB49AE" w:rsidP="00BB49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5594">
        <w:rPr>
          <w:sz w:val="28"/>
          <w:szCs w:val="28"/>
        </w:rPr>
        <w:t>The unknown values present in the data set</w:t>
      </w:r>
      <w:r w:rsidR="00785594" w:rsidRPr="00785594">
        <w:rPr>
          <w:sz w:val="28"/>
          <w:szCs w:val="28"/>
        </w:rPr>
        <w:t>.</w:t>
      </w:r>
    </w:p>
    <w:p w14:paraId="36D12FE9" w14:textId="7B3693CF" w:rsidR="00BB49AE" w:rsidRPr="00785594" w:rsidRDefault="00785594" w:rsidP="00BB49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5594">
        <w:rPr>
          <w:sz w:val="28"/>
          <w:szCs w:val="28"/>
        </w:rPr>
        <w:t>High chance of overfitting.</w:t>
      </w:r>
    </w:p>
    <w:p w14:paraId="347E281A" w14:textId="3D6987F5" w:rsidR="00785594" w:rsidRPr="00785594" w:rsidRDefault="00785594" w:rsidP="00BB49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5594">
        <w:rPr>
          <w:sz w:val="28"/>
          <w:szCs w:val="28"/>
        </w:rPr>
        <w:t>Smaller changes in data set might lead to huge differences in random forest and decision trees.</w:t>
      </w:r>
    </w:p>
    <w:p w14:paraId="00AD190B" w14:textId="2A5600BE" w:rsidR="006F0CB4" w:rsidRDefault="006E6F08" w:rsidP="001E78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Questions: </w:t>
      </w:r>
    </w:p>
    <w:p w14:paraId="7A417C48" w14:textId="391DDF5F" w:rsidR="006E6F08" w:rsidRPr="006E6F08" w:rsidRDefault="006E6F08" w:rsidP="006E6F0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What is the distribution of the customer ages?</w:t>
      </w:r>
    </w:p>
    <w:p w14:paraId="16A0FD30" w14:textId="238718CF" w:rsidR="006E6F08" w:rsidRPr="00E0125C" w:rsidRDefault="006E6F08" w:rsidP="00E0125C">
      <w:pPr>
        <w:rPr>
          <w:sz w:val="28"/>
          <w:szCs w:val="28"/>
        </w:rPr>
      </w:pPr>
      <w:r w:rsidRPr="00E0125C">
        <w:rPr>
          <w:sz w:val="28"/>
          <w:szCs w:val="28"/>
        </w:rPr>
        <w:t xml:space="preserve">A) </w:t>
      </w:r>
      <w:r w:rsidR="00E0125C" w:rsidRPr="00E0125C">
        <w:rPr>
          <w:sz w:val="28"/>
          <w:szCs w:val="28"/>
        </w:rPr>
        <w:t xml:space="preserve">The ages vary from 18 to 95. The mean of the ages being 40.936. </w:t>
      </w:r>
    </w:p>
    <w:p w14:paraId="3D49CE0B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2. What is the relationship between customer age and subscription?</w:t>
      </w:r>
    </w:p>
    <w:p w14:paraId="06835094" w14:textId="6BB70446" w:rsidR="00E0125C" w:rsidRPr="006E6F08" w:rsidRDefault="00E0125C" w:rsidP="006E6F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DB3C02">
        <w:rPr>
          <w:sz w:val="28"/>
          <w:szCs w:val="28"/>
        </w:rPr>
        <w:t>From the correlation matrix, the correlation is 0.025155</w:t>
      </w:r>
      <w:r>
        <w:rPr>
          <w:sz w:val="28"/>
          <w:szCs w:val="28"/>
        </w:rPr>
        <w:t xml:space="preserve">, </w:t>
      </w:r>
      <w:r w:rsidRPr="00DB3C02">
        <w:rPr>
          <w:sz w:val="28"/>
          <w:szCs w:val="28"/>
        </w:rPr>
        <w:t>which is positive correlation yet weak.</w:t>
      </w:r>
    </w:p>
    <w:p w14:paraId="53724773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3. Are there any other factors that are correlated with subscription?</w:t>
      </w:r>
    </w:p>
    <w:p w14:paraId="1813315E" w14:textId="3CC33C43" w:rsidR="00E0125C" w:rsidRPr="00E0125C" w:rsidRDefault="00E0125C" w:rsidP="006E6F08">
      <w:pPr>
        <w:rPr>
          <w:sz w:val="28"/>
          <w:szCs w:val="28"/>
        </w:rPr>
      </w:pPr>
      <w:r w:rsidRPr="00E0125C">
        <w:rPr>
          <w:sz w:val="28"/>
          <w:szCs w:val="28"/>
        </w:rPr>
        <w:t xml:space="preserve">A) </w:t>
      </w:r>
      <w:r w:rsidRPr="00DB3C02">
        <w:rPr>
          <w:sz w:val="28"/>
          <w:szCs w:val="28"/>
        </w:rPr>
        <w:t>Yes, there are other features like job, marital status, education, housing loan, and previous campaign data which correlate with subscription.</w:t>
      </w:r>
    </w:p>
    <w:p w14:paraId="622BDD3E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4. What is the accuracy of the logistic regression model?</w:t>
      </w:r>
    </w:p>
    <w:p w14:paraId="765C74AA" w14:textId="55399990" w:rsidR="00E0125C" w:rsidRPr="00E0125C" w:rsidRDefault="00E0125C" w:rsidP="006E6F08">
      <w:pPr>
        <w:rPr>
          <w:sz w:val="28"/>
          <w:szCs w:val="28"/>
        </w:rPr>
      </w:pPr>
      <w:r w:rsidRPr="00E0125C">
        <w:rPr>
          <w:sz w:val="28"/>
          <w:szCs w:val="28"/>
        </w:rPr>
        <w:t xml:space="preserve">A) </w:t>
      </w:r>
      <w:r>
        <w:rPr>
          <w:sz w:val="28"/>
          <w:szCs w:val="28"/>
        </w:rPr>
        <w:t>T</w:t>
      </w:r>
      <w:r w:rsidRPr="00E0125C">
        <w:rPr>
          <w:sz w:val="28"/>
          <w:szCs w:val="28"/>
        </w:rPr>
        <w:t>he accuracy of the logistic regression model</w:t>
      </w:r>
      <w:r w:rsidRPr="00E0125C">
        <w:rPr>
          <w:sz w:val="28"/>
          <w:szCs w:val="28"/>
        </w:rPr>
        <w:t xml:space="preserve"> is 88.88</w:t>
      </w:r>
    </w:p>
    <w:p w14:paraId="47D384E4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5. What are the most important features for the logistic regression model?</w:t>
      </w:r>
    </w:p>
    <w:p w14:paraId="2BC5ED71" w14:textId="115BA89D" w:rsidR="00E0125C" w:rsidRPr="002F7EF2" w:rsidRDefault="002F7EF2" w:rsidP="006E6F08">
      <w:pPr>
        <w:rPr>
          <w:sz w:val="28"/>
          <w:szCs w:val="28"/>
        </w:rPr>
      </w:pPr>
      <w:r w:rsidRPr="002F7EF2">
        <w:rPr>
          <w:sz w:val="28"/>
          <w:szCs w:val="28"/>
        </w:rPr>
        <w:lastRenderedPageBreak/>
        <w:t xml:space="preserve">A) The most important features for the logistic regression model </w:t>
      </w:r>
      <w:proofErr w:type="gramStart"/>
      <w:r w:rsidRPr="002F7EF2">
        <w:rPr>
          <w:sz w:val="28"/>
          <w:szCs w:val="28"/>
        </w:rPr>
        <w:t>is</w:t>
      </w:r>
      <w:proofErr w:type="gramEnd"/>
      <w:r w:rsidRPr="002F7EF2">
        <w:rPr>
          <w:sz w:val="28"/>
          <w:szCs w:val="28"/>
        </w:rPr>
        <w:t xml:space="preserve"> job, marital, education, housing, loan, contact, month and </w:t>
      </w:r>
      <w:proofErr w:type="spellStart"/>
      <w:r w:rsidRPr="002F7EF2">
        <w:rPr>
          <w:sz w:val="28"/>
          <w:szCs w:val="28"/>
        </w:rPr>
        <w:t>poutcome</w:t>
      </w:r>
      <w:proofErr w:type="spellEnd"/>
      <w:r w:rsidRPr="002F7EF2">
        <w:rPr>
          <w:sz w:val="28"/>
          <w:szCs w:val="28"/>
        </w:rPr>
        <w:t>.</w:t>
      </w:r>
    </w:p>
    <w:p w14:paraId="189DF1DA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6. What is the precision of the logistic regression model?</w:t>
      </w:r>
    </w:p>
    <w:p w14:paraId="7EF24A15" w14:textId="1ACED546" w:rsidR="002F7EF2" w:rsidRPr="002F7EF2" w:rsidRDefault="002F7EF2" w:rsidP="006E6F08">
      <w:pPr>
        <w:rPr>
          <w:sz w:val="28"/>
          <w:szCs w:val="28"/>
        </w:rPr>
      </w:pPr>
      <w:r w:rsidRPr="002F7EF2">
        <w:rPr>
          <w:sz w:val="28"/>
          <w:szCs w:val="28"/>
        </w:rPr>
        <w:t>A) The precision for the class 0 is 0.90 and for class 1 is 0.61 for logistic regression model</w:t>
      </w:r>
      <w:r>
        <w:rPr>
          <w:sz w:val="28"/>
          <w:szCs w:val="28"/>
        </w:rPr>
        <w:t>.</w:t>
      </w:r>
    </w:p>
    <w:p w14:paraId="7E53F58F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7. What is the recall of the logistic regression model?</w:t>
      </w:r>
    </w:p>
    <w:p w14:paraId="339DEDEB" w14:textId="5960D61B" w:rsidR="002F7EF2" w:rsidRPr="002F7EF2" w:rsidRDefault="002F7EF2" w:rsidP="006E6F08">
      <w:pPr>
        <w:rPr>
          <w:sz w:val="28"/>
          <w:szCs w:val="28"/>
        </w:rPr>
      </w:pPr>
      <w:r w:rsidRPr="002F7EF2">
        <w:rPr>
          <w:sz w:val="28"/>
          <w:szCs w:val="28"/>
        </w:rPr>
        <w:t>A) The recall for the class 0 is 0.98 and for class 1 is 0.22 for logistic regression model.</w:t>
      </w:r>
    </w:p>
    <w:p w14:paraId="76006615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8. What is the f1-score of the logistic regression model?</w:t>
      </w:r>
    </w:p>
    <w:p w14:paraId="086CE422" w14:textId="423015A1" w:rsidR="002F7EF2" w:rsidRPr="002F7EF2" w:rsidRDefault="002F7EF2" w:rsidP="006E6F08">
      <w:pPr>
        <w:rPr>
          <w:sz w:val="28"/>
          <w:szCs w:val="28"/>
        </w:rPr>
      </w:pPr>
      <w:r w:rsidRPr="002F7EF2">
        <w:rPr>
          <w:sz w:val="28"/>
          <w:szCs w:val="28"/>
        </w:rPr>
        <w:t xml:space="preserve">A) The </w:t>
      </w:r>
      <w:r>
        <w:rPr>
          <w:sz w:val="28"/>
          <w:szCs w:val="28"/>
        </w:rPr>
        <w:t>f-1 score</w:t>
      </w:r>
      <w:r w:rsidRPr="002F7EF2">
        <w:rPr>
          <w:sz w:val="28"/>
          <w:szCs w:val="28"/>
        </w:rPr>
        <w:t xml:space="preserve"> for the class 0 is 0.9</w:t>
      </w:r>
      <w:r>
        <w:rPr>
          <w:sz w:val="28"/>
          <w:szCs w:val="28"/>
        </w:rPr>
        <w:t>4</w:t>
      </w:r>
      <w:r w:rsidRPr="002F7EF2">
        <w:rPr>
          <w:sz w:val="28"/>
          <w:szCs w:val="28"/>
        </w:rPr>
        <w:t xml:space="preserve"> and for class 1 is 0.</w:t>
      </w:r>
      <w:r>
        <w:rPr>
          <w:sz w:val="28"/>
          <w:szCs w:val="28"/>
        </w:rPr>
        <w:t>3</w:t>
      </w:r>
      <w:r w:rsidRPr="002F7EF2">
        <w:rPr>
          <w:sz w:val="28"/>
          <w:szCs w:val="28"/>
        </w:rPr>
        <w:t>2 for logistic regression model.</w:t>
      </w:r>
    </w:p>
    <w:p w14:paraId="08592CA4" w14:textId="77777777" w:rsidR="006E6F08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9. How can you improve the performance of the logistic regression model?</w:t>
      </w:r>
    </w:p>
    <w:p w14:paraId="174772CB" w14:textId="777535AB" w:rsidR="002F7EF2" w:rsidRPr="006E6F08" w:rsidRDefault="002F7EF2" w:rsidP="006E6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Pr="002F7EF2">
        <w:rPr>
          <w:sz w:val="28"/>
          <w:szCs w:val="28"/>
        </w:rPr>
        <w:t>One can improve the performance of the logistic regression model by experimenting with different combination of features and better quality of data set (no missing values and preferably less n</w:t>
      </w:r>
      <w:r w:rsidR="00741634">
        <w:rPr>
          <w:sz w:val="28"/>
          <w:szCs w:val="28"/>
        </w:rPr>
        <w:t>umber</w:t>
      </w:r>
      <w:r w:rsidRPr="002F7EF2">
        <w:rPr>
          <w:sz w:val="28"/>
          <w:szCs w:val="28"/>
        </w:rPr>
        <w:t xml:space="preserve"> </w:t>
      </w:r>
      <w:r w:rsidR="00741634">
        <w:rPr>
          <w:sz w:val="28"/>
          <w:szCs w:val="28"/>
        </w:rPr>
        <w:t xml:space="preserve">or no </w:t>
      </w:r>
      <w:r w:rsidRPr="002F7EF2">
        <w:rPr>
          <w:sz w:val="28"/>
          <w:szCs w:val="28"/>
        </w:rPr>
        <w:t>unknown values).</w:t>
      </w:r>
    </w:p>
    <w:p w14:paraId="205C501A" w14:textId="453EC838" w:rsidR="002F7EF2" w:rsidRDefault="006E6F08" w:rsidP="006E6F08">
      <w:pPr>
        <w:rPr>
          <w:b/>
          <w:bCs/>
          <w:sz w:val="28"/>
          <w:szCs w:val="28"/>
        </w:rPr>
      </w:pPr>
      <w:r w:rsidRPr="006E6F08">
        <w:rPr>
          <w:b/>
          <w:bCs/>
          <w:sz w:val="28"/>
          <w:szCs w:val="28"/>
        </w:rPr>
        <w:t>10. What are the limitations of the logistic regression model</w:t>
      </w:r>
    </w:p>
    <w:p w14:paraId="2CCCEDD9" w14:textId="6586095D" w:rsidR="00CF041B" w:rsidRDefault="00CF041B" w:rsidP="006E6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 </w:t>
      </w:r>
      <w:r w:rsidRPr="00741634">
        <w:rPr>
          <w:sz w:val="28"/>
          <w:szCs w:val="28"/>
        </w:rPr>
        <w:t>The following are the limitations of logistic regression model</w:t>
      </w:r>
      <w:r>
        <w:rPr>
          <w:b/>
          <w:bCs/>
          <w:sz w:val="28"/>
          <w:szCs w:val="28"/>
        </w:rPr>
        <w:t xml:space="preserve">: </w:t>
      </w:r>
    </w:p>
    <w:p w14:paraId="0B25D167" w14:textId="2D3386F3" w:rsidR="00CF041B" w:rsidRPr="00741634" w:rsidRDefault="00CF041B" w:rsidP="007416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1634">
        <w:rPr>
          <w:sz w:val="28"/>
          <w:szCs w:val="28"/>
        </w:rPr>
        <w:t>It assumes that predictors are independent of each other, and violations of this assumption can lead to biased coefficient estimates.</w:t>
      </w:r>
    </w:p>
    <w:p w14:paraId="1F5A3896" w14:textId="4CBB9819" w:rsidR="00CF041B" w:rsidRPr="00741634" w:rsidRDefault="00CF041B" w:rsidP="007416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1634">
        <w:rPr>
          <w:sz w:val="28"/>
          <w:szCs w:val="28"/>
        </w:rPr>
        <w:t>Logistic regression can be influenced by outliers</w:t>
      </w:r>
    </w:p>
    <w:p w14:paraId="0F9FA482" w14:textId="1B330914" w:rsidR="00CF041B" w:rsidRPr="00741634" w:rsidRDefault="00CF041B" w:rsidP="007416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1634">
        <w:rPr>
          <w:sz w:val="28"/>
          <w:szCs w:val="28"/>
        </w:rPr>
        <w:t>logistic regression may become computationally expensive and prone to overfitting.</w:t>
      </w:r>
    </w:p>
    <w:p w14:paraId="04E8DB39" w14:textId="2095C857" w:rsidR="00CF041B" w:rsidRPr="00741634" w:rsidRDefault="00CF041B" w:rsidP="007416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1634">
        <w:rPr>
          <w:sz w:val="28"/>
          <w:szCs w:val="28"/>
        </w:rPr>
        <w:t>The model does not handle missing data well, necessitating data imputation or other techniques.</w:t>
      </w:r>
    </w:p>
    <w:p w14:paraId="14904DDA" w14:textId="0ECD3841" w:rsidR="00741634" w:rsidRPr="00741634" w:rsidRDefault="00741634" w:rsidP="007416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1634">
        <w:rPr>
          <w:sz w:val="28"/>
          <w:szCs w:val="28"/>
        </w:rPr>
        <w:t>The model's linearity may not effectively capture intricate interactions and complex patterns in the data.</w:t>
      </w:r>
    </w:p>
    <w:sectPr w:rsidR="00741634" w:rsidRPr="0074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3"/>
    <w:multiLevelType w:val="hybridMultilevel"/>
    <w:tmpl w:val="CBB2050E"/>
    <w:lvl w:ilvl="0" w:tplc="6CBE4B9A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F97EF5"/>
    <w:multiLevelType w:val="hybridMultilevel"/>
    <w:tmpl w:val="CCCAF91E"/>
    <w:lvl w:ilvl="0" w:tplc="6CBE4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1E8D"/>
    <w:multiLevelType w:val="hybridMultilevel"/>
    <w:tmpl w:val="0FB262B8"/>
    <w:lvl w:ilvl="0" w:tplc="86B8B8C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DF5FA0"/>
    <w:multiLevelType w:val="hybridMultilevel"/>
    <w:tmpl w:val="96AA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113F"/>
    <w:multiLevelType w:val="hybridMultilevel"/>
    <w:tmpl w:val="AB464B60"/>
    <w:lvl w:ilvl="0" w:tplc="072467DE">
      <w:start w:val="17"/>
      <w:numFmt w:val="upperLetter"/>
      <w:lvlText w:val="%1)"/>
      <w:lvlJc w:val="left"/>
      <w:pPr>
        <w:ind w:left="360" w:hanging="360"/>
      </w:pPr>
      <w:rPr>
        <w:rFonts w:hint="default"/>
        <w:sz w:val="28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8C3946"/>
    <w:multiLevelType w:val="hybridMultilevel"/>
    <w:tmpl w:val="A2E83C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637C11"/>
    <w:multiLevelType w:val="hybridMultilevel"/>
    <w:tmpl w:val="4A9E1A92"/>
    <w:lvl w:ilvl="0" w:tplc="F8CC588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2033530">
    <w:abstractNumId w:val="1"/>
  </w:num>
  <w:num w:numId="2" w16cid:durableId="374886814">
    <w:abstractNumId w:val="4"/>
  </w:num>
  <w:num w:numId="3" w16cid:durableId="431366399">
    <w:abstractNumId w:val="6"/>
  </w:num>
  <w:num w:numId="4" w16cid:durableId="1620065190">
    <w:abstractNumId w:val="0"/>
  </w:num>
  <w:num w:numId="5" w16cid:durableId="1395742997">
    <w:abstractNumId w:val="5"/>
  </w:num>
  <w:num w:numId="6" w16cid:durableId="843596554">
    <w:abstractNumId w:val="3"/>
  </w:num>
  <w:num w:numId="7" w16cid:durableId="145131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0E"/>
    <w:rsid w:val="001E780E"/>
    <w:rsid w:val="002F7EF2"/>
    <w:rsid w:val="004A3203"/>
    <w:rsid w:val="00627399"/>
    <w:rsid w:val="006477BD"/>
    <w:rsid w:val="006E6F08"/>
    <w:rsid w:val="006F0CB4"/>
    <w:rsid w:val="00741634"/>
    <w:rsid w:val="00785594"/>
    <w:rsid w:val="009B076B"/>
    <w:rsid w:val="00B7330E"/>
    <w:rsid w:val="00BB49AE"/>
    <w:rsid w:val="00C40016"/>
    <w:rsid w:val="00CF041B"/>
    <w:rsid w:val="00DB3C02"/>
    <w:rsid w:val="00E0125C"/>
    <w:rsid w:val="00E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6E4A"/>
  <w15:chartTrackingRefBased/>
  <w15:docId w15:val="{DC6BC416-275A-4259-A40F-D969659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21071A6682 DEVANABOINA SANJANA</dc:creator>
  <cp:keywords/>
  <dc:description/>
  <cp:lastModifiedBy>21071A6682 DEVANABOINA SANJANA</cp:lastModifiedBy>
  <cp:revision>2</cp:revision>
  <dcterms:created xsi:type="dcterms:W3CDTF">2023-10-03T16:39:00Z</dcterms:created>
  <dcterms:modified xsi:type="dcterms:W3CDTF">2023-10-04T10:51:00Z</dcterms:modified>
</cp:coreProperties>
</file>