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2A6E" w14:textId="77777777" w:rsidR="005A49F2" w:rsidRDefault="00000000">
      <w:pPr>
        <w:jc w:val="both"/>
        <w:rPr>
          <w:sz w:val="28"/>
          <w:szCs w:val="28"/>
        </w:rPr>
      </w:pPr>
      <w:r>
        <w:rPr>
          <w:sz w:val="28"/>
          <w:szCs w:val="28"/>
        </w:rPr>
        <w:t>Class: Final Year (Computer Science and Engineering)</w:t>
      </w:r>
    </w:p>
    <w:p w14:paraId="639897DF" w14:textId="77777777" w:rsidR="005A49F2" w:rsidRDefault="00000000">
      <w:pPr>
        <w:jc w:val="both"/>
        <w:rPr>
          <w:sz w:val="28"/>
          <w:szCs w:val="28"/>
        </w:rPr>
      </w:pPr>
      <w:r>
        <w:rPr>
          <w:sz w:val="28"/>
          <w:szCs w:val="28"/>
        </w:rPr>
        <w:t>Year: 2023-24</w:t>
      </w:r>
    </w:p>
    <w:p w14:paraId="70074503" w14:textId="77777777" w:rsidR="005A49F2" w:rsidRDefault="00000000">
      <w:pPr>
        <w:jc w:val="both"/>
        <w:rPr>
          <w:sz w:val="28"/>
          <w:szCs w:val="28"/>
        </w:rPr>
      </w:pPr>
      <w:r>
        <w:rPr>
          <w:sz w:val="28"/>
          <w:szCs w:val="28"/>
        </w:rPr>
        <w:t>Semester: 1</w:t>
      </w:r>
    </w:p>
    <w:p w14:paraId="61EF7FB8" w14:textId="77777777" w:rsidR="005A49F2" w:rsidRDefault="00000000">
      <w:pPr>
        <w:jc w:val="both"/>
        <w:rPr>
          <w:sz w:val="28"/>
          <w:szCs w:val="28"/>
        </w:rPr>
      </w:pPr>
      <w:r>
        <w:rPr>
          <w:sz w:val="28"/>
          <w:szCs w:val="28"/>
        </w:rPr>
        <w:t>Course: High Performance Computing Lab</w:t>
      </w:r>
    </w:p>
    <w:p w14:paraId="3C03AAF5" w14:textId="77777777" w:rsidR="005A49F2" w:rsidRDefault="005A49F2">
      <w:pPr>
        <w:jc w:val="both"/>
        <w:rPr>
          <w:sz w:val="28"/>
          <w:szCs w:val="28"/>
        </w:rPr>
      </w:pPr>
    </w:p>
    <w:p w14:paraId="73C24F2B" w14:textId="77777777" w:rsidR="005A49F2" w:rsidRDefault="00000000">
      <w:pPr>
        <w:jc w:val="center"/>
        <w:rPr>
          <w:b/>
          <w:sz w:val="32"/>
          <w:szCs w:val="32"/>
        </w:rPr>
      </w:pPr>
      <w:r>
        <w:rPr>
          <w:b/>
          <w:sz w:val="32"/>
          <w:szCs w:val="32"/>
        </w:rPr>
        <w:t>Practical No. 4</w:t>
      </w:r>
    </w:p>
    <w:p w14:paraId="43DE9692" w14:textId="77777777" w:rsidR="00212D92" w:rsidRDefault="00212D92">
      <w:pPr>
        <w:jc w:val="center"/>
        <w:rPr>
          <w:b/>
          <w:sz w:val="32"/>
          <w:szCs w:val="32"/>
        </w:rPr>
      </w:pPr>
    </w:p>
    <w:p w14:paraId="01CC183E" w14:textId="77777777" w:rsidR="005A49F2" w:rsidRDefault="00000000">
      <w:pPr>
        <w:jc w:val="both"/>
        <w:rPr>
          <w:b/>
          <w:sz w:val="28"/>
          <w:szCs w:val="28"/>
        </w:rPr>
      </w:pPr>
      <w:r>
        <w:rPr>
          <w:b/>
          <w:sz w:val="28"/>
          <w:szCs w:val="28"/>
        </w:rPr>
        <w:t>Title of practical: Study and Implementation of synchronization</w:t>
      </w:r>
    </w:p>
    <w:p w14:paraId="0DCAAFEF" w14:textId="77777777" w:rsidR="005A49F2" w:rsidRDefault="005A49F2">
      <w:pPr>
        <w:jc w:val="both"/>
        <w:rPr>
          <w:b/>
          <w:sz w:val="28"/>
          <w:szCs w:val="28"/>
        </w:rPr>
      </w:pPr>
    </w:p>
    <w:p w14:paraId="33CC1A27" w14:textId="77777777" w:rsidR="005A49F2" w:rsidRDefault="00000000">
      <w:pPr>
        <w:jc w:val="both"/>
        <w:rPr>
          <w:sz w:val="28"/>
          <w:szCs w:val="28"/>
        </w:rPr>
      </w:pPr>
      <w:r>
        <w:rPr>
          <w:sz w:val="28"/>
          <w:szCs w:val="28"/>
        </w:rPr>
        <w:t xml:space="preserve">Q1: </w:t>
      </w:r>
      <w:proofErr w:type="spellStart"/>
      <w:r>
        <w:rPr>
          <w:sz w:val="28"/>
          <w:szCs w:val="28"/>
        </w:rPr>
        <w:t>Analyse</w:t>
      </w:r>
      <w:proofErr w:type="spellEnd"/>
      <w:r>
        <w:rPr>
          <w:sz w:val="28"/>
          <w:szCs w:val="28"/>
        </w:rPr>
        <w:t xml:space="preserve"> and implement a Parallel code for below programs using OpenMP considering</w:t>
      </w:r>
    </w:p>
    <w:p w14:paraId="381408BC" w14:textId="77777777" w:rsidR="005A49F2" w:rsidRDefault="00000000">
      <w:pPr>
        <w:jc w:val="both"/>
        <w:rPr>
          <w:sz w:val="28"/>
          <w:szCs w:val="28"/>
        </w:rPr>
      </w:pPr>
      <w:r>
        <w:rPr>
          <w:sz w:val="28"/>
          <w:szCs w:val="28"/>
        </w:rPr>
        <w:t>synchronization requirements. (Demonstrate the use of different clauses and constructs</w:t>
      </w:r>
    </w:p>
    <w:p w14:paraId="739FE178" w14:textId="77777777" w:rsidR="005A49F2" w:rsidRDefault="00000000">
      <w:pPr>
        <w:jc w:val="both"/>
        <w:rPr>
          <w:sz w:val="28"/>
          <w:szCs w:val="28"/>
        </w:rPr>
      </w:pPr>
      <w:r>
        <w:rPr>
          <w:sz w:val="28"/>
          <w:szCs w:val="28"/>
        </w:rPr>
        <w:t>wherever applicable).</w:t>
      </w:r>
    </w:p>
    <w:p w14:paraId="5799BC3E" w14:textId="77777777" w:rsidR="005A49F2" w:rsidRDefault="005A49F2">
      <w:pPr>
        <w:jc w:val="both"/>
        <w:rPr>
          <w:sz w:val="28"/>
          <w:szCs w:val="28"/>
        </w:rPr>
      </w:pPr>
    </w:p>
    <w:p w14:paraId="3FD775E8" w14:textId="77777777" w:rsidR="005A49F2" w:rsidRDefault="00000000">
      <w:pPr>
        <w:jc w:val="both"/>
        <w:rPr>
          <w:b/>
          <w:sz w:val="28"/>
          <w:szCs w:val="28"/>
        </w:rPr>
      </w:pPr>
      <w:r>
        <w:rPr>
          <w:b/>
          <w:sz w:val="28"/>
          <w:szCs w:val="28"/>
        </w:rPr>
        <w:t>Fibonacci Computation:</w:t>
      </w:r>
    </w:p>
    <w:p w14:paraId="47D327E3" w14:textId="77777777" w:rsidR="005A49F2" w:rsidRDefault="00000000">
      <w:pPr>
        <w:jc w:val="both"/>
        <w:rPr>
          <w:b/>
          <w:sz w:val="28"/>
          <w:szCs w:val="28"/>
        </w:rPr>
      </w:pPr>
      <w:r>
        <w:rPr>
          <w:b/>
          <w:sz w:val="28"/>
          <w:szCs w:val="28"/>
        </w:rPr>
        <w:t>Source Code:</w:t>
      </w:r>
    </w:p>
    <w:p w14:paraId="0AAE0ACE"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51E1446C"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4A0AB6EE"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18189E2F"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03791CC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fibonacci</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58511458"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398653F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714F854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&lt;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12B8627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return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46A52958" w14:textId="77777777" w:rsidR="005A49F2" w:rsidRDefault="00000000">
      <w:pPr>
        <w:shd w:val="clear" w:color="auto" w:fill="1E1E1E"/>
        <w:spacing w:line="317" w:lineRule="auto"/>
        <w:jc w:val="both"/>
        <w:rPr>
          <w:rFonts w:ascii="Courier New" w:eastAsia="Courier New" w:hAnsi="Courier New" w:cs="Courier New"/>
          <w:color w:val="C586C0"/>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else</w:t>
      </w:r>
    </w:p>
    <w:p w14:paraId="492FF9D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08FD9DC" w14:textId="77777777" w:rsidR="005A49F2" w:rsidRDefault="00000000">
      <w:pPr>
        <w:shd w:val="clear" w:color="auto" w:fill="1E1E1E"/>
        <w:spacing w:line="317" w:lineRule="auto"/>
        <w:jc w:val="both"/>
        <w:rPr>
          <w:rFonts w:ascii="Courier New" w:eastAsia="Courier New" w:hAnsi="Courier New" w:cs="Courier New"/>
          <w:color w:val="569CD6"/>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task</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shared</w:t>
      </w:r>
      <w:r>
        <w:rPr>
          <w:rFonts w:ascii="Courier New" w:eastAsia="Courier New" w:hAnsi="Courier New" w:cs="Courier New"/>
          <w:color w:val="569CD6"/>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569CD6"/>
          <w:sz w:val="17"/>
          <w:szCs w:val="17"/>
        </w:rPr>
        <w:t>)</w:t>
      </w:r>
    </w:p>
    <w:p w14:paraId="39A5AE5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proofErr w:type="spellStart"/>
      <w:proofErr w:type="gramStart"/>
      <w:r>
        <w:rPr>
          <w:rFonts w:ascii="Courier New" w:eastAsia="Courier New" w:hAnsi="Courier New" w:cs="Courier New"/>
          <w:color w:val="DCDCAA"/>
          <w:sz w:val="17"/>
          <w:szCs w:val="17"/>
        </w:rPr>
        <w:t>fibonacci</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241DAB74" w14:textId="77777777" w:rsidR="005A49F2" w:rsidRDefault="00000000">
      <w:pPr>
        <w:shd w:val="clear" w:color="auto" w:fill="1E1E1E"/>
        <w:spacing w:line="317" w:lineRule="auto"/>
        <w:jc w:val="both"/>
        <w:rPr>
          <w:rFonts w:ascii="Courier New" w:eastAsia="Courier New" w:hAnsi="Courier New" w:cs="Courier New"/>
          <w:color w:val="569CD6"/>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task</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shared</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569CD6"/>
          <w:sz w:val="17"/>
          <w:szCs w:val="17"/>
        </w:rPr>
        <w:t>)</w:t>
      </w:r>
    </w:p>
    <w:p w14:paraId="214739F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spellStart"/>
      <w:proofErr w:type="gramStart"/>
      <w:r>
        <w:rPr>
          <w:rFonts w:ascii="Courier New" w:eastAsia="Courier New" w:hAnsi="Courier New" w:cs="Courier New"/>
          <w:color w:val="DCDCAA"/>
          <w:sz w:val="17"/>
          <w:szCs w:val="17"/>
        </w:rPr>
        <w:t>fibonacci</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448679E3"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75FEE12A" w14:textId="77777777" w:rsidR="005A49F2" w:rsidRDefault="00000000">
      <w:pPr>
        <w:shd w:val="clear" w:color="auto" w:fill="1E1E1E"/>
        <w:spacing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taskwait</w:t>
      </w:r>
      <w:proofErr w:type="spellEnd"/>
    </w:p>
    <w:p w14:paraId="4E10F115"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return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7AFD90F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CAF2181"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15A540AF"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argc</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char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proofErr w:type="spellStart"/>
      <w:r>
        <w:rPr>
          <w:rFonts w:ascii="Courier New" w:eastAsia="Courier New" w:hAnsi="Courier New" w:cs="Courier New"/>
          <w:color w:val="9CDCFE"/>
          <w:sz w:val="17"/>
          <w:szCs w:val="17"/>
        </w:rPr>
        <w:t>argv</w:t>
      </w:r>
      <w:proofErr w:type="spellEnd"/>
      <w:r>
        <w:rPr>
          <w:rFonts w:ascii="Courier New" w:eastAsia="Courier New" w:hAnsi="Courier New" w:cs="Courier New"/>
          <w:color w:val="D4D4D4"/>
          <w:sz w:val="17"/>
          <w:szCs w:val="17"/>
        </w:rPr>
        <w:t>)</w:t>
      </w:r>
    </w:p>
    <w:p w14:paraId="7FAF45EC"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21A727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char</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 </w:t>
      </w:r>
      <w:proofErr w:type="spellStart"/>
      <w:proofErr w:type="gramStart"/>
      <w:r>
        <w:rPr>
          <w:rFonts w:ascii="Courier New" w:eastAsia="Courier New" w:hAnsi="Courier New" w:cs="Courier New"/>
          <w:color w:val="9CDCFE"/>
          <w:sz w:val="17"/>
          <w:szCs w:val="17"/>
        </w:rPr>
        <w:t>argv</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4BA5D8EE"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atoi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result</w:t>
      </w:r>
      <w:r>
        <w:rPr>
          <w:rFonts w:ascii="Courier New" w:eastAsia="Courier New" w:hAnsi="Courier New" w:cs="Courier New"/>
          <w:color w:val="D4D4D4"/>
          <w:sz w:val="17"/>
          <w:szCs w:val="17"/>
        </w:rPr>
        <w:t>;</w:t>
      </w:r>
    </w:p>
    <w:p w14:paraId="348007EB" w14:textId="77777777" w:rsidR="005A49F2" w:rsidRDefault="00000000">
      <w:pPr>
        <w:shd w:val="clear" w:color="auto" w:fill="1E1E1E"/>
        <w:spacing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p>
    <w:p w14:paraId="2EBC8A9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p>
    <w:p w14:paraId="121E13AF" w14:textId="77777777" w:rsidR="005A49F2" w:rsidRDefault="00000000">
      <w:pPr>
        <w:shd w:val="clear" w:color="auto" w:fill="1E1E1E"/>
        <w:spacing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single</w:t>
      </w:r>
    </w:p>
    <w:p w14:paraId="26E5DCF8"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5B5AD901"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result</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fibonacci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4743DD1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184CFF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 xml:space="preserve">"Result is </w:t>
      </w:r>
      <w:r>
        <w:rPr>
          <w:rFonts w:ascii="Courier New" w:eastAsia="Courier New" w:hAnsi="Courier New" w:cs="Courier New"/>
          <w:color w:val="9CDCFE"/>
          <w:sz w:val="17"/>
          <w:szCs w:val="17"/>
        </w:rPr>
        <w:t>%d</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result</w:t>
      </w:r>
      <w:r>
        <w:rPr>
          <w:rFonts w:ascii="Courier New" w:eastAsia="Courier New" w:hAnsi="Courier New" w:cs="Courier New"/>
          <w:color w:val="D4D4D4"/>
          <w:sz w:val="17"/>
          <w:szCs w:val="17"/>
        </w:rPr>
        <w:t>);</w:t>
      </w:r>
    </w:p>
    <w:p w14:paraId="2F2BC53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3D39EAE8" w14:textId="77777777" w:rsidR="005A49F2" w:rsidRDefault="005A49F2">
      <w:pPr>
        <w:jc w:val="both"/>
        <w:rPr>
          <w:sz w:val="28"/>
          <w:szCs w:val="28"/>
        </w:rPr>
      </w:pPr>
    </w:p>
    <w:p w14:paraId="71F59FE5" w14:textId="77777777" w:rsidR="005A49F2" w:rsidRDefault="00000000">
      <w:pPr>
        <w:jc w:val="both"/>
        <w:rPr>
          <w:sz w:val="28"/>
          <w:szCs w:val="28"/>
        </w:rPr>
      </w:pPr>
      <w:r>
        <w:rPr>
          <w:sz w:val="28"/>
          <w:szCs w:val="28"/>
        </w:rPr>
        <w:t>Output:</w:t>
      </w:r>
    </w:p>
    <w:p w14:paraId="7703F752" w14:textId="5B162A21" w:rsidR="005A49F2" w:rsidRDefault="00BA79CE">
      <w:pPr>
        <w:jc w:val="both"/>
        <w:rPr>
          <w:sz w:val="28"/>
          <w:szCs w:val="28"/>
        </w:rPr>
      </w:pPr>
      <w:r w:rsidRPr="00BA79CE">
        <w:rPr>
          <w:noProof/>
          <w:sz w:val="28"/>
          <w:szCs w:val="28"/>
        </w:rPr>
        <w:drawing>
          <wp:inline distT="0" distB="0" distL="0" distR="0" wp14:anchorId="7C5B0F9F" wp14:editId="4C734C95">
            <wp:extent cx="5563082" cy="4122777"/>
            <wp:effectExtent l="0" t="0" r="0" b="0"/>
            <wp:docPr id="18942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84922" name=""/>
                    <pic:cNvPicPr/>
                  </pic:nvPicPr>
                  <pic:blipFill>
                    <a:blip r:embed="rId7"/>
                    <a:stretch>
                      <a:fillRect/>
                    </a:stretch>
                  </pic:blipFill>
                  <pic:spPr>
                    <a:xfrm>
                      <a:off x="0" y="0"/>
                      <a:ext cx="5563082" cy="4122777"/>
                    </a:xfrm>
                    <a:prstGeom prst="rect">
                      <a:avLst/>
                    </a:prstGeom>
                  </pic:spPr>
                </pic:pic>
              </a:graphicData>
            </a:graphic>
          </wp:inline>
        </w:drawing>
      </w:r>
    </w:p>
    <w:p w14:paraId="6E33EA9D" w14:textId="77777777" w:rsidR="005A49F2" w:rsidRDefault="005A49F2">
      <w:pPr>
        <w:jc w:val="both"/>
        <w:rPr>
          <w:sz w:val="28"/>
          <w:szCs w:val="28"/>
        </w:rPr>
      </w:pPr>
    </w:p>
    <w:p w14:paraId="58BC838B" w14:textId="77777777" w:rsidR="005A49F2" w:rsidRDefault="00000000">
      <w:pPr>
        <w:jc w:val="both"/>
        <w:rPr>
          <w:b/>
          <w:sz w:val="28"/>
          <w:szCs w:val="28"/>
        </w:rPr>
      </w:pPr>
      <w:r>
        <w:rPr>
          <w:b/>
          <w:sz w:val="28"/>
          <w:szCs w:val="28"/>
        </w:rPr>
        <w:t>Information and Analysis:</w:t>
      </w:r>
    </w:p>
    <w:p w14:paraId="530F44BC" w14:textId="77777777" w:rsidR="005A49F2" w:rsidRDefault="00000000">
      <w:pPr>
        <w:jc w:val="both"/>
        <w:rPr>
          <w:sz w:val="24"/>
          <w:szCs w:val="24"/>
        </w:rPr>
      </w:pPr>
      <w:r>
        <w:rPr>
          <w:sz w:val="24"/>
          <w:szCs w:val="24"/>
        </w:rPr>
        <w:t>This C code uses OpenMP to parallelize the computation of the Fibonacci sequence recursively. Here's a brief analysis and information:</w:t>
      </w:r>
    </w:p>
    <w:p w14:paraId="0BCCC6F4" w14:textId="77777777" w:rsidR="005A49F2" w:rsidRDefault="00000000">
      <w:pPr>
        <w:jc w:val="both"/>
        <w:rPr>
          <w:sz w:val="24"/>
          <w:szCs w:val="24"/>
        </w:rPr>
      </w:pPr>
      <w:r>
        <w:rPr>
          <w:b/>
          <w:sz w:val="24"/>
          <w:szCs w:val="24"/>
        </w:rPr>
        <w:t>Parallelization (OpenMP):</w:t>
      </w:r>
      <w:r>
        <w:rPr>
          <w:sz w:val="24"/>
          <w:szCs w:val="24"/>
        </w:rPr>
        <w:t xml:space="preserve"> The code leverages OpenMP's task parallelism to compute the Fibonacci sequence efficiently. It decomposes the problem into smaller tasks and computes them concurrently.</w:t>
      </w:r>
    </w:p>
    <w:p w14:paraId="49F92C46" w14:textId="77777777" w:rsidR="005A49F2" w:rsidRDefault="00000000">
      <w:pPr>
        <w:jc w:val="both"/>
        <w:rPr>
          <w:sz w:val="24"/>
          <w:szCs w:val="24"/>
        </w:rPr>
      </w:pPr>
      <w:r>
        <w:rPr>
          <w:b/>
          <w:sz w:val="24"/>
          <w:szCs w:val="24"/>
        </w:rPr>
        <w:t>Fibonacci Function:</w:t>
      </w:r>
      <w:r>
        <w:rPr>
          <w:sz w:val="24"/>
          <w:szCs w:val="24"/>
        </w:rPr>
        <w:t xml:space="preserve"> The `</w:t>
      </w:r>
      <w:proofErr w:type="spellStart"/>
      <w:r>
        <w:rPr>
          <w:sz w:val="24"/>
          <w:szCs w:val="24"/>
        </w:rPr>
        <w:t>fibonacci</w:t>
      </w:r>
      <w:proofErr w:type="spellEnd"/>
      <w:r>
        <w:rPr>
          <w:sz w:val="24"/>
          <w:szCs w:val="24"/>
        </w:rPr>
        <w:t>` function is a recursive function to calculate the Fibonacci number for a given input `n`. It uses OpenMP tasks to parallelize the computation of Fibonacci values for `n-1` and `n-2`.</w:t>
      </w:r>
    </w:p>
    <w:p w14:paraId="772444A8" w14:textId="77777777" w:rsidR="005A49F2" w:rsidRDefault="00000000">
      <w:pPr>
        <w:jc w:val="both"/>
        <w:rPr>
          <w:sz w:val="24"/>
          <w:szCs w:val="24"/>
        </w:rPr>
      </w:pPr>
      <w:proofErr w:type="spellStart"/>
      <w:r>
        <w:rPr>
          <w:b/>
          <w:sz w:val="24"/>
          <w:szCs w:val="24"/>
        </w:rPr>
        <w:lastRenderedPageBreak/>
        <w:t>Taskwait</w:t>
      </w:r>
      <w:proofErr w:type="spellEnd"/>
      <w:r>
        <w:rPr>
          <w:b/>
          <w:sz w:val="24"/>
          <w:szCs w:val="24"/>
        </w:rPr>
        <w:t>:</w:t>
      </w:r>
      <w:r>
        <w:rPr>
          <w:sz w:val="24"/>
          <w:szCs w:val="24"/>
        </w:rPr>
        <w:t xml:space="preserve"> The `#pragma </w:t>
      </w:r>
      <w:proofErr w:type="spellStart"/>
      <w:r>
        <w:rPr>
          <w:sz w:val="24"/>
          <w:szCs w:val="24"/>
        </w:rPr>
        <w:t>omp</w:t>
      </w:r>
      <w:proofErr w:type="spellEnd"/>
      <w:r>
        <w:rPr>
          <w:sz w:val="24"/>
          <w:szCs w:val="24"/>
        </w:rPr>
        <w:t xml:space="preserve"> </w:t>
      </w:r>
      <w:proofErr w:type="spellStart"/>
      <w:r>
        <w:rPr>
          <w:sz w:val="24"/>
          <w:szCs w:val="24"/>
        </w:rPr>
        <w:t>taskwait</w:t>
      </w:r>
      <w:proofErr w:type="spellEnd"/>
      <w:r>
        <w:rPr>
          <w:sz w:val="24"/>
          <w:szCs w:val="24"/>
        </w:rPr>
        <w:t>` directive ensures that the two tasks (for `n-1` and `n-2`) complete before proceeding to compute the final result.</w:t>
      </w:r>
    </w:p>
    <w:p w14:paraId="456AC8F5" w14:textId="77777777" w:rsidR="005A49F2" w:rsidRDefault="00000000">
      <w:pPr>
        <w:jc w:val="both"/>
        <w:rPr>
          <w:sz w:val="24"/>
          <w:szCs w:val="24"/>
        </w:rPr>
      </w:pPr>
      <w:r>
        <w:rPr>
          <w:b/>
          <w:sz w:val="24"/>
          <w:szCs w:val="24"/>
        </w:rPr>
        <w:t>Input:</w:t>
      </w:r>
      <w:r>
        <w:rPr>
          <w:sz w:val="24"/>
          <w:szCs w:val="24"/>
        </w:rPr>
        <w:t xml:space="preserve"> The value of `n` is taken as a command-line argument (provided through `</w:t>
      </w:r>
      <w:proofErr w:type="spellStart"/>
      <w:r>
        <w:rPr>
          <w:sz w:val="24"/>
          <w:szCs w:val="24"/>
        </w:rPr>
        <w:t>argv</w:t>
      </w:r>
      <w:proofErr w:type="spellEnd"/>
      <w:r>
        <w:rPr>
          <w:sz w:val="24"/>
          <w:szCs w:val="24"/>
        </w:rPr>
        <w:t>`) and converted to an integer for calculation.</w:t>
      </w:r>
    </w:p>
    <w:p w14:paraId="2CAC3672" w14:textId="77777777" w:rsidR="005A49F2" w:rsidRDefault="00000000">
      <w:pPr>
        <w:jc w:val="both"/>
        <w:rPr>
          <w:sz w:val="24"/>
          <w:szCs w:val="24"/>
        </w:rPr>
      </w:pPr>
      <w:r>
        <w:rPr>
          <w:b/>
          <w:sz w:val="24"/>
          <w:szCs w:val="24"/>
        </w:rPr>
        <w:t>Parallel Region:</w:t>
      </w:r>
      <w:r>
        <w:rPr>
          <w:sz w:val="24"/>
          <w:szCs w:val="24"/>
        </w:rPr>
        <w:t xml:space="preserve"> The code creates a single OpenMP parallel region using `#pragma </w:t>
      </w:r>
      <w:proofErr w:type="spellStart"/>
      <w:r>
        <w:rPr>
          <w:sz w:val="24"/>
          <w:szCs w:val="24"/>
        </w:rPr>
        <w:t>omp</w:t>
      </w:r>
      <w:proofErr w:type="spellEnd"/>
      <w:r>
        <w:rPr>
          <w:sz w:val="24"/>
          <w:szCs w:val="24"/>
        </w:rPr>
        <w:t xml:space="preserve"> parallel`, and within this region, a single thread (the master thread) initiates the calculation by calling `</w:t>
      </w:r>
      <w:proofErr w:type="spellStart"/>
      <w:r>
        <w:rPr>
          <w:sz w:val="24"/>
          <w:szCs w:val="24"/>
        </w:rPr>
        <w:t>fibonacci</w:t>
      </w:r>
      <w:proofErr w:type="spellEnd"/>
      <w:r>
        <w:rPr>
          <w:sz w:val="24"/>
          <w:szCs w:val="24"/>
        </w:rPr>
        <w:t>`.</w:t>
      </w:r>
    </w:p>
    <w:p w14:paraId="65B18C47" w14:textId="77777777" w:rsidR="005A49F2" w:rsidRDefault="00000000">
      <w:pPr>
        <w:jc w:val="both"/>
        <w:rPr>
          <w:sz w:val="24"/>
          <w:szCs w:val="24"/>
        </w:rPr>
      </w:pPr>
      <w:r>
        <w:rPr>
          <w:b/>
          <w:sz w:val="24"/>
          <w:szCs w:val="24"/>
        </w:rPr>
        <w:t>Output:</w:t>
      </w:r>
      <w:r>
        <w:rPr>
          <w:sz w:val="24"/>
          <w:szCs w:val="24"/>
        </w:rPr>
        <w:t xml:space="preserve"> The result is printed to the console once the computation is complete.</w:t>
      </w:r>
    </w:p>
    <w:p w14:paraId="675F69F7" w14:textId="77777777" w:rsidR="005A49F2" w:rsidRDefault="00000000">
      <w:pPr>
        <w:jc w:val="both"/>
        <w:rPr>
          <w:sz w:val="24"/>
          <w:szCs w:val="24"/>
        </w:rPr>
      </w:pPr>
      <w:r>
        <w:rPr>
          <w:sz w:val="24"/>
          <w:szCs w:val="24"/>
        </w:rPr>
        <w:t>Potential Improvements: This code demonstrates a simple example of task parallelism with OpenMP for Fibonacci computation. For more complex tasks, you can further fine-tune task scheduling and experiment with task dependencies to optimize performance.</w:t>
      </w:r>
    </w:p>
    <w:p w14:paraId="52711154" w14:textId="77777777" w:rsidR="005A49F2" w:rsidRDefault="00000000">
      <w:pPr>
        <w:jc w:val="both"/>
        <w:rPr>
          <w:sz w:val="24"/>
          <w:szCs w:val="24"/>
        </w:rPr>
      </w:pPr>
      <w:r>
        <w:rPr>
          <w:sz w:val="24"/>
          <w:szCs w:val="24"/>
        </w:rPr>
        <w:t>Overall, this code showcases how OpenMP can be used to parallelize a recursive algorithm like Fibonacci, potentially speeding up the computation for large values of `n`.</w:t>
      </w:r>
    </w:p>
    <w:p w14:paraId="3C741066" w14:textId="77777777" w:rsidR="005A49F2" w:rsidRDefault="005A49F2">
      <w:pPr>
        <w:jc w:val="both"/>
        <w:rPr>
          <w:sz w:val="24"/>
          <w:szCs w:val="24"/>
        </w:rPr>
      </w:pPr>
    </w:p>
    <w:p w14:paraId="0BAB655A" w14:textId="77777777" w:rsidR="00BA79CE" w:rsidRDefault="00BA79CE">
      <w:pPr>
        <w:jc w:val="both"/>
        <w:rPr>
          <w:sz w:val="24"/>
          <w:szCs w:val="24"/>
        </w:rPr>
      </w:pPr>
    </w:p>
    <w:p w14:paraId="661C182B" w14:textId="77777777" w:rsidR="00BA79CE" w:rsidRDefault="00BA79CE">
      <w:pPr>
        <w:jc w:val="both"/>
        <w:rPr>
          <w:sz w:val="24"/>
          <w:szCs w:val="24"/>
        </w:rPr>
      </w:pPr>
    </w:p>
    <w:p w14:paraId="4BA5E196" w14:textId="77777777" w:rsidR="005A49F2" w:rsidRDefault="00000000">
      <w:pPr>
        <w:jc w:val="both"/>
        <w:rPr>
          <w:sz w:val="28"/>
          <w:szCs w:val="28"/>
        </w:rPr>
      </w:pPr>
      <w:r>
        <w:rPr>
          <w:sz w:val="28"/>
          <w:szCs w:val="28"/>
        </w:rPr>
        <w:t xml:space="preserve">Q2: </w:t>
      </w:r>
      <w:proofErr w:type="spellStart"/>
      <w:r>
        <w:rPr>
          <w:sz w:val="28"/>
          <w:szCs w:val="28"/>
        </w:rPr>
        <w:t>Analyse</w:t>
      </w:r>
      <w:proofErr w:type="spellEnd"/>
      <w:r>
        <w:rPr>
          <w:sz w:val="28"/>
          <w:szCs w:val="28"/>
        </w:rPr>
        <w:t xml:space="preserve"> and implement a Parallel code for below programs using OpenMP considering</w:t>
      </w:r>
    </w:p>
    <w:p w14:paraId="35CC0ABD" w14:textId="77777777" w:rsidR="005A49F2" w:rsidRDefault="00000000">
      <w:pPr>
        <w:jc w:val="both"/>
        <w:rPr>
          <w:sz w:val="28"/>
          <w:szCs w:val="28"/>
        </w:rPr>
      </w:pPr>
      <w:r>
        <w:rPr>
          <w:sz w:val="28"/>
          <w:szCs w:val="28"/>
        </w:rPr>
        <w:t>synchronization requirements. (Demonstrate the use of different clauses and constructs</w:t>
      </w:r>
    </w:p>
    <w:p w14:paraId="6FC4C6EE" w14:textId="77777777" w:rsidR="005A49F2" w:rsidRDefault="00000000">
      <w:pPr>
        <w:jc w:val="both"/>
        <w:rPr>
          <w:sz w:val="28"/>
          <w:szCs w:val="28"/>
        </w:rPr>
      </w:pPr>
      <w:r>
        <w:rPr>
          <w:sz w:val="28"/>
          <w:szCs w:val="28"/>
        </w:rPr>
        <w:t>wherever applicable).</w:t>
      </w:r>
    </w:p>
    <w:p w14:paraId="6B10833B" w14:textId="77777777" w:rsidR="005A49F2" w:rsidRDefault="00000000">
      <w:pPr>
        <w:jc w:val="both"/>
        <w:rPr>
          <w:sz w:val="28"/>
          <w:szCs w:val="28"/>
        </w:rPr>
      </w:pPr>
      <w:r>
        <w:rPr>
          <w:sz w:val="28"/>
          <w:szCs w:val="28"/>
        </w:rPr>
        <w:t>Producer Consumer Problem:</w:t>
      </w:r>
    </w:p>
    <w:p w14:paraId="7387687D" w14:textId="77777777" w:rsidR="005A49F2" w:rsidRDefault="00000000">
      <w:pPr>
        <w:jc w:val="both"/>
        <w:rPr>
          <w:sz w:val="28"/>
          <w:szCs w:val="28"/>
        </w:rPr>
      </w:pPr>
      <w:r>
        <w:rPr>
          <w:sz w:val="28"/>
          <w:szCs w:val="28"/>
        </w:rPr>
        <w:t>Using critical clause which allows only one thread to execute part of a program</w:t>
      </w:r>
    </w:p>
    <w:p w14:paraId="2CC07F91" w14:textId="77777777" w:rsidR="005A49F2" w:rsidRDefault="005A49F2">
      <w:pPr>
        <w:jc w:val="both"/>
        <w:rPr>
          <w:b/>
          <w:sz w:val="28"/>
          <w:szCs w:val="28"/>
        </w:rPr>
      </w:pPr>
    </w:p>
    <w:p w14:paraId="6FEAB6C3" w14:textId="77777777" w:rsidR="005A49F2" w:rsidRDefault="00000000">
      <w:pPr>
        <w:jc w:val="both"/>
        <w:rPr>
          <w:b/>
          <w:sz w:val="28"/>
          <w:szCs w:val="28"/>
        </w:rPr>
      </w:pPr>
      <w:r>
        <w:rPr>
          <w:b/>
          <w:sz w:val="28"/>
          <w:szCs w:val="28"/>
        </w:rPr>
        <w:t>Source Code:</w:t>
      </w:r>
    </w:p>
    <w:p w14:paraId="1A7255EC"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2F56F49C"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35F2CF27"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3F01D3C6"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Initialize a mutex to 1</w:t>
      </w:r>
    </w:p>
    <w:p w14:paraId="44262D25"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079EB29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Number of full slots as 0a</w:t>
      </w:r>
    </w:p>
    <w:p w14:paraId="6E36360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full</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30C29476"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Number of empty slots as size</w:t>
      </w:r>
    </w:p>
    <w:p w14:paraId="33C65373"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of buffer</w:t>
      </w:r>
    </w:p>
    <w:p w14:paraId="5A7C41C9"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6BF4A225"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empty</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22FD5563"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Function to produce an item and</w:t>
      </w:r>
    </w:p>
    <w:p w14:paraId="6BC178D3"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add it to the buffer</w:t>
      </w:r>
    </w:p>
    <w:p w14:paraId="784529E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producer</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1064F7C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C817E8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Decrease mutex value by 1</w:t>
      </w:r>
    </w:p>
    <w:p w14:paraId="5EE0E67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w:t>
      </w:r>
    </w:p>
    <w:p w14:paraId="74F5B3F3"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Increase the number of full</w:t>
      </w:r>
    </w:p>
    <w:p w14:paraId="110559E1"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slots by 1</w:t>
      </w:r>
    </w:p>
    <w:p w14:paraId="1555D61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full</w:t>
      </w:r>
      <w:r>
        <w:rPr>
          <w:rFonts w:ascii="Courier New" w:eastAsia="Courier New" w:hAnsi="Courier New" w:cs="Courier New"/>
          <w:color w:val="D4D4D4"/>
          <w:sz w:val="17"/>
          <w:szCs w:val="17"/>
        </w:rPr>
        <w:t>;</w:t>
      </w:r>
    </w:p>
    <w:p w14:paraId="190329E4"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Decrease the number of empty</w:t>
      </w:r>
    </w:p>
    <w:p w14:paraId="296ADB22"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slots by 1</w:t>
      </w:r>
    </w:p>
    <w:p w14:paraId="03656FE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empty</w:t>
      </w:r>
      <w:r>
        <w:rPr>
          <w:rFonts w:ascii="Courier New" w:eastAsia="Courier New" w:hAnsi="Courier New" w:cs="Courier New"/>
          <w:color w:val="D4D4D4"/>
          <w:sz w:val="17"/>
          <w:szCs w:val="17"/>
        </w:rPr>
        <w:t>;</w:t>
      </w:r>
    </w:p>
    <w:p w14:paraId="6582045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Item produced</w:t>
      </w:r>
    </w:p>
    <w:p w14:paraId="47ED9C9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w:t>
      </w:r>
    </w:p>
    <w:p w14:paraId="019DAAB9"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w:t>
      </w:r>
      <w:proofErr w:type="spellStart"/>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Producer</w:t>
      </w:r>
      <w:proofErr w:type="spellEnd"/>
      <w:r>
        <w:rPr>
          <w:rFonts w:ascii="Courier New" w:eastAsia="Courier New" w:hAnsi="Courier New" w:cs="Courier New"/>
          <w:color w:val="CE9178"/>
          <w:sz w:val="17"/>
          <w:szCs w:val="17"/>
        </w:rPr>
        <w:t xml:space="preserve"> produces "</w:t>
      </w:r>
    </w:p>
    <w:p w14:paraId="18AB2877"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793C2BF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E9178"/>
          <w:sz w:val="17"/>
          <w:szCs w:val="17"/>
        </w:rPr>
        <w:t xml:space="preserve">"item </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14701DDB"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w:t>
      </w:r>
    </w:p>
    <w:p w14:paraId="2C361860"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3251EF1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Increase mutex value by 1</w:t>
      </w:r>
    </w:p>
    <w:p w14:paraId="0C4E4BDB"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w:t>
      </w:r>
    </w:p>
    <w:p w14:paraId="32C0C5C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286F7BF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Function to consume an item and</w:t>
      </w:r>
    </w:p>
    <w:p w14:paraId="57F3A06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remove it from buffer</w:t>
      </w:r>
    </w:p>
    <w:p w14:paraId="385E4C71"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consumer</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14A7528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7216102F"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5377C0A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Decrease mutex value by 1</w:t>
      </w:r>
    </w:p>
    <w:p w14:paraId="3427926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w:t>
      </w:r>
    </w:p>
    <w:p w14:paraId="6D274B6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Decrease the number of full</w:t>
      </w:r>
    </w:p>
    <w:p w14:paraId="1785C402"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slots by 1</w:t>
      </w:r>
    </w:p>
    <w:p w14:paraId="01BD3CC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full</w:t>
      </w:r>
      <w:r>
        <w:rPr>
          <w:rFonts w:ascii="Courier New" w:eastAsia="Courier New" w:hAnsi="Courier New" w:cs="Courier New"/>
          <w:color w:val="D4D4D4"/>
          <w:sz w:val="17"/>
          <w:szCs w:val="17"/>
        </w:rPr>
        <w:t>;</w:t>
      </w:r>
    </w:p>
    <w:p w14:paraId="53D031D2"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Increase the number of empty</w:t>
      </w:r>
    </w:p>
    <w:p w14:paraId="7514153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slots by 1</w:t>
      </w:r>
    </w:p>
    <w:p w14:paraId="1E7FAEB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empty</w:t>
      </w:r>
      <w:r>
        <w:rPr>
          <w:rFonts w:ascii="Courier New" w:eastAsia="Courier New" w:hAnsi="Courier New" w:cs="Courier New"/>
          <w:color w:val="D4D4D4"/>
          <w:sz w:val="17"/>
          <w:szCs w:val="17"/>
        </w:rPr>
        <w:t>;</w:t>
      </w:r>
    </w:p>
    <w:p w14:paraId="235F3997"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w:t>
      </w:r>
      <w:proofErr w:type="spellStart"/>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Consumer</w:t>
      </w:r>
      <w:proofErr w:type="spellEnd"/>
      <w:r>
        <w:rPr>
          <w:rFonts w:ascii="Courier New" w:eastAsia="Courier New" w:hAnsi="Courier New" w:cs="Courier New"/>
          <w:color w:val="CE9178"/>
          <w:sz w:val="17"/>
          <w:szCs w:val="17"/>
        </w:rPr>
        <w:t xml:space="preserve"> consumes "</w:t>
      </w:r>
    </w:p>
    <w:p w14:paraId="173120C9"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52C38B1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E9178"/>
          <w:sz w:val="17"/>
          <w:szCs w:val="17"/>
        </w:rPr>
        <w:t xml:space="preserve">"item </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32BB196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w:t>
      </w:r>
    </w:p>
    <w:p w14:paraId="4EC9E1B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w:t>
      </w:r>
    </w:p>
    <w:p w14:paraId="31E57297"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Increase mutex value by 1</w:t>
      </w:r>
    </w:p>
    <w:p w14:paraId="4A69D26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w:t>
      </w:r>
    </w:p>
    <w:p w14:paraId="58B9F1E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7081994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Driver Code</w:t>
      </w:r>
    </w:p>
    <w:p w14:paraId="36E3519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49BE5BFC"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26DBA0A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52ADD7F1"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1. Press 1 for Producer"</w:t>
      </w:r>
    </w:p>
    <w:p w14:paraId="72420CC4"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2. Press 2 for Consumer"</w:t>
      </w:r>
    </w:p>
    <w:p w14:paraId="6AF0C1B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3. Press 3 for Exit"</w:t>
      </w:r>
      <w:r>
        <w:rPr>
          <w:rFonts w:ascii="Courier New" w:eastAsia="Courier New" w:hAnsi="Courier New" w:cs="Courier New"/>
          <w:color w:val="D4D4D4"/>
          <w:sz w:val="17"/>
          <w:szCs w:val="17"/>
        </w:rPr>
        <w:t>);</w:t>
      </w:r>
    </w:p>
    <w:p w14:paraId="3143CBAA"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Using '#pragma </w:t>
      </w:r>
      <w:proofErr w:type="spellStart"/>
      <w:r>
        <w:rPr>
          <w:rFonts w:ascii="Courier New" w:eastAsia="Courier New" w:hAnsi="Courier New" w:cs="Courier New"/>
          <w:color w:val="6A9955"/>
          <w:sz w:val="17"/>
          <w:szCs w:val="17"/>
        </w:rPr>
        <w:t>omp</w:t>
      </w:r>
      <w:proofErr w:type="spellEnd"/>
      <w:r>
        <w:rPr>
          <w:rFonts w:ascii="Courier New" w:eastAsia="Courier New" w:hAnsi="Courier New" w:cs="Courier New"/>
          <w:color w:val="6A9955"/>
          <w:sz w:val="17"/>
          <w:szCs w:val="17"/>
        </w:rPr>
        <w:t xml:space="preserve"> parallel for'</w:t>
      </w:r>
    </w:p>
    <w:p w14:paraId="10E9184B"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can give wrong value due to</w:t>
      </w:r>
    </w:p>
    <w:p w14:paraId="5955BF6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synchronization issues.</w:t>
      </w:r>
    </w:p>
    <w:p w14:paraId="499D8BB1"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'critical' specifies that code is</w:t>
      </w:r>
    </w:p>
    <w:p w14:paraId="3C04F000"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executed by only one thread at a</w:t>
      </w:r>
    </w:p>
    <w:p w14:paraId="2477FCA7"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time i.e., only one thread enters</w:t>
      </w:r>
    </w:p>
    <w:p w14:paraId="2A24658A"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lastRenderedPageBreak/>
        <w:t>// the critical section at a given time</w:t>
      </w:r>
    </w:p>
    <w:p w14:paraId="515834ED" w14:textId="77777777" w:rsidR="005A49F2" w:rsidRDefault="00000000">
      <w:pPr>
        <w:shd w:val="clear" w:color="auto" w:fill="1E1E1E"/>
        <w:spacing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critical</w:t>
      </w:r>
    </w:p>
    <w:p w14:paraId="3FF3411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&gt;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7215C747"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88AF58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w:t>
      </w:r>
      <w:proofErr w:type="spellStart"/>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Enter</w:t>
      </w:r>
      <w:proofErr w:type="spellEnd"/>
      <w:r>
        <w:rPr>
          <w:rFonts w:ascii="Courier New" w:eastAsia="Courier New" w:hAnsi="Courier New" w:cs="Courier New"/>
          <w:color w:val="CE9178"/>
          <w:sz w:val="17"/>
          <w:szCs w:val="17"/>
        </w:rPr>
        <w:t xml:space="preserve"> your choice:"</w:t>
      </w:r>
      <w:r>
        <w:rPr>
          <w:rFonts w:ascii="Courier New" w:eastAsia="Courier New" w:hAnsi="Courier New" w:cs="Courier New"/>
          <w:color w:val="D4D4D4"/>
          <w:sz w:val="17"/>
          <w:szCs w:val="17"/>
        </w:rPr>
        <w:t>);</w:t>
      </w:r>
    </w:p>
    <w:p w14:paraId="15F9933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scanf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&amp;</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22913252"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37443401"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Switch Cases</w:t>
      </w:r>
    </w:p>
    <w:p w14:paraId="4E8BD76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switch</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65D2E6A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6E8626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case</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7C13BDF0"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If mutex is 1 and empty</w:t>
      </w:r>
    </w:p>
    <w:p w14:paraId="1C6AAD0E"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is non-zero, then it is</w:t>
      </w:r>
    </w:p>
    <w:p w14:paraId="437DB825"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possible to produce</w:t>
      </w:r>
    </w:p>
    <w:p w14:paraId="490E36E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&amp;&amp; (</w:t>
      </w:r>
      <w:proofErr w:type="gramStart"/>
      <w:r>
        <w:rPr>
          <w:rFonts w:ascii="Courier New" w:eastAsia="Courier New" w:hAnsi="Courier New" w:cs="Courier New"/>
          <w:color w:val="9CDCFE"/>
          <w:sz w:val="17"/>
          <w:szCs w:val="17"/>
        </w:rPr>
        <w:t>empty</w:t>
      </w:r>
      <w:r>
        <w:rPr>
          <w:rFonts w:ascii="Courier New" w:eastAsia="Courier New" w:hAnsi="Courier New" w:cs="Courier New"/>
          <w:color w:val="D4D4D4"/>
          <w:sz w:val="17"/>
          <w:szCs w:val="17"/>
        </w:rPr>
        <w:t xml:space="preserve"> !</w:t>
      </w:r>
      <w:proofErr w:type="gramEnd"/>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415D6FD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897A9B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producer</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2D560CC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934CC1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Otherwise, print buffer</w:t>
      </w:r>
    </w:p>
    <w:p w14:paraId="5987599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is full</w:t>
      </w:r>
    </w:p>
    <w:p w14:paraId="3885B726" w14:textId="77777777" w:rsidR="005A49F2" w:rsidRDefault="00000000">
      <w:pPr>
        <w:shd w:val="clear" w:color="auto" w:fill="1E1E1E"/>
        <w:spacing w:line="317" w:lineRule="auto"/>
        <w:jc w:val="both"/>
        <w:rPr>
          <w:rFonts w:ascii="Courier New" w:eastAsia="Courier New" w:hAnsi="Courier New" w:cs="Courier New"/>
          <w:color w:val="C586C0"/>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else</w:t>
      </w:r>
    </w:p>
    <w:p w14:paraId="7CD001D8"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2E3C1E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"Buffer is full!"</w:t>
      </w:r>
      <w:r>
        <w:rPr>
          <w:rFonts w:ascii="Courier New" w:eastAsia="Courier New" w:hAnsi="Courier New" w:cs="Courier New"/>
          <w:color w:val="D4D4D4"/>
          <w:sz w:val="17"/>
          <w:szCs w:val="17"/>
        </w:rPr>
        <w:t>);</w:t>
      </w:r>
    </w:p>
    <w:p w14:paraId="06921C9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E5EF797"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break</w:t>
      </w:r>
      <w:r>
        <w:rPr>
          <w:rFonts w:ascii="Courier New" w:eastAsia="Courier New" w:hAnsi="Courier New" w:cs="Courier New"/>
          <w:color w:val="D4D4D4"/>
          <w:sz w:val="17"/>
          <w:szCs w:val="17"/>
        </w:rPr>
        <w:t>;</w:t>
      </w:r>
    </w:p>
    <w:p w14:paraId="0C4D1A9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case</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05012E2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If mutex is 1 and full</w:t>
      </w:r>
    </w:p>
    <w:p w14:paraId="19546337"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is non-zero, then it is</w:t>
      </w:r>
    </w:p>
    <w:p w14:paraId="556EEEA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possible to consume</w:t>
      </w:r>
    </w:p>
    <w:p w14:paraId="1BC7377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&amp;&amp; (</w:t>
      </w:r>
      <w:proofErr w:type="gramStart"/>
      <w:r>
        <w:rPr>
          <w:rFonts w:ascii="Courier New" w:eastAsia="Courier New" w:hAnsi="Courier New" w:cs="Courier New"/>
          <w:color w:val="9CDCFE"/>
          <w:sz w:val="17"/>
          <w:szCs w:val="17"/>
        </w:rPr>
        <w:t>full</w:t>
      </w:r>
      <w:r>
        <w:rPr>
          <w:rFonts w:ascii="Courier New" w:eastAsia="Courier New" w:hAnsi="Courier New" w:cs="Courier New"/>
          <w:color w:val="D4D4D4"/>
          <w:sz w:val="17"/>
          <w:szCs w:val="17"/>
        </w:rPr>
        <w:t xml:space="preserve"> !</w:t>
      </w:r>
      <w:proofErr w:type="gramEnd"/>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44A6C6A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D202EB7"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consumer</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66ACFCD8"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56CC68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Otherwise, print Buffer</w:t>
      </w:r>
    </w:p>
    <w:p w14:paraId="090A187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is empty</w:t>
      </w:r>
    </w:p>
    <w:p w14:paraId="635A6A9F" w14:textId="77777777" w:rsidR="005A49F2" w:rsidRDefault="00000000">
      <w:pPr>
        <w:shd w:val="clear" w:color="auto" w:fill="1E1E1E"/>
        <w:spacing w:line="317" w:lineRule="auto"/>
        <w:jc w:val="both"/>
        <w:rPr>
          <w:rFonts w:ascii="Courier New" w:eastAsia="Courier New" w:hAnsi="Courier New" w:cs="Courier New"/>
          <w:color w:val="C586C0"/>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else</w:t>
      </w:r>
    </w:p>
    <w:p w14:paraId="1EB92F3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155994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"Buffer is empty!"</w:t>
      </w:r>
      <w:r>
        <w:rPr>
          <w:rFonts w:ascii="Courier New" w:eastAsia="Courier New" w:hAnsi="Courier New" w:cs="Courier New"/>
          <w:color w:val="D4D4D4"/>
          <w:sz w:val="17"/>
          <w:szCs w:val="17"/>
        </w:rPr>
        <w:t>);</w:t>
      </w:r>
    </w:p>
    <w:p w14:paraId="0BE58D57"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06BE89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break</w:t>
      </w:r>
      <w:r>
        <w:rPr>
          <w:rFonts w:ascii="Courier New" w:eastAsia="Courier New" w:hAnsi="Courier New" w:cs="Courier New"/>
          <w:color w:val="D4D4D4"/>
          <w:sz w:val="17"/>
          <w:szCs w:val="17"/>
        </w:rPr>
        <w:t>;</w:t>
      </w:r>
    </w:p>
    <w:p w14:paraId="46C6EC94"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Exit Condition</w:t>
      </w:r>
    </w:p>
    <w:p w14:paraId="586ED00B"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case</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3</w:t>
      </w:r>
      <w:r>
        <w:rPr>
          <w:rFonts w:ascii="Courier New" w:eastAsia="Courier New" w:hAnsi="Courier New" w:cs="Courier New"/>
          <w:color w:val="D4D4D4"/>
          <w:sz w:val="17"/>
          <w:szCs w:val="17"/>
        </w:rPr>
        <w:t>:</w:t>
      </w:r>
    </w:p>
    <w:p w14:paraId="2E3018F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exit</w:t>
      </w:r>
      <w:r>
        <w:rPr>
          <w:rFonts w:ascii="Courier New" w:eastAsia="Courier New" w:hAnsi="Courier New" w:cs="Courier New"/>
          <w:color w:val="D4D4D4"/>
          <w:sz w:val="17"/>
          <w:szCs w:val="17"/>
        </w:rPr>
        <w:t>(</w:t>
      </w:r>
      <w:proofErr w:type="gramEnd"/>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063B06A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break</w:t>
      </w:r>
      <w:r>
        <w:rPr>
          <w:rFonts w:ascii="Courier New" w:eastAsia="Courier New" w:hAnsi="Courier New" w:cs="Courier New"/>
          <w:color w:val="D4D4D4"/>
          <w:sz w:val="17"/>
          <w:szCs w:val="17"/>
        </w:rPr>
        <w:t>;</w:t>
      </w:r>
    </w:p>
    <w:p w14:paraId="217A708F"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713CF38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A56F96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5ABA8C9" w14:textId="77777777" w:rsidR="005A49F2" w:rsidRDefault="005A49F2">
      <w:pPr>
        <w:jc w:val="both"/>
        <w:rPr>
          <w:sz w:val="28"/>
          <w:szCs w:val="28"/>
        </w:rPr>
      </w:pPr>
    </w:p>
    <w:p w14:paraId="2576E6DC" w14:textId="77777777" w:rsidR="005A49F2" w:rsidRDefault="00000000">
      <w:pPr>
        <w:jc w:val="both"/>
        <w:rPr>
          <w:sz w:val="28"/>
          <w:szCs w:val="28"/>
        </w:rPr>
      </w:pPr>
      <w:r>
        <w:rPr>
          <w:sz w:val="28"/>
          <w:szCs w:val="28"/>
        </w:rPr>
        <w:t>Output:</w:t>
      </w:r>
    </w:p>
    <w:p w14:paraId="5D835678" w14:textId="60E27AEB" w:rsidR="005A49F2" w:rsidRDefault="00F416B8">
      <w:pPr>
        <w:jc w:val="both"/>
        <w:rPr>
          <w:sz w:val="28"/>
          <w:szCs w:val="28"/>
        </w:rPr>
      </w:pPr>
      <w:r w:rsidRPr="00F416B8">
        <w:rPr>
          <w:sz w:val="28"/>
          <w:szCs w:val="28"/>
        </w:rPr>
        <w:lastRenderedPageBreak/>
        <w:drawing>
          <wp:inline distT="0" distB="0" distL="0" distR="0" wp14:anchorId="6B9261DC" wp14:editId="69C1229D">
            <wp:extent cx="4077053" cy="5791702"/>
            <wp:effectExtent l="0" t="0" r="0" b="0"/>
            <wp:docPr id="114119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92658" name=""/>
                    <pic:cNvPicPr/>
                  </pic:nvPicPr>
                  <pic:blipFill>
                    <a:blip r:embed="rId8"/>
                    <a:stretch>
                      <a:fillRect/>
                    </a:stretch>
                  </pic:blipFill>
                  <pic:spPr>
                    <a:xfrm>
                      <a:off x="0" y="0"/>
                      <a:ext cx="4077053" cy="5791702"/>
                    </a:xfrm>
                    <a:prstGeom prst="rect">
                      <a:avLst/>
                    </a:prstGeom>
                  </pic:spPr>
                </pic:pic>
              </a:graphicData>
            </a:graphic>
          </wp:inline>
        </w:drawing>
      </w:r>
    </w:p>
    <w:p w14:paraId="5FAFB801" w14:textId="77777777" w:rsidR="00F416B8" w:rsidRDefault="00F416B8">
      <w:pPr>
        <w:jc w:val="both"/>
        <w:rPr>
          <w:sz w:val="28"/>
          <w:szCs w:val="28"/>
        </w:rPr>
      </w:pPr>
    </w:p>
    <w:p w14:paraId="5375D239" w14:textId="77777777" w:rsidR="00F416B8" w:rsidRDefault="00F416B8">
      <w:pPr>
        <w:jc w:val="both"/>
        <w:rPr>
          <w:sz w:val="28"/>
          <w:szCs w:val="28"/>
        </w:rPr>
      </w:pPr>
    </w:p>
    <w:p w14:paraId="4F5091C5" w14:textId="77777777" w:rsidR="00F416B8" w:rsidRDefault="00F416B8">
      <w:pPr>
        <w:jc w:val="both"/>
        <w:rPr>
          <w:sz w:val="28"/>
          <w:szCs w:val="28"/>
        </w:rPr>
      </w:pPr>
    </w:p>
    <w:p w14:paraId="3584D0F6" w14:textId="77777777" w:rsidR="00F416B8" w:rsidRDefault="00F416B8">
      <w:pPr>
        <w:jc w:val="both"/>
        <w:rPr>
          <w:sz w:val="28"/>
          <w:szCs w:val="28"/>
        </w:rPr>
      </w:pPr>
    </w:p>
    <w:p w14:paraId="1E0086A1" w14:textId="77777777" w:rsidR="00F416B8" w:rsidRDefault="00F416B8">
      <w:pPr>
        <w:jc w:val="both"/>
        <w:rPr>
          <w:sz w:val="28"/>
          <w:szCs w:val="28"/>
        </w:rPr>
      </w:pPr>
    </w:p>
    <w:p w14:paraId="12991D8D" w14:textId="77777777" w:rsidR="005A49F2" w:rsidRDefault="005A49F2">
      <w:pPr>
        <w:jc w:val="both"/>
        <w:rPr>
          <w:sz w:val="28"/>
          <w:szCs w:val="28"/>
        </w:rPr>
      </w:pPr>
    </w:p>
    <w:p w14:paraId="170F698A" w14:textId="77777777" w:rsidR="005A49F2" w:rsidRDefault="005A49F2">
      <w:pPr>
        <w:jc w:val="both"/>
        <w:rPr>
          <w:sz w:val="28"/>
          <w:szCs w:val="28"/>
        </w:rPr>
      </w:pPr>
    </w:p>
    <w:p w14:paraId="45509944" w14:textId="77777777" w:rsidR="005A49F2" w:rsidRDefault="005A49F2">
      <w:pPr>
        <w:jc w:val="both"/>
        <w:rPr>
          <w:sz w:val="28"/>
          <w:szCs w:val="28"/>
        </w:rPr>
      </w:pPr>
    </w:p>
    <w:p w14:paraId="4014A024" w14:textId="77777777" w:rsidR="005A49F2" w:rsidRDefault="005A49F2">
      <w:pPr>
        <w:jc w:val="both"/>
        <w:rPr>
          <w:sz w:val="28"/>
          <w:szCs w:val="28"/>
        </w:rPr>
      </w:pPr>
    </w:p>
    <w:p w14:paraId="72506821" w14:textId="77777777" w:rsidR="005A49F2" w:rsidRDefault="005A49F2">
      <w:pPr>
        <w:jc w:val="both"/>
        <w:rPr>
          <w:sz w:val="28"/>
          <w:szCs w:val="28"/>
        </w:rPr>
      </w:pPr>
    </w:p>
    <w:p w14:paraId="11B7BF24" w14:textId="77777777" w:rsidR="005A49F2" w:rsidRDefault="00000000">
      <w:pPr>
        <w:jc w:val="both"/>
        <w:rPr>
          <w:b/>
          <w:sz w:val="28"/>
          <w:szCs w:val="28"/>
        </w:rPr>
      </w:pPr>
      <w:r>
        <w:rPr>
          <w:b/>
          <w:sz w:val="28"/>
          <w:szCs w:val="28"/>
        </w:rPr>
        <w:lastRenderedPageBreak/>
        <w:t>Information and Analysis:</w:t>
      </w:r>
    </w:p>
    <w:p w14:paraId="512C7303" w14:textId="77777777" w:rsidR="005A49F2" w:rsidRDefault="00000000">
      <w:pPr>
        <w:jc w:val="both"/>
        <w:rPr>
          <w:sz w:val="24"/>
          <w:szCs w:val="24"/>
        </w:rPr>
      </w:pPr>
      <w:r>
        <w:rPr>
          <w:sz w:val="24"/>
          <w:szCs w:val="24"/>
        </w:rPr>
        <w:t>This C code is an example of a simple producer-consumer problem implemented using a mutex and OpenMP. Here's some information and analysis of the code:</w:t>
      </w:r>
    </w:p>
    <w:p w14:paraId="31451701" w14:textId="77777777" w:rsidR="005A49F2" w:rsidRDefault="00000000">
      <w:pPr>
        <w:numPr>
          <w:ilvl w:val="0"/>
          <w:numId w:val="1"/>
        </w:numPr>
        <w:jc w:val="both"/>
        <w:rPr>
          <w:sz w:val="24"/>
          <w:szCs w:val="24"/>
        </w:rPr>
      </w:pPr>
      <w:r>
        <w:rPr>
          <w:b/>
          <w:sz w:val="24"/>
          <w:szCs w:val="24"/>
        </w:rPr>
        <w:t>Producer-Consumer Problem:</w:t>
      </w:r>
      <w:r>
        <w:rPr>
          <w:sz w:val="24"/>
          <w:szCs w:val="24"/>
        </w:rPr>
        <w:t xml:space="preserve"> The code simulates the classic producer-consumer problem, where a producer produces items and adds them to a buffer, while a consumer consumes items from the same buffer. The goal is to ensure that the producer doesn't add items when the buffer is full and the consumer doesn't consume items when the buffer is empty.</w:t>
      </w:r>
    </w:p>
    <w:p w14:paraId="42903DD5" w14:textId="77777777" w:rsidR="005A49F2" w:rsidRDefault="00000000">
      <w:pPr>
        <w:numPr>
          <w:ilvl w:val="0"/>
          <w:numId w:val="1"/>
        </w:numPr>
        <w:jc w:val="both"/>
        <w:rPr>
          <w:sz w:val="24"/>
          <w:szCs w:val="24"/>
        </w:rPr>
      </w:pPr>
      <w:r>
        <w:rPr>
          <w:b/>
          <w:sz w:val="24"/>
          <w:szCs w:val="24"/>
        </w:rPr>
        <w:t xml:space="preserve">Shared Variables: </w:t>
      </w:r>
      <w:r>
        <w:rPr>
          <w:sz w:val="24"/>
          <w:szCs w:val="24"/>
        </w:rPr>
        <w:t>The code uses shared integer variables `mutex`, `full`, `empty`, and `x` to manage access to the buffer and keep track of the number of items in it. `mutex` is used to ensure that only one thread can access the critical sections of the producer and consumer at a time.</w:t>
      </w:r>
    </w:p>
    <w:p w14:paraId="32A0DE42" w14:textId="77777777" w:rsidR="005A49F2" w:rsidRDefault="00000000">
      <w:pPr>
        <w:numPr>
          <w:ilvl w:val="0"/>
          <w:numId w:val="1"/>
        </w:numPr>
        <w:jc w:val="both"/>
        <w:rPr>
          <w:sz w:val="24"/>
          <w:szCs w:val="24"/>
        </w:rPr>
      </w:pPr>
      <w:r>
        <w:rPr>
          <w:b/>
          <w:sz w:val="24"/>
          <w:szCs w:val="24"/>
        </w:rPr>
        <w:t>Producer Function:</w:t>
      </w:r>
      <w:r>
        <w:rPr>
          <w:sz w:val="24"/>
          <w:szCs w:val="24"/>
        </w:rPr>
        <w:t xml:space="preserve"> The `producer` function is responsible for producing an item, updating the buffer state, and printing a message. It decreases `mutex`, increases `full`, and decreases `empty`.</w:t>
      </w:r>
    </w:p>
    <w:p w14:paraId="607B678F" w14:textId="77777777" w:rsidR="005A49F2" w:rsidRDefault="00000000">
      <w:pPr>
        <w:numPr>
          <w:ilvl w:val="0"/>
          <w:numId w:val="1"/>
        </w:numPr>
        <w:jc w:val="both"/>
        <w:rPr>
          <w:sz w:val="24"/>
          <w:szCs w:val="24"/>
        </w:rPr>
      </w:pPr>
      <w:r>
        <w:rPr>
          <w:b/>
          <w:sz w:val="24"/>
          <w:szCs w:val="24"/>
        </w:rPr>
        <w:t>Consumer Function:</w:t>
      </w:r>
      <w:r>
        <w:rPr>
          <w:sz w:val="24"/>
          <w:szCs w:val="24"/>
        </w:rPr>
        <w:t xml:space="preserve"> The `consumer` function consumes an item from the buffer, updates the buffer state, and prints a message. It also uses the `mutex` variable to ensure exclusive access to the critical section.</w:t>
      </w:r>
    </w:p>
    <w:p w14:paraId="7940D421" w14:textId="77777777" w:rsidR="005A49F2" w:rsidRDefault="00000000">
      <w:pPr>
        <w:numPr>
          <w:ilvl w:val="0"/>
          <w:numId w:val="1"/>
        </w:numPr>
        <w:jc w:val="both"/>
        <w:rPr>
          <w:sz w:val="24"/>
          <w:szCs w:val="24"/>
        </w:rPr>
      </w:pPr>
      <w:r>
        <w:rPr>
          <w:b/>
          <w:sz w:val="24"/>
          <w:szCs w:val="24"/>
        </w:rPr>
        <w:t>User Interaction:</w:t>
      </w:r>
      <w:r>
        <w:rPr>
          <w:sz w:val="24"/>
          <w:szCs w:val="24"/>
        </w:rPr>
        <w:t xml:space="preserve"> The code uses a loop to continuously prompt the user for input, allowing them to choose whether to run the producer or consumer or exit the program.</w:t>
      </w:r>
    </w:p>
    <w:p w14:paraId="4716E781" w14:textId="77777777" w:rsidR="005A49F2" w:rsidRDefault="00000000">
      <w:pPr>
        <w:numPr>
          <w:ilvl w:val="0"/>
          <w:numId w:val="1"/>
        </w:numPr>
        <w:jc w:val="both"/>
        <w:rPr>
          <w:sz w:val="24"/>
          <w:szCs w:val="24"/>
        </w:rPr>
      </w:pPr>
      <w:r>
        <w:rPr>
          <w:b/>
          <w:sz w:val="24"/>
          <w:szCs w:val="24"/>
        </w:rPr>
        <w:t>OpenMP Critical Section:</w:t>
      </w:r>
      <w:r>
        <w:rPr>
          <w:sz w:val="24"/>
          <w:szCs w:val="24"/>
        </w:rPr>
        <w:t xml:space="preserve"> A `#pragma </w:t>
      </w:r>
      <w:proofErr w:type="spellStart"/>
      <w:r>
        <w:rPr>
          <w:sz w:val="24"/>
          <w:szCs w:val="24"/>
        </w:rPr>
        <w:t>omp</w:t>
      </w:r>
      <w:proofErr w:type="spellEnd"/>
      <w:r>
        <w:rPr>
          <w:sz w:val="24"/>
          <w:szCs w:val="24"/>
        </w:rPr>
        <w:t xml:space="preserve"> critical` directive is used to ensure that only one thread at a time can execute the code within the loop that reads user input and invokes producer or consumer functions. This avoids race conditions in user input handling.</w:t>
      </w:r>
    </w:p>
    <w:p w14:paraId="54BC20E5" w14:textId="77777777" w:rsidR="005A49F2" w:rsidRDefault="00000000">
      <w:pPr>
        <w:numPr>
          <w:ilvl w:val="0"/>
          <w:numId w:val="1"/>
        </w:numPr>
        <w:jc w:val="both"/>
        <w:rPr>
          <w:sz w:val="24"/>
          <w:szCs w:val="24"/>
        </w:rPr>
      </w:pPr>
      <w:r>
        <w:rPr>
          <w:b/>
          <w:sz w:val="24"/>
          <w:szCs w:val="24"/>
        </w:rPr>
        <w:t>Switch Cases</w:t>
      </w:r>
      <w:r>
        <w:rPr>
          <w:sz w:val="24"/>
          <w:szCs w:val="24"/>
        </w:rPr>
        <w:t>: The code uses a switch-case structure to handle user input. Depending on the input, it either runs the producer, consumer, or exits the program.</w:t>
      </w:r>
    </w:p>
    <w:p w14:paraId="5046D3A6" w14:textId="77777777" w:rsidR="005A49F2" w:rsidRDefault="00000000">
      <w:pPr>
        <w:numPr>
          <w:ilvl w:val="0"/>
          <w:numId w:val="1"/>
        </w:numPr>
        <w:jc w:val="both"/>
        <w:rPr>
          <w:sz w:val="24"/>
          <w:szCs w:val="24"/>
        </w:rPr>
      </w:pPr>
      <w:r>
        <w:rPr>
          <w:b/>
          <w:sz w:val="24"/>
          <w:szCs w:val="24"/>
        </w:rPr>
        <w:t>Exit Condition:</w:t>
      </w:r>
      <w:r>
        <w:rPr>
          <w:sz w:val="24"/>
          <w:szCs w:val="24"/>
        </w:rPr>
        <w:t xml:space="preserve"> The user can exit the program by selecting option 3.</w:t>
      </w:r>
    </w:p>
    <w:p w14:paraId="483254B5" w14:textId="77777777" w:rsidR="005A49F2" w:rsidRDefault="00000000">
      <w:pPr>
        <w:numPr>
          <w:ilvl w:val="0"/>
          <w:numId w:val="1"/>
        </w:numPr>
        <w:jc w:val="both"/>
        <w:rPr>
          <w:sz w:val="24"/>
          <w:szCs w:val="24"/>
        </w:rPr>
      </w:pPr>
      <w:r>
        <w:rPr>
          <w:b/>
          <w:sz w:val="24"/>
          <w:szCs w:val="24"/>
        </w:rPr>
        <w:t>Synchronization:</w:t>
      </w:r>
      <w:r>
        <w:rPr>
          <w:sz w:val="24"/>
          <w:szCs w:val="24"/>
        </w:rPr>
        <w:t xml:space="preserve"> The `mutex` variable is used for synchronization to prevent multiple threads from concurrently modifying the shared variables and buffer.</w:t>
      </w:r>
    </w:p>
    <w:p w14:paraId="4DE86F95" w14:textId="77777777" w:rsidR="005A49F2" w:rsidRDefault="00000000">
      <w:pPr>
        <w:numPr>
          <w:ilvl w:val="0"/>
          <w:numId w:val="1"/>
        </w:numPr>
        <w:jc w:val="both"/>
        <w:rPr>
          <w:sz w:val="24"/>
          <w:szCs w:val="24"/>
        </w:rPr>
      </w:pPr>
      <w:r>
        <w:rPr>
          <w:b/>
          <w:sz w:val="24"/>
          <w:szCs w:val="24"/>
        </w:rPr>
        <w:t>Buffer Handling:</w:t>
      </w:r>
      <w:r>
        <w:rPr>
          <w:sz w:val="24"/>
          <w:szCs w:val="24"/>
        </w:rPr>
        <w:t xml:space="preserve"> If the buffer is full when the producer is called or empty when the consumer is called, appropriate error messages are displayed.</w:t>
      </w:r>
    </w:p>
    <w:p w14:paraId="690D7A13" w14:textId="77777777" w:rsidR="005A49F2" w:rsidRDefault="00000000">
      <w:pPr>
        <w:numPr>
          <w:ilvl w:val="0"/>
          <w:numId w:val="1"/>
        </w:numPr>
        <w:jc w:val="both"/>
        <w:rPr>
          <w:sz w:val="24"/>
          <w:szCs w:val="24"/>
        </w:rPr>
      </w:pPr>
      <w:r>
        <w:rPr>
          <w:sz w:val="24"/>
          <w:szCs w:val="24"/>
        </w:rPr>
        <w:t>Overall, it demonstrates a basic implementation of the producer-consumer problem with a simple buffer management mechanism and uses OpenMP for thread synchronization. It's a simplified illustration and doesn't cover more advanced aspects of concurrent programming like thread safety or handling more complex data structures.</w:t>
      </w:r>
    </w:p>
    <w:p w14:paraId="451107AA" w14:textId="77777777" w:rsidR="005A49F2" w:rsidRDefault="005A49F2">
      <w:pPr>
        <w:jc w:val="both"/>
        <w:rPr>
          <w:b/>
          <w:sz w:val="24"/>
          <w:szCs w:val="24"/>
        </w:rPr>
      </w:pPr>
    </w:p>
    <w:p w14:paraId="4C70FB38" w14:textId="57A12C58" w:rsidR="005A49F2" w:rsidRPr="00F416B8" w:rsidRDefault="00000000">
      <w:pPr>
        <w:jc w:val="both"/>
        <w:rPr>
          <w:sz w:val="24"/>
          <w:szCs w:val="24"/>
        </w:rPr>
      </w:pPr>
      <w:proofErr w:type="spellStart"/>
      <w:r>
        <w:rPr>
          <w:b/>
          <w:sz w:val="24"/>
          <w:szCs w:val="24"/>
        </w:rPr>
        <w:t>Github</w:t>
      </w:r>
      <w:proofErr w:type="spellEnd"/>
      <w:r>
        <w:rPr>
          <w:b/>
          <w:sz w:val="24"/>
          <w:szCs w:val="24"/>
        </w:rPr>
        <w:t xml:space="preserve"> Link:</w:t>
      </w:r>
      <w:r w:rsidR="00212D92">
        <w:rPr>
          <w:sz w:val="24"/>
          <w:szCs w:val="24"/>
        </w:rPr>
        <w:t xml:space="preserve"> </w:t>
      </w:r>
      <w:hyperlink r:id="rId9" w:history="1">
        <w:r w:rsidR="00F416B8" w:rsidRPr="0062575A">
          <w:rPr>
            <w:rStyle w:val="Hyperlink"/>
            <w:sz w:val="24"/>
            <w:szCs w:val="24"/>
          </w:rPr>
          <w:t>https://github.com/sanjanak0806/HPC_LA</w:t>
        </w:r>
      </w:hyperlink>
      <w:r w:rsidR="00F416B8">
        <w:rPr>
          <w:sz w:val="24"/>
          <w:szCs w:val="24"/>
        </w:rPr>
        <w:t xml:space="preserve"> </w:t>
      </w:r>
    </w:p>
    <w:sectPr w:rsidR="005A49F2" w:rsidRPr="00F416B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C2C1F" w14:textId="77777777" w:rsidR="00A6706F" w:rsidRDefault="00A6706F">
      <w:pPr>
        <w:spacing w:line="240" w:lineRule="auto"/>
      </w:pPr>
      <w:r>
        <w:separator/>
      </w:r>
    </w:p>
  </w:endnote>
  <w:endnote w:type="continuationSeparator" w:id="0">
    <w:p w14:paraId="480B9F22" w14:textId="77777777" w:rsidR="00A6706F" w:rsidRDefault="00A67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7F26" w14:textId="77777777" w:rsidR="00A6706F" w:rsidRDefault="00A6706F">
      <w:pPr>
        <w:spacing w:line="240" w:lineRule="auto"/>
      </w:pPr>
      <w:r>
        <w:separator/>
      </w:r>
    </w:p>
  </w:footnote>
  <w:footnote w:type="continuationSeparator" w:id="0">
    <w:p w14:paraId="13E4D64F" w14:textId="77777777" w:rsidR="00A6706F" w:rsidRDefault="00A67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8D53" w14:textId="51C898BE" w:rsidR="00212D92" w:rsidRDefault="00212D92">
    <w:pPr>
      <w:pStyle w:val="Header"/>
      <w:rPr>
        <w:lang w:val="en-IN"/>
      </w:rPr>
    </w:pPr>
    <w:r>
      <w:rPr>
        <w:lang w:val="en-IN"/>
      </w:rPr>
      <w:t>NAME: SANJANA KONDALWADE</w:t>
    </w:r>
    <w:r>
      <w:rPr>
        <w:lang w:val="en-IN"/>
      </w:rPr>
      <w:br/>
      <w:t>PRN NO: 2020BTECS00044</w:t>
    </w:r>
  </w:p>
  <w:p w14:paraId="426C5A14" w14:textId="77777777" w:rsidR="00212D92" w:rsidRPr="00212D92" w:rsidRDefault="00212D92">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BE9"/>
    <w:multiLevelType w:val="multilevel"/>
    <w:tmpl w:val="E0B28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137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F2"/>
    <w:rsid w:val="00212D92"/>
    <w:rsid w:val="005A49F2"/>
    <w:rsid w:val="0080302A"/>
    <w:rsid w:val="009F3BE0"/>
    <w:rsid w:val="00A6706F"/>
    <w:rsid w:val="00BA79CE"/>
    <w:rsid w:val="00F41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6FB6"/>
  <w15:docId w15:val="{D8BA7310-2865-4C2D-BCB2-9EFE4E2E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12D92"/>
    <w:pPr>
      <w:tabs>
        <w:tab w:val="center" w:pos="4513"/>
        <w:tab w:val="right" w:pos="9026"/>
      </w:tabs>
      <w:spacing w:line="240" w:lineRule="auto"/>
    </w:pPr>
  </w:style>
  <w:style w:type="character" w:customStyle="1" w:styleId="HeaderChar">
    <w:name w:val="Header Char"/>
    <w:basedOn w:val="DefaultParagraphFont"/>
    <w:link w:val="Header"/>
    <w:uiPriority w:val="99"/>
    <w:rsid w:val="00212D92"/>
  </w:style>
  <w:style w:type="paragraph" w:styleId="Footer">
    <w:name w:val="footer"/>
    <w:basedOn w:val="Normal"/>
    <w:link w:val="FooterChar"/>
    <w:uiPriority w:val="99"/>
    <w:unhideWhenUsed/>
    <w:rsid w:val="00212D92"/>
    <w:pPr>
      <w:tabs>
        <w:tab w:val="center" w:pos="4513"/>
        <w:tab w:val="right" w:pos="9026"/>
      </w:tabs>
      <w:spacing w:line="240" w:lineRule="auto"/>
    </w:pPr>
  </w:style>
  <w:style w:type="character" w:customStyle="1" w:styleId="FooterChar">
    <w:name w:val="Footer Char"/>
    <w:basedOn w:val="DefaultParagraphFont"/>
    <w:link w:val="Footer"/>
    <w:uiPriority w:val="99"/>
    <w:rsid w:val="00212D92"/>
  </w:style>
  <w:style w:type="character" w:styleId="Hyperlink">
    <w:name w:val="Hyperlink"/>
    <w:basedOn w:val="DefaultParagraphFont"/>
    <w:uiPriority w:val="99"/>
    <w:unhideWhenUsed/>
    <w:rsid w:val="00F416B8"/>
    <w:rPr>
      <w:color w:val="0000FF" w:themeColor="hyperlink"/>
      <w:u w:val="single"/>
    </w:rPr>
  </w:style>
  <w:style w:type="character" w:styleId="UnresolvedMention">
    <w:name w:val="Unresolved Mention"/>
    <w:basedOn w:val="DefaultParagraphFont"/>
    <w:uiPriority w:val="99"/>
    <w:semiHidden/>
    <w:unhideWhenUsed/>
    <w:rsid w:val="00F41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njanak0806/HPC_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kondalwade</cp:lastModifiedBy>
  <cp:revision>3</cp:revision>
  <dcterms:created xsi:type="dcterms:W3CDTF">2023-09-12T03:04:00Z</dcterms:created>
  <dcterms:modified xsi:type="dcterms:W3CDTF">2023-09-12T04:58:00Z</dcterms:modified>
</cp:coreProperties>
</file>