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60A366" w14:textId="1802AB4A" w:rsidR="009055A3" w:rsidRDefault="009055A3" w:rsidP="00191E54">
      <w:pPr>
        <w:jc w:val="center"/>
        <w:rPr>
          <w:b/>
          <w:bCs/>
          <w:sz w:val="52"/>
          <w:szCs w:val="52"/>
          <w:u w:val="single"/>
          <w:lang w:val="en-US"/>
        </w:rPr>
      </w:pPr>
      <w:r w:rsidRPr="00191E54">
        <w:rPr>
          <w:b/>
          <w:bCs/>
          <w:sz w:val="52"/>
          <w:szCs w:val="52"/>
          <w:u w:val="single"/>
          <w:lang w:val="en-US"/>
        </w:rPr>
        <w:t>Portable water testing and purifier Robot</w:t>
      </w:r>
    </w:p>
    <w:p w14:paraId="3971F832" w14:textId="21400CBB" w:rsidR="00191E54" w:rsidRPr="00191E54" w:rsidRDefault="00191E54" w:rsidP="00191E54">
      <w:pPr>
        <w:jc w:val="center"/>
        <w:rPr>
          <w:sz w:val="52"/>
          <w:szCs w:val="52"/>
          <w:u w:val="single"/>
          <w:lang w:val="en-US"/>
        </w:rPr>
      </w:pPr>
      <w:r w:rsidRPr="00191E54">
        <w:rPr>
          <w:sz w:val="52"/>
          <w:szCs w:val="52"/>
          <w:u w:val="single"/>
          <w:lang w:val="en-US"/>
        </w:rPr>
        <w:t>Group 6</w:t>
      </w:r>
    </w:p>
    <w:p w14:paraId="300C5A07" w14:textId="788FA88A" w:rsidR="00500747" w:rsidRDefault="001063FF">
      <w:pPr>
        <w:rPr>
          <w:sz w:val="40"/>
          <w:szCs w:val="40"/>
          <w:lang w:val="en-US"/>
        </w:rPr>
      </w:pPr>
      <w:r w:rsidRPr="00191E54">
        <w:rPr>
          <w:sz w:val="40"/>
          <w:szCs w:val="40"/>
          <w:lang w:val="en-US"/>
        </w:rPr>
        <w:t>Design of our Robot</w:t>
      </w:r>
    </w:p>
    <w:p w14:paraId="3A41A8D9" w14:textId="6BB8147C" w:rsidR="00CF6BDE" w:rsidRPr="00191E54" w:rsidRDefault="00CF6BDE" w:rsidP="00CF6BDE">
      <w:pPr>
        <w:jc w:val="center"/>
        <w:rPr>
          <w:sz w:val="40"/>
          <w:szCs w:val="40"/>
          <w:lang w:val="en-US"/>
        </w:rPr>
      </w:pPr>
      <w:r>
        <w:rPr>
          <w:noProof/>
        </w:rPr>
        <w:drawing>
          <wp:inline distT="0" distB="0" distL="0" distR="0" wp14:anchorId="004BA6B2" wp14:editId="298566EA">
            <wp:extent cx="4238468" cy="30797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67060" cy="3100526"/>
                    </a:xfrm>
                    <a:prstGeom prst="rect">
                      <a:avLst/>
                    </a:prstGeom>
                    <a:noFill/>
                    <a:ln>
                      <a:noFill/>
                    </a:ln>
                  </pic:spPr>
                </pic:pic>
              </a:graphicData>
            </a:graphic>
          </wp:inline>
        </w:drawing>
      </w:r>
    </w:p>
    <w:p w14:paraId="0D7C0730" w14:textId="78D4BFAF" w:rsidR="001063FF" w:rsidRDefault="001063FF">
      <w:pPr>
        <w:rPr>
          <w:sz w:val="24"/>
          <w:szCs w:val="24"/>
          <w:lang w:val="en-US"/>
        </w:rPr>
      </w:pPr>
      <w:r w:rsidRPr="00191E54">
        <w:rPr>
          <w:sz w:val="24"/>
          <w:szCs w:val="24"/>
          <w:lang w:val="en-US"/>
        </w:rPr>
        <w:t>Our water-snake like robot’s body is made of cylindrical units/modules which is stabilized by flexible joints that allow free movement of the snake. To get more propelling force in the water, it consists of wheeled paddles, we are attaching 4 wheels per cylinder.</w:t>
      </w:r>
    </w:p>
    <w:p w14:paraId="14CA82DB" w14:textId="362BFDE2" w:rsidR="00657F75" w:rsidRPr="00191E54" w:rsidRDefault="00657F75" w:rsidP="00657F75">
      <w:pPr>
        <w:jc w:val="center"/>
        <w:rPr>
          <w:sz w:val="24"/>
          <w:szCs w:val="24"/>
          <w:lang w:val="en-US"/>
        </w:rPr>
      </w:pPr>
      <w:r>
        <w:rPr>
          <w:noProof/>
        </w:rPr>
        <w:drawing>
          <wp:inline distT="0" distB="0" distL="0" distR="0" wp14:anchorId="511B98B1" wp14:editId="49BF9935">
            <wp:extent cx="2575560" cy="2705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87768" cy="2717922"/>
                    </a:xfrm>
                    <a:prstGeom prst="rect">
                      <a:avLst/>
                    </a:prstGeom>
                    <a:noFill/>
                    <a:ln>
                      <a:noFill/>
                    </a:ln>
                  </pic:spPr>
                </pic:pic>
              </a:graphicData>
            </a:graphic>
          </wp:inline>
        </w:drawing>
      </w:r>
    </w:p>
    <w:p w14:paraId="437968AA" w14:textId="23B12976" w:rsidR="00657F75" w:rsidRDefault="001063FF">
      <w:pPr>
        <w:rPr>
          <w:sz w:val="24"/>
          <w:szCs w:val="24"/>
          <w:lang w:val="en-US"/>
        </w:rPr>
      </w:pPr>
      <w:r w:rsidRPr="00191E54">
        <w:rPr>
          <w:sz w:val="24"/>
          <w:szCs w:val="24"/>
          <w:lang w:val="en-US"/>
        </w:rPr>
        <w:t xml:space="preserve">At first, we thought of joining the cylindrical units like we do the compartments of a train but then we needed our robot to be flexible so we cancelled it out. Then we attached a small </w:t>
      </w:r>
      <w:r w:rsidR="006A078C" w:rsidRPr="00191E54">
        <w:rPr>
          <w:sz w:val="24"/>
          <w:szCs w:val="24"/>
          <w:lang w:val="en-US"/>
        </w:rPr>
        <w:t>rod (much similar to the joints in a train)</w:t>
      </w:r>
      <w:r w:rsidRPr="00191E54">
        <w:rPr>
          <w:sz w:val="24"/>
          <w:szCs w:val="24"/>
          <w:lang w:val="en-US"/>
        </w:rPr>
        <w:t xml:space="preserve"> to increase its flexibility, to increase the snake</w:t>
      </w:r>
      <w:r w:rsidR="006A078C" w:rsidRPr="00191E54">
        <w:rPr>
          <w:sz w:val="24"/>
          <w:szCs w:val="24"/>
          <w:lang w:val="en-US"/>
        </w:rPr>
        <w:t>-like behavior we want to achieve. Even then we didn’t find our solution ideal.</w:t>
      </w:r>
    </w:p>
    <w:p w14:paraId="5E905654" w14:textId="39585D37" w:rsidR="00657F75" w:rsidRDefault="00657F75" w:rsidP="00657F75">
      <w:pPr>
        <w:jc w:val="center"/>
        <w:rPr>
          <w:sz w:val="24"/>
          <w:szCs w:val="24"/>
          <w:lang w:val="en-US"/>
        </w:rPr>
      </w:pPr>
      <w:r>
        <w:rPr>
          <w:noProof/>
        </w:rPr>
        <w:lastRenderedPageBreak/>
        <w:drawing>
          <wp:inline distT="0" distB="0" distL="0" distR="0" wp14:anchorId="657B3757" wp14:editId="5842AEBF">
            <wp:extent cx="2006215" cy="2189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047202" cy="2234211"/>
                    </a:xfrm>
                    <a:prstGeom prst="rect">
                      <a:avLst/>
                    </a:prstGeom>
                    <a:noFill/>
                    <a:ln>
                      <a:noFill/>
                    </a:ln>
                  </pic:spPr>
                </pic:pic>
              </a:graphicData>
            </a:graphic>
          </wp:inline>
        </w:drawing>
      </w:r>
      <w:r>
        <w:rPr>
          <w:noProof/>
        </w:rPr>
        <w:drawing>
          <wp:inline distT="0" distB="0" distL="0" distR="0" wp14:anchorId="4F404B42" wp14:editId="091601B7">
            <wp:extent cx="1765300" cy="2187826"/>
            <wp:effectExtent l="0" t="0" r="635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3033" cy="2197410"/>
                    </a:xfrm>
                    <a:prstGeom prst="rect">
                      <a:avLst/>
                    </a:prstGeom>
                    <a:noFill/>
                    <a:ln>
                      <a:noFill/>
                    </a:ln>
                  </pic:spPr>
                </pic:pic>
              </a:graphicData>
            </a:graphic>
          </wp:inline>
        </w:drawing>
      </w:r>
    </w:p>
    <w:p w14:paraId="3D3B9CA7" w14:textId="0DFCEAF0" w:rsidR="001063FF" w:rsidRDefault="006A078C">
      <w:pPr>
        <w:rPr>
          <w:sz w:val="24"/>
          <w:szCs w:val="24"/>
          <w:lang w:val="en-US"/>
        </w:rPr>
      </w:pPr>
      <w:r w:rsidRPr="00191E54">
        <w:rPr>
          <w:sz w:val="24"/>
          <w:szCs w:val="24"/>
          <w:lang w:val="en-US"/>
        </w:rPr>
        <w:t xml:space="preserve"> At last we settled on joining the units using a normal pipe and tightly seal it on both the edges because we don’t want the water to tamper our device.</w:t>
      </w:r>
    </w:p>
    <w:p w14:paraId="3ACDB881" w14:textId="2C10059B" w:rsidR="00657F75" w:rsidRPr="00191E54" w:rsidRDefault="00657F75" w:rsidP="00657F75">
      <w:pPr>
        <w:jc w:val="center"/>
        <w:rPr>
          <w:sz w:val="24"/>
          <w:szCs w:val="24"/>
          <w:lang w:val="en-US"/>
        </w:rPr>
      </w:pPr>
      <w:r>
        <w:rPr>
          <w:noProof/>
        </w:rPr>
        <w:drawing>
          <wp:inline distT="0" distB="0" distL="0" distR="0" wp14:anchorId="543BA34A" wp14:editId="35AFE8C4">
            <wp:extent cx="2273300" cy="2131264"/>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98941" cy="2155303"/>
                    </a:xfrm>
                    <a:prstGeom prst="rect">
                      <a:avLst/>
                    </a:prstGeom>
                    <a:noFill/>
                    <a:ln>
                      <a:noFill/>
                    </a:ln>
                  </pic:spPr>
                </pic:pic>
              </a:graphicData>
            </a:graphic>
          </wp:inline>
        </w:drawing>
      </w:r>
    </w:p>
    <w:p w14:paraId="39A48BC9" w14:textId="14F0E485" w:rsidR="006A078C" w:rsidRDefault="006A078C">
      <w:pPr>
        <w:rPr>
          <w:sz w:val="24"/>
          <w:szCs w:val="24"/>
          <w:lang w:val="en-US"/>
        </w:rPr>
      </w:pPr>
      <w:r w:rsidRPr="00191E54">
        <w:rPr>
          <w:sz w:val="24"/>
          <w:szCs w:val="24"/>
          <w:lang w:val="en-US"/>
        </w:rPr>
        <w:t xml:space="preserve">We made sure that the robot is equipped with </w:t>
      </w:r>
      <w:r w:rsidR="00966642">
        <w:rPr>
          <w:sz w:val="24"/>
          <w:szCs w:val="24"/>
          <w:lang w:val="en-US"/>
        </w:rPr>
        <w:t>Bluetooth</w:t>
      </w:r>
      <w:r w:rsidRPr="00191E54">
        <w:rPr>
          <w:sz w:val="24"/>
          <w:szCs w:val="24"/>
          <w:lang w:val="en-US"/>
        </w:rPr>
        <w:t xml:space="preserve"> so that it can detect where it is and track efficiently.</w:t>
      </w:r>
    </w:p>
    <w:p w14:paraId="333EC754" w14:textId="0E6B2541" w:rsidR="00785B7C" w:rsidRDefault="00785B7C">
      <w:pPr>
        <w:rPr>
          <w:sz w:val="40"/>
          <w:szCs w:val="40"/>
          <w:lang w:val="en-US"/>
        </w:rPr>
      </w:pPr>
      <w:r>
        <w:rPr>
          <w:sz w:val="40"/>
          <w:szCs w:val="40"/>
          <w:lang w:val="en-US"/>
        </w:rPr>
        <w:t>Why a snake like structure?</w:t>
      </w:r>
    </w:p>
    <w:p w14:paraId="3F80DBA5" w14:textId="3BF9C541" w:rsidR="00657F75" w:rsidRDefault="00657F75" w:rsidP="00657F75">
      <w:pPr>
        <w:jc w:val="center"/>
        <w:rPr>
          <w:sz w:val="40"/>
          <w:szCs w:val="40"/>
          <w:lang w:val="en-US"/>
        </w:rPr>
      </w:pPr>
      <w:r>
        <w:rPr>
          <w:noProof/>
        </w:rPr>
        <w:drawing>
          <wp:inline distT="0" distB="0" distL="0" distR="0" wp14:anchorId="0FDBCAE5" wp14:editId="1967FC77">
            <wp:extent cx="2355850" cy="2086843"/>
            <wp:effectExtent l="0" t="0" r="635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90463" cy="2117503"/>
                    </a:xfrm>
                    <a:prstGeom prst="rect">
                      <a:avLst/>
                    </a:prstGeom>
                    <a:noFill/>
                    <a:ln>
                      <a:noFill/>
                    </a:ln>
                  </pic:spPr>
                </pic:pic>
              </a:graphicData>
            </a:graphic>
          </wp:inline>
        </w:drawing>
      </w:r>
    </w:p>
    <w:p w14:paraId="00F682F2" w14:textId="77777777" w:rsidR="00CF6BDE" w:rsidRDefault="00785B7C" w:rsidP="00785B7C">
      <w:pPr>
        <w:rPr>
          <w:sz w:val="24"/>
          <w:szCs w:val="24"/>
        </w:rPr>
      </w:pPr>
      <w:r w:rsidRPr="00785B7C">
        <w:rPr>
          <w:sz w:val="24"/>
          <w:szCs w:val="24"/>
        </w:rPr>
        <w:t>Because a snake can navigate through very tough and disorganized situations and can glide perfectly under water. Its body is designed to cover a lot of area in detecting and purifying Water.</w:t>
      </w:r>
    </w:p>
    <w:p w14:paraId="3805EB60" w14:textId="5CA354BB" w:rsidR="00BF25E4" w:rsidRDefault="00BF25E4" w:rsidP="00785B7C">
      <w:pPr>
        <w:rPr>
          <w:sz w:val="24"/>
          <w:szCs w:val="24"/>
        </w:rPr>
      </w:pPr>
      <w:r>
        <w:rPr>
          <w:sz w:val="24"/>
          <w:szCs w:val="24"/>
        </w:rPr>
        <w:t>The rhythmic gaits and the legless body (which helps to slither) makes it easy to navigate and inspect.</w:t>
      </w:r>
    </w:p>
    <w:p w14:paraId="635E3A28" w14:textId="77777777" w:rsidR="00657F75" w:rsidRPr="00785B7C" w:rsidRDefault="00657F75" w:rsidP="00785B7C">
      <w:pPr>
        <w:rPr>
          <w:sz w:val="24"/>
          <w:szCs w:val="24"/>
        </w:rPr>
      </w:pPr>
    </w:p>
    <w:p w14:paraId="22C53BAB" w14:textId="038ECAB1" w:rsidR="00191E54" w:rsidRPr="00191E54" w:rsidRDefault="006A078C">
      <w:pPr>
        <w:rPr>
          <w:sz w:val="40"/>
          <w:szCs w:val="40"/>
          <w:lang w:val="en-US"/>
        </w:rPr>
      </w:pPr>
      <w:r w:rsidRPr="00191E54">
        <w:rPr>
          <w:sz w:val="40"/>
          <w:szCs w:val="40"/>
          <w:lang w:val="en-US"/>
        </w:rPr>
        <w:t>Testing the water quality</w:t>
      </w:r>
    </w:p>
    <w:p w14:paraId="70A97287" w14:textId="311C7616" w:rsidR="006A078C" w:rsidRDefault="008329C5">
      <w:pPr>
        <w:rPr>
          <w:sz w:val="24"/>
          <w:szCs w:val="24"/>
          <w:lang w:val="en-US"/>
        </w:rPr>
      </w:pPr>
      <w:r w:rsidRPr="00191E54">
        <w:rPr>
          <w:sz w:val="24"/>
          <w:szCs w:val="24"/>
          <w:lang w:val="en-US"/>
        </w:rPr>
        <w:lastRenderedPageBreak/>
        <w:t xml:space="preserve">We are using </w:t>
      </w:r>
      <w:r w:rsidR="009055A3" w:rsidRPr="00191E54">
        <w:rPr>
          <w:sz w:val="24"/>
          <w:szCs w:val="24"/>
          <w:lang w:val="en-US"/>
        </w:rPr>
        <w:t>sensors here. The sensors test the level of contaminants and collects data which can be retrieved after the robot reaches us.</w:t>
      </w:r>
    </w:p>
    <w:p w14:paraId="2BEAEC61" w14:textId="105B3948" w:rsidR="00657F75" w:rsidRPr="00191E54" w:rsidRDefault="00657F75" w:rsidP="00657F75">
      <w:pPr>
        <w:jc w:val="center"/>
        <w:rPr>
          <w:sz w:val="24"/>
          <w:szCs w:val="24"/>
          <w:lang w:val="en-US"/>
        </w:rPr>
      </w:pPr>
      <w:r>
        <w:rPr>
          <w:noProof/>
        </w:rPr>
        <w:drawing>
          <wp:inline distT="0" distB="0" distL="0" distR="0" wp14:anchorId="4C35D019" wp14:editId="421FF0DE">
            <wp:extent cx="5057292" cy="28047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82756" cy="2818917"/>
                    </a:xfrm>
                    <a:prstGeom prst="rect">
                      <a:avLst/>
                    </a:prstGeom>
                    <a:noFill/>
                    <a:ln>
                      <a:noFill/>
                    </a:ln>
                  </pic:spPr>
                </pic:pic>
              </a:graphicData>
            </a:graphic>
          </wp:inline>
        </w:drawing>
      </w:r>
    </w:p>
    <w:p w14:paraId="1C5DDB68" w14:textId="18462F9A" w:rsidR="009055A3" w:rsidRDefault="009055A3">
      <w:pPr>
        <w:rPr>
          <w:sz w:val="24"/>
          <w:szCs w:val="24"/>
          <w:lang w:val="en-US"/>
        </w:rPr>
      </w:pPr>
      <w:r w:rsidRPr="00191E54">
        <w:rPr>
          <w:sz w:val="24"/>
          <w:szCs w:val="24"/>
          <w:lang w:val="en-US"/>
        </w:rPr>
        <w:t>We have embedded the robot with sensors, pollution sensors to find out the concentration of various elements. For instance, the electrochemical sensors are used to detect heavy metals such as lead and biosensors to detect bacterial presence, which is very important since bacteria are very sensitive when it comes to testing.</w:t>
      </w:r>
    </w:p>
    <w:p w14:paraId="579CED27" w14:textId="10206E21" w:rsidR="00657F75" w:rsidRDefault="00657F75" w:rsidP="00657F75">
      <w:pPr>
        <w:jc w:val="center"/>
        <w:rPr>
          <w:sz w:val="24"/>
          <w:szCs w:val="24"/>
          <w:lang w:val="en-US"/>
        </w:rPr>
      </w:pPr>
      <w:r>
        <w:rPr>
          <w:noProof/>
        </w:rPr>
        <w:drawing>
          <wp:inline distT="0" distB="0" distL="0" distR="0" wp14:anchorId="5FD6671E" wp14:editId="47ED69D9">
            <wp:extent cx="3911600" cy="181431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38832" cy="1826947"/>
                    </a:xfrm>
                    <a:prstGeom prst="rect">
                      <a:avLst/>
                    </a:prstGeom>
                    <a:noFill/>
                    <a:ln>
                      <a:noFill/>
                    </a:ln>
                  </pic:spPr>
                </pic:pic>
              </a:graphicData>
            </a:graphic>
          </wp:inline>
        </w:drawing>
      </w:r>
      <w:r>
        <w:rPr>
          <w:noProof/>
        </w:rPr>
        <w:drawing>
          <wp:inline distT="0" distB="0" distL="0" distR="0" wp14:anchorId="34D6E70F" wp14:editId="2A91C46D">
            <wp:extent cx="1697479" cy="16445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16278" cy="1662764"/>
                    </a:xfrm>
                    <a:prstGeom prst="rect">
                      <a:avLst/>
                    </a:prstGeom>
                    <a:noFill/>
                    <a:ln>
                      <a:noFill/>
                    </a:ln>
                  </pic:spPr>
                </pic:pic>
              </a:graphicData>
            </a:graphic>
          </wp:inline>
        </w:drawing>
      </w:r>
      <w:r>
        <w:rPr>
          <w:noProof/>
        </w:rPr>
        <w:drawing>
          <wp:inline distT="0" distB="0" distL="0" distR="0" wp14:anchorId="06950E47" wp14:editId="10AA8F6D">
            <wp:extent cx="1860550" cy="16764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0550" cy="1676400"/>
                    </a:xfrm>
                    <a:prstGeom prst="rect">
                      <a:avLst/>
                    </a:prstGeom>
                    <a:noFill/>
                    <a:ln>
                      <a:noFill/>
                    </a:ln>
                  </pic:spPr>
                </pic:pic>
              </a:graphicData>
            </a:graphic>
          </wp:inline>
        </w:drawing>
      </w:r>
    </w:p>
    <w:p w14:paraId="16B1437E" w14:textId="77777777" w:rsidR="00A62EEB" w:rsidRDefault="00C65919">
      <w:pPr>
        <w:rPr>
          <w:sz w:val="24"/>
          <w:szCs w:val="24"/>
          <w:lang w:val="en-US"/>
        </w:rPr>
      </w:pPr>
      <w:r>
        <w:rPr>
          <w:sz w:val="24"/>
          <w:szCs w:val="24"/>
          <w:lang w:val="en-US"/>
        </w:rPr>
        <w:t>The pH value and the hardness of the water is also noted down using pH calculating sensor.</w:t>
      </w:r>
    </w:p>
    <w:p w14:paraId="536A6588" w14:textId="472DA714" w:rsidR="009055A3" w:rsidRPr="00657F75" w:rsidRDefault="00C65919">
      <w:pPr>
        <w:rPr>
          <w:sz w:val="24"/>
          <w:szCs w:val="24"/>
          <w:lang w:val="en-US"/>
        </w:rPr>
      </w:pPr>
      <w:r>
        <w:rPr>
          <w:sz w:val="24"/>
          <w:szCs w:val="24"/>
          <w:lang w:val="en-US"/>
        </w:rPr>
        <w:t xml:space="preserve"> </w:t>
      </w:r>
      <w:r w:rsidR="009055A3" w:rsidRPr="00191E54">
        <w:rPr>
          <w:b/>
          <w:bCs/>
          <w:sz w:val="28"/>
          <w:szCs w:val="28"/>
          <w:lang w:val="en-US"/>
        </w:rPr>
        <w:t>We are following the standard water criteria given by the WHO-</w:t>
      </w:r>
    </w:p>
    <w:p w14:paraId="7648A084" w14:textId="51257ED6" w:rsidR="009055A3" w:rsidRPr="00191E54" w:rsidRDefault="009055A3">
      <w:pPr>
        <w:rPr>
          <w:sz w:val="24"/>
          <w:szCs w:val="24"/>
        </w:rPr>
      </w:pPr>
      <w:r w:rsidRPr="00191E54">
        <w:rPr>
          <w:sz w:val="24"/>
          <w:szCs w:val="24"/>
        </w:rPr>
        <w:t xml:space="preserve">Water quality variable             Quality objective (mg kg-1) </w:t>
      </w:r>
    </w:p>
    <w:p w14:paraId="3805614C" w14:textId="3456E634" w:rsidR="009055A3" w:rsidRPr="00191E54" w:rsidRDefault="009055A3" w:rsidP="009055A3">
      <w:pPr>
        <w:pStyle w:val="ListParagraph"/>
        <w:numPr>
          <w:ilvl w:val="0"/>
          <w:numId w:val="1"/>
        </w:numPr>
        <w:rPr>
          <w:sz w:val="24"/>
          <w:szCs w:val="24"/>
        </w:rPr>
      </w:pPr>
      <w:r w:rsidRPr="00191E54">
        <w:rPr>
          <w:sz w:val="24"/>
          <w:szCs w:val="24"/>
        </w:rPr>
        <w:t xml:space="preserve">Cadmium                                    1.0 </w:t>
      </w:r>
    </w:p>
    <w:p w14:paraId="5D0A5F64" w14:textId="2F715472" w:rsidR="009055A3" w:rsidRPr="00191E54" w:rsidRDefault="009055A3" w:rsidP="009055A3">
      <w:pPr>
        <w:pStyle w:val="ListParagraph"/>
        <w:numPr>
          <w:ilvl w:val="0"/>
          <w:numId w:val="1"/>
        </w:numPr>
        <w:rPr>
          <w:sz w:val="24"/>
          <w:szCs w:val="24"/>
        </w:rPr>
      </w:pPr>
      <w:r w:rsidRPr="00191E54">
        <w:rPr>
          <w:sz w:val="24"/>
          <w:szCs w:val="24"/>
        </w:rPr>
        <w:t>Chromium                                  100.0</w:t>
      </w:r>
    </w:p>
    <w:p w14:paraId="2F3B15C4" w14:textId="2C31A1CC" w:rsidR="009055A3" w:rsidRPr="00191E54" w:rsidRDefault="009055A3" w:rsidP="009055A3">
      <w:pPr>
        <w:pStyle w:val="ListParagraph"/>
        <w:numPr>
          <w:ilvl w:val="0"/>
          <w:numId w:val="1"/>
        </w:numPr>
        <w:rPr>
          <w:sz w:val="24"/>
          <w:szCs w:val="24"/>
        </w:rPr>
      </w:pPr>
      <w:r w:rsidRPr="00191E54">
        <w:rPr>
          <w:sz w:val="24"/>
          <w:szCs w:val="24"/>
        </w:rPr>
        <w:t xml:space="preserve">Copper                                        50.0 </w:t>
      </w:r>
    </w:p>
    <w:p w14:paraId="18C61774" w14:textId="0BD5A234" w:rsidR="009055A3" w:rsidRPr="00191E54" w:rsidRDefault="009055A3" w:rsidP="009055A3">
      <w:pPr>
        <w:pStyle w:val="ListParagraph"/>
        <w:numPr>
          <w:ilvl w:val="0"/>
          <w:numId w:val="1"/>
        </w:numPr>
        <w:rPr>
          <w:sz w:val="24"/>
          <w:szCs w:val="24"/>
        </w:rPr>
      </w:pPr>
      <w:r w:rsidRPr="00191E54">
        <w:rPr>
          <w:sz w:val="24"/>
          <w:szCs w:val="24"/>
        </w:rPr>
        <w:t xml:space="preserve">Lead                                            100.0 </w:t>
      </w:r>
    </w:p>
    <w:p w14:paraId="741704F0" w14:textId="05815AA5" w:rsidR="009055A3" w:rsidRPr="00191E54" w:rsidRDefault="009055A3" w:rsidP="009055A3">
      <w:pPr>
        <w:pStyle w:val="ListParagraph"/>
        <w:numPr>
          <w:ilvl w:val="0"/>
          <w:numId w:val="1"/>
        </w:numPr>
        <w:rPr>
          <w:sz w:val="24"/>
          <w:szCs w:val="24"/>
        </w:rPr>
      </w:pPr>
      <w:r w:rsidRPr="00191E54">
        <w:rPr>
          <w:sz w:val="24"/>
          <w:szCs w:val="24"/>
        </w:rPr>
        <w:t xml:space="preserve">Mercury                                      0.5 </w:t>
      </w:r>
    </w:p>
    <w:p w14:paraId="5CF256FA" w14:textId="7ACEE593" w:rsidR="009055A3" w:rsidRPr="00191E54" w:rsidRDefault="009055A3" w:rsidP="00B76DBB">
      <w:pPr>
        <w:pStyle w:val="ListParagraph"/>
        <w:numPr>
          <w:ilvl w:val="0"/>
          <w:numId w:val="1"/>
        </w:numPr>
        <w:rPr>
          <w:sz w:val="24"/>
          <w:szCs w:val="24"/>
        </w:rPr>
      </w:pPr>
      <w:r w:rsidRPr="00191E54">
        <w:rPr>
          <w:sz w:val="24"/>
          <w:szCs w:val="24"/>
        </w:rPr>
        <w:t xml:space="preserve">Nickel                                          50.0 </w:t>
      </w:r>
    </w:p>
    <w:p w14:paraId="4EA124E2" w14:textId="4D8A512F" w:rsidR="009055A3" w:rsidRPr="00191E54" w:rsidRDefault="009055A3" w:rsidP="00B76DBB">
      <w:pPr>
        <w:pStyle w:val="ListParagraph"/>
        <w:numPr>
          <w:ilvl w:val="0"/>
          <w:numId w:val="1"/>
        </w:numPr>
        <w:rPr>
          <w:sz w:val="24"/>
          <w:szCs w:val="24"/>
        </w:rPr>
      </w:pPr>
      <w:r w:rsidRPr="00191E54">
        <w:rPr>
          <w:sz w:val="24"/>
          <w:szCs w:val="24"/>
        </w:rPr>
        <w:lastRenderedPageBreak/>
        <w:t>Zinc                                              50.0</w:t>
      </w:r>
    </w:p>
    <w:p w14:paraId="59AEFFF3" w14:textId="3B3C9150" w:rsidR="001063FF" w:rsidRDefault="001063FF">
      <w:pPr>
        <w:rPr>
          <w:lang w:val="en-US"/>
        </w:rPr>
      </w:pPr>
      <w:r>
        <w:rPr>
          <w:lang w:val="en-US"/>
        </w:rPr>
        <w:t xml:space="preserve">  </w:t>
      </w:r>
      <w:r w:rsidR="00191E54">
        <w:rPr>
          <w:noProof/>
          <w:lang w:val="en-US"/>
        </w:rPr>
        <w:drawing>
          <wp:inline distT="0" distB="0" distL="0" distR="0" wp14:anchorId="1951A9A4" wp14:editId="45C39BB1">
            <wp:extent cx="5010407" cy="47055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ater quality 1.png"/>
                    <pic:cNvPicPr/>
                  </pic:nvPicPr>
                  <pic:blipFill>
                    <a:blip r:embed="rId15">
                      <a:extLst>
                        <a:ext uri="{28A0092B-C50C-407E-A947-70E740481C1C}">
                          <a14:useLocalDpi xmlns:a14="http://schemas.microsoft.com/office/drawing/2010/main" val="0"/>
                        </a:ext>
                      </a:extLst>
                    </a:blip>
                    <a:stretch>
                      <a:fillRect/>
                    </a:stretch>
                  </pic:blipFill>
                  <pic:spPr>
                    <a:xfrm>
                      <a:off x="0" y="0"/>
                      <a:ext cx="5010407" cy="4705592"/>
                    </a:xfrm>
                    <a:prstGeom prst="rect">
                      <a:avLst/>
                    </a:prstGeom>
                  </pic:spPr>
                </pic:pic>
              </a:graphicData>
            </a:graphic>
          </wp:inline>
        </w:drawing>
      </w:r>
      <w:r w:rsidR="00191E54">
        <w:rPr>
          <w:lang w:val="en-US"/>
        </w:rPr>
        <w:t xml:space="preserve">     </w:t>
      </w:r>
      <w:r w:rsidR="00191E54">
        <w:rPr>
          <w:noProof/>
          <w:lang w:val="en-US"/>
        </w:rPr>
        <w:drawing>
          <wp:inline distT="0" distB="0" distL="0" distR="0" wp14:anchorId="352E1770" wp14:editId="4445E939">
            <wp:extent cx="5029458" cy="343552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ater quality 2.png"/>
                    <pic:cNvPicPr/>
                  </pic:nvPicPr>
                  <pic:blipFill>
                    <a:blip r:embed="rId16">
                      <a:extLst>
                        <a:ext uri="{28A0092B-C50C-407E-A947-70E740481C1C}">
                          <a14:useLocalDpi xmlns:a14="http://schemas.microsoft.com/office/drawing/2010/main" val="0"/>
                        </a:ext>
                      </a:extLst>
                    </a:blip>
                    <a:stretch>
                      <a:fillRect/>
                    </a:stretch>
                  </pic:blipFill>
                  <pic:spPr>
                    <a:xfrm>
                      <a:off x="0" y="0"/>
                      <a:ext cx="5029458" cy="3435527"/>
                    </a:xfrm>
                    <a:prstGeom prst="rect">
                      <a:avLst/>
                    </a:prstGeom>
                  </pic:spPr>
                </pic:pic>
              </a:graphicData>
            </a:graphic>
          </wp:inline>
        </w:drawing>
      </w:r>
    </w:p>
    <w:p w14:paraId="1D9F7A3D" w14:textId="0A213747" w:rsidR="00BD3C1F" w:rsidRDefault="00BD3C1F">
      <w:pPr>
        <w:rPr>
          <w:lang w:val="en-US"/>
        </w:rPr>
      </w:pPr>
    </w:p>
    <w:p w14:paraId="37524C5A" w14:textId="391C8C84" w:rsidR="00BD3C1F" w:rsidRDefault="00BD3C1F">
      <w:pPr>
        <w:rPr>
          <w:sz w:val="40"/>
          <w:szCs w:val="40"/>
          <w:lang w:val="en-US"/>
        </w:rPr>
      </w:pPr>
      <w:r>
        <w:rPr>
          <w:sz w:val="40"/>
          <w:szCs w:val="40"/>
          <w:lang w:val="en-US"/>
        </w:rPr>
        <w:t>Water Purification</w:t>
      </w:r>
    </w:p>
    <w:p w14:paraId="17477793" w14:textId="0BF7081F" w:rsidR="00BD3C1F" w:rsidRDefault="00BD3C1F">
      <w:pPr>
        <w:rPr>
          <w:sz w:val="24"/>
          <w:szCs w:val="24"/>
          <w:lang w:val="en-US"/>
        </w:rPr>
      </w:pPr>
      <w:r>
        <w:rPr>
          <w:sz w:val="24"/>
          <w:szCs w:val="24"/>
          <w:lang w:val="en-US"/>
        </w:rPr>
        <w:t>By water purification, we mean removing undesired chemical compounds, organic and inorganic materials such as chloride, copper, manganese, sulphates and zinc, biological contaminants (microbial pathogens) and radioactive materials. And to also reduce the concentration of contaminants such as suspended particles, parasites, algae, viruses and fungi.</w:t>
      </w:r>
    </w:p>
    <w:p w14:paraId="1EFF3739" w14:textId="23CAB053" w:rsidR="00B64739" w:rsidRDefault="00B64739">
      <w:pPr>
        <w:rPr>
          <w:sz w:val="24"/>
          <w:szCs w:val="24"/>
          <w:lang w:val="en-US"/>
        </w:rPr>
      </w:pPr>
      <w:r>
        <w:rPr>
          <w:sz w:val="24"/>
          <w:szCs w:val="24"/>
          <w:lang w:val="en-US"/>
        </w:rPr>
        <w:lastRenderedPageBreak/>
        <w:t>Though regular boiling a</w:t>
      </w:r>
      <w:r w:rsidR="00856CC6">
        <w:rPr>
          <w:sz w:val="24"/>
          <w:szCs w:val="24"/>
          <w:lang w:val="en-US"/>
        </w:rPr>
        <w:t>n</w:t>
      </w:r>
      <w:r>
        <w:rPr>
          <w:sz w:val="24"/>
          <w:szCs w:val="24"/>
          <w:lang w:val="en-US"/>
        </w:rPr>
        <w:t xml:space="preserve">d carbon induced filtration can be used to purify, it doesn’t remove many harmful chemicals. </w:t>
      </w:r>
    </w:p>
    <w:p w14:paraId="0C903FA6" w14:textId="416815B3" w:rsidR="00B64739" w:rsidRDefault="00B64739">
      <w:pPr>
        <w:rPr>
          <w:sz w:val="24"/>
          <w:szCs w:val="24"/>
          <w:lang w:val="en-US"/>
        </w:rPr>
      </w:pPr>
      <w:r>
        <w:rPr>
          <w:sz w:val="24"/>
          <w:szCs w:val="24"/>
          <w:lang w:val="en-US"/>
        </w:rPr>
        <w:t>So first we transport the water to the central location and begin the process.</w:t>
      </w:r>
    </w:p>
    <w:p w14:paraId="51155210" w14:textId="1D8AC15D" w:rsidR="00B64739" w:rsidRDefault="00B64739">
      <w:pPr>
        <w:rPr>
          <w:sz w:val="24"/>
          <w:szCs w:val="24"/>
          <w:lang w:val="en-US"/>
        </w:rPr>
      </w:pPr>
      <w:r>
        <w:rPr>
          <w:sz w:val="24"/>
          <w:szCs w:val="24"/>
          <w:lang w:val="en-US"/>
        </w:rPr>
        <w:t>We remove the larger (visible to the human eye) debris and trash using screening.  Then during pretreatment</w:t>
      </w:r>
      <w:r w:rsidR="004A0F01">
        <w:rPr>
          <w:sz w:val="24"/>
          <w:szCs w:val="24"/>
          <w:lang w:val="en-US"/>
        </w:rPr>
        <w:t xml:space="preserve"> (addition of chemicals to control the growth of bacteria in pipes and tanks), the robot mixes chemical to control and destroy the bacteria.</w:t>
      </w:r>
    </w:p>
    <w:p w14:paraId="0D151589" w14:textId="0EFF026E" w:rsidR="00B64739" w:rsidRDefault="004A0F01">
      <w:pPr>
        <w:rPr>
          <w:sz w:val="24"/>
          <w:szCs w:val="24"/>
          <w:lang w:val="en-US"/>
        </w:rPr>
      </w:pPr>
      <w:r>
        <w:rPr>
          <w:sz w:val="24"/>
          <w:szCs w:val="24"/>
          <w:lang w:val="en-US"/>
        </w:rPr>
        <w:t>Perchlorinating is carried out by our robot.</w:t>
      </w:r>
    </w:p>
    <w:p w14:paraId="680CE05E" w14:textId="30AE24E8" w:rsidR="004A0F01" w:rsidRDefault="004A0F01">
      <w:pPr>
        <w:rPr>
          <w:sz w:val="24"/>
          <w:szCs w:val="24"/>
          <w:lang w:val="en-US"/>
        </w:rPr>
      </w:pPr>
      <w:r>
        <w:rPr>
          <w:sz w:val="24"/>
          <w:szCs w:val="24"/>
          <w:lang w:val="en-US"/>
        </w:rPr>
        <w:t xml:space="preserve">The hardness of the </w:t>
      </w:r>
      <w:r w:rsidR="00856CC6">
        <w:rPr>
          <w:sz w:val="24"/>
          <w:szCs w:val="24"/>
          <w:lang w:val="en-US"/>
        </w:rPr>
        <w:t>water</w:t>
      </w:r>
      <w:r>
        <w:rPr>
          <w:sz w:val="24"/>
          <w:szCs w:val="24"/>
          <w:lang w:val="en-US"/>
        </w:rPr>
        <w:t xml:space="preserve"> is also removed by the robot. For that, we use sodium carbonate (soda ash) to precondition the water.</w:t>
      </w:r>
    </w:p>
    <w:p w14:paraId="497EADFE" w14:textId="6C8D2369" w:rsidR="00B64739" w:rsidRDefault="004A0F01">
      <w:pPr>
        <w:rPr>
          <w:sz w:val="24"/>
          <w:szCs w:val="24"/>
          <w:lang w:val="en-US"/>
        </w:rPr>
      </w:pPr>
      <w:r>
        <w:rPr>
          <w:sz w:val="24"/>
          <w:szCs w:val="24"/>
          <w:lang w:val="en-US"/>
        </w:rPr>
        <w:t>Sometimes we don’t use excessive chlorine since chlorine gas is very toxic</w:t>
      </w:r>
      <w:r w:rsidR="00925D01">
        <w:rPr>
          <w:sz w:val="24"/>
          <w:szCs w:val="24"/>
          <w:lang w:val="en-US"/>
        </w:rPr>
        <w:t>. In that case water is treated using UV radiation, ozone, and hydrogen peroxide. Our robot generates and distributes it in the water to destroy microbes and other organic materials.</w:t>
      </w:r>
    </w:p>
    <w:p w14:paraId="7D94628F" w14:textId="2BB6A668" w:rsidR="003446A5" w:rsidRDefault="003446A5">
      <w:pPr>
        <w:rPr>
          <w:sz w:val="40"/>
          <w:szCs w:val="40"/>
          <w:lang w:val="en-US"/>
        </w:rPr>
      </w:pPr>
      <w:r>
        <w:rPr>
          <w:sz w:val="40"/>
          <w:szCs w:val="40"/>
          <w:lang w:val="en-US"/>
        </w:rPr>
        <w:t>Energy used</w:t>
      </w:r>
    </w:p>
    <w:p w14:paraId="191AB980" w14:textId="64917F1E" w:rsidR="00194163" w:rsidRDefault="00194163">
      <w:pPr>
        <w:rPr>
          <w:sz w:val="40"/>
          <w:szCs w:val="40"/>
          <w:lang w:val="en-US"/>
        </w:rPr>
      </w:pPr>
      <w:r>
        <w:rPr>
          <w:noProof/>
        </w:rPr>
        <w:drawing>
          <wp:inline distT="0" distB="0" distL="0" distR="0" wp14:anchorId="6045D136" wp14:editId="275979B8">
            <wp:extent cx="6006465" cy="58000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6465" cy="5800090"/>
                    </a:xfrm>
                    <a:prstGeom prst="rect">
                      <a:avLst/>
                    </a:prstGeom>
                    <a:noFill/>
                    <a:ln>
                      <a:noFill/>
                    </a:ln>
                  </pic:spPr>
                </pic:pic>
              </a:graphicData>
            </a:graphic>
          </wp:inline>
        </w:drawing>
      </w:r>
    </w:p>
    <w:p w14:paraId="13B8DB7C" w14:textId="4E533954" w:rsidR="003446A5" w:rsidRDefault="003446A5">
      <w:pPr>
        <w:rPr>
          <w:sz w:val="24"/>
          <w:szCs w:val="24"/>
        </w:rPr>
      </w:pPr>
      <w:r>
        <w:rPr>
          <w:sz w:val="24"/>
          <w:szCs w:val="24"/>
        </w:rPr>
        <w:t>W</w:t>
      </w:r>
      <w:r w:rsidRPr="003446A5">
        <w:rPr>
          <w:sz w:val="24"/>
          <w:szCs w:val="24"/>
        </w:rPr>
        <w:t>e are using Solar Energy, convert it to electrical energy and store them in Batteries which will further be used by our Robot.</w:t>
      </w:r>
      <w:r>
        <w:rPr>
          <w:sz w:val="24"/>
          <w:szCs w:val="24"/>
        </w:rPr>
        <w:t xml:space="preserve"> </w:t>
      </w:r>
    </w:p>
    <w:p w14:paraId="50A258F8" w14:textId="0E8C4921" w:rsidR="003446A5" w:rsidRDefault="003446A5" w:rsidP="003446A5">
      <w:pPr>
        <w:pStyle w:val="ListParagraph"/>
        <w:numPr>
          <w:ilvl w:val="0"/>
          <w:numId w:val="7"/>
        </w:numPr>
        <w:rPr>
          <w:sz w:val="24"/>
          <w:szCs w:val="24"/>
        </w:rPr>
      </w:pPr>
      <w:r w:rsidRPr="003446A5">
        <w:rPr>
          <w:sz w:val="24"/>
          <w:szCs w:val="24"/>
        </w:rPr>
        <w:t>First the Solar Photovoltaic (SPV) is used to generate the power using Sun Energy.</w:t>
      </w:r>
    </w:p>
    <w:p w14:paraId="736935CE" w14:textId="38F7847E" w:rsidR="003446A5" w:rsidRPr="003446A5" w:rsidRDefault="003446A5" w:rsidP="003446A5">
      <w:pPr>
        <w:pStyle w:val="ListParagraph"/>
        <w:numPr>
          <w:ilvl w:val="0"/>
          <w:numId w:val="7"/>
        </w:numPr>
        <w:rPr>
          <w:sz w:val="24"/>
          <w:szCs w:val="24"/>
        </w:rPr>
      </w:pPr>
      <w:r w:rsidRPr="003446A5">
        <w:rPr>
          <w:sz w:val="24"/>
          <w:szCs w:val="24"/>
        </w:rPr>
        <w:lastRenderedPageBreak/>
        <w:t>Hybrid Inverter (HI) converts the input DC power to both AC and DC usable voltage and power level.</w:t>
      </w:r>
    </w:p>
    <w:p w14:paraId="7E5EC47E" w14:textId="2EE393C8" w:rsidR="003446A5" w:rsidRPr="003446A5" w:rsidRDefault="003446A5" w:rsidP="003446A5">
      <w:pPr>
        <w:pStyle w:val="ListParagraph"/>
        <w:numPr>
          <w:ilvl w:val="0"/>
          <w:numId w:val="7"/>
        </w:numPr>
        <w:rPr>
          <w:sz w:val="24"/>
          <w:szCs w:val="24"/>
        </w:rPr>
      </w:pPr>
      <w:r w:rsidRPr="003446A5">
        <w:rPr>
          <w:sz w:val="24"/>
          <w:szCs w:val="24"/>
        </w:rPr>
        <w:t>Battery Energy storage (BES) stores the energy which can be used later by our robot.</w:t>
      </w:r>
    </w:p>
    <w:p w14:paraId="2D0C4A38" w14:textId="4607D8CA" w:rsidR="003446A5" w:rsidRPr="003446A5" w:rsidRDefault="003446A5" w:rsidP="003446A5">
      <w:pPr>
        <w:pStyle w:val="ListParagraph"/>
        <w:numPr>
          <w:ilvl w:val="0"/>
          <w:numId w:val="7"/>
        </w:numPr>
        <w:rPr>
          <w:sz w:val="24"/>
          <w:szCs w:val="24"/>
        </w:rPr>
      </w:pPr>
      <w:r w:rsidRPr="003446A5">
        <w:rPr>
          <w:sz w:val="24"/>
          <w:szCs w:val="24"/>
        </w:rPr>
        <w:t>Charge Controller unit (CCU) charges the battery of the robot.</w:t>
      </w:r>
    </w:p>
    <w:p w14:paraId="4B881984" w14:textId="561B889F" w:rsidR="003446A5" w:rsidRPr="003446A5" w:rsidRDefault="003446A5" w:rsidP="003446A5">
      <w:pPr>
        <w:pStyle w:val="ListParagraph"/>
        <w:numPr>
          <w:ilvl w:val="0"/>
          <w:numId w:val="7"/>
        </w:numPr>
        <w:rPr>
          <w:sz w:val="24"/>
          <w:szCs w:val="24"/>
        </w:rPr>
      </w:pPr>
      <w:r w:rsidRPr="003446A5">
        <w:rPr>
          <w:sz w:val="24"/>
          <w:szCs w:val="24"/>
        </w:rPr>
        <w:t xml:space="preserve">Micro Controller Unit (MCU) controls the position and phase angle of the Robot. </w:t>
      </w:r>
    </w:p>
    <w:p w14:paraId="36DE3614" w14:textId="77777777" w:rsidR="003446A5" w:rsidRPr="003446A5" w:rsidRDefault="003446A5" w:rsidP="003446A5">
      <w:pPr>
        <w:pStyle w:val="ListParagraph"/>
        <w:rPr>
          <w:sz w:val="24"/>
          <w:szCs w:val="24"/>
        </w:rPr>
      </w:pPr>
    </w:p>
    <w:p w14:paraId="06FEF790" w14:textId="0301862B" w:rsidR="00925D01" w:rsidRDefault="00925D01">
      <w:pPr>
        <w:rPr>
          <w:sz w:val="40"/>
          <w:szCs w:val="40"/>
          <w:lang w:val="en-US"/>
        </w:rPr>
      </w:pPr>
      <w:r>
        <w:rPr>
          <w:sz w:val="40"/>
          <w:szCs w:val="40"/>
          <w:lang w:val="en-US"/>
        </w:rPr>
        <w:t>To sum-up everything</w:t>
      </w:r>
    </w:p>
    <w:p w14:paraId="6C84DE1C" w14:textId="175B4C70" w:rsidR="00925D01" w:rsidRDefault="00925D01">
      <w:pPr>
        <w:rPr>
          <w:sz w:val="24"/>
          <w:szCs w:val="24"/>
          <w:lang w:val="en-US"/>
        </w:rPr>
      </w:pPr>
      <w:r>
        <w:rPr>
          <w:sz w:val="24"/>
          <w:szCs w:val="24"/>
          <w:lang w:val="en-US"/>
        </w:rPr>
        <w:t>We use the robot-</w:t>
      </w:r>
    </w:p>
    <w:p w14:paraId="2490170B" w14:textId="2D37A9E3" w:rsidR="00925D01" w:rsidRDefault="00925D01" w:rsidP="00925D01">
      <w:pPr>
        <w:pStyle w:val="ListParagraph"/>
        <w:numPr>
          <w:ilvl w:val="0"/>
          <w:numId w:val="2"/>
        </w:numPr>
        <w:rPr>
          <w:sz w:val="24"/>
          <w:szCs w:val="24"/>
          <w:lang w:val="en-US"/>
        </w:rPr>
      </w:pPr>
      <w:r>
        <w:rPr>
          <w:sz w:val="24"/>
          <w:szCs w:val="24"/>
          <w:lang w:val="en-US"/>
        </w:rPr>
        <w:t>In testing part:</w:t>
      </w:r>
    </w:p>
    <w:p w14:paraId="4B7D469A" w14:textId="377DE17C" w:rsidR="00925D01" w:rsidRDefault="00925D01" w:rsidP="00925D01">
      <w:pPr>
        <w:pStyle w:val="ListParagraph"/>
        <w:numPr>
          <w:ilvl w:val="0"/>
          <w:numId w:val="3"/>
        </w:numPr>
        <w:rPr>
          <w:sz w:val="24"/>
          <w:szCs w:val="24"/>
          <w:lang w:val="en-US"/>
        </w:rPr>
      </w:pPr>
      <w:r>
        <w:rPr>
          <w:sz w:val="24"/>
          <w:szCs w:val="24"/>
          <w:lang w:val="en-US"/>
        </w:rPr>
        <w:t>Collect water samples from pond, well, river and sea</w:t>
      </w:r>
    </w:p>
    <w:p w14:paraId="734033FA" w14:textId="330BDCC0" w:rsidR="00925D01" w:rsidRDefault="00925D01" w:rsidP="00925D01">
      <w:pPr>
        <w:pStyle w:val="ListParagraph"/>
        <w:numPr>
          <w:ilvl w:val="0"/>
          <w:numId w:val="3"/>
        </w:numPr>
        <w:rPr>
          <w:sz w:val="24"/>
          <w:szCs w:val="24"/>
          <w:lang w:val="en-US"/>
        </w:rPr>
      </w:pPr>
      <w:r>
        <w:rPr>
          <w:sz w:val="24"/>
          <w:szCs w:val="24"/>
          <w:lang w:val="en-US"/>
        </w:rPr>
        <w:t>Check the bacterial infection, hardness and other organic and nonorganic contaminants in the water</w:t>
      </w:r>
    </w:p>
    <w:p w14:paraId="69207A21" w14:textId="68EB7B83" w:rsidR="00925D01" w:rsidRDefault="00925D01" w:rsidP="00925D01">
      <w:pPr>
        <w:pStyle w:val="ListParagraph"/>
        <w:numPr>
          <w:ilvl w:val="0"/>
          <w:numId w:val="3"/>
        </w:numPr>
        <w:rPr>
          <w:sz w:val="24"/>
          <w:szCs w:val="24"/>
          <w:lang w:val="en-US"/>
        </w:rPr>
      </w:pPr>
      <w:r>
        <w:rPr>
          <w:sz w:val="24"/>
          <w:szCs w:val="24"/>
          <w:lang w:val="en-US"/>
        </w:rPr>
        <w:t>Check the pH level of water</w:t>
      </w:r>
    </w:p>
    <w:p w14:paraId="2CEE4ACD" w14:textId="3918237E" w:rsidR="00925D01" w:rsidRDefault="00925D01" w:rsidP="00925D01">
      <w:pPr>
        <w:pStyle w:val="ListParagraph"/>
        <w:numPr>
          <w:ilvl w:val="0"/>
          <w:numId w:val="2"/>
        </w:numPr>
        <w:rPr>
          <w:sz w:val="24"/>
          <w:szCs w:val="24"/>
          <w:lang w:val="en-US"/>
        </w:rPr>
      </w:pPr>
      <w:r>
        <w:rPr>
          <w:sz w:val="24"/>
          <w:szCs w:val="24"/>
          <w:lang w:val="en-US"/>
        </w:rPr>
        <w:t>In purifying part:</w:t>
      </w:r>
    </w:p>
    <w:p w14:paraId="532B6553" w14:textId="6779A152" w:rsidR="00925D01" w:rsidRDefault="00925D01" w:rsidP="00925D01">
      <w:pPr>
        <w:pStyle w:val="ListParagraph"/>
        <w:numPr>
          <w:ilvl w:val="0"/>
          <w:numId w:val="5"/>
        </w:numPr>
        <w:rPr>
          <w:sz w:val="24"/>
          <w:szCs w:val="24"/>
          <w:lang w:val="en-US"/>
        </w:rPr>
      </w:pPr>
      <w:r>
        <w:rPr>
          <w:sz w:val="24"/>
          <w:szCs w:val="24"/>
          <w:lang w:val="en-US"/>
        </w:rPr>
        <w:t>Perchlorinating</w:t>
      </w:r>
    </w:p>
    <w:p w14:paraId="0F231710" w14:textId="77777777" w:rsidR="00925D01" w:rsidRDefault="00925D01" w:rsidP="00925D01">
      <w:pPr>
        <w:pStyle w:val="ListParagraph"/>
        <w:numPr>
          <w:ilvl w:val="0"/>
          <w:numId w:val="5"/>
        </w:numPr>
        <w:rPr>
          <w:sz w:val="24"/>
          <w:szCs w:val="24"/>
          <w:lang w:val="en-US"/>
        </w:rPr>
      </w:pPr>
      <w:r>
        <w:rPr>
          <w:sz w:val="24"/>
          <w:szCs w:val="24"/>
          <w:lang w:val="en-US"/>
        </w:rPr>
        <w:t>Removal of hardness of water using sodium carbonate (soda ash)</w:t>
      </w:r>
    </w:p>
    <w:p w14:paraId="3F87249B" w14:textId="787B84DA" w:rsidR="00A14C09" w:rsidRDefault="00925D01" w:rsidP="00925D01">
      <w:pPr>
        <w:pStyle w:val="ListParagraph"/>
        <w:numPr>
          <w:ilvl w:val="0"/>
          <w:numId w:val="5"/>
        </w:numPr>
        <w:rPr>
          <w:sz w:val="24"/>
          <w:szCs w:val="24"/>
          <w:lang w:val="en-US"/>
        </w:rPr>
      </w:pPr>
      <w:r>
        <w:rPr>
          <w:sz w:val="24"/>
          <w:szCs w:val="24"/>
          <w:lang w:val="en-US"/>
        </w:rPr>
        <w:t xml:space="preserve">Disinfection using </w:t>
      </w:r>
      <w:r w:rsidR="00A14C09">
        <w:rPr>
          <w:sz w:val="24"/>
          <w:szCs w:val="24"/>
          <w:lang w:val="en-US"/>
        </w:rPr>
        <w:t>ultraviolet radiation, ozone or hydrogen peroxide.</w:t>
      </w:r>
    </w:p>
    <w:p w14:paraId="35A4846D" w14:textId="759F8481" w:rsidR="00966642" w:rsidRDefault="00966642" w:rsidP="00966642">
      <w:pPr>
        <w:rPr>
          <w:sz w:val="24"/>
          <w:szCs w:val="24"/>
          <w:lang w:val="en-US"/>
        </w:rPr>
      </w:pPr>
    </w:p>
    <w:p w14:paraId="401B2B67" w14:textId="049D429E" w:rsidR="00194163" w:rsidRDefault="00966642" w:rsidP="00A14C09">
      <w:pPr>
        <w:rPr>
          <w:sz w:val="40"/>
          <w:szCs w:val="40"/>
          <w:lang w:val="en-US"/>
        </w:rPr>
      </w:pPr>
      <w:r>
        <w:rPr>
          <w:sz w:val="40"/>
          <w:szCs w:val="40"/>
          <w:lang w:val="en-US"/>
        </w:rPr>
        <w:t>Future applications of snake robot</w:t>
      </w:r>
    </w:p>
    <w:p w14:paraId="20114F43" w14:textId="6343AEB2" w:rsidR="00194163" w:rsidRDefault="00194163" w:rsidP="00194163">
      <w:pPr>
        <w:jc w:val="center"/>
        <w:rPr>
          <w:sz w:val="40"/>
          <w:szCs w:val="40"/>
          <w:lang w:val="en-US"/>
        </w:rPr>
      </w:pPr>
      <w:r>
        <w:rPr>
          <w:noProof/>
        </w:rPr>
        <w:drawing>
          <wp:inline distT="0" distB="0" distL="0" distR="0" wp14:anchorId="12AD3962" wp14:editId="5E17E65C">
            <wp:extent cx="3860800" cy="4889500"/>
            <wp:effectExtent l="0" t="0" r="635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60800" cy="4889500"/>
                    </a:xfrm>
                    <a:prstGeom prst="rect">
                      <a:avLst/>
                    </a:prstGeom>
                    <a:noFill/>
                    <a:ln>
                      <a:noFill/>
                    </a:ln>
                  </pic:spPr>
                </pic:pic>
              </a:graphicData>
            </a:graphic>
          </wp:inline>
        </w:drawing>
      </w:r>
    </w:p>
    <w:p w14:paraId="3691C07A" w14:textId="77777777" w:rsidR="00194163" w:rsidRDefault="00194163" w:rsidP="00194163">
      <w:pPr>
        <w:jc w:val="center"/>
        <w:rPr>
          <w:sz w:val="40"/>
          <w:szCs w:val="40"/>
          <w:lang w:val="en-US"/>
        </w:rPr>
      </w:pPr>
    </w:p>
    <w:p w14:paraId="2BB102B2" w14:textId="2E9C5FFD" w:rsidR="00A14C09" w:rsidRDefault="00A14C09" w:rsidP="00A14C09">
      <w:pPr>
        <w:rPr>
          <w:sz w:val="40"/>
          <w:szCs w:val="40"/>
          <w:lang w:val="en-US"/>
        </w:rPr>
      </w:pPr>
      <w:r>
        <w:rPr>
          <w:sz w:val="40"/>
          <w:szCs w:val="40"/>
          <w:lang w:val="en-US"/>
        </w:rPr>
        <w:lastRenderedPageBreak/>
        <w:t>References</w:t>
      </w:r>
    </w:p>
    <w:p w14:paraId="02A5DFF1" w14:textId="6E13C4BC" w:rsidR="00A14C09" w:rsidRDefault="00856CC6" w:rsidP="00A14C09">
      <w:pPr>
        <w:pStyle w:val="ListParagraph"/>
        <w:numPr>
          <w:ilvl w:val="0"/>
          <w:numId w:val="6"/>
        </w:numPr>
      </w:pPr>
      <w:hyperlink r:id="rId19" w:history="1">
        <w:r w:rsidR="00A14C09">
          <w:rPr>
            <w:rStyle w:val="Hyperlink"/>
          </w:rPr>
          <w:t>https://www.sintef.no/en/latest-news/a-giant-subsea-snake-robot/</w:t>
        </w:r>
      </w:hyperlink>
    </w:p>
    <w:p w14:paraId="076F471A" w14:textId="20610F0D" w:rsidR="00A14C09" w:rsidRPr="00A14C09" w:rsidRDefault="00A14C09" w:rsidP="00A14C09">
      <w:pPr>
        <w:pStyle w:val="ListParagraph"/>
        <w:numPr>
          <w:ilvl w:val="0"/>
          <w:numId w:val="6"/>
        </w:numPr>
        <w:rPr>
          <w:sz w:val="20"/>
          <w:szCs w:val="20"/>
        </w:rPr>
      </w:pPr>
      <w:r w:rsidRPr="00A14C09">
        <w:rPr>
          <w:sz w:val="20"/>
          <w:szCs w:val="20"/>
        </w:rPr>
        <w:t>Shumei Yu, Shugen Ma, Bin Li and Yuechao Wang, "An amphibious snake-like robot with terrestrial and aquatic gaits," 2011 IEEE International Conference on Robotics and Automation, Shanghai, 2011, pp. 2960-2961, doi: 10.1109/ICRA.2011.5979869.</w:t>
      </w:r>
    </w:p>
    <w:p w14:paraId="468B36A5" w14:textId="5BE7BE22" w:rsidR="00A14C09" w:rsidRPr="00A14C09" w:rsidRDefault="00856CC6" w:rsidP="00A14C09">
      <w:pPr>
        <w:pStyle w:val="ListParagraph"/>
        <w:numPr>
          <w:ilvl w:val="0"/>
          <w:numId w:val="6"/>
        </w:numPr>
        <w:rPr>
          <w:sz w:val="20"/>
          <w:szCs w:val="20"/>
        </w:rPr>
      </w:pPr>
      <w:hyperlink r:id="rId20" w:history="1">
        <w:r w:rsidR="00A14C09" w:rsidRPr="00A14C09">
          <w:rPr>
            <w:rStyle w:val="Hyperlink"/>
            <w:sz w:val="20"/>
            <w:szCs w:val="20"/>
          </w:rPr>
          <w:t>https://reader.elsevier.com/reader/sd/pii/S2213020915000622?token=DB947CC4D5F975825BB43F237D223C91CCD64844F1BFADD4516B3808A600F403C4E6ABEF7E8982F73B9882BFCB167265</w:t>
        </w:r>
      </w:hyperlink>
    </w:p>
    <w:p w14:paraId="0B4A7EF5" w14:textId="2CC3F439" w:rsidR="00A14C09" w:rsidRPr="00966642" w:rsidRDefault="00856CC6" w:rsidP="00A14C09">
      <w:pPr>
        <w:pStyle w:val="ListParagraph"/>
        <w:numPr>
          <w:ilvl w:val="0"/>
          <w:numId w:val="6"/>
        </w:numPr>
        <w:rPr>
          <w:sz w:val="18"/>
          <w:szCs w:val="18"/>
        </w:rPr>
      </w:pPr>
      <w:hyperlink r:id="rId21" w:history="1">
        <w:r w:rsidR="00A14C09">
          <w:rPr>
            <w:rStyle w:val="Hyperlink"/>
          </w:rPr>
          <w:t>https://www.who.int/water_sanitation_health/resourcesquality/wpcchap2.pdf</w:t>
        </w:r>
      </w:hyperlink>
    </w:p>
    <w:p w14:paraId="747CF330" w14:textId="71B4FC48" w:rsidR="00966642" w:rsidRPr="00E26C5B" w:rsidRDefault="00856CC6" w:rsidP="00A14C09">
      <w:pPr>
        <w:pStyle w:val="ListParagraph"/>
        <w:numPr>
          <w:ilvl w:val="0"/>
          <w:numId w:val="6"/>
        </w:numPr>
        <w:rPr>
          <w:sz w:val="18"/>
          <w:szCs w:val="18"/>
        </w:rPr>
      </w:pPr>
      <w:hyperlink r:id="rId22" w:history="1">
        <w:r w:rsidR="00966642">
          <w:rPr>
            <w:rStyle w:val="Hyperlink"/>
          </w:rPr>
          <w:t>https://www.sciencedirect.com/science/article/pii/S2213020915000622</w:t>
        </w:r>
      </w:hyperlink>
    </w:p>
    <w:p w14:paraId="51703CDC" w14:textId="27E2E53A" w:rsidR="00E26C5B" w:rsidRDefault="00E26C5B" w:rsidP="00E26C5B">
      <w:pPr>
        <w:rPr>
          <w:sz w:val="18"/>
          <w:szCs w:val="18"/>
        </w:rPr>
      </w:pPr>
    </w:p>
    <w:p w14:paraId="68D0E3DB" w14:textId="77777777" w:rsidR="00E26C5B" w:rsidRDefault="00E26C5B" w:rsidP="00E26C5B">
      <w:pPr>
        <w:rPr>
          <w:sz w:val="28"/>
          <w:szCs w:val="28"/>
        </w:rPr>
      </w:pPr>
      <w:r>
        <w:rPr>
          <w:sz w:val="28"/>
          <w:szCs w:val="28"/>
        </w:rPr>
        <w:t>Image credits:</w:t>
      </w:r>
    </w:p>
    <w:p w14:paraId="2D4CC58C" w14:textId="62114A69" w:rsidR="00E26C5B" w:rsidRDefault="00856CC6" w:rsidP="00E26C5B">
      <w:hyperlink r:id="rId23" w:history="1">
        <w:r w:rsidR="00E26C5B" w:rsidRPr="00E26C5B">
          <w:rPr>
            <w:rStyle w:val="Hyperlink"/>
          </w:rPr>
          <w:t>https://qph.fs.quoracdn.net/main-qimg-7557cfaf43488ad517c1d4752fbb8203</w:t>
        </w:r>
      </w:hyperlink>
    </w:p>
    <w:p w14:paraId="4C607B21" w14:textId="0CB0EBED" w:rsidR="00E26C5B" w:rsidRDefault="00856CC6" w:rsidP="00E26C5B">
      <w:hyperlink r:id="rId24" w:history="1">
        <w:r w:rsidR="00E26C5B" w:rsidRPr="0062109E">
          <w:rPr>
            <w:rStyle w:val="Hyperlink"/>
          </w:rPr>
          <w:t>https://australiangeographic.com.au/wp-content/uploads/2018/06/sea-snake-robot.png</w:t>
        </w:r>
      </w:hyperlink>
    </w:p>
    <w:p w14:paraId="7A579DD7" w14:textId="1B15DA77" w:rsidR="00FF64D5" w:rsidRDefault="00856CC6" w:rsidP="00E26C5B">
      <w:hyperlink r:id="rId25" w:history="1">
        <w:r w:rsidR="00FF64D5" w:rsidRPr="0062109E">
          <w:rPr>
            <w:rStyle w:val="Hyperlink"/>
          </w:rPr>
          <w:t>https://encrypted-tbn0.gstatic.com/images?q=tbn%3AANd9GcSF5G569i7hDEur9FJJ2KewU2eovsszhTcjpw&amp;usqp=CAU</w:t>
        </w:r>
      </w:hyperlink>
    </w:p>
    <w:p w14:paraId="0FFBF93A" w14:textId="05F1C25B" w:rsidR="00FF64D5" w:rsidRDefault="00856CC6" w:rsidP="00E26C5B">
      <w:hyperlink r:id="rId26" w:history="1">
        <w:r w:rsidR="00FF64D5" w:rsidRPr="0062109E">
          <w:rPr>
            <w:rStyle w:val="Hyperlink"/>
          </w:rPr>
          <w:t>https://reader.elsevier.com/reader/sd/pii/S2213020915000622?token=DB947CC4D5F975825BB43F237D223C91CCD64844F1BFADD4516B3808A600F403C4E6ABEF7E8982F73B9882BFCB167265</w:t>
        </w:r>
      </w:hyperlink>
    </w:p>
    <w:p w14:paraId="4C631AFD" w14:textId="77777777" w:rsidR="00FF64D5" w:rsidRDefault="00FF64D5" w:rsidP="00E26C5B"/>
    <w:p w14:paraId="54D71372" w14:textId="77777777" w:rsidR="00E26C5B" w:rsidRPr="00E26C5B" w:rsidRDefault="00E26C5B" w:rsidP="00E26C5B"/>
    <w:p w14:paraId="4680BBD6" w14:textId="560F8ACD" w:rsidR="00E26C5B" w:rsidRPr="00E26C5B" w:rsidRDefault="00E26C5B" w:rsidP="00E26C5B">
      <w:pPr>
        <w:rPr>
          <w:sz w:val="28"/>
          <w:szCs w:val="28"/>
        </w:rPr>
      </w:pPr>
      <w:r>
        <w:rPr>
          <w:sz w:val="28"/>
          <w:szCs w:val="28"/>
        </w:rPr>
        <w:t xml:space="preserve"> </w:t>
      </w:r>
    </w:p>
    <w:p w14:paraId="71163C6F" w14:textId="77777777" w:rsidR="00E26C5B" w:rsidRPr="00A14C09" w:rsidRDefault="00E26C5B" w:rsidP="00A14C09">
      <w:pPr>
        <w:pStyle w:val="ListParagraph"/>
        <w:rPr>
          <w:sz w:val="18"/>
          <w:szCs w:val="18"/>
        </w:rPr>
      </w:pPr>
    </w:p>
    <w:p w14:paraId="7DAA81B2" w14:textId="77777777" w:rsidR="00A14C09" w:rsidRPr="00A14C09" w:rsidRDefault="00A14C09" w:rsidP="00A14C09">
      <w:pPr>
        <w:rPr>
          <w:sz w:val="18"/>
          <w:szCs w:val="18"/>
          <w:lang w:val="en-US"/>
        </w:rPr>
      </w:pPr>
    </w:p>
    <w:p w14:paraId="5F970841" w14:textId="77777777" w:rsidR="00A14C09" w:rsidRPr="00A14C09" w:rsidRDefault="00A14C09" w:rsidP="00A14C09">
      <w:pPr>
        <w:rPr>
          <w:sz w:val="24"/>
          <w:szCs w:val="24"/>
          <w:lang w:val="en-US"/>
        </w:rPr>
      </w:pPr>
    </w:p>
    <w:p w14:paraId="20907389" w14:textId="77777777" w:rsidR="00A14C09" w:rsidRDefault="00A14C09" w:rsidP="00A14C09">
      <w:pPr>
        <w:pStyle w:val="ListParagraph"/>
        <w:ind w:left="1440"/>
        <w:rPr>
          <w:sz w:val="24"/>
          <w:szCs w:val="24"/>
          <w:lang w:val="en-US"/>
        </w:rPr>
      </w:pPr>
    </w:p>
    <w:p w14:paraId="683BFC8E" w14:textId="77777777" w:rsidR="00A14C09" w:rsidRDefault="00A14C09" w:rsidP="00A14C09">
      <w:pPr>
        <w:pStyle w:val="ListParagraph"/>
        <w:ind w:left="1440"/>
        <w:rPr>
          <w:sz w:val="24"/>
          <w:szCs w:val="24"/>
          <w:lang w:val="en-US"/>
        </w:rPr>
      </w:pPr>
    </w:p>
    <w:p w14:paraId="6E16631A" w14:textId="60AD023E" w:rsidR="00925D01" w:rsidRDefault="00925D01" w:rsidP="00A14C09">
      <w:pPr>
        <w:pStyle w:val="ListParagraph"/>
        <w:ind w:left="1440"/>
        <w:rPr>
          <w:sz w:val="24"/>
          <w:szCs w:val="24"/>
          <w:lang w:val="en-US"/>
        </w:rPr>
      </w:pPr>
      <w:r>
        <w:rPr>
          <w:sz w:val="24"/>
          <w:szCs w:val="24"/>
          <w:lang w:val="en-US"/>
        </w:rPr>
        <w:t xml:space="preserve"> </w:t>
      </w:r>
    </w:p>
    <w:p w14:paraId="5EA398FF" w14:textId="41205C9A" w:rsidR="00925D01" w:rsidRPr="00925D01" w:rsidRDefault="00925D01" w:rsidP="00925D01">
      <w:pPr>
        <w:rPr>
          <w:sz w:val="24"/>
          <w:szCs w:val="24"/>
          <w:lang w:val="en-US"/>
        </w:rPr>
      </w:pPr>
    </w:p>
    <w:p w14:paraId="63705EA3" w14:textId="77777777" w:rsidR="00925D01" w:rsidRPr="00925D01" w:rsidRDefault="00925D01" w:rsidP="00925D01">
      <w:pPr>
        <w:pStyle w:val="ListParagraph"/>
        <w:ind w:left="1440"/>
        <w:rPr>
          <w:sz w:val="24"/>
          <w:szCs w:val="24"/>
          <w:lang w:val="en-US"/>
        </w:rPr>
      </w:pPr>
    </w:p>
    <w:p w14:paraId="492D7EF7" w14:textId="77777777" w:rsidR="004A0F01" w:rsidRDefault="004A0F01">
      <w:pPr>
        <w:rPr>
          <w:sz w:val="24"/>
          <w:szCs w:val="24"/>
          <w:lang w:val="en-US"/>
        </w:rPr>
      </w:pPr>
    </w:p>
    <w:sectPr w:rsidR="004A0F01" w:rsidSect="008E0E15">
      <w:pgSz w:w="11907" w:h="16839" w:code="9"/>
      <w:pgMar w:top="432" w:right="1008" w:bottom="288" w:left="1440" w:header="720" w:footer="28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3E2536"/>
    <w:multiLevelType w:val="hybridMultilevel"/>
    <w:tmpl w:val="69B25D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4023A87"/>
    <w:multiLevelType w:val="hybridMultilevel"/>
    <w:tmpl w:val="33361052"/>
    <w:lvl w:ilvl="0" w:tplc="40090001">
      <w:start w:val="1"/>
      <w:numFmt w:val="bullet"/>
      <w:lvlText w:val=""/>
      <w:lvlJc w:val="left"/>
      <w:pPr>
        <w:ind w:left="1770" w:hanging="360"/>
      </w:pPr>
      <w:rPr>
        <w:rFonts w:ascii="Symbol" w:hAnsi="Symbol" w:hint="default"/>
      </w:rPr>
    </w:lvl>
    <w:lvl w:ilvl="1" w:tplc="40090003" w:tentative="1">
      <w:start w:val="1"/>
      <w:numFmt w:val="bullet"/>
      <w:lvlText w:val="o"/>
      <w:lvlJc w:val="left"/>
      <w:pPr>
        <w:ind w:left="2490" w:hanging="360"/>
      </w:pPr>
      <w:rPr>
        <w:rFonts w:ascii="Courier New" w:hAnsi="Courier New" w:cs="Courier New" w:hint="default"/>
      </w:rPr>
    </w:lvl>
    <w:lvl w:ilvl="2" w:tplc="40090005" w:tentative="1">
      <w:start w:val="1"/>
      <w:numFmt w:val="bullet"/>
      <w:lvlText w:val=""/>
      <w:lvlJc w:val="left"/>
      <w:pPr>
        <w:ind w:left="3210" w:hanging="360"/>
      </w:pPr>
      <w:rPr>
        <w:rFonts w:ascii="Wingdings" w:hAnsi="Wingdings" w:hint="default"/>
      </w:rPr>
    </w:lvl>
    <w:lvl w:ilvl="3" w:tplc="40090001" w:tentative="1">
      <w:start w:val="1"/>
      <w:numFmt w:val="bullet"/>
      <w:lvlText w:val=""/>
      <w:lvlJc w:val="left"/>
      <w:pPr>
        <w:ind w:left="3930" w:hanging="360"/>
      </w:pPr>
      <w:rPr>
        <w:rFonts w:ascii="Symbol" w:hAnsi="Symbol" w:hint="default"/>
      </w:rPr>
    </w:lvl>
    <w:lvl w:ilvl="4" w:tplc="40090003" w:tentative="1">
      <w:start w:val="1"/>
      <w:numFmt w:val="bullet"/>
      <w:lvlText w:val="o"/>
      <w:lvlJc w:val="left"/>
      <w:pPr>
        <w:ind w:left="4650" w:hanging="360"/>
      </w:pPr>
      <w:rPr>
        <w:rFonts w:ascii="Courier New" w:hAnsi="Courier New" w:cs="Courier New" w:hint="default"/>
      </w:rPr>
    </w:lvl>
    <w:lvl w:ilvl="5" w:tplc="40090005" w:tentative="1">
      <w:start w:val="1"/>
      <w:numFmt w:val="bullet"/>
      <w:lvlText w:val=""/>
      <w:lvlJc w:val="left"/>
      <w:pPr>
        <w:ind w:left="5370" w:hanging="360"/>
      </w:pPr>
      <w:rPr>
        <w:rFonts w:ascii="Wingdings" w:hAnsi="Wingdings" w:hint="default"/>
      </w:rPr>
    </w:lvl>
    <w:lvl w:ilvl="6" w:tplc="40090001" w:tentative="1">
      <w:start w:val="1"/>
      <w:numFmt w:val="bullet"/>
      <w:lvlText w:val=""/>
      <w:lvlJc w:val="left"/>
      <w:pPr>
        <w:ind w:left="6090" w:hanging="360"/>
      </w:pPr>
      <w:rPr>
        <w:rFonts w:ascii="Symbol" w:hAnsi="Symbol" w:hint="default"/>
      </w:rPr>
    </w:lvl>
    <w:lvl w:ilvl="7" w:tplc="40090003" w:tentative="1">
      <w:start w:val="1"/>
      <w:numFmt w:val="bullet"/>
      <w:lvlText w:val="o"/>
      <w:lvlJc w:val="left"/>
      <w:pPr>
        <w:ind w:left="6810" w:hanging="360"/>
      </w:pPr>
      <w:rPr>
        <w:rFonts w:ascii="Courier New" w:hAnsi="Courier New" w:cs="Courier New" w:hint="default"/>
      </w:rPr>
    </w:lvl>
    <w:lvl w:ilvl="8" w:tplc="40090005" w:tentative="1">
      <w:start w:val="1"/>
      <w:numFmt w:val="bullet"/>
      <w:lvlText w:val=""/>
      <w:lvlJc w:val="left"/>
      <w:pPr>
        <w:ind w:left="7530" w:hanging="360"/>
      </w:pPr>
      <w:rPr>
        <w:rFonts w:ascii="Wingdings" w:hAnsi="Wingdings" w:hint="default"/>
      </w:rPr>
    </w:lvl>
  </w:abstractNum>
  <w:abstractNum w:abstractNumId="2" w15:restartNumberingAfterBreak="0">
    <w:nsid w:val="200A472A"/>
    <w:multiLevelType w:val="hybridMultilevel"/>
    <w:tmpl w:val="BD36582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24311A0D"/>
    <w:multiLevelType w:val="hybridMultilevel"/>
    <w:tmpl w:val="25B866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7CD72CF"/>
    <w:multiLevelType w:val="hybridMultilevel"/>
    <w:tmpl w:val="620A9B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10E2121"/>
    <w:multiLevelType w:val="hybridMultilevel"/>
    <w:tmpl w:val="00806B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BE34145"/>
    <w:multiLevelType w:val="hybridMultilevel"/>
    <w:tmpl w:val="5DB8EA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4"/>
  </w:num>
  <w:num w:numId="2">
    <w:abstractNumId w:val="5"/>
  </w:num>
  <w:num w:numId="3">
    <w:abstractNumId w:val="2"/>
  </w:num>
  <w:num w:numId="4">
    <w:abstractNumId w:val="1"/>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63FF"/>
    <w:rsid w:val="001063FF"/>
    <w:rsid w:val="00191E54"/>
    <w:rsid w:val="00194163"/>
    <w:rsid w:val="00315AEB"/>
    <w:rsid w:val="003446A5"/>
    <w:rsid w:val="004A0F01"/>
    <w:rsid w:val="00500747"/>
    <w:rsid w:val="00657F75"/>
    <w:rsid w:val="006A078C"/>
    <w:rsid w:val="00785B7C"/>
    <w:rsid w:val="008329C5"/>
    <w:rsid w:val="00856CC6"/>
    <w:rsid w:val="008E0E15"/>
    <w:rsid w:val="009055A3"/>
    <w:rsid w:val="00925D01"/>
    <w:rsid w:val="00966642"/>
    <w:rsid w:val="00A14C09"/>
    <w:rsid w:val="00A62EEB"/>
    <w:rsid w:val="00B64739"/>
    <w:rsid w:val="00B76DBB"/>
    <w:rsid w:val="00BD3C1F"/>
    <w:rsid w:val="00BF25E4"/>
    <w:rsid w:val="00C65919"/>
    <w:rsid w:val="00CC008E"/>
    <w:rsid w:val="00CF6BDE"/>
    <w:rsid w:val="00E26C5B"/>
    <w:rsid w:val="00FB51A8"/>
    <w:rsid w:val="00FF64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F8033"/>
  <w15:chartTrackingRefBased/>
  <w15:docId w15:val="{A6A25D77-79D5-40CA-A8BC-B4BE7AAED5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055A3"/>
    <w:pPr>
      <w:ind w:left="720"/>
      <w:contextualSpacing/>
    </w:pPr>
  </w:style>
  <w:style w:type="character" w:customStyle="1" w:styleId="latin24compacttimestamp-2v7xiq">
    <w:name w:val="latin24compacttimestamp-2v7xiq"/>
    <w:basedOn w:val="DefaultParagraphFont"/>
    <w:rsid w:val="00BD3C1F"/>
  </w:style>
  <w:style w:type="character" w:styleId="Hyperlink">
    <w:name w:val="Hyperlink"/>
    <w:basedOn w:val="DefaultParagraphFont"/>
    <w:uiPriority w:val="99"/>
    <w:unhideWhenUsed/>
    <w:rsid w:val="00A14C09"/>
    <w:rPr>
      <w:color w:val="0000FF"/>
      <w:u w:val="single"/>
    </w:rPr>
  </w:style>
  <w:style w:type="character" w:styleId="UnresolvedMention">
    <w:name w:val="Unresolved Mention"/>
    <w:basedOn w:val="DefaultParagraphFont"/>
    <w:uiPriority w:val="99"/>
    <w:semiHidden/>
    <w:unhideWhenUsed/>
    <w:rsid w:val="00A14C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7385365">
      <w:bodyDiv w:val="1"/>
      <w:marLeft w:val="0"/>
      <w:marRight w:val="0"/>
      <w:marTop w:val="0"/>
      <w:marBottom w:val="0"/>
      <w:divBdr>
        <w:top w:val="none" w:sz="0" w:space="0" w:color="auto"/>
        <w:left w:val="none" w:sz="0" w:space="0" w:color="auto"/>
        <w:bottom w:val="none" w:sz="0" w:space="0" w:color="auto"/>
        <w:right w:val="none" w:sz="0" w:space="0" w:color="auto"/>
      </w:divBdr>
    </w:div>
    <w:div w:id="217711758">
      <w:bodyDiv w:val="1"/>
      <w:marLeft w:val="0"/>
      <w:marRight w:val="0"/>
      <w:marTop w:val="0"/>
      <w:marBottom w:val="0"/>
      <w:divBdr>
        <w:top w:val="none" w:sz="0" w:space="0" w:color="auto"/>
        <w:left w:val="none" w:sz="0" w:space="0" w:color="auto"/>
        <w:bottom w:val="none" w:sz="0" w:space="0" w:color="auto"/>
        <w:right w:val="none" w:sz="0" w:space="0" w:color="auto"/>
      </w:divBdr>
    </w:div>
    <w:div w:id="227571028">
      <w:bodyDiv w:val="1"/>
      <w:marLeft w:val="0"/>
      <w:marRight w:val="0"/>
      <w:marTop w:val="0"/>
      <w:marBottom w:val="0"/>
      <w:divBdr>
        <w:top w:val="none" w:sz="0" w:space="0" w:color="auto"/>
        <w:left w:val="none" w:sz="0" w:space="0" w:color="auto"/>
        <w:bottom w:val="none" w:sz="0" w:space="0" w:color="auto"/>
        <w:right w:val="none" w:sz="0" w:space="0" w:color="auto"/>
      </w:divBdr>
      <w:divsChild>
        <w:div w:id="1075976461">
          <w:marLeft w:val="0"/>
          <w:marRight w:val="0"/>
          <w:marTop w:val="0"/>
          <w:marBottom w:val="0"/>
          <w:divBdr>
            <w:top w:val="none" w:sz="0" w:space="0" w:color="auto"/>
            <w:left w:val="none" w:sz="0" w:space="0" w:color="auto"/>
            <w:bottom w:val="none" w:sz="0" w:space="0" w:color="auto"/>
            <w:right w:val="none" w:sz="0" w:space="0" w:color="auto"/>
          </w:divBdr>
          <w:divsChild>
            <w:div w:id="1771461837">
              <w:marLeft w:val="0"/>
              <w:marRight w:val="0"/>
              <w:marTop w:val="0"/>
              <w:marBottom w:val="0"/>
              <w:divBdr>
                <w:top w:val="none" w:sz="0" w:space="0" w:color="auto"/>
                <w:left w:val="none" w:sz="0" w:space="0" w:color="auto"/>
                <w:bottom w:val="none" w:sz="0" w:space="0" w:color="auto"/>
                <w:right w:val="none" w:sz="0" w:space="0" w:color="auto"/>
              </w:divBdr>
              <w:divsChild>
                <w:div w:id="187708534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60068953">
          <w:marLeft w:val="0"/>
          <w:marRight w:val="0"/>
          <w:marTop w:val="0"/>
          <w:marBottom w:val="0"/>
          <w:divBdr>
            <w:top w:val="none" w:sz="0" w:space="0" w:color="auto"/>
            <w:left w:val="none" w:sz="0" w:space="0" w:color="auto"/>
            <w:bottom w:val="none" w:sz="0" w:space="0" w:color="auto"/>
            <w:right w:val="none" w:sz="0" w:space="0" w:color="auto"/>
          </w:divBdr>
          <w:divsChild>
            <w:div w:id="777875822">
              <w:marLeft w:val="0"/>
              <w:marRight w:val="0"/>
              <w:marTop w:val="0"/>
              <w:marBottom w:val="0"/>
              <w:divBdr>
                <w:top w:val="none" w:sz="0" w:space="0" w:color="auto"/>
                <w:left w:val="none" w:sz="0" w:space="0" w:color="auto"/>
                <w:bottom w:val="none" w:sz="0" w:space="0" w:color="auto"/>
                <w:right w:val="none" w:sz="0" w:space="0" w:color="auto"/>
              </w:divBdr>
              <w:divsChild>
                <w:div w:id="68872732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29843059">
          <w:marLeft w:val="0"/>
          <w:marRight w:val="0"/>
          <w:marTop w:val="0"/>
          <w:marBottom w:val="0"/>
          <w:divBdr>
            <w:top w:val="none" w:sz="0" w:space="0" w:color="auto"/>
            <w:left w:val="none" w:sz="0" w:space="0" w:color="auto"/>
            <w:bottom w:val="none" w:sz="0" w:space="0" w:color="auto"/>
            <w:right w:val="none" w:sz="0" w:space="0" w:color="auto"/>
          </w:divBdr>
          <w:divsChild>
            <w:div w:id="811408428">
              <w:marLeft w:val="0"/>
              <w:marRight w:val="0"/>
              <w:marTop w:val="0"/>
              <w:marBottom w:val="0"/>
              <w:divBdr>
                <w:top w:val="none" w:sz="0" w:space="0" w:color="auto"/>
                <w:left w:val="none" w:sz="0" w:space="0" w:color="auto"/>
                <w:bottom w:val="none" w:sz="0" w:space="0" w:color="auto"/>
                <w:right w:val="none" w:sz="0" w:space="0" w:color="auto"/>
              </w:divBdr>
              <w:divsChild>
                <w:div w:id="193616120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30649344">
          <w:marLeft w:val="0"/>
          <w:marRight w:val="0"/>
          <w:marTop w:val="0"/>
          <w:marBottom w:val="0"/>
          <w:divBdr>
            <w:top w:val="none" w:sz="0" w:space="0" w:color="auto"/>
            <w:left w:val="none" w:sz="0" w:space="0" w:color="auto"/>
            <w:bottom w:val="none" w:sz="0" w:space="0" w:color="auto"/>
            <w:right w:val="none" w:sz="0" w:space="0" w:color="auto"/>
          </w:divBdr>
          <w:divsChild>
            <w:div w:id="1055816167">
              <w:marLeft w:val="0"/>
              <w:marRight w:val="0"/>
              <w:marTop w:val="0"/>
              <w:marBottom w:val="0"/>
              <w:divBdr>
                <w:top w:val="none" w:sz="0" w:space="0" w:color="auto"/>
                <w:left w:val="none" w:sz="0" w:space="0" w:color="auto"/>
                <w:bottom w:val="none" w:sz="0" w:space="0" w:color="auto"/>
                <w:right w:val="none" w:sz="0" w:space="0" w:color="auto"/>
              </w:divBdr>
              <w:divsChild>
                <w:div w:id="52560195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276717409">
          <w:marLeft w:val="0"/>
          <w:marRight w:val="0"/>
          <w:marTop w:val="0"/>
          <w:marBottom w:val="0"/>
          <w:divBdr>
            <w:top w:val="none" w:sz="0" w:space="0" w:color="auto"/>
            <w:left w:val="none" w:sz="0" w:space="0" w:color="auto"/>
            <w:bottom w:val="none" w:sz="0" w:space="0" w:color="auto"/>
            <w:right w:val="none" w:sz="0" w:space="0" w:color="auto"/>
          </w:divBdr>
          <w:divsChild>
            <w:div w:id="22707224">
              <w:marLeft w:val="0"/>
              <w:marRight w:val="0"/>
              <w:marTop w:val="0"/>
              <w:marBottom w:val="0"/>
              <w:divBdr>
                <w:top w:val="none" w:sz="0" w:space="0" w:color="auto"/>
                <w:left w:val="none" w:sz="0" w:space="0" w:color="auto"/>
                <w:bottom w:val="none" w:sz="0" w:space="0" w:color="auto"/>
                <w:right w:val="none" w:sz="0" w:space="0" w:color="auto"/>
              </w:divBdr>
              <w:divsChild>
                <w:div w:id="19523944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450726">
      <w:bodyDiv w:val="1"/>
      <w:marLeft w:val="0"/>
      <w:marRight w:val="0"/>
      <w:marTop w:val="0"/>
      <w:marBottom w:val="0"/>
      <w:divBdr>
        <w:top w:val="none" w:sz="0" w:space="0" w:color="auto"/>
        <w:left w:val="none" w:sz="0" w:space="0" w:color="auto"/>
        <w:bottom w:val="none" w:sz="0" w:space="0" w:color="auto"/>
        <w:right w:val="none" w:sz="0" w:space="0" w:color="auto"/>
      </w:divBdr>
    </w:div>
    <w:div w:id="1280526174">
      <w:bodyDiv w:val="1"/>
      <w:marLeft w:val="0"/>
      <w:marRight w:val="0"/>
      <w:marTop w:val="0"/>
      <w:marBottom w:val="0"/>
      <w:divBdr>
        <w:top w:val="none" w:sz="0" w:space="0" w:color="auto"/>
        <w:left w:val="none" w:sz="0" w:space="0" w:color="auto"/>
        <w:bottom w:val="none" w:sz="0" w:space="0" w:color="auto"/>
        <w:right w:val="none" w:sz="0" w:space="0" w:color="auto"/>
      </w:divBdr>
      <w:divsChild>
        <w:div w:id="2044398584">
          <w:marLeft w:val="0"/>
          <w:marRight w:val="0"/>
          <w:marTop w:val="0"/>
          <w:marBottom w:val="0"/>
          <w:divBdr>
            <w:top w:val="none" w:sz="0" w:space="0" w:color="auto"/>
            <w:left w:val="none" w:sz="0" w:space="0" w:color="auto"/>
            <w:bottom w:val="none" w:sz="0" w:space="0" w:color="auto"/>
            <w:right w:val="none" w:sz="0" w:space="0" w:color="auto"/>
          </w:divBdr>
          <w:divsChild>
            <w:div w:id="403339649">
              <w:marLeft w:val="0"/>
              <w:marRight w:val="0"/>
              <w:marTop w:val="0"/>
              <w:marBottom w:val="0"/>
              <w:divBdr>
                <w:top w:val="none" w:sz="0" w:space="0" w:color="auto"/>
                <w:left w:val="none" w:sz="0" w:space="0" w:color="auto"/>
                <w:bottom w:val="none" w:sz="0" w:space="0" w:color="auto"/>
                <w:right w:val="none" w:sz="0" w:space="0" w:color="auto"/>
              </w:divBdr>
              <w:divsChild>
                <w:div w:id="56302667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34670744">
          <w:marLeft w:val="0"/>
          <w:marRight w:val="0"/>
          <w:marTop w:val="0"/>
          <w:marBottom w:val="0"/>
          <w:divBdr>
            <w:top w:val="none" w:sz="0" w:space="0" w:color="auto"/>
            <w:left w:val="none" w:sz="0" w:space="0" w:color="auto"/>
            <w:bottom w:val="none" w:sz="0" w:space="0" w:color="auto"/>
            <w:right w:val="none" w:sz="0" w:space="0" w:color="auto"/>
          </w:divBdr>
          <w:divsChild>
            <w:div w:id="386343685">
              <w:marLeft w:val="0"/>
              <w:marRight w:val="0"/>
              <w:marTop w:val="0"/>
              <w:marBottom w:val="0"/>
              <w:divBdr>
                <w:top w:val="none" w:sz="0" w:space="0" w:color="auto"/>
                <w:left w:val="none" w:sz="0" w:space="0" w:color="auto"/>
                <w:bottom w:val="none" w:sz="0" w:space="0" w:color="auto"/>
                <w:right w:val="none" w:sz="0" w:space="0" w:color="auto"/>
              </w:divBdr>
              <w:divsChild>
                <w:div w:id="59404874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957445">
      <w:bodyDiv w:val="1"/>
      <w:marLeft w:val="0"/>
      <w:marRight w:val="0"/>
      <w:marTop w:val="0"/>
      <w:marBottom w:val="0"/>
      <w:divBdr>
        <w:top w:val="none" w:sz="0" w:space="0" w:color="auto"/>
        <w:left w:val="none" w:sz="0" w:space="0" w:color="auto"/>
        <w:bottom w:val="none" w:sz="0" w:space="0" w:color="auto"/>
        <w:right w:val="none" w:sz="0" w:space="0" w:color="auto"/>
      </w:divBdr>
    </w:div>
    <w:div w:id="1315990242">
      <w:bodyDiv w:val="1"/>
      <w:marLeft w:val="0"/>
      <w:marRight w:val="0"/>
      <w:marTop w:val="0"/>
      <w:marBottom w:val="0"/>
      <w:divBdr>
        <w:top w:val="none" w:sz="0" w:space="0" w:color="auto"/>
        <w:left w:val="none" w:sz="0" w:space="0" w:color="auto"/>
        <w:bottom w:val="none" w:sz="0" w:space="0" w:color="auto"/>
        <w:right w:val="none" w:sz="0" w:space="0" w:color="auto"/>
      </w:divBdr>
    </w:div>
    <w:div w:id="1771852869">
      <w:bodyDiv w:val="1"/>
      <w:marLeft w:val="0"/>
      <w:marRight w:val="0"/>
      <w:marTop w:val="0"/>
      <w:marBottom w:val="0"/>
      <w:divBdr>
        <w:top w:val="none" w:sz="0" w:space="0" w:color="auto"/>
        <w:left w:val="none" w:sz="0" w:space="0" w:color="auto"/>
        <w:bottom w:val="none" w:sz="0" w:space="0" w:color="auto"/>
        <w:right w:val="none" w:sz="0" w:space="0" w:color="auto"/>
      </w:divBdr>
      <w:divsChild>
        <w:div w:id="1171723497">
          <w:marLeft w:val="0"/>
          <w:marRight w:val="0"/>
          <w:marTop w:val="0"/>
          <w:marBottom w:val="0"/>
          <w:divBdr>
            <w:top w:val="none" w:sz="0" w:space="0" w:color="auto"/>
            <w:left w:val="none" w:sz="0" w:space="0" w:color="auto"/>
            <w:bottom w:val="none" w:sz="0" w:space="0" w:color="auto"/>
            <w:right w:val="none" w:sz="0" w:space="0" w:color="auto"/>
          </w:divBdr>
          <w:divsChild>
            <w:div w:id="1158575017">
              <w:marLeft w:val="0"/>
              <w:marRight w:val="0"/>
              <w:marTop w:val="0"/>
              <w:marBottom w:val="0"/>
              <w:divBdr>
                <w:top w:val="none" w:sz="0" w:space="0" w:color="auto"/>
                <w:left w:val="none" w:sz="0" w:space="0" w:color="auto"/>
                <w:bottom w:val="none" w:sz="0" w:space="0" w:color="auto"/>
                <w:right w:val="none" w:sz="0" w:space="0" w:color="auto"/>
              </w:divBdr>
              <w:divsChild>
                <w:div w:id="76626905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04212414">
          <w:marLeft w:val="0"/>
          <w:marRight w:val="0"/>
          <w:marTop w:val="0"/>
          <w:marBottom w:val="0"/>
          <w:divBdr>
            <w:top w:val="none" w:sz="0" w:space="0" w:color="auto"/>
            <w:left w:val="none" w:sz="0" w:space="0" w:color="auto"/>
            <w:bottom w:val="none" w:sz="0" w:space="0" w:color="auto"/>
            <w:right w:val="none" w:sz="0" w:space="0" w:color="auto"/>
          </w:divBdr>
          <w:divsChild>
            <w:div w:id="1830168730">
              <w:marLeft w:val="0"/>
              <w:marRight w:val="0"/>
              <w:marTop w:val="0"/>
              <w:marBottom w:val="0"/>
              <w:divBdr>
                <w:top w:val="none" w:sz="0" w:space="0" w:color="auto"/>
                <w:left w:val="none" w:sz="0" w:space="0" w:color="auto"/>
                <w:bottom w:val="none" w:sz="0" w:space="0" w:color="auto"/>
                <w:right w:val="none" w:sz="0" w:space="0" w:color="auto"/>
              </w:divBdr>
              <w:divsChild>
                <w:div w:id="126380103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12886430">
          <w:marLeft w:val="0"/>
          <w:marRight w:val="0"/>
          <w:marTop w:val="0"/>
          <w:marBottom w:val="0"/>
          <w:divBdr>
            <w:top w:val="none" w:sz="0" w:space="0" w:color="auto"/>
            <w:left w:val="none" w:sz="0" w:space="0" w:color="auto"/>
            <w:bottom w:val="none" w:sz="0" w:space="0" w:color="auto"/>
            <w:right w:val="none" w:sz="0" w:space="0" w:color="auto"/>
          </w:divBdr>
          <w:divsChild>
            <w:div w:id="2040162938">
              <w:marLeft w:val="0"/>
              <w:marRight w:val="0"/>
              <w:marTop w:val="0"/>
              <w:marBottom w:val="0"/>
              <w:divBdr>
                <w:top w:val="none" w:sz="0" w:space="0" w:color="auto"/>
                <w:left w:val="none" w:sz="0" w:space="0" w:color="auto"/>
                <w:bottom w:val="none" w:sz="0" w:space="0" w:color="auto"/>
                <w:right w:val="none" w:sz="0" w:space="0" w:color="auto"/>
              </w:divBdr>
              <w:divsChild>
                <w:div w:id="141134965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4157910">
          <w:marLeft w:val="0"/>
          <w:marRight w:val="0"/>
          <w:marTop w:val="0"/>
          <w:marBottom w:val="0"/>
          <w:divBdr>
            <w:top w:val="none" w:sz="0" w:space="0" w:color="auto"/>
            <w:left w:val="none" w:sz="0" w:space="0" w:color="auto"/>
            <w:bottom w:val="none" w:sz="0" w:space="0" w:color="auto"/>
            <w:right w:val="none" w:sz="0" w:space="0" w:color="auto"/>
          </w:divBdr>
          <w:divsChild>
            <w:div w:id="1433894110">
              <w:marLeft w:val="0"/>
              <w:marRight w:val="0"/>
              <w:marTop w:val="0"/>
              <w:marBottom w:val="0"/>
              <w:divBdr>
                <w:top w:val="none" w:sz="0" w:space="0" w:color="auto"/>
                <w:left w:val="none" w:sz="0" w:space="0" w:color="auto"/>
                <w:bottom w:val="none" w:sz="0" w:space="0" w:color="auto"/>
                <w:right w:val="none" w:sz="0" w:space="0" w:color="auto"/>
              </w:divBdr>
              <w:divsChild>
                <w:div w:id="136717160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4456372">
          <w:marLeft w:val="0"/>
          <w:marRight w:val="0"/>
          <w:marTop w:val="0"/>
          <w:marBottom w:val="0"/>
          <w:divBdr>
            <w:top w:val="none" w:sz="0" w:space="0" w:color="auto"/>
            <w:left w:val="none" w:sz="0" w:space="0" w:color="auto"/>
            <w:bottom w:val="none" w:sz="0" w:space="0" w:color="auto"/>
            <w:right w:val="none" w:sz="0" w:space="0" w:color="auto"/>
          </w:divBdr>
          <w:divsChild>
            <w:div w:id="1910072080">
              <w:marLeft w:val="0"/>
              <w:marRight w:val="0"/>
              <w:marTop w:val="0"/>
              <w:marBottom w:val="0"/>
              <w:divBdr>
                <w:top w:val="none" w:sz="0" w:space="0" w:color="auto"/>
                <w:left w:val="none" w:sz="0" w:space="0" w:color="auto"/>
                <w:bottom w:val="none" w:sz="0" w:space="0" w:color="auto"/>
                <w:right w:val="none" w:sz="0" w:space="0" w:color="auto"/>
              </w:divBdr>
              <w:divsChild>
                <w:div w:id="193200331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923753">
      <w:bodyDiv w:val="1"/>
      <w:marLeft w:val="0"/>
      <w:marRight w:val="0"/>
      <w:marTop w:val="0"/>
      <w:marBottom w:val="0"/>
      <w:divBdr>
        <w:top w:val="none" w:sz="0" w:space="0" w:color="auto"/>
        <w:left w:val="none" w:sz="0" w:space="0" w:color="auto"/>
        <w:bottom w:val="none" w:sz="0" w:space="0" w:color="auto"/>
        <w:right w:val="none" w:sz="0" w:space="0" w:color="auto"/>
      </w:divBdr>
      <w:divsChild>
        <w:div w:id="1718312728">
          <w:marLeft w:val="0"/>
          <w:marRight w:val="0"/>
          <w:marTop w:val="0"/>
          <w:marBottom w:val="0"/>
          <w:divBdr>
            <w:top w:val="none" w:sz="0" w:space="0" w:color="auto"/>
            <w:left w:val="none" w:sz="0" w:space="0" w:color="auto"/>
            <w:bottom w:val="none" w:sz="0" w:space="0" w:color="auto"/>
            <w:right w:val="none" w:sz="0" w:space="0" w:color="auto"/>
          </w:divBdr>
          <w:divsChild>
            <w:div w:id="612638641">
              <w:marLeft w:val="0"/>
              <w:marRight w:val="0"/>
              <w:marTop w:val="0"/>
              <w:marBottom w:val="0"/>
              <w:divBdr>
                <w:top w:val="none" w:sz="0" w:space="0" w:color="auto"/>
                <w:left w:val="none" w:sz="0" w:space="0" w:color="auto"/>
                <w:bottom w:val="none" w:sz="0" w:space="0" w:color="auto"/>
                <w:right w:val="none" w:sz="0" w:space="0" w:color="auto"/>
              </w:divBdr>
              <w:divsChild>
                <w:div w:id="18700239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18117064">
          <w:marLeft w:val="0"/>
          <w:marRight w:val="0"/>
          <w:marTop w:val="0"/>
          <w:marBottom w:val="0"/>
          <w:divBdr>
            <w:top w:val="none" w:sz="0" w:space="0" w:color="auto"/>
            <w:left w:val="none" w:sz="0" w:space="0" w:color="auto"/>
            <w:bottom w:val="none" w:sz="0" w:space="0" w:color="auto"/>
            <w:right w:val="none" w:sz="0" w:space="0" w:color="auto"/>
          </w:divBdr>
          <w:divsChild>
            <w:div w:id="526680048">
              <w:marLeft w:val="0"/>
              <w:marRight w:val="0"/>
              <w:marTop w:val="0"/>
              <w:marBottom w:val="0"/>
              <w:divBdr>
                <w:top w:val="none" w:sz="0" w:space="0" w:color="auto"/>
                <w:left w:val="none" w:sz="0" w:space="0" w:color="auto"/>
                <w:bottom w:val="none" w:sz="0" w:space="0" w:color="auto"/>
                <w:right w:val="none" w:sz="0" w:space="0" w:color="auto"/>
              </w:divBdr>
              <w:divsChild>
                <w:div w:id="1098407349">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774731">
      <w:bodyDiv w:val="1"/>
      <w:marLeft w:val="0"/>
      <w:marRight w:val="0"/>
      <w:marTop w:val="0"/>
      <w:marBottom w:val="0"/>
      <w:divBdr>
        <w:top w:val="none" w:sz="0" w:space="0" w:color="auto"/>
        <w:left w:val="none" w:sz="0" w:space="0" w:color="auto"/>
        <w:bottom w:val="none" w:sz="0" w:space="0" w:color="auto"/>
        <w:right w:val="none" w:sz="0" w:space="0" w:color="auto"/>
      </w:divBdr>
      <w:divsChild>
        <w:div w:id="264385118">
          <w:marLeft w:val="0"/>
          <w:marRight w:val="0"/>
          <w:marTop w:val="0"/>
          <w:marBottom w:val="0"/>
          <w:divBdr>
            <w:top w:val="none" w:sz="0" w:space="0" w:color="auto"/>
            <w:left w:val="none" w:sz="0" w:space="0" w:color="auto"/>
            <w:bottom w:val="none" w:sz="0" w:space="0" w:color="auto"/>
            <w:right w:val="none" w:sz="0" w:space="0" w:color="auto"/>
          </w:divBdr>
          <w:divsChild>
            <w:div w:id="211891784">
              <w:marLeft w:val="0"/>
              <w:marRight w:val="0"/>
              <w:marTop w:val="0"/>
              <w:marBottom w:val="0"/>
              <w:divBdr>
                <w:top w:val="none" w:sz="0" w:space="0" w:color="auto"/>
                <w:left w:val="none" w:sz="0" w:space="0" w:color="auto"/>
                <w:bottom w:val="none" w:sz="0" w:space="0" w:color="auto"/>
                <w:right w:val="none" w:sz="0" w:space="0" w:color="auto"/>
              </w:divBdr>
              <w:divsChild>
                <w:div w:id="103222440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735355601">
          <w:marLeft w:val="0"/>
          <w:marRight w:val="0"/>
          <w:marTop w:val="0"/>
          <w:marBottom w:val="0"/>
          <w:divBdr>
            <w:top w:val="none" w:sz="0" w:space="0" w:color="auto"/>
            <w:left w:val="none" w:sz="0" w:space="0" w:color="auto"/>
            <w:bottom w:val="none" w:sz="0" w:space="0" w:color="auto"/>
            <w:right w:val="none" w:sz="0" w:space="0" w:color="auto"/>
          </w:divBdr>
          <w:divsChild>
            <w:div w:id="879433715">
              <w:marLeft w:val="0"/>
              <w:marRight w:val="0"/>
              <w:marTop w:val="0"/>
              <w:marBottom w:val="0"/>
              <w:divBdr>
                <w:top w:val="none" w:sz="0" w:space="0" w:color="auto"/>
                <w:left w:val="none" w:sz="0" w:space="0" w:color="auto"/>
                <w:bottom w:val="none" w:sz="0" w:space="0" w:color="auto"/>
                <w:right w:val="none" w:sz="0" w:space="0" w:color="auto"/>
              </w:divBdr>
              <w:divsChild>
                <w:div w:id="140922920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605186249">
          <w:marLeft w:val="0"/>
          <w:marRight w:val="0"/>
          <w:marTop w:val="0"/>
          <w:marBottom w:val="0"/>
          <w:divBdr>
            <w:top w:val="none" w:sz="0" w:space="0" w:color="auto"/>
            <w:left w:val="none" w:sz="0" w:space="0" w:color="auto"/>
            <w:bottom w:val="none" w:sz="0" w:space="0" w:color="auto"/>
            <w:right w:val="none" w:sz="0" w:space="0" w:color="auto"/>
          </w:divBdr>
          <w:divsChild>
            <w:div w:id="984117659">
              <w:marLeft w:val="0"/>
              <w:marRight w:val="0"/>
              <w:marTop w:val="0"/>
              <w:marBottom w:val="0"/>
              <w:divBdr>
                <w:top w:val="none" w:sz="0" w:space="0" w:color="auto"/>
                <w:left w:val="none" w:sz="0" w:space="0" w:color="auto"/>
                <w:bottom w:val="none" w:sz="0" w:space="0" w:color="auto"/>
                <w:right w:val="none" w:sz="0" w:space="0" w:color="auto"/>
              </w:divBdr>
              <w:divsChild>
                <w:div w:id="121716054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4361357">
          <w:marLeft w:val="0"/>
          <w:marRight w:val="0"/>
          <w:marTop w:val="0"/>
          <w:marBottom w:val="0"/>
          <w:divBdr>
            <w:top w:val="none" w:sz="0" w:space="0" w:color="auto"/>
            <w:left w:val="none" w:sz="0" w:space="0" w:color="auto"/>
            <w:bottom w:val="none" w:sz="0" w:space="0" w:color="auto"/>
            <w:right w:val="none" w:sz="0" w:space="0" w:color="auto"/>
          </w:divBdr>
          <w:divsChild>
            <w:div w:id="566451026">
              <w:marLeft w:val="0"/>
              <w:marRight w:val="0"/>
              <w:marTop w:val="0"/>
              <w:marBottom w:val="0"/>
              <w:divBdr>
                <w:top w:val="none" w:sz="0" w:space="0" w:color="auto"/>
                <w:left w:val="none" w:sz="0" w:space="0" w:color="auto"/>
                <w:bottom w:val="none" w:sz="0" w:space="0" w:color="auto"/>
                <w:right w:val="none" w:sz="0" w:space="0" w:color="auto"/>
              </w:divBdr>
              <w:divsChild>
                <w:div w:id="132628256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433982196">
          <w:marLeft w:val="0"/>
          <w:marRight w:val="0"/>
          <w:marTop w:val="0"/>
          <w:marBottom w:val="0"/>
          <w:divBdr>
            <w:top w:val="none" w:sz="0" w:space="0" w:color="auto"/>
            <w:left w:val="none" w:sz="0" w:space="0" w:color="auto"/>
            <w:bottom w:val="none" w:sz="0" w:space="0" w:color="auto"/>
            <w:right w:val="none" w:sz="0" w:space="0" w:color="auto"/>
          </w:divBdr>
          <w:divsChild>
            <w:div w:id="1659191681">
              <w:marLeft w:val="0"/>
              <w:marRight w:val="0"/>
              <w:marTop w:val="0"/>
              <w:marBottom w:val="0"/>
              <w:divBdr>
                <w:top w:val="none" w:sz="0" w:space="0" w:color="auto"/>
                <w:left w:val="none" w:sz="0" w:space="0" w:color="auto"/>
                <w:bottom w:val="none" w:sz="0" w:space="0" w:color="auto"/>
                <w:right w:val="none" w:sz="0" w:space="0" w:color="auto"/>
              </w:divBdr>
              <w:divsChild>
                <w:div w:id="206787007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7205250">
          <w:marLeft w:val="0"/>
          <w:marRight w:val="0"/>
          <w:marTop w:val="0"/>
          <w:marBottom w:val="0"/>
          <w:divBdr>
            <w:top w:val="none" w:sz="0" w:space="0" w:color="auto"/>
            <w:left w:val="none" w:sz="0" w:space="0" w:color="auto"/>
            <w:bottom w:val="none" w:sz="0" w:space="0" w:color="auto"/>
            <w:right w:val="none" w:sz="0" w:space="0" w:color="auto"/>
          </w:divBdr>
          <w:divsChild>
            <w:div w:id="827552489">
              <w:marLeft w:val="0"/>
              <w:marRight w:val="0"/>
              <w:marTop w:val="0"/>
              <w:marBottom w:val="0"/>
              <w:divBdr>
                <w:top w:val="none" w:sz="0" w:space="0" w:color="auto"/>
                <w:left w:val="none" w:sz="0" w:space="0" w:color="auto"/>
                <w:bottom w:val="none" w:sz="0" w:space="0" w:color="auto"/>
                <w:right w:val="none" w:sz="0" w:space="0" w:color="auto"/>
              </w:divBdr>
              <w:divsChild>
                <w:div w:id="12784118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85274901">
          <w:marLeft w:val="0"/>
          <w:marRight w:val="0"/>
          <w:marTop w:val="0"/>
          <w:marBottom w:val="0"/>
          <w:divBdr>
            <w:top w:val="none" w:sz="0" w:space="0" w:color="auto"/>
            <w:left w:val="none" w:sz="0" w:space="0" w:color="auto"/>
            <w:bottom w:val="none" w:sz="0" w:space="0" w:color="auto"/>
            <w:right w:val="none" w:sz="0" w:space="0" w:color="auto"/>
          </w:divBdr>
          <w:divsChild>
            <w:div w:id="956373914">
              <w:marLeft w:val="0"/>
              <w:marRight w:val="0"/>
              <w:marTop w:val="0"/>
              <w:marBottom w:val="0"/>
              <w:divBdr>
                <w:top w:val="none" w:sz="0" w:space="0" w:color="auto"/>
                <w:left w:val="none" w:sz="0" w:space="0" w:color="auto"/>
                <w:bottom w:val="none" w:sz="0" w:space="0" w:color="auto"/>
                <w:right w:val="none" w:sz="0" w:space="0" w:color="auto"/>
              </w:divBdr>
              <w:divsChild>
                <w:div w:id="173827927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353845777">
          <w:marLeft w:val="0"/>
          <w:marRight w:val="0"/>
          <w:marTop w:val="0"/>
          <w:marBottom w:val="0"/>
          <w:divBdr>
            <w:top w:val="none" w:sz="0" w:space="0" w:color="auto"/>
            <w:left w:val="none" w:sz="0" w:space="0" w:color="auto"/>
            <w:bottom w:val="none" w:sz="0" w:space="0" w:color="auto"/>
            <w:right w:val="none" w:sz="0" w:space="0" w:color="auto"/>
          </w:divBdr>
          <w:divsChild>
            <w:div w:id="109208218">
              <w:marLeft w:val="0"/>
              <w:marRight w:val="0"/>
              <w:marTop w:val="0"/>
              <w:marBottom w:val="0"/>
              <w:divBdr>
                <w:top w:val="none" w:sz="0" w:space="0" w:color="auto"/>
                <w:left w:val="none" w:sz="0" w:space="0" w:color="auto"/>
                <w:bottom w:val="none" w:sz="0" w:space="0" w:color="auto"/>
                <w:right w:val="none" w:sz="0" w:space="0" w:color="auto"/>
              </w:divBdr>
              <w:divsChild>
                <w:div w:id="14558716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948390757">
          <w:marLeft w:val="0"/>
          <w:marRight w:val="0"/>
          <w:marTop w:val="0"/>
          <w:marBottom w:val="0"/>
          <w:divBdr>
            <w:top w:val="none" w:sz="0" w:space="0" w:color="auto"/>
            <w:left w:val="none" w:sz="0" w:space="0" w:color="auto"/>
            <w:bottom w:val="none" w:sz="0" w:space="0" w:color="auto"/>
            <w:right w:val="none" w:sz="0" w:space="0" w:color="auto"/>
          </w:divBdr>
          <w:divsChild>
            <w:div w:id="241842913">
              <w:marLeft w:val="0"/>
              <w:marRight w:val="0"/>
              <w:marTop w:val="0"/>
              <w:marBottom w:val="0"/>
              <w:divBdr>
                <w:top w:val="none" w:sz="0" w:space="0" w:color="auto"/>
                <w:left w:val="none" w:sz="0" w:space="0" w:color="auto"/>
                <w:bottom w:val="none" w:sz="0" w:space="0" w:color="auto"/>
                <w:right w:val="none" w:sz="0" w:space="0" w:color="auto"/>
              </w:divBdr>
              <w:divsChild>
                <w:div w:id="19209495">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036585831">
          <w:marLeft w:val="0"/>
          <w:marRight w:val="0"/>
          <w:marTop w:val="0"/>
          <w:marBottom w:val="0"/>
          <w:divBdr>
            <w:top w:val="none" w:sz="0" w:space="0" w:color="auto"/>
            <w:left w:val="none" w:sz="0" w:space="0" w:color="auto"/>
            <w:bottom w:val="none" w:sz="0" w:space="0" w:color="auto"/>
            <w:right w:val="none" w:sz="0" w:space="0" w:color="auto"/>
          </w:divBdr>
          <w:divsChild>
            <w:div w:id="87242500">
              <w:marLeft w:val="0"/>
              <w:marRight w:val="0"/>
              <w:marTop w:val="0"/>
              <w:marBottom w:val="0"/>
              <w:divBdr>
                <w:top w:val="none" w:sz="0" w:space="0" w:color="auto"/>
                <w:left w:val="none" w:sz="0" w:space="0" w:color="auto"/>
                <w:bottom w:val="none" w:sz="0" w:space="0" w:color="auto"/>
                <w:right w:val="none" w:sz="0" w:space="0" w:color="auto"/>
              </w:divBdr>
              <w:divsChild>
                <w:div w:id="162261285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reader.elsevier.com/reader/sd/pii/S2213020915000622?token=DB947CC4D5F975825BB43F237D223C91CCD64844F1BFADD4516B3808A600F403C4E6ABEF7E8982F73B9882BFCB167265" TargetMode="External"/><Relationship Id="rId3" Type="http://schemas.openxmlformats.org/officeDocument/2006/relationships/settings" Target="settings.xml"/><Relationship Id="rId21" Type="http://schemas.openxmlformats.org/officeDocument/2006/relationships/hyperlink" Target="https://www.who.int/water_sanitation_health/resourcesquality/wpcchap2.pdf" TargetMode="Externa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hyperlink" Target="https://encrypted-tbn0.gstatic.com/images?q=tbn%3AANd9GcSF5G569i7hDEur9FJJ2KewU2eovsszhTcjpw&amp;usqp=CAU"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reader.elsevier.com/reader/sd/pii/S2213020915000622?token=DB947CC4D5F975825BB43F237D223C91CCD64844F1BFADD4516B3808A600F403C4E6ABEF7E8982F73B9882BFCB167265"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australiangeographic.com.au/wp-content/uploads/2018/06/sea-snake-robot.png"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qph.fs.quoracdn.net/main-qimg-7557cfaf43488ad517c1d4752fbb8203" TargetMode="External"/><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hyperlink" Target="https://www.sintef.no/en/latest-news/a-giant-subsea-snake-robot/"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hyperlink" Target="https://www.sciencedirect.com/science/article/pii/S2213020915000622"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7</Pages>
  <Words>987</Words>
  <Characters>5629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sanjana k</dc:creator>
  <cp:keywords/>
  <dc:description/>
  <cp:lastModifiedBy>sanjana k</cp:lastModifiedBy>
  <cp:revision>19</cp:revision>
  <dcterms:created xsi:type="dcterms:W3CDTF">2020-08-02T03:36:00Z</dcterms:created>
  <dcterms:modified xsi:type="dcterms:W3CDTF">2020-08-02T08:59:00Z</dcterms:modified>
</cp:coreProperties>
</file>