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B0C" w:rsidRDefault="005676D8">
      <w:pPr>
        <w:jc w:val="center"/>
      </w:pPr>
      <w:r>
        <w:rPr>
          <w:b/>
          <w:sz w:val="36"/>
        </w:rPr>
        <w:t>IDEATION PHASE</w:t>
      </w:r>
    </w:p>
    <w:p w:rsidR="005A7B0C" w:rsidRDefault="005676D8">
      <w:pPr>
        <w:jc w:val="center"/>
      </w:pPr>
      <w:r>
        <w:rPr>
          <w:b/>
          <w:sz w:val="40"/>
        </w:rPr>
        <w:t>Empathy Map Canvas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AF3C18">
        <w:trPr>
          <w:jc w:val="center"/>
        </w:trPr>
        <w:tc>
          <w:tcPr>
            <w:tcW w:w="53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AF3C18" w:rsidRDefault="00AF3C18" w:rsidP="00AF3C18">
            <w:bookmarkStart w:id="0" w:name="_GoBack" w:colFirst="1" w:colLast="1"/>
            <w:r>
              <w:rPr>
                <w:b/>
                <w:sz w:val="20"/>
              </w:rPr>
              <w:t>Date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AF3C18" w:rsidRDefault="00AF3C18" w:rsidP="00AF3C18">
            <w:r w:rsidRPr="00944B0C">
              <w:rPr>
                <w:sz w:val="20"/>
              </w:rPr>
              <w:t>30 September 2026</w:t>
            </w:r>
          </w:p>
        </w:tc>
      </w:tr>
      <w:tr w:rsidR="00AF3C18">
        <w:trPr>
          <w:jc w:val="center"/>
        </w:trPr>
        <w:tc>
          <w:tcPr>
            <w:tcW w:w="53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AF3C18" w:rsidRDefault="00AF3C18" w:rsidP="00AF3C18">
            <w:r>
              <w:rPr>
                <w:b/>
                <w:sz w:val="20"/>
              </w:rPr>
              <w:t>Team ID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AF3C18" w:rsidRDefault="00AF3C18" w:rsidP="00AF3C18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SWTID-2026-7220</w:t>
            </w:r>
          </w:p>
        </w:tc>
      </w:tr>
      <w:tr w:rsidR="00AF3C18">
        <w:trPr>
          <w:jc w:val="center"/>
        </w:trPr>
        <w:tc>
          <w:tcPr>
            <w:tcW w:w="53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AF3C18" w:rsidRDefault="00AF3C18" w:rsidP="00AF3C18">
            <w:r>
              <w:rPr>
                <w:b/>
                <w:sz w:val="20"/>
              </w:rPr>
              <w:t>Project Name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AF3C18" w:rsidRPr="00944B0C" w:rsidRDefault="00AF3C18" w:rsidP="00AF3C18">
            <w:r w:rsidRPr="00944B0C">
              <w:rPr>
                <w:rFonts w:ascii="Arial" w:hAnsi="Arial" w:cs="Arial"/>
                <w:bCs/>
                <w:color w:val="000000"/>
                <w:sz w:val="20"/>
                <w:szCs w:val="27"/>
                <w:shd w:val="clear" w:color="auto" w:fill="FFFFFF"/>
              </w:rPr>
              <w:t>Import Data using Transform Maps (Spreadsheet)</w:t>
            </w:r>
          </w:p>
        </w:tc>
      </w:tr>
      <w:bookmarkEnd w:id="0"/>
      <w:tr w:rsidR="005A7B0C">
        <w:trPr>
          <w:jc w:val="center"/>
        </w:trPr>
        <w:tc>
          <w:tcPr>
            <w:tcW w:w="53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A7B0C" w:rsidRDefault="005676D8">
            <w:r>
              <w:rPr>
                <w:b/>
                <w:sz w:val="20"/>
              </w:rPr>
              <w:t>Maximum Marks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A7B0C" w:rsidRDefault="005676D8">
            <w:r>
              <w:rPr>
                <w:sz w:val="20"/>
              </w:rPr>
              <w:t>4 Marks</w:t>
            </w:r>
          </w:p>
        </w:tc>
      </w:tr>
    </w:tbl>
    <w:p w:rsidR="005A7B0C" w:rsidRDefault="005A7B0C"/>
    <w:p w:rsidR="005A7B0C" w:rsidRDefault="005676D8">
      <w:r>
        <w:t>Primary user: ServiceNow Administrator / HR user</w:t>
      </w:r>
    </w:p>
    <w:p w:rsidR="005A7B0C" w:rsidRDefault="005676D8">
      <w:r>
        <w:t xml:space="preserve">Goal: Understand what the user needs when managing employee skill and training </w:t>
      </w:r>
      <w:r>
        <w:t>information.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5A7B0C">
        <w:trPr>
          <w:jc w:val="center"/>
        </w:trPr>
        <w:tc>
          <w:tcPr>
            <w:tcW w:w="5328" w:type="dxa"/>
            <w:shd w:val="clear" w:color="auto" w:fill="D9EAF7"/>
            <w:tcMar>
              <w:top w:w="130" w:type="dxa"/>
              <w:left w:w="130" w:type="dxa"/>
              <w:bottom w:w="130" w:type="dxa"/>
              <w:right w:w="130" w:type="dxa"/>
            </w:tcMar>
          </w:tcPr>
          <w:p w:rsidR="005A7B0C" w:rsidRDefault="005676D8">
            <w:r>
              <w:rPr>
                <w:b/>
                <w:sz w:val="24"/>
              </w:rPr>
              <w:t>SAYS</w:t>
            </w:r>
          </w:p>
          <w:p w:rsidR="005A7B0C" w:rsidRDefault="005676D8">
            <w:r>
              <w:rPr>
                <w:sz w:val="18"/>
              </w:rPr>
              <w:t>“I need employee information to be accurate and easy to find.”</w:t>
            </w:r>
            <w:r>
              <w:rPr>
                <w:sz w:val="18"/>
              </w:rPr>
              <w:br/>
              <w:t>“I want imports and updates to be reliable.”</w:t>
            </w:r>
          </w:p>
        </w:tc>
        <w:tc>
          <w:tcPr>
            <w:tcW w:w="5328" w:type="dxa"/>
            <w:shd w:val="clear" w:color="auto" w:fill="D9EAF7"/>
            <w:tcMar>
              <w:top w:w="130" w:type="dxa"/>
              <w:left w:w="130" w:type="dxa"/>
              <w:bottom w:w="130" w:type="dxa"/>
              <w:right w:w="130" w:type="dxa"/>
            </w:tcMar>
          </w:tcPr>
          <w:p w:rsidR="005A7B0C" w:rsidRDefault="005676D8">
            <w:r>
              <w:rPr>
                <w:b/>
                <w:sz w:val="24"/>
              </w:rPr>
              <w:t>THINKS</w:t>
            </w:r>
          </w:p>
          <w:p w:rsidR="005A7B0C" w:rsidRDefault="005676D8">
            <w:r>
              <w:rPr>
                <w:sz w:val="18"/>
              </w:rPr>
              <w:t>“How can I avoid duplicate or outdated records?”</w:t>
            </w:r>
            <w:r>
              <w:rPr>
                <w:sz w:val="18"/>
              </w:rPr>
              <w:br/>
              <w:t>“Who should be allowed to view or edit the data?”</w:t>
            </w:r>
          </w:p>
        </w:tc>
      </w:tr>
      <w:tr w:rsidR="005A7B0C">
        <w:trPr>
          <w:jc w:val="center"/>
        </w:trPr>
        <w:tc>
          <w:tcPr>
            <w:tcW w:w="5328" w:type="dxa"/>
            <w:shd w:val="clear" w:color="auto" w:fill="D9EAF7"/>
            <w:tcMar>
              <w:top w:w="130" w:type="dxa"/>
              <w:left w:w="130" w:type="dxa"/>
              <w:bottom w:w="130" w:type="dxa"/>
              <w:right w:w="130" w:type="dxa"/>
            </w:tcMar>
          </w:tcPr>
          <w:p w:rsidR="005A7B0C" w:rsidRDefault="005676D8">
            <w:r>
              <w:rPr>
                <w:b/>
                <w:sz w:val="24"/>
              </w:rPr>
              <w:t>DOES</w:t>
            </w:r>
          </w:p>
          <w:p w:rsidR="005A7B0C" w:rsidRDefault="005676D8">
            <w:r>
              <w:rPr>
                <w:sz w:val="18"/>
              </w:rPr>
              <w:t xml:space="preserve">Imports employee </w:t>
            </w:r>
            <w:r>
              <w:rPr>
                <w:sz w:val="18"/>
              </w:rPr>
              <w:t>data from spreadsheets.</w:t>
            </w:r>
            <w:r>
              <w:rPr>
                <w:sz w:val="18"/>
              </w:rPr>
              <w:br/>
              <w:t>Checks records and reports.</w:t>
            </w:r>
            <w:r>
              <w:rPr>
                <w:sz w:val="18"/>
              </w:rPr>
              <w:br/>
              <w:t>Uses ServiceNow tables, Transform Maps and dashboards.</w:t>
            </w:r>
          </w:p>
        </w:tc>
        <w:tc>
          <w:tcPr>
            <w:tcW w:w="5328" w:type="dxa"/>
            <w:shd w:val="clear" w:color="auto" w:fill="D9EAF7"/>
            <w:tcMar>
              <w:top w:w="130" w:type="dxa"/>
              <w:left w:w="130" w:type="dxa"/>
              <w:bottom w:w="130" w:type="dxa"/>
              <w:right w:w="130" w:type="dxa"/>
            </w:tcMar>
          </w:tcPr>
          <w:p w:rsidR="005A7B0C" w:rsidRDefault="005676D8">
            <w:r>
              <w:rPr>
                <w:b/>
                <w:sz w:val="24"/>
              </w:rPr>
              <w:t>FEELS</w:t>
            </w:r>
          </w:p>
          <w:p w:rsidR="005A7B0C" w:rsidRDefault="005676D8">
            <w:r>
              <w:rPr>
                <w:sz w:val="18"/>
              </w:rPr>
              <w:t>Wants confidence in data accuracy.</w:t>
            </w:r>
            <w:r>
              <w:rPr>
                <w:sz w:val="18"/>
              </w:rPr>
              <w:br/>
              <w:t>Concerned about unauthorized access.</w:t>
            </w:r>
            <w:r>
              <w:rPr>
                <w:sz w:val="18"/>
              </w:rPr>
              <w:br/>
              <w:t>Values simple reporting and clear visibility.</w:t>
            </w:r>
          </w:p>
        </w:tc>
      </w:tr>
    </w:tbl>
    <w:p w:rsidR="005A7B0C" w:rsidRDefault="005A7B0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5A7B0C">
        <w:trPr>
          <w:jc w:val="center"/>
        </w:trPr>
        <w:tc>
          <w:tcPr>
            <w:tcW w:w="5328" w:type="dxa"/>
            <w:shd w:val="clear" w:color="auto" w:fill="EAF3E6"/>
            <w:tcMar>
              <w:top w:w="130" w:type="dxa"/>
              <w:left w:w="130" w:type="dxa"/>
              <w:bottom w:w="130" w:type="dxa"/>
              <w:right w:w="130" w:type="dxa"/>
            </w:tcMar>
          </w:tcPr>
          <w:p w:rsidR="005A7B0C" w:rsidRDefault="005676D8">
            <w:r>
              <w:rPr>
                <w:b/>
                <w:sz w:val="24"/>
              </w:rPr>
              <w:t>PAINS</w:t>
            </w:r>
          </w:p>
          <w:p w:rsidR="005A7B0C" w:rsidRDefault="005676D8">
            <w:r>
              <w:rPr>
                <w:sz w:val="18"/>
              </w:rPr>
              <w:t xml:space="preserve">Scattered/manual </w:t>
            </w:r>
            <w:r>
              <w:rPr>
                <w:sz w:val="18"/>
              </w:rPr>
              <w:t>information; risk of duplicate or outdated records; difficulty controlling access; effort needed to create useful reports.</w:t>
            </w:r>
          </w:p>
        </w:tc>
        <w:tc>
          <w:tcPr>
            <w:tcW w:w="5328" w:type="dxa"/>
            <w:shd w:val="clear" w:color="auto" w:fill="EAF3E6"/>
            <w:tcMar>
              <w:top w:w="130" w:type="dxa"/>
              <w:left w:w="130" w:type="dxa"/>
              <w:bottom w:w="130" w:type="dxa"/>
              <w:right w:w="130" w:type="dxa"/>
            </w:tcMar>
          </w:tcPr>
          <w:p w:rsidR="005A7B0C" w:rsidRDefault="005676D8">
            <w:r>
              <w:rPr>
                <w:b/>
                <w:sz w:val="24"/>
              </w:rPr>
              <w:t>GAINS</w:t>
            </w:r>
          </w:p>
          <w:p w:rsidR="005A7B0C" w:rsidRDefault="005676D8">
            <w:r>
              <w:rPr>
                <w:sz w:val="18"/>
              </w:rPr>
              <w:t>Centralized records; reliable import/update process; controlled access; department/location reports; consolidated dashboard vis</w:t>
            </w:r>
            <w:r>
              <w:rPr>
                <w:sz w:val="18"/>
              </w:rPr>
              <w:t>ibility.</w:t>
            </w:r>
          </w:p>
        </w:tc>
      </w:tr>
    </w:tbl>
    <w:p w:rsidR="005A7B0C" w:rsidRDefault="005A7B0C"/>
    <w:p w:rsidR="005A7B0C" w:rsidRDefault="005676D8">
      <w:r>
        <w:rPr>
          <w:b/>
          <w:sz w:val="28"/>
        </w:rPr>
        <w:t>Key Insight</w:t>
      </w:r>
    </w:p>
    <w:p w:rsidR="005A7B0C" w:rsidRDefault="005676D8">
      <w:r>
        <w:t>The user needs a centralized SkillWallet workflow that combines data import, accurate record maintenance, security controls and simple reporting in one ServiceNow solution.</w:t>
      </w:r>
    </w:p>
    <w:sectPr w:rsidR="005A7B0C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76D8" w:rsidRDefault="005676D8">
      <w:pPr>
        <w:spacing w:after="0" w:line="240" w:lineRule="auto"/>
      </w:pPr>
      <w:r>
        <w:separator/>
      </w:r>
    </w:p>
  </w:endnote>
  <w:endnote w:type="continuationSeparator" w:id="0">
    <w:p w:rsidR="005676D8" w:rsidRDefault="00567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B0C" w:rsidRDefault="005676D8">
    <w:pPr>
      <w:pStyle w:val="Footer"/>
      <w:jc w:val="center"/>
    </w:pPr>
    <w:r>
      <w:rPr>
        <w:sz w:val="16"/>
      </w:rPr>
      <w:t>SkillWallet – Ideation Phase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76D8" w:rsidRDefault="005676D8">
      <w:pPr>
        <w:spacing w:after="0" w:line="240" w:lineRule="auto"/>
      </w:pPr>
      <w:r>
        <w:separator/>
      </w:r>
    </w:p>
  </w:footnote>
  <w:footnote w:type="continuationSeparator" w:id="0">
    <w:p w:rsidR="005676D8" w:rsidRDefault="005676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76D8"/>
    <w:rsid w:val="005A7B0C"/>
    <w:rsid w:val="00AA1D8D"/>
    <w:rsid w:val="00AF3C1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144FA6A-7390-423B-90C8-68E3F27B9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E9B4ED-005B-41ED-8B52-8AC49B556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SRM MCET</cp:lastModifiedBy>
  <cp:revision>2</cp:revision>
  <dcterms:created xsi:type="dcterms:W3CDTF">2013-12-23T23:15:00Z</dcterms:created>
  <dcterms:modified xsi:type="dcterms:W3CDTF">2026-09-30T04:52:00Z</dcterms:modified>
  <cp:category/>
</cp:coreProperties>
</file>