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6091" w14:textId="77777777" w:rsidR="00895D82" w:rsidRDefault="00000000">
      <w:pPr>
        <w:spacing w:after="0"/>
        <w:ind w:left="490"/>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17294217" w14:textId="77777777" w:rsidR="00895D82" w:rsidRDefault="00000000">
      <w:pPr>
        <w:spacing w:after="0"/>
        <w:ind w:left="1879"/>
      </w:pPr>
      <w:r>
        <w:rPr>
          <w:rFonts w:ascii="Arial" w:eastAsia="Arial" w:hAnsi="Arial" w:cs="Arial"/>
          <w:b/>
          <w:color w:val="2E75B6"/>
        </w:rPr>
        <w:t>Department of Computer Science and Engineering</w:t>
      </w:r>
      <w:r>
        <w:rPr>
          <w:rFonts w:ascii="Arial" w:eastAsia="Arial" w:hAnsi="Arial" w:cs="Arial"/>
          <w:sz w:val="20"/>
        </w:rPr>
        <w:t xml:space="preserve"> </w:t>
      </w:r>
    </w:p>
    <w:p w14:paraId="24D934AA" w14:textId="77777777" w:rsidR="00895D82" w:rsidRDefault="00000000">
      <w:pPr>
        <w:pStyle w:val="Heading1"/>
      </w:pPr>
      <w:r>
        <w:t>ASSESSMENT TOOL 1  –  Constraint-Based Problem Solving</w:t>
      </w:r>
      <w:r>
        <w:rPr>
          <w:b w:val="0"/>
          <w:color w:val="000000"/>
          <w:sz w:val="20"/>
        </w:rPr>
        <w:t xml:space="preserve"> </w:t>
      </w:r>
    </w:p>
    <w:p w14:paraId="3BC6331A" w14:textId="77777777" w:rsidR="00895D82" w:rsidRDefault="00000000">
      <w:pPr>
        <w:spacing w:after="124"/>
        <w:ind w:left="-29"/>
      </w:pPr>
      <w:r>
        <w:rPr>
          <w:noProof/>
        </w:rPr>
        <mc:AlternateContent>
          <mc:Choice Requires="wpg">
            <w:drawing>
              <wp:inline distT="0" distB="0" distL="0" distR="0" wp14:anchorId="2F786382" wp14:editId="388E2F98">
                <wp:extent cx="5769229" cy="9144"/>
                <wp:effectExtent l="0" t="0" r="0" b="0"/>
                <wp:docPr id="9185" name="Group 9185"/>
                <wp:cNvGraphicFramePr/>
                <a:graphic xmlns:a="http://schemas.openxmlformats.org/drawingml/2006/main">
                  <a:graphicData uri="http://schemas.microsoft.com/office/word/2010/wordprocessingGroup">
                    <wpg:wgp>
                      <wpg:cNvGrpSpPr/>
                      <wpg:grpSpPr>
                        <a:xfrm>
                          <a:off x="0" y="0"/>
                          <a:ext cx="5769229" cy="9144"/>
                          <a:chOff x="0" y="0"/>
                          <a:chExt cx="5769229" cy="9144"/>
                        </a:xfrm>
                      </wpg:grpSpPr>
                      <wps:wsp>
                        <wps:cNvPr id="11317" name="Shape 1131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185" style="width:454.27pt;height:0.719971pt;mso-position-horizontal-relative:char;mso-position-vertical-relative:line" coordsize="57692,91">
                <v:shape id="Shape 11318" style="position:absolute;width:57692;height:91;left:0;top:0;" coordsize="5769229,9144" path="m0,0l5769229,0l5769229,9144l0,9144l0,0">
                  <v:stroke weight="0pt" endcap="flat" joinstyle="miter" miterlimit="10" on="false" color="#000000" opacity="0"/>
                  <v:fill on="true" color="#1f4e79"/>
                </v:shape>
              </v:group>
            </w:pict>
          </mc:Fallback>
        </mc:AlternateContent>
      </w:r>
    </w:p>
    <w:p w14:paraId="3DA34204" w14:textId="77777777" w:rsidR="00895D82" w:rsidRDefault="00000000">
      <w:pPr>
        <w:spacing w:after="0"/>
      </w:pPr>
      <w:r>
        <w:rPr>
          <w:rFonts w:ascii="Arial" w:eastAsia="Arial" w:hAnsi="Arial" w:cs="Arial"/>
          <w:sz w:val="20"/>
        </w:rPr>
        <w:t xml:space="preserve"> </w:t>
      </w:r>
    </w:p>
    <w:tbl>
      <w:tblPr>
        <w:tblStyle w:val="TableGrid"/>
        <w:tblW w:w="10080" w:type="dxa"/>
        <w:tblInd w:w="6" w:type="dxa"/>
        <w:tblCellMar>
          <w:top w:w="85" w:type="dxa"/>
          <w:left w:w="119" w:type="dxa"/>
          <w:bottom w:w="0" w:type="dxa"/>
          <w:right w:w="115" w:type="dxa"/>
        </w:tblCellMar>
        <w:tblLook w:val="04A0" w:firstRow="1" w:lastRow="0" w:firstColumn="1" w:lastColumn="0" w:noHBand="0" w:noVBand="1"/>
      </w:tblPr>
      <w:tblGrid>
        <w:gridCol w:w="1799"/>
        <w:gridCol w:w="3242"/>
        <w:gridCol w:w="1798"/>
        <w:gridCol w:w="3241"/>
      </w:tblGrid>
      <w:tr w:rsidR="00895D82" w14:paraId="04FABCEC" w14:textId="77777777">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3B285790" w14:textId="77777777" w:rsidR="00895D82"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5B40D6D" w14:textId="77777777" w:rsidR="00895D82" w:rsidRDefault="00000000">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3773C778" w14:textId="77777777" w:rsidR="00895D82"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1" w:type="dxa"/>
            <w:tcBorders>
              <w:top w:val="single" w:sz="4" w:space="0" w:color="9DC3E6"/>
              <w:left w:val="single" w:sz="4" w:space="0" w:color="9DC3E6"/>
              <w:bottom w:val="double" w:sz="28" w:space="0" w:color="FFFFFF"/>
              <w:right w:val="single" w:sz="4" w:space="0" w:color="9DC3E6"/>
            </w:tcBorders>
          </w:tcPr>
          <w:p w14:paraId="6FB81B43" w14:textId="77777777" w:rsidR="00895D82"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895D82" w14:paraId="56DC6FCC"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22E6CA6" w14:textId="77777777" w:rsidR="00895D82"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6A0AD7A5" w14:textId="77777777" w:rsidR="00895D82" w:rsidRDefault="00000000">
            <w:pPr>
              <w:spacing w:after="0"/>
              <w:ind w:left="1"/>
            </w:pPr>
            <w:r>
              <w:rPr>
                <w:rFonts w:ascii="Arial" w:eastAsia="Arial" w:hAnsi="Arial" w:cs="Arial"/>
                <w:sz w:val="18"/>
              </w:rPr>
              <w:t>CO5– Naturalization (BL5,BL6)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CFFCFC0" w14:textId="77777777" w:rsidR="00895D82"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1" w:type="dxa"/>
            <w:tcBorders>
              <w:top w:val="double" w:sz="28" w:space="0" w:color="FFFFFF"/>
              <w:left w:val="single" w:sz="4" w:space="0" w:color="9DC3E6"/>
              <w:bottom w:val="double" w:sz="28" w:space="0" w:color="FFFFFF"/>
              <w:right w:val="single" w:sz="4" w:space="0" w:color="9DC3E6"/>
            </w:tcBorders>
          </w:tcPr>
          <w:p w14:paraId="3CD1C76D" w14:textId="77777777" w:rsidR="00895D82" w:rsidRDefault="00000000">
            <w:pPr>
              <w:spacing w:after="0"/>
              <w:ind w:left="2"/>
            </w:pPr>
            <w:r>
              <w:rPr>
                <w:rFonts w:ascii="Arial" w:eastAsia="Arial" w:hAnsi="Arial" w:cs="Arial"/>
                <w:sz w:val="18"/>
              </w:rPr>
              <w:t>Assessment Tool 1 – Constraint Based Problem Solving</w:t>
            </w:r>
            <w:r>
              <w:rPr>
                <w:rFonts w:ascii="Arial" w:eastAsia="Arial" w:hAnsi="Arial" w:cs="Arial"/>
                <w:sz w:val="20"/>
              </w:rPr>
              <w:t xml:space="preserve"> </w:t>
            </w:r>
          </w:p>
        </w:tc>
      </w:tr>
      <w:tr w:rsidR="00895D82" w14:paraId="30CA71FB"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1B9BEB9" w14:textId="77777777" w:rsidR="00895D82"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DD6A257" w14:textId="77777777" w:rsidR="00895D82" w:rsidRDefault="00000000">
            <w:pPr>
              <w:spacing w:after="0"/>
              <w:ind w:left="1"/>
            </w:pPr>
            <w:r>
              <w:rPr>
                <w:rFonts w:ascii="Arial" w:eastAsia="Arial" w:hAnsi="Arial" w:cs="Arial"/>
                <w:sz w:val="18"/>
              </w:rPr>
              <w:t>30%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E1EA2FF" w14:textId="77777777" w:rsidR="00895D82"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1" w:type="dxa"/>
            <w:tcBorders>
              <w:top w:val="double" w:sz="28" w:space="0" w:color="FFFFFF"/>
              <w:left w:val="single" w:sz="4" w:space="0" w:color="9DC3E6"/>
              <w:bottom w:val="single" w:sz="4" w:space="0" w:color="9DC3E6"/>
              <w:right w:val="single" w:sz="4" w:space="0" w:color="9DC3E6"/>
            </w:tcBorders>
          </w:tcPr>
          <w:p w14:paraId="185FDDBE" w14:textId="77777777" w:rsidR="00895D82"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895D82" w14:paraId="336ACD92"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1836740" w14:textId="77777777" w:rsidR="00895D82" w:rsidRDefault="00000000">
            <w:pPr>
              <w:spacing w:after="0"/>
            </w:pPr>
            <w:r>
              <w:rPr>
                <w:rFonts w:ascii="Arial" w:eastAsia="Arial" w:hAnsi="Arial" w:cs="Arial"/>
                <w:b/>
                <w:color w:val="1F4E79"/>
                <w:sz w:val="18"/>
              </w:rPr>
              <w:t>CO5 Statement:</w:t>
            </w:r>
            <w:r>
              <w:rPr>
                <w:rFonts w:ascii="Arial" w:eastAsia="Arial" w:hAnsi="Arial" w:cs="Arial"/>
                <w:sz w:val="20"/>
              </w:rPr>
              <w:t xml:space="preserve"> </w:t>
            </w:r>
          </w:p>
        </w:tc>
        <w:tc>
          <w:tcPr>
            <w:tcW w:w="8281" w:type="dxa"/>
            <w:gridSpan w:val="3"/>
            <w:tcBorders>
              <w:top w:val="single" w:sz="4" w:space="0" w:color="9DC3E6"/>
              <w:left w:val="single" w:sz="4" w:space="0" w:color="9DC3E6"/>
              <w:bottom w:val="single" w:sz="28" w:space="0" w:color="FFFFFF"/>
              <w:right w:val="single" w:sz="4" w:space="0" w:color="9DC3E6"/>
            </w:tcBorders>
            <w:shd w:val="clear" w:color="auto" w:fill="EBF3FB"/>
          </w:tcPr>
          <w:p w14:paraId="091CDD84" w14:textId="77777777" w:rsidR="00895D82" w:rsidRDefault="00000000">
            <w:pPr>
              <w:spacing w:after="0"/>
              <w:ind w:left="1"/>
            </w:pPr>
            <w:proofErr w:type="spellStart"/>
            <w:r>
              <w:rPr>
                <w:rFonts w:ascii="Arial" w:eastAsia="Arial" w:hAnsi="Arial" w:cs="Arial"/>
                <w:i/>
                <w:sz w:val="18"/>
              </w:rPr>
              <w:t>Analyze</w:t>
            </w:r>
            <w:proofErr w:type="spellEnd"/>
            <w:r>
              <w:rPr>
                <w:rFonts w:ascii="Arial" w:eastAsia="Arial" w:hAnsi="Arial" w:cs="Arial"/>
                <w:i/>
                <w:sz w:val="18"/>
              </w:rPr>
              <w:t xml:space="preserve"> computational problems using backtracking techniques and complexity classes such as P, NP, NP-Hard, and NP-Complete for combinatorial problem solving.</w:t>
            </w:r>
            <w:r>
              <w:rPr>
                <w:rFonts w:ascii="Arial" w:eastAsia="Arial" w:hAnsi="Arial" w:cs="Arial"/>
                <w:sz w:val="20"/>
              </w:rPr>
              <w:t xml:space="preserve"> </w:t>
            </w:r>
          </w:p>
        </w:tc>
      </w:tr>
      <w:tr w:rsidR="00895D82" w14:paraId="50F4796D"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235D31DB" w14:textId="77777777" w:rsidR="00895D82"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94E73E7" w14:textId="4A1ED1B2" w:rsidR="00895D82" w:rsidRDefault="00000000">
            <w:pPr>
              <w:spacing w:after="0"/>
              <w:ind w:left="1"/>
            </w:pPr>
            <w:r>
              <w:rPr>
                <w:rFonts w:ascii="Arial" w:eastAsia="Arial" w:hAnsi="Arial" w:cs="Arial"/>
                <w:sz w:val="20"/>
              </w:rPr>
              <w:t xml:space="preserve"> </w:t>
            </w:r>
            <w:r w:rsidR="00D24176">
              <w:rPr>
                <w:rFonts w:ascii="Arial" w:eastAsia="Arial" w:hAnsi="Arial" w:cs="Arial"/>
                <w:sz w:val="20"/>
              </w:rPr>
              <w:t>V SANJANA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61C13A7C" w14:textId="77777777" w:rsidR="00895D82"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1" w:type="dxa"/>
            <w:tcBorders>
              <w:top w:val="single" w:sz="28" w:space="0" w:color="FFFFFF"/>
              <w:left w:val="single" w:sz="4" w:space="0" w:color="9DC3E6"/>
              <w:bottom w:val="double" w:sz="28" w:space="0" w:color="FFFFFF"/>
              <w:right w:val="single" w:sz="4" w:space="0" w:color="9DC3E6"/>
            </w:tcBorders>
          </w:tcPr>
          <w:p w14:paraId="4CED9185" w14:textId="1DABD199" w:rsidR="00895D82" w:rsidRDefault="00000000">
            <w:pPr>
              <w:spacing w:after="0"/>
              <w:ind w:left="2"/>
            </w:pPr>
            <w:r>
              <w:rPr>
                <w:rFonts w:ascii="Arial" w:eastAsia="Arial" w:hAnsi="Arial" w:cs="Arial"/>
                <w:sz w:val="20"/>
              </w:rPr>
              <w:t xml:space="preserve"> </w:t>
            </w:r>
            <w:r w:rsidR="00D24176">
              <w:rPr>
                <w:rFonts w:ascii="Arial" w:eastAsia="Arial" w:hAnsi="Arial" w:cs="Arial"/>
                <w:sz w:val="20"/>
              </w:rPr>
              <w:t>192571005</w:t>
            </w:r>
          </w:p>
        </w:tc>
      </w:tr>
      <w:tr w:rsidR="00895D82" w14:paraId="3DAAB0B4"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DE329D5" w14:textId="77777777" w:rsidR="00895D82"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EC8A50D" w14:textId="2EE7C149" w:rsidR="00895D82" w:rsidRDefault="00000000">
            <w:pPr>
              <w:spacing w:after="0"/>
              <w:ind w:left="1"/>
            </w:pPr>
            <w:r>
              <w:rPr>
                <w:rFonts w:ascii="Arial" w:eastAsia="Arial" w:hAnsi="Arial" w:cs="Arial"/>
                <w:sz w:val="20"/>
              </w:rPr>
              <w:t xml:space="preserve"> </w:t>
            </w:r>
            <w:r w:rsidR="00D24176">
              <w:rPr>
                <w:rFonts w:ascii="Arial" w:eastAsia="Arial" w:hAnsi="Arial" w:cs="Arial"/>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270A0F1" w14:textId="77777777" w:rsidR="00895D82"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1" w:type="dxa"/>
            <w:tcBorders>
              <w:top w:val="double" w:sz="28" w:space="0" w:color="FFFFFF"/>
              <w:left w:val="single" w:sz="4" w:space="0" w:color="9DC3E6"/>
              <w:bottom w:val="single" w:sz="4" w:space="0" w:color="9DC3E6"/>
              <w:right w:val="single" w:sz="4" w:space="0" w:color="9DC3E6"/>
            </w:tcBorders>
          </w:tcPr>
          <w:p w14:paraId="05DB0064" w14:textId="3424E13D" w:rsidR="00895D82" w:rsidRDefault="00000000">
            <w:pPr>
              <w:spacing w:after="0"/>
              <w:ind w:left="2"/>
            </w:pPr>
            <w:r>
              <w:rPr>
                <w:rFonts w:ascii="Arial" w:eastAsia="Arial" w:hAnsi="Arial" w:cs="Arial"/>
                <w:sz w:val="20"/>
              </w:rPr>
              <w:t xml:space="preserve"> </w:t>
            </w:r>
            <w:r w:rsidR="00D24176">
              <w:rPr>
                <w:rFonts w:ascii="Arial" w:eastAsia="Arial" w:hAnsi="Arial" w:cs="Arial"/>
                <w:sz w:val="20"/>
              </w:rPr>
              <w:t>25-08-2026</w:t>
            </w:r>
          </w:p>
        </w:tc>
      </w:tr>
    </w:tbl>
    <w:p w14:paraId="5849C1F4" w14:textId="77777777" w:rsidR="00895D82" w:rsidRDefault="00000000">
      <w:pPr>
        <w:spacing w:after="0"/>
      </w:pPr>
      <w:r>
        <w:rPr>
          <w:rFonts w:ascii="Arial" w:eastAsia="Arial" w:hAnsi="Arial" w:cs="Arial"/>
          <w:sz w:val="20"/>
        </w:rPr>
        <w:t xml:space="preserve"> </w:t>
      </w:r>
    </w:p>
    <w:tbl>
      <w:tblPr>
        <w:tblStyle w:val="TableGrid"/>
        <w:tblW w:w="10080" w:type="dxa"/>
        <w:tblInd w:w="6" w:type="dxa"/>
        <w:tblCellMar>
          <w:top w:w="147" w:type="dxa"/>
          <w:left w:w="198" w:type="dxa"/>
          <w:bottom w:w="0" w:type="dxa"/>
          <w:right w:w="115" w:type="dxa"/>
        </w:tblCellMar>
        <w:tblLook w:val="04A0" w:firstRow="1" w:lastRow="0" w:firstColumn="1" w:lastColumn="0" w:noHBand="0" w:noVBand="1"/>
      </w:tblPr>
      <w:tblGrid>
        <w:gridCol w:w="10080"/>
      </w:tblGrid>
      <w:tr w:rsidR="00895D82" w14:paraId="6FB4CA6C" w14:textId="77777777">
        <w:trPr>
          <w:trHeight w:val="143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20A2A24E" w14:textId="77777777" w:rsidR="00895D82"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1A395D0F" w14:textId="77777777" w:rsidR="00895D82" w:rsidRDefault="00000000">
            <w:pPr>
              <w:numPr>
                <w:ilvl w:val="0"/>
                <w:numId w:val="1"/>
              </w:numPr>
              <w:spacing w:after="0"/>
              <w:ind w:hanging="113"/>
            </w:pPr>
            <w:r>
              <w:rPr>
                <w:rFonts w:ascii="Arial" w:eastAsia="Arial" w:hAnsi="Arial" w:cs="Arial"/>
                <w:sz w:val="18"/>
              </w:rPr>
              <w:t xml:space="preserve">Answer the following question. Total Marks: 100. </w:t>
            </w:r>
          </w:p>
          <w:p w14:paraId="25B3D04F" w14:textId="77777777" w:rsidR="00895D82" w:rsidRDefault="00000000">
            <w:pPr>
              <w:numPr>
                <w:ilvl w:val="0"/>
                <w:numId w:val="1"/>
              </w:numPr>
              <w:spacing w:after="0"/>
              <w:ind w:hanging="113"/>
            </w:pPr>
            <w:r>
              <w:rPr>
                <w:rFonts w:ascii="Arial" w:eastAsia="Arial" w:hAnsi="Arial" w:cs="Arial"/>
                <w:sz w:val="18"/>
              </w:rPr>
              <w:t xml:space="preserve">Apply backtracking techniques systematically for combinatorial problem solving. </w:t>
            </w:r>
          </w:p>
          <w:p w14:paraId="7E4B2197" w14:textId="77777777" w:rsidR="00895D82" w:rsidRDefault="00000000">
            <w:pPr>
              <w:numPr>
                <w:ilvl w:val="0"/>
                <w:numId w:val="1"/>
              </w:numPr>
              <w:spacing w:after="0"/>
              <w:ind w:hanging="113"/>
            </w:pPr>
            <w:r>
              <w:rPr>
                <w:rFonts w:ascii="Arial" w:eastAsia="Arial" w:hAnsi="Arial" w:cs="Arial"/>
                <w:sz w:val="18"/>
              </w:rPr>
              <w:t xml:space="preserve">Clearly classify problems under P, NP, NP-Hard, and NP-Complete categories wherever required. </w:t>
            </w:r>
          </w:p>
          <w:p w14:paraId="23549538" w14:textId="77777777" w:rsidR="00895D82" w:rsidRDefault="00000000">
            <w:pPr>
              <w:numPr>
                <w:ilvl w:val="0"/>
                <w:numId w:val="1"/>
              </w:numPr>
              <w:spacing w:after="0"/>
              <w:ind w:hanging="113"/>
            </w:pPr>
            <w:r>
              <w:rPr>
                <w:rFonts w:ascii="Arial" w:eastAsia="Arial" w:hAnsi="Arial" w:cs="Arial"/>
                <w:sz w:val="18"/>
              </w:rPr>
              <w:t xml:space="preserve">Provide proper justification, state-space representation, and complexity analysis for all solutions. </w:t>
            </w:r>
          </w:p>
          <w:p w14:paraId="7EED4674" w14:textId="77777777" w:rsidR="00895D82" w:rsidRDefault="00000000">
            <w:pPr>
              <w:numPr>
                <w:ilvl w:val="0"/>
                <w:numId w:val="1"/>
              </w:numPr>
              <w:spacing w:after="0"/>
              <w:ind w:hanging="113"/>
            </w:pPr>
            <w:r>
              <w:rPr>
                <w:rFonts w:ascii="Arial" w:eastAsia="Arial" w:hAnsi="Arial" w:cs="Arial"/>
                <w:sz w:val="18"/>
              </w:rPr>
              <w:t>Neat presentation and logical explanation are mandatory.</w:t>
            </w:r>
            <w:r>
              <w:rPr>
                <w:rFonts w:ascii="Arial" w:eastAsia="Arial" w:hAnsi="Arial" w:cs="Arial"/>
                <w:sz w:val="20"/>
              </w:rPr>
              <w:t xml:space="preserve"> </w:t>
            </w:r>
          </w:p>
        </w:tc>
      </w:tr>
    </w:tbl>
    <w:p w14:paraId="05C67BDC" w14:textId="77777777" w:rsidR="00895D82" w:rsidRDefault="00000000">
      <w:pPr>
        <w:spacing w:after="0"/>
      </w:pPr>
      <w:r>
        <w:rPr>
          <w:rFonts w:ascii="Arial" w:eastAsia="Arial" w:hAnsi="Arial" w:cs="Arial"/>
          <w:sz w:val="20"/>
        </w:rPr>
        <w:t xml:space="preserve"> </w:t>
      </w:r>
    </w:p>
    <w:tbl>
      <w:tblPr>
        <w:tblStyle w:val="TableGrid"/>
        <w:tblW w:w="10060" w:type="dxa"/>
        <w:tblInd w:w="6" w:type="dxa"/>
        <w:tblCellMar>
          <w:top w:w="91" w:type="dxa"/>
          <w:left w:w="119" w:type="dxa"/>
          <w:bottom w:w="0" w:type="dxa"/>
          <w:right w:w="119" w:type="dxa"/>
        </w:tblCellMar>
        <w:tblLook w:val="04A0" w:firstRow="1" w:lastRow="0" w:firstColumn="1" w:lastColumn="0" w:noHBand="0" w:noVBand="1"/>
      </w:tblPr>
      <w:tblGrid>
        <w:gridCol w:w="2546"/>
        <w:gridCol w:w="6238"/>
        <w:gridCol w:w="1276"/>
      </w:tblGrid>
      <w:tr w:rsidR="00895D82" w14:paraId="304F2112" w14:textId="77777777">
        <w:trPr>
          <w:trHeight w:val="352"/>
        </w:trPr>
        <w:tc>
          <w:tcPr>
            <w:tcW w:w="2546" w:type="dxa"/>
            <w:tcBorders>
              <w:top w:val="single" w:sz="36" w:space="0" w:color="1F4E79"/>
              <w:left w:val="single" w:sz="4" w:space="0" w:color="1F4E79"/>
              <w:bottom w:val="double" w:sz="18" w:space="0" w:color="1F4E79"/>
              <w:right w:val="single" w:sz="4" w:space="0" w:color="1F4E79"/>
            </w:tcBorders>
            <w:shd w:val="clear" w:color="auto" w:fill="1F4E79"/>
          </w:tcPr>
          <w:p w14:paraId="2A8A6CAF" w14:textId="77777777" w:rsidR="00895D82" w:rsidRDefault="00000000">
            <w:pPr>
              <w:spacing w:after="0"/>
              <w:ind w:right="7"/>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1B782D2C" w14:textId="77777777" w:rsidR="00895D82" w:rsidRDefault="00000000">
            <w:pPr>
              <w:spacing w:after="0"/>
              <w:ind w:right="3"/>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6C69C247" w14:textId="77777777" w:rsidR="00895D82"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895D82" w14:paraId="1D1FE303" w14:textId="77777777">
        <w:trPr>
          <w:trHeight w:val="955"/>
        </w:trPr>
        <w:tc>
          <w:tcPr>
            <w:tcW w:w="2546"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66B46C01" w14:textId="77777777" w:rsidR="00895D82" w:rsidRDefault="00000000">
            <w:pPr>
              <w:spacing w:after="0"/>
              <w:jc w:val="both"/>
            </w:pPr>
            <w:r>
              <w:rPr>
                <w:rFonts w:ascii="Arial" w:eastAsia="Arial" w:hAnsi="Arial" w:cs="Arial"/>
                <w:sz w:val="24"/>
              </w:rPr>
              <w:t xml:space="preserve">Constraint Based Problem Solving </w:t>
            </w:r>
          </w:p>
        </w:tc>
        <w:tc>
          <w:tcPr>
            <w:tcW w:w="6239" w:type="dxa"/>
            <w:tcBorders>
              <w:top w:val="single" w:sz="28" w:space="0" w:color="FFFFFF"/>
              <w:left w:val="single" w:sz="4" w:space="0" w:color="9DC3E6"/>
              <w:bottom w:val="single" w:sz="4" w:space="0" w:color="9DC3E6"/>
              <w:right w:val="single" w:sz="4" w:space="0" w:color="9DC3E6"/>
            </w:tcBorders>
          </w:tcPr>
          <w:p w14:paraId="32A0529B" w14:textId="77777777" w:rsidR="00895D82" w:rsidRDefault="00000000">
            <w:pPr>
              <w:spacing w:after="0"/>
              <w:ind w:left="1"/>
            </w:pPr>
            <w:proofErr w:type="spellStart"/>
            <w:r>
              <w:rPr>
                <w:rFonts w:ascii="Arial" w:eastAsia="Arial" w:hAnsi="Arial" w:cs="Arial"/>
                <w:sz w:val="24"/>
              </w:rPr>
              <w:t>Analyze</w:t>
            </w:r>
            <w:proofErr w:type="spellEnd"/>
            <w:r>
              <w:rPr>
                <w:rFonts w:ascii="Arial" w:eastAsia="Arial" w:hAnsi="Arial" w:cs="Arial"/>
                <w:sz w:val="24"/>
              </w:rPr>
              <w:t xml:space="preserve"> combinatorial problems using backtracking and complexity classes such as P, NP, NP-Hard, and </w:t>
            </w:r>
            <w:proofErr w:type="spellStart"/>
            <w:r>
              <w:rPr>
                <w:rFonts w:ascii="Arial" w:eastAsia="Arial" w:hAnsi="Arial" w:cs="Arial"/>
                <w:sz w:val="24"/>
              </w:rPr>
              <w:t>NPComplete</w:t>
            </w:r>
            <w:proofErr w:type="spellEnd"/>
            <w:r>
              <w:rPr>
                <w:rFonts w:ascii="Arial" w:eastAsia="Arial" w:hAnsi="Arial" w:cs="Arial"/>
                <w:sz w:val="24"/>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4B8DE1E5" w14:textId="77777777" w:rsidR="00895D82" w:rsidRDefault="00000000">
            <w:pPr>
              <w:spacing w:after="0"/>
              <w:ind w:right="2"/>
              <w:jc w:val="center"/>
            </w:pPr>
            <w:r>
              <w:rPr>
                <w:rFonts w:ascii="Arial" w:eastAsia="Arial" w:hAnsi="Arial" w:cs="Arial"/>
                <w:sz w:val="20"/>
              </w:rPr>
              <w:t xml:space="preserve">Q1  </w:t>
            </w:r>
          </w:p>
        </w:tc>
      </w:tr>
    </w:tbl>
    <w:p w14:paraId="6B54B53E" w14:textId="77777777" w:rsidR="00895D82" w:rsidRDefault="00000000">
      <w:pPr>
        <w:spacing w:after="62"/>
      </w:pPr>
      <w:r>
        <w:rPr>
          <w:rFonts w:ascii="Arial" w:eastAsia="Arial" w:hAnsi="Arial" w:cs="Arial"/>
          <w:sz w:val="20"/>
        </w:rPr>
        <w:t xml:space="preserve"> </w:t>
      </w:r>
    </w:p>
    <w:p w14:paraId="2BB9EC7B" w14:textId="77777777" w:rsidR="00895D82" w:rsidRDefault="00000000">
      <w:pPr>
        <w:pStyle w:val="Heading2"/>
        <w:spacing w:after="40"/>
        <w:ind w:left="-5"/>
      </w:pPr>
      <w:r>
        <w:t>SECTION A – CONSTRAINT-BASED PROBLEM SOLVING</w:t>
      </w:r>
      <w:r>
        <w:rPr>
          <w:color w:val="000000"/>
        </w:rPr>
        <w:t xml:space="preserve"> </w:t>
      </w:r>
    </w:p>
    <w:p w14:paraId="16B20653" w14:textId="77777777" w:rsidR="00895D82" w:rsidRDefault="00000000">
      <w:pPr>
        <w:spacing w:after="38"/>
      </w:pPr>
      <w:r>
        <w:rPr>
          <w:rFonts w:ascii="Arial" w:eastAsia="Arial" w:hAnsi="Arial" w:cs="Arial"/>
        </w:rPr>
        <w:t xml:space="preserve"> </w:t>
      </w:r>
    </w:p>
    <w:p w14:paraId="46A9573F" w14:textId="77777777" w:rsidR="00895D82" w:rsidRDefault="00000000">
      <w:pPr>
        <w:spacing w:after="38"/>
      </w:pPr>
      <w:r>
        <w:rPr>
          <w:rFonts w:ascii="Arial" w:eastAsia="Arial" w:hAnsi="Arial" w:cs="Arial"/>
        </w:rPr>
        <w:t xml:space="preserve"> </w:t>
      </w:r>
    </w:p>
    <w:p w14:paraId="6984F575" w14:textId="77777777" w:rsidR="00895D82" w:rsidRDefault="00000000">
      <w:pPr>
        <w:spacing w:after="40"/>
      </w:pPr>
      <w:r>
        <w:rPr>
          <w:rFonts w:ascii="Arial" w:eastAsia="Arial" w:hAnsi="Arial" w:cs="Arial"/>
        </w:rPr>
        <w:t xml:space="preserve"> </w:t>
      </w:r>
    </w:p>
    <w:p w14:paraId="2CC98716" w14:textId="77777777" w:rsidR="00895D82" w:rsidRDefault="00000000">
      <w:pPr>
        <w:spacing w:after="38"/>
      </w:pPr>
      <w:r>
        <w:rPr>
          <w:rFonts w:ascii="Arial" w:eastAsia="Arial" w:hAnsi="Arial" w:cs="Arial"/>
        </w:rPr>
        <w:t xml:space="preserve"> </w:t>
      </w:r>
    </w:p>
    <w:p w14:paraId="4A501AF4" w14:textId="77777777" w:rsidR="00895D82" w:rsidRDefault="00000000">
      <w:pPr>
        <w:spacing w:after="40"/>
      </w:pPr>
      <w:r>
        <w:rPr>
          <w:rFonts w:ascii="Arial" w:eastAsia="Arial" w:hAnsi="Arial" w:cs="Arial"/>
        </w:rPr>
        <w:t xml:space="preserve"> </w:t>
      </w:r>
    </w:p>
    <w:p w14:paraId="7E26D2CF" w14:textId="77777777" w:rsidR="00895D82" w:rsidRDefault="00000000">
      <w:pPr>
        <w:spacing w:after="38"/>
      </w:pPr>
      <w:r>
        <w:rPr>
          <w:rFonts w:ascii="Arial" w:eastAsia="Arial" w:hAnsi="Arial" w:cs="Arial"/>
        </w:rPr>
        <w:t xml:space="preserve"> </w:t>
      </w:r>
    </w:p>
    <w:p w14:paraId="32725D0A" w14:textId="77777777" w:rsidR="00895D82" w:rsidRDefault="00000000">
      <w:pPr>
        <w:spacing w:after="41"/>
      </w:pPr>
      <w:r>
        <w:rPr>
          <w:rFonts w:ascii="Arial" w:eastAsia="Arial" w:hAnsi="Arial" w:cs="Arial"/>
        </w:rPr>
        <w:t xml:space="preserve"> </w:t>
      </w:r>
    </w:p>
    <w:p w14:paraId="68681CA0" w14:textId="77777777" w:rsidR="00895D82" w:rsidRDefault="00000000">
      <w:pPr>
        <w:spacing w:after="38"/>
      </w:pPr>
      <w:r>
        <w:rPr>
          <w:rFonts w:ascii="Arial" w:eastAsia="Arial" w:hAnsi="Arial" w:cs="Arial"/>
        </w:rPr>
        <w:t xml:space="preserve"> </w:t>
      </w:r>
    </w:p>
    <w:p w14:paraId="7D1F17B6" w14:textId="77777777" w:rsidR="00895D82" w:rsidRDefault="00000000">
      <w:pPr>
        <w:spacing w:after="38"/>
      </w:pPr>
      <w:r>
        <w:rPr>
          <w:rFonts w:ascii="Arial" w:eastAsia="Arial" w:hAnsi="Arial" w:cs="Arial"/>
        </w:rPr>
        <w:t xml:space="preserve"> </w:t>
      </w:r>
    </w:p>
    <w:p w14:paraId="2CDDAF68" w14:textId="77777777" w:rsidR="00895D82" w:rsidRDefault="00000000">
      <w:pPr>
        <w:spacing w:after="40"/>
      </w:pPr>
      <w:r>
        <w:rPr>
          <w:rFonts w:ascii="Arial" w:eastAsia="Arial" w:hAnsi="Arial" w:cs="Arial"/>
        </w:rPr>
        <w:t xml:space="preserve"> </w:t>
      </w:r>
    </w:p>
    <w:p w14:paraId="4F9F0039" w14:textId="77777777" w:rsidR="00895D82" w:rsidRDefault="00000000">
      <w:pPr>
        <w:spacing w:after="38"/>
      </w:pPr>
      <w:r>
        <w:rPr>
          <w:rFonts w:ascii="Arial" w:eastAsia="Arial" w:hAnsi="Arial" w:cs="Arial"/>
        </w:rPr>
        <w:t xml:space="preserve"> </w:t>
      </w:r>
    </w:p>
    <w:p w14:paraId="21D86393" w14:textId="77777777" w:rsidR="00895D82" w:rsidRDefault="00000000">
      <w:pPr>
        <w:spacing w:after="40"/>
      </w:pPr>
      <w:r>
        <w:rPr>
          <w:rFonts w:ascii="Arial" w:eastAsia="Arial" w:hAnsi="Arial" w:cs="Arial"/>
        </w:rPr>
        <w:t xml:space="preserve"> </w:t>
      </w:r>
    </w:p>
    <w:p w14:paraId="0570C237" w14:textId="77777777" w:rsidR="00895D82" w:rsidRDefault="00000000">
      <w:pPr>
        <w:spacing w:after="168"/>
      </w:pPr>
      <w:r>
        <w:rPr>
          <w:rFonts w:ascii="Arial" w:eastAsia="Arial" w:hAnsi="Arial" w:cs="Arial"/>
          <w:b/>
          <w:color w:val="1F4E79"/>
        </w:rPr>
        <w:t xml:space="preserve"> </w:t>
      </w:r>
    </w:p>
    <w:p w14:paraId="51D77A37" w14:textId="77777777" w:rsidR="00895D82" w:rsidRDefault="00000000">
      <w:pPr>
        <w:pStyle w:val="Heading3"/>
      </w:pPr>
      <w:r>
        <w:lastRenderedPageBreak/>
        <w:t>Code of Conduct</w:t>
      </w:r>
      <w:r>
        <w:rPr>
          <w:b w:val="0"/>
          <w:color w:val="000000"/>
          <w:sz w:val="20"/>
        </w:rPr>
        <w:t xml:space="preserve"> </w:t>
      </w:r>
    </w:p>
    <w:p w14:paraId="52787FB3" w14:textId="6AF6EA87" w:rsidR="00895D82"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w:t>
      </w:r>
      <w:r w:rsidR="00D24176">
        <w:rPr>
          <w:rFonts w:ascii="Arial" w:eastAsia="Arial" w:hAnsi="Arial" w:cs="Arial"/>
          <w:i/>
          <w:sz w:val="18"/>
        </w:rPr>
        <w:t>V SANJANA(192571005)</w:t>
      </w:r>
      <w:r>
        <w:rPr>
          <w:rFonts w:ascii="Arial" w:eastAsia="Arial" w:hAnsi="Arial" w:cs="Arial"/>
          <w:i/>
          <w:sz w:val="18"/>
        </w:rPr>
        <w:t>_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73C7C932" w14:textId="77777777" w:rsidR="00895D82" w:rsidRDefault="00000000">
      <w:pPr>
        <w:pBdr>
          <w:top w:val="single" w:sz="4" w:space="0" w:color="1F4E79"/>
          <w:left w:val="single" w:sz="4" w:space="0" w:color="1F4E79"/>
          <w:bottom w:val="single" w:sz="4" w:space="0" w:color="1F4E79"/>
          <w:right w:val="single" w:sz="4" w:space="0" w:color="1F4E79"/>
        </w:pBdr>
        <w:shd w:val="clear" w:color="auto" w:fill="FFF9E6"/>
        <w:spacing w:after="395"/>
        <w:ind w:left="204"/>
      </w:pPr>
      <w:r>
        <w:rPr>
          <w:rFonts w:ascii="Arial" w:eastAsia="Arial" w:hAnsi="Arial" w:cs="Arial"/>
          <w:sz w:val="18"/>
        </w:rPr>
        <w:t>Signature of the Student: _________________________</w:t>
      </w:r>
      <w:r>
        <w:rPr>
          <w:rFonts w:ascii="Arial" w:eastAsia="Arial" w:hAnsi="Arial" w:cs="Arial"/>
          <w:sz w:val="20"/>
        </w:rPr>
        <w:t xml:space="preserve"> </w:t>
      </w:r>
    </w:p>
    <w:p w14:paraId="527E74D4" w14:textId="77777777" w:rsidR="00895D82" w:rsidRDefault="00000000">
      <w:pPr>
        <w:spacing w:after="98"/>
      </w:pPr>
      <w:r>
        <w:rPr>
          <w:rFonts w:ascii="Arial" w:eastAsia="Arial" w:hAnsi="Arial" w:cs="Arial"/>
          <w:b/>
          <w:color w:val="1F4E79"/>
        </w:rPr>
        <w:t xml:space="preserve"> </w:t>
      </w:r>
    </w:p>
    <w:p w14:paraId="5854D7FC" w14:textId="77777777" w:rsidR="00895D82" w:rsidRDefault="00000000">
      <w:pPr>
        <w:spacing w:after="0"/>
      </w:pPr>
      <w:r>
        <w:rPr>
          <w:rFonts w:ascii="Arial" w:eastAsia="Arial" w:hAnsi="Arial" w:cs="Arial"/>
          <w:b/>
          <w:color w:val="1F4E79"/>
        </w:rPr>
        <w:t xml:space="preserve"> </w:t>
      </w:r>
    </w:p>
    <w:p w14:paraId="49EEB8C3" w14:textId="77777777" w:rsidR="00895D82" w:rsidRDefault="00000000">
      <w:pPr>
        <w:pStyle w:val="Heading2"/>
        <w:ind w:left="-5"/>
      </w:pPr>
      <w:r>
        <w:t>RUBRICS FOR CALCULATION</w:t>
      </w:r>
      <w:r>
        <w:rPr>
          <w:b w:val="0"/>
          <w:color w:val="000000"/>
          <w:sz w:val="20"/>
        </w:rPr>
        <w:t xml:space="preserve"> </w:t>
      </w:r>
    </w:p>
    <w:p w14:paraId="6632DEFD" w14:textId="77777777" w:rsidR="00895D82" w:rsidRDefault="00000000">
      <w:pPr>
        <w:spacing w:after="99"/>
        <w:ind w:left="-29"/>
      </w:pPr>
      <w:r>
        <w:rPr>
          <w:noProof/>
        </w:rPr>
        <mc:AlternateContent>
          <mc:Choice Requires="wpg">
            <w:drawing>
              <wp:inline distT="0" distB="0" distL="0" distR="0" wp14:anchorId="41C4AAFE" wp14:editId="30E0A4C5">
                <wp:extent cx="5769229" cy="6096"/>
                <wp:effectExtent l="0" t="0" r="0" b="0"/>
                <wp:docPr id="10879" name="Group 10879"/>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11327" name="Shape 1132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879" style="width:454.27pt;height:0.47998pt;mso-position-horizontal-relative:char;mso-position-vertical-relative:line" coordsize="57692,60">
                <v:shape id="Shape 11328" style="position:absolute;width:57692;height:91;left:0;top:0;" coordsize="5769229,9144" path="m0,0l5769229,0l5769229,9144l0,9144l0,0">
                  <v:stroke weight="0pt" endcap="flat" joinstyle="miter" miterlimit="10" on="false" color="#000000" opacity="0"/>
                  <v:fill on="true" color="#2e75b6"/>
                </v:shape>
              </v:group>
            </w:pict>
          </mc:Fallback>
        </mc:AlternateContent>
      </w:r>
    </w:p>
    <w:tbl>
      <w:tblPr>
        <w:tblStyle w:val="TableGrid"/>
        <w:tblW w:w="9960" w:type="dxa"/>
        <w:tblInd w:w="6" w:type="dxa"/>
        <w:tblCellMar>
          <w:top w:w="94" w:type="dxa"/>
          <w:left w:w="119" w:type="dxa"/>
          <w:bottom w:w="0" w:type="dxa"/>
          <w:right w:w="72" w:type="dxa"/>
        </w:tblCellMar>
        <w:tblLook w:val="04A0" w:firstRow="1" w:lastRow="0" w:firstColumn="1" w:lastColumn="0" w:noHBand="0" w:noVBand="1"/>
      </w:tblPr>
      <w:tblGrid>
        <w:gridCol w:w="1413"/>
        <w:gridCol w:w="708"/>
        <w:gridCol w:w="2316"/>
        <w:gridCol w:w="1905"/>
        <w:gridCol w:w="2051"/>
        <w:gridCol w:w="1567"/>
      </w:tblGrid>
      <w:tr w:rsidR="00895D82" w14:paraId="02DC7831" w14:textId="77777777">
        <w:trPr>
          <w:trHeight w:val="571"/>
        </w:trPr>
        <w:tc>
          <w:tcPr>
            <w:tcW w:w="1412"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48A17B0F" w14:textId="77777777" w:rsidR="00895D82" w:rsidRDefault="00000000">
            <w:pPr>
              <w:spacing w:after="0"/>
              <w:ind w:right="48"/>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75FABE8B" w14:textId="77777777" w:rsidR="00895D82" w:rsidRDefault="00000000">
            <w:pPr>
              <w:spacing w:after="0"/>
              <w:ind w:right="49"/>
              <w:jc w:val="center"/>
            </w:pPr>
            <w:r>
              <w:rPr>
                <w:rFonts w:ascii="Arial" w:eastAsia="Arial" w:hAnsi="Arial" w:cs="Arial"/>
                <w:b/>
                <w:color w:val="FFFFFF"/>
                <w:sz w:val="19"/>
              </w:rPr>
              <w:t>Wt.</w:t>
            </w:r>
            <w:r>
              <w:rPr>
                <w:rFonts w:ascii="Arial" w:eastAsia="Arial" w:hAnsi="Arial" w:cs="Arial"/>
                <w:sz w:val="20"/>
              </w:rPr>
              <w:t xml:space="preserve"> </w:t>
            </w:r>
          </w:p>
        </w:tc>
        <w:tc>
          <w:tcPr>
            <w:tcW w:w="231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2F6CE15E" w14:textId="77777777" w:rsidR="00895D82" w:rsidRDefault="00000000">
            <w:pPr>
              <w:spacing w:after="0"/>
              <w:ind w:right="49"/>
              <w:jc w:val="center"/>
            </w:pPr>
            <w:r>
              <w:rPr>
                <w:rFonts w:ascii="Arial" w:eastAsia="Arial" w:hAnsi="Arial" w:cs="Arial"/>
                <w:b/>
                <w:color w:val="FFFFFF"/>
                <w:sz w:val="19"/>
              </w:rPr>
              <w:t>Level 4 – Exemplary</w:t>
            </w:r>
            <w:r>
              <w:rPr>
                <w:rFonts w:ascii="Arial" w:eastAsia="Arial" w:hAnsi="Arial" w:cs="Arial"/>
                <w:sz w:val="20"/>
              </w:rPr>
              <w:t xml:space="preserve"> </w:t>
            </w:r>
          </w:p>
        </w:tc>
        <w:tc>
          <w:tcPr>
            <w:tcW w:w="1905" w:type="dxa"/>
            <w:tcBorders>
              <w:top w:val="single" w:sz="36" w:space="0" w:color="1F4E79"/>
              <w:left w:val="single" w:sz="4" w:space="0" w:color="1F4E79"/>
              <w:bottom w:val="single" w:sz="28" w:space="0" w:color="FFFBEB"/>
              <w:right w:val="single" w:sz="4" w:space="0" w:color="1F4E79"/>
            </w:tcBorders>
            <w:shd w:val="clear" w:color="auto" w:fill="1F4E79"/>
          </w:tcPr>
          <w:p w14:paraId="7F0EAB30" w14:textId="77777777" w:rsidR="00895D82" w:rsidRDefault="00000000">
            <w:pPr>
              <w:spacing w:after="0"/>
              <w:ind w:right="50"/>
              <w:jc w:val="center"/>
            </w:pPr>
            <w:r>
              <w:rPr>
                <w:rFonts w:ascii="Arial" w:eastAsia="Arial" w:hAnsi="Arial" w:cs="Arial"/>
                <w:b/>
                <w:color w:val="FFFFFF"/>
                <w:sz w:val="19"/>
              </w:rPr>
              <w:t xml:space="preserve">Level 3 – </w:t>
            </w:r>
          </w:p>
          <w:p w14:paraId="70CA3AAF" w14:textId="77777777" w:rsidR="00895D82" w:rsidRDefault="00000000">
            <w:pPr>
              <w:spacing w:after="0"/>
              <w:ind w:right="49"/>
              <w:jc w:val="center"/>
            </w:pPr>
            <w:r>
              <w:rPr>
                <w:rFonts w:ascii="Arial" w:eastAsia="Arial" w:hAnsi="Arial" w:cs="Arial"/>
                <w:b/>
                <w:color w:val="FFFFFF"/>
                <w:sz w:val="19"/>
              </w:rPr>
              <w:t>Proficient</w:t>
            </w:r>
            <w:r>
              <w:rPr>
                <w:rFonts w:ascii="Arial" w:eastAsia="Arial" w:hAnsi="Arial" w:cs="Arial"/>
                <w:sz w:val="20"/>
              </w:rPr>
              <w:t xml:space="preserve"> </w:t>
            </w:r>
          </w:p>
        </w:tc>
        <w:tc>
          <w:tcPr>
            <w:tcW w:w="2051" w:type="dxa"/>
            <w:tcBorders>
              <w:top w:val="single" w:sz="36" w:space="0" w:color="1F4E79"/>
              <w:left w:val="single" w:sz="4" w:space="0" w:color="1F4E79"/>
              <w:bottom w:val="single" w:sz="28" w:space="0" w:color="FFF3E0"/>
              <w:right w:val="single" w:sz="4" w:space="0" w:color="1F4E79"/>
            </w:tcBorders>
            <w:shd w:val="clear" w:color="auto" w:fill="1F4E79"/>
          </w:tcPr>
          <w:p w14:paraId="193A3B4C" w14:textId="77777777" w:rsidR="00895D82" w:rsidRDefault="00000000">
            <w:pPr>
              <w:spacing w:after="0"/>
              <w:ind w:right="45"/>
              <w:jc w:val="center"/>
            </w:pPr>
            <w:r>
              <w:rPr>
                <w:rFonts w:ascii="Arial" w:eastAsia="Arial" w:hAnsi="Arial" w:cs="Arial"/>
                <w:b/>
                <w:color w:val="FFFFFF"/>
                <w:sz w:val="19"/>
              </w:rPr>
              <w:t xml:space="preserve">Level 2 – </w:t>
            </w:r>
          </w:p>
          <w:p w14:paraId="6A017F7D" w14:textId="77777777" w:rsidR="00895D82" w:rsidRDefault="00000000">
            <w:pPr>
              <w:spacing w:after="0"/>
              <w:ind w:right="4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567" w:type="dxa"/>
            <w:tcBorders>
              <w:top w:val="single" w:sz="36" w:space="0" w:color="1F4E79"/>
              <w:left w:val="single" w:sz="4" w:space="0" w:color="1F4E79"/>
              <w:bottom w:val="single" w:sz="28" w:space="0" w:color="FFF0F0"/>
              <w:right w:val="single" w:sz="4" w:space="0" w:color="1F4E79"/>
            </w:tcBorders>
            <w:shd w:val="clear" w:color="auto" w:fill="1F4E79"/>
          </w:tcPr>
          <w:p w14:paraId="5684D70B" w14:textId="77777777" w:rsidR="00895D82" w:rsidRDefault="00000000">
            <w:pPr>
              <w:spacing w:after="0"/>
              <w:ind w:right="48"/>
              <w:jc w:val="center"/>
            </w:pPr>
            <w:r>
              <w:rPr>
                <w:rFonts w:ascii="Arial" w:eastAsia="Arial" w:hAnsi="Arial" w:cs="Arial"/>
                <w:b/>
                <w:color w:val="FFFFFF"/>
                <w:sz w:val="19"/>
              </w:rPr>
              <w:t xml:space="preserve">Level 1 – </w:t>
            </w:r>
          </w:p>
          <w:p w14:paraId="413AABC5" w14:textId="77777777" w:rsidR="00895D82" w:rsidRDefault="00000000">
            <w:pPr>
              <w:spacing w:after="0"/>
              <w:ind w:right="47"/>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895D82" w14:paraId="5CECF16A" w14:textId="77777777">
        <w:trPr>
          <w:trHeight w:val="1234"/>
        </w:trPr>
        <w:tc>
          <w:tcPr>
            <w:tcW w:w="1412"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5EFB9830" w14:textId="77777777" w:rsidR="00895D82" w:rsidRDefault="00000000">
            <w:pPr>
              <w:spacing w:after="0"/>
            </w:pPr>
            <w:r>
              <w:rPr>
                <w:rFonts w:ascii="Arial" w:eastAsia="Arial" w:hAnsi="Arial" w:cs="Arial"/>
                <w:sz w:val="18"/>
              </w:rPr>
              <w:t xml:space="preserve">Problem </w:t>
            </w:r>
          </w:p>
          <w:p w14:paraId="750A3F9B" w14:textId="77777777" w:rsidR="00895D82" w:rsidRDefault="00000000">
            <w:pPr>
              <w:spacing w:after="0"/>
            </w:pPr>
            <w:r>
              <w:rPr>
                <w:rFonts w:ascii="Arial" w:eastAsia="Arial" w:hAnsi="Arial" w:cs="Arial"/>
                <w:sz w:val="18"/>
              </w:rPr>
              <w:t xml:space="preserve">Understanding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253709CF" w14:textId="77777777" w:rsidR="00895D82" w:rsidRDefault="00000000">
            <w:pPr>
              <w:spacing w:after="0"/>
              <w:ind w:left="54"/>
            </w:pPr>
            <w:r>
              <w:rPr>
                <w:rFonts w:ascii="Arial" w:eastAsia="Arial" w:hAnsi="Arial" w:cs="Arial"/>
                <w:sz w:val="18"/>
              </w:rPr>
              <w:t xml:space="preserve">25% </w:t>
            </w:r>
          </w:p>
        </w:tc>
        <w:tc>
          <w:tcPr>
            <w:tcW w:w="2316"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4B7FFE46" w14:textId="77777777" w:rsidR="00895D82" w:rsidRDefault="00000000">
            <w:pPr>
              <w:spacing w:after="0"/>
              <w:ind w:left="1"/>
            </w:pPr>
            <w:r>
              <w:rPr>
                <w:rFonts w:ascii="Arial" w:eastAsia="Arial" w:hAnsi="Arial" w:cs="Arial"/>
                <w:sz w:val="18"/>
              </w:rPr>
              <w:t xml:space="preserve">Clearly defines the problem and identifies all relevant constraints accurately  </w:t>
            </w:r>
          </w:p>
        </w:tc>
        <w:tc>
          <w:tcPr>
            <w:tcW w:w="1905" w:type="dxa"/>
            <w:tcBorders>
              <w:top w:val="single" w:sz="28" w:space="0" w:color="FFFBEB"/>
              <w:left w:val="single" w:sz="4" w:space="0" w:color="9DC3E6"/>
              <w:bottom w:val="single" w:sz="4" w:space="0" w:color="9DC3E6"/>
              <w:right w:val="single" w:sz="4" w:space="0" w:color="9DC3E6"/>
            </w:tcBorders>
            <w:shd w:val="clear" w:color="auto" w:fill="FFFBEB"/>
            <w:vAlign w:val="center"/>
          </w:tcPr>
          <w:p w14:paraId="084AA67D" w14:textId="77777777" w:rsidR="00895D82" w:rsidRDefault="00000000">
            <w:pPr>
              <w:spacing w:after="0"/>
              <w:ind w:left="1" w:right="471"/>
              <w:jc w:val="both"/>
            </w:pPr>
            <w:r>
              <w:rPr>
                <w:rFonts w:ascii="Arial" w:eastAsia="Arial" w:hAnsi="Arial" w:cs="Arial"/>
                <w:sz w:val="18"/>
              </w:rPr>
              <w:t xml:space="preserve">Identifies most constraints with minor gaps </w:t>
            </w:r>
          </w:p>
        </w:tc>
        <w:tc>
          <w:tcPr>
            <w:tcW w:w="2051"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32E1C1D5" w14:textId="77777777" w:rsidR="00895D82" w:rsidRDefault="00000000">
            <w:pPr>
              <w:spacing w:after="0"/>
              <w:ind w:left="2"/>
            </w:pPr>
            <w:r>
              <w:rPr>
                <w:rFonts w:ascii="Arial" w:eastAsia="Arial" w:hAnsi="Arial" w:cs="Arial"/>
                <w:sz w:val="18"/>
              </w:rPr>
              <w:t xml:space="preserve">Partial </w:t>
            </w:r>
            <w:proofErr w:type="spellStart"/>
            <w:r>
              <w:rPr>
                <w:rFonts w:ascii="Arial" w:eastAsia="Arial" w:hAnsi="Arial" w:cs="Arial"/>
                <w:sz w:val="18"/>
              </w:rPr>
              <w:t>understandi</w:t>
            </w:r>
            <w:proofErr w:type="spellEnd"/>
            <w:r>
              <w:rPr>
                <w:rFonts w:ascii="Arial" w:eastAsia="Arial" w:hAnsi="Arial" w:cs="Arial"/>
                <w:sz w:val="18"/>
              </w:rPr>
              <w:t xml:space="preserve"> ng; </w:t>
            </w:r>
          </w:p>
          <w:p w14:paraId="19D5D99B" w14:textId="77777777" w:rsidR="00895D82" w:rsidRDefault="00000000">
            <w:pPr>
              <w:spacing w:after="0"/>
              <w:ind w:left="2" w:right="45"/>
            </w:pPr>
            <w:r>
              <w:rPr>
                <w:rFonts w:ascii="Arial" w:eastAsia="Arial" w:hAnsi="Arial" w:cs="Arial"/>
                <w:sz w:val="18"/>
              </w:rPr>
              <w:t xml:space="preserve">misses key constraints </w:t>
            </w:r>
          </w:p>
        </w:tc>
        <w:tc>
          <w:tcPr>
            <w:tcW w:w="1567" w:type="dxa"/>
            <w:tcBorders>
              <w:top w:val="single" w:sz="28" w:space="0" w:color="FFF0F0"/>
              <w:left w:val="single" w:sz="4" w:space="0" w:color="9DC3E6"/>
              <w:bottom w:val="double" w:sz="28" w:space="0" w:color="FFF0F0"/>
              <w:right w:val="single" w:sz="4" w:space="0" w:color="9DC3E6"/>
            </w:tcBorders>
            <w:shd w:val="clear" w:color="auto" w:fill="FFF0F0"/>
            <w:vAlign w:val="center"/>
          </w:tcPr>
          <w:p w14:paraId="3C09BEE3" w14:textId="77777777" w:rsidR="00895D82" w:rsidRDefault="00000000">
            <w:pPr>
              <w:spacing w:after="0"/>
              <w:ind w:left="1"/>
            </w:pPr>
            <w:r>
              <w:rPr>
                <w:rFonts w:ascii="Arial" w:eastAsia="Arial" w:hAnsi="Arial" w:cs="Arial"/>
                <w:sz w:val="18"/>
              </w:rPr>
              <w:t xml:space="preserve">Fails to identify constraints correctly </w:t>
            </w:r>
          </w:p>
        </w:tc>
      </w:tr>
      <w:tr w:rsidR="00895D82" w14:paraId="3EE81778" w14:textId="77777777">
        <w:trPr>
          <w:trHeight w:val="1109"/>
        </w:trPr>
        <w:tc>
          <w:tcPr>
            <w:tcW w:w="141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8F65F61" w14:textId="77777777" w:rsidR="00895D82" w:rsidRDefault="00000000">
            <w:pPr>
              <w:spacing w:after="0"/>
            </w:pPr>
            <w:r>
              <w:rPr>
                <w:rFonts w:ascii="Arial" w:eastAsia="Arial" w:hAnsi="Arial" w:cs="Arial"/>
                <w:sz w:val="18"/>
              </w:rPr>
              <w:t xml:space="preserve">Constraint Analysis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EB5C6FB" w14:textId="77777777" w:rsidR="00895D82" w:rsidRDefault="00000000">
            <w:pPr>
              <w:spacing w:after="0"/>
              <w:ind w:left="54"/>
            </w:pPr>
            <w:r>
              <w:rPr>
                <w:rFonts w:ascii="Arial" w:eastAsia="Arial" w:hAnsi="Arial" w:cs="Arial"/>
                <w:sz w:val="18"/>
              </w:rPr>
              <w:t xml:space="preserve">25% </w:t>
            </w:r>
          </w:p>
        </w:tc>
        <w:tc>
          <w:tcPr>
            <w:tcW w:w="231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E9F749B" w14:textId="77777777" w:rsidR="00895D82" w:rsidRDefault="00000000">
            <w:pPr>
              <w:spacing w:after="0"/>
              <w:ind w:left="1"/>
            </w:pPr>
            <w:proofErr w:type="spellStart"/>
            <w:r>
              <w:rPr>
                <w:rFonts w:ascii="Arial" w:eastAsia="Arial" w:hAnsi="Arial" w:cs="Arial"/>
                <w:sz w:val="18"/>
              </w:rPr>
              <w:t>Analyzes</w:t>
            </w:r>
            <w:proofErr w:type="spellEnd"/>
            <w:r>
              <w:rPr>
                <w:rFonts w:ascii="Arial" w:eastAsia="Arial" w:hAnsi="Arial" w:cs="Arial"/>
                <w:sz w:val="18"/>
              </w:rPr>
              <w:t xml:space="preserve"> constraints effectively and prioritizes them logically  </w:t>
            </w:r>
          </w:p>
        </w:tc>
        <w:tc>
          <w:tcPr>
            <w:tcW w:w="190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6494E07" w14:textId="77777777" w:rsidR="00895D82" w:rsidRDefault="00000000">
            <w:pPr>
              <w:spacing w:after="0"/>
              <w:ind w:left="1"/>
            </w:pPr>
            <w:r>
              <w:rPr>
                <w:rFonts w:ascii="Arial" w:eastAsia="Arial" w:hAnsi="Arial" w:cs="Arial"/>
                <w:sz w:val="18"/>
              </w:rPr>
              <w:t xml:space="preserve">Provides reasonable </w:t>
            </w:r>
          </w:p>
          <w:p w14:paraId="554335B6" w14:textId="77777777" w:rsidR="00895D82" w:rsidRDefault="00000000">
            <w:pPr>
              <w:spacing w:after="0"/>
              <w:ind w:left="1"/>
              <w:jc w:val="both"/>
            </w:pPr>
            <w:r>
              <w:rPr>
                <w:rFonts w:ascii="Arial" w:eastAsia="Arial" w:hAnsi="Arial" w:cs="Arial"/>
                <w:sz w:val="18"/>
              </w:rPr>
              <w:t xml:space="preserve">analysis with some </w:t>
            </w:r>
            <w:proofErr w:type="spellStart"/>
            <w:r>
              <w:rPr>
                <w:rFonts w:ascii="Arial" w:eastAsia="Arial" w:hAnsi="Arial" w:cs="Arial"/>
                <w:sz w:val="18"/>
              </w:rPr>
              <w:t>prioritizatio</w:t>
            </w:r>
            <w:proofErr w:type="spellEnd"/>
            <w:r>
              <w:rPr>
                <w:rFonts w:ascii="Arial" w:eastAsia="Arial" w:hAnsi="Arial" w:cs="Arial"/>
                <w:sz w:val="18"/>
              </w:rPr>
              <w:t xml:space="preserve"> n </w:t>
            </w:r>
          </w:p>
        </w:tc>
        <w:tc>
          <w:tcPr>
            <w:tcW w:w="205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E7078C9" w14:textId="77777777" w:rsidR="00895D82" w:rsidRDefault="00000000">
            <w:pPr>
              <w:spacing w:after="0"/>
              <w:ind w:left="2"/>
            </w:pPr>
            <w:r>
              <w:rPr>
                <w:rFonts w:ascii="Arial" w:eastAsia="Arial" w:hAnsi="Arial" w:cs="Arial"/>
                <w:sz w:val="18"/>
              </w:rPr>
              <w:t xml:space="preserve">Limited analysis; weak prioritization </w:t>
            </w:r>
          </w:p>
        </w:tc>
        <w:tc>
          <w:tcPr>
            <w:tcW w:w="1567" w:type="dxa"/>
            <w:tcBorders>
              <w:top w:val="double" w:sz="28" w:space="0" w:color="FFF0F0"/>
              <w:left w:val="single" w:sz="4" w:space="0" w:color="9DC3E6"/>
              <w:bottom w:val="single" w:sz="4" w:space="0" w:color="9DC3E6"/>
              <w:right w:val="single" w:sz="4" w:space="0" w:color="9DC3E6"/>
            </w:tcBorders>
            <w:shd w:val="clear" w:color="auto" w:fill="FFF0F0"/>
            <w:vAlign w:val="center"/>
          </w:tcPr>
          <w:p w14:paraId="0BD67F8E" w14:textId="77777777" w:rsidR="00895D82" w:rsidRDefault="00000000">
            <w:pPr>
              <w:spacing w:after="0"/>
              <w:ind w:left="1"/>
            </w:pPr>
            <w:r>
              <w:rPr>
                <w:rFonts w:ascii="Arial" w:eastAsia="Arial" w:hAnsi="Arial" w:cs="Arial"/>
                <w:sz w:val="18"/>
              </w:rPr>
              <w:t xml:space="preserve">No meaningful analysis or prioritization </w:t>
            </w:r>
          </w:p>
        </w:tc>
      </w:tr>
      <w:tr w:rsidR="00895D82" w14:paraId="5B042E47" w14:textId="77777777">
        <w:trPr>
          <w:trHeight w:val="829"/>
        </w:trPr>
        <w:tc>
          <w:tcPr>
            <w:tcW w:w="141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D928DD" w14:textId="77777777" w:rsidR="00895D82" w:rsidRDefault="00000000">
            <w:pPr>
              <w:spacing w:after="0"/>
            </w:pPr>
            <w:r>
              <w:rPr>
                <w:rFonts w:ascii="Arial" w:eastAsia="Arial" w:hAnsi="Arial" w:cs="Arial"/>
                <w:sz w:val="18"/>
              </w:rPr>
              <w:t xml:space="preserve">Solution </w:t>
            </w:r>
          </w:p>
          <w:p w14:paraId="6E01910E" w14:textId="77777777" w:rsidR="00895D82" w:rsidRDefault="00000000">
            <w:pPr>
              <w:spacing w:after="0"/>
            </w:pPr>
            <w:r>
              <w:rPr>
                <w:rFonts w:ascii="Arial" w:eastAsia="Arial" w:hAnsi="Arial" w:cs="Arial"/>
                <w:sz w:val="18"/>
              </w:rPr>
              <w:t xml:space="preserve">Development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D26C012" w14:textId="77777777" w:rsidR="00895D82" w:rsidRDefault="00000000">
            <w:pPr>
              <w:spacing w:after="0"/>
              <w:ind w:left="54"/>
            </w:pPr>
            <w:r>
              <w:rPr>
                <w:rFonts w:ascii="Arial" w:eastAsia="Arial" w:hAnsi="Arial" w:cs="Arial"/>
                <w:sz w:val="18"/>
              </w:rPr>
              <w:t xml:space="preserve">25% </w:t>
            </w:r>
          </w:p>
        </w:tc>
        <w:tc>
          <w:tcPr>
            <w:tcW w:w="231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62A34149" w14:textId="77777777" w:rsidR="00895D82" w:rsidRDefault="00000000">
            <w:pPr>
              <w:spacing w:after="0"/>
              <w:ind w:left="1"/>
            </w:pPr>
            <w:r>
              <w:rPr>
                <w:rFonts w:ascii="Arial" w:eastAsia="Arial" w:hAnsi="Arial" w:cs="Arial"/>
                <w:sz w:val="18"/>
              </w:rPr>
              <w:t xml:space="preserve">Develops optimal and feasible solutions satisfying all constraints  </w:t>
            </w:r>
          </w:p>
        </w:tc>
        <w:tc>
          <w:tcPr>
            <w:tcW w:w="190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C0C8A0D" w14:textId="77777777" w:rsidR="00895D82" w:rsidRDefault="00000000">
            <w:pPr>
              <w:spacing w:after="0"/>
              <w:ind w:left="1"/>
            </w:pPr>
            <w:r>
              <w:rPr>
                <w:rFonts w:ascii="Arial" w:eastAsia="Arial" w:hAnsi="Arial" w:cs="Arial"/>
                <w:sz w:val="18"/>
              </w:rPr>
              <w:t xml:space="preserve">Develops workable solutions with minor limitations </w:t>
            </w:r>
          </w:p>
        </w:tc>
        <w:tc>
          <w:tcPr>
            <w:tcW w:w="205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818EA36" w14:textId="77777777" w:rsidR="00895D82" w:rsidRDefault="00000000">
            <w:pPr>
              <w:spacing w:after="0"/>
              <w:ind w:left="2"/>
            </w:pPr>
            <w:r>
              <w:rPr>
                <w:rFonts w:ascii="Arial" w:eastAsia="Arial" w:hAnsi="Arial" w:cs="Arial"/>
                <w:sz w:val="18"/>
              </w:rPr>
              <w:t xml:space="preserve">Solutions partially satisfy constraints </w:t>
            </w:r>
          </w:p>
        </w:tc>
        <w:tc>
          <w:tcPr>
            <w:tcW w:w="1567"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EDE237C" w14:textId="77777777" w:rsidR="00895D82" w:rsidRDefault="00000000">
            <w:pPr>
              <w:spacing w:after="0"/>
              <w:ind w:left="1"/>
            </w:pPr>
            <w:r>
              <w:rPr>
                <w:rFonts w:ascii="Arial" w:eastAsia="Arial" w:hAnsi="Arial" w:cs="Arial"/>
                <w:sz w:val="18"/>
              </w:rPr>
              <w:t xml:space="preserve">Solutions do not meet constraints </w:t>
            </w:r>
          </w:p>
        </w:tc>
      </w:tr>
      <w:tr w:rsidR="00895D82" w14:paraId="3683C05C" w14:textId="77777777">
        <w:trPr>
          <w:trHeight w:val="833"/>
        </w:trPr>
        <w:tc>
          <w:tcPr>
            <w:tcW w:w="1412"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A7038BA" w14:textId="77777777" w:rsidR="00895D82" w:rsidRDefault="00000000">
            <w:pPr>
              <w:spacing w:after="0"/>
            </w:pPr>
            <w:r>
              <w:rPr>
                <w:rFonts w:ascii="Arial" w:eastAsia="Arial" w:hAnsi="Arial" w:cs="Arial"/>
                <w:sz w:val="18"/>
              </w:rPr>
              <w:t xml:space="preserve">Application of </w:t>
            </w:r>
          </w:p>
          <w:p w14:paraId="4E3D16BB" w14:textId="77777777" w:rsidR="00895D82" w:rsidRDefault="00000000">
            <w:pPr>
              <w:spacing w:after="0"/>
            </w:pPr>
            <w:r>
              <w:rPr>
                <w:rFonts w:ascii="Arial" w:eastAsia="Arial" w:hAnsi="Arial" w:cs="Arial"/>
                <w:sz w:val="18"/>
              </w:rPr>
              <w:t xml:space="preserve">Concepts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189DD1A3" w14:textId="77777777" w:rsidR="00895D82" w:rsidRDefault="00000000">
            <w:pPr>
              <w:spacing w:after="0"/>
              <w:ind w:left="54"/>
            </w:pPr>
            <w:r>
              <w:rPr>
                <w:rFonts w:ascii="Arial" w:eastAsia="Arial" w:hAnsi="Arial" w:cs="Arial"/>
                <w:sz w:val="18"/>
              </w:rPr>
              <w:t xml:space="preserve">15% </w:t>
            </w:r>
          </w:p>
        </w:tc>
        <w:tc>
          <w:tcPr>
            <w:tcW w:w="2316"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79801B8D" w14:textId="77777777" w:rsidR="00895D82" w:rsidRDefault="00000000">
            <w:pPr>
              <w:spacing w:after="0"/>
              <w:ind w:left="1"/>
            </w:pPr>
            <w:r>
              <w:rPr>
                <w:rFonts w:ascii="Arial" w:eastAsia="Arial" w:hAnsi="Arial" w:cs="Arial"/>
                <w:sz w:val="18"/>
              </w:rPr>
              <w:t xml:space="preserve">Effectively applies appropriate concepts, methods, or tools  </w:t>
            </w:r>
          </w:p>
        </w:tc>
        <w:tc>
          <w:tcPr>
            <w:tcW w:w="190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2ADD90C" w14:textId="77777777" w:rsidR="00895D82" w:rsidRDefault="00000000">
            <w:pPr>
              <w:spacing w:after="0"/>
              <w:ind w:left="1"/>
            </w:pPr>
            <w:r>
              <w:rPr>
                <w:rFonts w:ascii="Arial" w:eastAsia="Arial" w:hAnsi="Arial" w:cs="Arial"/>
                <w:sz w:val="18"/>
              </w:rPr>
              <w:t xml:space="preserve">Applies concepts with minor errors </w:t>
            </w:r>
          </w:p>
        </w:tc>
        <w:tc>
          <w:tcPr>
            <w:tcW w:w="205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226C7FB2" w14:textId="77777777" w:rsidR="00895D82" w:rsidRDefault="00000000">
            <w:pPr>
              <w:spacing w:after="0"/>
              <w:ind w:left="2"/>
              <w:jc w:val="both"/>
            </w:pPr>
            <w:r>
              <w:rPr>
                <w:rFonts w:ascii="Arial" w:eastAsia="Arial" w:hAnsi="Arial" w:cs="Arial"/>
                <w:sz w:val="18"/>
              </w:rPr>
              <w:t xml:space="preserve">Limited application; requires guidance </w:t>
            </w:r>
          </w:p>
        </w:tc>
        <w:tc>
          <w:tcPr>
            <w:tcW w:w="1567"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376B9D71" w14:textId="77777777" w:rsidR="00895D82" w:rsidRDefault="00000000">
            <w:pPr>
              <w:spacing w:after="0"/>
              <w:ind w:left="1"/>
            </w:pPr>
            <w:r>
              <w:rPr>
                <w:rFonts w:ascii="Arial" w:eastAsia="Arial" w:hAnsi="Arial" w:cs="Arial"/>
                <w:sz w:val="18"/>
              </w:rPr>
              <w:t xml:space="preserve">Unable to apply relevant concepts </w:t>
            </w:r>
          </w:p>
        </w:tc>
      </w:tr>
      <w:tr w:rsidR="00895D82" w14:paraId="07CA5B08" w14:textId="77777777">
        <w:trPr>
          <w:trHeight w:val="743"/>
        </w:trPr>
        <w:tc>
          <w:tcPr>
            <w:tcW w:w="1412"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77747C2" w14:textId="77777777" w:rsidR="00895D82" w:rsidRDefault="00000000">
            <w:pPr>
              <w:spacing w:after="0"/>
            </w:pPr>
            <w:r>
              <w:rPr>
                <w:rFonts w:ascii="Arial" w:eastAsia="Arial" w:hAnsi="Arial" w:cs="Arial"/>
                <w:sz w:val="18"/>
              </w:rPr>
              <w:t xml:space="preserve">Justification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608E27A" w14:textId="77777777" w:rsidR="00895D82" w:rsidRDefault="00000000">
            <w:pPr>
              <w:spacing w:after="0"/>
              <w:ind w:left="54"/>
            </w:pPr>
            <w:r>
              <w:rPr>
                <w:rFonts w:ascii="Arial" w:eastAsia="Arial" w:hAnsi="Arial" w:cs="Arial"/>
                <w:sz w:val="18"/>
              </w:rPr>
              <w:t xml:space="preserve">10% </w:t>
            </w:r>
          </w:p>
        </w:tc>
        <w:tc>
          <w:tcPr>
            <w:tcW w:w="2316" w:type="dxa"/>
            <w:tcBorders>
              <w:top w:val="single" w:sz="4" w:space="0" w:color="9DC3E6"/>
              <w:left w:val="single" w:sz="4" w:space="0" w:color="9DC3E6"/>
              <w:bottom w:val="single" w:sz="4" w:space="0" w:color="9DC3E6"/>
              <w:right w:val="single" w:sz="4" w:space="0" w:color="9DC3E6"/>
            </w:tcBorders>
            <w:shd w:val="clear" w:color="auto" w:fill="F0FFF4"/>
          </w:tcPr>
          <w:p w14:paraId="0DE525AF" w14:textId="77777777" w:rsidR="00895D82" w:rsidRDefault="00000000">
            <w:pPr>
              <w:spacing w:after="0"/>
              <w:ind w:left="1"/>
            </w:pPr>
            <w:r>
              <w:rPr>
                <w:rFonts w:ascii="Arial" w:eastAsia="Arial" w:hAnsi="Arial" w:cs="Arial"/>
                <w:sz w:val="18"/>
              </w:rPr>
              <w:t xml:space="preserve">Provides strong justification for decisions with logical reasoning  </w:t>
            </w:r>
          </w:p>
        </w:tc>
        <w:tc>
          <w:tcPr>
            <w:tcW w:w="1905"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AE3695E" w14:textId="77777777" w:rsidR="00895D82" w:rsidRDefault="00000000">
            <w:pPr>
              <w:spacing w:after="0"/>
              <w:ind w:left="1"/>
            </w:pPr>
            <w:r>
              <w:rPr>
                <w:rFonts w:ascii="Arial" w:eastAsia="Arial" w:hAnsi="Arial" w:cs="Arial"/>
                <w:sz w:val="18"/>
              </w:rPr>
              <w:t xml:space="preserve">Provides justification with some clarity </w:t>
            </w:r>
          </w:p>
        </w:tc>
        <w:tc>
          <w:tcPr>
            <w:tcW w:w="205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714DF6DD" w14:textId="77777777" w:rsidR="00895D82" w:rsidRDefault="00000000">
            <w:pPr>
              <w:spacing w:after="0"/>
              <w:ind w:left="2"/>
            </w:pPr>
            <w:r>
              <w:rPr>
                <w:rFonts w:ascii="Arial" w:eastAsia="Arial" w:hAnsi="Arial" w:cs="Arial"/>
                <w:sz w:val="18"/>
              </w:rPr>
              <w:t xml:space="preserve">Weak or unclear </w:t>
            </w:r>
          </w:p>
          <w:p w14:paraId="57047392" w14:textId="77777777" w:rsidR="00895D82" w:rsidRDefault="00000000">
            <w:pPr>
              <w:spacing w:after="0"/>
              <w:ind w:left="2"/>
            </w:pPr>
            <w:r>
              <w:rPr>
                <w:rFonts w:ascii="Arial" w:eastAsia="Arial" w:hAnsi="Arial" w:cs="Arial"/>
                <w:sz w:val="18"/>
              </w:rPr>
              <w:t xml:space="preserve">justification </w:t>
            </w:r>
          </w:p>
        </w:tc>
        <w:tc>
          <w:tcPr>
            <w:tcW w:w="1567"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60D28878" w14:textId="77777777" w:rsidR="00895D82" w:rsidRDefault="00000000">
            <w:pPr>
              <w:spacing w:after="0"/>
              <w:ind w:left="1"/>
            </w:pPr>
            <w:r>
              <w:rPr>
                <w:rFonts w:ascii="Arial" w:eastAsia="Arial" w:hAnsi="Arial" w:cs="Arial"/>
                <w:sz w:val="18"/>
              </w:rPr>
              <w:t xml:space="preserve">No justification provided </w:t>
            </w:r>
          </w:p>
        </w:tc>
      </w:tr>
    </w:tbl>
    <w:p w14:paraId="791309E9" w14:textId="77777777" w:rsidR="00895D82" w:rsidRDefault="00000000">
      <w:pPr>
        <w:spacing w:after="0"/>
      </w:pPr>
      <w:r>
        <w:rPr>
          <w:rFonts w:ascii="Arial" w:eastAsia="Arial" w:hAnsi="Arial" w:cs="Arial"/>
          <w:b/>
          <w:sz w:val="24"/>
        </w:rPr>
        <w:t xml:space="preserve"> </w:t>
      </w:r>
    </w:p>
    <w:p w14:paraId="6A701ED6" w14:textId="77777777" w:rsidR="00895D82" w:rsidRDefault="00000000">
      <w:pPr>
        <w:spacing w:after="0"/>
      </w:pPr>
      <w:r>
        <w:rPr>
          <w:rFonts w:ascii="Arial" w:eastAsia="Arial" w:hAnsi="Arial" w:cs="Arial"/>
          <w:b/>
          <w:sz w:val="24"/>
        </w:rPr>
        <w:t xml:space="preserve">Marks Evaluation: </w:t>
      </w:r>
    </w:p>
    <w:tbl>
      <w:tblPr>
        <w:tblStyle w:val="TableGrid"/>
        <w:tblW w:w="9638" w:type="dxa"/>
        <w:tblInd w:w="1" w:type="dxa"/>
        <w:tblCellMar>
          <w:top w:w="94" w:type="dxa"/>
          <w:left w:w="119" w:type="dxa"/>
          <w:bottom w:w="0" w:type="dxa"/>
          <w:right w:w="115" w:type="dxa"/>
        </w:tblCellMar>
        <w:tblLook w:val="04A0" w:firstRow="1" w:lastRow="0" w:firstColumn="1" w:lastColumn="0" w:noHBand="0" w:noVBand="1"/>
      </w:tblPr>
      <w:tblGrid>
        <w:gridCol w:w="2265"/>
        <w:gridCol w:w="934"/>
        <w:gridCol w:w="1333"/>
        <w:gridCol w:w="1464"/>
        <w:gridCol w:w="1661"/>
        <w:gridCol w:w="1981"/>
      </w:tblGrid>
      <w:tr w:rsidR="00895D82" w14:paraId="14AB6DB2" w14:textId="77777777">
        <w:trPr>
          <w:trHeight w:val="571"/>
        </w:trPr>
        <w:tc>
          <w:tcPr>
            <w:tcW w:w="2264" w:type="dxa"/>
            <w:tcBorders>
              <w:top w:val="single" w:sz="36" w:space="0" w:color="1F4E79"/>
              <w:left w:val="single" w:sz="4" w:space="0" w:color="1F4E79"/>
              <w:bottom w:val="single" w:sz="32" w:space="0" w:color="1F4E79"/>
              <w:right w:val="single" w:sz="4" w:space="0" w:color="1F4E79"/>
            </w:tcBorders>
            <w:shd w:val="clear" w:color="auto" w:fill="1F4E79"/>
            <w:vAlign w:val="center"/>
          </w:tcPr>
          <w:p w14:paraId="6A5BE6DC" w14:textId="77777777" w:rsidR="00895D82" w:rsidRDefault="00000000">
            <w:pPr>
              <w:spacing w:after="0"/>
              <w:ind w:right="8"/>
              <w:jc w:val="center"/>
            </w:pPr>
            <w:r>
              <w:rPr>
                <w:rFonts w:ascii="Arial" w:eastAsia="Arial" w:hAnsi="Arial" w:cs="Arial"/>
                <w:b/>
                <w:color w:val="FFFFFF"/>
                <w:sz w:val="19"/>
              </w:rPr>
              <w:t>Criteria</w:t>
            </w:r>
            <w:r>
              <w:rPr>
                <w:rFonts w:ascii="Arial" w:eastAsia="Arial" w:hAnsi="Arial" w:cs="Arial"/>
                <w:sz w:val="20"/>
              </w:rPr>
              <w:t xml:space="preserve"> </w:t>
            </w:r>
          </w:p>
        </w:tc>
        <w:tc>
          <w:tcPr>
            <w:tcW w:w="933"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62B46E12" w14:textId="77777777" w:rsidR="00895D82" w:rsidRDefault="00000000">
            <w:pPr>
              <w:spacing w:after="0"/>
              <w:ind w:right="4"/>
              <w:jc w:val="center"/>
            </w:pPr>
            <w:r>
              <w:rPr>
                <w:rFonts w:ascii="Arial" w:eastAsia="Arial" w:hAnsi="Arial" w:cs="Arial"/>
                <w:b/>
                <w:color w:val="FFFFFF"/>
                <w:sz w:val="19"/>
              </w:rPr>
              <w:t>Wt.</w:t>
            </w:r>
            <w:r>
              <w:rPr>
                <w:rFonts w:ascii="Arial" w:eastAsia="Arial" w:hAnsi="Arial" w:cs="Arial"/>
                <w:sz w:val="20"/>
              </w:rPr>
              <w:t xml:space="preserve"> </w:t>
            </w:r>
          </w:p>
        </w:tc>
        <w:tc>
          <w:tcPr>
            <w:tcW w:w="1333" w:type="dxa"/>
            <w:tcBorders>
              <w:top w:val="single" w:sz="36" w:space="0" w:color="1F4E79"/>
              <w:left w:val="single" w:sz="4" w:space="0" w:color="1F4E79"/>
              <w:bottom w:val="single" w:sz="32" w:space="0" w:color="1F4E79"/>
              <w:right w:val="single" w:sz="4" w:space="0" w:color="1F4E79"/>
            </w:tcBorders>
            <w:shd w:val="clear" w:color="auto" w:fill="1F4E79"/>
          </w:tcPr>
          <w:p w14:paraId="3EEF94D0" w14:textId="77777777" w:rsidR="00895D82" w:rsidRDefault="00000000">
            <w:pPr>
              <w:spacing w:after="0"/>
              <w:ind w:right="10"/>
              <w:jc w:val="center"/>
            </w:pPr>
            <w:r>
              <w:rPr>
                <w:rFonts w:ascii="Arial" w:eastAsia="Arial" w:hAnsi="Arial" w:cs="Arial"/>
                <w:b/>
                <w:color w:val="FFFFFF"/>
                <w:sz w:val="19"/>
              </w:rPr>
              <w:t xml:space="preserve">Level 4 – </w:t>
            </w:r>
          </w:p>
          <w:p w14:paraId="082CB51A" w14:textId="77777777" w:rsidR="00895D82" w:rsidRDefault="00000000">
            <w:pPr>
              <w:spacing w:after="0"/>
              <w:ind w:left="65"/>
            </w:pPr>
            <w:r>
              <w:rPr>
                <w:rFonts w:ascii="Arial" w:eastAsia="Arial" w:hAnsi="Arial" w:cs="Arial"/>
                <w:b/>
                <w:color w:val="FFFFFF"/>
                <w:sz w:val="19"/>
              </w:rPr>
              <w:t>Exemplary</w:t>
            </w:r>
            <w:r>
              <w:rPr>
                <w:rFonts w:ascii="Arial" w:eastAsia="Arial" w:hAnsi="Arial" w:cs="Arial"/>
                <w:sz w:val="20"/>
              </w:rPr>
              <w:t xml:space="preserve"> </w:t>
            </w:r>
          </w:p>
        </w:tc>
        <w:tc>
          <w:tcPr>
            <w:tcW w:w="1464" w:type="dxa"/>
            <w:tcBorders>
              <w:top w:val="single" w:sz="36" w:space="0" w:color="1F4E79"/>
              <w:left w:val="single" w:sz="4" w:space="0" w:color="1F4E79"/>
              <w:bottom w:val="single" w:sz="32" w:space="0" w:color="1F4E79"/>
              <w:right w:val="single" w:sz="4" w:space="0" w:color="1F4E79"/>
            </w:tcBorders>
            <w:shd w:val="clear" w:color="auto" w:fill="1F4E79"/>
          </w:tcPr>
          <w:p w14:paraId="362C4923" w14:textId="77777777" w:rsidR="00895D82" w:rsidRDefault="00000000">
            <w:pPr>
              <w:spacing w:after="0"/>
              <w:ind w:right="3"/>
              <w:jc w:val="center"/>
            </w:pPr>
            <w:r>
              <w:rPr>
                <w:rFonts w:ascii="Arial" w:eastAsia="Arial" w:hAnsi="Arial" w:cs="Arial"/>
                <w:b/>
                <w:color w:val="FFFFFF"/>
                <w:sz w:val="19"/>
              </w:rPr>
              <w:t xml:space="preserve">Level 3 – </w:t>
            </w:r>
          </w:p>
          <w:p w14:paraId="5BFEA160" w14:textId="77777777" w:rsidR="00895D82" w:rsidRDefault="00000000">
            <w:pPr>
              <w:spacing w:after="0"/>
              <w:ind w:right="8"/>
              <w:jc w:val="center"/>
            </w:pPr>
            <w:r>
              <w:rPr>
                <w:rFonts w:ascii="Arial" w:eastAsia="Arial" w:hAnsi="Arial" w:cs="Arial"/>
                <w:b/>
                <w:color w:val="FFFFFF"/>
                <w:sz w:val="19"/>
              </w:rPr>
              <w:t>Proficient</w:t>
            </w:r>
            <w:r>
              <w:rPr>
                <w:rFonts w:ascii="Arial" w:eastAsia="Arial" w:hAnsi="Arial" w:cs="Arial"/>
                <w:sz w:val="20"/>
              </w:rPr>
              <w:t xml:space="preserve"> </w:t>
            </w:r>
          </w:p>
        </w:tc>
        <w:tc>
          <w:tcPr>
            <w:tcW w:w="1661" w:type="dxa"/>
            <w:tcBorders>
              <w:top w:val="single" w:sz="36" w:space="0" w:color="1F4E79"/>
              <w:left w:val="single" w:sz="4" w:space="0" w:color="1F4E79"/>
              <w:bottom w:val="single" w:sz="32" w:space="0" w:color="1F4E79"/>
              <w:right w:val="single" w:sz="4" w:space="0" w:color="1F4E79"/>
            </w:tcBorders>
            <w:shd w:val="clear" w:color="auto" w:fill="1F4E79"/>
          </w:tcPr>
          <w:p w14:paraId="5281BBA9" w14:textId="77777777" w:rsidR="00895D82" w:rsidRDefault="00000000">
            <w:pPr>
              <w:spacing w:after="0"/>
              <w:ind w:right="9"/>
              <w:jc w:val="center"/>
            </w:pPr>
            <w:r>
              <w:rPr>
                <w:rFonts w:ascii="Arial" w:eastAsia="Arial" w:hAnsi="Arial" w:cs="Arial"/>
                <w:b/>
                <w:color w:val="FFFFFF"/>
                <w:sz w:val="19"/>
              </w:rPr>
              <w:t xml:space="preserve">Level 2 – </w:t>
            </w:r>
          </w:p>
          <w:p w14:paraId="56092FCA" w14:textId="77777777" w:rsidR="00895D82" w:rsidRDefault="00000000">
            <w:pPr>
              <w:spacing w:after="0"/>
              <w:ind w:right="8"/>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981" w:type="dxa"/>
            <w:tcBorders>
              <w:top w:val="single" w:sz="36" w:space="0" w:color="1F4E79"/>
              <w:left w:val="single" w:sz="4" w:space="0" w:color="1F4E79"/>
              <w:bottom w:val="single" w:sz="32" w:space="0" w:color="1F4E79"/>
              <w:right w:val="single" w:sz="4" w:space="0" w:color="1F4E79"/>
            </w:tcBorders>
            <w:shd w:val="clear" w:color="auto" w:fill="1F4E79"/>
          </w:tcPr>
          <w:p w14:paraId="397B39B7" w14:textId="77777777" w:rsidR="00895D82" w:rsidRDefault="00000000">
            <w:pPr>
              <w:spacing w:after="0"/>
              <w:ind w:right="3"/>
              <w:jc w:val="center"/>
            </w:pPr>
            <w:r>
              <w:rPr>
                <w:rFonts w:ascii="Arial" w:eastAsia="Arial" w:hAnsi="Arial" w:cs="Arial"/>
                <w:b/>
                <w:color w:val="FFFFFF"/>
                <w:sz w:val="19"/>
              </w:rPr>
              <w:t xml:space="preserve">Level 1 – </w:t>
            </w:r>
          </w:p>
          <w:p w14:paraId="4761F972" w14:textId="77777777" w:rsidR="00895D82" w:rsidRDefault="00000000">
            <w:pPr>
              <w:spacing w:after="0"/>
              <w:ind w:right="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895D82" w14:paraId="60087C37" w14:textId="77777777">
        <w:trPr>
          <w:trHeight w:val="471"/>
        </w:trPr>
        <w:tc>
          <w:tcPr>
            <w:tcW w:w="2264" w:type="dxa"/>
            <w:tcBorders>
              <w:top w:val="single" w:sz="32" w:space="0" w:color="1F4E79"/>
              <w:left w:val="single" w:sz="4" w:space="0" w:color="9DC3E6"/>
              <w:bottom w:val="single" w:sz="4" w:space="0" w:color="9DC3E6"/>
              <w:right w:val="single" w:sz="4" w:space="0" w:color="9DC3E6"/>
            </w:tcBorders>
            <w:shd w:val="clear" w:color="auto" w:fill="D6E4F0"/>
            <w:vAlign w:val="center"/>
          </w:tcPr>
          <w:p w14:paraId="0F9C12FE" w14:textId="77777777" w:rsidR="00895D82" w:rsidRDefault="00000000">
            <w:pPr>
              <w:spacing w:after="0"/>
            </w:pPr>
            <w:r>
              <w:rPr>
                <w:rFonts w:ascii="Arial" w:eastAsia="Arial" w:hAnsi="Arial" w:cs="Arial"/>
                <w:sz w:val="18"/>
              </w:rPr>
              <w:t>Problem Understanding</w:t>
            </w:r>
            <w:r>
              <w:rPr>
                <w:rFonts w:ascii="Arial" w:eastAsia="Arial" w:hAnsi="Arial" w:cs="Arial"/>
                <w:sz w:val="20"/>
              </w:rPr>
              <w:t xml:space="preserve"> </w:t>
            </w:r>
          </w:p>
        </w:tc>
        <w:tc>
          <w:tcPr>
            <w:tcW w:w="933"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71915F21" w14:textId="77777777" w:rsidR="00895D82" w:rsidRDefault="00000000">
            <w:pPr>
              <w:spacing w:after="0"/>
              <w:ind w:right="3"/>
              <w:jc w:val="center"/>
            </w:pPr>
            <w:r>
              <w:rPr>
                <w:rFonts w:ascii="Arial" w:eastAsia="Arial" w:hAnsi="Arial" w:cs="Arial"/>
                <w:sz w:val="18"/>
              </w:rPr>
              <w:t>25%</w:t>
            </w:r>
            <w:r>
              <w:rPr>
                <w:rFonts w:ascii="Arial" w:eastAsia="Arial" w:hAnsi="Arial" w:cs="Arial"/>
                <w:sz w:val="20"/>
              </w:rPr>
              <w:t xml:space="preserve"> </w:t>
            </w:r>
          </w:p>
        </w:tc>
        <w:tc>
          <w:tcPr>
            <w:tcW w:w="1333"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70FB726A" w14:textId="77777777" w:rsidR="00895D82" w:rsidRDefault="00000000">
            <w:pPr>
              <w:spacing w:after="0"/>
            </w:pPr>
            <w:r>
              <w:rPr>
                <w:rFonts w:ascii="Arial" w:eastAsia="Arial" w:hAnsi="Arial" w:cs="Arial"/>
                <w:sz w:val="20"/>
              </w:rPr>
              <w:t xml:space="preserve"> </w:t>
            </w:r>
          </w:p>
        </w:tc>
        <w:tc>
          <w:tcPr>
            <w:tcW w:w="1464" w:type="dxa"/>
            <w:tcBorders>
              <w:top w:val="single" w:sz="32" w:space="0" w:color="1F4E79"/>
              <w:left w:val="single" w:sz="4" w:space="0" w:color="9DC3E6"/>
              <w:bottom w:val="single" w:sz="4" w:space="0" w:color="9DC3E6"/>
              <w:right w:val="single" w:sz="4" w:space="0" w:color="9DC3E6"/>
            </w:tcBorders>
            <w:shd w:val="clear" w:color="auto" w:fill="FFFBEB"/>
            <w:vAlign w:val="center"/>
          </w:tcPr>
          <w:p w14:paraId="79614F68" w14:textId="77777777" w:rsidR="00895D82" w:rsidRDefault="00000000">
            <w:pPr>
              <w:spacing w:after="0"/>
              <w:ind w:left="1"/>
            </w:pPr>
            <w:r>
              <w:rPr>
                <w:rFonts w:ascii="Arial" w:eastAsia="Arial" w:hAnsi="Arial" w:cs="Arial"/>
                <w:sz w:val="20"/>
              </w:rPr>
              <w:t xml:space="preserve"> </w:t>
            </w:r>
          </w:p>
        </w:tc>
        <w:tc>
          <w:tcPr>
            <w:tcW w:w="1661" w:type="dxa"/>
            <w:tcBorders>
              <w:top w:val="single" w:sz="32" w:space="0" w:color="1F4E79"/>
              <w:left w:val="single" w:sz="4" w:space="0" w:color="9DC3E6"/>
              <w:bottom w:val="single" w:sz="4" w:space="0" w:color="9DC3E6"/>
              <w:right w:val="single" w:sz="4" w:space="0" w:color="9DC3E6"/>
            </w:tcBorders>
            <w:shd w:val="clear" w:color="auto" w:fill="FFF3E0"/>
            <w:vAlign w:val="center"/>
          </w:tcPr>
          <w:p w14:paraId="25302F36" w14:textId="77777777" w:rsidR="00895D82" w:rsidRDefault="00000000">
            <w:pPr>
              <w:spacing w:after="0"/>
              <w:ind w:left="1"/>
            </w:pPr>
            <w:r>
              <w:rPr>
                <w:rFonts w:ascii="Arial" w:eastAsia="Arial" w:hAnsi="Arial" w:cs="Arial"/>
                <w:sz w:val="20"/>
              </w:rPr>
              <w:t xml:space="preserve"> </w:t>
            </w:r>
          </w:p>
        </w:tc>
        <w:tc>
          <w:tcPr>
            <w:tcW w:w="1981" w:type="dxa"/>
            <w:tcBorders>
              <w:top w:val="single" w:sz="32" w:space="0" w:color="1F4E79"/>
              <w:left w:val="single" w:sz="4" w:space="0" w:color="9DC3E6"/>
              <w:bottom w:val="double" w:sz="28" w:space="0" w:color="FFF0F0"/>
              <w:right w:val="single" w:sz="4" w:space="0" w:color="9DC3E6"/>
            </w:tcBorders>
            <w:shd w:val="clear" w:color="auto" w:fill="FFF0F0"/>
            <w:vAlign w:val="center"/>
          </w:tcPr>
          <w:p w14:paraId="448FE9C8" w14:textId="77777777" w:rsidR="00895D82" w:rsidRDefault="00000000">
            <w:pPr>
              <w:spacing w:after="0"/>
              <w:ind w:left="1"/>
            </w:pPr>
            <w:r>
              <w:rPr>
                <w:rFonts w:ascii="Arial" w:eastAsia="Arial" w:hAnsi="Arial" w:cs="Arial"/>
                <w:sz w:val="20"/>
              </w:rPr>
              <w:t xml:space="preserve"> </w:t>
            </w:r>
          </w:p>
        </w:tc>
      </w:tr>
      <w:tr w:rsidR="00895D82" w14:paraId="66DDB9FA" w14:textId="77777777">
        <w:trPr>
          <w:trHeight w:val="415"/>
        </w:trPr>
        <w:tc>
          <w:tcPr>
            <w:tcW w:w="226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0922CA9" w14:textId="77777777" w:rsidR="00895D82" w:rsidRDefault="00000000">
            <w:pPr>
              <w:spacing w:after="0"/>
            </w:pPr>
            <w:r>
              <w:rPr>
                <w:rFonts w:ascii="Arial" w:eastAsia="Arial" w:hAnsi="Arial" w:cs="Arial"/>
                <w:sz w:val="18"/>
              </w:rPr>
              <w:t>Constraint Analysis</w:t>
            </w:r>
            <w:r>
              <w:rPr>
                <w:rFonts w:ascii="Arial" w:eastAsia="Arial" w:hAnsi="Arial" w:cs="Arial"/>
                <w:sz w:val="20"/>
              </w:rPr>
              <w:t xml:space="preserve"> </w:t>
            </w:r>
          </w:p>
        </w:tc>
        <w:tc>
          <w:tcPr>
            <w:tcW w:w="933"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42C831B3" w14:textId="77777777" w:rsidR="00895D82" w:rsidRDefault="00000000">
            <w:pPr>
              <w:spacing w:after="0"/>
              <w:ind w:right="3"/>
              <w:jc w:val="center"/>
            </w:pPr>
            <w:r>
              <w:rPr>
                <w:rFonts w:ascii="Arial" w:eastAsia="Arial" w:hAnsi="Arial" w:cs="Arial"/>
                <w:sz w:val="18"/>
              </w:rPr>
              <w:t>25%</w:t>
            </w:r>
            <w:r>
              <w:rPr>
                <w:rFonts w:ascii="Arial" w:eastAsia="Arial" w:hAnsi="Arial" w:cs="Arial"/>
                <w:sz w:val="20"/>
              </w:rPr>
              <w:t xml:space="preserve"> </w:t>
            </w:r>
          </w:p>
        </w:tc>
        <w:tc>
          <w:tcPr>
            <w:tcW w:w="1333" w:type="dxa"/>
            <w:tcBorders>
              <w:top w:val="single" w:sz="4" w:space="0" w:color="9DC3E6"/>
              <w:left w:val="single" w:sz="4" w:space="0" w:color="9DC3E6"/>
              <w:bottom w:val="single" w:sz="4" w:space="0" w:color="9DC3E6"/>
              <w:right w:val="single" w:sz="4" w:space="0" w:color="9DC3E6"/>
            </w:tcBorders>
            <w:shd w:val="clear" w:color="auto" w:fill="F0FFF4"/>
          </w:tcPr>
          <w:p w14:paraId="152785DC" w14:textId="77777777" w:rsidR="00895D82" w:rsidRDefault="00000000">
            <w:pPr>
              <w:spacing w:after="0"/>
            </w:pPr>
            <w:r>
              <w:rPr>
                <w:rFonts w:ascii="Arial" w:eastAsia="Arial" w:hAnsi="Arial" w:cs="Arial"/>
                <w:sz w:val="20"/>
              </w:rPr>
              <w:t xml:space="preserve"> </w:t>
            </w:r>
          </w:p>
        </w:tc>
        <w:tc>
          <w:tcPr>
            <w:tcW w:w="1464" w:type="dxa"/>
            <w:tcBorders>
              <w:top w:val="single" w:sz="4" w:space="0" w:color="9DC3E6"/>
              <w:left w:val="single" w:sz="4" w:space="0" w:color="9DC3E6"/>
              <w:bottom w:val="single" w:sz="4" w:space="0" w:color="9DC3E6"/>
              <w:right w:val="single" w:sz="4" w:space="0" w:color="9DC3E6"/>
            </w:tcBorders>
            <w:shd w:val="clear" w:color="auto" w:fill="FFFBEB"/>
          </w:tcPr>
          <w:p w14:paraId="2846F6A1" w14:textId="77777777" w:rsidR="00895D82" w:rsidRDefault="00000000">
            <w:pPr>
              <w:spacing w:after="0"/>
              <w:ind w:left="1"/>
            </w:pPr>
            <w:r>
              <w:rPr>
                <w:rFonts w:ascii="Arial" w:eastAsia="Arial" w:hAnsi="Arial" w:cs="Arial"/>
                <w:sz w:val="20"/>
              </w:rPr>
              <w:t xml:space="preserve"> </w:t>
            </w:r>
          </w:p>
        </w:tc>
        <w:tc>
          <w:tcPr>
            <w:tcW w:w="1661" w:type="dxa"/>
            <w:tcBorders>
              <w:top w:val="single" w:sz="4" w:space="0" w:color="9DC3E6"/>
              <w:left w:val="single" w:sz="4" w:space="0" w:color="9DC3E6"/>
              <w:bottom w:val="single" w:sz="4" w:space="0" w:color="9DC3E6"/>
              <w:right w:val="single" w:sz="4" w:space="0" w:color="9DC3E6"/>
            </w:tcBorders>
            <w:shd w:val="clear" w:color="auto" w:fill="FFF3E0"/>
          </w:tcPr>
          <w:p w14:paraId="457050AF" w14:textId="77777777" w:rsidR="00895D82" w:rsidRDefault="00000000">
            <w:pPr>
              <w:spacing w:after="0"/>
              <w:ind w:left="1"/>
            </w:pPr>
            <w:r>
              <w:rPr>
                <w:rFonts w:ascii="Arial" w:eastAsia="Arial" w:hAnsi="Arial" w:cs="Arial"/>
                <w:sz w:val="20"/>
              </w:rPr>
              <w:t xml:space="preserve"> </w:t>
            </w:r>
          </w:p>
        </w:tc>
        <w:tc>
          <w:tcPr>
            <w:tcW w:w="1981" w:type="dxa"/>
            <w:tcBorders>
              <w:top w:val="double" w:sz="28" w:space="0" w:color="FFF0F0"/>
              <w:left w:val="single" w:sz="4" w:space="0" w:color="9DC3E6"/>
              <w:bottom w:val="double" w:sz="28" w:space="0" w:color="FFF0F0"/>
              <w:right w:val="single" w:sz="4" w:space="0" w:color="9DC3E6"/>
            </w:tcBorders>
            <w:shd w:val="clear" w:color="auto" w:fill="FFF0F0"/>
          </w:tcPr>
          <w:p w14:paraId="00D42D62" w14:textId="77777777" w:rsidR="00895D82" w:rsidRDefault="00000000">
            <w:pPr>
              <w:spacing w:after="0"/>
              <w:ind w:left="1"/>
            </w:pPr>
            <w:r>
              <w:rPr>
                <w:rFonts w:ascii="Arial" w:eastAsia="Arial" w:hAnsi="Arial" w:cs="Arial"/>
                <w:sz w:val="20"/>
              </w:rPr>
              <w:t xml:space="preserve"> </w:t>
            </w:r>
          </w:p>
        </w:tc>
      </w:tr>
      <w:tr w:rsidR="00895D82" w14:paraId="07DE2A17" w14:textId="77777777">
        <w:trPr>
          <w:trHeight w:val="379"/>
        </w:trPr>
        <w:tc>
          <w:tcPr>
            <w:tcW w:w="2264" w:type="dxa"/>
            <w:tcBorders>
              <w:top w:val="single" w:sz="4" w:space="0" w:color="9DC3E6"/>
              <w:left w:val="single" w:sz="4" w:space="0" w:color="9DC3E6"/>
              <w:bottom w:val="single" w:sz="4" w:space="0" w:color="9DC3E6"/>
              <w:right w:val="single" w:sz="4" w:space="0" w:color="9DC3E6"/>
            </w:tcBorders>
            <w:shd w:val="clear" w:color="auto" w:fill="D6E4F0"/>
          </w:tcPr>
          <w:p w14:paraId="6334A08F" w14:textId="77777777" w:rsidR="00895D82" w:rsidRDefault="00000000">
            <w:pPr>
              <w:spacing w:after="0"/>
            </w:pPr>
            <w:r>
              <w:rPr>
                <w:rFonts w:ascii="Arial" w:eastAsia="Arial" w:hAnsi="Arial" w:cs="Arial"/>
                <w:sz w:val="18"/>
              </w:rPr>
              <w:t>Solution Development</w:t>
            </w:r>
            <w:r>
              <w:rPr>
                <w:rFonts w:ascii="Arial" w:eastAsia="Arial" w:hAnsi="Arial" w:cs="Arial"/>
                <w:sz w:val="20"/>
              </w:rPr>
              <w:t xml:space="preserve"> </w:t>
            </w:r>
          </w:p>
        </w:tc>
        <w:tc>
          <w:tcPr>
            <w:tcW w:w="933" w:type="dxa"/>
            <w:tcBorders>
              <w:top w:val="single" w:sz="4" w:space="0" w:color="9DC3E6"/>
              <w:left w:val="single" w:sz="4" w:space="0" w:color="9DC3E6"/>
              <w:bottom w:val="single" w:sz="4" w:space="0" w:color="9DC3E6"/>
              <w:right w:val="single" w:sz="4" w:space="0" w:color="9DC3E6"/>
            </w:tcBorders>
            <w:shd w:val="clear" w:color="auto" w:fill="EBF3FB"/>
          </w:tcPr>
          <w:p w14:paraId="75007319" w14:textId="77777777" w:rsidR="00895D82" w:rsidRDefault="00000000">
            <w:pPr>
              <w:spacing w:after="0"/>
              <w:ind w:right="3"/>
              <w:jc w:val="center"/>
            </w:pPr>
            <w:r>
              <w:rPr>
                <w:rFonts w:ascii="Arial" w:eastAsia="Arial" w:hAnsi="Arial" w:cs="Arial"/>
                <w:sz w:val="18"/>
              </w:rPr>
              <w:t>25%</w:t>
            </w:r>
            <w:r>
              <w:rPr>
                <w:rFonts w:ascii="Arial" w:eastAsia="Arial" w:hAnsi="Arial" w:cs="Arial"/>
                <w:sz w:val="20"/>
              </w:rPr>
              <w:t xml:space="preserve"> </w:t>
            </w:r>
          </w:p>
        </w:tc>
        <w:tc>
          <w:tcPr>
            <w:tcW w:w="1333" w:type="dxa"/>
            <w:tcBorders>
              <w:top w:val="single" w:sz="4" w:space="0" w:color="9DC3E6"/>
              <w:left w:val="single" w:sz="4" w:space="0" w:color="9DC3E6"/>
              <w:bottom w:val="single" w:sz="4" w:space="0" w:color="9DC3E6"/>
              <w:right w:val="single" w:sz="4" w:space="0" w:color="9DC3E6"/>
            </w:tcBorders>
            <w:shd w:val="clear" w:color="auto" w:fill="F0FFF4"/>
          </w:tcPr>
          <w:p w14:paraId="2D4C8E87" w14:textId="77777777" w:rsidR="00895D82" w:rsidRDefault="00000000">
            <w:pPr>
              <w:spacing w:after="0"/>
            </w:pPr>
            <w:r>
              <w:rPr>
                <w:rFonts w:ascii="Arial" w:eastAsia="Arial" w:hAnsi="Arial" w:cs="Arial"/>
                <w:sz w:val="20"/>
              </w:rPr>
              <w:t xml:space="preserve"> </w:t>
            </w:r>
          </w:p>
        </w:tc>
        <w:tc>
          <w:tcPr>
            <w:tcW w:w="1464" w:type="dxa"/>
            <w:tcBorders>
              <w:top w:val="single" w:sz="4" w:space="0" w:color="9DC3E6"/>
              <w:left w:val="single" w:sz="4" w:space="0" w:color="9DC3E6"/>
              <w:bottom w:val="single" w:sz="4" w:space="0" w:color="9DC3E6"/>
              <w:right w:val="single" w:sz="4" w:space="0" w:color="9DC3E6"/>
            </w:tcBorders>
            <w:shd w:val="clear" w:color="auto" w:fill="FFFBEB"/>
          </w:tcPr>
          <w:p w14:paraId="6D04A20A" w14:textId="77777777" w:rsidR="00895D82" w:rsidRDefault="00000000">
            <w:pPr>
              <w:spacing w:after="0"/>
              <w:ind w:left="1"/>
            </w:pPr>
            <w:r>
              <w:rPr>
                <w:rFonts w:ascii="Arial" w:eastAsia="Arial" w:hAnsi="Arial" w:cs="Arial"/>
                <w:sz w:val="20"/>
              </w:rPr>
              <w:t xml:space="preserve"> </w:t>
            </w:r>
          </w:p>
        </w:tc>
        <w:tc>
          <w:tcPr>
            <w:tcW w:w="1661" w:type="dxa"/>
            <w:tcBorders>
              <w:top w:val="single" w:sz="4" w:space="0" w:color="9DC3E6"/>
              <w:left w:val="single" w:sz="4" w:space="0" w:color="9DC3E6"/>
              <w:bottom w:val="single" w:sz="4" w:space="0" w:color="9DC3E6"/>
              <w:right w:val="single" w:sz="4" w:space="0" w:color="9DC3E6"/>
            </w:tcBorders>
            <w:shd w:val="clear" w:color="auto" w:fill="FFF3E0"/>
          </w:tcPr>
          <w:p w14:paraId="65C94108" w14:textId="77777777" w:rsidR="00895D82" w:rsidRDefault="00000000">
            <w:pPr>
              <w:spacing w:after="0"/>
              <w:ind w:left="1"/>
            </w:pPr>
            <w:r>
              <w:rPr>
                <w:rFonts w:ascii="Arial" w:eastAsia="Arial" w:hAnsi="Arial" w:cs="Arial"/>
                <w:sz w:val="20"/>
              </w:rPr>
              <w:t xml:space="preserve"> </w:t>
            </w:r>
          </w:p>
        </w:tc>
        <w:tc>
          <w:tcPr>
            <w:tcW w:w="1981" w:type="dxa"/>
            <w:tcBorders>
              <w:top w:val="double" w:sz="28" w:space="0" w:color="FFF0F0"/>
              <w:left w:val="single" w:sz="4" w:space="0" w:color="9DC3E6"/>
              <w:bottom w:val="double" w:sz="28" w:space="0" w:color="FFF0F0"/>
              <w:right w:val="single" w:sz="4" w:space="0" w:color="9DC3E6"/>
            </w:tcBorders>
            <w:shd w:val="clear" w:color="auto" w:fill="FFF0F0"/>
          </w:tcPr>
          <w:p w14:paraId="74D0C338" w14:textId="77777777" w:rsidR="00895D82" w:rsidRDefault="00000000">
            <w:pPr>
              <w:spacing w:after="0"/>
              <w:ind w:left="1"/>
            </w:pPr>
            <w:r>
              <w:rPr>
                <w:rFonts w:ascii="Arial" w:eastAsia="Arial" w:hAnsi="Arial" w:cs="Arial"/>
                <w:sz w:val="20"/>
              </w:rPr>
              <w:t xml:space="preserve"> </w:t>
            </w:r>
          </w:p>
        </w:tc>
      </w:tr>
      <w:tr w:rsidR="00895D82" w14:paraId="77B20FDA" w14:textId="77777777">
        <w:trPr>
          <w:trHeight w:val="413"/>
        </w:trPr>
        <w:tc>
          <w:tcPr>
            <w:tcW w:w="2264"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10179D0" w14:textId="77777777" w:rsidR="00895D82" w:rsidRDefault="00000000">
            <w:pPr>
              <w:spacing w:after="0"/>
            </w:pPr>
            <w:r>
              <w:rPr>
                <w:rFonts w:ascii="Arial" w:eastAsia="Arial" w:hAnsi="Arial" w:cs="Arial"/>
                <w:sz w:val="18"/>
              </w:rPr>
              <w:t>Application of Concepts</w:t>
            </w:r>
            <w:r>
              <w:rPr>
                <w:rFonts w:ascii="Arial" w:eastAsia="Arial" w:hAnsi="Arial" w:cs="Arial"/>
                <w:sz w:val="20"/>
              </w:rPr>
              <w:t xml:space="preserve"> </w:t>
            </w:r>
          </w:p>
        </w:tc>
        <w:tc>
          <w:tcPr>
            <w:tcW w:w="933"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60AB0903" w14:textId="77777777" w:rsidR="00895D82" w:rsidRDefault="00000000">
            <w:pPr>
              <w:spacing w:after="0"/>
              <w:ind w:right="3"/>
              <w:jc w:val="center"/>
            </w:pPr>
            <w:r>
              <w:rPr>
                <w:rFonts w:ascii="Arial" w:eastAsia="Arial" w:hAnsi="Arial" w:cs="Arial"/>
                <w:sz w:val="18"/>
              </w:rPr>
              <w:t>15%</w:t>
            </w:r>
            <w:r>
              <w:rPr>
                <w:rFonts w:ascii="Arial" w:eastAsia="Arial" w:hAnsi="Arial" w:cs="Arial"/>
                <w:sz w:val="20"/>
              </w:rPr>
              <w:t xml:space="preserve"> </w:t>
            </w:r>
          </w:p>
        </w:tc>
        <w:tc>
          <w:tcPr>
            <w:tcW w:w="1333" w:type="dxa"/>
            <w:tcBorders>
              <w:top w:val="single" w:sz="4" w:space="0" w:color="9DC3E6"/>
              <w:left w:val="single" w:sz="4" w:space="0" w:color="9DC3E6"/>
              <w:bottom w:val="single" w:sz="4" w:space="0" w:color="9DC3E6"/>
              <w:right w:val="single" w:sz="4" w:space="0" w:color="9DC3E6"/>
            </w:tcBorders>
            <w:shd w:val="clear" w:color="auto" w:fill="F0FFF4"/>
          </w:tcPr>
          <w:p w14:paraId="1C859A06" w14:textId="77777777" w:rsidR="00895D82" w:rsidRDefault="00000000">
            <w:pPr>
              <w:spacing w:after="0"/>
            </w:pPr>
            <w:r>
              <w:rPr>
                <w:rFonts w:ascii="Arial" w:eastAsia="Arial" w:hAnsi="Arial" w:cs="Arial"/>
                <w:sz w:val="20"/>
              </w:rPr>
              <w:t xml:space="preserve"> </w:t>
            </w:r>
          </w:p>
        </w:tc>
        <w:tc>
          <w:tcPr>
            <w:tcW w:w="1464" w:type="dxa"/>
            <w:tcBorders>
              <w:top w:val="single" w:sz="4" w:space="0" w:color="9DC3E6"/>
              <w:left w:val="single" w:sz="4" w:space="0" w:color="9DC3E6"/>
              <w:bottom w:val="single" w:sz="4" w:space="0" w:color="9DC3E6"/>
              <w:right w:val="single" w:sz="4" w:space="0" w:color="9DC3E6"/>
            </w:tcBorders>
            <w:shd w:val="clear" w:color="auto" w:fill="FFFBEB"/>
          </w:tcPr>
          <w:p w14:paraId="4C729B2A" w14:textId="77777777" w:rsidR="00895D82" w:rsidRDefault="00000000">
            <w:pPr>
              <w:spacing w:after="0"/>
              <w:ind w:left="1"/>
            </w:pPr>
            <w:r>
              <w:rPr>
                <w:rFonts w:ascii="Arial" w:eastAsia="Arial" w:hAnsi="Arial" w:cs="Arial"/>
                <w:sz w:val="20"/>
              </w:rPr>
              <w:t xml:space="preserve"> </w:t>
            </w:r>
          </w:p>
        </w:tc>
        <w:tc>
          <w:tcPr>
            <w:tcW w:w="1661" w:type="dxa"/>
            <w:tcBorders>
              <w:top w:val="single" w:sz="4" w:space="0" w:color="9DC3E6"/>
              <w:left w:val="single" w:sz="4" w:space="0" w:color="9DC3E6"/>
              <w:bottom w:val="single" w:sz="4" w:space="0" w:color="9DC3E6"/>
              <w:right w:val="single" w:sz="4" w:space="0" w:color="9DC3E6"/>
            </w:tcBorders>
            <w:shd w:val="clear" w:color="auto" w:fill="FFF3E0"/>
          </w:tcPr>
          <w:p w14:paraId="63B782EE" w14:textId="77777777" w:rsidR="00895D82" w:rsidRDefault="00000000">
            <w:pPr>
              <w:spacing w:after="0"/>
              <w:ind w:left="1"/>
            </w:pPr>
            <w:r>
              <w:rPr>
                <w:rFonts w:ascii="Arial" w:eastAsia="Arial" w:hAnsi="Arial" w:cs="Arial"/>
                <w:sz w:val="20"/>
              </w:rPr>
              <w:t xml:space="preserve"> </w:t>
            </w:r>
          </w:p>
        </w:tc>
        <w:tc>
          <w:tcPr>
            <w:tcW w:w="1981" w:type="dxa"/>
            <w:tcBorders>
              <w:top w:val="double" w:sz="28" w:space="0" w:color="FFF0F0"/>
              <w:left w:val="single" w:sz="4" w:space="0" w:color="9DC3E6"/>
              <w:bottom w:val="single" w:sz="4" w:space="0" w:color="9DC3E6"/>
              <w:right w:val="single" w:sz="4" w:space="0" w:color="9DC3E6"/>
            </w:tcBorders>
            <w:shd w:val="clear" w:color="auto" w:fill="FFF0F0"/>
          </w:tcPr>
          <w:p w14:paraId="1226DB27" w14:textId="77777777" w:rsidR="00895D82" w:rsidRDefault="00000000">
            <w:pPr>
              <w:spacing w:after="0"/>
              <w:ind w:left="1"/>
            </w:pPr>
            <w:r>
              <w:rPr>
                <w:rFonts w:ascii="Arial" w:eastAsia="Arial" w:hAnsi="Arial" w:cs="Arial"/>
                <w:sz w:val="20"/>
              </w:rPr>
              <w:t xml:space="preserve"> </w:t>
            </w:r>
          </w:p>
        </w:tc>
      </w:tr>
      <w:tr w:rsidR="00895D82" w14:paraId="394088D4" w14:textId="77777777">
        <w:trPr>
          <w:trHeight w:val="379"/>
        </w:trPr>
        <w:tc>
          <w:tcPr>
            <w:tcW w:w="2264" w:type="dxa"/>
            <w:tcBorders>
              <w:top w:val="single" w:sz="4" w:space="0" w:color="9DC3E6"/>
              <w:left w:val="single" w:sz="4" w:space="0" w:color="9DC3E6"/>
              <w:bottom w:val="single" w:sz="4" w:space="0" w:color="9DC3E6"/>
              <w:right w:val="single" w:sz="4" w:space="0" w:color="9DC3E6"/>
            </w:tcBorders>
            <w:shd w:val="clear" w:color="auto" w:fill="D6E4F0"/>
          </w:tcPr>
          <w:p w14:paraId="0517103D" w14:textId="77777777" w:rsidR="00895D82" w:rsidRDefault="00000000">
            <w:pPr>
              <w:spacing w:after="0"/>
            </w:pPr>
            <w:r>
              <w:rPr>
                <w:rFonts w:ascii="Arial" w:eastAsia="Arial" w:hAnsi="Arial" w:cs="Arial"/>
                <w:sz w:val="18"/>
              </w:rPr>
              <w:t>Justification</w:t>
            </w:r>
            <w:r>
              <w:rPr>
                <w:rFonts w:ascii="Arial" w:eastAsia="Arial" w:hAnsi="Arial" w:cs="Arial"/>
                <w:sz w:val="20"/>
              </w:rPr>
              <w:t xml:space="preserve"> </w:t>
            </w:r>
          </w:p>
        </w:tc>
        <w:tc>
          <w:tcPr>
            <w:tcW w:w="933" w:type="dxa"/>
            <w:tcBorders>
              <w:top w:val="single" w:sz="4" w:space="0" w:color="9DC3E6"/>
              <w:left w:val="single" w:sz="4" w:space="0" w:color="9DC3E6"/>
              <w:bottom w:val="single" w:sz="4" w:space="0" w:color="9DC3E6"/>
              <w:right w:val="single" w:sz="4" w:space="0" w:color="9DC3E6"/>
            </w:tcBorders>
            <w:shd w:val="clear" w:color="auto" w:fill="EBF3FB"/>
          </w:tcPr>
          <w:p w14:paraId="60D6B951" w14:textId="77777777" w:rsidR="00895D82" w:rsidRDefault="00000000">
            <w:pPr>
              <w:spacing w:after="0"/>
              <w:ind w:right="3"/>
              <w:jc w:val="center"/>
            </w:pPr>
            <w:r>
              <w:rPr>
                <w:rFonts w:ascii="Arial" w:eastAsia="Arial" w:hAnsi="Arial" w:cs="Arial"/>
                <w:sz w:val="18"/>
              </w:rPr>
              <w:t>10%</w:t>
            </w:r>
            <w:r>
              <w:rPr>
                <w:rFonts w:ascii="Arial" w:eastAsia="Arial" w:hAnsi="Arial" w:cs="Arial"/>
                <w:sz w:val="20"/>
              </w:rPr>
              <w:t xml:space="preserve"> </w:t>
            </w:r>
          </w:p>
        </w:tc>
        <w:tc>
          <w:tcPr>
            <w:tcW w:w="1333" w:type="dxa"/>
            <w:tcBorders>
              <w:top w:val="single" w:sz="4" w:space="0" w:color="9DC3E6"/>
              <w:left w:val="single" w:sz="4" w:space="0" w:color="9DC3E6"/>
              <w:bottom w:val="double" w:sz="28" w:space="0" w:color="F0FFF4"/>
              <w:right w:val="single" w:sz="4" w:space="0" w:color="9DC3E6"/>
            </w:tcBorders>
            <w:shd w:val="clear" w:color="auto" w:fill="F0FFF4"/>
          </w:tcPr>
          <w:p w14:paraId="28904B5E" w14:textId="77777777" w:rsidR="00895D82" w:rsidRDefault="00000000">
            <w:pPr>
              <w:spacing w:after="0"/>
            </w:pPr>
            <w:r>
              <w:rPr>
                <w:rFonts w:ascii="Arial" w:eastAsia="Arial" w:hAnsi="Arial" w:cs="Arial"/>
                <w:sz w:val="20"/>
              </w:rPr>
              <w:t xml:space="preserve"> </w:t>
            </w:r>
          </w:p>
        </w:tc>
        <w:tc>
          <w:tcPr>
            <w:tcW w:w="1464" w:type="dxa"/>
            <w:tcBorders>
              <w:top w:val="single" w:sz="4" w:space="0" w:color="9DC3E6"/>
              <w:left w:val="single" w:sz="4" w:space="0" w:color="9DC3E6"/>
              <w:bottom w:val="single" w:sz="28" w:space="0" w:color="F0FFF4"/>
              <w:right w:val="single" w:sz="4" w:space="0" w:color="9DC3E6"/>
            </w:tcBorders>
            <w:shd w:val="clear" w:color="auto" w:fill="FFFBEB"/>
          </w:tcPr>
          <w:p w14:paraId="42A8210D" w14:textId="77777777" w:rsidR="00895D82" w:rsidRDefault="00000000">
            <w:pPr>
              <w:spacing w:after="0"/>
              <w:ind w:left="1"/>
            </w:pPr>
            <w:r>
              <w:rPr>
                <w:rFonts w:ascii="Arial" w:eastAsia="Arial" w:hAnsi="Arial" w:cs="Arial"/>
                <w:sz w:val="20"/>
              </w:rPr>
              <w:t xml:space="preserve"> </w:t>
            </w:r>
          </w:p>
        </w:tc>
        <w:tc>
          <w:tcPr>
            <w:tcW w:w="1661" w:type="dxa"/>
            <w:tcBorders>
              <w:top w:val="single" w:sz="4" w:space="0" w:color="9DC3E6"/>
              <w:left w:val="single" w:sz="4" w:space="0" w:color="9DC3E6"/>
              <w:bottom w:val="single" w:sz="28" w:space="0" w:color="F0FFF4"/>
              <w:right w:val="single" w:sz="4" w:space="0" w:color="9DC3E6"/>
            </w:tcBorders>
            <w:shd w:val="clear" w:color="auto" w:fill="FFF3E0"/>
          </w:tcPr>
          <w:p w14:paraId="4708C9A3" w14:textId="77777777" w:rsidR="00895D82" w:rsidRDefault="00000000">
            <w:pPr>
              <w:spacing w:after="0"/>
              <w:ind w:left="1"/>
            </w:pPr>
            <w:r>
              <w:rPr>
                <w:rFonts w:ascii="Arial" w:eastAsia="Arial" w:hAnsi="Arial" w:cs="Arial"/>
                <w:sz w:val="20"/>
              </w:rPr>
              <w:t xml:space="preserve"> </w:t>
            </w:r>
          </w:p>
        </w:tc>
        <w:tc>
          <w:tcPr>
            <w:tcW w:w="1981" w:type="dxa"/>
            <w:tcBorders>
              <w:top w:val="single" w:sz="4" w:space="0" w:color="9DC3E6"/>
              <w:left w:val="single" w:sz="4" w:space="0" w:color="9DC3E6"/>
              <w:bottom w:val="single" w:sz="28" w:space="0" w:color="F0FFF4"/>
              <w:right w:val="single" w:sz="4" w:space="0" w:color="9DC3E6"/>
            </w:tcBorders>
            <w:shd w:val="clear" w:color="auto" w:fill="FFF0F0"/>
          </w:tcPr>
          <w:p w14:paraId="372C4ADB" w14:textId="77777777" w:rsidR="00895D82" w:rsidRDefault="00000000">
            <w:pPr>
              <w:spacing w:after="0"/>
              <w:ind w:left="1"/>
            </w:pPr>
            <w:r>
              <w:rPr>
                <w:rFonts w:ascii="Arial" w:eastAsia="Arial" w:hAnsi="Arial" w:cs="Arial"/>
                <w:sz w:val="20"/>
              </w:rPr>
              <w:t xml:space="preserve"> </w:t>
            </w:r>
          </w:p>
        </w:tc>
      </w:tr>
      <w:tr w:rsidR="00895D82" w14:paraId="2015AD87" w14:textId="77777777">
        <w:trPr>
          <w:trHeight w:val="474"/>
        </w:trPr>
        <w:tc>
          <w:tcPr>
            <w:tcW w:w="3197" w:type="dxa"/>
            <w:gridSpan w:val="2"/>
            <w:tcBorders>
              <w:top w:val="single" w:sz="4" w:space="0" w:color="9DC3E6"/>
              <w:left w:val="single" w:sz="4" w:space="0" w:color="9DC3E6"/>
              <w:bottom w:val="single" w:sz="4" w:space="0" w:color="9DC3E6"/>
              <w:right w:val="single" w:sz="4" w:space="0" w:color="9DC3E6"/>
            </w:tcBorders>
            <w:shd w:val="clear" w:color="auto" w:fill="D6E4F0"/>
          </w:tcPr>
          <w:p w14:paraId="7BCDFB9D" w14:textId="77777777" w:rsidR="00895D82" w:rsidRDefault="00000000">
            <w:pPr>
              <w:spacing w:after="0"/>
              <w:ind w:right="3"/>
              <w:jc w:val="center"/>
            </w:pPr>
            <w:r>
              <w:rPr>
                <w:rFonts w:ascii="Arial" w:eastAsia="Arial" w:hAnsi="Arial" w:cs="Arial"/>
                <w:b/>
                <w:sz w:val="24"/>
              </w:rPr>
              <w:lastRenderedPageBreak/>
              <w:t>Total Marks (100):</w:t>
            </w:r>
            <w:r>
              <w:rPr>
                <w:rFonts w:ascii="Arial" w:eastAsia="Arial" w:hAnsi="Arial" w:cs="Arial"/>
                <w:sz w:val="20"/>
              </w:rPr>
              <w:t xml:space="preserve"> </w:t>
            </w:r>
          </w:p>
        </w:tc>
        <w:tc>
          <w:tcPr>
            <w:tcW w:w="1333" w:type="dxa"/>
            <w:tcBorders>
              <w:top w:val="double" w:sz="28" w:space="0" w:color="F0FFF4"/>
              <w:left w:val="single" w:sz="4" w:space="0" w:color="9DC3E6"/>
              <w:bottom w:val="single" w:sz="4" w:space="0" w:color="9DC3E6"/>
              <w:right w:val="nil"/>
            </w:tcBorders>
            <w:shd w:val="clear" w:color="auto" w:fill="F0FFF4"/>
            <w:vAlign w:val="center"/>
          </w:tcPr>
          <w:p w14:paraId="283AA4A2" w14:textId="77777777" w:rsidR="00895D82" w:rsidRDefault="00000000">
            <w:pPr>
              <w:spacing w:after="0"/>
            </w:pPr>
            <w:r>
              <w:rPr>
                <w:rFonts w:ascii="Arial" w:eastAsia="Arial" w:hAnsi="Arial" w:cs="Arial"/>
                <w:sz w:val="20"/>
              </w:rPr>
              <w:t xml:space="preserve"> </w:t>
            </w:r>
          </w:p>
        </w:tc>
        <w:tc>
          <w:tcPr>
            <w:tcW w:w="1464" w:type="dxa"/>
            <w:tcBorders>
              <w:top w:val="single" w:sz="28" w:space="0" w:color="F0FFF4"/>
              <w:left w:val="nil"/>
              <w:bottom w:val="single" w:sz="4" w:space="0" w:color="9DC3E6"/>
              <w:right w:val="nil"/>
            </w:tcBorders>
            <w:shd w:val="clear" w:color="auto" w:fill="F0FFF4"/>
          </w:tcPr>
          <w:p w14:paraId="6CCA9239" w14:textId="77777777" w:rsidR="00895D82" w:rsidRDefault="00895D82"/>
        </w:tc>
        <w:tc>
          <w:tcPr>
            <w:tcW w:w="1661" w:type="dxa"/>
            <w:tcBorders>
              <w:top w:val="single" w:sz="28" w:space="0" w:color="F0FFF4"/>
              <w:left w:val="nil"/>
              <w:bottom w:val="single" w:sz="4" w:space="0" w:color="9DC3E6"/>
              <w:right w:val="nil"/>
            </w:tcBorders>
            <w:shd w:val="clear" w:color="auto" w:fill="F0FFF4"/>
          </w:tcPr>
          <w:p w14:paraId="32587777" w14:textId="77777777" w:rsidR="00895D82" w:rsidRDefault="00895D82"/>
        </w:tc>
        <w:tc>
          <w:tcPr>
            <w:tcW w:w="1981" w:type="dxa"/>
            <w:tcBorders>
              <w:top w:val="single" w:sz="28" w:space="0" w:color="F0FFF4"/>
              <w:left w:val="nil"/>
              <w:bottom w:val="single" w:sz="4" w:space="0" w:color="9DC3E6"/>
              <w:right w:val="single" w:sz="4" w:space="0" w:color="9DC3E6"/>
            </w:tcBorders>
            <w:shd w:val="clear" w:color="auto" w:fill="F0FFF4"/>
          </w:tcPr>
          <w:p w14:paraId="06EBD34C" w14:textId="77777777" w:rsidR="00895D82" w:rsidRDefault="00895D82"/>
        </w:tc>
      </w:tr>
    </w:tbl>
    <w:p w14:paraId="7AAEE03E" w14:textId="77777777" w:rsidR="00895D82" w:rsidRDefault="00000000">
      <w:pPr>
        <w:spacing w:after="43"/>
      </w:pPr>
      <w:r>
        <w:rPr>
          <w:rFonts w:ascii="Arial" w:eastAsia="Arial" w:hAnsi="Arial" w:cs="Arial"/>
          <w:sz w:val="20"/>
        </w:rPr>
        <w:t xml:space="preserve"> </w:t>
      </w:r>
    </w:p>
    <w:p w14:paraId="21DDA050" w14:textId="77777777" w:rsidR="00895D82" w:rsidRDefault="00000000">
      <w:pPr>
        <w:spacing w:after="44"/>
      </w:pPr>
      <w:r>
        <w:rPr>
          <w:rFonts w:ascii="Arial" w:eastAsia="Arial" w:hAnsi="Arial" w:cs="Arial"/>
          <w:sz w:val="20"/>
        </w:rPr>
        <w:t xml:space="preserve"> </w:t>
      </w:r>
    </w:p>
    <w:p w14:paraId="4E5BE538" w14:textId="77777777" w:rsidR="00895D82" w:rsidRDefault="00000000">
      <w:pPr>
        <w:spacing w:after="0"/>
      </w:pPr>
      <w:r>
        <w:rPr>
          <w:rFonts w:ascii="Arial" w:eastAsia="Arial" w:hAnsi="Arial" w:cs="Arial"/>
          <w:sz w:val="20"/>
        </w:rPr>
        <w:t xml:space="preserve"> </w:t>
      </w:r>
    </w:p>
    <w:tbl>
      <w:tblPr>
        <w:tblStyle w:val="TableGrid"/>
        <w:tblW w:w="9633" w:type="dxa"/>
        <w:tblInd w:w="6" w:type="dxa"/>
        <w:tblCellMar>
          <w:top w:w="84" w:type="dxa"/>
          <w:left w:w="119" w:type="dxa"/>
          <w:bottom w:w="0" w:type="dxa"/>
          <w:right w:w="115" w:type="dxa"/>
        </w:tblCellMar>
        <w:tblLook w:val="04A0" w:firstRow="1" w:lastRow="0" w:firstColumn="1" w:lastColumn="0" w:noHBand="0" w:noVBand="1"/>
      </w:tblPr>
      <w:tblGrid>
        <w:gridCol w:w="3360"/>
        <w:gridCol w:w="3360"/>
        <w:gridCol w:w="2913"/>
      </w:tblGrid>
      <w:tr w:rsidR="00895D82" w14:paraId="75D94734" w14:textId="77777777">
        <w:trPr>
          <w:trHeight w:val="330"/>
        </w:trPr>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36756C1D" w14:textId="77777777" w:rsidR="00895D82"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1C1550C" w14:textId="77777777" w:rsidR="00895D82"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2913" w:type="dxa"/>
            <w:tcBorders>
              <w:top w:val="single" w:sz="4" w:space="0" w:color="9DC3E6"/>
              <w:left w:val="single" w:sz="4" w:space="0" w:color="9DC3E6"/>
              <w:bottom w:val="single" w:sz="28" w:space="0" w:color="FFFFFF"/>
              <w:right w:val="single" w:sz="4" w:space="0" w:color="9DC3E6"/>
            </w:tcBorders>
            <w:shd w:val="clear" w:color="auto" w:fill="D6E4F0"/>
          </w:tcPr>
          <w:p w14:paraId="00E89643" w14:textId="77777777" w:rsidR="00895D82"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895D82" w14:paraId="7E3ACEB9" w14:textId="77777777">
        <w:trPr>
          <w:trHeight w:val="512"/>
        </w:trPr>
        <w:tc>
          <w:tcPr>
            <w:tcW w:w="3359" w:type="dxa"/>
            <w:tcBorders>
              <w:top w:val="single" w:sz="28" w:space="0" w:color="FFFFFF"/>
              <w:left w:val="single" w:sz="4" w:space="0" w:color="9DC3E6"/>
              <w:bottom w:val="single" w:sz="28" w:space="0" w:color="FFFFFF"/>
              <w:right w:val="single" w:sz="4" w:space="0" w:color="9DC3E6"/>
            </w:tcBorders>
            <w:vAlign w:val="center"/>
          </w:tcPr>
          <w:p w14:paraId="2B8D7EF1" w14:textId="77777777" w:rsidR="00895D82"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6E4BBBE4" w14:textId="77777777" w:rsidR="00895D82" w:rsidRDefault="00000000">
            <w:pPr>
              <w:spacing w:after="0"/>
              <w:ind w:left="1"/>
            </w:pPr>
            <w:r>
              <w:rPr>
                <w:rFonts w:ascii="Arial" w:eastAsia="Arial" w:hAnsi="Arial" w:cs="Arial"/>
                <w:sz w:val="20"/>
              </w:rPr>
              <w:t xml:space="preserve">Name: </w:t>
            </w:r>
          </w:p>
        </w:tc>
        <w:tc>
          <w:tcPr>
            <w:tcW w:w="2913" w:type="dxa"/>
            <w:tcBorders>
              <w:top w:val="single" w:sz="28" w:space="0" w:color="FFFFFF"/>
              <w:left w:val="single" w:sz="4" w:space="0" w:color="9DC3E6"/>
              <w:bottom w:val="single" w:sz="28" w:space="0" w:color="FFFFFF"/>
              <w:right w:val="single" w:sz="4" w:space="0" w:color="9DC3E6"/>
            </w:tcBorders>
            <w:vAlign w:val="center"/>
          </w:tcPr>
          <w:p w14:paraId="6A73F996" w14:textId="77777777" w:rsidR="00895D82" w:rsidRDefault="00000000">
            <w:pPr>
              <w:spacing w:after="0"/>
              <w:ind w:left="1"/>
            </w:pPr>
            <w:r>
              <w:rPr>
                <w:rFonts w:ascii="Arial" w:eastAsia="Arial" w:hAnsi="Arial" w:cs="Arial"/>
                <w:sz w:val="20"/>
              </w:rPr>
              <w:t xml:space="preserve">Name: </w:t>
            </w:r>
          </w:p>
        </w:tc>
      </w:tr>
      <w:tr w:rsidR="00895D82" w14:paraId="5C3D4671" w14:textId="77777777">
        <w:trPr>
          <w:trHeight w:val="358"/>
        </w:trPr>
        <w:tc>
          <w:tcPr>
            <w:tcW w:w="3359" w:type="dxa"/>
            <w:tcBorders>
              <w:top w:val="single" w:sz="28" w:space="0" w:color="FFFFFF"/>
              <w:left w:val="single" w:sz="4" w:space="0" w:color="9DC3E6"/>
              <w:bottom w:val="single" w:sz="28" w:space="0" w:color="FFFFFF"/>
              <w:right w:val="single" w:sz="4" w:space="0" w:color="9DC3E6"/>
            </w:tcBorders>
          </w:tcPr>
          <w:p w14:paraId="31198A3E" w14:textId="77777777" w:rsidR="00895D82"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3BD929E4" w14:textId="77777777" w:rsidR="00895D82"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2913" w:type="dxa"/>
            <w:tcBorders>
              <w:top w:val="single" w:sz="28" w:space="0" w:color="FFFFFF"/>
              <w:left w:val="single" w:sz="4" w:space="0" w:color="9DC3E6"/>
              <w:bottom w:val="single" w:sz="28" w:space="0" w:color="FFFFFF"/>
              <w:right w:val="single" w:sz="4" w:space="0" w:color="9DC3E6"/>
            </w:tcBorders>
          </w:tcPr>
          <w:p w14:paraId="1528E09B" w14:textId="77777777" w:rsidR="00895D82"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895D82" w14:paraId="04BA3CA3" w14:textId="77777777">
        <w:trPr>
          <w:trHeight w:val="330"/>
        </w:trPr>
        <w:tc>
          <w:tcPr>
            <w:tcW w:w="3359" w:type="dxa"/>
            <w:tcBorders>
              <w:top w:val="single" w:sz="28" w:space="0" w:color="FFFFFF"/>
              <w:left w:val="single" w:sz="4" w:space="0" w:color="9DC3E6"/>
              <w:bottom w:val="single" w:sz="4" w:space="0" w:color="9DC3E6"/>
              <w:right w:val="single" w:sz="4" w:space="0" w:color="9DC3E6"/>
            </w:tcBorders>
          </w:tcPr>
          <w:p w14:paraId="35C4365E" w14:textId="77777777" w:rsidR="00895D82"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43667B68" w14:textId="77777777" w:rsidR="00895D82" w:rsidRDefault="00000000">
            <w:pPr>
              <w:spacing w:after="0"/>
              <w:ind w:left="1"/>
            </w:pPr>
            <w:r>
              <w:rPr>
                <w:rFonts w:ascii="Arial" w:eastAsia="Arial" w:hAnsi="Arial" w:cs="Arial"/>
                <w:sz w:val="18"/>
              </w:rPr>
              <w:t xml:space="preserve">Date: ___________________ </w:t>
            </w:r>
          </w:p>
        </w:tc>
        <w:tc>
          <w:tcPr>
            <w:tcW w:w="2913" w:type="dxa"/>
            <w:tcBorders>
              <w:top w:val="single" w:sz="28" w:space="0" w:color="FFFFFF"/>
              <w:left w:val="single" w:sz="4" w:space="0" w:color="9DC3E6"/>
              <w:bottom w:val="single" w:sz="4" w:space="0" w:color="9DC3E6"/>
              <w:right w:val="single" w:sz="4" w:space="0" w:color="9DC3E6"/>
            </w:tcBorders>
          </w:tcPr>
          <w:p w14:paraId="4D9914A8" w14:textId="77777777" w:rsidR="00895D82" w:rsidRDefault="00000000">
            <w:pPr>
              <w:spacing w:after="0"/>
              <w:ind w:left="1"/>
            </w:pPr>
            <w:r>
              <w:rPr>
                <w:rFonts w:ascii="Arial" w:eastAsia="Arial" w:hAnsi="Arial" w:cs="Arial"/>
                <w:sz w:val="18"/>
              </w:rPr>
              <w:t xml:space="preserve">Date: ___________________ </w:t>
            </w:r>
          </w:p>
        </w:tc>
      </w:tr>
    </w:tbl>
    <w:p w14:paraId="77B4F741" w14:textId="77777777" w:rsidR="00895D82" w:rsidRDefault="00000000">
      <w:pPr>
        <w:spacing w:after="55"/>
      </w:pPr>
      <w:r>
        <w:rPr>
          <w:rFonts w:ascii="Arial" w:eastAsia="Arial" w:hAnsi="Arial" w:cs="Arial"/>
          <w:sz w:val="20"/>
        </w:rPr>
        <w:t xml:space="preserve"> </w:t>
      </w:r>
    </w:p>
    <w:p w14:paraId="41764C77" w14:textId="77777777" w:rsidR="00D24176" w:rsidRDefault="00000000">
      <w:pPr>
        <w:spacing w:after="0"/>
        <w:rPr>
          <w:rFonts w:ascii="Arial" w:eastAsia="Arial" w:hAnsi="Arial" w:cs="Arial"/>
          <w:b/>
          <w:sz w:val="24"/>
        </w:rPr>
      </w:pPr>
      <w:r>
        <w:rPr>
          <w:rFonts w:ascii="Arial" w:eastAsia="Arial" w:hAnsi="Arial" w:cs="Arial"/>
          <w:b/>
          <w:sz w:val="24"/>
        </w:rPr>
        <w:t xml:space="preserve"> </w:t>
      </w:r>
    </w:p>
    <w:p w14:paraId="747E61BC" w14:textId="7260411A" w:rsidR="00895D82" w:rsidRDefault="0076244C">
      <w:pPr>
        <w:spacing w:after="0"/>
        <w:rPr>
          <w:rFonts w:ascii="Arial" w:eastAsia="Arial" w:hAnsi="Arial" w:cs="Arial"/>
          <w:b/>
          <w:sz w:val="24"/>
        </w:rPr>
      </w:pPr>
      <w:r w:rsidRPr="0076244C">
        <w:rPr>
          <w:rFonts w:ascii="Arial" w:eastAsia="Arial" w:hAnsi="Arial" w:cs="Arial"/>
          <w:b/>
          <w:sz w:val="24"/>
        </w:rPr>
        <w:drawing>
          <wp:inline distT="0" distB="0" distL="0" distR="0" wp14:anchorId="3DCD7808" wp14:editId="6D1285FD">
            <wp:extent cx="6046470" cy="3180715"/>
            <wp:effectExtent l="0" t="0" r="0" b="635"/>
            <wp:docPr id="9998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33588" name=""/>
                    <pic:cNvPicPr/>
                  </pic:nvPicPr>
                  <pic:blipFill>
                    <a:blip r:embed="rId5"/>
                    <a:stretch>
                      <a:fillRect/>
                    </a:stretch>
                  </pic:blipFill>
                  <pic:spPr>
                    <a:xfrm>
                      <a:off x="0" y="0"/>
                      <a:ext cx="6046470" cy="3180715"/>
                    </a:xfrm>
                    <a:prstGeom prst="rect">
                      <a:avLst/>
                    </a:prstGeom>
                  </pic:spPr>
                </pic:pic>
              </a:graphicData>
            </a:graphic>
          </wp:inline>
        </w:drawing>
      </w:r>
    </w:p>
    <w:p w14:paraId="3347D71E" w14:textId="77777777" w:rsidR="00D24176" w:rsidRPr="00D24176" w:rsidRDefault="00D24176" w:rsidP="00D24176"/>
    <w:p w14:paraId="3AA5DFF4" w14:textId="77777777" w:rsidR="00D24176" w:rsidRPr="00D24176" w:rsidRDefault="00D24176" w:rsidP="00D24176"/>
    <w:p w14:paraId="3201B823" w14:textId="77777777" w:rsidR="00D24176" w:rsidRDefault="00D24176" w:rsidP="00D24176">
      <w:pPr>
        <w:rPr>
          <w:rFonts w:ascii="Arial" w:eastAsia="Arial" w:hAnsi="Arial" w:cs="Arial"/>
          <w:b/>
          <w:sz w:val="24"/>
        </w:rPr>
      </w:pPr>
    </w:p>
    <w:p w14:paraId="6DE6E6BE" w14:textId="4E2EF34B" w:rsidR="00D24176" w:rsidRDefault="00D24176" w:rsidP="00D24176">
      <w:pPr>
        <w:tabs>
          <w:tab w:val="left" w:pos="1056"/>
        </w:tabs>
      </w:pPr>
      <w:r>
        <w:tab/>
      </w:r>
    </w:p>
    <w:p w14:paraId="6235E45E" w14:textId="77777777" w:rsidR="00D24176" w:rsidRDefault="00D24176" w:rsidP="00D24176">
      <w:pPr>
        <w:tabs>
          <w:tab w:val="left" w:pos="1056"/>
        </w:tabs>
      </w:pPr>
    </w:p>
    <w:p w14:paraId="750E1319" w14:textId="77777777" w:rsidR="00D24176" w:rsidRDefault="00D24176" w:rsidP="00D24176">
      <w:pPr>
        <w:tabs>
          <w:tab w:val="left" w:pos="1056"/>
        </w:tabs>
      </w:pPr>
    </w:p>
    <w:p w14:paraId="624276CE" w14:textId="77777777" w:rsidR="00D24176" w:rsidRDefault="00D24176" w:rsidP="00D24176">
      <w:pPr>
        <w:tabs>
          <w:tab w:val="left" w:pos="1056"/>
        </w:tabs>
      </w:pPr>
    </w:p>
    <w:p w14:paraId="39B0907E" w14:textId="77777777" w:rsidR="00D24176" w:rsidRDefault="00D24176" w:rsidP="00D24176">
      <w:pPr>
        <w:tabs>
          <w:tab w:val="left" w:pos="1056"/>
        </w:tabs>
      </w:pPr>
    </w:p>
    <w:p w14:paraId="415B77D6" w14:textId="77777777" w:rsidR="00D24176" w:rsidRDefault="00D24176" w:rsidP="00D24176">
      <w:pPr>
        <w:tabs>
          <w:tab w:val="left" w:pos="1056"/>
        </w:tabs>
      </w:pPr>
    </w:p>
    <w:p w14:paraId="468ECD77" w14:textId="77777777" w:rsidR="00D24176" w:rsidRDefault="00D24176" w:rsidP="00D24176">
      <w:pPr>
        <w:tabs>
          <w:tab w:val="left" w:pos="1056"/>
        </w:tabs>
      </w:pPr>
    </w:p>
    <w:p w14:paraId="2591AF14" w14:textId="77777777" w:rsidR="00C37F28" w:rsidRPr="00C37F28" w:rsidRDefault="00C37F28" w:rsidP="00C37F28">
      <w:pPr>
        <w:tabs>
          <w:tab w:val="left" w:pos="1056"/>
        </w:tabs>
        <w:rPr>
          <w:rFonts w:ascii="Times New Roman" w:hAnsi="Times New Roman" w:cs="Times New Roman"/>
          <w:b/>
          <w:bCs/>
          <w:sz w:val="24"/>
        </w:rPr>
      </w:pPr>
      <w:r w:rsidRPr="00C37F28">
        <w:rPr>
          <w:rFonts w:ascii="Times New Roman" w:hAnsi="Times New Roman" w:cs="Times New Roman"/>
          <w:b/>
          <w:bCs/>
          <w:sz w:val="24"/>
        </w:rPr>
        <w:lastRenderedPageBreak/>
        <w:t>Complexity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1321"/>
        <w:gridCol w:w="6314"/>
      </w:tblGrid>
      <w:tr w:rsidR="00C37F28" w:rsidRPr="00C37F28" w14:paraId="5EBFB5B1" w14:textId="77777777" w:rsidTr="00C37F28">
        <w:trPr>
          <w:tblCellSpacing w:w="15" w:type="dxa"/>
        </w:trPr>
        <w:tc>
          <w:tcPr>
            <w:tcW w:w="0" w:type="auto"/>
            <w:vAlign w:val="center"/>
            <w:hideMark/>
          </w:tcPr>
          <w:p w14:paraId="60F64AAF" w14:textId="77777777" w:rsidR="00C37F28" w:rsidRPr="00C37F28" w:rsidRDefault="00C37F28" w:rsidP="00C37F28">
            <w:pPr>
              <w:tabs>
                <w:tab w:val="left" w:pos="1056"/>
              </w:tabs>
              <w:rPr>
                <w:rFonts w:ascii="Times New Roman" w:hAnsi="Times New Roman" w:cs="Times New Roman"/>
                <w:b/>
                <w:bCs/>
                <w:sz w:val="24"/>
              </w:rPr>
            </w:pPr>
            <w:r w:rsidRPr="00C37F28">
              <w:rPr>
                <w:rFonts w:ascii="Times New Roman" w:hAnsi="Times New Roman" w:cs="Times New Roman"/>
                <w:b/>
                <w:bCs/>
                <w:sz w:val="24"/>
              </w:rPr>
              <w:t>Complexity Type</w:t>
            </w:r>
          </w:p>
        </w:tc>
        <w:tc>
          <w:tcPr>
            <w:tcW w:w="0" w:type="auto"/>
            <w:vAlign w:val="center"/>
            <w:hideMark/>
          </w:tcPr>
          <w:p w14:paraId="639C1328" w14:textId="77777777" w:rsidR="00C37F28" w:rsidRPr="00C37F28" w:rsidRDefault="00C37F28" w:rsidP="00C37F28">
            <w:pPr>
              <w:tabs>
                <w:tab w:val="left" w:pos="1056"/>
              </w:tabs>
              <w:rPr>
                <w:rFonts w:ascii="Times New Roman" w:hAnsi="Times New Roman" w:cs="Times New Roman"/>
                <w:b/>
                <w:bCs/>
                <w:sz w:val="24"/>
              </w:rPr>
            </w:pPr>
            <w:r w:rsidRPr="00C37F28">
              <w:rPr>
                <w:rFonts w:ascii="Times New Roman" w:hAnsi="Times New Roman" w:cs="Times New Roman"/>
                <w:b/>
                <w:bCs/>
                <w:sz w:val="24"/>
              </w:rPr>
              <w:t>Complexity</w:t>
            </w:r>
          </w:p>
        </w:tc>
        <w:tc>
          <w:tcPr>
            <w:tcW w:w="0" w:type="auto"/>
            <w:vAlign w:val="center"/>
            <w:hideMark/>
          </w:tcPr>
          <w:p w14:paraId="7597E1D6" w14:textId="77777777" w:rsidR="00C37F28" w:rsidRPr="00C37F28" w:rsidRDefault="00C37F28" w:rsidP="00C37F28">
            <w:pPr>
              <w:tabs>
                <w:tab w:val="left" w:pos="1056"/>
              </w:tabs>
              <w:rPr>
                <w:rFonts w:ascii="Times New Roman" w:hAnsi="Times New Roman" w:cs="Times New Roman"/>
                <w:b/>
                <w:bCs/>
                <w:sz w:val="24"/>
              </w:rPr>
            </w:pPr>
            <w:r w:rsidRPr="00C37F28">
              <w:rPr>
                <w:rFonts w:ascii="Times New Roman" w:hAnsi="Times New Roman" w:cs="Times New Roman"/>
                <w:b/>
                <w:bCs/>
                <w:sz w:val="24"/>
              </w:rPr>
              <w:t>Explanation</w:t>
            </w:r>
          </w:p>
        </w:tc>
      </w:tr>
      <w:tr w:rsidR="00C37F28" w:rsidRPr="00C37F28" w14:paraId="7B527D0F" w14:textId="77777777" w:rsidTr="00C37F28">
        <w:trPr>
          <w:tblCellSpacing w:w="15" w:type="dxa"/>
        </w:trPr>
        <w:tc>
          <w:tcPr>
            <w:tcW w:w="0" w:type="auto"/>
            <w:vAlign w:val="center"/>
            <w:hideMark/>
          </w:tcPr>
          <w:p w14:paraId="7BAA3751"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Best Case Time</w:t>
            </w:r>
          </w:p>
        </w:tc>
        <w:tc>
          <w:tcPr>
            <w:tcW w:w="0" w:type="auto"/>
            <w:vAlign w:val="center"/>
            <w:hideMark/>
          </w:tcPr>
          <w:p w14:paraId="4C190D78"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w:t>
            </w:r>
          </w:p>
        </w:tc>
        <w:tc>
          <w:tcPr>
            <w:tcW w:w="0" w:type="auto"/>
            <w:vAlign w:val="center"/>
            <w:hideMark/>
          </w:tcPr>
          <w:p w14:paraId="782695EC"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A valid Hamiltonian Cycle is found with very few backtracking steps.</w:t>
            </w:r>
          </w:p>
        </w:tc>
      </w:tr>
      <w:tr w:rsidR="00C37F28" w:rsidRPr="00C37F28" w14:paraId="24EA82B5" w14:textId="77777777" w:rsidTr="00C37F28">
        <w:trPr>
          <w:tblCellSpacing w:w="15" w:type="dxa"/>
        </w:trPr>
        <w:tc>
          <w:tcPr>
            <w:tcW w:w="0" w:type="auto"/>
            <w:vAlign w:val="center"/>
            <w:hideMark/>
          </w:tcPr>
          <w:p w14:paraId="2694B23F"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Average Case Time</w:t>
            </w:r>
          </w:p>
        </w:tc>
        <w:tc>
          <w:tcPr>
            <w:tcW w:w="0" w:type="auto"/>
            <w:vAlign w:val="center"/>
            <w:hideMark/>
          </w:tcPr>
          <w:p w14:paraId="3186CFDD"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Exponential</w:t>
            </w:r>
          </w:p>
        </w:tc>
        <w:tc>
          <w:tcPr>
            <w:tcW w:w="0" w:type="auto"/>
            <w:vAlign w:val="center"/>
            <w:hideMark/>
          </w:tcPr>
          <w:p w14:paraId="1BE114DF"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Several possible vertex arrangements may need to be explored.</w:t>
            </w:r>
          </w:p>
        </w:tc>
      </w:tr>
      <w:tr w:rsidR="00C37F28" w:rsidRPr="00C37F28" w14:paraId="7998C26A" w14:textId="77777777" w:rsidTr="00C37F28">
        <w:trPr>
          <w:tblCellSpacing w:w="15" w:type="dxa"/>
        </w:trPr>
        <w:tc>
          <w:tcPr>
            <w:tcW w:w="0" w:type="auto"/>
            <w:vAlign w:val="center"/>
            <w:hideMark/>
          </w:tcPr>
          <w:p w14:paraId="53A52F79"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Worst Case Time</w:t>
            </w:r>
          </w:p>
        </w:tc>
        <w:tc>
          <w:tcPr>
            <w:tcW w:w="0" w:type="auto"/>
            <w:vAlign w:val="center"/>
            <w:hideMark/>
          </w:tcPr>
          <w:p w14:paraId="031B0702"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w:t>
            </w:r>
          </w:p>
        </w:tc>
        <w:tc>
          <w:tcPr>
            <w:tcW w:w="0" w:type="auto"/>
            <w:vAlign w:val="center"/>
            <w:hideMark/>
          </w:tcPr>
          <w:p w14:paraId="3EE8873B"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The algorithm may examine almost all possible permutations of vertices.</w:t>
            </w:r>
          </w:p>
        </w:tc>
      </w:tr>
      <w:tr w:rsidR="00C37F28" w:rsidRPr="00C37F28" w14:paraId="17D8A21E" w14:textId="77777777" w:rsidTr="00C37F28">
        <w:trPr>
          <w:tblCellSpacing w:w="15" w:type="dxa"/>
        </w:trPr>
        <w:tc>
          <w:tcPr>
            <w:tcW w:w="0" w:type="auto"/>
            <w:vAlign w:val="center"/>
            <w:hideMark/>
          </w:tcPr>
          <w:p w14:paraId="7467677F"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Path Storage</w:t>
            </w:r>
          </w:p>
        </w:tc>
        <w:tc>
          <w:tcPr>
            <w:tcW w:w="0" w:type="auto"/>
            <w:vAlign w:val="center"/>
            <w:hideMark/>
          </w:tcPr>
          <w:p w14:paraId="3DFA713E"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w:t>
            </w:r>
          </w:p>
        </w:tc>
        <w:tc>
          <w:tcPr>
            <w:tcW w:w="0" w:type="auto"/>
            <w:vAlign w:val="center"/>
            <w:hideMark/>
          </w:tcPr>
          <w:p w14:paraId="4BD725F9"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Stores the current sequence of vertices in the Hamiltonian path.</w:t>
            </w:r>
          </w:p>
        </w:tc>
      </w:tr>
      <w:tr w:rsidR="00C37F28" w:rsidRPr="00C37F28" w14:paraId="49533A53" w14:textId="77777777" w:rsidTr="00C37F28">
        <w:trPr>
          <w:tblCellSpacing w:w="15" w:type="dxa"/>
        </w:trPr>
        <w:tc>
          <w:tcPr>
            <w:tcW w:w="0" w:type="auto"/>
            <w:vAlign w:val="center"/>
            <w:hideMark/>
          </w:tcPr>
          <w:p w14:paraId="6CD01883"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Recursion Stack</w:t>
            </w:r>
          </w:p>
        </w:tc>
        <w:tc>
          <w:tcPr>
            <w:tcW w:w="0" w:type="auto"/>
            <w:vAlign w:val="center"/>
            <w:hideMark/>
          </w:tcPr>
          <w:p w14:paraId="06493B9A"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w:t>
            </w:r>
          </w:p>
        </w:tc>
        <w:tc>
          <w:tcPr>
            <w:tcW w:w="0" w:type="auto"/>
            <w:vAlign w:val="center"/>
            <w:hideMark/>
          </w:tcPr>
          <w:p w14:paraId="42802689"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Maximum recursive depth is equal to the number of vertices.</w:t>
            </w:r>
          </w:p>
        </w:tc>
      </w:tr>
      <w:tr w:rsidR="00C37F28" w:rsidRPr="00C37F28" w14:paraId="0ABE3EE7" w14:textId="77777777" w:rsidTr="00C37F28">
        <w:trPr>
          <w:tblCellSpacing w:w="15" w:type="dxa"/>
        </w:trPr>
        <w:tc>
          <w:tcPr>
            <w:tcW w:w="0" w:type="auto"/>
            <w:vAlign w:val="center"/>
            <w:hideMark/>
          </w:tcPr>
          <w:p w14:paraId="18F152DA"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Auxiliary Space</w:t>
            </w:r>
          </w:p>
        </w:tc>
        <w:tc>
          <w:tcPr>
            <w:tcW w:w="0" w:type="auto"/>
            <w:vAlign w:val="center"/>
            <w:hideMark/>
          </w:tcPr>
          <w:p w14:paraId="7D0440B8"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w:t>
            </w:r>
          </w:p>
        </w:tc>
        <w:tc>
          <w:tcPr>
            <w:tcW w:w="0" w:type="auto"/>
            <w:vAlign w:val="center"/>
            <w:hideMark/>
          </w:tcPr>
          <w:p w14:paraId="2733D6A5"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Additional memory used by the backtracking algorithm.</w:t>
            </w:r>
          </w:p>
        </w:tc>
      </w:tr>
      <w:tr w:rsidR="00C37F28" w:rsidRPr="00C37F28" w14:paraId="4F4889FE" w14:textId="77777777" w:rsidTr="00C37F28">
        <w:trPr>
          <w:tblCellSpacing w:w="15" w:type="dxa"/>
        </w:trPr>
        <w:tc>
          <w:tcPr>
            <w:tcW w:w="0" w:type="auto"/>
            <w:vAlign w:val="center"/>
            <w:hideMark/>
          </w:tcPr>
          <w:p w14:paraId="3F7FD7EB"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Graph Storage</w:t>
            </w:r>
          </w:p>
        </w:tc>
        <w:tc>
          <w:tcPr>
            <w:tcW w:w="0" w:type="auto"/>
            <w:vAlign w:val="center"/>
            <w:hideMark/>
          </w:tcPr>
          <w:p w14:paraId="268B2E76"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O(V²)</w:t>
            </w:r>
          </w:p>
        </w:tc>
        <w:tc>
          <w:tcPr>
            <w:tcW w:w="0" w:type="auto"/>
            <w:vAlign w:val="center"/>
            <w:hideMark/>
          </w:tcPr>
          <w:p w14:paraId="44822169"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The adjacency matrix stores connections between every pair of vertices.</w:t>
            </w:r>
          </w:p>
        </w:tc>
      </w:tr>
      <w:tr w:rsidR="00C37F28" w:rsidRPr="00C37F28" w14:paraId="6FD2BE26" w14:textId="77777777" w:rsidTr="00C37F28">
        <w:trPr>
          <w:tblCellSpacing w:w="15" w:type="dxa"/>
        </w:trPr>
        <w:tc>
          <w:tcPr>
            <w:tcW w:w="0" w:type="auto"/>
            <w:vAlign w:val="center"/>
            <w:hideMark/>
          </w:tcPr>
          <w:p w14:paraId="2CE2AEBD"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Overall Space</w:t>
            </w:r>
          </w:p>
        </w:tc>
        <w:tc>
          <w:tcPr>
            <w:tcW w:w="0" w:type="auto"/>
            <w:vAlign w:val="center"/>
            <w:hideMark/>
          </w:tcPr>
          <w:p w14:paraId="0F565DDB"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O(V²)</w:t>
            </w:r>
          </w:p>
        </w:tc>
        <w:tc>
          <w:tcPr>
            <w:tcW w:w="0" w:type="auto"/>
            <w:vAlign w:val="center"/>
            <w:hideMark/>
          </w:tcPr>
          <w:p w14:paraId="7F5B6230"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sz w:val="24"/>
              </w:rPr>
              <w:t>Adjacency matrix dominates the additional linear memory.</w:t>
            </w:r>
          </w:p>
        </w:tc>
      </w:tr>
    </w:tbl>
    <w:p w14:paraId="02D5BB9C" w14:textId="77777777" w:rsidR="00C37F28" w:rsidRPr="00C37F28" w:rsidRDefault="00C37F28" w:rsidP="00C37F28">
      <w:pPr>
        <w:tabs>
          <w:tab w:val="left" w:pos="1056"/>
        </w:tabs>
        <w:rPr>
          <w:rFonts w:ascii="Times New Roman" w:hAnsi="Times New Roman" w:cs="Times New Roman"/>
          <w:b/>
          <w:bCs/>
          <w:sz w:val="24"/>
        </w:rPr>
      </w:pPr>
      <w:r w:rsidRPr="00C37F28">
        <w:rPr>
          <w:rFonts w:ascii="Times New Roman" w:hAnsi="Times New Roman" w:cs="Times New Roman"/>
          <w:b/>
          <w:bCs/>
          <w:sz w:val="24"/>
        </w:rPr>
        <w:t>Final Complexity</w:t>
      </w:r>
    </w:p>
    <w:p w14:paraId="5C8AF044"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Time Complexity: O(V!)</w:t>
      </w:r>
    </w:p>
    <w:p w14:paraId="59303B11"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Auxiliary Space Complexity: O(V)</w:t>
      </w:r>
    </w:p>
    <w:p w14:paraId="2A56EE44" w14:textId="77777777" w:rsidR="00C37F28" w:rsidRPr="00C37F28" w:rsidRDefault="00C37F28" w:rsidP="00C37F28">
      <w:pPr>
        <w:tabs>
          <w:tab w:val="left" w:pos="1056"/>
        </w:tabs>
        <w:rPr>
          <w:rFonts w:ascii="Times New Roman" w:hAnsi="Times New Roman" w:cs="Times New Roman"/>
          <w:sz w:val="24"/>
        </w:rPr>
      </w:pPr>
      <w:r w:rsidRPr="00C37F28">
        <w:rPr>
          <w:rFonts w:ascii="Times New Roman" w:hAnsi="Times New Roman" w:cs="Times New Roman"/>
          <w:b/>
          <w:bCs/>
          <w:sz w:val="24"/>
        </w:rPr>
        <w:t>Overall Space Complexity: O(V²)</w:t>
      </w:r>
    </w:p>
    <w:p w14:paraId="148FC466" w14:textId="77777777" w:rsidR="00F306D8" w:rsidRPr="004B6577" w:rsidRDefault="00F306D8" w:rsidP="00F306D8">
      <w:pPr>
        <w:tabs>
          <w:tab w:val="left" w:pos="1056"/>
        </w:tabs>
        <w:rPr>
          <w:rFonts w:ascii="Times New Roman" w:hAnsi="Times New Roman" w:cs="Times New Roman"/>
          <w:b/>
          <w:bCs/>
          <w:sz w:val="24"/>
        </w:rPr>
      </w:pPr>
      <w:r w:rsidRPr="004B6577">
        <w:rPr>
          <w:rFonts w:ascii="Times New Roman" w:hAnsi="Times New Roman" w:cs="Times New Roman"/>
          <w:b/>
          <w:bCs/>
          <w:sz w:val="24"/>
        </w:rPr>
        <w:t>Time Complexity</w:t>
      </w:r>
    </w:p>
    <w:p w14:paraId="6A6E4522" w14:textId="77777777" w:rsidR="00F306D8" w:rsidRPr="004B6577" w:rsidRDefault="00F306D8" w:rsidP="00F306D8">
      <w:pPr>
        <w:tabs>
          <w:tab w:val="left" w:pos="1056"/>
        </w:tabs>
        <w:rPr>
          <w:rFonts w:ascii="Times New Roman" w:hAnsi="Times New Roman" w:cs="Times New Roman"/>
          <w:sz w:val="24"/>
        </w:rPr>
      </w:pPr>
      <w:r w:rsidRPr="004B6577">
        <w:rPr>
          <w:rFonts w:ascii="Times New Roman" w:hAnsi="Times New Roman" w:cs="Times New Roman"/>
          <w:sz w:val="24"/>
        </w:rPr>
        <w:t xml:space="preserve">The </w:t>
      </w:r>
      <w:r w:rsidRPr="004B6577">
        <w:rPr>
          <w:rFonts w:ascii="Times New Roman" w:hAnsi="Times New Roman" w:cs="Times New Roman"/>
          <w:b/>
          <w:bCs/>
          <w:sz w:val="24"/>
        </w:rPr>
        <w:t>Hamiltonian Cycle Problem</w:t>
      </w:r>
      <w:r w:rsidRPr="004B6577">
        <w:rPr>
          <w:rFonts w:ascii="Times New Roman" w:hAnsi="Times New Roman" w:cs="Times New Roman"/>
          <w:sz w:val="24"/>
        </w:rPr>
        <w:t xml:space="preserve"> checks whether a graph contains a cycle that visits every vertex exactly once and finally returns to the starting vertex.</w:t>
      </w:r>
    </w:p>
    <w:p w14:paraId="235F1F84" w14:textId="77777777" w:rsidR="00F306D8" w:rsidRPr="004B6577" w:rsidRDefault="00F306D8" w:rsidP="00F306D8">
      <w:pPr>
        <w:tabs>
          <w:tab w:val="left" w:pos="1056"/>
        </w:tabs>
        <w:rPr>
          <w:rFonts w:ascii="Times New Roman" w:hAnsi="Times New Roman" w:cs="Times New Roman"/>
          <w:sz w:val="24"/>
        </w:rPr>
      </w:pPr>
      <w:r w:rsidRPr="004B6577">
        <w:rPr>
          <w:rFonts w:ascii="Times New Roman" w:hAnsi="Times New Roman" w:cs="Times New Roman"/>
          <w:sz w:val="24"/>
        </w:rPr>
        <w:t>A backtracking approach is used to construct the Hamiltonian path step by step. At each position in the path, the algorithm tries all possible unvisited vertices and checks whether the selected vertex is connected to the previously selected vertex.</w:t>
      </w:r>
    </w:p>
    <w:p w14:paraId="084A8CE5" w14:textId="77777777" w:rsidR="004B6577" w:rsidRPr="004B6577" w:rsidRDefault="004B6577" w:rsidP="004B6577">
      <w:pPr>
        <w:tabs>
          <w:tab w:val="left" w:pos="1056"/>
        </w:tabs>
        <w:rPr>
          <w:rFonts w:ascii="Times New Roman" w:hAnsi="Times New Roman" w:cs="Times New Roman"/>
          <w:b/>
          <w:bCs/>
          <w:sz w:val="24"/>
        </w:rPr>
      </w:pPr>
      <w:r w:rsidRPr="004B6577">
        <w:rPr>
          <w:rFonts w:ascii="Times New Roman" w:hAnsi="Times New Roman" w:cs="Times New Roman"/>
          <w:b/>
          <w:bCs/>
          <w:sz w:val="24"/>
        </w:rPr>
        <w:t>Space Complexity</w:t>
      </w:r>
    </w:p>
    <w:p w14:paraId="2F0BD1D5" w14:textId="77777777" w:rsidR="004B6577" w:rsidRPr="004B6577" w:rsidRDefault="004B6577" w:rsidP="004B6577">
      <w:pPr>
        <w:tabs>
          <w:tab w:val="left" w:pos="1056"/>
        </w:tabs>
        <w:rPr>
          <w:rFonts w:ascii="Times New Roman" w:hAnsi="Times New Roman" w:cs="Times New Roman"/>
          <w:sz w:val="24"/>
        </w:rPr>
      </w:pPr>
      <w:r w:rsidRPr="004B6577">
        <w:rPr>
          <w:rFonts w:ascii="Times New Roman" w:hAnsi="Times New Roman" w:cs="Times New Roman"/>
          <w:sz w:val="24"/>
        </w:rPr>
        <w:t>The space complexity mainly depends on the recursive backtracking stack and the array used to store the current Hamiltonian path.</w:t>
      </w:r>
    </w:p>
    <w:p w14:paraId="737DAB66" w14:textId="77777777" w:rsidR="004B6577" w:rsidRPr="004B6577" w:rsidRDefault="004B6577" w:rsidP="004B6577">
      <w:pPr>
        <w:tabs>
          <w:tab w:val="left" w:pos="1056"/>
        </w:tabs>
        <w:rPr>
          <w:rFonts w:ascii="Times New Roman" w:hAnsi="Times New Roman" w:cs="Times New Roman"/>
          <w:sz w:val="24"/>
        </w:rPr>
      </w:pPr>
      <w:r w:rsidRPr="004B6577">
        <w:rPr>
          <w:rFonts w:ascii="Times New Roman" w:hAnsi="Times New Roman" w:cs="Times New Roman"/>
          <w:sz w:val="24"/>
        </w:rPr>
        <w:t>The algorithm maintains a path array of size V.</w:t>
      </w:r>
    </w:p>
    <w:p w14:paraId="37254BC9" w14:textId="77777777" w:rsidR="004B6577" w:rsidRPr="004B6577" w:rsidRDefault="004B6577" w:rsidP="004B6577">
      <w:pPr>
        <w:tabs>
          <w:tab w:val="left" w:pos="1056"/>
        </w:tabs>
        <w:rPr>
          <w:rFonts w:ascii="Times New Roman" w:hAnsi="Times New Roman" w:cs="Times New Roman"/>
          <w:sz w:val="24"/>
        </w:rPr>
      </w:pPr>
      <w:r w:rsidRPr="004B6577">
        <w:rPr>
          <w:rFonts w:ascii="Times New Roman" w:hAnsi="Times New Roman" w:cs="Times New Roman"/>
          <w:sz w:val="24"/>
        </w:rPr>
        <w:t>For example:</w:t>
      </w:r>
    </w:p>
    <w:p w14:paraId="2CD92EDE" w14:textId="77777777" w:rsidR="004B6577" w:rsidRPr="004B6577" w:rsidRDefault="004B6577" w:rsidP="004B6577">
      <w:pPr>
        <w:tabs>
          <w:tab w:val="left" w:pos="1056"/>
        </w:tabs>
        <w:rPr>
          <w:rFonts w:ascii="Times New Roman" w:hAnsi="Times New Roman" w:cs="Times New Roman"/>
          <w:sz w:val="24"/>
        </w:rPr>
      </w:pPr>
      <w:r w:rsidRPr="004B6577">
        <w:rPr>
          <w:rFonts w:ascii="Times New Roman" w:hAnsi="Times New Roman" w:cs="Times New Roman"/>
          <w:sz w:val="24"/>
        </w:rPr>
        <w:t>Path = [0, 1, 2, 4, 3]</w:t>
      </w:r>
    </w:p>
    <w:p w14:paraId="22E7D41D" w14:textId="77777777" w:rsidR="004B6577" w:rsidRPr="004B6577" w:rsidRDefault="004B6577" w:rsidP="004B6577">
      <w:pPr>
        <w:tabs>
          <w:tab w:val="left" w:pos="1056"/>
        </w:tabs>
        <w:rPr>
          <w:rFonts w:ascii="Times New Roman" w:hAnsi="Times New Roman" w:cs="Times New Roman"/>
          <w:sz w:val="24"/>
        </w:rPr>
      </w:pPr>
      <w:r w:rsidRPr="004B6577">
        <w:rPr>
          <w:rFonts w:ascii="Times New Roman" w:hAnsi="Times New Roman" w:cs="Times New Roman"/>
          <w:sz w:val="24"/>
        </w:rPr>
        <w:t>This array stores the vertices that have been selected so far.</w:t>
      </w:r>
    </w:p>
    <w:p w14:paraId="5BBCF74E" w14:textId="14F2F360" w:rsidR="00D24176" w:rsidRPr="004B6577" w:rsidRDefault="004B6577" w:rsidP="00D24176">
      <w:pPr>
        <w:tabs>
          <w:tab w:val="left" w:pos="1056"/>
        </w:tabs>
        <w:rPr>
          <w:rFonts w:ascii="Times New Roman" w:hAnsi="Times New Roman" w:cs="Times New Roman"/>
          <w:sz w:val="24"/>
        </w:rPr>
      </w:pPr>
      <w:r w:rsidRPr="004B6577">
        <w:rPr>
          <w:rFonts w:ascii="Times New Roman" w:hAnsi="Times New Roman" w:cs="Times New Roman"/>
          <w:sz w:val="24"/>
        </w:rPr>
        <w:t xml:space="preserve">Therefore, the space required for storing the path </w:t>
      </w:r>
      <w:proofErr w:type="spellStart"/>
      <w:r w:rsidRPr="004B6577">
        <w:rPr>
          <w:rFonts w:ascii="Times New Roman" w:hAnsi="Times New Roman" w:cs="Times New Roman"/>
          <w:sz w:val="24"/>
        </w:rPr>
        <w:t>is:</w:t>
      </w:r>
      <w:r w:rsidRPr="004B6577">
        <w:rPr>
          <w:rFonts w:ascii="Times New Roman" w:hAnsi="Times New Roman" w:cs="Times New Roman"/>
          <w:b/>
          <w:bCs/>
          <w:sz w:val="24"/>
        </w:rPr>
        <w:t>O</w:t>
      </w:r>
      <w:proofErr w:type="spellEnd"/>
      <w:r w:rsidRPr="004B6577">
        <w:rPr>
          <w:rFonts w:ascii="Times New Roman" w:hAnsi="Times New Roman" w:cs="Times New Roman"/>
          <w:b/>
          <w:bCs/>
          <w:sz w:val="24"/>
        </w:rPr>
        <w:t>(V)</w:t>
      </w:r>
      <w:r>
        <w:rPr>
          <w:rFonts w:ascii="Times New Roman" w:hAnsi="Times New Roman" w:cs="Times New Roman"/>
          <w:sz w:val="24"/>
        </w:rPr>
        <w:t>.</w:t>
      </w:r>
    </w:p>
    <w:sectPr w:rsidR="00D24176" w:rsidRPr="004B6577">
      <w:pgSz w:w="11906" w:h="16838"/>
      <w:pgMar w:top="898" w:right="944" w:bottom="17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21D61"/>
    <w:multiLevelType w:val="hybridMultilevel"/>
    <w:tmpl w:val="5BF09E2C"/>
    <w:lvl w:ilvl="0" w:tplc="9B22DAC6">
      <w:start w:val="1"/>
      <w:numFmt w:val="bullet"/>
      <w:lvlText w:val="•"/>
      <w:lvlJc w:val="left"/>
      <w:pPr>
        <w:ind w:left="833"/>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594FF60">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7B68F5C">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5934936A">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D9CC08A">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F1C0FE2E">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276B8A0">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85546C5A">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048C17C">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58692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82"/>
    <w:rsid w:val="004B6577"/>
    <w:rsid w:val="00664022"/>
    <w:rsid w:val="0076244C"/>
    <w:rsid w:val="00895D82"/>
    <w:rsid w:val="00C37F28"/>
    <w:rsid w:val="00D24176"/>
    <w:rsid w:val="00F30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D7F0"/>
  <w15:docId w15:val="{A8645F81-3F47-4C7E-B804-6FA7454CB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39"/>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765</Words>
  <Characters>4367</Characters>
  <Application>Microsoft Office Word</Application>
  <DocSecurity>0</DocSecurity>
  <Lines>36</Lines>
  <Paragraphs>10</Paragraphs>
  <ScaleCrop>false</ScaleCrop>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Kumaran</dc:creator>
  <cp:keywords/>
  <cp:lastModifiedBy>sanjana varadarajalu</cp:lastModifiedBy>
  <cp:revision>6</cp:revision>
  <dcterms:created xsi:type="dcterms:W3CDTF">2026-08-27T04:42:00Z</dcterms:created>
  <dcterms:modified xsi:type="dcterms:W3CDTF">2026-08-27T04:47:00Z</dcterms:modified>
</cp:coreProperties>
</file>