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D1CE0" w14:textId="77777777" w:rsidR="004B16E2" w:rsidRDefault="00000000">
      <w:pPr>
        <w:spacing w:after="0"/>
        <w:ind w:left="1018"/>
      </w:pPr>
      <w:r>
        <w:rPr>
          <w:rFonts w:ascii="Arial" w:eastAsia="Arial" w:hAnsi="Arial" w:cs="Arial"/>
          <w:b/>
          <w:color w:val="1F4E79"/>
          <w:sz w:val="26"/>
        </w:rPr>
        <w:t>SIMATS ENGINEERING (SAVEETHA SCHOOL OF ENGINEERING)</w:t>
      </w:r>
      <w:r>
        <w:rPr>
          <w:rFonts w:ascii="Arial" w:eastAsia="Arial" w:hAnsi="Arial" w:cs="Arial"/>
          <w:sz w:val="20"/>
        </w:rPr>
        <w:t xml:space="preserve"> </w:t>
      </w:r>
    </w:p>
    <w:p w14:paraId="4F097E90" w14:textId="77777777" w:rsidR="004B16E2" w:rsidRDefault="00000000">
      <w:pPr>
        <w:spacing w:after="57"/>
        <w:ind w:left="2405"/>
      </w:pPr>
      <w:r>
        <w:rPr>
          <w:rFonts w:ascii="Arial" w:eastAsia="Arial" w:hAnsi="Arial" w:cs="Arial"/>
          <w:b/>
          <w:color w:val="2E75B6"/>
        </w:rPr>
        <w:t>Department of Computer Science and Engineering</w:t>
      </w:r>
      <w:r>
        <w:rPr>
          <w:rFonts w:ascii="Arial" w:eastAsia="Arial" w:hAnsi="Arial" w:cs="Arial"/>
          <w:b/>
          <w:color w:val="C00000"/>
          <w:sz w:val="24"/>
        </w:rPr>
        <w:t xml:space="preserve">  </w:t>
      </w:r>
    </w:p>
    <w:p w14:paraId="3A493534" w14:textId="77777777" w:rsidR="004B16E2" w:rsidRDefault="00000000">
      <w:pPr>
        <w:pStyle w:val="Heading1"/>
      </w:pPr>
      <w:r>
        <w:t>ASSESSMENT TOOL 1  –  EXPERIMENTS</w:t>
      </w:r>
      <w:r>
        <w:rPr>
          <w:b w:val="0"/>
          <w:color w:val="000000"/>
          <w:sz w:val="20"/>
        </w:rPr>
        <w:t xml:space="preserve"> </w:t>
      </w:r>
    </w:p>
    <w:p w14:paraId="258AE309" w14:textId="77777777" w:rsidR="004B16E2" w:rsidRDefault="00000000">
      <w:pPr>
        <w:spacing w:after="114"/>
        <w:ind w:left="-29" w:right="-588"/>
      </w:pPr>
      <w:r>
        <w:rPr>
          <w:noProof/>
        </w:rPr>
        <mc:AlternateContent>
          <mc:Choice Requires="wpg">
            <w:drawing>
              <wp:inline distT="0" distB="0" distL="0" distR="0" wp14:anchorId="75DCD16D" wp14:editId="335B44D3">
                <wp:extent cx="6438647" cy="9144"/>
                <wp:effectExtent l="0" t="0" r="0" b="0"/>
                <wp:docPr id="8496" name="Group 84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9144"/>
                          <a:chOff x="0" y="0"/>
                          <a:chExt cx="6438647" cy="9144"/>
                        </a:xfrm>
                      </wpg:grpSpPr>
                      <wps:wsp>
                        <wps:cNvPr id="10737" name="Shape 10737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496" style="width:506.98pt;height:0.719971pt;mso-position-horizontal-relative:char;mso-position-vertical-relative:line" coordsize="64386,91">
                <v:shape id="Shape 10738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</w:p>
    <w:tbl>
      <w:tblPr>
        <w:tblStyle w:val="TableGrid"/>
        <w:tblW w:w="10080" w:type="dxa"/>
        <w:tblInd w:w="6" w:type="dxa"/>
        <w:tblCellMar>
          <w:top w:w="83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9"/>
        <w:gridCol w:w="3242"/>
        <w:gridCol w:w="1798"/>
        <w:gridCol w:w="3241"/>
      </w:tblGrid>
      <w:tr w:rsidR="004B16E2" w14:paraId="11608E7F" w14:textId="77777777">
        <w:trPr>
          <w:trHeight w:val="331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5C348D43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71C17A2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CSA06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3BC388F4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5769D015" w14:textId="77777777" w:rsidR="004B16E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>Design and Analysis of Algorithms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2B7B8151" w14:textId="77777777">
        <w:trPr>
          <w:trHeight w:val="619"/>
        </w:trPr>
        <w:tc>
          <w:tcPr>
            <w:tcW w:w="1799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404761F2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0D856984" w14:textId="77777777" w:rsidR="004B16E2" w:rsidRDefault="00000000">
            <w:pPr>
              <w:spacing w:after="0"/>
              <w:ind w:left="1" w:right="505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CO3: Articulation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(BL4, BL5) 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522DB64F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  <w:vAlign w:val="center"/>
          </w:tcPr>
          <w:p w14:paraId="3EB7C7DF" w14:textId="77777777" w:rsidR="004B16E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Assessment Tool 1 – </w:t>
            </w:r>
            <w:r>
              <w:rPr>
                <w:rFonts w:ascii="Arial" w:eastAsia="Arial" w:hAnsi="Arial" w:cs="Arial"/>
                <w:sz w:val="20"/>
              </w:rPr>
              <w:t xml:space="preserve">Experiments </w:t>
            </w:r>
          </w:p>
        </w:tc>
      </w:tr>
      <w:tr w:rsidR="004B16E2" w14:paraId="1F1185FB" w14:textId="77777777">
        <w:trPr>
          <w:trHeight w:val="332"/>
        </w:trPr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C1CC8F5" w14:textId="77777777" w:rsidR="004B16E2" w:rsidRDefault="004B16E2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7563240" w14:textId="77777777" w:rsidR="004B16E2" w:rsidRDefault="004B16E2"/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00D29387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Total Marks: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9724017" w14:textId="77777777" w:rsidR="004B16E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18"/>
              </w:rPr>
              <w:t xml:space="preserve">100 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19BC8601" w14:textId="77777777">
        <w:trPr>
          <w:trHeight w:val="727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7E4DA211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CO3 Statement: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EBF3FB"/>
          </w:tcPr>
          <w:p w14:paraId="034F715C" w14:textId="77777777" w:rsidR="004B16E2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Design Divide and Conquer algorithms for Merge Sort, Quick Sort, Binary Search and Matrix Multiplication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063F1E34" w14:textId="77777777">
        <w:trPr>
          <w:trHeight w:val="382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706D94F4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6F83526" w14:textId="0204AA1A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280CD5">
              <w:rPr>
                <w:rFonts w:ascii="Arial" w:eastAsia="Arial" w:hAnsi="Arial" w:cs="Arial"/>
                <w:sz w:val="20"/>
              </w:rPr>
              <w:t>V SANJANA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6B1BCAD8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28" w:space="0" w:color="FFFFFF"/>
              <w:left w:val="single" w:sz="4" w:space="0" w:color="9DC3E6"/>
              <w:bottom w:val="double" w:sz="28" w:space="0" w:color="FFFFFF"/>
              <w:right w:val="single" w:sz="4" w:space="0" w:color="9DC3E6"/>
            </w:tcBorders>
          </w:tcPr>
          <w:p w14:paraId="2441AAB8" w14:textId="702E23CA" w:rsidR="004B16E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280CD5">
              <w:rPr>
                <w:rFonts w:ascii="Arial" w:eastAsia="Arial" w:hAnsi="Arial" w:cs="Arial"/>
                <w:sz w:val="20"/>
              </w:rPr>
              <w:t>192571005</w:t>
            </w:r>
          </w:p>
        </w:tc>
      </w:tr>
      <w:tr w:rsidR="004B16E2" w14:paraId="7E333199" w14:textId="77777777">
        <w:trPr>
          <w:trHeight w:val="358"/>
        </w:trPr>
        <w:tc>
          <w:tcPr>
            <w:tcW w:w="1799" w:type="dxa"/>
            <w:tcBorders>
              <w:top w:val="single" w:sz="4" w:space="0" w:color="9DC3E6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shd w:val="clear" w:color="auto" w:fill="D6E4F0"/>
          </w:tcPr>
          <w:p w14:paraId="3E765DB3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2" w:type="dxa"/>
            <w:tcBorders>
              <w:top w:val="single" w:sz="4" w:space="0" w:color="9DC3E6"/>
              <w:left w:val="single" w:sz="4" w:space="0" w:color="9DC3E6"/>
              <w:bottom w:val="single" w:sz="4" w:space="0" w:color="1F4E79"/>
              <w:right w:val="single" w:sz="4" w:space="0" w:color="9DC3E6"/>
            </w:tcBorders>
          </w:tcPr>
          <w:p w14:paraId="5DF56754" w14:textId="12B54E80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280CD5">
              <w:rPr>
                <w:rFonts w:ascii="Arial" w:eastAsia="Arial" w:hAnsi="Arial" w:cs="Arial"/>
                <w:sz w:val="20"/>
              </w:rPr>
              <w:t>2025</w:t>
            </w:r>
          </w:p>
        </w:tc>
        <w:tc>
          <w:tcPr>
            <w:tcW w:w="1798" w:type="dxa"/>
            <w:tcBorders>
              <w:top w:val="single" w:sz="4" w:space="0" w:color="9DC3E6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shd w:val="clear" w:color="auto" w:fill="D6E4F0"/>
          </w:tcPr>
          <w:p w14:paraId="2A89F069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double" w:sz="28" w:space="0" w:color="FFFFFF"/>
              <w:left w:val="single" w:sz="4" w:space="0" w:color="9DC3E6"/>
              <w:bottom w:val="single" w:sz="4" w:space="0" w:color="1F4E79"/>
              <w:right w:val="single" w:sz="4" w:space="0" w:color="9DC3E6"/>
            </w:tcBorders>
          </w:tcPr>
          <w:p w14:paraId="08D8BF65" w14:textId="0452A183" w:rsidR="004B16E2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280CD5">
              <w:rPr>
                <w:rFonts w:ascii="Arial" w:eastAsia="Arial" w:hAnsi="Arial" w:cs="Arial"/>
                <w:sz w:val="20"/>
              </w:rPr>
              <w:t>02-08-2026</w:t>
            </w:r>
          </w:p>
        </w:tc>
      </w:tr>
      <w:tr w:rsidR="004B16E2" w14:paraId="0C0E9538" w14:textId="77777777">
        <w:trPr>
          <w:trHeight w:val="2688"/>
        </w:trPr>
        <w:tc>
          <w:tcPr>
            <w:tcW w:w="10080" w:type="dxa"/>
            <w:gridSpan w:val="4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vAlign w:val="center"/>
          </w:tcPr>
          <w:p w14:paraId="0D02A55C" w14:textId="77777777" w:rsidR="004B16E2" w:rsidRDefault="00000000">
            <w:pPr>
              <w:spacing w:after="142"/>
              <w:ind w:left="80"/>
            </w:pPr>
            <w:r>
              <w:rPr>
                <w:rFonts w:ascii="Times New Roman" w:eastAsia="Times New Roman" w:hAnsi="Times New Roman" w:cs="Times New Roman"/>
                <w:b/>
                <w:color w:val="C00000"/>
                <w:sz w:val="24"/>
              </w:rPr>
              <w:t>Instructions to Students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398E67C1" w14:textId="77777777" w:rsidR="004B16E2" w:rsidRDefault="00000000">
            <w:pPr>
              <w:numPr>
                <w:ilvl w:val="0"/>
                <w:numId w:val="1"/>
              </w:numPr>
              <w:spacing w:after="151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Answer the following question. Total Marks: 100. </w:t>
            </w:r>
          </w:p>
          <w:p w14:paraId="272F2CD5" w14:textId="77777777" w:rsidR="004B16E2" w:rsidRDefault="00000000">
            <w:pPr>
              <w:numPr>
                <w:ilvl w:val="0"/>
                <w:numId w:val="1"/>
              </w:numPr>
              <w:spacing w:after="148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Write the algorithm and execute the code for the given experiment.  </w:t>
            </w:r>
          </w:p>
          <w:p w14:paraId="57D7B96D" w14:textId="77777777" w:rsidR="004B16E2" w:rsidRDefault="00000000">
            <w:pPr>
              <w:numPr>
                <w:ilvl w:val="0"/>
                <w:numId w:val="1"/>
              </w:numPr>
              <w:spacing w:after="151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Follow a well-structured, systematic approach to design and implement an optimal solution. </w:t>
            </w:r>
          </w:p>
          <w:p w14:paraId="09F16078" w14:textId="77777777" w:rsidR="004B16E2" w:rsidRDefault="00000000">
            <w:pPr>
              <w:numPr>
                <w:ilvl w:val="0"/>
                <w:numId w:val="1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Provide insightful analysis with accurate validation, supported by clear documentation including diagrams, code, and results. </w:t>
            </w:r>
          </w:p>
        </w:tc>
      </w:tr>
    </w:tbl>
    <w:p w14:paraId="267F2C9C" w14:textId="77777777" w:rsidR="004B16E2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77DF170A" w14:textId="77777777" w:rsidR="004B16E2" w:rsidRDefault="00000000">
      <w:pPr>
        <w:spacing w:after="99"/>
        <w:ind w:left="-29" w:right="-588"/>
      </w:pPr>
      <w:r>
        <w:rPr>
          <w:noProof/>
        </w:rPr>
        <mc:AlternateContent>
          <mc:Choice Requires="wpg">
            <w:drawing>
              <wp:inline distT="0" distB="0" distL="0" distR="0" wp14:anchorId="4F6C20CD" wp14:editId="023343A0">
                <wp:extent cx="6438647" cy="6096"/>
                <wp:effectExtent l="0" t="0" r="0" b="0"/>
                <wp:docPr id="8497" name="Group 84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6"/>
                          <a:chOff x="0" y="0"/>
                          <a:chExt cx="6438647" cy="6096"/>
                        </a:xfrm>
                      </wpg:grpSpPr>
                      <wps:wsp>
                        <wps:cNvPr id="10739" name="Shape 10739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497" style="width:506.98pt;height:0.480011pt;mso-position-horizontal-relative:char;mso-position-vertical-relative:line" coordsize="64386,60">
                <v:shape id="Shape 10740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</w:p>
    <w:tbl>
      <w:tblPr>
        <w:tblStyle w:val="TableGrid"/>
        <w:tblW w:w="10060" w:type="dxa"/>
        <w:tblInd w:w="6" w:type="dxa"/>
        <w:tblCellMar>
          <w:top w:w="94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546"/>
        <w:gridCol w:w="6238"/>
        <w:gridCol w:w="1276"/>
      </w:tblGrid>
      <w:tr w:rsidR="004B16E2" w14:paraId="230A0174" w14:textId="77777777">
        <w:trPr>
          <w:trHeight w:val="352"/>
        </w:trPr>
        <w:tc>
          <w:tcPr>
            <w:tcW w:w="2546" w:type="dxa"/>
            <w:tcBorders>
              <w:top w:val="single" w:sz="36" w:space="0" w:color="1F4E79"/>
              <w:left w:val="single" w:sz="4" w:space="0" w:color="1F4E79"/>
              <w:bottom w:val="single" w:sz="28" w:space="0" w:color="EBF3FB"/>
              <w:right w:val="single" w:sz="4" w:space="0" w:color="1F4E79"/>
            </w:tcBorders>
            <w:shd w:val="clear" w:color="auto" w:fill="1F4E79"/>
          </w:tcPr>
          <w:p w14:paraId="4483C794" w14:textId="77777777" w:rsidR="004B16E2" w:rsidRDefault="00000000">
            <w:pPr>
              <w:spacing w:after="0"/>
              <w:ind w:right="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 Type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6239" w:type="dxa"/>
            <w:tcBorders>
              <w:top w:val="single" w:sz="36" w:space="0" w:color="1F4E79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0E8C56CE" w14:textId="77777777" w:rsidR="004B16E2" w:rsidRDefault="00000000">
            <w:pPr>
              <w:spacing w:after="0"/>
              <w:ind w:right="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Focus Area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36" w:space="0" w:color="1F4E79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38EACEBD" w14:textId="77777777" w:rsidR="004B16E2" w:rsidRDefault="00000000">
            <w:pPr>
              <w:spacing w:after="0"/>
              <w:ind w:left="54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75B61207" w14:textId="77777777">
        <w:trPr>
          <w:trHeight w:val="681"/>
        </w:trPr>
        <w:tc>
          <w:tcPr>
            <w:tcW w:w="2546" w:type="dxa"/>
            <w:tcBorders>
              <w:top w:val="single" w:sz="28" w:space="0" w:color="EBF3FB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51E67BFB" w14:textId="77777777" w:rsidR="004B16E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Experiments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6239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22F38E8" w14:textId="77777777" w:rsidR="004B16E2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Design and Code for Divide and Conquer Algorithms: Merge Sort, Quick Sort, Binary Search, and Matrix Multiplication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27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38A6E543" w14:textId="77777777" w:rsidR="004B16E2" w:rsidRDefault="00000000">
            <w:pPr>
              <w:spacing w:after="0"/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Q1  </w:t>
            </w:r>
          </w:p>
        </w:tc>
      </w:tr>
    </w:tbl>
    <w:p w14:paraId="64DE9CD0" w14:textId="77777777" w:rsidR="004B16E2" w:rsidRDefault="00000000">
      <w:pPr>
        <w:spacing w:after="98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4B32C495" w14:textId="77777777" w:rsidR="004B16E2" w:rsidRDefault="00000000">
      <w:pPr>
        <w:pStyle w:val="Heading2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ind w:left="-5" w:hanging="10"/>
      </w:pPr>
      <w:r>
        <w:rPr>
          <w:color w:val="1F4E79"/>
        </w:rPr>
        <w:t>SECTION A – Experiments</w:t>
      </w:r>
      <w:r>
        <w:rPr>
          <w:b w:val="0"/>
          <w:color w:val="000000"/>
          <w:sz w:val="20"/>
        </w:rPr>
        <w:t xml:space="preserve"> </w:t>
      </w:r>
    </w:p>
    <w:p w14:paraId="75AC6CFB" w14:textId="77777777" w:rsidR="004B16E2" w:rsidRDefault="00000000">
      <w:pPr>
        <w:spacing w:after="119"/>
        <w:ind w:left="-29" w:right="-588"/>
      </w:pPr>
      <w:r>
        <w:rPr>
          <w:noProof/>
        </w:rPr>
        <mc:AlternateContent>
          <mc:Choice Requires="wpg">
            <w:drawing>
              <wp:inline distT="0" distB="0" distL="0" distR="0" wp14:anchorId="03B5FADD" wp14:editId="7765AA6E">
                <wp:extent cx="6438647" cy="6096"/>
                <wp:effectExtent l="0" t="0" r="0" b="0"/>
                <wp:docPr id="8498" name="Group 8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6"/>
                          <a:chOff x="0" y="0"/>
                          <a:chExt cx="6438647" cy="6096"/>
                        </a:xfrm>
                      </wpg:grpSpPr>
                      <wps:wsp>
                        <wps:cNvPr id="10741" name="Shape 10741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498" style="width:506.98pt;height:0.480011pt;mso-position-horizontal-relative:char;mso-position-vertical-relative:line" coordsize="64386,60">
                <v:shape id="Shape 10742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</w:p>
    <w:p w14:paraId="72DDC5C0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0F85E98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351D333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520072C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8BFECEF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5F197BD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05724DF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A2E588D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F07F563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F5D9A7B" w14:textId="77777777" w:rsidR="004B16E2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FC070D" w14:textId="77777777" w:rsidR="004B16E2" w:rsidRDefault="00000000">
      <w:pPr>
        <w:spacing w:after="89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</w:p>
    <w:p w14:paraId="23A73133" w14:textId="77777777" w:rsidR="004B16E2" w:rsidRDefault="00000000">
      <w:pPr>
        <w:pStyle w:val="Heading2"/>
      </w:pPr>
      <w:r>
        <w:t>Code of Conduct</w:t>
      </w:r>
      <w:r>
        <w:rPr>
          <w:b w:val="0"/>
          <w:color w:val="000000"/>
          <w:sz w:val="20"/>
        </w:rPr>
        <w:t xml:space="preserve"> </w:t>
      </w:r>
    </w:p>
    <w:p w14:paraId="60174333" w14:textId="6B108805" w:rsidR="004B16E2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78" w:line="236" w:lineRule="auto"/>
        <w:ind w:left="204"/>
      </w:pPr>
      <w:r>
        <w:rPr>
          <w:rFonts w:ascii="Arial" w:eastAsia="Arial" w:hAnsi="Arial" w:cs="Arial"/>
          <w:i/>
          <w:sz w:val="18"/>
        </w:rPr>
        <w:t>I _</w:t>
      </w:r>
      <w:r w:rsidR="00CD3B59">
        <w:rPr>
          <w:rFonts w:ascii="Arial" w:eastAsia="Arial" w:hAnsi="Arial" w:cs="Arial"/>
          <w:i/>
          <w:sz w:val="18"/>
        </w:rPr>
        <w:t>sanjana-192571005</w:t>
      </w:r>
      <w:r>
        <w:rPr>
          <w:rFonts w:ascii="Arial" w:eastAsia="Arial" w:hAnsi="Arial" w:cs="Arial"/>
          <w:i/>
          <w:sz w:val="18"/>
        </w:rPr>
        <w:t>_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eastAsia="Arial" w:hAnsi="Arial" w:cs="Arial"/>
          <w:sz w:val="20"/>
        </w:rPr>
        <w:t xml:space="preserve"> </w:t>
      </w:r>
    </w:p>
    <w:p w14:paraId="7779D4EA" w14:textId="77777777" w:rsidR="004B16E2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537"/>
        <w:ind w:left="204"/>
      </w:pPr>
      <w:r>
        <w:rPr>
          <w:rFonts w:ascii="Arial" w:eastAsia="Arial" w:hAnsi="Arial" w:cs="Arial"/>
          <w:sz w:val="18"/>
        </w:rPr>
        <w:t>Signature of the Student: _________________________</w:t>
      </w:r>
      <w:r>
        <w:rPr>
          <w:rFonts w:ascii="Arial" w:eastAsia="Arial" w:hAnsi="Arial" w:cs="Arial"/>
          <w:sz w:val="20"/>
        </w:rPr>
        <w:t xml:space="preserve"> </w:t>
      </w:r>
    </w:p>
    <w:p w14:paraId="17EA0999" w14:textId="77777777" w:rsidR="004B16E2" w:rsidRDefault="00000000">
      <w:pPr>
        <w:spacing w:after="98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087EFE57" w14:textId="77777777" w:rsidR="004B16E2" w:rsidRDefault="00000000">
      <w:pPr>
        <w:spacing w:after="0"/>
      </w:pPr>
      <w:r>
        <w:rPr>
          <w:rFonts w:ascii="Arial" w:eastAsia="Arial" w:hAnsi="Arial" w:cs="Arial"/>
          <w:b/>
          <w:color w:val="1F4E79"/>
        </w:rPr>
        <w:t xml:space="preserve"> </w:t>
      </w:r>
    </w:p>
    <w:p w14:paraId="0AEFF539" w14:textId="77777777" w:rsidR="004B16E2" w:rsidRDefault="00000000">
      <w:pPr>
        <w:pStyle w:val="Heading3"/>
        <w:ind w:left="-5"/>
      </w:pPr>
      <w:r>
        <w:t xml:space="preserve">RUBRICS FOR CALCULATION </w:t>
      </w:r>
    </w:p>
    <w:p w14:paraId="329F463A" w14:textId="77777777" w:rsidR="004B16E2" w:rsidRDefault="00000000">
      <w:pPr>
        <w:spacing w:after="67"/>
        <w:ind w:left="-29" w:right="-588"/>
      </w:pPr>
      <w:r>
        <w:rPr>
          <w:noProof/>
        </w:rPr>
        <mc:AlternateContent>
          <mc:Choice Requires="wpg">
            <w:drawing>
              <wp:inline distT="0" distB="0" distL="0" distR="0" wp14:anchorId="12482D00" wp14:editId="75F304AE">
                <wp:extent cx="6438647" cy="6096"/>
                <wp:effectExtent l="0" t="0" r="0" b="0"/>
                <wp:docPr id="10288" name="Group 102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647" cy="6096"/>
                          <a:chOff x="0" y="0"/>
                          <a:chExt cx="6438647" cy="6096"/>
                        </a:xfrm>
                      </wpg:grpSpPr>
                      <wps:wsp>
                        <wps:cNvPr id="10743" name="Shape 10743"/>
                        <wps:cNvSpPr/>
                        <wps:spPr>
                          <a:xfrm>
                            <a:off x="0" y="0"/>
                            <a:ext cx="643864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647" h="9144">
                                <a:moveTo>
                                  <a:pt x="0" y="0"/>
                                </a:moveTo>
                                <a:lnTo>
                                  <a:pt x="6438647" y="0"/>
                                </a:lnTo>
                                <a:lnTo>
                                  <a:pt x="643864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288" style="width:506.98pt;height:0.47998pt;mso-position-horizontal-relative:char;mso-position-vertical-relative:line" coordsize="64386,60">
                <v:shape id="Shape 10744" style="position:absolute;width:64386;height:91;left:0;top:0;" coordsize="6438647,9144" path="m0,0l6438647,0l6438647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</w:p>
    <w:tbl>
      <w:tblPr>
        <w:tblStyle w:val="TableGrid"/>
        <w:tblW w:w="10070" w:type="dxa"/>
        <w:tblInd w:w="6" w:type="dxa"/>
        <w:tblCellMar>
          <w:top w:w="54" w:type="dxa"/>
          <w:left w:w="58" w:type="dxa"/>
          <w:bottom w:w="0" w:type="dxa"/>
          <w:right w:w="17" w:type="dxa"/>
        </w:tblCellMar>
        <w:tblLook w:val="04A0" w:firstRow="1" w:lastRow="0" w:firstColumn="1" w:lastColumn="0" w:noHBand="0" w:noVBand="1"/>
      </w:tblPr>
      <w:tblGrid>
        <w:gridCol w:w="1271"/>
        <w:gridCol w:w="1133"/>
        <w:gridCol w:w="2410"/>
        <w:gridCol w:w="1702"/>
        <w:gridCol w:w="1899"/>
        <w:gridCol w:w="1655"/>
      </w:tblGrid>
      <w:tr w:rsidR="004B16E2" w14:paraId="23AE88B9" w14:textId="77777777">
        <w:trPr>
          <w:trHeight w:val="318"/>
        </w:trPr>
        <w:tc>
          <w:tcPr>
            <w:tcW w:w="24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355F397" w14:textId="77777777" w:rsidR="004B16E2" w:rsidRDefault="004B16E2"/>
        </w:tc>
        <w:tc>
          <w:tcPr>
            <w:tcW w:w="411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6EBD80" w14:textId="77777777" w:rsidR="004B16E2" w:rsidRDefault="00000000">
            <w:pPr>
              <w:spacing w:after="0"/>
              <w:ind w:left="192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Experiments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A68A294" w14:textId="77777777" w:rsidR="004B16E2" w:rsidRDefault="004B16E2"/>
        </w:tc>
        <w:tc>
          <w:tcPr>
            <w:tcW w:w="16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B31E1C1" w14:textId="77777777" w:rsidR="004B16E2" w:rsidRDefault="004B16E2"/>
        </w:tc>
      </w:tr>
      <w:tr w:rsidR="004B16E2" w14:paraId="1B8F6DD9" w14:textId="77777777">
        <w:trPr>
          <w:trHeight w:val="574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79BFF25A" w14:textId="77777777" w:rsidR="004B16E2" w:rsidRDefault="00000000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Criteria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53C15C08" w14:textId="77777777" w:rsidR="004B16E2" w:rsidRDefault="00000000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Weightage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3BF48A21" w14:textId="77777777" w:rsidR="004B16E2" w:rsidRDefault="00000000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4 – </w:t>
            </w:r>
          </w:p>
          <w:p w14:paraId="2F63EB0E" w14:textId="77777777" w:rsidR="004B16E2" w:rsidRDefault="00000000">
            <w:pPr>
              <w:spacing w:after="0"/>
              <w:ind w:right="36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Exemplary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273D5479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3 – </w:t>
            </w:r>
          </w:p>
          <w:p w14:paraId="76DE7E5F" w14:textId="77777777" w:rsidR="004B16E2" w:rsidRDefault="00000000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Proficient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50A2E93D" w14:textId="77777777" w:rsidR="004B16E2" w:rsidRDefault="00000000">
            <w:pPr>
              <w:spacing w:after="0"/>
              <w:ind w:right="39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2 – </w:t>
            </w:r>
          </w:p>
          <w:p w14:paraId="14DAA433" w14:textId="77777777" w:rsidR="004B16E2" w:rsidRDefault="00000000">
            <w:pPr>
              <w:spacing w:after="0"/>
              <w:ind w:right="37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Developing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22DA069B" w14:textId="77777777" w:rsidR="004B16E2" w:rsidRDefault="00000000">
            <w:pPr>
              <w:spacing w:after="0"/>
              <w:ind w:right="39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1 – </w:t>
            </w:r>
          </w:p>
          <w:p w14:paraId="213C2620" w14:textId="77777777" w:rsidR="004B16E2" w:rsidRDefault="00000000">
            <w:pPr>
              <w:spacing w:after="0"/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Beginning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4B16E2" w14:paraId="7597AF7E" w14:textId="77777777">
        <w:trPr>
          <w:trHeight w:val="1182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5D799" w14:textId="77777777" w:rsidR="004B16E2" w:rsidRDefault="00000000">
            <w:pPr>
              <w:spacing w:after="0" w:line="240" w:lineRule="auto"/>
              <w:ind w:right="3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Understa nding of </w:t>
            </w:r>
          </w:p>
          <w:p w14:paraId="0BDD0A83" w14:textId="77777777" w:rsidR="004B16E2" w:rsidRDefault="00000000">
            <w:pPr>
              <w:spacing w:after="0"/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Concepts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8F5B8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25%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5B2D" w14:textId="77777777" w:rsidR="004B16E2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Demonstrates thorough understanding and </w:t>
            </w:r>
          </w:p>
          <w:p w14:paraId="35E1A431" w14:textId="77777777" w:rsidR="004B16E2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effectively integrates multiple concepts/technologies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4B349" w14:textId="77777777" w:rsidR="004B16E2" w:rsidRDefault="00000000">
            <w:pPr>
              <w:spacing w:after="0" w:line="240" w:lineRule="auto"/>
              <w:ind w:left="49" w:right="42" w:firstLine="1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Good understanding with proper </w:t>
            </w:r>
          </w:p>
          <w:p w14:paraId="2E3EB5F0" w14:textId="77777777" w:rsidR="004B16E2" w:rsidRDefault="00000000">
            <w:pPr>
              <w:spacing w:after="0"/>
              <w:ind w:left="55" w:right="5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integration of most concepts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6776E" w14:textId="77777777" w:rsidR="004B16E2" w:rsidRDefault="00000000">
            <w:pPr>
              <w:spacing w:after="0" w:line="240" w:lineRule="auto"/>
              <w:ind w:left="77" w:right="6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understanding; </w:t>
            </w:r>
          </w:p>
          <w:p w14:paraId="5CB07620" w14:textId="77777777" w:rsidR="004B16E2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limited or partial integration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0882E" w14:textId="77777777" w:rsidR="004B16E2" w:rsidRDefault="00000000">
            <w:pPr>
              <w:spacing w:after="0" w:line="240" w:lineRule="auto"/>
              <w:ind w:left="15" w:right="5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Poor understanding</w:t>
            </w:r>
          </w:p>
          <w:p w14:paraId="276555C2" w14:textId="77777777" w:rsidR="004B16E2" w:rsidRDefault="00000000">
            <w:pPr>
              <w:spacing w:after="0"/>
              <w:ind w:left="77" w:right="61" w:hanging="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; unable to integrate concepts </w:t>
            </w:r>
          </w:p>
        </w:tc>
      </w:tr>
      <w:tr w:rsidR="004B16E2" w14:paraId="3518A450" w14:textId="77777777">
        <w:trPr>
          <w:trHeight w:val="1073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6191" w14:textId="77777777" w:rsidR="004B16E2" w:rsidRDefault="00000000">
            <w:pPr>
              <w:spacing w:after="0" w:line="240" w:lineRule="auto"/>
              <w:ind w:left="39" w:right="8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Experime ntal </w:t>
            </w:r>
          </w:p>
          <w:p w14:paraId="0F8FEDFE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Design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D57C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30%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FAFF7" w14:textId="77777777" w:rsidR="004B16E2" w:rsidRDefault="00000000">
            <w:pPr>
              <w:spacing w:after="0" w:line="240" w:lineRule="auto"/>
              <w:ind w:left="158" w:right="14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Well-planned, systematic </w:t>
            </w:r>
          </w:p>
          <w:p w14:paraId="44BE803B" w14:textId="77777777" w:rsidR="004B16E2" w:rsidRDefault="00000000">
            <w:pPr>
              <w:spacing w:after="0"/>
              <w:ind w:left="11"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implementation with optimal solution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A27AE" w14:textId="77777777" w:rsidR="004B16E2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Correct implementatio</w:t>
            </w:r>
          </w:p>
          <w:p w14:paraId="46E12CA8" w14:textId="77777777" w:rsidR="004B16E2" w:rsidRDefault="00000000">
            <w:pPr>
              <w:spacing w:after="0"/>
              <w:ind w:left="38" w:right="3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with minor issues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AF8D4" w14:textId="77777777" w:rsidR="004B16E2" w:rsidRDefault="00000000">
            <w:pPr>
              <w:spacing w:after="0"/>
              <w:ind w:left="87" w:right="77" w:firstLine="8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implementation with errors or inefficiencies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8C803" w14:textId="77777777" w:rsidR="004B16E2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Incorrect or incomplete </w:t>
            </w:r>
          </w:p>
          <w:p w14:paraId="0D0E039E" w14:textId="77777777" w:rsidR="004B16E2" w:rsidRDefault="00000000">
            <w:pPr>
              <w:spacing w:after="0"/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implementatio</w:t>
            </w:r>
          </w:p>
          <w:p w14:paraId="6DAD86C8" w14:textId="77777777" w:rsidR="004B16E2" w:rsidRDefault="00000000">
            <w:pPr>
              <w:spacing w:after="0"/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</w:t>
            </w:r>
          </w:p>
        </w:tc>
      </w:tr>
      <w:tr w:rsidR="004B16E2" w14:paraId="70682AAB" w14:textId="77777777">
        <w:trPr>
          <w:trHeight w:val="931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45C12" w14:textId="77777777" w:rsidR="004B16E2" w:rsidRDefault="00000000">
            <w:pPr>
              <w:spacing w:after="0"/>
              <w:ind w:left="86" w:right="7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Use of Tools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CCB32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C20E4" w14:textId="77777777" w:rsidR="004B16E2" w:rsidRDefault="00000000">
            <w:pPr>
              <w:spacing w:after="0" w:line="240" w:lineRule="auto"/>
              <w:ind w:left="76" w:right="6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Effective and advanced use of </w:t>
            </w:r>
          </w:p>
          <w:p w14:paraId="7006C1F6" w14:textId="77777777" w:rsidR="004B16E2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tools/technologies with proper configuration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BF360" w14:textId="77777777" w:rsidR="004B16E2" w:rsidRDefault="00000000">
            <w:pPr>
              <w:spacing w:after="0" w:line="240" w:lineRule="auto"/>
              <w:ind w:left="177" w:right="17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Appropriate use of tools </w:t>
            </w:r>
          </w:p>
          <w:p w14:paraId="52C49133" w14:textId="77777777" w:rsidR="004B16E2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with correct execution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33DDF" w14:textId="77777777" w:rsidR="004B16E2" w:rsidRDefault="00000000">
            <w:pPr>
              <w:spacing w:after="0"/>
              <w:ind w:left="173" w:right="164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Limited or inconsistent use of tools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986E0" w14:textId="77777777" w:rsidR="004B16E2" w:rsidRDefault="00000000">
            <w:pPr>
              <w:spacing w:after="0"/>
              <w:ind w:left="195" w:right="18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Incorrect or minimal use of tools </w:t>
            </w:r>
          </w:p>
        </w:tc>
      </w:tr>
      <w:tr w:rsidR="004B16E2" w14:paraId="0BA5143B" w14:textId="77777777">
        <w:trPr>
          <w:trHeight w:val="9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9E684" w14:textId="77777777" w:rsidR="004B16E2" w:rsidRDefault="00000000">
            <w:pPr>
              <w:spacing w:after="0" w:line="240" w:lineRule="auto"/>
              <w:ind w:left="144" w:right="13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Analysis of </w:t>
            </w:r>
          </w:p>
          <w:p w14:paraId="334D54A8" w14:textId="77777777" w:rsidR="004B16E2" w:rsidRDefault="00000000">
            <w:pPr>
              <w:spacing w:after="0"/>
              <w:ind w:right="45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Results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590CA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15%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07478" w14:textId="77777777" w:rsidR="004B16E2" w:rsidRDefault="00000000">
            <w:pPr>
              <w:spacing w:after="0"/>
              <w:ind w:left="105" w:right="9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Insightful analysis with accurate interpretation and validation of results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0E653" w14:textId="77777777" w:rsidR="004B16E2" w:rsidRDefault="00000000">
            <w:pPr>
              <w:spacing w:after="0" w:line="240" w:lineRule="auto"/>
              <w:ind w:left="46" w:right="3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Good analysis with </w:t>
            </w:r>
          </w:p>
          <w:p w14:paraId="3490E9FA" w14:textId="77777777" w:rsidR="004B16E2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reasonable interpretation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DDE8" w14:textId="77777777" w:rsidR="004B16E2" w:rsidRDefault="00000000">
            <w:pPr>
              <w:spacing w:after="0"/>
              <w:ind w:left="147" w:right="13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analysis with limited insights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9EF11" w14:textId="77777777" w:rsidR="004B16E2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Poor or incorrect analysis of results </w:t>
            </w:r>
          </w:p>
        </w:tc>
      </w:tr>
      <w:tr w:rsidR="004B16E2" w14:paraId="3DD96627" w14:textId="77777777">
        <w:trPr>
          <w:trHeight w:val="92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5BF9F" w14:textId="77777777" w:rsidR="004B16E2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Documen tation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52CB4" w14:textId="77777777" w:rsidR="004B16E2" w:rsidRDefault="00000000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10%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0A51E" w14:textId="77777777" w:rsidR="004B16E2" w:rsidRDefault="00000000">
            <w:pPr>
              <w:spacing w:after="1" w:line="238" w:lineRule="auto"/>
              <w:ind w:left="7" w:hanging="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Clear, well-structured documentation with diagrams, code, and </w:t>
            </w:r>
          </w:p>
          <w:p w14:paraId="682B64C9" w14:textId="77777777" w:rsidR="004B16E2" w:rsidRDefault="00000000">
            <w:pPr>
              <w:spacing w:after="0"/>
              <w:ind w:right="4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results 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65AA5" w14:textId="77777777" w:rsidR="004B16E2" w:rsidRDefault="00000000">
            <w:pPr>
              <w:spacing w:after="0"/>
              <w:ind w:left="149" w:firstLine="17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Organized documentation with necessary details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04DCC" w14:textId="77777777" w:rsidR="004B16E2" w:rsidRDefault="00000000">
            <w:pPr>
              <w:spacing w:after="0" w:line="240" w:lineRule="auto"/>
              <w:ind w:left="252" w:firstLine="37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documentation </w:t>
            </w:r>
          </w:p>
          <w:p w14:paraId="7A056D7D" w14:textId="77777777" w:rsidR="004B16E2" w:rsidRDefault="00000000">
            <w:pPr>
              <w:spacing w:after="0"/>
              <w:ind w:left="586" w:hanging="25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with missing details </w:t>
            </w:r>
          </w:p>
        </w:tc>
        <w:tc>
          <w:tcPr>
            <w:tcW w:w="1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4135" w14:textId="77777777" w:rsidR="004B16E2" w:rsidRDefault="00000000">
            <w:pPr>
              <w:spacing w:after="0" w:line="240" w:lineRule="auto"/>
              <w:ind w:left="26" w:right="1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Poor or incomplete </w:t>
            </w:r>
          </w:p>
          <w:p w14:paraId="4B405E34" w14:textId="77777777" w:rsidR="004B16E2" w:rsidRDefault="00000000">
            <w:pPr>
              <w:spacing w:after="0"/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documentatio</w:t>
            </w:r>
          </w:p>
          <w:p w14:paraId="7F6AC375" w14:textId="77777777" w:rsidR="004B16E2" w:rsidRDefault="00000000">
            <w:pPr>
              <w:spacing w:after="0"/>
              <w:ind w:right="4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</w:t>
            </w:r>
          </w:p>
        </w:tc>
      </w:tr>
    </w:tbl>
    <w:p w14:paraId="5830A961" w14:textId="77777777" w:rsidR="004B16E2" w:rsidRDefault="00000000">
      <w:pPr>
        <w:spacing w:after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5DDEC574" w14:textId="77777777" w:rsidR="004B16E2" w:rsidRDefault="00000000">
      <w:pPr>
        <w:spacing w:after="0"/>
      </w:pPr>
      <w:r>
        <w:rPr>
          <w:rFonts w:ascii="Arial" w:eastAsia="Arial" w:hAnsi="Arial" w:cs="Arial"/>
          <w:b/>
          <w:sz w:val="24"/>
        </w:rPr>
        <w:t xml:space="preserve">Marks Evaluation: </w:t>
      </w:r>
    </w:p>
    <w:tbl>
      <w:tblPr>
        <w:tblStyle w:val="TableGrid"/>
        <w:tblW w:w="10632" w:type="dxa"/>
        <w:tblInd w:w="1" w:type="dxa"/>
        <w:tblCellMar>
          <w:top w:w="94" w:type="dxa"/>
          <w:left w:w="119" w:type="dxa"/>
          <w:bottom w:w="48" w:type="dxa"/>
          <w:right w:w="158" w:type="dxa"/>
        </w:tblCellMar>
        <w:tblLook w:val="04A0" w:firstRow="1" w:lastRow="0" w:firstColumn="1" w:lastColumn="0" w:noHBand="0" w:noVBand="1"/>
      </w:tblPr>
      <w:tblGrid>
        <w:gridCol w:w="3545"/>
        <w:gridCol w:w="991"/>
        <w:gridCol w:w="1419"/>
        <w:gridCol w:w="1416"/>
        <w:gridCol w:w="1561"/>
        <w:gridCol w:w="1700"/>
      </w:tblGrid>
      <w:tr w:rsidR="004B16E2" w14:paraId="10A31C4A" w14:textId="77777777">
        <w:trPr>
          <w:trHeight w:val="571"/>
        </w:trPr>
        <w:tc>
          <w:tcPr>
            <w:tcW w:w="3545" w:type="dxa"/>
            <w:tcBorders>
              <w:top w:val="single" w:sz="36" w:space="0" w:color="1F4E79"/>
              <w:left w:val="single" w:sz="4" w:space="0" w:color="1F4E79"/>
              <w:bottom w:val="single" w:sz="28" w:space="0" w:color="D6E4F0"/>
              <w:right w:val="single" w:sz="4" w:space="0" w:color="1F4E79"/>
            </w:tcBorders>
            <w:shd w:val="clear" w:color="auto" w:fill="1F4E79"/>
            <w:vAlign w:val="center"/>
          </w:tcPr>
          <w:p w14:paraId="4649DD77" w14:textId="77777777" w:rsidR="004B16E2" w:rsidRDefault="00000000">
            <w:pPr>
              <w:spacing w:after="0"/>
              <w:ind w:lef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Criteria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36" w:space="0" w:color="1F4E79"/>
              <w:left w:val="single" w:sz="4" w:space="0" w:color="1F4E79"/>
              <w:bottom w:val="single" w:sz="28" w:space="0" w:color="EBF3FB"/>
              <w:right w:val="single" w:sz="4" w:space="0" w:color="1F4E79"/>
            </w:tcBorders>
            <w:shd w:val="clear" w:color="auto" w:fill="1F4E79"/>
            <w:vAlign w:val="center"/>
          </w:tcPr>
          <w:p w14:paraId="1AC1EE68" w14:textId="77777777" w:rsidR="004B16E2" w:rsidRDefault="00000000">
            <w:pPr>
              <w:spacing w:after="0"/>
              <w:ind w:lef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Wt.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sz="36" w:space="0" w:color="1F4E79"/>
              <w:left w:val="single" w:sz="4" w:space="0" w:color="1F4E79"/>
              <w:bottom w:val="single" w:sz="28" w:space="0" w:color="F0FFF4"/>
              <w:right w:val="single" w:sz="4" w:space="0" w:color="1F4E79"/>
            </w:tcBorders>
            <w:shd w:val="clear" w:color="auto" w:fill="1F4E79"/>
          </w:tcPr>
          <w:p w14:paraId="1CE3CCE5" w14:textId="77777777" w:rsidR="004B16E2" w:rsidRDefault="00000000">
            <w:pPr>
              <w:spacing w:after="0"/>
              <w:ind w:left="37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4 – </w:t>
            </w:r>
          </w:p>
          <w:p w14:paraId="6A38411C" w14:textId="77777777" w:rsidR="004B16E2" w:rsidRDefault="00000000">
            <w:pPr>
              <w:spacing w:after="0"/>
              <w:ind w:left="36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Exemplary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36" w:space="0" w:color="1F4E79"/>
              <w:left w:val="single" w:sz="4" w:space="0" w:color="1F4E79"/>
              <w:bottom w:val="single" w:sz="28" w:space="0" w:color="FFFBEB"/>
              <w:right w:val="single" w:sz="4" w:space="0" w:color="1F4E79"/>
            </w:tcBorders>
            <w:shd w:val="clear" w:color="auto" w:fill="1F4E79"/>
          </w:tcPr>
          <w:p w14:paraId="0B26B9CC" w14:textId="77777777" w:rsidR="004B16E2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3 – </w:t>
            </w:r>
          </w:p>
          <w:p w14:paraId="67B28CCA" w14:textId="77777777" w:rsidR="004B16E2" w:rsidRDefault="00000000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Proficient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sz="36" w:space="0" w:color="1F4E79"/>
              <w:left w:val="single" w:sz="4" w:space="0" w:color="1F4E79"/>
              <w:bottom w:val="single" w:sz="28" w:space="0" w:color="FFF3E0"/>
              <w:right w:val="single" w:sz="4" w:space="0" w:color="1F4E79"/>
            </w:tcBorders>
            <w:shd w:val="clear" w:color="auto" w:fill="1F4E79"/>
          </w:tcPr>
          <w:p w14:paraId="47D01EBD" w14:textId="77777777" w:rsidR="004B16E2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2 – </w:t>
            </w:r>
          </w:p>
          <w:p w14:paraId="16380E15" w14:textId="77777777" w:rsidR="004B16E2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Developing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sz="36" w:space="0" w:color="1F4E79"/>
              <w:left w:val="single" w:sz="4" w:space="0" w:color="1F4E79"/>
              <w:bottom w:val="single" w:sz="28" w:space="0" w:color="FFF0F0"/>
              <w:right w:val="single" w:sz="4" w:space="0" w:color="1F4E79"/>
            </w:tcBorders>
            <w:shd w:val="clear" w:color="auto" w:fill="1F4E79"/>
          </w:tcPr>
          <w:p w14:paraId="7F80F1CC" w14:textId="77777777" w:rsidR="004B16E2" w:rsidRDefault="00000000">
            <w:pPr>
              <w:spacing w:after="0"/>
              <w:ind w:left="38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Level 1 – </w:t>
            </w:r>
          </w:p>
          <w:p w14:paraId="10C92BD4" w14:textId="77777777" w:rsidR="004B16E2" w:rsidRDefault="00000000">
            <w:pPr>
              <w:spacing w:after="0"/>
              <w:ind w:left="39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 xml:space="preserve">Beginning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3C81F790" w14:textId="77777777">
        <w:trPr>
          <w:trHeight w:val="466"/>
        </w:trPr>
        <w:tc>
          <w:tcPr>
            <w:tcW w:w="3545" w:type="dxa"/>
            <w:tcBorders>
              <w:top w:val="single" w:sz="28" w:space="0" w:color="D6E4F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5C81062B" w14:textId="77777777" w:rsidR="004B16E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>Understanding of Concepts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28" w:space="0" w:color="EBF3FB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center"/>
          </w:tcPr>
          <w:p w14:paraId="5CD67DCE" w14:textId="77777777" w:rsidR="004B16E2" w:rsidRDefault="00000000">
            <w:pPr>
              <w:spacing w:after="0"/>
              <w:ind w:left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25%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sz="28" w:space="0" w:color="F0FFF4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2BA52E0A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28" w:space="0" w:color="FFFBEB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AE4062D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sz="28" w:space="0" w:color="FFF3E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vAlign w:val="center"/>
          </w:tcPr>
          <w:p w14:paraId="18CDF6AB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sz="28" w:space="0" w:color="FFF0F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vAlign w:val="center"/>
          </w:tcPr>
          <w:p w14:paraId="307CBD96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21902D4D" w14:textId="77777777">
        <w:trPr>
          <w:trHeight w:val="432"/>
        </w:trPr>
        <w:tc>
          <w:tcPr>
            <w:tcW w:w="35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bottom"/>
          </w:tcPr>
          <w:p w14:paraId="61032182" w14:textId="77777777" w:rsidR="004B16E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>Experimental Design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vAlign w:val="bottom"/>
          </w:tcPr>
          <w:p w14:paraId="50295C08" w14:textId="77777777" w:rsidR="004B16E2" w:rsidRDefault="00000000">
            <w:pPr>
              <w:spacing w:after="0"/>
              <w:ind w:left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30%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5DBC76A5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22208CAF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55C1C8E6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064509A8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15FB08F7" w14:textId="77777777">
        <w:trPr>
          <w:trHeight w:val="379"/>
        </w:trPr>
        <w:tc>
          <w:tcPr>
            <w:tcW w:w="35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bottom"/>
          </w:tcPr>
          <w:p w14:paraId="3326B073" w14:textId="77777777" w:rsidR="004B16E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>Use of Tools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bottom"/>
          </w:tcPr>
          <w:p w14:paraId="6E4BFE92" w14:textId="77777777" w:rsidR="004B16E2" w:rsidRDefault="00000000">
            <w:pPr>
              <w:spacing w:after="0"/>
              <w:ind w:left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20%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74721C39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58B1BA34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354154B4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265B41E1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7EC634A0" w14:textId="77777777">
        <w:trPr>
          <w:trHeight w:val="430"/>
        </w:trPr>
        <w:tc>
          <w:tcPr>
            <w:tcW w:w="35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</w:tcPr>
          <w:p w14:paraId="5A93B65C" w14:textId="77777777" w:rsidR="004B16E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t>Analysis of Results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</w:tcPr>
          <w:p w14:paraId="6FC7BDF6" w14:textId="77777777" w:rsidR="004B16E2" w:rsidRDefault="00000000">
            <w:pPr>
              <w:spacing w:after="0"/>
              <w:ind w:left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15%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5CCF7EB3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1F3C8E71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713150BA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0BF2DAF2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1826C114" w14:textId="77777777">
        <w:trPr>
          <w:trHeight w:val="379"/>
        </w:trPr>
        <w:tc>
          <w:tcPr>
            <w:tcW w:w="35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bottom"/>
          </w:tcPr>
          <w:p w14:paraId="14DDDF9B" w14:textId="77777777" w:rsidR="004B16E2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Documentation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bottom"/>
          </w:tcPr>
          <w:p w14:paraId="1ED7EBFE" w14:textId="77777777" w:rsidR="004B16E2" w:rsidRDefault="00000000">
            <w:pPr>
              <w:spacing w:after="0"/>
              <w:ind w:left="4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10%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5C8528F8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</w:tcPr>
          <w:p w14:paraId="7B8186AF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</w:tcPr>
          <w:p w14:paraId="3318EA8D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5DEAEA2E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10040A38" w14:textId="77777777">
        <w:trPr>
          <w:trHeight w:val="522"/>
        </w:trPr>
        <w:tc>
          <w:tcPr>
            <w:tcW w:w="354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nil"/>
            </w:tcBorders>
            <w:shd w:val="clear" w:color="auto" w:fill="D6E4F0"/>
            <w:vAlign w:val="bottom"/>
          </w:tcPr>
          <w:p w14:paraId="21C9D1FE" w14:textId="77777777" w:rsidR="004B16E2" w:rsidRDefault="00000000">
            <w:pPr>
              <w:spacing w:after="0"/>
              <w:ind w:right="96"/>
              <w:jc w:val="right"/>
            </w:pPr>
            <w:r>
              <w:rPr>
                <w:rFonts w:ascii="Arial" w:eastAsia="Arial" w:hAnsi="Arial" w:cs="Arial"/>
                <w:b/>
                <w:sz w:val="24"/>
              </w:rPr>
              <w:t>Total Marks (100):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9DC3E6"/>
              <w:left w:val="nil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5689B9D0" w14:textId="77777777" w:rsidR="004B16E2" w:rsidRDefault="004B16E2"/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nil"/>
            </w:tcBorders>
            <w:shd w:val="clear" w:color="auto" w:fill="F0FFF4"/>
            <w:vAlign w:val="center"/>
          </w:tcPr>
          <w:p w14:paraId="7CAA57C5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16" w:type="dxa"/>
            <w:tcBorders>
              <w:top w:val="single" w:sz="4" w:space="0" w:color="9DC3E6"/>
              <w:left w:val="nil"/>
              <w:bottom w:val="single" w:sz="4" w:space="0" w:color="9DC3E6"/>
              <w:right w:val="nil"/>
            </w:tcBorders>
            <w:shd w:val="clear" w:color="auto" w:fill="F0FFF4"/>
          </w:tcPr>
          <w:p w14:paraId="2DF62065" w14:textId="77777777" w:rsidR="004B16E2" w:rsidRDefault="004B16E2"/>
        </w:tc>
        <w:tc>
          <w:tcPr>
            <w:tcW w:w="1561" w:type="dxa"/>
            <w:tcBorders>
              <w:top w:val="single" w:sz="4" w:space="0" w:color="9DC3E6"/>
              <w:left w:val="nil"/>
              <w:bottom w:val="single" w:sz="4" w:space="0" w:color="9DC3E6"/>
              <w:right w:val="nil"/>
            </w:tcBorders>
            <w:shd w:val="clear" w:color="auto" w:fill="F0FFF4"/>
          </w:tcPr>
          <w:p w14:paraId="56459809" w14:textId="77777777" w:rsidR="004B16E2" w:rsidRDefault="004B16E2"/>
        </w:tc>
        <w:tc>
          <w:tcPr>
            <w:tcW w:w="1700" w:type="dxa"/>
            <w:tcBorders>
              <w:top w:val="single" w:sz="4" w:space="0" w:color="9DC3E6"/>
              <w:left w:val="nil"/>
              <w:bottom w:val="single" w:sz="4" w:space="0" w:color="9DC3E6"/>
              <w:right w:val="single" w:sz="4" w:space="0" w:color="9DC3E6"/>
            </w:tcBorders>
            <w:shd w:val="clear" w:color="auto" w:fill="F0FFF4"/>
          </w:tcPr>
          <w:p w14:paraId="46E666D6" w14:textId="77777777" w:rsidR="004B16E2" w:rsidRDefault="004B16E2"/>
        </w:tc>
      </w:tr>
    </w:tbl>
    <w:p w14:paraId="0608BE18" w14:textId="77777777" w:rsidR="004B16E2" w:rsidRDefault="00000000">
      <w:pPr>
        <w:spacing w:after="0"/>
      </w:pPr>
      <w:r>
        <w:rPr>
          <w:rFonts w:ascii="Arial" w:eastAsia="Arial" w:hAnsi="Arial" w:cs="Arial"/>
          <w:sz w:val="20"/>
        </w:rPr>
        <w:t xml:space="preserve"> </w:t>
      </w:r>
    </w:p>
    <w:tbl>
      <w:tblPr>
        <w:tblStyle w:val="TableGrid"/>
        <w:tblW w:w="10080" w:type="dxa"/>
        <w:tblInd w:w="6" w:type="dxa"/>
        <w:tblCellMar>
          <w:top w:w="86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61"/>
        <w:gridCol w:w="3360"/>
        <w:gridCol w:w="3359"/>
      </w:tblGrid>
      <w:tr w:rsidR="004B16E2" w14:paraId="5D47752D" w14:textId="77777777">
        <w:trPr>
          <w:trHeight w:val="356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18715798" w14:textId="77777777" w:rsidR="004B16E2" w:rsidRDefault="00000000">
            <w:pPr>
              <w:spacing w:after="0"/>
              <w:ind w:right="6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Faculty In-charge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4F3A1086" w14:textId="77777777" w:rsidR="004B16E2" w:rsidRDefault="00000000">
            <w:pPr>
              <w:spacing w:after="0"/>
              <w:ind w:right="2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59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</w:tcPr>
          <w:p w14:paraId="0198C843" w14:textId="77777777" w:rsidR="004B16E2" w:rsidRDefault="00000000">
            <w:pPr>
              <w:spacing w:after="0"/>
              <w:ind w:right="4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Head of Department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7317453D" w14:textId="77777777">
        <w:trPr>
          <w:trHeight w:val="510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19671A17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2360A206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</w:p>
        </w:tc>
        <w:tc>
          <w:tcPr>
            <w:tcW w:w="3359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4D348676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</w:p>
        </w:tc>
      </w:tr>
      <w:tr w:rsidR="004B16E2" w14:paraId="1C4E010E" w14:textId="77777777">
        <w:trPr>
          <w:trHeight w:val="358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5EC83656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41D960C7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359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</w:tcPr>
          <w:p w14:paraId="4B627C79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4B16E2" w14:paraId="4C22E8E8" w14:textId="77777777">
        <w:trPr>
          <w:trHeight w:val="330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778B3A6B" w14:textId="77777777" w:rsidR="004B16E2" w:rsidRDefault="00000000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34D0DE3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</w:p>
        </w:tc>
        <w:tc>
          <w:tcPr>
            <w:tcW w:w="3359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E1A9069" w14:textId="77777777" w:rsidR="004B16E2" w:rsidRDefault="00000000">
            <w:pPr>
              <w:spacing w:after="0"/>
              <w:ind w:left="1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</w:p>
        </w:tc>
      </w:tr>
    </w:tbl>
    <w:p w14:paraId="724DE12C" w14:textId="77777777" w:rsidR="004B16E2" w:rsidRDefault="00000000">
      <w:pPr>
        <w:spacing w:after="55"/>
      </w:pPr>
      <w:r>
        <w:rPr>
          <w:rFonts w:ascii="Arial" w:eastAsia="Arial" w:hAnsi="Arial" w:cs="Arial"/>
          <w:sz w:val="20"/>
        </w:rPr>
        <w:t xml:space="preserve"> </w:t>
      </w:r>
    </w:p>
    <w:p w14:paraId="30C44D78" w14:textId="7D419596" w:rsidR="004B16E2" w:rsidRDefault="00000000">
      <w:pPr>
        <w:spacing w:after="0"/>
      </w:pPr>
      <w:r>
        <w:rPr>
          <w:rFonts w:ascii="Arial" w:eastAsia="Arial" w:hAnsi="Arial" w:cs="Arial"/>
          <w:b/>
          <w:sz w:val="24"/>
        </w:rPr>
        <w:t xml:space="preserve"> </w:t>
      </w:r>
      <w:r w:rsidR="00280CD5" w:rsidRPr="00280CD5">
        <w:rPr>
          <w:rFonts w:ascii="Arial" w:eastAsia="Arial" w:hAnsi="Arial" w:cs="Arial"/>
          <w:b/>
          <w:sz w:val="24"/>
        </w:rPr>
        <w:drawing>
          <wp:inline distT="0" distB="0" distL="0" distR="0" wp14:anchorId="58148B0F" wp14:editId="4DB5A2EF">
            <wp:extent cx="6047105" cy="3401695"/>
            <wp:effectExtent l="0" t="0" r="0" b="8255"/>
            <wp:docPr id="27314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49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4710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16E2">
      <w:pgSz w:w="12240" w:h="15840"/>
      <w:pgMar w:top="614" w:right="1637" w:bottom="851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D1D2A"/>
    <w:multiLevelType w:val="hybridMultilevel"/>
    <w:tmpl w:val="0568C382"/>
    <w:lvl w:ilvl="0" w:tplc="E918F950">
      <w:start w:val="1"/>
      <w:numFmt w:val="bullet"/>
      <w:lvlText w:val="•"/>
      <w:lvlJc w:val="left"/>
      <w:pPr>
        <w:ind w:left="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9BA747A">
      <w:start w:val="1"/>
      <w:numFmt w:val="bullet"/>
      <w:lvlText w:val="o"/>
      <w:lvlJc w:val="left"/>
      <w:pPr>
        <w:ind w:left="16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647F3A">
      <w:start w:val="1"/>
      <w:numFmt w:val="bullet"/>
      <w:lvlText w:val="▪"/>
      <w:lvlJc w:val="left"/>
      <w:pPr>
        <w:ind w:left="2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901ECE">
      <w:start w:val="1"/>
      <w:numFmt w:val="bullet"/>
      <w:lvlText w:val="•"/>
      <w:lvlJc w:val="left"/>
      <w:pPr>
        <w:ind w:left="30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525D72">
      <w:start w:val="1"/>
      <w:numFmt w:val="bullet"/>
      <w:lvlText w:val="o"/>
      <w:lvlJc w:val="left"/>
      <w:pPr>
        <w:ind w:left="37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DAF1F4">
      <w:start w:val="1"/>
      <w:numFmt w:val="bullet"/>
      <w:lvlText w:val="▪"/>
      <w:lvlJc w:val="left"/>
      <w:pPr>
        <w:ind w:left="45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4C18FC">
      <w:start w:val="1"/>
      <w:numFmt w:val="bullet"/>
      <w:lvlText w:val="•"/>
      <w:lvlJc w:val="left"/>
      <w:pPr>
        <w:ind w:left="52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5E4AE2">
      <w:start w:val="1"/>
      <w:numFmt w:val="bullet"/>
      <w:lvlText w:val="o"/>
      <w:lvlJc w:val="left"/>
      <w:pPr>
        <w:ind w:left="59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A4BCA8">
      <w:start w:val="1"/>
      <w:numFmt w:val="bullet"/>
      <w:lvlText w:val="▪"/>
      <w:lvlJc w:val="left"/>
      <w:pPr>
        <w:ind w:left="66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4965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6E2"/>
    <w:rsid w:val="00262840"/>
    <w:rsid w:val="00280CD5"/>
    <w:rsid w:val="004B16E2"/>
    <w:rsid w:val="00CD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BE9B5"/>
  <w15:docId w15:val="{D0653C64-5351-4E0A-9BB3-47E30E989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558"/>
      <w:jc w:val="center"/>
      <w:outlineLvl w:val="0"/>
    </w:pPr>
    <w:rPr>
      <w:rFonts w:ascii="Arial" w:eastAsia="Arial" w:hAnsi="Arial" w:cs="Arial"/>
      <w:b/>
      <w:color w:val="C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pBdr>
        <w:top w:val="single" w:sz="4" w:space="0" w:color="1F4E79"/>
        <w:left w:val="single" w:sz="4" w:space="0" w:color="1F4E79"/>
        <w:bottom w:val="single" w:sz="4" w:space="0" w:color="1F4E79"/>
        <w:right w:val="single" w:sz="4" w:space="0" w:color="1F4E79"/>
      </w:pBdr>
      <w:shd w:val="clear" w:color="auto" w:fill="FFF9E6"/>
      <w:spacing w:after="0" w:line="259" w:lineRule="auto"/>
      <w:ind w:left="204"/>
      <w:outlineLvl w:val="1"/>
    </w:pPr>
    <w:rPr>
      <w:rFonts w:ascii="Arial" w:eastAsia="Arial" w:hAnsi="Arial" w:cs="Arial"/>
      <w:b/>
      <w:color w:val="C00000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Arial" w:eastAsia="Arial" w:hAnsi="Arial" w:cs="Arial"/>
      <w:b/>
      <w:color w:val="1F4E79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C00000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4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F4E79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505</Words>
  <Characters>2882</Characters>
  <Application>Microsoft Office Word</Application>
  <DocSecurity>0</DocSecurity>
  <Lines>24</Lines>
  <Paragraphs>6</Paragraphs>
  <ScaleCrop>false</ScaleCrop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SANGEETHA</dc:creator>
  <cp:keywords/>
  <cp:lastModifiedBy>sanjana varadarajalu</cp:lastModifiedBy>
  <cp:revision>3</cp:revision>
  <dcterms:created xsi:type="dcterms:W3CDTF">2026-08-04T05:11:00Z</dcterms:created>
  <dcterms:modified xsi:type="dcterms:W3CDTF">2026-08-04T05:12:00Z</dcterms:modified>
</cp:coreProperties>
</file>