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CD6" w:rsidRPr="00A55191" w:rsidRDefault="00AE6CD6" w:rsidP="00BC5E58">
      <w:pPr>
        <w:spacing w:after="0" w:line="360" w:lineRule="auto"/>
        <w:jc w:val="center"/>
        <w:rPr>
          <w:rFonts w:ascii="Times New Roman" w:hAnsi="Times New Roman" w:cs="Times New Roman"/>
          <w:b/>
          <w:sz w:val="28"/>
          <w:szCs w:val="28"/>
          <w:lang w:val="en-US"/>
        </w:rPr>
      </w:pPr>
      <w:r w:rsidRPr="00A55191">
        <w:rPr>
          <w:rFonts w:ascii="Times New Roman" w:hAnsi="Times New Roman" w:cs="Times New Roman"/>
          <w:b/>
          <w:sz w:val="28"/>
          <w:szCs w:val="28"/>
          <w:lang w:val="en-US"/>
        </w:rPr>
        <w:t>II BOB.</w:t>
      </w:r>
      <w:r w:rsidRPr="00A55191">
        <w:rPr>
          <w:rFonts w:ascii="Times New Roman" w:hAnsi="Times New Roman" w:cs="Times New Roman"/>
          <w:b/>
          <w:sz w:val="28"/>
          <w:szCs w:val="28"/>
          <w:lang w:val="en-US"/>
        </w:rPr>
        <w:tab/>
        <w:t>RAQAMLI TEXNOLOGIYALARDAN FOYDALANIB TALABA KOMPETENSIYANI RIVOJLANTIRISHNING METODIK ASOSLARI</w:t>
      </w:r>
    </w:p>
    <w:p w:rsidR="00AE6CD6" w:rsidRPr="00A55191" w:rsidRDefault="00AE6CD6" w:rsidP="00BC5E58">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2.1-§.</w:t>
      </w:r>
      <w:r w:rsidRPr="00A55191">
        <w:rPr>
          <w:rFonts w:ascii="Times New Roman" w:hAnsi="Times New Roman" w:cs="Times New Roman"/>
          <w:sz w:val="28"/>
          <w:szCs w:val="28"/>
          <w:lang w:val="en-US"/>
        </w:rPr>
        <w:tab/>
        <w:t>Talabalarda axborot-kommunikatsion va raqamli kompetensiyalarni shakllantirish strategiyalari</w:t>
      </w:r>
    </w:p>
    <w:p w:rsidR="006C5AB1" w:rsidRPr="00A55191" w:rsidRDefault="00405B7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transformatsiya texnologiyalari yuqori sifatli zamonaviy ta’limni ta’minlash uchun e’tiborga olinishi kerak </w:t>
      </w:r>
      <w:proofErr w:type="gramStart"/>
      <w:r w:rsidRPr="00A55191">
        <w:rPr>
          <w:rFonts w:ascii="Times New Roman" w:hAnsi="Times New Roman" w:cs="Times New Roman"/>
          <w:sz w:val="28"/>
          <w:szCs w:val="28"/>
          <w:lang w:val="en-US"/>
        </w:rPr>
        <w:t>bo</w:t>
      </w:r>
      <w:r w:rsidR="00B52840"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lgan tobora ustun paradigmaga aylanmoqda.</w:t>
      </w:r>
      <w:r w:rsidR="000312B2"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 transformatsiya zamonaviy jamiyatda imkoniyatlar va muammolarni yaratgan bulutli tizimlar, katta maʼlumotlar, bashoratli tahlil va integratsiya platformasi texnologiyalari kabi keng koʻlamli texnologiyalarni oʻz ichiga oladi.</w:t>
      </w:r>
    </w:p>
    <w:p w:rsidR="00542008" w:rsidRPr="00A55191" w:rsidRDefault="006C5AB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Axborot-kommunikatsiya va raqamli kompetentlikning asosiy tarkibiy qismlari quyidagilardir:</w:t>
      </w:r>
      <w:r w:rsidR="00542008" w:rsidRPr="00A55191">
        <w:rPr>
          <w:rFonts w:ascii="Times New Roman" w:hAnsi="Times New Roman" w:cs="Times New Roman"/>
          <w:sz w:val="28"/>
          <w:szCs w:val="28"/>
          <w:lang w:val="en-US"/>
        </w:rPr>
        <w:t xml:space="preserve"> </w:t>
      </w:r>
    </w:p>
    <w:p w:rsidR="000D016F" w:rsidRPr="00A55191" w:rsidRDefault="000D016F"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axborot-qidiruv kompetensiyasi </w:t>
      </w:r>
      <w:r w:rsidRPr="00A55191">
        <w:rPr>
          <w:rFonts w:ascii="Times New Roman" w:hAnsi="Times New Roman" w:cs="Times New Roman"/>
          <w:sz w:val="28"/>
          <w:szCs w:val="28"/>
          <w:lang w:val="en-US"/>
        </w:rPr>
        <w:t>- zarur axborotni aniqlash, axborot manbalarini tanlash qobiliyati;</w:t>
      </w:r>
    </w:p>
    <w:p w:rsidR="00542008" w:rsidRPr="00A55191" w:rsidRDefault="00542008"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axborotni </w:t>
      </w:r>
      <w:r w:rsidR="00B34943" w:rsidRPr="00A55191">
        <w:rPr>
          <w:rFonts w:ascii="Times New Roman" w:hAnsi="Times New Roman" w:cs="Times New Roman"/>
          <w:i/>
          <w:sz w:val="28"/>
          <w:szCs w:val="28"/>
          <w:lang w:val="en-US"/>
        </w:rPr>
        <w:t xml:space="preserve">qayta ishlash </w:t>
      </w:r>
      <w:proofErr w:type="gramStart"/>
      <w:r w:rsidR="00B34943" w:rsidRPr="00A55191">
        <w:rPr>
          <w:rFonts w:ascii="Times New Roman" w:hAnsi="Times New Roman" w:cs="Times New Roman"/>
          <w:i/>
          <w:sz w:val="28"/>
          <w:szCs w:val="28"/>
          <w:lang w:val="en-US"/>
        </w:rPr>
        <w:t xml:space="preserve">va  </w:t>
      </w:r>
      <w:r w:rsidRPr="00A55191">
        <w:rPr>
          <w:rFonts w:ascii="Times New Roman" w:hAnsi="Times New Roman" w:cs="Times New Roman"/>
          <w:i/>
          <w:sz w:val="28"/>
          <w:szCs w:val="28"/>
          <w:lang w:val="en-US"/>
        </w:rPr>
        <w:t>tahlil</w:t>
      </w:r>
      <w:r w:rsidR="00136D25" w:rsidRPr="00A55191">
        <w:rPr>
          <w:rFonts w:ascii="Times New Roman" w:hAnsi="Times New Roman" w:cs="Times New Roman"/>
          <w:i/>
          <w:sz w:val="28"/>
          <w:szCs w:val="28"/>
          <w:lang w:val="en-US"/>
        </w:rPr>
        <w:t>ash</w:t>
      </w:r>
      <w:proofErr w:type="gramEnd"/>
      <w:r w:rsidR="00136D25" w:rsidRPr="00A55191">
        <w:rPr>
          <w:rFonts w:ascii="Times New Roman" w:hAnsi="Times New Roman" w:cs="Times New Roman"/>
          <w:i/>
          <w:sz w:val="28"/>
          <w:szCs w:val="28"/>
          <w:lang w:val="en-US"/>
        </w:rPr>
        <w:t xml:space="preserve"> </w:t>
      </w:r>
      <w:r w:rsidRPr="00A55191">
        <w:rPr>
          <w:rFonts w:ascii="Times New Roman" w:hAnsi="Times New Roman" w:cs="Times New Roman"/>
          <w:i/>
          <w:sz w:val="28"/>
          <w:szCs w:val="28"/>
          <w:lang w:val="en-US"/>
        </w:rPr>
        <w:t>kompetensiyasi</w:t>
      </w:r>
      <w:r w:rsidRPr="00A55191">
        <w:rPr>
          <w:rFonts w:ascii="Times New Roman" w:hAnsi="Times New Roman" w:cs="Times New Roman"/>
          <w:sz w:val="28"/>
          <w:szCs w:val="28"/>
          <w:lang w:val="en-US"/>
        </w:rPr>
        <w:t xml:space="preserve"> – </w:t>
      </w:r>
      <w:r w:rsidR="006101DF" w:rsidRPr="00A55191">
        <w:rPr>
          <w:rFonts w:ascii="Times New Roman" w:hAnsi="Times New Roman" w:cs="Times New Roman"/>
          <w:sz w:val="28"/>
          <w:szCs w:val="28"/>
          <w:lang w:val="en-US"/>
        </w:rPr>
        <w:t>a</w:t>
      </w:r>
      <w:r w:rsidR="00136D25" w:rsidRPr="00A55191">
        <w:rPr>
          <w:rFonts w:ascii="Times New Roman" w:hAnsi="Times New Roman" w:cs="Times New Roman"/>
          <w:sz w:val="28"/>
          <w:szCs w:val="28"/>
          <w:lang w:val="en-US"/>
        </w:rPr>
        <w:t>xborotning haqqoniyligini baholash va uni mavzuga moslashtirish</w:t>
      </w:r>
      <w:r w:rsidRPr="00A55191">
        <w:rPr>
          <w:rFonts w:ascii="Times New Roman" w:hAnsi="Times New Roman" w:cs="Times New Roman"/>
          <w:sz w:val="28"/>
          <w:szCs w:val="28"/>
          <w:lang w:val="en-US"/>
        </w:rPr>
        <w:t xml:space="preserve">h; </w:t>
      </w:r>
    </w:p>
    <w:p w:rsidR="002E2AD4" w:rsidRPr="00A55191" w:rsidRDefault="002E2AD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axborotdan foydalanish kompetensiyasi </w:t>
      </w:r>
      <w:r w:rsidRPr="00A55191">
        <w:rPr>
          <w:rFonts w:ascii="Times New Roman" w:hAnsi="Times New Roman" w:cs="Times New Roman"/>
          <w:sz w:val="28"/>
          <w:szCs w:val="28"/>
          <w:lang w:val="en-US"/>
        </w:rPr>
        <w:t xml:space="preserve">- amaliy vazifalarni bajarishda, loyihalar va taqdimotlarni tayyorlashda ma’lumotlarni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g‘ri qo‘llash qobiliyati;</w:t>
      </w:r>
    </w:p>
    <w:p w:rsidR="00542008" w:rsidRPr="00A55191" w:rsidRDefault="00542008"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axborot madaniyati</w:t>
      </w:r>
      <w:r w:rsidRPr="00A55191">
        <w:rPr>
          <w:rFonts w:ascii="Times New Roman" w:hAnsi="Times New Roman" w:cs="Times New Roman"/>
          <w:sz w:val="28"/>
          <w:szCs w:val="28"/>
          <w:lang w:val="en-US"/>
        </w:rPr>
        <w:t xml:space="preserve"> – axborot xavfsizligiga rioya qilish, mualliflik huquqlarini tushunish va hurmat qilish.</w:t>
      </w:r>
    </w:p>
    <w:p w:rsidR="00AE6CD6" w:rsidRPr="00A55191" w:rsidRDefault="00405B7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Talabalarning raqamli kompetentsiyasining kontseptual modelini shakllantirish tizimli yondashuvga asoslanadi, unga </w:t>
      </w:r>
      <w:proofErr w:type="gramStart"/>
      <w:r w:rsidRPr="00A55191">
        <w:rPr>
          <w:rFonts w:ascii="Times New Roman" w:hAnsi="Times New Roman" w:cs="Times New Roman"/>
          <w:sz w:val="28"/>
          <w:szCs w:val="28"/>
          <w:lang w:val="en-US"/>
        </w:rPr>
        <w:t>ko</w:t>
      </w:r>
      <w:r w:rsidR="003E1FD7"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ra raqamli kompetentsiya ma</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lum bir yaxlitlikni ifodalaydi, bir butunning ishlashiga hissa qo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shadigan 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zaro bog</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liq komponentlardan iborat va yuqori darajadagi tizim - raqamli ta</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lim muhitining bir qismidir.</w:t>
      </w:r>
      <w:r w:rsidR="000312B2"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Modelni shartli tasvir sifatida klassik tushunishga asoslanib, talabalarning raqamli kompetensiyasi modeli juda dinamik </w:t>
      </w:r>
      <w:proofErr w:type="gramStart"/>
      <w:r w:rsidRPr="00A55191">
        <w:rPr>
          <w:rFonts w:ascii="Times New Roman" w:hAnsi="Times New Roman" w:cs="Times New Roman"/>
          <w:sz w:val="28"/>
          <w:szCs w:val="28"/>
          <w:lang w:val="en-US"/>
        </w:rPr>
        <w:t>bo</w:t>
      </w:r>
      <w:r w:rsidR="003E1FD7"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lib, unga 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zgartirish va qo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shimchalar kiritish imkonini beradi. Talabalarning raqamli kompetentsiyasining tavsiya etilgan modeli uchta komponentni </w:t>
      </w:r>
      <w:proofErr w:type="gramStart"/>
      <w:r w:rsidRPr="00A55191">
        <w:rPr>
          <w:rFonts w:ascii="Times New Roman" w:hAnsi="Times New Roman" w:cs="Times New Roman"/>
          <w:sz w:val="28"/>
          <w:szCs w:val="28"/>
          <w:lang w:val="en-US"/>
        </w:rPr>
        <w:t>o</w:t>
      </w:r>
      <w:r w:rsidR="003E1FD7"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z ichiga oladi: nazariy, faoliyat va bahol</w:t>
      </w:r>
      <w:r w:rsidR="002D215D" w:rsidRPr="00A55191">
        <w:rPr>
          <w:rFonts w:ascii="Times New Roman" w:hAnsi="Times New Roman" w:cs="Times New Roman"/>
          <w:sz w:val="28"/>
          <w:szCs w:val="28"/>
          <w:lang w:val="en-US"/>
        </w:rPr>
        <w:t>as</w:t>
      </w:r>
      <w:r w:rsidRPr="00A55191">
        <w:rPr>
          <w:rFonts w:ascii="Times New Roman" w:hAnsi="Times New Roman" w:cs="Times New Roman"/>
          <w:sz w:val="28"/>
          <w:szCs w:val="28"/>
          <w:lang w:val="en-US"/>
        </w:rPr>
        <w:t>h</w:t>
      </w:r>
      <w:r w:rsidR="002D215D" w:rsidRPr="00A55191">
        <w:rPr>
          <w:rFonts w:ascii="Times New Roman" w:hAnsi="Times New Roman" w:cs="Times New Roman"/>
          <w:sz w:val="28"/>
          <w:szCs w:val="28"/>
          <w:lang w:val="en-US"/>
        </w:rPr>
        <w:t xml:space="preserve"> kabi ga</w:t>
      </w:r>
      <w:r w:rsidRPr="00A55191">
        <w:rPr>
          <w:rFonts w:ascii="Times New Roman" w:hAnsi="Times New Roman" w:cs="Times New Roman"/>
          <w:sz w:val="28"/>
          <w:szCs w:val="28"/>
          <w:lang w:val="en-US"/>
        </w:rPr>
        <w:t xml:space="preserve"> </w:t>
      </w:r>
      <w:r w:rsidR="002D215D" w:rsidRPr="00A55191">
        <w:rPr>
          <w:rFonts w:ascii="Times New Roman" w:hAnsi="Times New Roman" w:cs="Times New Roman"/>
          <w:sz w:val="28"/>
          <w:szCs w:val="28"/>
          <w:lang w:val="en-US"/>
        </w:rPr>
        <w:t xml:space="preserve">asoslangan </w:t>
      </w:r>
      <w:r w:rsidRPr="00A55191">
        <w:rPr>
          <w:rFonts w:ascii="Times New Roman" w:hAnsi="Times New Roman" w:cs="Times New Roman"/>
          <w:sz w:val="28"/>
          <w:szCs w:val="28"/>
          <w:lang w:val="en-US"/>
        </w:rPr>
        <w:t>(</w:t>
      </w:r>
      <w:r w:rsidR="000761ED" w:rsidRPr="00A55191">
        <w:rPr>
          <w:rFonts w:ascii="Times New Roman" w:hAnsi="Times New Roman" w:cs="Times New Roman"/>
          <w:sz w:val="28"/>
          <w:szCs w:val="28"/>
          <w:lang w:val="en-US"/>
        </w:rPr>
        <w:t>2.</w:t>
      </w:r>
      <w:r w:rsidRPr="00A55191">
        <w:rPr>
          <w:rFonts w:ascii="Times New Roman" w:hAnsi="Times New Roman" w:cs="Times New Roman"/>
          <w:sz w:val="28"/>
          <w:szCs w:val="28"/>
          <w:lang w:val="en-US"/>
        </w:rPr>
        <w:t>1-rasm).</w:t>
      </w:r>
    </w:p>
    <w:p w:rsidR="00E45B8A" w:rsidRPr="00A55191" w:rsidRDefault="00E45B8A"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noProof/>
          <w:sz w:val="28"/>
          <w:szCs w:val="28"/>
          <w:lang w:eastAsia="ru-RU"/>
        </w:rPr>
        <w:lastRenderedPageBreak/>
        <w:drawing>
          <wp:inline distT="0" distB="0" distL="0" distR="0">
            <wp:extent cx="5943600" cy="3360420"/>
            <wp:effectExtent l="38100" t="0" r="19050" b="4953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AE6CD6" w:rsidRPr="00A55191" w:rsidRDefault="000761ED" w:rsidP="001A5097">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b/>
          <w:sz w:val="28"/>
          <w:szCs w:val="28"/>
          <w:lang w:val="en-US"/>
        </w:rPr>
        <w:t>2.1-rasm.</w:t>
      </w:r>
      <w:r w:rsidR="001F3830" w:rsidRPr="00A55191">
        <w:rPr>
          <w:rFonts w:ascii="Times New Roman" w:hAnsi="Times New Roman" w:cs="Times New Roman"/>
          <w:sz w:val="28"/>
          <w:szCs w:val="28"/>
          <w:lang w:val="en-US"/>
        </w:rPr>
        <w:t xml:space="preserve"> Talabalarning raqamli kompetensiya modelining tarkibiy qismlari</w:t>
      </w:r>
    </w:p>
    <w:p w:rsidR="00DC4C1F"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Nazariy komponent talabalarning raqamli kompetensiyasi modelining tizim hosil qiluvchi komponenti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 xml:space="preserve">lib, qolgan komponentlar uning atrofida quriladi. Faoliyatli komponent talabalarning raqamli kompetensiyasini shakllantirish va rivojlantirish shakllari, usullari, vositalarini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 xml:space="preserve">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lchamlilik, sinergetiklik, moslashuvchanlik.</w:t>
      </w:r>
    </w:p>
    <w:p w:rsidR="00924894"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OTM talabalarining raqamli kompetensiyasi modelining nazariy komponentini mazmunan </w:t>
      </w:r>
      <w:proofErr w:type="gramStart"/>
      <w:r w:rsidRPr="00A55191">
        <w:rPr>
          <w:rFonts w:ascii="Times New Roman" w:hAnsi="Times New Roman" w:cs="Times New Roman"/>
          <w:color w:val="00B050"/>
          <w:sz w:val="28"/>
          <w:szCs w:val="28"/>
          <w:lang w:val="en-US"/>
        </w:rPr>
        <w:t>to‘</w:t>
      </w:r>
      <w:proofErr w:type="gramEnd"/>
      <w:r w:rsidRPr="00A55191">
        <w:rPr>
          <w:rFonts w:ascii="Times New Roman" w:hAnsi="Times New Roman" w:cs="Times New Roman"/>
          <w:color w:val="00B050"/>
          <w:sz w:val="28"/>
          <w:szCs w:val="28"/>
          <w:lang w:val="en-US"/>
        </w:rPr>
        <w:t>ldirishni ko‘rib chiqamiz, unda raqamli kompetensiya ta’rifi, raqamli kompetensiya turlari, raqamli kompetensiya modelining aktorlari va uning tamoyillari, talabalarning raqamli kompetensiyalarini shakllantirish va rivojlantirishni belgilovchi omillarni o‘z ichiga oladi.</w:t>
      </w:r>
    </w:p>
    <w:p w:rsidR="00DC4C1F"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Texnologiyalar shiddat bilan rivojlanib, hayotimizga chuqur kirib kelayotgan axborot va bilimlar jamiyatida raqamli kompetentlik haqidagi munozara bugungi kunda dolzarb mavzuga aylandi. Tobora jadallashib borayotgan raqamlashtirish </w:t>
      </w:r>
      <w:r w:rsidRPr="00A55191">
        <w:rPr>
          <w:rFonts w:ascii="Times New Roman" w:hAnsi="Times New Roman" w:cs="Times New Roman"/>
          <w:color w:val="00B050"/>
          <w:sz w:val="28"/>
          <w:szCs w:val="28"/>
          <w:lang w:val="en-US"/>
        </w:rPr>
        <w:lastRenderedPageBreak/>
        <w:t xml:space="preserve">jarayoni raqamli texnologiyalar bilan </w:t>
      </w:r>
      <w:proofErr w:type="gramStart"/>
      <w:r w:rsidRPr="00A55191">
        <w:rPr>
          <w:rFonts w:ascii="Times New Roman" w:hAnsi="Times New Roman" w:cs="Times New Roman"/>
          <w:color w:val="00B050"/>
          <w:sz w:val="28"/>
          <w:szCs w:val="28"/>
          <w:lang w:val="en-US"/>
        </w:rPr>
        <w:t>bog‘</w:t>
      </w:r>
      <w:proofErr w:type="gramEnd"/>
      <w:r w:rsidRPr="00A55191">
        <w:rPr>
          <w:rFonts w:ascii="Times New Roman" w:hAnsi="Times New Roman" w:cs="Times New Roman"/>
          <w:color w:val="00B050"/>
          <w:sz w:val="28"/>
          <w:szCs w:val="28"/>
          <w:lang w:val="en-US"/>
        </w:rPr>
        <w:t>liq kompetensiyalarga bo‘lgan e’tibor va talabning ortishiga olib keldi.</w:t>
      </w:r>
    </w:p>
    <w:p w:rsidR="00F46BAE" w:rsidRPr="00A55191" w:rsidRDefault="00F46BA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Bir tomondan, raqamli texnologiyalardan foydalanish kundalik hodisaga aylangani uchun; ikkinchi tomondan,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plab fuqarolarning kasbiy rivojlanishi ko‘p jihatdan (va tobora ko‘proq) raqamli texnologiyalardan samarali va to‘g‘ri foydalanishga bog‘liq. Shu munosabat bilan raqamli kompetentlik kelajak jamiyatida fuqarolar egallashi kerak bo‘lgan asosiy kompetensiyalardan biridir. Ushbu voqelikni hisobga olgan holda, raqamli kompetentlik </w:t>
      </w:r>
      <w:proofErr w:type="gramStart"/>
      <w:r w:rsidRPr="00A55191">
        <w:rPr>
          <w:rFonts w:ascii="Times New Roman" w:hAnsi="Times New Roman" w:cs="Times New Roman"/>
          <w:color w:val="00B050"/>
          <w:sz w:val="28"/>
          <w:szCs w:val="28"/>
          <w:lang w:val="en-US"/>
        </w:rPr>
        <w:t>so‘</w:t>
      </w:r>
      <w:proofErr w:type="gramEnd"/>
      <w:r w:rsidRPr="00A55191">
        <w:rPr>
          <w:rFonts w:ascii="Times New Roman" w:hAnsi="Times New Roman" w:cs="Times New Roman"/>
          <w:color w:val="00B050"/>
          <w:sz w:val="28"/>
          <w:szCs w:val="28"/>
          <w:lang w:val="en-US"/>
        </w:rPr>
        <w:t>nggi paytlarda ta’lim kontekstida katta ahamiyat kasb etmoqda.</w:t>
      </w:r>
    </w:p>
    <w:p w:rsidR="00924894" w:rsidRPr="00A55191" w:rsidRDefault="00F46BA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kompetentlik haqidagi mulohazalar ta’limning yangi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rinishidan kelib chiqadi, bu shaxsning o‘zi egallashi va mustahkamlashi kerak bo‘lgan ko‘nikma va bilimlar to‘plamini ta’limda (har qanday bosqichda va butun umr davomida) rivojlanish uchun zarur vosita sifatida ajratib ko‘rsatish zaruratidan boshlanadi.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Ilmiy nashrlarda raqamli kompetensiya ta’riflarining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plab variantlari mavjud bo‘lib, ular ko‘rib chiqilayotgan toifaning u yoki bu jihatlariga e’tibor qaratadi, ularning barchasini sanab o‘tish juda qiyin. Bundan tashqari, tadqiqot mavzusi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Masalan, ilmiy nashrda hozirgi kunda talabalarning raqamli kompetentligi global muammolarni hal qilishda muhim ahamiyatga ega ekanligi ta’kidlangan. Ushbu tushuncha adabiyotlarda turlicha ifodalanadi: raqamli kompetensiya, raqamli savodxonlik,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kompetensiya va raqamli savodxonlik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rtasida chambarchas bog‘liqlik mavjud, ammo ba’zan ular sinonim sifatida tilga olinadi va turli xil ma’nolarga ega bo‘lsa ham, bir-birini qo‘llab-quvvatlash uchun ishlatiladi.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Xorijiy ilmiy nashrlarda ta’lim kontekstida raqamli kompetensiya raqamli savodxonlik bilan almashtirilishi kerak, chunki raqamli kompetensiya axloqiy </w:t>
      </w:r>
      <w:r w:rsidRPr="00A55191">
        <w:rPr>
          <w:rFonts w:ascii="Times New Roman" w:hAnsi="Times New Roman" w:cs="Times New Roman"/>
          <w:color w:val="00B050"/>
          <w:sz w:val="28"/>
          <w:szCs w:val="28"/>
          <w:lang w:val="en-US"/>
        </w:rPr>
        <w:lastRenderedPageBreak/>
        <w:t xml:space="preserve">jihatlarga, xavfsizlik va ijtimoiy jihatlarga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proq e’tibor qaratadi va odamlarning yanada xilma-xil bilimlari, qobiliyatlari va istaklarini belgilaydi, degan fikrlar mavjud. Raqamli kompetentlikni raqamli texnologiyalar davrida omon qolishning muhim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nikmasi va bilimlar aktivi sifatida ko‘rib chiqish kerak, bunda o‘qish, ishlash, dam olish, o‘ynash va raqamli texnologiyalardan ishonch bilan va ijodiy foydalanish qobiliyati nazarda tutiladi.</w:t>
      </w:r>
    </w:p>
    <w:p w:rsidR="00314F0A" w:rsidRPr="00A55191" w:rsidRDefault="0075636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kompetensiya alohida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nikma sifatida emas, balki raqamli texnologiyalardan foydalanishni, jamoaviy ishni, tanqidiy fikrlashni, ijodkorlikni va muloqotni osonlashtiradigan ko‘nikmalar majmuasi sifatida tushunilishi lozim. </w:t>
      </w:r>
      <w:r w:rsidR="00314F0A" w:rsidRPr="00A55191">
        <w:rPr>
          <w:rFonts w:ascii="Times New Roman" w:hAnsi="Times New Roman" w:cs="Times New Roman"/>
          <w:color w:val="00B050"/>
          <w:sz w:val="28"/>
          <w:szCs w:val="28"/>
          <w:lang w:val="en-US"/>
        </w:rPr>
        <w:t xml:space="preserve">Ta’lim kontekstida raqamli kompetentlikni kuchli nazariy asos bilan bir qatorda raqamli texnologiyalar tomonidan </w:t>
      </w:r>
      <w:proofErr w:type="gramStart"/>
      <w:r w:rsidR="00314F0A" w:rsidRPr="00A55191">
        <w:rPr>
          <w:rFonts w:ascii="Times New Roman" w:hAnsi="Times New Roman" w:cs="Times New Roman"/>
          <w:color w:val="00B050"/>
          <w:sz w:val="28"/>
          <w:szCs w:val="28"/>
          <w:lang w:val="en-US"/>
        </w:rPr>
        <w:t>qo‘</w:t>
      </w:r>
      <w:proofErr w:type="gramEnd"/>
      <w:r w:rsidR="00314F0A" w:rsidRPr="00A55191">
        <w:rPr>
          <w:rFonts w:ascii="Times New Roman" w:hAnsi="Times New Roman" w:cs="Times New Roman"/>
          <w:color w:val="00B050"/>
          <w:sz w:val="28"/>
          <w:szCs w:val="28"/>
          <w:lang w:val="en-US"/>
        </w:rPr>
        <w:t>llab-quvvatlanadigan o‘qitish va o‘rganish jarayonlarini rejalashtirish, amalga oshirish, baholash va doimiy ravishda qayta ko‘rib chiqish uchun zarur bo‘lgan bilim va ko‘nikmalarni qo‘llash qobiliyati sifatida ko‘rib chiqish kerak.</w:t>
      </w:r>
    </w:p>
    <w:p w:rsidR="00314F0A" w:rsidRPr="00A55191" w:rsidRDefault="00323E50" w:rsidP="00A55191">
      <w:pPr>
        <w:spacing w:after="0" w:line="360" w:lineRule="auto"/>
        <w:ind w:firstLine="709"/>
        <w:jc w:val="both"/>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mc:AlternateContent>
          <mc:Choice Requires="wpg">
            <w:drawing>
              <wp:anchor distT="0" distB="0" distL="114300" distR="114300" simplePos="0" relativeHeight="251689984" behindDoc="0" locked="0" layoutInCell="1" allowOverlap="1" wp14:anchorId="42AFE31A" wp14:editId="70A83D06">
                <wp:simplePos x="0" y="0"/>
                <wp:positionH relativeFrom="column">
                  <wp:posOffset>352425</wp:posOffset>
                </wp:positionH>
                <wp:positionV relativeFrom="paragraph">
                  <wp:posOffset>2233295</wp:posOffset>
                </wp:positionV>
                <wp:extent cx="5315585" cy="1912620"/>
                <wp:effectExtent l="76200" t="57150" r="94615" b="125730"/>
                <wp:wrapTopAndBottom/>
                <wp:docPr id="37" name="Группа 37"/>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25" name="Группа 25"/>
                        <wpg:cNvGrpSpPr/>
                        <wpg:grpSpPr>
                          <a:xfrm>
                            <a:off x="0" y="0"/>
                            <a:ext cx="5410200" cy="2006600"/>
                            <a:chOff x="0" y="0"/>
                            <a:chExt cx="5410200" cy="2006600"/>
                          </a:xfrm>
                        </wpg:grpSpPr>
                        <wps:wsp>
                          <wps:cNvPr id="2" name="Овал 2"/>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Надпись 21"/>
                          <wps:cNvSpPr txBox="1"/>
                          <wps:spPr>
                            <a:xfrm>
                              <a:off x="160020" y="780732"/>
                              <a:ext cx="541020" cy="327660"/>
                            </a:xfrm>
                            <a:prstGeom prst="rect">
                              <a:avLst/>
                            </a:prstGeom>
                            <a:noFill/>
                            <a:ln w="6350">
                              <a:noFill/>
                            </a:ln>
                          </wps:spPr>
                          <wps:txbx>
                            <w:txbxContent>
                              <w:p w:rsidR="004209D8" w:rsidRPr="004209D8" w:rsidRDefault="004209D8">
                                <w:pPr>
                                  <w:rPr>
                                    <w:rFonts w:ascii="Times New Roman" w:hAnsi="Times New Roman" w:cs="Times New Roman"/>
                                    <w:sz w:val="28"/>
                                    <w:lang w:val="en-US"/>
                                  </w:rPr>
                                </w:pPr>
                                <w:r w:rsidRPr="004209D8">
                                  <w:rPr>
                                    <w:rFonts w:ascii="Times New Roman" w:hAnsi="Times New Roman" w:cs="Times New Roman"/>
                                    <w:sz w:val="28"/>
                                    <w:lang w:val="en-US"/>
                                  </w:rPr>
                                  <w:t>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 name="Группа 26"/>
                        <wpg:cNvGrpSpPr/>
                        <wpg:grpSpPr>
                          <a:xfrm>
                            <a:off x="632460" y="121920"/>
                            <a:ext cx="4766945" cy="1767840"/>
                            <a:chOff x="0" y="0"/>
                            <a:chExt cx="5410200" cy="2006600"/>
                          </a:xfrm>
                          <a:solidFill>
                            <a:srgbClr val="0070C0"/>
                          </a:solidFill>
                        </wpg:grpSpPr>
                        <wps:wsp>
                          <wps:cNvPr id="27" name="Овал 27"/>
                          <wps:cNvSpPr/>
                          <wps:spPr>
                            <a:xfrm>
                              <a:off x="0" y="0"/>
                              <a:ext cx="5410200"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Надпись 32"/>
                          <wps:cNvSpPr txBox="1"/>
                          <wps:spPr>
                            <a:xfrm>
                              <a:off x="187087" y="739140"/>
                              <a:ext cx="1408576" cy="515444"/>
                            </a:xfrm>
                            <a:prstGeom prst="rect">
                              <a:avLst/>
                            </a:prstGeom>
                            <a:noFill/>
                            <a:ln w="6350">
                              <a:noFill/>
                            </a:ln>
                          </wps:spPr>
                          <wps:txbx>
                            <w:txbxContent>
                              <w:p w:rsidR="004209D8" w:rsidRPr="004209D8" w:rsidRDefault="004209D8" w:rsidP="004209D8">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 name="Группа 34"/>
                        <wpg:cNvGrpSpPr/>
                        <wpg:grpSpPr>
                          <a:xfrm>
                            <a:off x="1524000" y="281940"/>
                            <a:ext cx="3883025" cy="1440035"/>
                            <a:chOff x="0" y="0"/>
                            <a:chExt cx="5410200" cy="2006600"/>
                          </a:xfrm>
                          <a:solidFill>
                            <a:srgbClr val="0070C0"/>
                          </a:solidFill>
                        </wpg:grpSpPr>
                        <wps:wsp>
                          <wps:cNvPr id="35" name="Овал 35"/>
                          <wps:cNvSpPr/>
                          <wps:spPr>
                            <a:xfrm>
                              <a:off x="0" y="0"/>
                              <a:ext cx="5410200"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Надпись 36"/>
                          <wps:cNvSpPr txBox="1"/>
                          <wps:spPr>
                            <a:xfrm>
                              <a:off x="187087" y="739140"/>
                              <a:ext cx="1408576" cy="515444"/>
                            </a:xfrm>
                            <a:prstGeom prst="rect">
                              <a:avLst/>
                            </a:prstGeom>
                            <a:noFill/>
                            <a:ln w="6350">
                              <a:noFill/>
                            </a:ln>
                          </wps:spPr>
                          <wps:txbx>
                            <w:txbxContent>
                              <w:p w:rsidR="0029357C" w:rsidRPr="004209D8" w:rsidRDefault="0029357C" w:rsidP="0029357C">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w:t>
                                </w:r>
                                <w:r>
                                  <w:rPr>
                                    <w:rFonts w:ascii="Times New Roman" w:hAnsi="Times New Roman" w:cs="Times New Roman"/>
                                    <w:sz w:val="28"/>
                                    <w:lang w:val="en-U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2AFE31A" id="Группа 37" o:spid="_x0000_s1026" style="position:absolute;left:0;text-align:left;margin-left:27.75pt;margin-top:175.85pt;width:418.55pt;height:150.6pt;z-index:251689984;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">
                <v:group id="Группа 25"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Овал 2"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21" o:spid="_x0000_s1029" type="#_x0000_t202" style="position:absolute;left:1600;top:7807;width:541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4209D8" w:rsidRPr="004209D8" w:rsidRDefault="004209D8">
                          <w:pPr>
                            <w:rPr>
                              <w:rFonts w:ascii="Times New Roman" w:hAnsi="Times New Roman" w:cs="Times New Roman"/>
                              <w:sz w:val="28"/>
                              <w:lang w:val="en-US"/>
                            </w:rPr>
                          </w:pPr>
                          <w:r w:rsidRPr="004209D8">
                            <w:rPr>
                              <w:rFonts w:ascii="Times New Roman" w:hAnsi="Times New Roman" w:cs="Times New Roman"/>
                              <w:sz w:val="28"/>
                              <w:lang w:val="en-US"/>
                            </w:rPr>
                            <w:t>RS</w:t>
                          </w:r>
                        </w:p>
                      </w:txbxContent>
                    </v:textbox>
                  </v:shape>
                </v:group>
                <v:group id="Группа 26" o:spid="_x0000_s1030" style="position:absolute;left:6324;top:1219;width:47670;height:17678"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Овал 27" o:spid="_x0000_s1031"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" fillcolor="#0070c0" strokecolor="black [3213]" strokeweight="1pt">
                    <v:stroke joinstyle="miter"/>
                    <v:shadow on="t" color="black" opacity="20971f" offset="0,2.2pt"/>
                  </v:oval>
                  <v:shape id="Надпись 32" o:spid="_x0000_s1032" type="#_x0000_t202" style="position:absolute;left:1870;top:7391;width:14086;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4209D8" w:rsidRPr="004209D8" w:rsidRDefault="004209D8" w:rsidP="004209D8">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KT</w:t>
                          </w:r>
                        </w:p>
                      </w:txbxContent>
                    </v:textbox>
                  </v:shape>
                </v:group>
                <v:group id="Группа 34" o:spid="_x0000_s1033" style="position:absolute;left:15240;top:2819;width:38830;height:14400"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oval id="Овал 35" o:spid="_x0000_s1034"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" fillcolor="#00b050" strokecolor="black [3213]" strokeweight="1pt">
                    <v:stroke joinstyle="miter"/>
                    <v:shadow on="t" color="black" opacity="20971f" offset="0,2.2pt"/>
                  </v:oval>
                  <v:shape id="Надпись 36" o:spid="_x0000_s1035" type="#_x0000_t202" style="position:absolute;left:1870;top:7391;width:14086;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rsidR="0029357C" w:rsidRPr="004209D8" w:rsidRDefault="0029357C" w:rsidP="0029357C">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w:t>
                          </w:r>
                          <w:r>
                            <w:rPr>
                              <w:rFonts w:ascii="Times New Roman" w:hAnsi="Times New Roman" w:cs="Times New Roman"/>
                              <w:sz w:val="28"/>
                              <w:lang w:val="en-US"/>
                            </w:rPr>
                            <w:t>K</w:t>
                          </w:r>
                        </w:p>
                      </w:txbxContent>
                    </v:textbox>
                  </v:shape>
                </v:group>
                <w10:wrap type="topAndBottom"/>
              </v:group>
            </w:pict>
          </mc:Fallback>
        </mc:AlternateContent>
      </w:r>
      <w:r w:rsidR="008C35A3" w:rsidRPr="00A55191">
        <w:rPr>
          <w:rFonts w:ascii="Times New Roman" w:hAnsi="Times New Roman" w:cs="Times New Roman"/>
          <w:color w:val="00B050"/>
          <w:sz w:val="28"/>
          <w:szCs w:val="28"/>
          <w:lang w:val="en-US"/>
        </w:rPr>
        <w:t xml:space="preserve">Raqamli kompetentlik - bu raqamli texnologiyalar taraqqiyoti va bilimlar jamiyatida fuqarolarning kutilmalari bilan </w:t>
      </w:r>
      <w:proofErr w:type="gramStart"/>
      <w:r w:rsidR="008C35A3" w:rsidRPr="00A55191">
        <w:rPr>
          <w:rFonts w:ascii="Times New Roman" w:hAnsi="Times New Roman" w:cs="Times New Roman"/>
          <w:color w:val="00B050"/>
          <w:sz w:val="28"/>
          <w:szCs w:val="28"/>
          <w:lang w:val="en-US"/>
        </w:rPr>
        <w:t>bog‘</w:t>
      </w:r>
      <w:proofErr w:type="gramEnd"/>
      <w:r w:rsidR="008C35A3" w:rsidRPr="00A55191">
        <w:rPr>
          <w:rFonts w:ascii="Times New Roman" w:hAnsi="Times New Roman" w:cs="Times New Roman"/>
          <w:color w:val="00B050"/>
          <w:sz w:val="28"/>
          <w:szCs w:val="28"/>
          <w:lang w:val="en-US"/>
        </w:rPr>
        <w:t>liq rivojlanayotgan tushuncha.</w:t>
      </w:r>
      <w:r w:rsidR="00314F0A" w:rsidRPr="00A55191">
        <w:rPr>
          <w:rFonts w:ascii="Times New Roman" w:hAnsi="Times New Roman" w:cs="Times New Roman"/>
          <w:color w:val="00B050"/>
          <w:sz w:val="28"/>
          <w:szCs w:val="28"/>
          <w:lang w:val="en-US"/>
        </w:rPr>
        <w:t xml:space="preserve"> U raqamli transformatsiya jarayonlarini turli jihatlarda ochib beruvchi hujjatlarda asosiy kompetensiya hisoblanadi, ammo ta’lim sohasidagi tadqiqotlarda hali standartlashtirilgan tushuncha emas.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Raqamli savodxonlik</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raqamli kompetentlik</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raqamli </w:t>
      </w:r>
      <w:proofErr w:type="gramStart"/>
      <w:r w:rsidR="00314F0A" w:rsidRPr="00A55191">
        <w:rPr>
          <w:rFonts w:ascii="Times New Roman" w:hAnsi="Times New Roman" w:cs="Times New Roman"/>
          <w:color w:val="00B050"/>
          <w:sz w:val="28"/>
          <w:szCs w:val="28"/>
          <w:lang w:val="en-US"/>
        </w:rPr>
        <w:t>ko‘</w:t>
      </w:r>
      <w:proofErr w:type="gramEnd"/>
      <w:r w:rsidR="00314F0A" w:rsidRPr="00A55191">
        <w:rPr>
          <w:rFonts w:ascii="Times New Roman" w:hAnsi="Times New Roman" w:cs="Times New Roman"/>
          <w:color w:val="00B050"/>
          <w:sz w:val="28"/>
          <w:szCs w:val="28"/>
          <w:lang w:val="en-US"/>
        </w:rPr>
        <w:t>nikmalar</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tushunchalarining o‘zaro bog‘liqligiga mualliflik yondashuvi 2-rasmda keltirilgan.</w:t>
      </w:r>
    </w:p>
    <w:p w:rsidR="006A4265" w:rsidRPr="00A55191" w:rsidRDefault="006A4265" w:rsidP="00A55191">
      <w:pPr>
        <w:spacing w:after="0" w:line="360" w:lineRule="auto"/>
        <w:ind w:firstLine="709"/>
        <w:jc w:val="both"/>
        <w:rPr>
          <w:rFonts w:ascii="Times New Roman" w:hAnsi="Times New Roman" w:cs="Times New Roman"/>
          <w:color w:val="00B050"/>
          <w:sz w:val="28"/>
          <w:szCs w:val="28"/>
          <w:lang w:val="en-US"/>
        </w:rPr>
      </w:pPr>
      <w:r w:rsidRPr="001A5097">
        <w:rPr>
          <w:rFonts w:ascii="Times New Roman" w:hAnsi="Times New Roman" w:cs="Times New Roman"/>
          <w:b/>
          <w:color w:val="00B050"/>
          <w:sz w:val="28"/>
          <w:szCs w:val="28"/>
          <w:lang w:val="en-US"/>
        </w:rPr>
        <w:t>2</w:t>
      </w:r>
      <w:r w:rsidR="001A5097" w:rsidRPr="001A5097">
        <w:rPr>
          <w:rFonts w:ascii="Times New Roman" w:hAnsi="Times New Roman" w:cs="Times New Roman"/>
          <w:b/>
          <w:color w:val="00B050"/>
          <w:sz w:val="28"/>
          <w:szCs w:val="28"/>
          <w:lang w:val="en-US"/>
        </w:rPr>
        <w:t>.2</w:t>
      </w:r>
      <w:r w:rsidRPr="001A5097">
        <w:rPr>
          <w:rFonts w:ascii="Times New Roman" w:hAnsi="Times New Roman" w:cs="Times New Roman"/>
          <w:b/>
          <w:color w:val="00B050"/>
          <w:sz w:val="28"/>
          <w:szCs w:val="28"/>
          <w:lang w:val="en-US"/>
        </w:rPr>
        <w:t>-rasm.</w:t>
      </w:r>
      <w:r w:rsidRPr="00A55191">
        <w:rPr>
          <w:rFonts w:ascii="Times New Roman" w:hAnsi="Times New Roman" w:cs="Times New Roman"/>
          <w:color w:val="00B050"/>
          <w:sz w:val="28"/>
          <w:szCs w:val="28"/>
          <w:lang w:val="en-US"/>
        </w:rPr>
        <w:t xml:space="preserve"> “Raqamli savodxonlik”, “Raqamli kompetensiya” va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 tushunchalari o‘rtasidagi o‘zaro bog‘liqlikning grafik ifodasi</w:t>
      </w:r>
    </w:p>
    <w:p w:rsidR="00314F0A" w:rsidRPr="00A55191" w:rsidRDefault="00314F0A"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lastRenderedPageBreak/>
        <w:t xml:space="preserve">Bizning tushunchamizdagi </w:t>
      </w:r>
      <w:r w:rsidR="000D0F15" w:rsidRPr="00A55191">
        <w:rPr>
          <w:rFonts w:ascii="Times New Roman" w:hAnsi="Times New Roman" w:cs="Times New Roman"/>
          <w:color w:val="00B050"/>
          <w:sz w:val="28"/>
          <w:szCs w:val="28"/>
          <w:lang w:val="en-US"/>
        </w:rPr>
        <w:t xml:space="preserve">“Raqamli </w:t>
      </w:r>
      <w:r w:rsidRPr="00A55191">
        <w:rPr>
          <w:rFonts w:ascii="Times New Roman" w:hAnsi="Times New Roman" w:cs="Times New Roman"/>
          <w:color w:val="00B050"/>
          <w:sz w:val="28"/>
          <w:szCs w:val="28"/>
          <w:lang w:val="en-US"/>
        </w:rPr>
        <w:t>savodxonlik</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 </w:t>
      </w:r>
      <w:r w:rsidR="000D0F15" w:rsidRPr="00A55191">
        <w:rPr>
          <w:rFonts w:ascii="Times New Roman" w:hAnsi="Times New Roman" w:cs="Times New Roman"/>
          <w:color w:val="00B050"/>
          <w:sz w:val="28"/>
          <w:szCs w:val="28"/>
          <w:lang w:val="en-US"/>
        </w:rPr>
        <w:t xml:space="preserve">“Raqamli </w:t>
      </w:r>
      <w:r w:rsidRPr="00A55191">
        <w:rPr>
          <w:rFonts w:ascii="Times New Roman" w:hAnsi="Times New Roman" w:cs="Times New Roman"/>
          <w:color w:val="00B050"/>
          <w:sz w:val="28"/>
          <w:szCs w:val="28"/>
          <w:lang w:val="en-US"/>
        </w:rPr>
        <w:t>kompetensiya</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tushunchasidan biroz kengroq, chunki u raqamli asrda shaxsning samarali hayot kechirishi uchun zarur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 xml:space="preserve">lgan bir qator kompetensiyalarni o‘z ichiga oladi.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 xml:space="preserve">z navbatida, </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kompetentlik</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tushunchasining asosiy tarkibiy qismi </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ko‘nikmalar</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tushunchasidir. Bizning fikrimizcha,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rib chiqilayotgan tushunchalarning universal talqinini berish mumkin emas, chunki </w:t>
      </w:r>
      <w:r w:rsidR="000D0F15" w:rsidRPr="00A55191">
        <w:rPr>
          <w:rFonts w:ascii="Times New Roman" w:hAnsi="Times New Roman" w:cs="Times New Roman"/>
          <w:color w:val="00B050"/>
          <w:sz w:val="28"/>
          <w:szCs w:val="28"/>
          <w:lang w:val="en-US"/>
        </w:rPr>
        <w:t>“raqamli savodxonlik”,</w:t>
      </w:r>
      <w:r w:rsidRPr="00A55191">
        <w:rPr>
          <w:rFonts w:ascii="Times New Roman" w:hAnsi="Times New Roman" w:cs="Times New Roman"/>
          <w:color w:val="00B050"/>
          <w:sz w:val="28"/>
          <w:szCs w:val="28"/>
          <w:lang w:val="en-US"/>
        </w:rPr>
        <w:t xml:space="preserve"> </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kompetentlik</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w:t>
      </w:r>
      <w:r w:rsidR="00AE7BA7"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ko‘nikmalar</w:t>
      </w:r>
      <w:r w:rsidR="00AE7BA7"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tushunchalari doimiy rivojlanishda bo‘lgan va ularga yangi raqamli texnologiyalar bilan ta’minlanadigan amaliyot va ko‘nikmalarning yangi turlarini kiritish uchun ularning mazmunli to‘ldirilishi o‘zgarib va kengayib boradigan toifalarga tegishli.</w:t>
      </w:r>
    </w:p>
    <w:p w:rsidR="00314F0A" w:rsidRPr="00A55191" w:rsidRDefault="00E629A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Shuningdek</w:t>
      </w:r>
      <w:r w:rsidR="009C220A" w:rsidRPr="00A55191">
        <w:rPr>
          <w:rFonts w:ascii="Times New Roman" w:hAnsi="Times New Roman" w:cs="Times New Roman"/>
          <w:color w:val="00B050"/>
          <w:sz w:val="28"/>
          <w:szCs w:val="28"/>
          <w:lang w:val="en-US"/>
        </w:rPr>
        <w:t xml:space="preserve"> raqamli savodxonlik deganda iqtisodiy va ijtimoiy hayotda raqamli texnologiyalar yordamida ma’lumotlarni boshqarish, tushunish, birlashtirish, baholash, yaratish va ulardan foydalanish qobiliyatini tushun</w:t>
      </w:r>
      <w:r w:rsidRPr="00A55191">
        <w:rPr>
          <w:rFonts w:ascii="Times New Roman" w:hAnsi="Times New Roman" w:cs="Times New Roman"/>
          <w:color w:val="00B050"/>
          <w:sz w:val="28"/>
          <w:szCs w:val="28"/>
          <w:lang w:val="en-US"/>
        </w:rPr>
        <w:t>iladi</w:t>
      </w:r>
      <w:r w:rsidR="009C220A" w:rsidRPr="00A55191">
        <w:rPr>
          <w:rFonts w:ascii="Times New Roman" w:hAnsi="Times New Roman" w:cs="Times New Roman"/>
          <w:color w:val="00B050"/>
          <w:sz w:val="28"/>
          <w:szCs w:val="28"/>
          <w:lang w:val="en-US"/>
        </w:rPr>
        <w:t xml:space="preserve">. Raqamli kompetensiya - bu raqamli muhitda ma’lumotlar bilan ishlash qobiliyati, jarayonlar, loyihalar, raqamli transformatsiya mahsulotlarini boshqarish uchun usullar va vositalardan funksional foydalanish, murakkab kasbiy muammolarni hal qilish va raqamli muhitda </w:t>
      </w:r>
      <w:proofErr w:type="gramStart"/>
      <w:r w:rsidR="009C220A" w:rsidRPr="00A55191">
        <w:rPr>
          <w:rFonts w:ascii="Times New Roman" w:hAnsi="Times New Roman" w:cs="Times New Roman"/>
          <w:color w:val="00B050"/>
          <w:sz w:val="28"/>
          <w:szCs w:val="28"/>
          <w:lang w:val="en-US"/>
        </w:rPr>
        <w:t>o‘</w:t>
      </w:r>
      <w:proofErr w:type="gramEnd"/>
      <w:r w:rsidR="009C220A" w:rsidRPr="00A55191">
        <w:rPr>
          <w:rFonts w:ascii="Times New Roman" w:hAnsi="Times New Roman" w:cs="Times New Roman"/>
          <w:color w:val="00B050"/>
          <w:sz w:val="28"/>
          <w:szCs w:val="28"/>
          <w:lang w:val="en-US"/>
        </w:rPr>
        <w:t>zaro ta’sir qilish, raqamli xavfsizlik asoslarini bilish va zamonaviy raqamli qurilmalar va texnologiyalarning texnik imkoniyatlarini tushunish bilan bog‘liq kompetensiyalar to‘plamidir.</w:t>
      </w:r>
    </w:p>
    <w:p w:rsidR="00D20FEB" w:rsidRPr="00A55191" w:rsidRDefault="00D20FEB"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nikmalar nafaqat raqamli vositadan foydalanish usullari sifatida, balki uni ma’lum bir natijaga erishish, kundalik yoki kasbiy faoliyatdagi muammoni hal qilish uchun qanday qo‘llashni ongli ravishda tushunish, shuningdek, shaxsning tegishli bilim va tajribaga ega bo‘lish niyati sifatida ham belgilanadi. Shu bilan birga,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 bazaviy (kasbidan qat’i nazar, ko‘pchilik foydalanuvchilar oldida turgan umumiy, o‘ziga xos bo‘lmagan vazifalarni hal qilishda raqamli qurilmalardan ongli ravishda foydalanish uchun javobgardir) va kasbiy (o‘ta o‘ziga xos va insonning kasbiy faoliyatining aniq turlariga bog‘liq) ko‘nikmalarga bo‘linadi.</w:t>
      </w:r>
    </w:p>
    <w:p w:rsidR="00F0665E" w:rsidRPr="00A55191" w:rsidRDefault="00F0665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lastRenderedPageBreak/>
        <w:t xml:space="preserve">Agar talabalarda shakllanishi lozim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lgan raqamli kompetensiya modelining nazariy asoslarini tahlil qiladigan bo‘lsak, uning tarkibiy qismlaridan biri sifatida raqamli kompetensiya turlarining tahlili alohida ahamiyat kasb etadi.</w:t>
      </w:r>
    </w:p>
    <w:p w:rsidR="00D20FEB" w:rsidRPr="00A55191" w:rsidRDefault="00D20FEB"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Talabalarning raqamli kompetensiyalarini rivojlantirish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ziga xos raqamli kompetensiyalarning dolzarbligi va talab darajasi muammosi bilan bog‘liq bo‘lishi kerak, ularni egallash bitiruvchilar uchun juda muhim va mehnat bozorida talab qilinishining asosi hisoblanadi.</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Shundan kelib chiqib, talabalarning raqamli kompetensiyasi modelida raqamli kompetensiyalarning ikki turini ajratib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rsatamiz:</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1. Talabalarning raqamli kompetensiyasi universal kompetensiya sifatida.</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lajak mutaxassis sifatida talabalarning raqamli kompetensiyalari.</w:t>
      </w:r>
    </w:p>
    <w:p w:rsidR="00D20FEB"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Kasbiy faoliyatning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 kiritildi.</w:t>
      </w:r>
    </w:p>
    <w:p w:rsidR="0086464B" w:rsidRPr="00A55191" w:rsidRDefault="0086464B" w:rsidP="0086464B">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1A5097" w:rsidRPr="00784A64" w:rsidRDefault="001A5097" w:rsidP="00784A64">
      <w:pPr>
        <w:spacing w:after="0" w:line="360" w:lineRule="auto"/>
        <w:ind w:firstLine="709"/>
        <w:jc w:val="both"/>
        <w:rPr>
          <w:rFonts w:ascii="Times New Roman" w:hAnsi="Times New Roman" w:cs="Times New Roman"/>
          <w:b/>
          <w:sz w:val="28"/>
          <w:szCs w:val="28"/>
          <w:lang w:val="en-US"/>
        </w:rPr>
      </w:pPr>
      <w:r w:rsidRPr="001A5097">
        <w:rPr>
          <w:rFonts w:ascii="Times New Roman" w:hAnsi="Times New Roman" w:cs="Times New Roman"/>
          <w:b/>
          <w:sz w:val="28"/>
          <w:szCs w:val="28"/>
          <w:lang w:val="en-US"/>
        </w:rPr>
        <w:t xml:space="preserve">2.3-rasm. </w:t>
      </w:r>
      <w:r w:rsidR="00784A64" w:rsidRPr="00784A64">
        <w:rPr>
          <w:rFonts w:ascii="Times New Roman" w:hAnsi="Times New Roman" w:cs="Times New Roman"/>
          <w:sz w:val="28"/>
          <w:szCs w:val="28"/>
          <w:lang w:val="en-US"/>
        </w:rPr>
        <w:t xml:space="preserve">Raqamli kompetensiyaga erishishning </w:t>
      </w:r>
      <w:proofErr w:type="gramStart"/>
      <w:r w:rsidR="00784A64" w:rsidRPr="00784A64">
        <w:rPr>
          <w:rFonts w:ascii="Times New Roman" w:hAnsi="Times New Roman" w:cs="Times New Roman"/>
          <w:sz w:val="28"/>
          <w:szCs w:val="28"/>
          <w:lang w:val="en-US"/>
        </w:rPr>
        <w:t>ko‘</w:t>
      </w:r>
      <w:proofErr w:type="gramEnd"/>
      <w:r w:rsidR="00784A64" w:rsidRPr="00784A64">
        <w:rPr>
          <w:rFonts w:ascii="Times New Roman" w:hAnsi="Times New Roman" w:cs="Times New Roman"/>
          <w:sz w:val="28"/>
          <w:szCs w:val="28"/>
          <w:lang w:val="en-US"/>
        </w:rPr>
        <w:t>rsatkichlari</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Shunday qilib, yangi raqamli muhitda shaxsni kompleks pozitsiyalashga qaratilgan raqamli kompetensiyalarni shakllantirish majburiy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 natijalariga aylanadi.</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Biz murakkab globallashuv, texnologiyalar integratsiyasi, raqamlashtirish, avtomatlashtirish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ta noaniqlik konteksti hisoblangan To‘rtinchi sanoat inqilobi davrida yashayapmiz. Bunday vaziyatda Jahon iqtisodiy forumi kelajakda ishlash uchun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 ayniqsa, raqamli kompetensiya yetishmasligidan ogohlantirdi. Raqamli teylorizm kabi ba’zi konsepsiyalar nafaqat past malakali, balki eng murakkab ishlarda ham robotlarning ommaviy ravishda ish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rinlarini egallashi haqida gapiradi.</w:t>
      </w:r>
    </w:p>
    <w:p w:rsidR="00784A64" w:rsidRDefault="00805CDF" w:rsidP="00784A64">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Global raqobat, Internet va raqamli texnologiyalardan keng foydalanish XXI asr iqtisodiyoti mehnat bozorida yangi muammolarni keltirib chiqarishini taxmin qilmoqda. Tezkor raqamli transformatsiya deyarli barcha ish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rinlari ma’lum darajadagi raqamli kompetensiyalarni, shuningdek, jamiyat hayotida ishtirok etishni talab qilishini anglatadi. Raqamli texnologiyalar bilan ishlaydigan mutaxassislar nafaqat ulardan samarali foydalanish uchun zarur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lgan asosiy amaliy ko‘nikmalarga ega bo‘lishlari kerak. XXI asrda bilimlarni yaratish muhim ahamiyatga ega. Binobarin, ish beruvchilar yuqori malakali aqliy mehnat xodimlariga tobora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proq talab qo‘ymoqdalar.</w:t>
      </w:r>
    </w:p>
    <w:tbl>
      <w:tblPr>
        <w:tblStyle w:val="-45"/>
        <w:tblW w:w="0" w:type="auto"/>
        <w:tblLook w:val="04A0" w:firstRow="1" w:lastRow="0" w:firstColumn="1" w:lastColumn="0" w:noHBand="0" w:noVBand="1"/>
      </w:tblPr>
      <w:tblGrid>
        <w:gridCol w:w="3114"/>
        <w:gridCol w:w="6231"/>
      </w:tblGrid>
      <w:tr w:rsidR="00D36716" w:rsidRPr="004209D8" w:rsidTr="0086575A">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36716" w:rsidRPr="00683099" w:rsidRDefault="00784A64" w:rsidP="00784A64">
            <w:pPr>
              <w:spacing w:line="360" w:lineRule="auto"/>
              <w:jc w:val="right"/>
              <w:rPr>
                <w:rFonts w:ascii="Times New Roman" w:hAnsi="Times New Roman" w:cs="Times New Roman"/>
                <w:color w:val="000000" w:themeColor="text1"/>
                <w:sz w:val="28"/>
                <w:szCs w:val="28"/>
                <w:lang w:val="en-US"/>
              </w:rPr>
            </w:pPr>
            <w:r w:rsidRPr="00784A64">
              <w:rPr>
                <w:rFonts w:ascii="Times New Roman" w:hAnsi="Times New Roman" w:cs="Times New Roman"/>
                <w:color w:val="000000" w:themeColor="text1"/>
                <w:sz w:val="28"/>
                <w:szCs w:val="28"/>
                <w:lang w:val="en-US"/>
              </w:rPr>
              <w:t xml:space="preserve">2.1-jadval. </w:t>
            </w:r>
            <w:r w:rsidR="00400359" w:rsidRPr="00683099">
              <w:rPr>
                <w:rFonts w:ascii="Times New Roman" w:hAnsi="Times New Roman" w:cs="Times New Roman"/>
                <w:color w:val="000000" w:themeColor="text1"/>
                <w:sz w:val="28"/>
                <w:szCs w:val="28"/>
                <w:lang w:val="en-US"/>
              </w:rPr>
              <w:t>XXI asr raqamli ko‘nikmalari</w:t>
            </w:r>
          </w:p>
        </w:tc>
      </w:tr>
      <w:tr w:rsidR="00D36716" w:rsidRPr="00A55191" w:rsidTr="0024002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D36716" w:rsidRPr="00A55191" w:rsidRDefault="00400359" w:rsidP="0086575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ko‘nikmalar</w:t>
            </w:r>
          </w:p>
        </w:tc>
        <w:tc>
          <w:tcPr>
            <w:tcW w:w="6231" w:type="dxa"/>
            <w:vAlign w:val="center"/>
          </w:tcPr>
          <w:p w:rsidR="00D36716" w:rsidRPr="00A55191" w:rsidRDefault="00A258C7" w:rsidP="008657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Mazmunli to‘ldirish</w:t>
            </w:r>
          </w:p>
        </w:tc>
      </w:tr>
      <w:tr w:rsidR="00D36716" w:rsidRPr="00A55191" w:rsidTr="0086575A">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36716" w:rsidRPr="00A55191" w:rsidRDefault="00A258C7" w:rsidP="0024002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axborot ko‘nikmalari</w:t>
            </w:r>
          </w:p>
        </w:tc>
      </w:tr>
      <w:tr w:rsidR="00D36716" w:rsidRPr="004209D8"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36716" w:rsidRPr="00A55191" w:rsidRDefault="00350E8F" w:rsidP="0024002A">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ma’lumotlarni qidirish, baholash va boshqarish ko‘nikmalari</w:t>
            </w:r>
          </w:p>
        </w:tc>
        <w:tc>
          <w:tcPr>
            <w:tcW w:w="6231" w:type="dxa"/>
          </w:tcPr>
          <w:p w:rsidR="00D36716" w:rsidRPr="00A55191" w:rsidRDefault="00350E8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ma’lumotlar hajmi va ma’lumotlar bazalarining tarqalishi qidiruv tizimlaridan foydalanishni zarur va samarali qiladi. Axborotni baholash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nikmalari olingan raqamli axborotning foydaliligi, dolzarbligi va ishonchliligini baholashni </w:t>
            </w:r>
            <w:r w:rsidRPr="00A55191">
              <w:rPr>
                <w:rFonts w:ascii="Times New Roman" w:hAnsi="Times New Roman" w:cs="Times New Roman"/>
                <w:sz w:val="28"/>
                <w:szCs w:val="28"/>
                <w:lang w:val="en-US"/>
              </w:rPr>
              <w:lastRenderedPageBreak/>
              <w:t>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350E8F" w:rsidP="0024002A">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lastRenderedPageBreak/>
              <w:t>Kommunikatsiya raqamli ko‘nikmalari</w:t>
            </w:r>
          </w:p>
        </w:tc>
      </w:tr>
      <w:tr w:rsidR="00F64DE1" w:rsidRPr="004209D8"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350E8F"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Internetda ma’lumotlarni uzatish va ushbu ma’lumotlarni taqdim etishning eng yaxshi usulini tanlash ko‘nikmalari auditoriyaga aniqlanmagan</w:t>
            </w:r>
          </w:p>
        </w:tc>
        <w:tc>
          <w:tcPr>
            <w:tcW w:w="6231" w:type="dxa"/>
          </w:tcPr>
          <w:p w:rsidR="00F64DE1" w:rsidRPr="00A55191" w:rsidRDefault="00350E8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Kommunikativ ekspressivlik - bu shaxslararo munosabatlarni shakllantirish va onlayn o‘zaro munosabatlardan qoniqarli natijalar olish qobiliyatidir. </w:t>
            </w:r>
            <w:r w:rsidRPr="00A55191">
              <w:rPr>
                <w:rFonts w:ascii="Times New Roman" w:hAnsi="Times New Roman" w:cs="Times New Roman"/>
                <w:sz w:val="28"/>
                <w:szCs w:val="28"/>
                <w:lang w:val="en-US"/>
              </w:rPr>
              <w:t xml:space="preserve">Mutaxassislar turli onlayn xizmatlar orqali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fikrlarini aniq ifoda eta olishlari kerak. Xabarni joylashtirish uchun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g‘ri joyni tanlash va uning mazmunini sinchkovlik bilan ko‘rib chiqish ko‘nikmalari xabarni yetkazish va onlayn muloqotdan kutilgan natijaga erishish uchun juda muhimdir. Aloqa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350E8F" w:rsidP="0024002A">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Raqamli hamkorlik ko‘nikmalari</w:t>
            </w:r>
          </w:p>
        </w:tc>
      </w:tr>
      <w:tr w:rsidR="00F64DE1" w:rsidRPr="00A55191" w:rsidTr="003E4AE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114" w:type="dxa"/>
            <w:tcBorders>
              <w:bottom w:val="single" w:sz="4" w:space="0" w:color="5B9BD5" w:themeColor="accent1"/>
            </w:tcBorders>
          </w:tcPr>
          <w:p w:rsidR="00F64DE1" w:rsidRPr="00A55191" w:rsidRDefault="00350E8F"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 xml:space="preserve">Umumiy maqsadga erishish uchun jamoada samarali va hurmat bilan ishlash qobiliyati va vazifalarni bajarish </w:t>
            </w:r>
            <w:r w:rsidRPr="00A55191">
              <w:rPr>
                <w:rFonts w:ascii="Times New Roman" w:hAnsi="Times New Roman" w:cs="Times New Roman"/>
                <w:sz w:val="28"/>
                <w:szCs w:val="28"/>
              </w:rPr>
              <w:lastRenderedPageBreak/>
              <w:t>uchun umumiy mas’uliyatni o‘z zimmasiga olish</w:t>
            </w:r>
          </w:p>
        </w:tc>
        <w:tc>
          <w:tcPr>
            <w:tcW w:w="6231" w:type="dxa"/>
            <w:tcBorders>
              <w:bottom w:val="single" w:sz="4" w:space="0" w:color="5B9BD5"/>
            </w:tcBorders>
          </w:tcPr>
          <w:p w:rsidR="00F64DE1" w:rsidRPr="00A55191" w:rsidRDefault="00F27C29"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lastRenderedPageBreak/>
              <w:t xml:space="preserve">Ish ko‘pincha alohida ishlarni bajaradigan shaxslardan farqli o‘laroq, qo‘shimcha tajriba va rollarga ega bo‘lgan turli xil va fanlararo guruhlar tomonidan amalga oshiriladi. Jamoalar tarkibiga geografik jihatdan bir-biriga yaqin joylashmagan va </w:t>
            </w:r>
            <w:r w:rsidRPr="00A55191">
              <w:rPr>
                <w:rFonts w:ascii="Times New Roman" w:hAnsi="Times New Roman" w:cs="Times New Roman"/>
                <w:sz w:val="28"/>
                <w:szCs w:val="28"/>
              </w:rPr>
              <w:lastRenderedPageBreak/>
              <w:t>tegishli tajriba va ma’lumotlarni bir-biri bilan baham ko‘radigan odamlar kiradi. Raqamli hamkorlik ko‘nikmalari har bir ishtirokchining tajribasi asosida uning aniq funksiyalarini aniqlash uchun zarurdir.</w:t>
            </w:r>
          </w:p>
        </w:tc>
      </w:tr>
      <w:tr w:rsidR="00F64DE1" w:rsidRPr="004209D8" w:rsidTr="00752041">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tcBorders>
              <w:top w:val="single" w:sz="4" w:space="0" w:color="5B9BD5"/>
            </w:tcBorders>
            <w:vAlign w:val="center"/>
          </w:tcPr>
          <w:p w:rsidR="00F64DE1" w:rsidRPr="00A55191" w:rsidRDefault="00F27C29" w:rsidP="0024002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Raqamli tanqidiy fikrlash ko‘nikmalari</w:t>
            </w:r>
          </w:p>
        </w:tc>
      </w:tr>
      <w:tr w:rsidR="00F64DE1" w:rsidRPr="004209D8"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F27C29"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Yetarli mulohazalar va dalillar asosida axborot va kommunikatsiya haqida asosli fikr yuritish qobiliyati</w:t>
            </w:r>
          </w:p>
        </w:tc>
        <w:tc>
          <w:tcPr>
            <w:tcW w:w="6231" w:type="dxa"/>
          </w:tcPr>
          <w:p w:rsidR="00F64DE1" w:rsidRPr="00A55191" w:rsidRDefault="00F27C29"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Tanqidiy fikrlash onlayn axborot va muloqotning yaroqsiz,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liq bo‘lmagan va eskirganini aniqlashda eng muhim ko‘nikma hisoblanadi. Mutaxassislar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zlarining ba’zi e’tiqodlariga qarshi chiqadigan g‘oyalarga ochiq bo‘lish va o‘z nuqtai nazarlarini shakllantirishdan oldin turli dalillarni ko‘rib chiqish ko‘nikmalariga ega bo‘lishlari kerak. Tanqidiy fikrlash mustaqil fikrlashni va shuning uchun onlayn munozaraga yangi hissa qo‘shish va nuqtayi nazarlarni birlashtirish qobiliyatini anglatadi</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F27C29" w:rsidP="00752041">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Kreativ raqamli ko‘nikmalar</w:t>
            </w:r>
          </w:p>
        </w:tc>
      </w:tr>
      <w:tr w:rsidR="00F64DE1" w:rsidRPr="004209D8"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F27C29"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Onlayn kontent yaratish uchun onlayn vositalardan to‘g‘ri foydalanish ko‘nikmalari</w:t>
            </w:r>
          </w:p>
        </w:tc>
        <w:tc>
          <w:tcPr>
            <w:tcW w:w="6231" w:type="dxa"/>
          </w:tcPr>
          <w:p w:rsidR="00F64DE1" w:rsidRPr="00A55191" w:rsidRDefault="0054560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Xodimlar mavjud jarayonlarga ijodiy yondashish uchun onlayn platformalardan foydalanish imkoniyatiga ega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lishlari kerak. Raqamli texnologiyalar xodimlarga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F64DE1" w:rsidRPr="004209D8" w:rsidTr="000050C5">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bottom"/>
          </w:tcPr>
          <w:p w:rsidR="00F64DE1" w:rsidRPr="00A55191" w:rsidRDefault="0054560F" w:rsidP="00752041">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muammoni yechish ko‘nikmalari</w:t>
            </w:r>
          </w:p>
        </w:tc>
      </w:tr>
      <w:tr w:rsidR="00F64DE1" w:rsidRPr="004209D8" w:rsidTr="0024002A">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54560F"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Muammoli vaziyatni tahlil qilish uchun raqamli texnologiyalardan foydalanish va muammoning yechimini topish uchun bilimlardan foydalanish ko‘nikmalari</w:t>
            </w:r>
          </w:p>
        </w:tc>
        <w:tc>
          <w:tcPr>
            <w:tcW w:w="6231" w:type="dxa"/>
          </w:tcPr>
          <w:p w:rsidR="00F64DE1" w:rsidRPr="00A55191" w:rsidRDefault="0054560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Muammolarni hal qilish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nikmalarini baholashda moslashuvchanlik va samaradorlik hisobga olinishi kerak. Moslashuvchanlik muammoga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plab noyob javoblarga olib keladi, bu esa onlayn platformalardan foydalangan holda muammoning bir nechta yechimlarini topish ko‘nikmalarini talab qiladi. Samaradorlik qarorlarning amaliy va puxta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ylangan bo‘lishini kafolatlaydi. Bu esa qoniqarli yechimga erishish uchun turli onlayn vositalardan samarali foydalanish ko‘nikmasini talab qiladi.</w:t>
            </w:r>
          </w:p>
        </w:tc>
      </w:tr>
    </w:tbl>
    <w:p w:rsidR="00D20FEB" w:rsidRPr="004209D8" w:rsidRDefault="00112060"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Bugungi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mehnat</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bozorida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tub</w:t>
      </w:r>
      <w:r w:rsidRPr="004209D8">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zgarishlar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bermoqda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bandlik</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shakllari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transformatsiyalanmoqda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faoliyatining</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yangi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formatlari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yuzaga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kelmoqda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iqtisodiyotning</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tarmoq</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tuzilmasi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yangilanmoqda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Shu</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bilan</w:t>
      </w:r>
      <w:r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bir</w:t>
      </w:r>
      <w:r w:rsidR="00E326F5"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qatorda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oliy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lim</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muassasalari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bitiruvchilarining</w:t>
      </w:r>
      <w:r w:rsidR="00466538" w:rsidRPr="004209D8">
        <w:rPr>
          <w:rFonts w:ascii="Times New Roman" w:hAnsi="Times New Roman" w:cs="Times New Roman"/>
          <w:sz w:val="28"/>
          <w:szCs w:val="28"/>
          <w:lang w:val="en-US"/>
        </w:rPr>
        <w:t xml:space="preserve"> </w:t>
      </w:r>
      <w:r w:rsidR="00466538" w:rsidRPr="00A55191">
        <w:rPr>
          <w:rFonts w:ascii="Times New Roman" w:hAnsi="Times New Roman" w:cs="Times New Roman"/>
          <w:sz w:val="28"/>
          <w:szCs w:val="28"/>
          <w:lang w:val="en-US"/>
        </w:rPr>
        <w:t>yillar</w:t>
      </w:r>
      <w:r w:rsidR="00466538" w:rsidRPr="004209D8">
        <w:rPr>
          <w:rFonts w:ascii="Times New Roman" w:hAnsi="Times New Roman" w:cs="Times New Roman"/>
          <w:sz w:val="28"/>
          <w:szCs w:val="28"/>
          <w:lang w:val="en-US"/>
        </w:rPr>
        <w:t xml:space="preserve"> </w:t>
      </w:r>
      <w:r w:rsidR="00466538" w:rsidRPr="00A55191">
        <w:rPr>
          <w:rFonts w:ascii="Times New Roman" w:hAnsi="Times New Roman" w:cs="Times New Roman"/>
          <w:sz w:val="28"/>
          <w:szCs w:val="28"/>
          <w:lang w:val="en-US"/>
        </w:rPr>
        <w:t>davomida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egallaydigan</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00466538" w:rsidRPr="00A55191">
        <w:rPr>
          <w:rFonts w:ascii="Times New Roman" w:hAnsi="Times New Roman" w:cs="Times New Roman"/>
          <w:sz w:val="28"/>
          <w:szCs w:val="28"/>
          <w:lang w:val="en-US"/>
        </w:rPr>
        <w:t>zamonaviy</w:t>
      </w:r>
      <w:r w:rsidR="00466538"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mehnat</w:t>
      </w:r>
      <w:r w:rsidR="00E326F5"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bozoridagi</w:t>
      </w:r>
      <w:r w:rsidR="00E326F5"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beruvchilarning</w:t>
      </w:r>
      <w:r w:rsidR="00E326F5"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amaldagi</w:t>
      </w:r>
      <w:r w:rsidR="00E326F5"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ehtiyoji</w:t>
      </w:r>
      <w:r w:rsidR="00E326F5" w:rsidRPr="004209D8">
        <w:rPr>
          <w:rFonts w:ascii="Times New Roman" w:hAnsi="Times New Roman" w:cs="Times New Roman"/>
          <w:sz w:val="28"/>
          <w:szCs w:val="28"/>
          <w:lang w:val="en-US"/>
        </w:rPr>
        <w:t xml:space="preserve"> </w:t>
      </w:r>
      <w:r w:rsidR="00E326F5" w:rsidRPr="00A55191">
        <w:rPr>
          <w:rFonts w:ascii="Times New Roman" w:hAnsi="Times New Roman" w:cs="Times New Roman"/>
          <w:sz w:val="28"/>
          <w:szCs w:val="28"/>
          <w:lang w:val="en-US"/>
        </w:rPr>
        <w:t>va</w:t>
      </w:r>
      <w:r w:rsidR="00E326F5"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talablariga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nisbatan</w:t>
      </w:r>
      <w:r w:rsidRPr="004209D8">
        <w:rPr>
          <w:rFonts w:ascii="Times New Roman" w:hAnsi="Times New Roman" w:cs="Times New Roman"/>
          <w:sz w:val="28"/>
          <w:szCs w:val="28"/>
          <w:lang w:val="en-US"/>
        </w:rPr>
        <w:t xml:space="preserve"> </w:t>
      </w:r>
      <w:r w:rsidR="0028454A" w:rsidRPr="00A55191">
        <w:rPr>
          <w:rFonts w:ascii="Times New Roman" w:hAnsi="Times New Roman" w:cs="Times New Roman"/>
          <w:sz w:val="28"/>
          <w:szCs w:val="28"/>
          <w:lang w:val="en-US"/>
        </w:rPr>
        <w:t>mavjud</w:t>
      </w:r>
      <w:r w:rsidR="0028454A"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kutilmalari</w:t>
      </w:r>
      <w:r w:rsidRPr="004209D8">
        <w:rPr>
          <w:rFonts w:ascii="Times New Roman" w:hAnsi="Times New Roman" w:cs="Times New Roman"/>
          <w:sz w:val="28"/>
          <w:szCs w:val="28"/>
          <w:lang w:val="en-US"/>
        </w:rPr>
        <w:t xml:space="preserve"> </w:t>
      </w:r>
      <w:r w:rsidR="0028454A" w:rsidRPr="00A55191">
        <w:rPr>
          <w:rFonts w:ascii="Times New Roman" w:hAnsi="Times New Roman" w:cs="Times New Roman"/>
          <w:sz w:val="28"/>
          <w:szCs w:val="28"/>
          <w:lang w:val="en-US"/>
        </w:rPr>
        <w:t>or</w:t>
      </w:r>
      <w:r w:rsidRPr="00A55191">
        <w:rPr>
          <w:rFonts w:ascii="Times New Roman" w:hAnsi="Times New Roman" w:cs="Times New Roman"/>
          <w:sz w:val="28"/>
          <w:szCs w:val="28"/>
          <w:lang w:val="en-US"/>
        </w:rPr>
        <w:t>asidagi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nomuvofiqlik</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tobora</w:t>
      </w:r>
      <w:r w:rsidRPr="004209D8">
        <w:rPr>
          <w:rFonts w:ascii="Times New Roman" w:hAnsi="Times New Roman" w:cs="Times New Roman"/>
          <w:sz w:val="28"/>
          <w:szCs w:val="28"/>
          <w:lang w:val="en-US"/>
        </w:rPr>
        <w:t xml:space="preserve"> </w:t>
      </w:r>
      <w:r w:rsidR="0028454A" w:rsidRPr="00A55191">
        <w:rPr>
          <w:rFonts w:ascii="Times New Roman" w:hAnsi="Times New Roman" w:cs="Times New Roman"/>
          <w:sz w:val="28"/>
          <w:szCs w:val="28"/>
          <w:lang w:val="en-US"/>
        </w:rPr>
        <w:t>chuqurlashib</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bormoqda</w:t>
      </w:r>
      <w:r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Talabalarning</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raqamli</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kompetensiyalarga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ega</w:t>
      </w:r>
      <w:r w:rsidR="00ED7992" w:rsidRPr="004209D8">
        <w:rPr>
          <w:rFonts w:ascii="Times New Roman" w:hAnsi="Times New Roman" w:cs="Times New Roman"/>
          <w:sz w:val="28"/>
          <w:szCs w:val="28"/>
          <w:lang w:val="en-US"/>
        </w:rPr>
        <w:t xml:space="preserve"> </w:t>
      </w:r>
      <w:proofErr w:type="gramStart"/>
      <w:r w:rsidR="00ED7992" w:rsidRPr="00A55191">
        <w:rPr>
          <w:rFonts w:ascii="Times New Roman" w:hAnsi="Times New Roman" w:cs="Times New Roman"/>
          <w:sz w:val="28"/>
          <w:szCs w:val="28"/>
          <w:lang w:val="en-US"/>
        </w:rPr>
        <w:t>bo</w:t>
      </w:r>
      <w:r w:rsidR="00ED7992" w:rsidRPr="004209D8">
        <w:rPr>
          <w:rFonts w:ascii="Times New Roman" w:hAnsi="Times New Roman" w:cs="Times New Roman"/>
          <w:sz w:val="28"/>
          <w:szCs w:val="28"/>
          <w:lang w:val="en-US"/>
        </w:rPr>
        <w:t>‘</w:t>
      </w:r>
      <w:proofErr w:type="gramEnd"/>
      <w:r w:rsidR="00ED7992" w:rsidRPr="00A55191">
        <w:rPr>
          <w:rFonts w:ascii="Times New Roman" w:hAnsi="Times New Roman" w:cs="Times New Roman"/>
          <w:sz w:val="28"/>
          <w:szCs w:val="28"/>
          <w:lang w:val="en-US"/>
        </w:rPr>
        <w:t>lish</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darajasi</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ularni</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bo</w:t>
      </w:r>
      <w:r w:rsidR="00ED7992" w:rsidRPr="004209D8">
        <w:rPr>
          <w:rFonts w:ascii="Times New Roman" w:hAnsi="Times New Roman" w:cs="Times New Roman"/>
          <w:sz w:val="28"/>
          <w:szCs w:val="28"/>
          <w:lang w:val="en-US"/>
        </w:rPr>
        <w:t>‘</w:t>
      </w:r>
      <w:r w:rsidR="00ED7992" w:rsidRPr="00A55191">
        <w:rPr>
          <w:rFonts w:ascii="Times New Roman" w:hAnsi="Times New Roman" w:cs="Times New Roman"/>
          <w:sz w:val="28"/>
          <w:szCs w:val="28"/>
          <w:lang w:val="en-US"/>
        </w:rPr>
        <w:t>lajak</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mutaxassis</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sifatida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tayyorlashda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tanlangan</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ta</w:t>
      </w:r>
      <w:r w:rsidR="00ED7992" w:rsidRPr="004209D8">
        <w:rPr>
          <w:rFonts w:ascii="Times New Roman" w:hAnsi="Times New Roman" w:cs="Times New Roman"/>
          <w:sz w:val="28"/>
          <w:szCs w:val="28"/>
          <w:lang w:val="en-US"/>
        </w:rPr>
        <w:t>’</w:t>
      </w:r>
      <w:r w:rsidR="00ED7992" w:rsidRPr="00A55191">
        <w:rPr>
          <w:rFonts w:ascii="Times New Roman" w:hAnsi="Times New Roman" w:cs="Times New Roman"/>
          <w:sz w:val="28"/>
          <w:szCs w:val="28"/>
          <w:lang w:val="en-US"/>
        </w:rPr>
        <w:t>lim</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sohasi</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xususiyatlariga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ko</w:t>
      </w:r>
      <w:r w:rsidR="00ED7992" w:rsidRPr="004209D8">
        <w:rPr>
          <w:rFonts w:ascii="Times New Roman" w:hAnsi="Times New Roman" w:cs="Times New Roman"/>
          <w:sz w:val="28"/>
          <w:szCs w:val="28"/>
          <w:lang w:val="en-US"/>
        </w:rPr>
        <w:t>‘</w:t>
      </w:r>
      <w:r w:rsidR="00ED7992" w:rsidRPr="00A55191">
        <w:rPr>
          <w:rFonts w:ascii="Times New Roman" w:hAnsi="Times New Roman" w:cs="Times New Roman"/>
          <w:sz w:val="28"/>
          <w:szCs w:val="28"/>
          <w:lang w:val="en-US"/>
        </w:rPr>
        <w:t>ra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ma</w:t>
      </w:r>
      <w:r w:rsidR="00ED7992" w:rsidRPr="004209D8">
        <w:rPr>
          <w:rFonts w:ascii="Times New Roman" w:hAnsi="Times New Roman" w:cs="Times New Roman"/>
          <w:sz w:val="28"/>
          <w:szCs w:val="28"/>
          <w:lang w:val="en-US"/>
        </w:rPr>
        <w:t>’</w:t>
      </w:r>
      <w:r w:rsidR="00ED7992" w:rsidRPr="00A55191">
        <w:rPr>
          <w:rFonts w:ascii="Times New Roman" w:hAnsi="Times New Roman" w:cs="Times New Roman"/>
          <w:sz w:val="28"/>
          <w:szCs w:val="28"/>
          <w:lang w:val="en-US"/>
        </w:rPr>
        <w:t>lum</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farqlarga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ega</w:t>
      </w:r>
      <w:r w:rsidR="00ED7992" w:rsidRPr="004209D8">
        <w:rPr>
          <w:rFonts w:ascii="Times New Roman" w:hAnsi="Times New Roman" w:cs="Times New Roman"/>
          <w:sz w:val="28"/>
          <w:szCs w:val="28"/>
          <w:lang w:val="en-US"/>
        </w:rPr>
        <w:t xml:space="preserve"> </w:t>
      </w:r>
      <w:r w:rsidR="00ED7992" w:rsidRPr="00A55191">
        <w:rPr>
          <w:rFonts w:ascii="Times New Roman" w:hAnsi="Times New Roman" w:cs="Times New Roman"/>
          <w:sz w:val="28"/>
          <w:szCs w:val="28"/>
          <w:lang w:val="en-US"/>
        </w:rPr>
        <w:t>bo</w:t>
      </w:r>
      <w:r w:rsidR="00ED7992" w:rsidRPr="004209D8">
        <w:rPr>
          <w:rFonts w:ascii="Times New Roman" w:hAnsi="Times New Roman" w:cs="Times New Roman"/>
          <w:sz w:val="28"/>
          <w:szCs w:val="28"/>
          <w:lang w:val="en-US"/>
        </w:rPr>
        <w:t>‘</w:t>
      </w:r>
      <w:r w:rsidR="00ED7992" w:rsidRPr="00A55191">
        <w:rPr>
          <w:rFonts w:ascii="Times New Roman" w:hAnsi="Times New Roman" w:cs="Times New Roman"/>
          <w:sz w:val="28"/>
          <w:szCs w:val="28"/>
          <w:lang w:val="en-US"/>
        </w:rPr>
        <w:t>ladi</w:t>
      </w:r>
      <w:r w:rsidR="00ED7992"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Ammo</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har</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qanday</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holatda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ham</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talabalarning</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raqamli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kompetensiyalari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raqamli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iqtisodiyotning</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asosiy</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kompetensiyalari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bilan</w:t>
      </w:r>
      <w:r w:rsidR="00805CDF" w:rsidRPr="004209D8">
        <w:rPr>
          <w:rFonts w:ascii="Times New Roman" w:hAnsi="Times New Roman" w:cs="Times New Roman"/>
          <w:sz w:val="28"/>
          <w:szCs w:val="28"/>
          <w:lang w:val="en-US"/>
        </w:rPr>
        <w:t xml:space="preserve"> </w:t>
      </w:r>
      <w:proofErr w:type="gramStart"/>
      <w:r w:rsidR="00805CDF" w:rsidRPr="00A55191">
        <w:rPr>
          <w:rFonts w:ascii="Times New Roman" w:hAnsi="Times New Roman" w:cs="Times New Roman"/>
          <w:sz w:val="28"/>
          <w:szCs w:val="28"/>
          <w:lang w:val="en-US"/>
        </w:rPr>
        <w:t>bog</w:t>
      </w:r>
      <w:r w:rsidR="00805CDF" w:rsidRPr="004209D8">
        <w:rPr>
          <w:rFonts w:ascii="Times New Roman" w:hAnsi="Times New Roman" w:cs="Times New Roman"/>
          <w:sz w:val="28"/>
          <w:szCs w:val="28"/>
          <w:lang w:val="en-US"/>
        </w:rPr>
        <w:t>‘</w:t>
      </w:r>
      <w:proofErr w:type="gramEnd"/>
      <w:r w:rsidR="00805CDF" w:rsidRPr="00A55191">
        <w:rPr>
          <w:rFonts w:ascii="Times New Roman" w:hAnsi="Times New Roman" w:cs="Times New Roman"/>
          <w:sz w:val="28"/>
          <w:szCs w:val="28"/>
          <w:lang w:val="en-US"/>
        </w:rPr>
        <w:t>liq</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bo</w:t>
      </w:r>
      <w:r w:rsidR="00805CDF" w:rsidRPr="004209D8">
        <w:rPr>
          <w:rFonts w:ascii="Times New Roman" w:hAnsi="Times New Roman" w:cs="Times New Roman"/>
          <w:sz w:val="28"/>
          <w:szCs w:val="28"/>
          <w:lang w:val="en-US"/>
        </w:rPr>
        <w:t>‘</w:t>
      </w:r>
      <w:r w:rsidR="00805CDF" w:rsidRPr="00A55191">
        <w:rPr>
          <w:rFonts w:ascii="Times New Roman" w:hAnsi="Times New Roman" w:cs="Times New Roman"/>
          <w:sz w:val="28"/>
          <w:szCs w:val="28"/>
          <w:lang w:val="en-US"/>
        </w:rPr>
        <w:t>lishi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kerak</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raqamli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muhitda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muloqot</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va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hamkorlik</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noaniqlik</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sharoitida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o</w:t>
      </w:r>
      <w:r w:rsidR="00805CDF" w:rsidRPr="004209D8">
        <w:rPr>
          <w:rFonts w:ascii="Times New Roman" w:hAnsi="Times New Roman" w:cs="Times New Roman"/>
          <w:sz w:val="28"/>
          <w:szCs w:val="28"/>
          <w:lang w:val="en-US"/>
        </w:rPr>
        <w:t>‘</w:t>
      </w:r>
      <w:r w:rsidR="00805CDF" w:rsidRPr="00A55191">
        <w:rPr>
          <w:rFonts w:ascii="Times New Roman" w:hAnsi="Times New Roman" w:cs="Times New Roman"/>
          <w:sz w:val="28"/>
          <w:szCs w:val="28"/>
          <w:lang w:val="en-US"/>
        </w:rPr>
        <w:t>z</w:t>
      </w:r>
      <w:r w:rsidR="00805CDF" w:rsidRPr="004209D8">
        <w:rPr>
          <w:rFonts w:ascii="Times New Roman" w:hAnsi="Times New Roman" w:cs="Times New Roman"/>
          <w:sz w:val="28"/>
          <w:szCs w:val="28"/>
          <w:lang w:val="en-US"/>
        </w:rPr>
        <w:t>-</w:t>
      </w:r>
      <w:r w:rsidR="00805CDF" w:rsidRPr="00A55191">
        <w:rPr>
          <w:rFonts w:ascii="Times New Roman" w:hAnsi="Times New Roman" w:cs="Times New Roman"/>
          <w:sz w:val="28"/>
          <w:szCs w:val="28"/>
          <w:lang w:val="en-US"/>
        </w:rPr>
        <w:t>o</w:t>
      </w:r>
      <w:r w:rsidR="00805CDF" w:rsidRPr="004209D8">
        <w:rPr>
          <w:rFonts w:ascii="Times New Roman" w:hAnsi="Times New Roman" w:cs="Times New Roman"/>
          <w:sz w:val="28"/>
          <w:szCs w:val="28"/>
          <w:lang w:val="en-US"/>
        </w:rPr>
        <w:t>‘</w:t>
      </w:r>
      <w:r w:rsidR="00805CDF" w:rsidRPr="00A55191">
        <w:rPr>
          <w:rFonts w:ascii="Times New Roman" w:hAnsi="Times New Roman" w:cs="Times New Roman"/>
          <w:sz w:val="28"/>
          <w:szCs w:val="28"/>
          <w:lang w:val="en-US"/>
        </w:rPr>
        <w:t>zini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rivojlantirish</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ijodiy</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fikrlash</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axborot</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va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ma</w:t>
      </w:r>
      <w:r w:rsidR="00805CDF" w:rsidRPr="004209D8">
        <w:rPr>
          <w:rFonts w:ascii="Times New Roman" w:hAnsi="Times New Roman" w:cs="Times New Roman"/>
          <w:sz w:val="28"/>
          <w:szCs w:val="28"/>
          <w:lang w:val="en-US"/>
        </w:rPr>
        <w:t>’</w:t>
      </w:r>
      <w:r w:rsidR="00805CDF" w:rsidRPr="00A55191">
        <w:rPr>
          <w:rFonts w:ascii="Times New Roman" w:hAnsi="Times New Roman" w:cs="Times New Roman"/>
          <w:sz w:val="28"/>
          <w:szCs w:val="28"/>
          <w:lang w:val="en-US"/>
        </w:rPr>
        <w:t>lumotlarni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boshqarish</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raqamli</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muhitda</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tanqidiy</w:t>
      </w:r>
      <w:r w:rsidR="00805CDF" w:rsidRPr="004209D8">
        <w:rPr>
          <w:rFonts w:ascii="Times New Roman" w:hAnsi="Times New Roman" w:cs="Times New Roman"/>
          <w:sz w:val="28"/>
          <w:szCs w:val="28"/>
          <w:lang w:val="en-US"/>
        </w:rPr>
        <w:t xml:space="preserve"> </w:t>
      </w:r>
      <w:r w:rsidR="00805CDF" w:rsidRPr="00A55191">
        <w:rPr>
          <w:rFonts w:ascii="Times New Roman" w:hAnsi="Times New Roman" w:cs="Times New Roman"/>
          <w:sz w:val="28"/>
          <w:szCs w:val="28"/>
          <w:lang w:val="en-US"/>
        </w:rPr>
        <w:t>fikrlash</w:t>
      </w:r>
      <w:r w:rsidR="00805CDF" w:rsidRPr="004209D8">
        <w:rPr>
          <w:rFonts w:ascii="Times New Roman" w:hAnsi="Times New Roman" w:cs="Times New Roman"/>
          <w:sz w:val="28"/>
          <w:szCs w:val="28"/>
          <w:lang w:val="en-US"/>
        </w:rPr>
        <w:t>.</w:t>
      </w:r>
    </w:p>
    <w:p w:rsidR="00327D3B" w:rsidRPr="004209D8"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shakllantirish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XXI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4209D8">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ko</w:t>
      </w:r>
      <w:r w:rsidRPr="004209D8">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amalga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oshirilishi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lozim</w:t>
      </w:r>
      <w:r w:rsidRPr="004209D8">
        <w:rPr>
          <w:rFonts w:ascii="Times New Roman" w:hAnsi="Times New Roman" w:cs="Times New Roman"/>
          <w:sz w:val="28"/>
          <w:szCs w:val="28"/>
          <w:lang w:val="en-US"/>
        </w:rPr>
        <w:t xml:space="preserve"> (1-</w:t>
      </w:r>
      <w:r w:rsidRPr="00A55191">
        <w:rPr>
          <w:rFonts w:ascii="Times New Roman" w:hAnsi="Times New Roman" w:cs="Times New Roman"/>
          <w:sz w:val="28"/>
          <w:szCs w:val="28"/>
          <w:lang w:val="en-US"/>
        </w:rPr>
        <w:t>jadval</w:t>
      </w:r>
      <w:r w:rsidR="00E83179" w:rsidRPr="004209D8">
        <w:rPr>
          <w:rFonts w:ascii="Times New Roman" w:hAnsi="Times New Roman" w:cs="Times New Roman"/>
          <w:sz w:val="28"/>
          <w:szCs w:val="28"/>
          <w:lang w:val="en-US"/>
        </w:rPr>
        <w:t>)</w:t>
      </w:r>
      <w:r w:rsidRPr="004209D8">
        <w:rPr>
          <w:rFonts w:ascii="Times New Roman" w:hAnsi="Times New Roman" w:cs="Times New Roman"/>
          <w:sz w:val="28"/>
          <w:szCs w:val="28"/>
          <w:lang w:val="en-US"/>
        </w:rPr>
        <w:t>.</w:t>
      </w:r>
    </w:p>
    <w:p w:rsidR="00112060" w:rsidRPr="004209D8"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w:t>
      </w:r>
      <w:r w:rsidRPr="004209D8">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z</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qitish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kelajakda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zlari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uchun</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zarur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iqtisodiyotning</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talablariga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javob</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beradigan</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nikmalarga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ladilar</w:t>
      </w:r>
      <w:r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Xalqaro</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tajriba</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shuni</w:t>
      </w:r>
      <w:r w:rsidR="00112060" w:rsidRPr="004209D8">
        <w:rPr>
          <w:rFonts w:ascii="Times New Roman" w:hAnsi="Times New Roman" w:cs="Times New Roman"/>
          <w:sz w:val="28"/>
          <w:szCs w:val="28"/>
          <w:lang w:val="en-US"/>
        </w:rPr>
        <w:t xml:space="preserve"> </w:t>
      </w:r>
      <w:proofErr w:type="gramStart"/>
      <w:r w:rsidR="00112060" w:rsidRPr="00A55191">
        <w:rPr>
          <w:rFonts w:ascii="Times New Roman" w:hAnsi="Times New Roman" w:cs="Times New Roman"/>
          <w:sz w:val="28"/>
          <w:szCs w:val="28"/>
          <w:lang w:val="en-US"/>
        </w:rPr>
        <w:t>ko</w:t>
      </w:r>
      <w:r w:rsidR="00112060" w:rsidRPr="004209D8">
        <w:rPr>
          <w:rFonts w:ascii="Times New Roman" w:hAnsi="Times New Roman" w:cs="Times New Roman"/>
          <w:sz w:val="28"/>
          <w:szCs w:val="28"/>
          <w:lang w:val="en-US"/>
        </w:rPr>
        <w:t>‘</w:t>
      </w:r>
      <w:proofErr w:type="gramEnd"/>
      <w:r w:rsidR="00112060" w:rsidRPr="00A55191">
        <w:rPr>
          <w:rFonts w:ascii="Times New Roman" w:hAnsi="Times New Roman" w:cs="Times New Roman"/>
          <w:sz w:val="28"/>
          <w:szCs w:val="28"/>
          <w:lang w:val="en-US"/>
        </w:rPr>
        <w:t>rsatadiki</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mehnat</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bozorida</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ustuvor</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ahamiyatga</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ega</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bo</w:t>
      </w:r>
      <w:r w:rsidR="00112060" w:rsidRPr="004209D8">
        <w:rPr>
          <w:rFonts w:ascii="Times New Roman" w:hAnsi="Times New Roman" w:cs="Times New Roman"/>
          <w:sz w:val="28"/>
          <w:szCs w:val="28"/>
          <w:lang w:val="en-US"/>
        </w:rPr>
        <w:t>‘</w:t>
      </w:r>
      <w:r w:rsidR="00112060" w:rsidRPr="00A55191">
        <w:rPr>
          <w:rFonts w:ascii="Times New Roman" w:hAnsi="Times New Roman" w:cs="Times New Roman"/>
          <w:sz w:val="28"/>
          <w:szCs w:val="28"/>
          <w:lang w:val="en-US"/>
        </w:rPr>
        <w:t>lgan</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lastRenderedPageBreak/>
        <w:t>kompetensiyalar</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aniq</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belgilab</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olingan</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bo</w:t>
      </w:r>
      <w:r w:rsidR="00112060" w:rsidRPr="004209D8">
        <w:rPr>
          <w:rFonts w:ascii="Times New Roman" w:hAnsi="Times New Roman" w:cs="Times New Roman"/>
          <w:sz w:val="28"/>
          <w:szCs w:val="28"/>
          <w:lang w:val="en-US"/>
        </w:rPr>
        <w:t>‘</w:t>
      </w:r>
      <w:r w:rsidR="00112060" w:rsidRPr="00A55191">
        <w:rPr>
          <w:rFonts w:ascii="Times New Roman" w:hAnsi="Times New Roman" w:cs="Times New Roman"/>
          <w:sz w:val="28"/>
          <w:szCs w:val="28"/>
          <w:lang w:val="en-US"/>
        </w:rPr>
        <w:t>lib</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ular</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uch</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asosiy</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guruhga</w:t>
      </w:r>
      <w:r w:rsidR="00112060" w:rsidRPr="004209D8">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tizimlashtirilgan</w:t>
      </w:r>
      <w:r w:rsidR="00112060" w:rsidRPr="004209D8">
        <w:rPr>
          <w:rFonts w:ascii="Times New Roman" w:hAnsi="Times New Roman" w:cs="Times New Roman"/>
          <w:sz w:val="28"/>
          <w:szCs w:val="28"/>
          <w:lang w:val="en-US"/>
        </w:rPr>
        <w:t>:</w:t>
      </w:r>
    </w:p>
    <w:p w:rsidR="00112060" w:rsidRPr="004209D8" w:rsidRDefault="00112060" w:rsidP="00A55191">
      <w:pPr>
        <w:spacing w:after="0" w:line="360" w:lineRule="auto"/>
        <w:ind w:firstLine="709"/>
        <w:jc w:val="both"/>
        <w:rPr>
          <w:rFonts w:ascii="Times New Roman" w:hAnsi="Times New Roman" w:cs="Times New Roman"/>
          <w:sz w:val="28"/>
          <w:szCs w:val="28"/>
          <w:lang w:val="en-US"/>
        </w:rPr>
      </w:pP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kognitiv</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ya</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muammolarni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hal</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qilish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qobiliyati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tahliliy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tanqidiy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faol</w:t>
      </w:r>
      <w:r w:rsidRPr="004209D8">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qish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bilimni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zlashtirish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shuningdek</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fanlararo</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integratsiyani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tushunish</w:t>
      </w:r>
      <w:r w:rsidRPr="004209D8">
        <w:rPr>
          <w:rFonts w:ascii="Times New Roman" w:hAnsi="Times New Roman" w:cs="Times New Roman"/>
          <w:sz w:val="28"/>
          <w:szCs w:val="28"/>
          <w:lang w:val="en-US"/>
        </w:rPr>
        <w:t>;</w:t>
      </w:r>
    </w:p>
    <w:p w:rsidR="00112060" w:rsidRPr="004209D8" w:rsidRDefault="00112060" w:rsidP="00A55191">
      <w:pPr>
        <w:spacing w:after="0" w:line="360" w:lineRule="auto"/>
        <w:ind w:firstLine="709"/>
        <w:jc w:val="both"/>
        <w:rPr>
          <w:rFonts w:ascii="Times New Roman" w:hAnsi="Times New Roman" w:cs="Times New Roman"/>
          <w:sz w:val="28"/>
          <w:szCs w:val="28"/>
          <w:lang w:val="en-US"/>
        </w:rPr>
      </w:pP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yoki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4209D8">
        <w:rPr>
          <w:rFonts w:ascii="Times New Roman" w:hAnsi="Times New Roman" w:cs="Times New Roman"/>
          <w:sz w:val="28"/>
          <w:szCs w:val="28"/>
          <w:lang w:val="en-US"/>
        </w:rPr>
        <w:t>-</w:t>
      </w:r>
      <w:r w:rsidRPr="00A55191">
        <w:rPr>
          <w:rFonts w:ascii="Times New Roman" w:hAnsi="Times New Roman" w:cs="Times New Roman"/>
          <w:sz w:val="28"/>
          <w:szCs w:val="28"/>
          <w:lang w:val="en-US"/>
        </w:rPr>
        <w:t>psixologik</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bular</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kreativ</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innovatsion</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yondashuv</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emotsional</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intellekt</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madaniyatlararo</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muloqot</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qobiliyati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virtual</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samarali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hamkorlik</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qilish</w:t>
      </w:r>
      <w:r w:rsidRPr="004209D8">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ko</w:t>
      </w:r>
      <w:r w:rsidRPr="004209D8">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qamrab</w:t>
      </w:r>
      <w:r w:rsidRPr="004209D8">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oladi</w:t>
      </w:r>
      <w:r w:rsidRPr="004209D8">
        <w:rPr>
          <w:rFonts w:ascii="Times New Roman" w:hAnsi="Times New Roman" w:cs="Times New Roman"/>
          <w:sz w:val="28"/>
          <w:szCs w:val="28"/>
          <w:lang w:val="en-US"/>
        </w:rPr>
        <w:t>;</w:t>
      </w:r>
    </w:p>
    <w:p w:rsidR="00805CDF" w:rsidRPr="00A55191" w:rsidRDefault="00112060"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xard (texnik) kompetensiyalar, jumladan, raqamli texnologiyalarni puxta egallash va amaliyotda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llay olish qobiliyatlari. </w:t>
      </w:r>
      <w:r w:rsidR="00327D3B" w:rsidRPr="00A55191">
        <w:rPr>
          <w:rFonts w:ascii="Times New Roman" w:hAnsi="Times New Roman" w:cs="Times New Roman"/>
          <w:sz w:val="28"/>
          <w:szCs w:val="28"/>
          <w:lang w:val="en-US"/>
        </w:rPr>
        <w:t xml:space="preserve">Universitet talabalari </w:t>
      </w:r>
      <w:proofErr w:type="gramStart"/>
      <w:r w:rsidR="00327D3B" w:rsidRPr="00A55191">
        <w:rPr>
          <w:rFonts w:ascii="Times New Roman" w:hAnsi="Times New Roman" w:cs="Times New Roman"/>
          <w:sz w:val="28"/>
          <w:szCs w:val="28"/>
          <w:lang w:val="en-US"/>
        </w:rPr>
        <w:t>o‘</w:t>
      </w:r>
      <w:proofErr w:type="gramEnd"/>
      <w:r w:rsidR="00327D3B" w:rsidRPr="00A55191">
        <w:rPr>
          <w:rFonts w:ascii="Times New Roman" w:hAnsi="Times New Roman" w:cs="Times New Roman"/>
          <w:sz w:val="28"/>
          <w:szCs w:val="28"/>
          <w:lang w:val="en-US"/>
        </w:rPr>
        <w:t>zgaruvchan ta’lim modeli talablariga javob berish va kelajakdagi ish vazifalarini hal qilish uchun tegishli raqamli kompetensiyalarga ega bo‘lishlari kutilmoqda.</w:t>
      </w:r>
    </w:p>
    <w:p w:rsidR="00327D3B" w:rsidRPr="00A55191"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texnologiyalarning, ayniqsa, mobil ilovalarning keskin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sishi talabalarni raqamli talabalarga, maktablarni raqamli maktablarga va universitetlarni raqamli universitetlarga aylantirmoqda. Talabalarning raqamli kompetensiyasi modeli aktyorlari sifatida raqamli universitet, 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va raqamli talaba ajratib ko‘rsatilgan.</w:t>
      </w:r>
    </w:p>
    <w:p w:rsidR="00805CDF" w:rsidRPr="00A55191" w:rsidRDefault="00327D3B" w:rsidP="00A55191">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rib chiqilayotgan muammolar kontekstida raqamli universitetning vazifasi yoshlarni tobora murakkab, globallashgan va raqamli mehnat bozoriga kirishga tayyorlashdan iborat. </w:t>
      </w:r>
      <w:r w:rsidR="00112060" w:rsidRPr="00A55191">
        <w:rPr>
          <w:rFonts w:ascii="Times New Roman" w:hAnsi="Times New Roman" w:cs="Times New Roman"/>
          <w:sz w:val="28"/>
          <w:szCs w:val="28"/>
          <w:lang w:val="en-US"/>
        </w:rPr>
        <w:t>Raqamli universitet — bu kelajak u</w:t>
      </w:r>
      <w:r w:rsidR="000A2772" w:rsidRPr="00A55191">
        <w:rPr>
          <w:rFonts w:ascii="Times New Roman" w:hAnsi="Times New Roman" w:cs="Times New Roman"/>
          <w:sz w:val="28"/>
          <w:szCs w:val="28"/>
          <w:lang w:val="en-US"/>
        </w:rPr>
        <w:t xml:space="preserve">niversitetining yangi modeli </w:t>
      </w:r>
      <w:proofErr w:type="gramStart"/>
      <w:r w:rsidR="000A2772" w:rsidRPr="00A55191">
        <w:rPr>
          <w:rFonts w:ascii="Times New Roman" w:hAnsi="Times New Roman" w:cs="Times New Roman"/>
          <w:sz w:val="28"/>
          <w:szCs w:val="28"/>
          <w:lang w:val="en-US"/>
        </w:rPr>
        <w:t>bo‘</w:t>
      </w:r>
      <w:proofErr w:type="gramEnd"/>
      <w:r w:rsidR="000A2772" w:rsidRPr="00A55191">
        <w:rPr>
          <w:rFonts w:ascii="Times New Roman" w:hAnsi="Times New Roman" w:cs="Times New Roman"/>
          <w:sz w:val="28"/>
          <w:szCs w:val="28"/>
          <w:lang w:val="en-US"/>
        </w:rPr>
        <w:t>lib u bugungi kundagi</w:t>
      </w:r>
      <w:r w:rsidR="00112060" w:rsidRPr="00A55191">
        <w:rPr>
          <w:rFonts w:ascii="Times New Roman" w:hAnsi="Times New Roman" w:cs="Times New Roman"/>
          <w:sz w:val="28"/>
          <w:szCs w:val="28"/>
          <w:lang w:val="en-US"/>
        </w:rPr>
        <w:t xml:space="preserve"> an’anaviy universitetlardan </w:t>
      </w:r>
      <w:r w:rsidR="000A2772" w:rsidRPr="00A55191">
        <w:rPr>
          <w:rFonts w:ascii="Times New Roman" w:hAnsi="Times New Roman" w:cs="Times New Roman"/>
          <w:sz w:val="28"/>
          <w:szCs w:val="28"/>
          <w:lang w:val="en-US"/>
        </w:rPr>
        <w:t>tamoman</w:t>
      </w:r>
      <w:r w:rsidR="00112060" w:rsidRPr="00A55191">
        <w:rPr>
          <w:rFonts w:ascii="Times New Roman" w:hAnsi="Times New Roman" w:cs="Times New Roman"/>
          <w:sz w:val="28"/>
          <w:szCs w:val="28"/>
          <w:lang w:val="en-US"/>
        </w:rPr>
        <w:t xml:space="preserve"> farq qiladi. </w:t>
      </w:r>
      <w:r w:rsidRPr="00A55191">
        <w:rPr>
          <w:rFonts w:ascii="Times New Roman" w:hAnsi="Times New Roman" w:cs="Times New Roman"/>
          <w:sz w:val="28"/>
          <w:szCs w:val="28"/>
          <w:lang w:val="en-US"/>
        </w:rPr>
        <w:t xml:space="preserve">Raqamli universitet an’anaviy ta’lim shakllarini nazarda tutmaydi, bu hatto masofaviy ta’lim ham emas, balki virtual makon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lib, unda auditoriyalar, doimiy o‘qituvchilar, diplomlar yo‘q, barcha ta’lim faqat kompyuter tarmoqlari orqali amalga oshiriladi.</w:t>
      </w:r>
    </w:p>
    <w:p w:rsidR="00805CDF" w:rsidRPr="00A55191"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universitetni faqat "jismoniy" universitetning egizagi sifatida talqin qilib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lmaydi, chunki raqamli texnologiyalar yangi sharoitlarni yaratish, real muhitga o‘zgartirishlar kiritish, jarayonlarni tashkil etish, ham o‘qitish, ham boshqarish imkonini beradi.</w:t>
      </w:r>
    </w:p>
    <w:p w:rsidR="00327D3B" w:rsidRDefault="00196CFC" w:rsidP="00A5519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Bugungu kunda </w:t>
      </w:r>
      <w:r w:rsidR="00327D3B" w:rsidRPr="00A55191">
        <w:rPr>
          <w:rFonts w:ascii="Times New Roman" w:hAnsi="Times New Roman" w:cs="Times New Roman"/>
          <w:sz w:val="28"/>
          <w:szCs w:val="28"/>
          <w:lang w:val="en-US"/>
        </w:rPr>
        <w:t xml:space="preserve">raqamli universitet </w:t>
      </w:r>
      <w:proofErr w:type="gramStart"/>
      <w:r w:rsidR="00327D3B" w:rsidRPr="00A55191">
        <w:rPr>
          <w:rFonts w:ascii="Times New Roman" w:hAnsi="Times New Roman" w:cs="Times New Roman"/>
          <w:sz w:val="28"/>
          <w:szCs w:val="28"/>
          <w:lang w:val="en-US"/>
        </w:rPr>
        <w:t>to‘</w:t>
      </w:r>
      <w:proofErr w:type="gramEnd"/>
      <w:r w:rsidR="00327D3B" w:rsidRPr="00A55191">
        <w:rPr>
          <w:rFonts w:ascii="Times New Roman" w:hAnsi="Times New Roman" w:cs="Times New Roman"/>
          <w:sz w:val="28"/>
          <w:szCs w:val="28"/>
          <w:lang w:val="en-US"/>
        </w:rPr>
        <w:t>rtta o‘zaro bog‘liq tarkibiy qismlarning yig‘indisi bo‘lgan integrativ metodologik tuzilma sifatida taqdim etilgan:</w:t>
      </w:r>
    </w:p>
    <w:p w:rsidR="002B25F5" w:rsidRPr="00A55191" w:rsidRDefault="002B25F5" w:rsidP="001752D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6004560" cy="2468880"/>
            <wp:effectExtent l="57150" t="19050" r="72390" b="151257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196CFC" w:rsidRPr="00196CFC" w:rsidRDefault="00196CFC" w:rsidP="00196CFC">
      <w:pPr>
        <w:spacing w:after="0" w:line="360" w:lineRule="auto"/>
        <w:ind w:firstLine="709"/>
        <w:jc w:val="both"/>
        <w:rPr>
          <w:rFonts w:ascii="Times New Roman" w:hAnsi="Times New Roman" w:cs="Times New Roman"/>
          <w:sz w:val="28"/>
          <w:szCs w:val="28"/>
          <w:lang w:val="en-US"/>
        </w:rPr>
      </w:pPr>
      <w:r w:rsidRPr="00415459">
        <w:rPr>
          <w:rFonts w:ascii="Times New Roman" w:hAnsi="Times New Roman" w:cs="Times New Roman"/>
          <w:b/>
          <w:sz w:val="28"/>
          <w:szCs w:val="28"/>
          <w:lang w:val="en-US"/>
        </w:rPr>
        <w:t>2.4-rasm.</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Raqamli </w:t>
      </w:r>
      <w:r w:rsidRPr="00A55191">
        <w:rPr>
          <w:rFonts w:ascii="Times New Roman" w:hAnsi="Times New Roman" w:cs="Times New Roman"/>
          <w:sz w:val="28"/>
          <w:szCs w:val="28"/>
          <w:lang w:val="en-US"/>
        </w:rPr>
        <w:t>univ</w:t>
      </w:r>
      <w:bookmarkStart w:id="0" w:name="_GoBack"/>
      <w:bookmarkEnd w:id="0"/>
      <w:r w:rsidRPr="00A55191">
        <w:rPr>
          <w:rFonts w:ascii="Times New Roman" w:hAnsi="Times New Roman" w:cs="Times New Roman"/>
          <w:sz w:val="28"/>
          <w:szCs w:val="28"/>
          <w:lang w:val="en-US"/>
        </w:rPr>
        <w:t>ersitet</w:t>
      </w:r>
      <w:r>
        <w:rPr>
          <w:rFonts w:ascii="Times New Roman" w:hAnsi="Times New Roman" w:cs="Times New Roman"/>
          <w:sz w:val="28"/>
          <w:szCs w:val="28"/>
          <w:lang w:val="en-US"/>
        </w:rPr>
        <w:t xml:space="preserve"> </w:t>
      </w:r>
      <w:r w:rsidRPr="00196CFC">
        <w:rPr>
          <w:rFonts w:ascii="Times New Roman" w:hAnsi="Times New Roman" w:cs="Times New Roman"/>
          <w:sz w:val="28"/>
          <w:szCs w:val="28"/>
          <w:lang w:val="en-US"/>
        </w:rPr>
        <w:t>integrativ metodologik tuzilma</w:t>
      </w:r>
      <w:r>
        <w:rPr>
          <w:rFonts w:ascii="Times New Roman" w:hAnsi="Times New Roman" w:cs="Times New Roman"/>
          <w:sz w:val="28"/>
          <w:szCs w:val="28"/>
          <w:lang w:val="en-US"/>
        </w:rPr>
        <w:t>si.</w:t>
      </w:r>
    </w:p>
    <w:p w:rsidR="002E2EA2"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universitetning tarkibiy qismlari bir-biri bilan chambarchas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va faqat birgalikda raqamli universitetni tashkil qiladi, ularning bir-biridan ajralgan holda mavjud bo‘lishi mumkin emas.</w:t>
      </w:r>
    </w:p>
    <w:p w:rsidR="00327D3B"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 bu yangi mentalitetga ega o‘qituvchi. Bu shuni anglatadiki, u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mehnat faoliyatida faol bo‘lishi, o‘z-o‘zini rivojlantirish uchun mas’ul bo‘lishi va rasmiy institutsional muhitda va undan tashqarida o‘z ta’lim loyihalarining mustaqil rahbari bo‘lishi kerak. </w:t>
      </w:r>
      <w:r w:rsidR="00613EBB" w:rsidRPr="00A55191">
        <w:rPr>
          <w:rFonts w:ascii="Times New Roman" w:hAnsi="Times New Roman" w:cs="Times New Roman"/>
          <w:sz w:val="28"/>
          <w:szCs w:val="28"/>
          <w:lang w:val="en-US"/>
        </w:rPr>
        <w:t xml:space="preserve">Zamonaviy ta’lim jarayonida pedagogdan talabalar bilan ishlashning </w:t>
      </w:r>
      <w:proofErr w:type="gramStart"/>
      <w:r w:rsidR="00613EBB" w:rsidRPr="00A55191">
        <w:rPr>
          <w:rFonts w:ascii="Times New Roman" w:hAnsi="Times New Roman" w:cs="Times New Roman"/>
          <w:sz w:val="28"/>
          <w:szCs w:val="28"/>
          <w:lang w:val="en-US"/>
        </w:rPr>
        <w:t>ilg‘</w:t>
      </w:r>
      <w:proofErr w:type="gramEnd"/>
      <w:r w:rsidR="00613EBB" w:rsidRPr="00A55191">
        <w:rPr>
          <w:rFonts w:ascii="Times New Roman" w:hAnsi="Times New Roman" w:cs="Times New Roman"/>
          <w:sz w:val="28"/>
          <w:szCs w:val="28"/>
          <w:lang w:val="en-US"/>
        </w:rPr>
        <w:t xml:space="preserve">or shakllarini qo‘llash talab etiladi. Bunga konstruktiv fikr-mulohaza bildirish, hamkorlikka asoslangan </w:t>
      </w:r>
      <w:proofErr w:type="gramStart"/>
      <w:r w:rsidR="00613EBB" w:rsidRPr="00A55191">
        <w:rPr>
          <w:rFonts w:ascii="Times New Roman" w:hAnsi="Times New Roman" w:cs="Times New Roman"/>
          <w:sz w:val="28"/>
          <w:szCs w:val="28"/>
          <w:lang w:val="en-US"/>
        </w:rPr>
        <w:t>o‘</w:t>
      </w:r>
      <w:proofErr w:type="gramEnd"/>
      <w:r w:rsidR="00613EBB" w:rsidRPr="00A55191">
        <w:rPr>
          <w:rFonts w:ascii="Times New Roman" w:hAnsi="Times New Roman" w:cs="Times New Roman"/>
          <w:sz w:val="28"/>
          <w:szCs w:val="28"/>
          <w:lang w:val="en-US"/>
        </w:rPr>
        <w:t xml:space="preserve">qitish, texnik jihatdan qo‘llab-quvvatlash, shuningdek, kognitiv, xulq-atvor va atrof-muhit omillari o‘rtasidagi uzviy o‘zaro ta’sir sharoitida talabalarning xatti-harakatlari, munosabatlari va emotsional reaksiyalarini kuzatish hamda modellashtirish kiradi. </w:t>
      </w:r>
      <w:proofErr w:type="gramStart"/>
      <w:r w:rsidR="00613EBB" w:rsidRPr="00A55191">
        <w:rPr>
          <w:rFonts w:ascii="Times New Roman" w:hAnsi="Times New Roman" w:cs="Times New Roman"/>
          <w:sz w:val="28"/>
          <w:szCs w:val="28"/>
          <w:lang w:val="en-US"/>
        </w:rPr>
        <w:t>O‘</w:t>
      </w:r>
      <w:proofErr w:type="gramEnd"/>
      <w:r w:rsidR="00613EBB" w:rsidRPr="00A55191">
        <w:rPr>
          <w:rFonts w:ascii="Times New Roman" w:hAnsi="Times New Roman" w:cs="Times New Roman"/>
          <w:sz w:val="28"/>
          <w:szCs w:val="28"/>
          <w:lang w:val="en-US"/>
        </w:rPr>
        <w:t xml:space="preserve">quv jarayonini samarali tashkil etishda o‘quv dasturlarini rejalashtirish va </w:t>
      </w:r>
      <w:r w:rsidR="00613EBB" w:rsidRPr="00A55191">
        <w:rPr>
          <w:rFonts w:ascii="Times New Roman" w:hAnsi="Times New Roman" w:cs="Times New Roman"/>
          <w:sz w:val="28"/>
          <w:szCs w:val="28"/>
          <w:lang w:val="en-US"/>
        </w:rPr>
        <w:lastRenderedPageBreak/>
        <w:t>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rsidR="00327D3B"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qituvchilarning raqamli kompetentligi talabalarning raqamli kompetensiyalarini rivojlantirishda muhim rol o‘ynaydi. Ta’lim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 barcha jarayonlarida raqamli texnologiyalardan foydalanishga bo‘lgan munosabat muhim o‘zgaruvchidir.</w:t>
      </w:r>
    </w:p>
    <w:p w:rsidR="002E2EA2"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Ushbu motivatsiya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qo‘llab-quvvatlashi va o‘rganishi natijasida yuzaga keladi, bu ularga ilg‘or raqamli texnologiyalardan foydalanishga qodir ekanliklarini his qilish imkonini beradi, shuning uchun o‘qituvchilarning raqamli texnologiyalardan foydalanishga bo‘lgan munosabatiga qarab talabalarning raqamli kompetensiyasi oshadi: o‘qituvchilar raqamli faoliyatni qanchalik ko‘p targ‘ib qilsalar, talabalarni o‘qitishda raqamli kompetensiyalar darajasi shunchalik yuqori bo‘ladi.</w:t>
      </w:r>
    </w:p>
    <w:p w:rsidR="00962746" w:rsidRPr="00A55191" w:rsidRDefault="00613EB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Ilmiy manbalarda “raqamli talaba” tushunchasi, odatda, an’anaviy uslublarga nisbatan raqamli texnologiyalar va virtual ta’lim muhitidan samarali foydalanuvchi zamonaviy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 shaxsini ifodalash uchun qo‘llaniladi. </w:t>
      </w:r>
      <w:r w:rsidR="00ED7992" w:rsidRPr="00A55191">
        <w:rPr>
          <w:rFonts w:ascii="Times New Roman" w:hAnsi="Times New Roman" w:cs="Times New Roman"/>
          <w:sz w:val="28"/>
          <w:szCs w:val="28"/>
          <w:lang w:val="en-US"/>
        </w:rPr>
        <w:t xml:space="preserve">Bunday talaba — XXI </w:t>
      </w:r>
      <w:r w:rsidR="00ED7992" w:rsidRPr="00A55191">
        <w:rPr>
          <w:rFonts w:ascii="Times New Roman" w:hAnsi="Times New Roman" w:cs="Times New Roman"/>
          <w:sz w:val="28"/>
          <w:szCs w:val="28"/>
          <w:lang w:val="en-US"/>
        </w:rPr>
        <w:lastRenderedPageBreak/>
        <w:t xml:space="preserve">asrga xos </w:t>
      </w:r>
      <w:proofErr w:type="gramStart"/>
      <w:r w:rsidR="00ED7992" w:rsidRPr="00A55191">
        <w:rPr>
          <w:rFonts w:ascii="Times New Roman" w:hAnsi="Times New Roman" w:cs="Times New Roman"/>
          <w:sz w:val="28"/>
          <w:szCs w:val="28"/>
          <w:lang w:val="en-US"/>
        </w:rPr>
        <w:t>bo‘</w:t>
      </w:r>
      <w:proofErr w:type="gramEnd"/>
      <w:r w:rsidR="00ED7992" w:rsidRPr="00A55191">
        <w:rPr>
          <w:rFonts w:ascii="Times New Roman" w:hAnsi="Times New Roman" w:cs="Times New Roman"/>
          <w:sz w:val="28"/>
          <w:szCs w:val="28"/>
          <w:lang w:val="en-US"/>
        </w:rPr>
        <w:t xml:space="preserve">lgan, o‘zining o‘quv maqsadlari, qiziqishlari va ehtiyojlarini raqamli makonda ro‘yobga chiqarishga intiluvchi shaxs sifatida tavsiflanadi. </w:t>
      </w:r>
      <w:r w:rsidR="00962746" w:rsidRPr="00A55191">
        <w:rPr>
          <w:rFonts w:ascii="Times New Roman" w:hAnsi="Times New Roman" w:cs="Times New Roman"/>
          <w:sz w:val="28"/>
          <w:szCs w:val="28"/>
          <w:lang w:val="en-US"/>
        </w:rPr>
        <w:t>Raqamli talaba uchun quyidagilar xos:</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individual ta’lim marshrutini tuzish;</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hayotning tez sur’ati, qayta ishlash, tahlil qilish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 uchun katta miqdordagi ma’lumotlar;</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jadal rivojlanayotgan raqamli texnologiyalardan ishonchli foydalanish;</w:t>
      </w:r>
    </w:p>
    <w:p w:rsidR="008547E4"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00613EBB" w:rsidRPr="00A55191">
        <w:rPr>
          <w:rFonts w:ascii="Times New Roman" w:hAnsi="Times New Roman" w:cs="Times New Roman"/>
          <w:sz w:val="28"/>
          <w:szCs w:val="28"/>
          <w:lang w:val="en-US"/>
        </w:rPr>
        <w:t>o‘</w:t>
      </w:r>
      <w:proofErr w:type="gramEnd"/>
      <w:r w:rsidR="00613EBB" w:rsidRPr="00A55191">
        <w:rPr>
          <w:rFonts w:ascii="Times New Roman" w:hAnsi="Times New Roman" w:cs="Times New Roman"/>
          <w:sz w:val="28"/>
          <w:szCs w:val="28"/>
          <w:lang w:val="en-US"/>
        </w:rPr>
        <w:t>z ta’limiy faoliyati natijalarini tanqidiy yondashuv asosida tahlil qilish va ul</w:t>
      </w:r>
      <w:r w:rsidR="008547E4" w:rsidRPr="00A55191">
        <w:rPr>
          <w:rFonts w:ascii="Times New Roman" w:hAnsi="Times New Roman" w:cs="Times New Roman"/>
          <w:sz w:val="28"/>
          <w:szCs w:val="28"/>
          <w:lang w:val="en-US"/>
        </w:rPr>
        <w:t>arni xolis baholashga intilish;</w:t>
      </w:r>
    </w:p>
    <w:p w:rsidR="00613EBB" w:rsidRPr="00A55191" w:rsidRDefault="008547E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00B13450" w:rsidRPr="00A55191">
        <w:rPr>
          <w:rFonts w:ascii="Times New Roman" w:hAnsi="Times New Roman" w:cs="Times New Roman"/>
          <w:sz w:val="28"/>
          <w:szCs w:val="28"/>
          <w:lang w:val="en-US"/>
        </w:rPr>
        <w:t>o‘</w:t>
      </w:r>
      <w:proofErr w:type="gramEnd"/>
      <w:r w:rsidR="00B13450" w:rsidRPr="00A55191">
        <w:rPr>
          <w:rFonts w:ascii="Times New Roman" w:hAnsi="Times New Roman" w:cs="Times New Roman"/>
          <w:sz w:val="28"/>
          <w:szCs w:val="28"/>
          <w:lang w:val="en-US"/>
        </w:rPr>
        <w:t xml:space="preserve">quv maqsadlarining dolzarbligini anglagan holda </w:t>
      </w:r>
      <w:r w:rsidR="00613EBB" w:rsidRPr="00A55191">
        <w:rPr>
          <w:rFonts w:ascii="Times New Roman" w:hAnsi="Times New Roman" w:cs="Times New Roman"/>
          <w:sz w:val="28"/>
          <w:szCs w:val="28"/>
          <w:lang w:val="en-US"/>
        </w:rPr>
        <w:t>individual o‘quv yo‘nalishini qayta ko‘ri</w:t>
      </w:r>
      <w:r w:rsidR="00B13450" w:rsidRPr="00A55191">
        <w:rPr>
          <w:rFonts w:ascii="Times New Roman" w:hAnsi="Times New Roman" w:cs="Times New Roman"/>
          <w:sz w:val="28"/>
          <w:szCs w:val="28"/>
          <w:lang w:val="en-US"/>
        </w:rPr>
        <w:t>sha va</w:t>
      </w:r>
      <w:r w:rsidR="00613EBB" w:rsidRPr="00A55191">
        <w:rPr>
          <w:rFonts w:ascii="Times New Roman" w:hAnsi="Times New Roman" w:cs="Times New Roman"/>
          <w:sz w:val="28"/>
          <w:szCs w:val="28"/>
          <w:lang w:val="en-US"/>
        </w:rPr>
        <w:t xml:space="preserve"> zarurat</w:t>
      </w:r>
      <w:r w:rsidR="00B034A0" w:rsidRPr="00A55191">
        <w:rPr>
          <w:rFonts w:ascii="Times New Roman" w:hAnsi="Times New Roman" w:cs="Times New Roman"/>
          <w:sz w:val="28"/>
          <w:szCs w:val="28"/>
          <w:lang w:val="en-US"/>
        </w:rPr>
        <w:t>d</w:t>
      </w:r>
      <w:r w:rsidR="00613EBB" w:rsidRPr="00A55191">
        <w:rPr>
          <w:rFonts w:ascii="Times New Roman" w:hAnsi="Times New Roman" w:cs="Times New Roman"/>
          <w:sz w:val="28"/>
          <w:szCs w:val="28"/>
          <w:lang w:val="en-US"/>
        </w:rPr>
        <w:t>a</w:t>
      </w:r>
      <w:r w:rsidR="00B034A0" w:rsidRPr="00A55191">
        <w:rPr>
          <w:rFonts w:ascii="Times New Roman" w:hAnsi="Times New Roman" w:cs="Times New Roman"/>
          <w:sz w:val="28"/>
          <w:szCs w:val="28"/>
          <w:lang w:val="en-US"/>
        </w:rPr>
        <w:t xml:space="preserve">n kelib chiqib moslashtira </w:t>
      </w:r>
      <w:r w:rsidR="00613EBB" w:rsidRPr="00A55191">
        <w:rPr>
          <w:rFonts w:ascii="Times New Roman" w:hAnsi="Times New Roman" w:cs="Times New Roman"/>
          <w:sz w:val="28"/>
          <w:szCs w:val="28"/>
          <w:lang w:val="en-US"/>
        </w:rPr>
        <w:t>olish qobiliyati;</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global maqsadlarni tarkibiy qismlarga ajratish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 bilimlarini onlayn formatda uzatish qobiliyati;</w:t>
      </w:r>
    </w:p>
    <w:p w:rsidR="002E2EA2"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multitasking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 vazifalilik) - faoliyatning alohida turlariga zarar yetkazmagan holda turli xil ishlarni (o‘qish, musiqa tinglash, ijtimoiy tarmoqda muloqot qilish) bir vaqtning o‘zida bajarish holati;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nimani xohlashini va xohlagan narsasiga qanday erishishni biladi, vaqtni qadrlaydi va undan maksimal darajada samarali foydalanadi;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z-o‘zini o‘qitish va o‘z-o‘zini rivojlantirishga tayyorlik.</w:t>
      </w:r>
    </w:p>
    <w:p w:rsidR="00262324" w:rsidRPr="00A55191" w:rsidRDefault="0026232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sz w:val="28"/>
          <w:szCs w:val="28"/>
          <w:lang w:val="en-US"/>
        </w:rPr>
        <w:t xml:space="preserve">Talabalarning raqamli kompetensiyasi modelining ishlashi Smart-education tamoyillariga mos keladigan tamoyillarga asoslanadi: maqsadga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naltirilganlik, ijtimoiy, o‘lchov, bandlik, talabaga yo‘naltirilgan ta’lim, xalqaro ochiqlik, mobillik, taqsimlangan </w:t>
      </w:r>
      <w:r w:rsidRPr="00A55191">
        <w:rPr>
          <w:rFonts w:ascii="Times New Roman" w:hAnsi="Times New Roman" w:cs="Times New Roman"/>
          <w:color w:val="00B050"/>
          <w:sz w:val="28"/>
          <w:szCs w:val="28"/>
          <w:lang w:val="en-US"/>
        </w:rPr>
        <w:t>ta’lim muhitida ta’lim jarayonini amalga oshirish.</w:t>
      </w:r>
    </w:p>
    <w:p w:rsidR="00262324" w:rsidRPr="00A55191" w:rsidRDefault="00262324" w:rsidP="00A55191">
      <w:pPr>
        <w:spacing w:after="0" w:line="360" w:lineRule="auto"/>
        <w:ind w:firstLine="709"/>
        <w:jc w:val="both"/>
        <w:rPr>
          <w:rFonts w:ascii="Times New Roman" w:hAnsi="Times New Roman" w:cs="Times New Roman"/>
          <w:color w:val="00B050"/>
          <w:sz w:val="28"/>
          <w:szCs w:val="28"/>
          <w:lang w:val="en-US"/>
        </w:rPr>
      </w:pP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rsatilgan tamoyillarning mualliflar (mualliflar jamoasi tarkibida) tomonidan mazmunan to‘ldirilishi ilgari ilmiy nashrda ko‘rib chiqilgan.</w:t>
      </w:r>
    </w:p>
    <w:p w:rsidR="002E2EA2"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O</w:t>
      </w:r>
      <w:r w:rsidR="001D37FA" w:rsidRPr="00A55191">
        <w:rPr>
          <w:rFonts w:ascii="Times New Roman" w:hAnsi="Times New Roman" w:cs="Times New Roman"/>
          <w:sz w:val="28"/>
          <w:szCs w:val="28"/>
          <w:lang w:val="en-US"/>
        </w:rPr>
        <w:t xml:space="preserve">liy ta’lim muassasalari </w:t>
      </w:r>
      <w:r w:rsidRPr="00A55191">
        <w:rPr>
          <w:rFonts w:ascii="Times New Roman" w:hAnsi="Times New Roman" w:cs="Times New Roman"/>
          <w:sz w:val="28"/>
          <w:szCs w:val="28"/>
          <w:lang w:val="en-US"/>
        </w:rPr>
        <w:t xml:space="preserve">talabalarining raqamli kompetensiyasi modelining nazariy komponentining </w:t>
      </w: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 tarkibiy qismi talabalarning raqamli kompetensiyalarini shakllantirish va rivojlantirishni belgilovchi omillardir.</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Ularni </w:t>
      </w:r>
      <w:r w:rsidR="001D37FA" w:rsidRPr="00A55191">
        <w:rPr>
          <w:rFonts w:ascii="Times New Roman" w:hAnsi="Times New Roman" w:cs="Times New Roman"/>
          <w:sz w:val="28"/>
          <w:szCs w:val="28"/>
          <w:lang w:val="en-US"/>
        </w:rPr>
        <w:t>quyidagi kate</w:t>
      </w:r>
      <w:r w:rsidR="00E72AFC" w:rsidRPr="00A55191">
        <w:rPr>
          <w:rFonts w:ascii="Times New Roman" w:hAnsi="Times New Roman" w:cs="Times New Roman"/>
          <w:sz w:val="28"/>
          <w:szCs w:val="28"/>
          <w:lang w:val="en-US"/>
        </w:rPr>
        <w:t>goriyalar orqali belgilab olish</w:t>
      </w:r>
      <w:r w:rsidR="001D37FA" w:rsidRPr="00A55191">
        <w:rPr>
          <w:rFonts w:ascii="Times New Roman" w:hAnsi="Times New Roman" w:cs="Times New Roman"/>
          <w:sz w:val="28"/>
          <w:szCs w:val="28"/>
          <w:lang w:val="en-US"/>
        </w:rPr>
        <w:t xml:space="preserve"> mumkin </w:t>
      </w:r>
      <w:proofErr w:type="gramStart"/>
      <w:r w:rsidR="001D37FA" w:rsidRPr="00A55191">
        <w:rPr>
          <w:rFonts w:ascii="Times New Roman" w:hAnsi="Times New Roman" w:cs="Times New Roman"/>
          <w:sz w:val="28"/>
          <w:szCs w:val="28"/>
          <w:lang w:val="en-US"/>
        </w:rPr>
        <w:t>bo‘</w:t>
      </w:r>
      <w:proofErr w:type="gramEnd"/>
      <w:r w:rsidR="001D37FA" w:rsidRPr="00A55191">
        <w:rPr>
          <w:rFonts w:ascii="Times New Roman" w:hAnsi="Times New Roman" w:cs="Times New Roman"/>
          <w:sz w:val="28"/>
          <w:szCs w:val="28"/>
          <w:lang w:val="en-US"/>
        </w:rPr>
        <w:t>ladi</w:t>
      </w:r>
      <w:r w:rsidRPr="00A55191">
        <w:rPr>
          <w:rFonts w:ascii="Times New Roman" w:hAnsi="Times New Roman" w:cs="Times New Roman"/>
          <w:sz w:val="28"/>
          <w:szCs w:val="28"/>
          <w:lang w:val="en-US"/>
        </w:rPr>
        <w:t>:</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1. </w:t>
      </w:r>
      <w:r w:rsidRPr="00A55191">
        <w:rPr>
          <w:rFonts w:ascii="Times New Roman" w:hAnsi="Times New Roman" w:cs="Times New Roman"/>
          <w:i/>
          <w:sz w:val="28"/>
          <w:szCs w:val="28"/>
          <w:lang w:val="en-US"/>
        </w:rPr>
        <w:t>Asosiy tendensiyalar:</w:t>
      </w:r>
      <w:r w:rsidRPr="00A55191">
        <w:rPr>
          <w:rFonts w:ascii="Times New Roman" w:hAnsi="Times New Roman" w:cs="Times New Roman"/>
          <w:sz w:val="28"/>
          <w:szCs w:val="28"/>
          <w:lang w:val="en-US"/>
        </w:rPr>
        <w:t xml:space="preserve"> talabaga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 joylashuvdan mustaqillik, barqaror yetkazib berish.</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 shart-sharoitlari:</w:t>
      </w:r>
      <w:r w:rsidRPr="00A55191">
        <w:rPr>
          <w:rFonts w:ascii="Times New Roman" w:hAnsi="Times New Roman" w:cs="Times New Roman"/>
          <w:sz w:val="28"/>
          <w:szCs w:val="28"/>
          <w:lang w:val="en-US"/>
        </w:rPr>
        <w:t xml:space="preserve"> raqamli ta’lim muhiti, xalqaro amaliyotlar.</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w:t>
      </w:r>
      <w:r w:rsidRPr="00A55191">
        <w:rPr>
          <w:rFonts w:ascii="Times New Roman" w:hAnsi="Times New Roman" w:cs="Times New Roman"/>
          <w:i/>
          <w:sz w:val="28"/>
          <w:szCs w:val="28"/>
          <w:lang w:val="en-US"/>
        </w:rPr>
        <w:t>Vositalar:</w:t>
      </w:r>
      <w:r w:rsidRPr="00A55191">
        <w:rPr>
          <w:rFonts w:ascii="Times New Roman" w:hAnsi="Times New Roman" w:cs="Times New Roman"/>
          <w:sz w:val="28"/>
          <w:szCs w:val="28"/>
          <w:lang w:val="en-US"/>
        </w:rPr>
        <w:t xml:space="preserve"> turli xil ta’lim turlari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rtasida optimal muvozanatni tanlash, korporativ loyihalar, gibrid ta’lim shakllari, institutlararo hamkorlik.</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w:t>
      </w:r>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w:t>
      </w:r>
      <w:r w:rsidRPr="00A55191">
        <w:rPr>
          <w:rFonts w:ascii="Times New Roman" w:hAnsi="Times New Roman" w:cs="Times New Roman"/>
          <w:sz w:val="28"/>
          <w:szCs w:val="28"/>
          <w:lang w:val="en-US"/>
        </w:rPr>
        <w:t xml:space="preserve"> o‘qituvchining yangi mentaliteti, dasturlar va ularning dizayni, ochiq onlayn resurslar, baholash tizimi, rollarning o‘zgarishi.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5. </w:t>
      </w:r>
      <w:r w:rsidRPr="00A55191">
        <w:rPr>
          <w:rFonts w:ascii="Times New Roman" w:hAnsi="Times New Roman" w:cs="Times New Roman"/>
          <w:i/>
          <w:sz w:val="28"/>
          <w:szCs w:val="28"/>
          <w:lang w:val="en-US"/>
        </w:rPr>
        <w:t>Talabalarning ijodiy faolligi:</w:t>
      </w:r>
      <w:r w:rsidRPr="00A55191">
        <w:rPr>
          <w:rFonts w:ascii="Times New Roman" w:hAnsi="Times New Roman" w:cs="Times New Roman"/>
          <w:sz w:val="28"/>
          <w:szCs w:val="28"/>
          <w:lang w:val="en-US"/>
        </w:rPr>
        <w:t xml:space="preserve"> </w:t>
      </w:r>
      <w:r w:rsidR="005206FC" w:rsidRPr="005206FC">
        <w:rPr>
          <w:rFonts w:ascii="Times New Roman" w:hAnsi="Times New Roman" w:cs="Times New Roman"/>
          <w:sz w:val="28"/>
          <w:szCs w:val="28"/>
          <w:lang w:val="en-US"/>
        </w:rPr>
        <w:t xml:space="preserve">bu ularning </w:t>
      </w:r>
      <w:proofErr w:type="gramStart"/>
      <w:r w:rsidR="005206FC" w:rsidRPr="005206FC">
        <w:rPr>
          <w:rFonts w:ascii="Times New Roman" w:hAnsi="Times New Roman" w:cs="Times New Roman"/>
          <w:sz w:val="28"/>
          <w:szCs w:val="28"/>
          <w:lang w:val="en-US"/>
        </w:rPr>
        <w:t>o‘</w:t>
      </w:r>
      <w:proofErr w:type="gramEnd"/>
      <w:r w:rsidR="005206FC" w:rsidRPr="005206FC">
        <w:rPr>
          <w:rFonts w:ascii="Times New Roman" w:hAnsi="Times New Roman" w:cs="Times New Roman"/>
          <w:sz w:val="28"/>
          <w:szCs w:val="28"/>
          <w:lang w:val="en-US"/>
        </w:rPr>
        <w:t xml:space="preserve">quv jarayonida mustaqil fikrlash, mavjud bilim asosida yangi g‘oyalarni ilgari surish, noan’anaviy yondashuvlar orqali muammolarni hal etish qobiliyatidir. Talaba </w:t>
      </w:r>
      <w:proofErr w:type="gramStart"/>
      <w:r w:rsidR="005206FC" w:rsidRPr="005206FC">
        <w:rPr>
          <w:rFonts w:ascii="Times New Roman" w:hAnsi="Times New Roman" w:cs="Times New Roman"/>
          <w:sz w:val="28"/>
          <w:szCs w:val="28"/>
          <w:lang w:val="en-US"/>
        </w:rPr>
        <w:t>o‘</w:t>
      </w:r>
      <w:proofErr w:type="gramEnd"/>
      <w:r w:rsidR="005206FC" w:rsidRPr="005206FC">
        <w:rPr>
          <w:rFonts w:ascii="Times New Roman" w:hAnsi="Times New Roman" w:cs="Times New Roman"/>
          <w:sz w:val="28"/>
          <w:szCs w:val="28"/>
          <w:lang w:val="en-US"/>
        </w:rPr>
        <w:t>z oldiga qo‘yilgan vazifalarni hal etish davomida nazariy bilimlarni amaliyotga tatbiq etishni o‘rganadi, bu esa ularning yangi bilimlar yaratish va innovatsion yondashuvlarni ishlab chiqish salohiyatini shakllantiradi.</w:t>
      </w:r>
    </w:p>
    <w:p w:rsidR="002E2EA2"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6. </w:t>
      </w:r>
      <w:r w:rsidRPr="00A55191">
        <w:rPr>
          <w:rFonts w:ascii="Times New Roman" w:hAnsi="Times New Roman" w:cs="Times New Roman"/>
          <w:i/>
          <w:sz w:val="28"/>
          <w:szCs w:val="28"/>
          <w:lang w:val="en-US"/>
        </w:rPr>
        <w:t>Raqamli talaba motivatsiyasi:</w:t>
      </w:r>
      <w:r w:rsidRPr="00A55191">
        <w:rPr>
          <w:rFonts w:ascii="Times New Roman" w:hAnsi="Times New Roman" w:cs="Times New Roman"/>
          <w:sz w:val="28"/>
          <w:szCs w:val="28"/>
          <w:lang w:val="en-US"/>
        </w:rPr>
        <w:t xml:space="preserve"> talabalarning ta’lim jarayoniga jalb qilinishi va faol ishtirokini </w:t>
      </w:r>
      <w:proofErr w:type="gramStart"/>
      <w:r w:rsidRPr="00A55191">
        <w:rPr>
          <w:rFonts w:ascii="Times New Roman" w:hAnsi="Times New Roman" w:cs="Times New Roman"/>
          <w:sz w:val="28"/>
          <w:szCs w:val="28"/>
          <w:lang w:val="en-US"/>
        </w:rPr>
        <w:t>rag‘</w:t>
      </w:r>
      <w:proofErr w:type="gramEnd"/>
      <w:r w:rsidRPr="00A55191">
        <w:rPr>
          <w:rFonts w:ascii="Times New Roman" w:hAnsi="Times New Roman" w:cs="Times New Roman"/>
          <w:sz w:val="28"/>
          <w:szCs w:val="28"/>
          <w:lang w:val="en-US"/>
        </w:rPr>
        <w:t>batlantirish, talabalarning ichki motivatsiyasini rag‘batlantirish, talabalarning avtonomiyaga bo‘lgan ehtiyojini qo‘llab-quvvatlash, talabalarning ehtiyojlari va ularning kayfiyatini qabul qilish, o‘z vaqtida, konstruktiv va individual qayta aloqani ta’minlash.</w:t>
      </w:r>
    </w:p>
    <w:p w:rsidR="00561817"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7. </w:t>
      </w:r>
      <w:r w:rsidRPr="00A55191">
        <w:rPr>
          <w:rFonts w:ascii="Times New Roman" w:hAnsi="Times New Roman" w:cs="Times New Roman"/>
          <w:i/>
          <w:sz w:val="28"/>
          <w:szCs w:val="28"/>
          <w:lang w:val="en-US"/>
        </w:rPr>
        <w:t>Talabalar avtonomiyasi:</w:t>
      </w:r>
      <w:r w:rsidRPr="00A55191">
        <w:rPr>
          <w:rFonts w:ascii="Times New Roman" w:hAnsi="Times New Roman" w:cs="Times New Roman"/>
          <w:sz w:val="28"/>
          <w:szCs w:val="28"/>
          <w:lang w:val="en-US"/>
        </w:rPr>
        <w:t xml:space="preserve"> </w:t>
      </w:r>
      <w:r w:rsidR="005206FC" w:rsidRPr="005206FC">
        <w:rPr>
          <w:rFonts w:ascii="Times New Roman" w:hAnsi="Times New Roman" w:cs="Times New Roman"/>
          <w:sz w:val="28"/>
          <w:szCs w:val="28"/>
          <w:lang w:val="en-US"/>
        </w:rPr>
        <w:t xml:space="preserve">bu ularning ta’lim jarayonida mustaqil qaror qabul qilish, </w:t>
      </w:r>
      <w:proofErr w:type="gramStart"/>
      <w:r w:rsidR="005206FC" w:rsidRPr="005206FC">
        <w:rPr>
          <w:rFonts w:ascii="Times New Roman" w:hAnsi="Times New Roman" w:cs="Times New Roman"/>
          <w:sz w:val="28"/>
          <w:szCs w:val="28"/>
          <w:lang w:val="en-US"/>
        </w:rPr>
        <w:t>o‘</w:t>
      </w:r>
      <w:proofErr w:type="gramEnd"/>
      <w:r w:rsidR="005206FC" w:rsidRPr="005206FC">
        <w:rPr>
          <w:rFonts w:ascii="Times New Roman" w:hAnsi="Times New Roman" w:cs="Times New Roman"/>
          <w:sz w:val="28"/>
          <w:szCs w:val="28"/>
          <w:lang w:val="en-US"/>
        </w:rPr>
        <w:t xml:space="preserve">z-o‘zini o‘qitish orqali bilim va ko‘nikmalarni chuqurlashtirish, kasbiy rivojlanishga xizmat qiladigan tashabbuslarni ilgari surish qobiliyatidir. Bu jarayon kasbiy hamkorlikni rivojlantirish, talabalarning imkoniyatlarini kengaytirish va ularning </w:t>
      </w:r>
      <w:proofErr w:type="gramStart"/>
      <w:r w:rsidR="005206FC" w:rsidRPr="005206FC">
        <w:rPr>
          <w:rFonts w:ascii="Times New Roman" w:hAnsi="Times New Roman" w:cs="Times New Roman"/>
          <w:sz w:val="28"/>
          <w:szCs w:val="28"/>
          <w:lang w:val="en-US"/>
        </w:rPr>
        <w:t>bo‘</w:t>
      </w:r>
      <w:proofErr w:type="gramEnd"/>
      <w:r w:rsidR="005206FC" w:rsidRPr="005206FC">
        <w:rPr>
          <w:rFonts w:ascii="Times New Roman" w:hAnsi="Times New Roman" w:cs="Times New Roman"/>
          <w:sz w:val="28"/>
          <w:szCs w:val="28"/>
          <w:lang w:val="en-US"/>
        </w:rPr>
        <w:t>lajak mutaxassis sifatida shakllanishiga samarali ta’sir ko‘rsatadi.</w:t>
      </w:r>
    </w:p>
    <w:p w:rsidR="002E2EA2"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8. </w:t>
      </w:r>
      <w:r w:rsidRPr="00A55191">
        <w:rPr>
          <w:rFonts w:ascii="Times New Roman" w:hAnsi="Times New Roman" w:cs="Times New Roman"/>
          <w:i/>
          <w:sz w:val="28"/>
          <w:szCs w:val="28"/>
          <w:lang w:val="en-US"/>
        </w:rPr>
        <w:t>Maktab ta’limining raqamli transformatsiyasi</w:t>
      </w:r>
      <w:r w:rsidR="00E72AFC"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ta’lim tizimining barcha ishtirokchilarida raqamli kompetensiyalarning yetishmasligi.</w:t>
      </w:r>
    </w:p>
    <w:p w:rsidR="002E2EA2"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w:t>
      </w:r>
      <w:r w:rsidRPr="00A55191">
        <w:rPr>
          <w:rFonts w:ascii="Times New Roman" w:hAnsi="Times New Roman" w:cs="Times New Roman"/>
          <w:sz w:val="28"/>
          <w:szCs w:val="28"/>
          <w:lang w:val="en-US"/>
        </w:rPr>
        <w:lastRenderedPageBreak/>
        <w:t xml:space="preserve">ta’minlaydi. </w:t>
      </w:r>
      <w:r w:rsidR="00CA4147" w:rsidRPr="00CA4147">
        <w:rPr>
          <w:rFonts w:ascii="Times New Roman" w:hAnsi="Times New Roman" w:cs="Times New Roman"/>
          <w:sz w:val="28"/>
          <w:szCs w:val="28"/>
          <w:lang w:val="en-US"/>
        </w:rPr>
        <w:t xml:space="preserve">Mazkur tadqiqotda oliy ta’lim muassasalari talabalarining raqamli </w:t>
      </w:r>
      <w:r w:rsidR="00CA4147" w:rsidRPr="00CA4147">
        <w:rPr>
          <w:rFonts w:ascii="Times New Roman" w:hAnsi="Times New Roman" w:cs="Times New Roman"/>
          <w:color w:val="00B050"/>
          <w:sz w:val="28"/>
          <w:szCs w:val="28"/>
          <w:lang w:val="en-US"/>
        </w:rPr>
        <w:t xml:space="preserve">kompetensiyasi modelining nazariy komponenti </w:t>
      </w:r>
      <w:proofErr w:type="gramStart"/>
      <w:r w:rsidR="00CA4147" w:rsidRPr="00CA4147">
        <w:rPr>
          <w:rFonts w:ascii="Times New Roman" w:hAnsi="Times New Roman" w:cs="Times New Roman"/>
          <w:color w:val="00B050"/>
          <w:sz w:val="28"/>
          <w:szCs w:val="28"/>
          <w:lang w:val="en-US"/>
        </w:rPr>
        <w:t>to‘</w:t>
      </w:r>
      <w:proofErr w:type="gramEnd"/>
      <w:r w:rsidR="00CA4147" w:rsidRPr="00CA4147">
        <w:rPr>
          <w:rFonts w:ascii="Times New Roman" w:hAnsi="Times New Roman" w:cs="Times New Roman"/>
          <w:color w:val="00B050"/>
          <w:sz w:val="28"/>
          <w:szCs w:val="28"/>
          <w:lang w:val="en-US"/>
        </w:rPr>
        <w:t>liq va yakuniy shaklda taklif etilmasada, mualliflar tadqiqot natijalari universitetlarda raqamli ta’lim muhitini konseptual asosda shakllantirish uchun zarur nazariy-metakognitiv yo‘nalishlarni belgilab bera oladi, deb hisoblaydilar.</w:t>
      </w:r>
    </w:p>
    <w:p w:rsidR="00AE6CD6" w:rsidRPr="00A55191" w:rsidRDefault="00AE6CD6" w:rsidP="00BC5E58">
      <w:pPr>
        <w:spacing w:before="240" w:after="240"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2.2-§.</w:t>
      </w:r>
      <w:r w:rsidRPr="00A55191">
        <w:rPr>
          <w:rFonts w:ascii="Times New Roman" w:hAnsi="Times New Roman" w:cs="Times New Roman"/>
          <w:sz w:val="28"/>
          <w:szCs w:val="28"/>
          <w:lang w:val="en-US"/>
        </w:rPr>
        <w:tab/>
        <w:t xml:space="preserve">Raqamli texnologiyalar asosida kompetensiya shakllantirishga oid </w:t>
      </w:r>
      <w:proofErr w:type="gramStart"/>
      <w:r w:rsidRPr="00A55191">
        <w:rPr>
          <w:rFonts w:ascii="Times New Roman" w:hAnsi="Times New Roman" w:cs="Times New Roman"/>
          <w:sz w:val="28"/>
          <w:szCs w:val="28"/>
          <w:lang w:val="en-US"/>
        </w:rPr>
        <w:t>ilg‘</w:t>
      </w:r>
      <w:proofErr w:type="gramEnd"/>
      <w:r w:rsidRPr="00A55191">
        <w:rPr>
          <w:rFonts w:ascii="Times New Roman" w:hAnsi="Times New Roman" w:cs="Times New Roman"/>
          <w:sz w:val="28"/>
          <w:szCs w:val="28"/>
          <w:lang w:val="en-US"/>
        </w:rPr>
        <w:t>or xorijiy tajribalar</w:t>
      </w:r>
    </w:p>
    <w:p w:rsidR="001A248E" w:rsidRPr="00A55191" w:rsidRDefault="00E81349" w:rsidP="001A73DC">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texnologiyalar bugungi kunda butun dunyoda talabalarning kasbiy kompetensiyalarini rivojlantirishda muhim rol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llaniladi. Masalan, AQShda talabalarga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 sohasida bilim va tajriba orttirishga yordam beradigan onlayn kurslar va o‘quv platformalari mavjud.</w:t>
      </w:r>
      <w:r w:rsidR="001A248E"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Yevropada ham talabalarni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 va kasbiy ko‘nikmalarini rivojlantirishda raqamli texnologiyalardan faol foydalanilmoqda. Yevropadagi ba’zi universitetlar talabalarga kurslar kabi ixtisoslashtirilgan dasturlardan foydalanish imkoniyatini beradi.</w:t>
      </w:r>
      <w:r w:rsidR="001A248E"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Osiyoda raqamli texnologiyalar ta’limda ham keng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w:t>
      </w:r>
      <w:r w:rsidR="001A73DC">
        <w:rPr>
          <w:rFonts w:ascii="Times New Roman" w:hAnsi="Times New Roman" w:cs="Times New Roman"/>
          <w:sz w:val="28"/>
          <w:szCs w:val="28"/>
          <w:lang w:val="en-US"/>
        </w:rPr>
        <w:t xml:space="preserve">i, ayniqsa Xitoy va Yaponiyada. </w:t>
      </w:r>
      <w:r w:rsidR="001A248E" w:rsidRPr="00A55191">
        <w:rPr>
          <w:rFonts w:ascii="Times New Roman" w:hAnsi="Times New Roman" w:cs="Times New Roman"/>
          <w:sz w:val="28"/>
          <w:szCs w:val="28"/>
          <w:lang w:val="en-US"/>
        </w:rPr>
        <w:t>Bu ta’lim sifatini yaxshilash, talabalarning malaka darajasini oshirish va mehnat bozorida yuqori raqobatbardoshlikni ta’minlash imkonini beradi.</w:t>
      </w:r>
    </w:p>
    <w:p w:rsidR="00E81349" w:rsidRPr="00A55191" w:rsidRDefault="001A248E"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Hozirgi kunda </w:t>
      </w:r>
      <w:r w:rsidR="001A73DC">
        <w:rPr>
          <w:rFonts w:ascii="Times New Roman" w:hAnsi="Times New Roman" w:cs="Times New Roman"/>
          <w:sz w:val="28"/>
          <w:szCs w:val="28"/>
          <w:lang w:val="en-US"/>
        </w:rPr>
        <w:t xml:space="preserve">yuqorida takidlanganidek </w:t>
      </w:r>
      <w:r w:rsidRPr="00A55191">
        <w:rPr>
          <w:rFonts w:ascii="Times New Roman" w:hAnsi="Times New Roman" w:cs="Times New Roman"/>
          <w:sz w:val="28"/>
          <w:szCs w:val="28"/>
          <w:lang w:val="en-US"/>
        </w:rPr>
        <w:t xml:space="preserve">dunyoning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plab universitetlari va ta’lim institutlari talabalarning kasbiy kompetensiyalarini rivojlantirish uchun raqamli texnologiyalardan faol foydalanmoqda. Xususan, talabalarga istalgan vaqtda va istalgan joydan bilim va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Bundan tashqari, AQSH, Xitoy, Germaniya va Isroil kabi bir qator mamlakatlarda talabalarning kasbiy kompetensiyalarini rivojlantirishga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maklashish, mehnat bozori talablari va bitiruvchilarning imkoniyatlari o‘rtasidagi tafovutni kamaytirish maqsadida biznes, ta’lim muassasalari va davlat vakillarini birlashtirgan maxsus raqamli platformalar va klasterlar tashkil etilgan.</w:t>
      </w:r>
    </w:p>
    <w:p w:rsidR="00E81349"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Umuman olganda, raqamli texnologiyalar asosida talabalarning kasbiy kompetensiyalarini rivojlantirishning jahon tajribasi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rsatadiki, bunday yondashuv samarali bo‘lib, ta’lim sifati va bitiruvchilarning raqobatbardoshligini oshirishga yordam beradi. Raqamli texnologiyalar talabalarga kelajakdagi kasbi bilan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dolzarb ma’lumotlar va bilimlarga ega bo‘lish imkonini beradi.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Masalan, raqamli texnologiyalar yordamida talabalar sun’iy intellekt, narsalar interneti, bulutli hisoblashlar va boshqa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sohalarni o‘rganishlari mumkin.</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raqamli texnologiyalar talabalarga individual ta’lim yondashuvidan foydalangan holda yanada samarali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rganishga yordam beradi.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Turli texnologiyalar, masalan, adaptiv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 va ma’lumotlarni tahlil qilish tizimlari yordamida talabalarning bilim va ko‘nikmalari darajasini aniqlash va o‘quv jarayonini ularning ehtiyojlariga moslashtirish mumkin.</w:t>
      </w:r>
    </w:p>
    <w:p w:rsidR="00A64FEC" w:rsidRPr="00A55191" w:rsidRDefault="00874F8A"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r w:rsidR="00A64FEC" w:rsidRPr="00A55191">
        <w:rPr>
          <w:rFonts w:ascii="Times New Roman" w:hAnsi="Times New Roman" w:cs="Times New Roman"/>
          <w:sz w:val="28"/>
          <w:szCs w:val="28"/>
          <w:lang w:val="en-US"/>
        </w:rPr>
        <w:t>texnologiyalar asosida talabalarning kasbiy kompetensiyalarini riv</w:t>
      </w:r>
      <w:r>
        <w:rPr>
          <w:rFonts w:ascii="Times New Roman" w:hAnsi="Times New Roman" w:cs="Times New Roman"/>
          <w:sz w:val="28"/>
          <w:szCs w:val="28"/>
          <w:lang w:val="en-US"/>
        </w:rPr>
        <w:t xml:space="preserve">ojlantirishning jahon tajribasidan </w:t>
      </w:r>
      <w:proofErr w:type="gramStart"/>
      <w:r w:rsidR="00A64FEC" w:rsidRPr="00A55191">
        <w:rPr>
          <w:rFonts w:ascii="Times New Roman" w:hAnsi="Times New Roman" w:cs="Times New Roman"/>
          <w:sz w:val="28"/>
          <w:szCs w:val="28"/>
          <w:lang w:val="en-US"/>
        </w:rPr>
        <w:t>ko‘</w:t>
      </w:r>
      <w:proofErr w:type="gramEnd"/>
      <w:r w:rsidR="00A64FEC" w:rsidRPr="00A55191">
        <w:rPr>
          <w:rFonts w:ascii="Times New Roman" w:hAnsi="Times New Roman" w:cs="Times New Roman"/>
          <w:sz w:val="28"/>
          <w:szCs w:val="28"/>
          <w:lang w:val="en-US"/>
        </w:rPr>
        <w:t>r</w:t>
      </w:r>
      <w:r>
        <w:rPr>
          <w:rFonts w:ascii="Times New Roman" w:hAnsi="Times New Roman" w:cs="Times New Roman"/>
          <w:sz w:val="28"/>
          <w:szCs w:val="28"/>
          <w:lang w:val="en-US"/>
        </w:rPr>
        <w:t>inib turib</w:t>
      </w:r>
      <w:r w:rsidR="00A64FEC" w:rsidRPr="00A55191">
        <w:rPr>
          <w:rFonts w:ascii="Times New Roman" w:hAnsi="Times New Roman" w:cs="Times New Roman"/>
          <w:sz w:val="28"/>
          <w:szCs w:val="28"/>
          <w:lang w:val="en-US"/>
        </w:rPr>
        <w:t>diki, bu jarayon uzluksiz bo‘lib, doimiy yangilanish va modernizatsiyani talab qiladi.</w:t>
      </w:r>
    </w:p>
    <w:p w:rsidR="00E81349"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Talabaning kelajakdagi kasbi bilan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sohalardagi yangi texnologiyalar va tendentsiyalarni doimiy ravishda kuzatib borish va o‘quv jarayoniga tegishli o‘zgartirishlar kiritish kerak.</w:t>
      </w:r>
      <w:r w:rsidR="001131D4" w:rsidRPr="00A55191">
        <w:rPr>
          <w:rFonts w:ascii="Times New Roman" w:hAnsi="Times New Roman" w:cs="Times New Roman"/>
          <w:sz w:val="28"/>
          <w:szCs w:val="28"/>
          <w:lang w:val="en-US"/>
        </w:rPr>
        <w:t xml:space="preserve"> Raqamli </w:t>
      </w:r>
      <w:r w:rsidRPr="00A55191">
        <w:rPr>
          <w:rFonts w:ascii="Times New Roman" w:hAnsi="Times New Roman" w:cs="Times New Roman"/>
          <w:sz w:val="28"/>
          <w:szCs w:val="28"/>
          <w:lang w:val="en-US"/>
        </w:rPr>
        <w:t>texnologiyalar ta’lim samaradorligi va sifatini sezilarli darajada oshirishi, talabalarning kasbiy kompetensiyalarini</w:t>
      </w:r>
      <w:r w:rsidR="00527653">
        <w:rPr>
          <w:rFonts w:ascii="Times New Roman" w:hAnsi="Times New Roman" w:cs="Times New Roman"/>
          <w:sz w:val="28"/>
          <w:szCs w:val="28"/>
          <w:lang w:val="en-US"/>
        </w:rPr>
        <w:t xml:space="preserve"> rivojlantirishga yordam beradi.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Raqamli kompetensiyalarni rivojlantirishning xorij tajribasi mehnat bozorida talab qilinadigan kadrlarni tayyorlashning mahalliy tizimida yuzaga keladigan muammolarni hal qilish uchun </w:t>
      </w:r>
      <w:r w:rsidR="00DF5F98">
        <w:rPr>
          <w:rFonts w:ascii="Times New Roman" w:hAnsi="Times New Roman" w:cs="Times New Roman"/>
          <w:sz w:val="28"/>
          <w:szCs w:val="28"/>
          <w:lang w:val="en-US"/>
        </w:rPr>
        <w:t xml:space="preserve">asosiy vosita </w:t>
      </w:r>
      <w:proofErr w:type="gramStart"/>
      <w:r w:rsidR="00DF5F98">
        <w:rPr>
          <w:rFonts w:ascii="Times New Roman" w:hAnsi="Times New Roman" w:cs="Times New Roman"/>
          <w:sz w:val="28"/>
          <w:szCs w:val="28"/>
          <w:lang w:val="en-US"/>
        </w:rPr>
        <w:t>bo</w:t>
      </w:r>
      <w:r w:rsidRPr="00425D16">
        <w:rPr>
          <w:rFonts w:ascii="Times New Roman" w:hAnsi="Times New Roman" w:cs="Times New Roman"/>
          <w:sz w:val="28"/>
          <w:szCs w:val="28"/>
          <w:lang w:val="en-US"/>
        </w:rPr>
        <w:t>‘</w:t>
      </w:r>
      <w:proofErr w:type="gramEnd"/>
      <w:r w:rsidR="00DF5F98">
        <w:rPr>
          <w:rFonts w:ascii="Times New Roman" w:hAnsi="Times New Roman" w:cs="Times New Roman"/>
          <w:sz w:val="28"/>
          <w:szCs w:val="28"/>
          <w:lang w:val="en-US"/>
        </w:rPr>
        <w:t>lib xizmat qilad</w:t>
      </w:r>
      <w:r w:rsidRPr="00425D16">
        <w:rPr>
          <w:rFonts w:ascii="Times New Roman" w:hAnsi="Times New Roman" w:cs="Times New Roman"/>
          <w:sz w:val="28"/>
          <w:szCs w:val="28"/>
          <w:lang w:val="en-US"/>
        </w:rPr>
        <w:t>i.</w:t>
      </w:r>
    </w:p>
    <w:p w:rsidR="00E81349" w:rsidRPr="00A55191" w:rsidRDefault="00DF5F98"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Raqamli </w:t>
      </w:r>
      <w:r w:rsidR="00425D16" w:rsidRPr="00425D16">
        <w:rPr>
          <w:rFonts w:ascii="Times New Roman" w:hAnsi="Times New Roman" w:cs="Times New Roman"/>
          <w:sz w:val="28"/>
          <w:szCs w:val="28"/>
          <w:lang w:val="en-US"/>
        </w:rPr>
        <w:t xml:space="preserve">kompetensiyalarni rivojlantirish </w:t>
      </w:r>
      <w:proofErr w:type="gramStart"/>
      <w:r w:rsidR="00425D16" w:rsidRPr="00425D16">
        <w:rPr>
          <w:rFonts w:ascii="Times New Roman" w:hAnsi="Times New Roman" w:cs="Times New Roman"/>
          <w:sz w:val="28"/>
          <w:szCs w:val="28"/>
          <w:lang w:val="en-US"/>
        </w:rPr>
        <w:t>bo‘</w:t>
      </w:r>
      <w:proofErr w:type="gramEnd"/>
      <w:r w:rsidR="00425D16" w:rsidRPr="00425D16">
        <w:rPr>
          <w:rFonts w:ascii="Times New Roman" w:hAnsi="Times New Roman" w:cs="Times New Roman"/>
          <w:sz w:val="28"/>
          <w:szCs w:val="28"/>
          <w:lang w:val="en-US"/>
        </w:rPr>
        <w:t>yicha Yevropa tajribasi tahliliga to‘xtalib o‘ta</w:t>
      </w:r>
      <w:r>
        <w:rPr>
          <w:rFonts w:ascii="Times New Roman" w:hAnsi="Times New Roman" w:cs="Times New Roman"/>
          <w:sz w:val="28"/>
          <w:szCs w:val="28"/>
          <w:lang w:val="en-US"/>
        </w:rPr>
        <w:t>digan bo’lsak</w:t>
      </w:r>
      <w:r w:rsidR="00425D16" w:rsidRPr="00425D16">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5D1FB2" w:rsidRPr="00425D16">
        <w:rPr>
          <w:rFonts w:ascii="Times New Roman" w:hAnsi="Times New Roman" w:cs="Times New Roman"/>
          <w:sz w:val="28"/>
          <w:szCs w:val="28"/>
          <w:lang w:val="en-US"/>
        </w:rPr>
        <w:t xml:space="preserve">Yevropa Parlamenti Yevropa Kengashi bilan birgalikda </w:t>
      </w:r>
      <w:r w:rsidR="00425D16" w:rsidRPr="00425D16">
        <w:rPr>
          <w:rFonts w:ascii="Times New Roman" w:hAnsi="Times New Roman" w:cs="Times New Roman"/>
          <w:sz w:val="28"/>
          <w:szCs w:val="28"/>
          <w:lang w:val="en-US"/>
        </w:rPr>
        <w:lastRenderedPageBreak/>
        <w:t xml:space="preserve">2006-yilda ta’lim tizimi uchun zarur </w:t>
      </w:r>
      <w:proofErr w:type="gramStart"/>
      <w:r w:rsidR="00425D16" w:rsidRPr="00425D16">
        <w:rPr>
          <w:rFonts w:ascii="Times New Roman" w:hAnsi="Times New Roman" w:cs="Times New Roman"/>
          <w:sz w:val="28"/>
          <w:szCs w:val="28"/>
          <w:lang w:val="en-US"/>
        </w:rPr>
        <w:t>bo‘</w:t>
      </w:r>
      <w:proofErr w:type="gramEnd"/>
      <w:r w:rsidR="00425D16" w:rsidRPr="00425D16">
        <w:rPr>
          <w:rFonts w:ascii="Times New Roman" w:hAnsi="Times New Roman" w:cs="Times New Roman"/>
          <w:sz w:val="28"/>
          <w:szCs w:val="28"/>
          <w:lang w:val="en-US"/>
        </w:rPr>
        <w:t xml:space="preserve">lgan asosiy kompetensiyalar bo‘yicha tavsiyalar ro‘yxatini tuzdi. Ushbu tavsiyalar sakkizta asosiy kompetensiyani </w:t>
      </w:r>
      <w:proofErr w:type="gramStart"/>
      <w:r w:rsidR="00425D16" w:rsidRPr="00425D16">
        <w:rPr>
          <w:rFonts w:ascii="Times New Roman" w:hAnsi="Times New Roman" w:cs="Times New Roman"/>
          <w:sz w:val="28"/>
          <w:szCs w:val="28"/>
          <w:lang w:val="en-US"/>
        </w:rPr>
        <w:t>o‘</w:t>
      </w:r>
      <w:proofErr w:type="gramEnd"/>
      <w:r w:rsidR="00425D16" w:rsidRPr="00425D16">
        <w:rPr>
          <w:rFonts w:ascii="Times New Roman" w:hAnsi="Times New Roman" w:cs="Times New Roman"/>
          <w:sz w:val="28"/>
          <w:szCs w:val="28"/>
          <w:lang w:val="en-US"/>
        </w:rPr>
        <w:t xml:space="preserve">z ichiga olgan bo‘lib, ularning </w:t>
      </w:r>
      <w:r w:rsidR="005D1FB2">
        <w:rPr>
          <w:rFonts w:ascii="Times New Roman" w:hAnsi="Times New Roman" w:cs="Times New Roman"/>
          <w:sz w:val="28"/>
          <w:szCs w:val="28"/>
          <w:lang w:val="en-US"/>
        </w:rPr>
        <w:t xml:space="preserve">har birining </w:t>
      </w:r>
      <w:r w:rsidR="00425D16" w:rsidRPr="00425D16">
        <w:rPr>
          <w:rFonts w:ascii="Times New Roman" w:hAnsi="Times New Roman" w:cs="Times New Roman"/>
          <w:sz w:val="28"/>
          <w:szCs w:val="28"/>
          <w:lang w:val="en-US"/>
        </w:rPr>
        <w:t xml:space="preserve">kiritilishi to‘liq asoslangan. Barcha kompetensiyalar bir-biri bilan juda chambarchas </w:t>
      </w:r>
      <w:proofErr w:type="gramStart"/>
      <w:r w:rsidR="00425D16" w:rsidRPr="00425D16">
        <w:rPr>
          <w:rFonts w:ascii="Times New Roman" w:hAnsi="Times New Roman" w:cs="Times New Roman"/>
          <w:sz w:val="28"/>
          <w:szCs w:val="28"/>
          <w:lang w:val="en-US"/>
        </w:rPr>
        <w:t>bog‘</w:t>
      </w:r>
      <w:proofErr w:type="gramEnd"/>
      <w:r w:rsidR="00425D16" w:rsidRPr="00425D16">
        <w:rPr>
          <w:rFonts w:ascii="Times New Roman" w:hAnsi="Times New Roman" w:cs="Times New Roman"/>
          <w:sz w:val="28"/>
          <w:szCs w:val="28"/>
          <w:lang w:val="en-US"/>
        </w:rPr>
        <w:t xml:space="preserve">liqligi alohida ta’kidlanadi. </w:t>
      </w:r>
      <w:r w:rsidR="00A66750">
        <w:rPr>
          <w:rFonts w:ascii="Times New Roman" w:hAnsi="Times New Roman" w:cs="Times New Roman"/>
          <w:sz w:val="28"/>
          <w:szCs w:val="28"/>
          <w:lang w:val="en-US"/>
        </w:rPr>
        <w:t>Xorijiy tillarni</w:t>
      </w:r>
      <w:r w:rsidR="00425D16" w:rsidRPr="00425D16">
        <w:rPr>
          <w:rFonts w:ascii="Times New Roman" w:hAnsi="Times New Roman" w:cs="Times New Roman"/>
          <w:sz w:val="28"/>
          <w:szCs w:val="28"/>
          <w:lang w:val="en-US"/>
        </w:rPr>
        <w:t xml:space="preserve"> savodli egallash, kommunikatsiya va axborot texnologiyalari sohasidagi tayanch bilim va kompetensiyalar ta’lim uchun asos sifatida belgilandi. Raqamli sohadagi kompetensiya axborot makonida yangi texnologik ishlanmalarni tanqidiy va ishonchli </w:t>
      </w:r>
      <w:proofErr w:type="gramStart"/>
      <w:r w:rsidR="00425D16" w:rsidRPr="00425D16">
        <w:rPr>
          <w:rFonts w:ascii="Times New Roman" w:hAnsi="Times New Roman" w:cs="Times New Roman"/>
          <w:sz w:val="28"/>
          <w:szCs w:val="28"/>
          <w:lang w:val="en-US"/>
        </w:rPr>
        <w:t>qo‘</w:t>
      </w:r>
      <w:proofErr w:type="gramEnd"/>
      <w:r w:rsidR="00425D16" w:rsidRPr="00425D16">
        <w:rPr>
          <w:rFonts w:ascii="Times New Roman" w:hAnsi="Times New Roman" w:cs="Times New Roman"/>
          <w:sz w:val="28"/>
          <w:szCs w:val="28"/>
          <w:lang w:val="en-US"/>
        </w:rPr>
        <w:t>llashni nazarda tutadi.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Ushbu kompetensiyaning poydevori global tarmoqlar bilan ishlash, axborot oqimlari bilan ishlash kabi asosiy AKT </w:t>
      </w:r>
      <w:proofErr w:type="gramStart"/>
      <w:r w:rsidRPr="00425D16">
        <w:rPr>
          <w:rFonts w:ascii="Times New Roman" w:hAnsi="Times New Roman" w:cs="Times New Roman"/>
          <w:sz w:val="28"/>
          <w:szCs w:val="28"/>
          <w:lang w:val="en-US"/>
        </w:rPr>
        <w:t>ko‘</w:t>
      </w:r>
      <w:proofErr w:type="gramEnd"/>
      <w:r w:rsidRPr="00425D16">
        <w:rPr>
          <w:rFonts w:ascii="Times New Roman" w:hAnsi="Times New Roman" w:cs="Times New Roman"/>
          <w:sz w:val="28"/>
          <w:szCs w:val="28"/>
          <w:lang w:val="en-US"/>
        </w:rPr>
        <w:t>nikmalarini o‘z ichiga oladi.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Hujjat mualliflari raqamli kompetensiyalar mavjudligini </w:t>
      </w:r>
      <w:proofErr w:type="gramStart"/>
      <w:r w:rsidRPr="00425D16">
        <w:rPr>
          <w:rFonts w:ascii="Times New Roman" w:hAnsi="Times New Roman" w:cs="Times New Roman"/>
          <w:sz w:val="28"/>
          <w:szCs w:val="28"/>
          <w:lang w:val="en-US"/>
        </w:rPr>
        <w:t>ko‘</w:t>
      </w:r>
      <w:proofErr w:type="gramEnd"/>
      <w:r w:rsidRPr="00425D16">
        <w:rPr>
          <w:rFonts w:ascii="Times New Roman" w:hAnsi="Times New Roman" w:cs="Times New Roman"/>
          <w:sz w:val="28"/>
          <w:szCs w:val="28"/>
          <w:lang w:val="en-US"/>
        </w:rPr>
        <w:t>rsatadigan talab qilinadigan munosabatlar, bilim va ko‘nikmalar masalasida batafsil asos qo‘shdilar:</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amaliy paradigmada axborot texnologiyalarining mohiyati, imkoniyatlari va asosiy rolini tushunish;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bazaviy kompyuter dasturiy ta’minoti (jadvallar, matn muharrirlari, axborot saqlash joylari) bilan ishlash </w:t>
      </w:r>
      <w:proofErr w:type="gramStart"/>
      <w:r w:rsidRPr="00425D16">
        <w:rPr>
          <w:rFonts w:ascii="Times New Roman" w:hAnsi="Times New Roman" w:cs="Times New Roman"/>
          <w:sz w:val="28"/>
          <w:szCs w:val="28"/>
          <w:lang w:val="en-US"/>
        </w:rPr>
        <w:t>ko‘</w:t>
      </w:r>
      <w:proofErr w:type="gramEnd"/>
      <w:r w:rsidRPr="00425D16">
        <w:rPr>
          <w:rFonts w:ascii="Times New Roman" w:hAnsi="Times New Roman" w:cs="Times New Roman"/>
          <w:sz w:val="28"/>
          <w:szCs w:val="28"/>
          <w:lang w:val="en-US"/>
        </w:rPr>
        <w:t>nikmalarining mavjudligi;</w:t>
      </w:r>
    </w:p>
    <w:p w:rsidR="00E81349"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raqamli makonda ishlashning barcha ehtimoliy xatarlarini bilish.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Har bir fuqaro axborot texnologiyalari rivojlanish va ijodkorlikka qanday yordam berishi mumkinligini tushunishi shartligiga </w:t>
      </w:r>
      <w:proofErr w:type="gramStart"/>
      <w:r w:rsidRPr="00425D16">
        <w:rPr>
          <w:rFonts w:ascii="Times New Roman" w:hAnsi="Times New Roman" w:cs="Times New Roman"/>
          <w:sz w:val="28"/>
          <w:szCs w:val="28"/>
          <w:lang w:val="en-US"/>
        </w:rPr>
        <w:t>urg‘</w:t>
      </w:r>
      <w:proofErr w:type="gramEnd"/>
      <w:r w:rsidRPr="00425D16">
        <w:rPr>
          <w:rFonts w:ascii="Times New Roman" w:hAnsi="Times New Roman" w:cs="Times New Roman"/>
          <w:sz w:val="28"/>
          <w:szCs w:val="28"/>
          <w:lang w:val="en-US"/>
        </w:rPr>
        <w:t xml:space="preserve">u berildi. Shuningdek, olingan ma’lumotlarning ishonchliligi va </w:t>
      </w:r>
      <w:proofErr w:type="gramStart"/>
      <w:r w:rsidRPr="00425D16">
        <w:rPr>
          <w:rFonts w:ascii="Times New Roman" w:hAnsi="Times New Roman" w:cs="Times New Roman"/>
          <w:sz w:val="28"/>
          <w:szCs w:val="28"/>
          <w:lang w:val="en-US"/>
        </w:rPr>
        <w:t>to‘</w:t>
      </w:r>
      <w:proofErr w:type="gramEnd"/>
      <w:r w:rsidRPr="00425D16">
        <w:rPr>
          <w:rFonts w:ascii="Times New Roman" w:hAnsi="Times New Roman" w:cs="Times New Roman"/>
          <w:sz w:val="28"/>
          <w:szCs w:val="28"/>
          <w:lang w:val="en-US"/>
        </w:rPr>
        <w:t>g‘riligi muammosining muhimligi ta’kidlangan.</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Axborot jamiyati uchun dolzarb </w:t>
      </w:r>
      <w:proofErr w:type="gramStart"/>
      <w:r w:rsidRPr="00425D16">
        <w:rPr>
          <w:rFonts w:ascii="Times New Roman" w:hAnsi="Times New Roman" w:cs="Times New Roman"/>
          <w:sz w:val="28"/>
          <w:szCs w:val="28"/>
          <w:lang w:val="en-US"/>
        </w:rPr>
        <w:t>bo‘</w:t>
      </w:r>
      <w:proofErr w:type="gramEnd"/>
      <w:r w:rsidRPr="00425D16">
        <w:rPr>
          <w:rFonts w:ascii="Times New Roman" w:hAnsi="Times New Roman" w:cs="Times New Roman"/>
          <w:sz w:val="28"/>
          <w:szCs w:val="28"/>
          <w:lang w:val="en-US"/>
        </w:rPr>
        <w:t xml:space="preserve">lgan axloqiy va huquqiy tamoyillar alohida blok sifatida o‘rganildi [10]. Axborot texnologiyalarining keng </w:t>
      </w:r>
      <w:proofErr w:type="gramStart"/>
      <w:r w:rsidRPr="00425D16">
        <w:rPr>
          <w:rFonts w:ascii="Times New Roman" w:hAnsi="Times New Roman" w:cs="Times New Roman"/>
          <w:sz w:val="28"/>
          <w:szCs w:val="28"/>
          <w:lang w:val="en-US"/>
        </w:rPr>
        <w:t>qo‘</w:t>
      </w:r>
      <w:proofErr w:type="gramEnd"/>
      <w:r w:rsidRPr="00425D16">
        <w:rPr>
          <w:rFonts w:ascii="Times New Roman" w:hAnsi="Times New Roman" w:cs="Times New Roman"/>
          <w:sz w:val="28"/>
          <w:szCs w:val="28"/>
          <w:lang w:val="en-US"/>
        </w:rPr>
        <w:t xml:space="preserve">llanilishi ma’lumotlardan foydalanish va ochiq media makonlarni mas’uliyat bilan o‘rganish paradigmasida refleksiv va tanqidiy yondashuvlarning mavjudligini nazarda tutadi. Tavsiyalarda axborot makonida shaxsiy va kasbiy vazifalarni samarali hal qilish uchun fuqarolar ega </w:t>
      </w:r>
      <w:proofErr w:type="gramStart"/>
      <w:r w:rsidRPr="00425D16">
        <w:rPr>
          <w:rFonts w:ascii="Times New Roman" w:hAnsi="Times New Roman" w:cs="Times New Roman"/>
          <w:sz w:val="28"/>
          <w:szCs w:val="28"/>
          <w:lang w:val="en-US"/>
        </w:rPr>
        <w:t>bo‘</w:t>
      </w:r>
      <w:proofErr w:type="gramEnd"/>
      <w:r w:rsidRPr="00425D16">
        <w:rPr>
          <w:rFonts w:ascii="Times New Roman" w:hAnsi="Times New Roman" w:cs="Times New Roman"/>
          <w:sz w:val="28"/>
          <w:szCs w:val="28"/>
          <w:lang w:val="en-US"/>
        </w:rPr>
        <w:t>lishi kerak bo‘lgan ko‘nikmalar haqida so‘z boradi: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ma’lumotlarni izlash, saralash va qayta ishlash, tizimli va tanqidiy usullarni keng </w:t>
      </w:r>
      <w:proofErr w:type="gramStart"/>
      <w:r w:rsidRPr="00425D16">
        <w:rPr>
          <w:rFonts w:ascii="Times New Roman" w:hAnsi="Times New Roman" w:cs="Times New Roman"/>
          <w:sz w:val="28"/>
          <w:szCs w:val="28"/>
          <w:lang w:val="en-US"/>
        </w:rPr>
        <w:t>qo‘</w:t>
      </w:r>
      <w:proofErr w:type="gramEnd"/>
      <w:r w:rsidRPr="00425D16">
        <w:rPr>
          <w:rFonts w:ascii="Times New Roman" w:hAnsi="Times New Roman" w:cs="Times New Roman"/>
          <w:sz w:val="28"/>
          <w:szCs w:val="28"/>
          <w:lang w:val="en-US"/>
        </w:rPr>
        <w:t>llash, relevantlik darajasini aniqlash qobiliyati;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lastRenderedPageBreak/>
        <w:t xml:space="preserve">• katta hajmdagi ma’lumotlarni yaratish va qayta ishlash vositalari bilan </w:t>
      </w:r>
      <w:proofErr w:type="gramStart"/>
      <w:r w:rsidRPr="00425D16">
        <w:rPr>
          <w:rFonts w:ascii="Times New Roman" w:hAnsi="Times New Roman" w:cs="Times New Roman"/>
          <w:sz w:val="28"/>
          <w:szCs w:val="28"/>
          <w:lang w:val="en-US"/>
        </w:rPr>
        <w:t>o‘</w:t>
      </w:r>
      <w:proofErr w:type="gramEnd"/>
      <w:r w:rsidRPr="00425D16">
        <w:rPr>
          <w:rFonts w:ascii="Times New Roman" w:hAnsi="Times New Roman" w:cs="Times New Roman"/>
          <w:sz w:val="28"/>
          <w:szCs w:val="28"/>
          <w:lang w:val="en-US"/>
        </w:rPr>
        <w:t>zaro hamkorlik qilish qobiliyati, internet resurslarini tanqidiy baholash va ulardan foydalanish qobiliyati;</w:t>
      </w:r>
    </w:p>
    <w:p w:rsidR="00425D16" w:rsidRPr="00BC5E58"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 yangi texnologiyalarni </w:t>
      </w:r>
      <w:proofErr w:type="gramStart"/>
      <w:r w:rsidRPr="00BC5E58">
        <w:rPr>
          <w:rFonts w:ascii="Times New Roman" w:hAnsi="Times New Roman" w:cs="Times New Roman"/>
          <w:sz w:val="28"/>
          <w:szCs w:val="28"/>
          <w:lang w:val="en-US"/>
        </w:rPr>
        <w:t>qo‘</w:t>
      </w:r>
      <w:proofErr w:type="gramEnd"/>
      <w:r w:rsidRPr="00BC5E58">
        <w:rPr>
          <w:rFonts w:ascii="Times New Roman" w:hAnsi="Times New Roman" w:cs="Times New Roman"/>
          <w:sz w:val="28"/>
          <w:szCs w:val="28"/>
          <w:lang w:val="en-US"/>
        </w:rPr>
        <w:t>llash va tanqidiy fikrlash, innovatsiyalar va ijodiy g‘oyalarni qo‘llab-quvvatlash qobiliyati.</w:t>
      </w:r>
    </w:p>
    <w:p w:rsidR="00425D16" w:rsidRPr="00BC5E58"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2016-yilda Yevropa Ittifoqida beshta asosiy kompetensiya </w:t>
      </w:r>
      <w:proofErr w:type="gramStart"/>
      <w:r w:rsidRPr="00BC5E58">
        <w:rPr>
          <w:rFonts w:ascii="Times New Roman" w:hAnsi="Times New Roman" w:cs="Times New Roman"/>
          <w:sz w:val="28"/>
          <w:szCs w:val="28"/>
          <w:lang w:val="en-US"/>
        </w:rPr>
        <w:t>yo‘</w:t>
      </w:r>
      <w:proofErr w:type="gramEnd"/>
      <w:r w:rsidRPr="00BC5E58">
        <w:rPr>
          <w:rFonts w:ascii="Times New Roman" w:hAnsi="Times New Roman" w:cs="Times New Roman"/>
          <w:sz w:val="28"/>
          <w:szCs w:val="28"/>
          <w:lang w:val="en-US"/>
        </w:rPr>
        <w:t>nalishini o‘z ichiga olgan raqamli kompetensiyalarning yangi standartlari qabul qilindi: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hamkorlik va kommunikatsiya;</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axborot savodxonligi;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xavfsizlik;</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raqamli kontent yaratish;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yuzaga keladigan muammolarni samarali hal qilish [8].</w:t>
      </w:r>
    </w:p>
    <w:p w:rsidR="00425D16"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2017-yilga kelib, standartlar yangi rivojlanishga ega </w:t>
      </w:r>
      <w:proofErr w:type="gramStart"/>
      <w:r w:rsidRPr="00BC5E58">
        <w:rPr>
          <w:rFonts w:ascii="Times New Roman" w:hAnsi="Times New Roman" w:cs="Times New Roman"/>
          <w:sz w:val="28"/>
          <w:szCs w:val="28"/>
          <w:lang w:val="en-US"/>
        </w:rPr>
        <w:t>bo‘</w:t>
      </w:r>
      <w:proofErr w:type="gramEnd"/>
      <w:r w:rsidRPr="00BC5E58">
        <w:rPr>
          <w:rFonts w:ascii="Times New Roman" w:hAnsi="Times New Roman" w:cs="Times New Roman"/>
          <w:sz w:val="28"/>
          <w:szCs w:val="28"/>
          <w:lang w:val="en-US"/>
        </w:rPr>
        <w:t xml:space="preserve">ldi va raqamli texnologiyalar sohasidagi sakkizta asosiy malaka darajasini belgilab berdi, ulardan foydalanishning asosiy misollarini tavsifladi. </w:t>
      </w:r>
      <w:r w:rsidRPr="00425D16">
        <w:rPr>
          <w:rFonts w:ascii="Times New Roman" w:hAnsi="Times New Roman" w:cs="Times New Roman"/>
          <w:sz w:val="28"/>
          <w:szCs w:val="28"/>
          <w:lang w:val="en-US"/>
        </w:rPr>
        <w:t xml:space="preserve">Raqamli makonda kompetensiyalarni rivojlantirishga </w:t>
      </w:r>
      <w:proofErr w:type="gramStart"/>
      <w:r w:rsidRPr="00425D16">
        <w:rPr>
          <w:rFonts w:ascii="Times New Roman" w:hAnsi="Times New Roman" w:cs="Times New Roman"/>
          <w:sz w:val="28"/>
          <w:szCs w:val="28"/>
          <w:lang w:val="en-US"/>
        </w:rPr>
        <w:t>yo‘</w:t>
      </w:r>
      <w:proofErr w:type="gramEnd"/>
      <w:r w:rsidRPr="00425D16">
        <w:rPr>
          <w:rFonts w:ascii="Times New Roman" w:hAnsi="Times New Roman" w:cs="Times New Roman"/>
          <w:sz w:val="28"/>
          <w:szCs w:val="28"/>
          <w:lang w:val="en-US"/>
        </w:rPr>
        <w:t>naltirilgan ta’lim modeliga batafsilroq to‘xtalib o‘tamiz.</w:t>
      </w:r>
    </w:p>
    <w:p w:rsidR="006C48E1" w:rsidRDefault="006C48E1" w:rsidP="006C48E1">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7C23FB8B" wp14:editId="0B76080C">
            <wp:extent cx="5899150" cy="6711950"/>
            <wp:effectExtent l="38100" t="0" r="25400" b="16510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E1A46" w:rsidRPr="00425D16" w:rsidRDefault="006E1A46" w:rsidP="00863DC9">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01A0E534" wp14:editId="1485B55D">
            <wp:extent cx="5899150" cy="6324600"/>
            <wp:effectExtent l="38100" t="0" r="2540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425D16" w:rsidRDefault="00011697" w:rsidP="00011697">
      <w:pPr>
        <w:spacing w:after="0" w:line="360" w:lineRule="auto"/>
        <w:ind w:firstLine="709"/>
        <w:jc w:val="both"/>
        <w:rPr>
          <w:rFonts w:ascii="Times New Roman" w:hAnsi="Times New Roman" w:cs="Times New Roman"/>
          <w:sz w:val="28"/>
          <w:szCs w:val="28"/>
          <w:lang w:val="en-US"/>
        </w:rPr>
      </w:pPr>
      <w:r w:rsidRPr="00011697">
        <w:rPr>
          <w:rFonts w:ascii="Times New Roman" w:hAnsi="Times New Roman" w:cs="Times New Roman"/>
          <w:sz w:val="28"/>
          <w:szCs w:val="28"/>
          <w:lang w:val="en-US"/>
        </w:rPr>
        <w:t>2016-yil fevral oyida Qo‘shma ishchi</w:t>
      </w:r>
      <w:r w:rsidR="006E1A46">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Yevropa Kengashi Bosh direktorati guruhi</w:t>
      </w:r>
      <w:r w:rsidR="006E1A46">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 xml:space="preserve">Kommunikatsiya tarmoqlari, kontent va texnologiyalar bo‘yicha Bosh boshqarma (The Directorate-General for Communications Networks, Content and Technology, DG CONNECT) va Yevrostat axborot jamiyati (Eurostat Information Society) tomonidan Raqamli kompetensiyalar standartlariga asoslangan </w:t>
      </w:r>
      <w:r w:rsidR="00ED5C6B">
        <w:rPr>
          <w:rFonts w:ascii="Times New Roman" w:hAnsi="Times New Roman" w:cs="Times New Roman"/>
          <w:sz w:val="28"/>
          <w:szCs w:val="28"/>
          <w:lang w:val="en-US"/>
        </w:rPr>
        <w:t>“</w:t>
      </w:r>
      <w:r w:rsidRPr="00011697">
        <w:rPr>
          <w:rFonts w:ascii="Times New Roman" w:hAnsi="Times New Roman" w:cs="Times New Roman"/>
          <w:sz w:val="28"/>
          <w:szCs w:val="28"/>
          <w:lang w:val="en-US"/>
        </w:rPr>
        <w:t>Raqamli ko‘nikmalar ko‘rsatkichi</w:t>
      </w:r>
      <w:r w:rsidR="00ED5C6B">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(Digital Skills Indicator) ishlab chiqildi va nashr etildi, shuningdek, Yevrostat tomonidan fuqarolarning AKTdan foydalanish bo‘yicha tadqiqotlar o‘tkazish uchun uni qo‘llash metodologiyasi ishlab chiqildi[1].</w:t>
      </w:r>
      <w:r w:rsidR="006E1A46">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w:t>
      </w:r>
      <w:r w:rsidR="006E1A46">
        <w:rPr>
          <w:rFonts w:ascii="Times New Roman" w:hAnsi="Times New Roman" w:cs="Times New Roman"/>
          <w:sz w:val="28"/>
          <w:szCs w:val="28"/>
          <w:lang w:val="en-US"/>
        </w:rPr>
        <w:t>2.</w:t>
      </w:r>
      <w:r w:rsidRPr="00011697">
        <w:rPr>
          <w:rFonts w:ascii="Times New Roman" w:hAnsi="Times New Roman" w:cs="Times New Roman"/>
          <w:sz w:val="28"/>
          <w:szCs w:val="28"/>
          <w:lang w:val="en-US"/>
        </w:rPr>
        <w:t>1</w:t>
      </w:r>
      <w:r w:rsidR="006E1A46">
        <w:rPr>
          <w:rFonts w:ascii="Times New Roman" w:hAnsi="Times New Roman" w:cs="Times New Roman"/>
          <w:sz w:val="28"/>
          <w:szCs w:val="28"/>
          <w:lang w:val="en-US"/>
        </w:rPr>
        <w:t>-jadval</w:t>
      </w:r>
      <w:r w:rsidRPr="00011697">
        <w:rPr>
          <w:rFonts w:ascii="Times New Roman" w:hAnsi="Times New Roman" w:cs="Times New Roman"/>
          <w:sz w:val="28"/>
          <w:szCs w:val="28"/>
          <w:lang w:val="en-US"/>
        </w:rPr>
        <w:t>)</w:t>
      </w:r>
    </w:p>
    <w:p w:rsidR="00011697" w:rsidRDefault="00011697" w:rsidP="00011697">
      <w:pPr>
        <w:spacing w:after="0" w:line="360" w:lineRule="auto"/>
        <w:ind w:firstLine="709"/>
        <w:jc w:val="both"/>
        <w:rPr>
          <w:rFonts w:ascii="Times New Roman" w:hAnsi="Times New Roman" w:cs="Times New Roman"/>
          <w:sz w:val="28"/>
          <w:szCs w:val="28"/>
          <w:lang w:val="en-US"/>
        </w:rPr>
        <w:sectPr w:rsidR="00011697">
          <w:footerReference w:type="default" r:id="rId32"/>
          <w:pgSz w:w="11906" w:h="16838"/>
          <w:pgMar w:top="1134" w:right="850" w:bottom="1134" w:left="1701" w:header="708" w:footer="708" w:gutter="0"/>
          <w:cols w:space="708"/>
          <w:docGrid w:linePitch="360"/>
        </w:sectPr>
      </w:pPr>
    </w:p>
    <w:p w:rsidR="00011697" w:rsidRPr="00425D16" w:rsidRDefault="00011697" w:rsidP="00011697">
      <w:pPr>
        <w:spacing w:after="0" w:line="360" w:lineRule="auto"/>
        <w:ind w:firstLine="709"/>
        <w:jc w:val="both"/>
        <w:rPr>
          <w:rFonts w:ascii="Times New Roman" w:hAnsi="Times New Roman" w:cs="Times New Roman"/>
          <w:sz w:val="28"/>
          <w:szCs w:val="28"/>
          <w:lang w:val="en-US"/>
        </w:rPr>
      </w:pPr>
    </w:p>
    <w:tbl>
      <w:tblPr>
        <w:tblStyle w:val="-41"/>
        <w:tblW w:w="15029" w:type="dxa"/>
        <w:tblLook w:val="04A0" w:firstRow="1" w:lastRow="0" w:firstColumn="1" w:lastColumn="0" w:noHBand="0" w:noVBand="1"/>
      </w:tblPr>
      <w:tblGrid>
        <w:gridCol w:w="6373"/>
        <w:gridCol w:w="2885"/>
        <w:gridCol w:w="5771"/>
      </w:tblGrid>
      <w:tr w:rsidR="00011697" w:rsidRPr="00011697" w:rsidTr="00D44059">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rsidR="00011697" w:rsidRPr="00D44059" w:rsidRDefault="00606923" w:rsidP="00AA0706">
            <w:pPr>
              <w:spacing w:line="360" w:lineRule="auto"/>
              <w:jc w:val="center"/>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rsidR="00011697" w:rsidRPr="00D44059" w:rsidRDefault="00DC1286" w:rsidP="00AA070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44059">
              <w:rPr>
                <w:rFonts w:ascii="Times New Roman" w:hAnsi="Times New Roman" w:cs="Times New Roman"/>
                <w:color w:val="000000" w:themeColor="text1"/>
                <w:sz w:val="28"/>
                <w:szCs w:val="28"/>
              </w:rPr>
              <w:t>Kompetensiya sohalari:</w:t>
            </w:r>
          </w:p>
        </w:tc>
        <w:tc>
          <w:tcPr>
            <w:tcW w:w="5771" w:type="dxa"/>
            <w:vAlign w:val="center"/>
          </w:tcPr>
          <w:p w:rsidR="00011697" w:rsidRPr="00D44059" w:rsidRDefault="00DC1286" w:rsidP="00AA070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Ko‘rsatkich</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rsidR="00DC1286" w:rsidRPr="00AA0706" w:rsidRDefault="00DC1286" w:rsidP="00DC1286">
            <w:pPr>
              <w:spacing w:line="360" w:lineRule="auto"/>
              <w:ind w:firstLine="709"/>
              <w:jc w:val="both"/>
              <w:rPr>
                <w:rFonts w:ascii="Times New Roman" w:hAnsi="Times New Roman" w:cs="Times New Roman"/>
                <w:b w:val="0"/>
                <w:sz w:val="28"/>
                <w:szCs w:val="28"/>
                <w:lang w:val="en-US"/>
              </w:rPr>
            </w:pPr>
            <w:proofErr w:type="gramStart"/>
            <w:r w:rsidRPr="00AA0706">
              <w:rPr>
                <w:rFonts w:ascii="Times New Roman" w:hAnsi="Times New Roman" w:cs="Times New Roman"/>
                <w:b w:val="0"/>
                <w:sz w:val="28"/>
                <w:szCs w:val="28"/>
                <w:lang w:val="en-US"/>
              </w:rPr>
              <w:t>O</w:t>
            </w:r>
            <w:r w:rsidRPr="00BC5E58">
              <w:rPr>
                <w:rFonts w:ascii="Times New Roman" w:hAnsi="Times New Roman" w:cs="Times New Roman"/>
                <w:b w:val="0"/>
                <w:sz w:val="28"/>
                <w:szCs w:val="28"/>
              </w:rPr>
              <w:t>‘</w:t>
            </w:r>
            <w:proofErr w:type="gramEnd"/>
            <w:r w:rsidRPr="00AA0706">
              <w:rPr>
                <w:rFonts w:ascii="Times New Roman" w:hAnsi="Times New Roman" w:cs="Times New Roman"/>
                <w:b w:val="0"/>
                <w:sz w:val="28"/>
                <w:szCs w:val="28"/>
                <w:lang w:val="en-US"/>
              </w:rPr>
              <w:t>z</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ehtiyojlarini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shakllantirish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raqamli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ma</w:t>
            </w:r>
            <w:r w:rsidRPr="00BC5E58">
              <w:rPr>
                <w:rFonts w:ascii="Times New Roman" w:hAnsi="Times New Roman" w:cs="Times New Roman"/>
                <w:b w:val="0"/>
                <w:sz w:val="28"/>
                <w:szCs w:val="28"/>
              </w:rPr>
              <w:t>’</w:t>
            </w:r>
            <w:r w:rsidRPr="00AA0706">
              <w:rPr>
                <w:rFonts w:ascii="Times New Roman" w:hAnsi="Times New Roman" w:cs="Times New Roman"/>
                <w:b w:val="0"/>
                <w:sz w:val="28"/>
                <w:szCs w:val="28"/>
                <w:lang w:val="en-US"/>
              </w:rPr>
              <w:t>lumotlar</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kontentni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topish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ajratib</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olish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qobiliyati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 xml:space="preserve">Axborot manbai va uning mazmunining dolzarbligi va </w:t>
            </w:r>
            <w:proofErr w:type="gramStart"/>
            <w:r w:rsidRPr="00AA0706">
              <w:rPr>
                <w:rFonts w:ascii="Times New Roman" w:hAnsi="Times New Roman" w:cs="Times New Roman"/>
                <w:b w:val="0"/>
                <w:sz w:val="28"/>
                <w:szCs w:val="28"/>
                <w:lang w:val="en-US"/>
              </w:rPr>
              <w:t>qo‘</w:t>
            </w:r>
            <w:proofErr w:type="gramEnd"/>
            <w:r w:rsidRPr="00AA0706">
              <w:rPr>
                <w:rFonts w:ascii="Times New Roman" w:hAnsi="Times New Roman" w:cs="Times New Roman"/>
                <w:b w:val="0"/>
                <w:sz w:val="28"/>
                <w:szCs w:val="28"/>
                <w:lang w:val="en-US"/>
              </w:rPr>
              <w:t>llanilishini baholay olish.</w:t>
            </w:r>
          </w:p>
          <w:p w:rsidR="00011697" w:rsidRPr="00AA0706" w:rsidRDefault="00DC1286" w:rsidP="00DC1286">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ma’lumotlar, axborot va kontentni saqlash, tashkil etish va boshqarish qobiliyati.</w:t>
            </w:r>
          </w:p>
        </w:tc>
        <w:tc>
          <w:tcPr>
            <w:tcW w:w="2885" w:type="dxa"/>
            <w:vAlign w:val="center"/>
          </w:tcPr>
          <w:p w:rsidR="00011697" w:rsidRPr="00AA0706" w:rsidRDefault="00DC1286"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1. Axborot ko‘nikmalari</w:t>
            </w:r>
          </w:p>
        </w:tc>
        <w:tc>
          <w:tcPr>
            <w:tcW w:w="5771" w:type="dxa"/>
          </w:tcPr>
          <w:p w:rsidR="00011697" w:rsidRPr="00011697" w:rsidRDefault="00DC1286" w:rsidP="0001169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C1286">
              <w:rPr>
                <w:rFonts w:ascii="Times New Roman" w:hAnsi="Times New Roman" w:cs="Times New Roman"/>
                <w:sz w:val="28"/>
                <w:szCs w:val="28"/>
              </w:rPr>
              <w:t>Papka yoki faylni nusxalaydi yoki ko‘chiradi Internet tarmog‘ida bulutdagi fayllarni saqlaydi Davlat organlari/</w:t>
            </w:r>
            <w:r w:rsidR="00AA0706">
              <w:rPr>
                <w:rFonts w:ascii="Times New Roman" w:hAnsi="Times New Roman" w:cs="Times New Roman"/>
                <w:sz w:val="28"/>
                <w:szCs w:val="28"/>
              </w:rPr>
              <w:t xml:space="preserve"> </w:t>
            </w:r>
            <w:r w:rsidRPr="00DC1286">
              <w:rPr>
                <w:rFonts w:ascii="Times New Roman" w:hAnsi="Times New Roman" w:cs="Times New Roman"/>
                <w:sz w:val="28"/>
                <w:szCs w:val="28"/>
              </w:rPr>
              <w:t>xizmatlarining veb-saytlaridan ma’lumot oladi Tovarlar va xizmatlar haqida ma’lumot topadi Sog‘liqni saqlash masalalari bo‘yicha ma’lumot qidiradi</w:t>
            </w:r>
          </w:p>
        </w:tc>
      </w:tr>
      <w:tr w:rsidR="00011697" w:rsidRPr="004209D8" w:rsidTr="00D44059">
        <w:trPr>
          <w:trHeight w:val="3765"/>
        </w:trPr>
        <w:tc>
          <w:tcPr>
            <w:cnfStyle w:val="001000000000" w:firstRow="0" w:lastRow="0" w:firstColumn="1" w:lastColumn="0" w:oddVBand="0" w:evenVBand="0" w:oddHBand="0" w:evenHBand="0" w:firstRowFirstColumn="0" w:firstRowLastColumn="0" w:lastRowFirstColumn="0" w:lastRowLastColumn="0"/>
            <w:tcW w:w="6373" w:type="dxa"/>
          </w:tcPr>
          <w:p w:rsidR="00DC1286" w:rsidRPr="00AA0706" w:rsidRDefault="00DC1286" w:rsidP="00DC1286">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rsidR="00011697" w:rsidRPr="00AA0706" w:rsidRDefault="00DC1286" w:rsidP="00DC1286">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profilingiz va obro‘ingizni boshqarish qobiliyati.</w:t>
            </w:r>
          </w:p>
        </w:tc>
        <w:tc>
          <w:tcPr>
            <w:tcW w:w="2885" w:type="dxa"/>
            <w:vAlign w:val="center"/>
          </w:tcPr>
          <w:p w:rsidR="00011697" w:rsidRPr="00AA0706" w:rsidRDefault="00DC1286" w:rsidP="00AA07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2. Muloqot (kommunikatsiya) ko‘nikmalari</w:t>
            </w:r>
          </w:p>
        </w:tc>
        <w:tc>
          <w:tcPr>
            <w:tcW w:w="5771" w:type="dxa"/>
          </w:tcPr>
          <w:p w:rsidR="00011697" w:rsidRPr="00B04AF7" w:rsidRDefault="00B04AF7" w:rsidP="00011697">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Elektron pochta </w:t>
            </w:r>
            <w:proofErr w:type="gramStart"/>
            <w:r w:rsidRPr="00B04AF7">
              <w:rPr>
                <w:rFonts w:ascii="Times New Roman" w:hAnsi="Times New Roman" w:cs="Times New Roman"/>
                <w:sz w:val="28"/>
                <w:szCs w:val="28"/>
                <w:lang w:val="en-US"/>
              </w:rPr>
              <w:t>jo‘</w:t>
            </w:r>
            <w:proofErr w:type="gramEnd"/>
            <w:r w:rsidRPr="00B04AF7">
              <w:rPr>
                <w:rFonts w:ascii="Times New Roman" w:hAnsi="Times New Roman" w:cs="Times New Roman"/>
                <w:sz w:val="28"/>
                <w:szCs w:val="28"/>
                <w:lang w:val="en-US"/>
              </w:rPr>
              <w:t xml:space="preserve">natadi va qabul qiladi. Ijtimoiy tarmoqlarda ishtirok etadi. Internet orqali telefon va video </w:t>
            </w:r>
            <w:proofErr w:type="gramStart"/>
            <w:r w:rsidRPr="00B04AF7">
              <w:rPr>
                <w:rFonts w:ascii="Times New Roman" w:hAnsi="Times New Roman" w:cs="Times New Roman"/>
                <w:sz w:val="28"/>
                <w:szCs w:val="28"/>
                <w:lang w:val="en-US"/>
              </w:rPr>
              <w:t>qo‘</w:t>
            </w:r>
            <w:proofErr w:type="gramEnd"/>
            <w:r w:rsidRPr="00B04AF7">
              <w:rPr>
                <w:rFonts w:ascii="Times New Roman" w:hAnsi="Times New Roman" w:cs="Times New Roman"/>
                <w:sz w:val="28"/>
                <w:szCs w:val="28"/>
                <w:lang w:val="en-US"/>
              </w:rPr>
              <w:t>ng‘iroqlarni amalga oshiradi. Boshqalar bilan baham ko‘rish uchun o‘zi yaratgan kontentni veb-saytlarga yuklaydi.</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lastRenderedPageBreak/>
              <w:t>Raqamli kontent yaratish va tahrirlash qobiliyati.</w:t>
            </w:r>
          </w:p>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Ma’lumot va kontentni yaxshilash va mavjudlariga integratsiya qilish qobiliyati</w:t>
            </w:r>
          </w:p>
          <w:p w:rsidR="00011697" w:rsidRPr="00AA0706" w:rsidRDefault="00B04AF7" w:rsidP="00B04AF7">
            <w:pPr>
              <w:spacing w:line="360" w:lineRule="auto"/>
              <w:ind w:firstLine="709"/>
              <w:jc w:val="both"/>
              <w:rPr>
                <w:rFonts w:ascii="Times New Roman" w:hAnsi="Times New Roman" w:cs="Times New Roman"/>
                <w:b w:val="0"/>
                <w:sz w:val="28"/>
                <w:szCs w:val="28"/>
              </w:rPr>
            </w:pPr>
            <w:r w:rsidRPr="00BC5E58">
              <w:rPr>
                <w:rFonts w:ascii="Times New Roman" w:hAnsi="Times New Roman" w:cs="Times New Roman"/>
                <w:b w:val="0"/>
                <w:sz w:val="28"/>
                <w:szCs w:val="28"/>
                <w:lang w:val="en-US"/>
              </w:rPr>
              <w:t xml:space="preserve">litsenziyalar va mualliflik huquqini himoya qilish qay tarzda amal qilishi va </w:t>
            </w:r>
            <w:proofErr w:type="gramStart"/>
            <w:r w:rsidRPr="00BC5E58">
              <w:rPr>
                <w:rFonts w:ascii="Times New Roman" w:hAnsi="Times New Roman" w:cs="Times New Roman"/>
                <w:b w:val="0"/>
                <w:sz w:val="28"/>
                <w:szCs w:val="28"/>
                <w:lang w:val="en-US"/>
              </w:rPr>
              <w:t>qo‘</w:t>
            </w:r>
            <w:proofErr w:type="gramEnd"/>
            <w:r w:rsidRPr="00BC5E58">
              <w:rPr>
                <w:rFonts w:ascii="Times New Roman" w:hAnsi="Times New Roman" w:cs="Times New Roman"/>
                <w:b w:val="0"/>
                <w:sz w:val="28"/>
                <w:szCs w:val="28"/>
                <w:lang w:val="en-US"/>
              </w:rPr>
              <w:t xml:space="preserve">llanilishini tushunishda bilimlar majmuasi. </w:t>
            </w:r>
            <w:r w:rsidRPr="00AA0706">
              <w:rPr>
                <w:rFonts w:ascii="Times New Roman" w:hAnsi="Times New Roman" w:cs="Times New Roman"/>
                <w:b w:val="0"/>
                <w:sz w:val="28"/>
                <w:szCs w:val="28"/>
              </w:rPr>
              <w:t>Kompyuter tizimiga tushunarli ko‘rsatmalar berishni bilish.</w:t>
            </w:r>
          </w:p>
        </w:tc>
        <w:tc>
          <w:tcPr>
            <w:tcW w:w="2885" w:type="dxa"/>
            <w:vAlign w:val="center"/>
          </w:tcPr>
          <w:p w:rsidR="00011697" w:rsidRPr="00AA0706" w:rsidRDefault="00B04AF7"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lang w:val="en-US"/>
              </w:rPr>
            </w:pPr>
            <w:r w:rsidRPr="00AA0706">
              <w:rPr>
                <w:rFonts w:ascii="Times New Roman" w:hAnsi="Times New Roman" w:cs="Times New Roman"/>
                <w:b/>
                <w:sz w:val="28"/>
                <w:szCs w:val="28"/>
                <w:lang w:val="en-US"/>
              </w:rPr>
              <w:t>3. Dasturiy ko‘nikmalar va kontent bilan ishlash</w:t>
            </w:r>
          </w:p>
        </w:tc>
        <w:tc>
          <w:tcPr>
            <w:tcW w:w="5771" w:type="dxa"/>
          </w:tcPr>
          <w:p w:rsidR="00B04AF7" w:rsidRPr="00B04AF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A - Asosiy Matn muharrirlari uchun dasturiy ta’minotdan foydalanadi Jadvallar va grafiklarni tuzish uchun dasturiy ta’minotdan foydalanadi Fotosuratlar, video va audio fayllarni tahrirlash uchun dasturiy ta’minotdan foydalanadi</w:t>
            </w:r>
          </w:p>
          <w:p w:rsidR="00B04AF7" w:rsidRPr="00B04AF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B - Asosiylardan yuqori Matn, rasm, jadval yoki grafiklarni birlashtiruvchi taqdimotlar yoki hujjatlar yaratadi. Ma’lumotlarni tartibga solish va tahlil qilish (saralash, filtrlash, formulalardan foydalanish, grafiklarni yaratish) maqsadida jadvallarni yaratish uchun dasturiy ta’minotning </w:t>
            </w:r>
            <w:proofErr w:type="gramStart"/>
            <w:r w:rsidRPr="00B04AF7">
              <w:rPr>
                <w:rFonts w:ascii="Times New Roman" w:hAnsi="Times New Roman" w:cs="Times New Roman"/>
                <w:sz w:val="28"/>
                <w:szCs w:val="28"/>
                <w:lang w:val="en-US"/>
              </w:rPr>
              <w:t>ilg‘</w:t>
            </w:r>
            <w:proofErr w:type="gramEnd"/>
            <w:r w:rsidRPr="00B04AF7">
              <w:rPr>
                <w:rFonts w:ascii="Times New Roman" w:hAnsi="Times New Roman" w:cs="Times New Roman"/>
                <w:sz w:val="28"/>
                <w:szCs w:val="28"/>
                <w:lang w:val="en-US"/>
              </w:rPr>
              <w:t>or funksiyalaridan foydalanadi.</w:t>
            </w:r>
          </w:p>
          <w:p w:rsidR="00011697" w:rsidRPr="0001169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04AF7">
              <w:rPr>
                <w:rFonts w:ascii="Times New Roman" w:hAnsi="Times New Roman" w:cs="Times New Roman"/>
                <w:sz w:val="28"/>
                <w:szCs w:val="28"/>
              </w:rPr>
              <w:t>Dasturlash tilida kod yozdi</w:t>
            </w:r>
          </w:p>
        </w:tc>
      </w:tr>
      <w:tr w:rsidR="00011697" w:rsidRPr="00011697" w:rsidTr="00D44059">
        <w:trPr>
          <w:trHeight w:val="1414"/>
        </w:trPr>
        <w:tc>
          <w:tcPr>
            <w:cnfStyle w:val="001000000000" w:firstRow="0" w:lastRow="0" w:firstColumn="1" w:lastColumn="0" w:oddVBand="0" w:evenVBand="0" w:oddHBand="0" w:evenHBand="0" w:firstRowFirstColumn="0" w:firstRowLastColumn="0" w:lastRowFirstColumn="0" w:lastRowLastColumn="0"/>
            <w:tcW w:w="6373" w:type="dxa"/>
          </w:tcPr>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muhitda qurilmalar, kontent, shaxsiy ma’lumotlar va maxfiylikni himoyalay olish.</w:t>
            </w:r>
          </w:p>
          <w:p w:rsidR="00011697" w:rsidRPr="00AA0706" w:rsidRDefault="00B04AF7" w:rsidP="00B04AF7">
            <w:pPr>
              <w:spacing w:line="360" w:lineRule="auto"/>
              <w:ind w:firstLine="709"/>
              <w:jc w:val="both"/>
              <w:rPr>
                <w:rFonts w:ascii="Times New Roman" w:hAnsi="Times New Roman" w:cs="Times New Roman"/>
                <w:b w:val="0"/>
                <w:sz w:val="28"/>
                <w:szCs w:val="28"/>
                <w:lang w:val="en-US"/>
              </w:rPr>
            </w:pPr>
            <w:r w:rsidRPr="00BC5E58">
              <w:rPr>
                <w:rFonts w:ascii="Times New Roman" w:hAnsi="Times New Roman" w:cs="Times New Roman"/>
                <w:b w:val="0"/>
                <w:sz w:val="28"/>
                <w:szCs w:val="28"/>
                <w:lang w:val="en-US"/>
              </w:rPr>
              <w:lastRenderedPageBreak/>
              <w:t xml:space="preserve">Jismoniy va ruhiy salomatlikni saqlash qobiliyati, ijtimoiy farovonlik va ijtimoiy integratsiya uchun raqamli texnologiyalarning mavjudligi haqida bilimga ega </w:t>
            </w:r>
            <w:proofErr w:type="gramStart"/>
            <w:r w:rsidRPr="00BC5E58">
              <w:rPr>
                <w:rFonts w:ascii="Times New Roman" w:hAnsi="Times New Roman" w:cs="Times New Roman"/>
                <w:b w:val="0"/>
                <w:sz w:val="28"/>
                <w:szCs w:val="28"/>
                <w:lang w:val="en-US"/>
              </w:rPr>
              <w:t>bo‘</w:t>
            </w:r>
            <w:proofErr w:type="gramEnd"/>
            <w:r w:rsidRPr="00BC5E58">
              <w:rPr>
                <w:rFonts w:ascii="Times New Roman" w:hAnsi="Times New Roman" w:cs="Times New Roman"/>
                <w:b w:val="0"/>
                <w:sz w:val="28"/>
                <w:szCs w:val="28"/>
                <w:lang w:val="en-US"/>
              </w:rPr>
              <w:t xml:space="preserve">lish. </w:t>
            </w:r>
            <w:r w:rsidRPr="00AA0706">
              <w:rPr>
                <w:rFonts w:ascii="Times New Roman" w:hAnsi="Times New Roman" w:cs="Times New Roman"/>
                <w:b w:val="0"/>
                <w:sz w:val="28"/>
                <w:szCs w:val="28"/>
                <w:lang w:val="en-US"/>
              </w:rPr>
              <w:t>Raqamli texnologiyalarning atrof-muhitga ta’siri va ulardan foydalanish bo‘yicha bilimlarga ega bo‘lish.</w:t>
            </w:r>
          </w:p>
        </w:tc>
        <w:tc>
          <w:tcPr>
            <w:tcW w:w="2885" w:type="dxa"/>
            <w:vAlign w:val="center"/>
          </w:tcPr>
          <w:p w:rsidR="000B4444" w:rsidRPr="00AA0706" w:rsidRDefault="000B4444" w:rsidP="00AA0706">
            <w:pPr>
              <w:pStyle w:val="leading-8"/>
              <w:jc w:val="center"/>
              <w:cnfStyle w:val="000000000000" w:firstRow="0" w:lastRow="0" w:firstColumn="0" w:lastColumn="0" w:oddVBand="0" w:evenVBand="0" w:oddHBand="0" w:evenHBand="0" w:firstRowFirstColumn="0" w:firstRowLastColumn="0" w:lastRowFirstColumn="0" w:lastRowLastColumn="0"/>
              <w:rPr>
                <w:b/>
              </w:rPr>
            </w:pPr>
            <w:r w:rsidRPr="00AA0706">
              <w:rPr>
                <w:b/>
              </w:rPr>
              <w:lastRenderedPageBreak/>
              <w:t>4. Xavfsizlik</w:t>
            </w:r>
          </w:p>
          <w:p w:rsidR="00011697" w:rsidRPr="00AA0706" w:rsidRDefault="00011697" w:rsidP="00AA07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5771" w:type="dxa"/>
          </w:tcPr>
          <w:p w:rsidR="00011697" w:rsidRPr="00011697" w:rsidRDefault="000B4444" w:rsidP="00011697">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B4444">
              <w:rPr>
                <w:rFonts w:ascii="Times New Roman" w:hAnsi="Times New Roman" w:cs="Times New Roman"/>
                <w:sz w:val="28"/>
                <w:szCs w:val="28"/>
              </w:rPr>
              <w:t xml:space="preserve">Xususiy kompyuterlar va ma’lumotlarni himoya qilish maqsadida xavfsizlikni ta’minlash uchun har qanday dasturiy mahsulotlar yoki </w:t>
            </w:r>
            <w:r w:rsidRPr="000B4444">
              <w:rPr>
                <w:rFonts w:ascii="Times New Roman" w:hAnsi="Times New Roman" w:cs="Times New Roman"/>
                <w:sz w:val="28"/>
                <w:szCs w:val="28"/>
              </w:rPr>
              <w:lastRenderedPageBreak/>
              <w:t>vositalardan (antivirus dasturlari, anti-spam, brandmauer va boshqalar) foydalanadi. Dasturiy mahsulotlardan kamida bittasini vaqti-vaqti bilan yangilab turadi.</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rsidR="000B4444" w:rsidRPr="00AA0706" w:rsidRDefault="000B4444" w:rsidP="000B4444">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lastRenderedPageBreak/>
              <w:t>Raqamli muhitda ehtiyoj va muammolarni aniqlash, konseptual muammolar va muammoli vaziyatlarni hal qilish qobiliyati.</w:t>
            </w:r>
          </w:p>
          <w:p w:rsidR="00011697" w:rsidRPr="00AA0706" w:rsidRDefault="000B4444" w:rsidP="000B4444">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lang w:val="en-US"/>
              </w:rPr>
              <w:t xml:space="preserve">Innovatsion jarayonlar va mahsulotlar uchun raqamli vositalardan foydalana olish. </w:t>
            </w:r>
            <w:r w:rsidRPr="00AA0706">
              <w:rPr>
                <w:rFonts w:ascii="Times New Roman" w:hAnsi="Times New Roman" w:cs="Times New Roman"/>
                <w:b w:val="0"/>
                <w:sz w:val="28"/>
                <w:szCs w:val="28"/>
              </w:rPr>
              <w:t>Raqamli evolyutsiya bilan hamnafas bo‘lish.</w:t>
            </w:r>
          </w:p>
        </w:tc>
        <w:tc>
          <w:tcPr>
            <w:tcW w:w="2885" w:type="dxa"/>
            <w:vAlign w:val="center"/>
          </w:tcPr>
          <w:p w:rsidR="00011697" w:rsidRPr="00AA0706" w:rsidRDefault="000B4444"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5. Muammolarni yechish</w:t>
            </w:r>
          </w:p>
        </w:tc>
        <w:tc>
          <w:tcPr>
            <w:tcW w:w="5771" w:type="dxa"/>
          </w:tcPr>
          <w:p w:rsidR="00713F74" w:rsidRPr="00713F74" w:rsidRDefault="00713F74" w:rsidP="00713F74">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rsidR="00011697" w:rsidRPr="00011697" w:rsidRDefault="00713F74" w:rsidP="00713F74">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B - Onlayn xizmatlarni bilish: Onlayn xaridlarni amalga oshiradi (oxirgi 12 oy ichida), Onlayn sotishni amalga oshiradi Onlayn o‘quv resurslaridan foydalanadi Internet-bankingdan foydalanadi</w:t>
            </w:r>
          </w:p>
        </w:tc>
      </w:tr>
    </w:tbl>
    <w:p w:rsidR="00011697" w:rsidRDefault="00011697" w:rsidP="00425D16">
      <w:pPr>
        <w:spacing w:after="0" w:line="360" w:lineRule="auto"/>
        <w:ind w:firstLine="709"/>
        <w:jc w:val="both"/>
        <w:rPr>
          <w:rFonts w:ascii="Times New Roman" w:hAnsi="Times New Roman" w:cs="Times New Roman"/>
          <w:sz w:val="28"/>
          <w:szCs w:val="28"/>
        </w:rPr>
        <w:sectPr w:rsidR="00011697" w:rsidSect="00011697">
          <w:pgSz w:w="16838" w:h="11906" w:orient="landscape"/>
          <w:pgMar w:top="1701" w:right="1134" w:bottom="851" w:left="1134" w:header="708" w:footer="708" w:gutter="0"/>
          <w:cols w:space="708"/>
          <w:docGrid w:linePitch="360"/>
        </w:sectPr>
      </w:pPr>
    </w:p>
    <w:p w:rsidR="00425D16" w:rsidRPr="00011697" w:rsidRDefault="00380C63" w:rsidP="00425D16">
      <w:pPr>
        <w:spacing w:after="0" w:line="360" w:lineRule="auto"/>
        <w:ind w:firstLine="709"/>
        <w:jc w:val="both"/>
        <w:rPr>
          <w:rFonts w:ascii="Times New Roman" w:hAnsi="Times New Roman" w:cs="Times New Roman"/>
          <w:sz w:val="28"/>
          <w:szCs w:val="28"/>
        </w:rPr>
      </w:pPr>
      <w:r w:rsidRPr="00380C63">
        <w:rPr>
          <w:rFonts w:ascii="Times New Roman" w:hAnsi="Times New Roman" w:cs="Times New Roman"/>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rsidR="00606923" w:rsidRPr="00606923" w:rsidRDefault="00606923" w:rsidP="00606923">
      <w:pPr>
        <w:spacing w:after="0" w:line="360" w:lineRule="auto"/>
        <w:ind w:firstLine="709"/>
        <w:jc w:val="both"/>
        <w:rPr>
          <w:rFonts w:ascii="Times New Roman" w:hAnsi="Times New Roman" w:cs="Times New Roman"/>
          <w:sz w:val="28"/>
          <w:szCs w:val="28"/>
          <w:lang w:val="en-US"/>
        </w:rPr>
      </w:pPr>
      <w:r w:rsidRPr="00606923">
        <w:rPr>
          <w:rFonts w:ascii="Times New Roman" w:hAnsi="Times New Roman" w:cs="Times New Roman"/>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606923">
        <w:rPr>
          <w:rFonts w:ascii="Times New Roman" w:hAnsi="Times New Roman" w:cs="Times New Roman"/>
          <w:sz w:val="28"/>
          <w:szCs w:val="28"/>
          <w:lang w:val="en-US"/>
        </w:rPr>
        <w:t xml:space="preserve">Bunday turdagi dasturlar moslashuvchan </w:t>
      </w:r>
      <w:proofErr w:type="gramStart"/>
      <w:r w:rsidRPr="00606923">
        <w:rPr>
          <w:rFonts w:ascii="Times New Roman" w:hAnsi="Times New Roman" w:cs="Times New Roman"/>
          <w:sz w:val="28"/>
          <w:szCs w:val="28"/>
          <w:lang w:val="en-US"/>
        </w:rPr>
        <w:t>bo‘</w:t>
      </w:r>
      <w:proofErr w:type="gramEnd"/>
      <w:r w:rsidRPr="00606923">
        <w:rPr>
          <w:rFonts w:ascii="Times New Roman" w:hAnsi="Times New Roman" w:cs="Times New Roman"/>
          <w:sz w:val="28"/>
          <w:szCs w:val="28"/>
          <w:lang w:val="en-US"/>
        </w:rPr>
        <w:t>lishi va ularni texnologik o‘zgarishlarga moslashtirish imkonini berishi kerak.</w:t>
      </w:r>
    </w:p>
    <w:p w:rsidR="00425D16" w:rsidRPr="00BC5E58" w:rsidRDefault="00606923" w:rsidP="00606923">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Shunday qilib, raqamlashtirish sharoitida mehnat bozorida talab yuqori </w:t>
      </w:r>
      <w:proofErr w:type="gramStart"/>
      <w:r w:rsidRPr="00BC5E58">
        <w:rPr>
          <w:rFonts w:ascii="Times New Roman" w:hAnsi="Times New Roman" w:cs="Times New Roman"/>
          <w:sz w:val="28"/>
          <w:szCs w:val="28"/>
          <w:lang w:val="en-US"/>
        </w:rPr>
        <w:t>bo‘</w:t>
      </w:r>
      <w:proofErr w:type="gramEnd"/>
      <w:r w:rsidRPr="00BC5E58">
        <w:rPr>
          <w:rFonts w:ascii="Times New Roman" w:hAnsi="Times New Roman" w:cs="Times New Roman"/>
          <w:sz w:val="28"/>
          <w:szCs w:val="28"/>
          <w:lang w:val="en-US"/>
        </w:rPr>
        <w:t xml:space="preserve">lgan kadrlarni tayyorlashning milliy tizimida yuzaga keladigan muammolarni hal qilish xodimlarda yuqori darajada rivojlangan raqamli kompetensiyalarni shakllantirishni talab qiladi. Yevropa tajribasi bu borada ham nazariy, ham amaliy qiziqish </w:t>
      </w:r>
      <w:proofErr w:type="gramStart"/>
      <w:r w:rsidRPr="00BC5E58">
        <w:rPr>
          <w:rFonts w:ascii="Times New Roman" w:hAnsi="Times New Roman" w:cs="Times New Roman"/>
          <w:sz w:val="28"/>
          <w:szCs w:val="28"/>
          <w:lang w:val="en-US"/>
        </w:rPr>
        <w:t>uyg‘</w:t>
      </w:r>
      <w:proofErr w:type="gramEnd"/>
      <w:r w:rsidRPr="00BC5E58">
        <w:rPr>
          <w:rFonts w:ascii="Times New Roman" w:hAnsi="Times New Roman" w:cs="Times New Roman"/>
          <w:sz w:val="28"/>
          <w:szCs w:val="28"/>
          <w:lang w:val="en-US"/>
        </w:rPr>
        <w:t>otadi.</w:t>
      </w:r>
    </w:p>
    <w:p w:rsidR="00AE6CD6" w:rsidRPr="009F48BF" w:rsidRDefault="00AE6CD6" w:rsidP="009F48BF">
      <w:pPr>
        <w:spacing w:after="0" w:line="360" w:lineRule="auto"/>
        <w:jc w:val="center"/>
        <w:rPr>
          <w:rFonts w:ascii="Times New Roman" w:hAnsi="Times New Roman" w:cs="Times New Roman"/>
          <w:b/>
          <w:sz w:val="28"/>
          <w:szCs w:val="28"/>
          <w:lang w:val="en-US"/>
        </w:rPr>
      </w:pPr>
      <w:r w:rsidRPr="009F48BF">
        <w:rPr>
          <w:rFonts w:ascii="Times New Roman" w:hAnsi="Times New Roman" w:cs="Times New Roman"/>
          <w:b/>
          <w:sz w:val="28"/>
          <w:szCs w:val="28"/>
          <w:lang w:val="en-US"/>
        </w:rPr>
        <w:t>2.3-§.</w:t>
      </w:r>
      <w:r w:rsidRPr="009F48BF">
        <w:rPr>
          <w:rFonts w:ascii="Times New Roman" w:hAnsi="Times New Roman" w:cs="Times New Roman"/>
          <w:b/>
          <w:sz w:val="28"/>
          <w:szCs w:val="28"/>
          <w:lang w:val="en-US"/>
        </w:rPr>
        <w:tab/>
        <w:t>Interaktiv platformalar, sun’iy intellekt va masofaviy ta’lim texnologiyalari</w:t>
      </w:r>
    </w:p>
    <w:p w:rsidR="000C65E8" w:rsidRPr="00A55191" w:rsidRDefault="000C65E8"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Axborot texnologiyalarining rivojlanishi bilan raqamli vositalarni hayotning turli sohalarida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llash odatiy holga aylanmoqda. Raqamlashtirish ta’lim jarayoniga ham ta’sir qiladi.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qitishda avvalgidan ko‘ra ko‘proq yangi, shu jumladan mobil texnologiyalardan foydalanilmoqda. Oliy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yurtlari va maktablarda ta’lim olayotgan avlod o‘z muammolarini hal qilish uchun raqamli vositalardan ko‘proq foydalanadi.Ta’lim jarayonida bevosita yoki bilvosita foydalaniladigan bir qator axborot tizimlari mavjud.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pincha bunday tizimlar o‘quv jarayonini yengillashtirish, tushuntirilgan materialni vizuallashtirish, test yoki </w:t>
      </w:r>
      <w:r w:rsidRPr="00A55191">
        <w:rPr>
          <w:rFonts w:ascii="Times New Roman" w:hAnsi="Times New Roman" w:cs="Times New Roman"/>
          <w:sz w:val="28"/>
          <w:szCs w:val="28"/>
          <w:lang w:val="en-US"/>
        </w:rPr>
        <w:lastRenderedPageBreak/>
        <w:t xml:space="preserve">imtihon jarayonlarini soddalashtirish uchun qo‘llaniladi. Bunday tizimlarga quyidagilar misol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 oladi: masofaviy MOOC (massive online open course - ommaviy ochiq onlayn kurslar) ni joylashtirish uchun platformalar, o‘quv jarayonini tashkil etish tizimlari, tijorat mahsulotlari ko‘rinishidagi o‘quv jarayonini boshqarish uchun raqamli modulli tizimlar yoki muayyan ta’lim muassasalarida ishlab chiqilgan.</w:t>
      </w:r>
    </w:p>
    <w:p w:rsidR="000C65E8" w:rsidRPr="00A55191" w:rsidRDefault="000C65E8"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Bunday tizimlarning mavjudligi va ularning tobora kengayib borayotganligi sababli, bunday tizimlarni keyinchalik loyihalash va ishlab chiqish maqsadida ularni tuzilmalashtirish va tavsiflash zarurati </w:t>
      </w:r>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 xml:space="preserve">iladi. Bundan tashqari, bunday tizimlarda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roli, shuningdek, ta’lim tuzilmasida ikki tomon - o‘qituvchi va o‘quvchining ishlash mexanizmlari noaniqligicha qolmoqda. Ushbu ishning maqsadi har bir raqamli ta’lim muhitining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ziga xos xususiyatlarini aniqlash, shuningdek, ushbu muhitlarning har birida o‘qituvchi bajaradigan rolni aniqlash edi.</w:t>
      </w:r>
    </w:p>
    <w:p w:rsidR="000C65E8" w:rsidRPr="00A55191" w:rsidRDefault="000C65E8"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Tadqiqotning maqsadi raqamli ta’lim vositalaridan foydalanish sharti bilan ta’lim jarayonida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rolining evolyutsion o‘zgarishini aniqlashdan iborat.</w:t>
      </w:r>
    </w:p>
    <w:p w:rsidR="00303C3D" w:rsidRPr="00A55191" w:rsidRDefault="00303C3D" w:rsidP="00455A4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Yangi texnologiyalar va axborot tizimlarining keng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lamda va jadal sur’atlar bilan paydo bo‘lishi, rivojlanishi va joriy etilishi muqarrar ravishda jahon iqtisodiyotining o‘zgarishiga olib keladi. Katta ijtimoiy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zgarishlar yuzaga keladi.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tadqiqotchilar raqamlashtirishning jamiyat hayotiga ta’siri haqida jiddiy o‘ylay boshladilar. Shunday qilib, Silikon vodiysi muhandisi va tadbirkori Martin Fordning</w:t>
      </w:r>
      <w:r w:rsidR="00716656">
        <w:rPr>
          <w:rStyle w:val="aa"/>
          <w:rFonts w:ascii="Times New Roman" w:hAnsi="Times New Roman" w:cs="Times New Roman"/>
          <w:sz w:val="28"/>
          <w:szCs w:val="28"/>
          <w:lang w:val="en-US"/>
        </w:rPr>
        <w:footnoteReference w:id="1"/>
      </w:r>
      <w:r w:rsidRPr="00A55191">
        <w:rPr>
          <w:rFonts w:ascii="Times New Roman" w:hAnsi="Times New Roman" w:cs="Times New Roman"/>
          <w:sz w:val="28"/>
          <w:szCs w:val="28"/>
          <w:lang w:val="en-US"/>
        </w:rPr>
        <w:t xml:space="preserve"> [1] </w:t>
      </w:r>
      <w:r w:rsidR="00FD6E62">
        <w:rPr>
          <w:rFonts w:ascii="Times New Roman" w:hAnsi="Times New Roman" w:cs="Times New Roman"/>
          <w:sz w:val="28"/>
          <w:szCs w:val="28"/>
          <w:lang w:val="en-US"/>
        </w:rPr>
        <w:t>“</w:t>
      </w:r>
      <w:r w:rsidRPr="00A55191">
        <w:rPr>
          <w:rFonts w:ascii="Times New Roman" w:hAnsi="Times New Roman" w:cs="Times New Roman"/>
          <w:sz w:val="28"/>
          <w:szCs w:val="28"/>
          <w:lang w:val="en-US"/>
        </w:rPr>
        <w:t>Robotlar hujum qilmoqda</w:t>
      </w:r>
      <w:r w:rsidR="00FD6E62">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kitobi sharhida axborot texnologiyalarining faol joriy etilishi munosabati bilan insoniyatning keyingi rivojlanishining pessimistik va optimistik variantlari taqdim etilgan.</w:t>
      </w:r>
    </w:p>
    <w:p w:rsidR="000C65E8" w:rsidRPr="00A55191" w:rsidRDefault="00303C3D"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w:t>
      </w: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 bir necha yil ichida avtomatlashtirishning kuchayishi sharoitida insonning keyingi taqdiri, iqtisodiy va ijtimoiy muhitdagi o‘zgarishlar haqida ko‘plab tahliliy maqolalar, prognoz-maqolalar e’lon qilindi, bu esa jamiyatning avtomatlashtirishga bo‘lgan munosabati va uning istiqbollari o‘zgarayotganini tasdiqlaydi.</w:t>
      </w:r>
    </w:p>
    <w:p w:rsidR="00303C3D" w:rsidRPr="00A55191" w:rsidRDefault="00303C3D" w:rsidP="00C23E46">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Jari Kaivo</w:t>
      </w:r>
      <w:r w:rsidR="00CA0F2A">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sidR="00B92931">
        <w:rPr>
          <w:rStyle w:val="aa"/>
          <w:rFonts w:ascii="Times New Roman" w:hAnsi="Times New Roman" w:cs="Times New Roman"/>
          <w:sz w:val="28"/>
          <w:szCs w:val="28"/>
          <w:lang w:val="en-US"/>
        </w:rPr>
        <w:footnoteReference w:id="2"/>
      </w:r>
      <w:r w:rsidRPr="00A55191">
        <w:rPr>
          <w:rFonts w:ascii="Times New Roman" w:hAnsi="Times New Roman" w:cs="Times New Roman"/>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nalishini ajratib ko‘rsatadi:</w:t>
      </w:r>
      <w:r w:rsidR="00C23E46">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axborot-kommunikatsiya texnologiyalari, raqamlashtirish va robotlarning keng rivojlanishi va ulardan foydalanish. Tadqiqotchining fikricha, istiqbolda bizni axborot oqimlari sonining shunchalik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payishi kutib turibdiki, jamiyat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zamonaviy hamma joyda mavjud bilimlar jamiyati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ga (modern ubiquitous knowledge society) aylanadi.</w:t>
      </w:r>
    </w:p>
    <w:p w:rsidR="00303C3D" w:rsidRPr="00A55191" w:rsidRDefault="00303C3D"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Unda odamlarning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zaro ta’siri minimal bo‘ladi, ko‘proq darajada mashinaviy o‘zaro ta’sir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mashinalar aloqasi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ataladigan - machine to machine communication), shuningdek, ma’lumotlar bazalari va hisoblash qurilmalari o‘rtasidagi o‘zaro ta’sir rivoj</w:t>
      </w:r>
      <w:r w:rsidR="00C23E46">
        <w:rPr>
          <w:rFonts w:ascii="Times New Roman" w:hAnsi="Times New Roman" w:cs="Times New Roman"/>
          <w:sz w:val="28"/>
          <w:szCs w:val="28"/>
          <w:lang w:val="en-US"/>
        </w:rPr>
        <w:t>lanadi (shu maqolada Jari Kaivo</w:t>
      </w:r>
      <w:r w:rsidR="00CA0F2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oja kelajak jamiyatini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hamma joyda mavjud bo‘lgan hisoblashlar jamiyati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w:t>
      </w:r>
    </w:p>
    <w:p w:rsidR="004948EB" w:rsidRPr="00A55191" w:rsidRDefault="004948EB"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Bunday mulohazalar hozir odamlar bajarayotgan ishlarning bir qismi kelajakda mashina mehnati bilan almashtiriladi, degan fikrga olib keladi.</w:t>
      </w:r>
    </w:p>
    <w:p w:rsidR="004948EB" w:rsidRPr="00A55191" w:rsidRDefault="004948EB" w:rsidP="00CD337C">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Rossiyalik tadqiqotchi S.V. Sirel</w:t>
      </w:r>
      <w:r w:rsidR="00B92931">
        <w:rPr>
          <w:rStyle w:val="aa"/>
          <w:rFonts w:ascii="Times New Roman" w:hAnsi="Times New Roman" w:cs="Times New Roman"/>
          <w:sz w:val="28"/>
          <w:szCs w:val="28"/>
          <w:lang w:val="en-US"/>
        </w:rPr>
        <w:footnoteReference w:id="3"/>
      </w:r>
      <w:r w:rsidRPr="00A55191">
        <w:rPr>
          <w:rFonts w:ascii="Times New Roman" w:hAnsi="Times New Roman" w:cs="Times New Roman"/>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w:t>
      </w:r>
      <w:r w:rsidR="005F78E7">
        <w:rPr>
          <w:rFonts w:ascii="Times New Roman" w:hAnsi="Times New Roman" w:cs="Times New Roman"/>
          <w:sz w:val="28"/>
          <w:szCs w:val="28"/>
          <w:lang w:val="en-US"/>
        </w:rPr>
        <w:t>fikrlarni</w:t>
      </w:r>
      <w:r w:rsidRPr="00A55191">
        <w:rPr>
          <w:rFonts w:ascii="Times New Roman" w:hAnsi="Times New Roman" w:cs="Times New Roman"/>
          <w:sz w:val="28"/>
          <w:szCs w:val="28"/>
          <w:lang w:val="en-US"/>
        </w:rPr>
        <w:t xml:space="preserve"> </w:t>
      </w:r>
      <w:r w:rsidR="003A181A">
        <w:rPr>
          <w:rFonts w:ascii="Times New Roman" w:hAnsi="Times New Roman" w:cs="Times New Roman"/>
          <w:sz w:val="28"/>
          <w:szCs w:val="28"/>
          <w:lang w:val="en-US"/>
        </w:rPr>
        <w:t>N.N.</w:t>
      </w:r>
      <w:r w:rsidRPr="00A55191">
        <w:rPr>
          <w:rFonts w:ascii="Times New Roman" w:hAnsi="Times New Roman" w:cs="Times New Roman"/>
          <w:sz w:val="28"/>
          <w:szCs w:val="28"/>
          <w:lang w:val="en-US"/>
        </w:rPr>
        <w:t>Ziberman</w:t>
      </w:r>
      <w:r w:rsidR="00B92931">
        <w:rPr>
          <w:rStyle w:val="aa"/>
          <w:rFonts w:ascii="Times New Roman" w:hAnsi="Times New Roman" w:cs="Times New Roman"/>
          <w:sz w:val="28"/>
          <w:szCs w:val="28"/>
          <w:lang w:val="en-US"/>
        </w:rPr>
        <w:footnoteReference w:id="4"/>
      </w:r>
      <w:r w:rsidRPr="00A55191">
        <w:rPr>
          <w:rFonts w:ascii="Times New Roman" w:hAnsi="Times New Roman" w:cs="Times New Roman"/>
          <w:sz w:val="28"/>
          <w:szCs w:val="28"/>
          <w:lang w:val="en-US"/>
        </w:rPr>
        <w:t xml:space="preserve"> </w:t>
      </w:r>
      <w:r w:rsidR="005F78E7">
        <w:rPr>
          <w:rFonts w:ascii="Times New Roman" w:hAnsi="Times New Roman" w:cs="Times New Roman"/>
          <w:sz w:val="28"/>
          <w:szCs w:val="28"/>
          <w:lang w:val="en-US"/>
        </w:rPr>
        <w:t>taklif</w:t>
      </w:r>
      <w:r w:rsidRPr="00A55191">
        <w:rPr>
          <w:rFonts w:ascii="Times New Roman" w:hAnsi="Times New Roman" w:cs="Times New Roman"/>
          <w:sz w:val="28"/>
          <w:szCs w:val="28"/>
          <w:lang w:val="en-US"/>
        </w:rPr>
        <w:t xml:space="preserve"> etdi, u bo‘lajak robotlashtirishning jamiyat hayotiga ta’sirini o‘rgandi. Shu bilan birga, u robotlar ijtimoiy sohada ham insonni almashtirishi mumkinligini taxmin qiladi.</w:t>
      </w:r>
      <w:r w:rsidR="00CD337C">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Olim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w:t>
      </w:r>
      <w:r w:rsidR="00CD337C">
        <w:rPr>
          <w:rFonts w:ascii="Times New Roman" w:hAnsi="Times New Roman" w:cs="Times New Roman"/>
          <w:sz w:val="28"/>
          <w:szCs w:val="28"/>
          <w:lang w:val="en-US"/>
        </w:rPr>
        <w:t>izlanishlar</w:t>
      </w:r>
      <w:r w:rsidRPr="00A55191">
        <w:rPr>
          <w:rFonts w:ascii="Times New Roman" w:hAnsi="Times New Roman" w:cs="Times New Roman"/>
          <w:sz w:val="28"/>
          <w:szCs w:val="28"/>
          <w:lang w:val="en-US"/>
        </w:rPr>
        <w:t xml:space="preserve">ida ularni </w:t>
      </w:r>
      <w:r w:rsidR="00CD337C">
        <w:rPr>
          <w:rFonts w:ascii="Times New Roman" w:hAnsi="Times New Roman" w:cs="Times New Roman"/>
          <w:sz w:val="28"/>
          <w:szCs w:val="28"/>
          <w:lang w:val="en-US"/>
        </w:rPr>
        <w:t>“</w:t>
      </w:r>
      <w:r w:rsidRPr="00A55191">
        <w:rPr>
          <w:rFonts w:ascii="Times New Roman" w:hAnsi="Times New Roman" w:cs="Times New Roman"/>
          <w:sz w:val="28"/>
          <w:szCs w:val="28"/>
          <w:lang w:val="en-US"/>
        </w:rPr>
        <w:t>ijtimoiy robotlar</w:t>
      </w:r>
      <w:r w:rsidR="00CD337C">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 Uning ta’kidlashicha, robotlarni joriy etish ishsizlikning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sishini oshirishi mumkin, ammo inson faoliyatining </w:t>
      </w:r>
      <w:r w:rsidRPr="00A55191">
        <w:rPr>
          <w:rFonts w:ascii="Times New Roman" w:hAnsi="Times New Roman" w:cs="Times New Roman"/>
          <w:sz w:val="28"/>
          <w:szCs w:val="28"/>
          <w:lang w:val="en-US"/>
        </w:rPr>
        <w:lastRenderedPageBreak/>
        <w:t xml:space="preserve">barcha sohalarida emas, balki ayrim mahalliy tarmoqlarda. Biroq, tadqiqotchi aniq raqamlarni keltirmaydi, shuning uchun bunday istiqbol hozircha barcha forsayt taxminlari orasida eng uzoq hisoblanadi. </w:t>
      </w:r>
      <w:r w:rsidR="00CD337C" w:rsidRPr="00A55191">
        <w:rPr>
          <w:rFonts w:ascii="Times New Roman" w:hAnsi="Times New Roman" w:cs="Times New Roman"/>
          <w:sz w:val="28"/>
          <w:szCs w:val="28"/>
          <w:lang w:val="en-US"/>
        </w:rPr>
        <w:t xml:space="preserve">Avtomatlashtirish </w:t>
      </w:r>
      <w:r w:rsidRPr="00A55191">
        <w:rPr>
          <w:rFonts w:ascii="Times New Roman" w:hAnsi="Times New Roman" w:cs="Times New Roman"/>
          <w:sz w:val="28"/>
          <w:szCs w:val="28"/>
          <w:lang w:val="en-US"/>
        </w:rPr>
        <w:t xml:space="preserve">masalasi biroz boshqacha nuqtayi nazardan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tarilgan. Kapitalizm iste’molchisiz mumkin emas, shuning uchun muallif kelajakda biznes va kichik korxonalar (avtomatik qurilmalar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llanilganda va qo‘l mehnati o‘rnini bosganda) omon qolishi mumkinmi, avtomatlashtirish tufayli odamlarda xuddi shu turli biznes shakllari ishlab chiqaradigan tovarlarni sotib olish uchun mablag‘ bo‘lmaydi, deb o‘ylaydi. Ushbu savolga javob shundan iboratki, muallifning fikricha, avtomatlashtirish tufayli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ish o‘rinlari haqiqatan ham qisqarishiga qaramay, avtomatik qurilmalardan foydalanish mumkin bo‘lmagan ko‘plab yangi kasblar ham paydo bo‘ladi.</w:t>
      </w:r>
    </w:p>
    <w:p w:rsidR="004948EB"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pchilik tadqiqotchilar yangi texnologiyalar qo‘l mehnatini siqib chiqaradi, mehnatga layoqatli aholi o‘z malakasini oshiradi yoki o‘zgartiradi, korxonalar va ishlab chiqarishlarga ijtimoiy o‘zaro ta’sirlar bilan ko‘proq bog‘liq bo‘lgan boshqa faoliyat sohalariga joylashadi, degan fikrga qo‘shiladilar. Kichik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rta biznesning qo‘l mehnati to‘liq avtomatik qurilmalar bilan almashtirilgan shakllari katta rivojlanadi, ammo bunda muloqot bilan bog‘liq mehnat almashtirilmaydi, shuningdek, raqamli avtomatlashtirilgan texnologiyalardan foydalanishga bo‘lgan talab oshadi.</w:t>
      </w:r>
    </w:p>
    <w:p w:rsidR="00DC4C76"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Ta’lim ijtimoiy institut sifatida va ijtimoiy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zaro ta’sirlar bilan bog‘liq mehnat sohasi sifatida insoniyat jamiyati hayotidan yo‘qolmaydi, demak, avtomatlashtirish bu sohaga ham ta’sir qiladi (va allaqachon ta’sir qilmoqda), lekin to‘liq emas.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rsidR="00DC4C76"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Ta’lim oluvchilar tomonidan ta’limni r</w:t>
      </w:r>
      <w:r w:rsidR="00462B86">
        <w:rPr>
          <w:rFonts w:ascii="Times New Roman" w:hAnsi="Times New Roman" w:cs="Times New Roman"/>
          <w:sz w:val="28"/>
          <w:szCs w:val="28"/>
          <w:lang w:val="en-US"/>
        </w:rPr>
        <w:t xml:space="preserve">aqamlashtirishni </w:t>
      </w:r>
      <w:proofErr w:type="gramStart"/>
      <w:r w:rsidR="00462B86">
        <w:rPr>
          <w:rFonts w:ascii="Times New Roman" w:hAnsi="Times New Roman" w:cs="Times New Roman"/>
          <w:sz w:val="28"/>
          <w:szCs w:val="28"/>
          <w:lang w:val="en-US"/>
        </w:rPr>
        <w:t>ko‘</w:t>
      </w:r>
      <w:proofErr w:type="gramEnd"/>
      <w:r w:rsidR="00462B86">
        <w:rPr>
          <w:rFonts w:ascii="Times New Roman" w:hAnsi="Times New Roman" w:cs="Times New Roman"/>
          <w:sz w:val="28"/>
          <w:szCs w:val="28"/>
          <w:lang w:val="en-US"/>
        </w:rPr>
        <w:t>rib chiqadigan bo</w:t>
      </w:r>
      <w:r w:rsidR="00462B86" w:rsidRPr="00A55191">
        <w:rPr>
          <w:rFonts w:ascii="Times New Roman" w:hAnsi="Times New Roman" w:cs="Times New Roman"/>
          <w:sz w:val="28"/>
          <w:szCs w:val="28"/>
          <w:lang w:val="en-US"/>
        </w:rPr>
        <w:t>‘</w:t>
      </w:r>
      <w:r w:rsidR="00462B86">
        <w:rPr>
          <w:rFonts w:ascii="Times New Roman" w:hAnsi="Times New Roman" w:cs="Times New Roman"/>
          <w:sz w:val="28"/>
          <w:szCs w:val="28"/>
          <w:lang w:val="en-US"/>
        </w:rPr>
        <w:t xml:space="preserve">lsak </w:t>
      </w:r>
      <w:r w:rsidRPr="00A55191">
        <w:rPr>
          <w:rFonts w:ascii="Times New Roman" w:hAnsi="Times New Roman" w:cs="Times New Roman"/>
          <w:sz w:val="28"/>
          <w:szCs w:val="28"/>
          <w:lang w:val="en-US"/>
        </w:rPr>
        <w:t>ta’lim jarayonida gey</w:t>
      </w:r>
      <w:r w:rsidR="007334B8">
        <w:rPr>
          <w:rFonts w:ascii="Times New Roman" w:hAnsi="Times New Roman" w:cs="Times New Roman"/>
          <w:sz w:val="28"/>
          <w:szCs w:val="28"/>
          <w:lang w:val="en-US"/>
        </w:rPr>
        <w:t>mifikatsiya hodisasini o‘rganish maqsadga muvofiq bo’ladi</w:t>
      </w:r>
      <w:r w:rsidRPr="00A55191">
        <w:rPr>
          <w:rFonts w:ascii="Times New Roman" w:hAnsi="Times New Roman" w:cs="Times New Roman"/>
          <w:sz w:val="28"/>
          <w:szCs w:val="28"/>
          <w:lang w:val="en-US"/>
        </w:rPr>
        <w:t xml:space="preserve">. Tadqiqotchilarning ta’kidlashicha,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plab maktab o‘quvchilari va talabalar ta’limni zerikarli va bir xil </w:t>
      </w:r>
      <w:r w:rsidR="007334B8">
        <w:rPr>
          <w:rFonts w:ascii="Times New Roman" w:hAnsi="Times New Roman" w:cs="Times New Roman"/>
          <w:sz w:val="28"/>
          <w:szCs w:val="28"/>
          <w:lang w:val="en-US"/>
        </w:rPr>
        <w:t>takrorlanuvchi</w:t>
      </w:r>
      <w:r w:rsidRPr="00A55191">
        <w:rPr>
          <w:rFonts w:ascii="Times New Roman" w:hAnsi="Times New Roman" w:cs="Times New Roman"/>
          <w:sz w:val="28"/>
          <w:szCs w:val="28"/>
          <w:lang w:val="en-US"/>
        </w:rPr>
        <w:t xml:space="preserve"> jarayon deb hisoblashadi, o‘yin elementlari esa o‘rganishga sun’iy motivatsiya yaratishga yordam berishi mumkin.</w:t>
      </w:r>
    </w:p>
    <w:p w:rsidR="00386810"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 bilan birga, olimlar quyidagilarni ham ta’kidlaydilar: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yin amaliyotlari hayotning turli sohalariga (marketing, biznes va boshqalar) keng joriy etilishiga qaramay, ta’limni geymifikatsiya qilish hali ham amalga oshirilmagan. </w:t>
      </w:r>
      <w:r w:rsidR="000D5EBC" w:rsidRPr="00A55191">
        <w:rPr>
          <w:rFonts w:ascii="Times New Roman" w:hAnsi="Times New Roman" w:cs="Times New Roman"/>
          <w:sz w:val="28"/>
          <w:szCs w:val="28"/>
          <w:lang w:val="en-US"/>
        </w:rPr>
        <w:t xml:space="preserve">Ta’limga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yin elementlarini joriy etish uchun mavjud bo‘lgan turli xil o‘yin mexanikalari to‘pla</w:t>
      </w:r>
      <w:r w:rsidR="000D5EBC">
        <w:rPr>
          <w:rFonts w:ascii="Times New Roman" w:hAnsi="Times New Roman" w:cs="Times New Roman"/>
          <w:sz w:val="28"/>
          <w:szCs w:val="28"/>
          <w:lang w:val="en-US"/>
        </w:rPr>
        <w:t>sh</w:t>
      </w:r>
      <w:r w:rsidRPr="00A55191">
        <w:rPr>
          <w:rFonts w:ascii="Times New Roman" w:hAnsi="Times New Roman" w:cs="Times New Roman"/>
          <w:sz w:val="28"/>
          <w:szCs w:val="28"/>
          <w:lang w:val="en-US"/>
        </w:rPr>
        <w:t xml:space="preserve"> va tizimlashtiri</w:t>
      </w:r>
      <w:r w:rsidR="000D5EBC">
        <w:rPr>
          <w:rFonts w:ascii="Times New Roman" w:hAnsi="Times New Roman" w:cs="Times New Roman"/>
          <w:sz w:val="28"/>
          <w:szCs w:val="28"/>
          <w:lang w:val="en-US"/>
        </w:rPr>
        <w:t>sh darkor</w:t>
      </w:r>
      <w:r w:rsidRPr="00A55191">
        <w:rPr>
          <w:rFonts w:ascii="Times New Roman" w:hAnsi="Times New Roman" w:cs="Times New Roman"/>
          <w:sz w:val="28"/>
          <w:szCs w:val="28"/>
          <w:lang w:val="en-US"/>
        </w:rPr>
        <w:t xml:space="preserve">. </w:t>
      </w:r>
      <w:r w:rsidR="000D5EBC" w:rsidRPr="00A55191">
        <w:rPr>
          <w:rFonts w:ascii="Times New Roman" w:hAnsi="Times New Roman" w:cs="Times New Roman"/>
          <w:sz w:val="28"/>
          <w:szCs w:val="28"/>
          <w:lang w:val="en-US"/>
        </w:rPr>
        <w:t xml:space="preserve">Ta’lim </w:t>
      </w:r>
      <w:r w:rsidRPr="00A55191">
        <w:rPr>
          <w:rFonts w:ascii="Times New Roman" w:hAnsi="Times New Roman" w:cs="Times New Roman"/>
          <w:sz w:val="28"/>
          <w:szCs w:val="28"/>
          <w:lang w:val="en-US"/>
        </w:rPr>
        <w:t xml:space="preserve">jarayonida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yin yondashuvlarining mavjud xilma-xilligiga qaramay, ular hali ham empirik jihatdan yetarlicha o‘rganilmaganligini, geymifikatsiyalangan ta’limdan o‘tish natijasida olingan bilimlarning ta’siri va sifati masalasi hali to‘liq hal etilmaganligini aniqlaydilar.</w:t>
      </w:r>
      <w:r w:rsidR="00386810" w:rsidRPr="00A55191">
        <w:rPr>
          <w:rFonts w:ascii="Times New Roman" w:hAnsi="Times New Roman" w:cs="Times New Roman"/>
          <w:sz w:val="28"/>
          <w:szCs w:val="28"/>
          <w:lang w:val="en-US"/>
        </w:rPr>
        <w:t xml:space="preserve"> Eslatib </w:t>
      </w:r>
      <w:proofErr w:type="gramStart"/>
      <w:r w:rsidR="00386810" w:rsidRPr="00A55191">
        <w:rPr>
          <w:rFonts w:ascii="Times New Roman" w:hAnsi="Times New Roman" w:cs="Times New Roman"/>
          <w:sz w:val="28"/>
          <w:szCs w:val="28"/>
          <w:lang w:val="en-US"/>
        </w:rPr>
        <w:t>o‘</w:t>
      </w:r>
      <w:proofErr w:type="gramEnd"/>
      <w:r w:rsidR="00386810" w:rsidRPr="00A55191">
        <w:rPr>
          <w:rFonts w:ascii="Times New Roman" w:hAnsi="Times New Roman" w:cs="Times New Roman"/>
          <w:sz w:val="28"/>
          <w:szCs w:val="28"/>
          <w:lang w:val="en-US"/>
        </w:rPr>
        <w:t xml:space="preserve">tilgan maqolada, shuningdek, informatika o‘qituvchilari o‘zlarining pedagogik amaliyotida geymifikatsiya elementlaridan birinchi bo‘lib foydalanayotganliklari va bu faktning ildizida boshqa mutaxassislikdagi o‘qituvchilarda o‘yin elementlarini yaratish va joriy etish uchun zarur texnologiyalarning yetishmasligi muammosini ko‘rishlari ta’kidlanadi. Shunday qilib, xulosa qilish mumkinki, ta’limda </w:t>
      </w:r>
      <w:proofErr w:type="gramStart"/>
      <w:r w:rsidR="00386810" w:rsidRPr="00A55191">
        <w:rPr>
          <w:rFonts w:ascii="Times New Roman" w:hAnsi="Times New Roman" w:cs="Times New Roman"/>
          <w:sz w:val="28"/>
          <w:szCs w:val="28"/>
          <w:lang w:val="en-US"/>
        </w:rPr>
        <w:t>o‘</w:t>
      </w:r>
      <w:proofErr w:type="gramEnd"/>
      <w:r w:rsidR="00386810" w:rsidRPr="00A55191">
        <w:rPr>
          <w:rFonts w:ascii="Times New Roman" w:hAnsi="Times New Roman" w:cs="Times New Roman"/>
          <w:sz w:val="28"/>
          <w:szCs w:val="28"/>
          <w:lang w:val="en-US"/>
        </w:rPr>
        <w:t>yin elementlarini joriy etish hali yetarlicha o‘rganilmagan jarayon bo‘lib, ma’lum qulay texnologik sharoitlarni va tegishli dasturiy mahsulotlarni ishlab chiqishni talab qiladi.</w:t>
      </w:r>
    </w:p>
    <w:p w:rsidR="00DC4C76" w:rsidRPr="00A55191" w:rsidRDefault="00DB4DD3" w:rsidP="00A110B8">
      <w:pPr>
        <w:spacing w:after="0" w:line="360" w:lineRule="auto"/>
        <w:ind w:firstLine="709"/>
        <w:jc w:val="both"/>
        <w:rPr>
          <w:rFonts w:ascii="Times New Roman" w:hAnsi="Times New Roman" w:cs="Times New Roman"/>
          <w:sz w:val="28"/>
          <w:szCs w:val="28"/>
          <w:lang w:val="en-US"/>
        </w:rPr>
      </w:pPr>
      <w:r w:rsidRPr="00D317B2">
        <w:rPr>
          <w:rFonts w:ascii="Times New Roman" w:hAnsi="Times New Roman" w:cs="Times New Roman"/>
          <w:color w:val="FF0000"/>
          <w:sz w:val="28"/>
          <w:szCs w:val="28"/>
          <w:lang w:val="en-US"/>
        </w:rPr>
        <w:t xml:space="preserve">Masofaviy </w:t>
      </w:r>
      <w:r w:rsidR="00386810" w:rsidRPr="00D317B2">
        <w:rPr>
          <w:rFonts w:ascii="Times New Roman" w:hAnsi="Times New Roman" w:cs="Times New Roman"/>
          <w:color w:val="FF0000"/>
          <w:sz w:val="28"/>
          <w:szCs w:val="28"/>
          <w:lang w:val="en-US"/>
        </w:rPr>
        <w:t xml:space="preserve">ta’lim uchun mobil ilovalar dizaynining ahamiyati masalasiga </w:t>
      </w:r>
      <w:proofErr w:type="gramStart"/>
      <w:r w:rsidR="00386810" w:rsidRPr="00D317B2">
        <w:rPr>
          <w:rFonts w:ascii="Times New Roman" w:hAnsi="Times New Roman" w:cs="Times New Roman"/>
          <w:color w:val="FF0000"/>
          <w:sz w:val="28"/>
          <w:szCs w:val="28"/>
          <w:lang w:val="en-US"/>
        </w:rPr>
        <w:t>bag‘</w:t>
      </w:r>
      <w:proofErr w:type="gramEnd"/>
      <w:r w:rsidR="00386810" w:rsidRPr="00D317B2">
        <w:rPr>
          <w:rFonts w:ascii="Times New Roman" w:hAnsi="Times New Roman" w:cs="Times New Roman"/>
          <w:color w:val="FF0000"/>
          <w:sz w:val="28"/>
          <w:szCs w:val="28"/>
          <w:lang w:val="en-US"/>
        </w:rPr>
        <w:t xml:space="preserve">ishlangan. Ushbu muammoning tahlilini maqola mualliflari talabalar ta’lim olish uchun texnologiyalardan qanday foydalanishi va aynan qanday texnologiyalardan foydalanishi masalasini </w:t>
      </w:r>
      <w:proofErr w:type="gramStart"/>
      <w:r w:rsidR="00386810" w:rsidRPr="00D317B2">
        <w:rPr>
          <w:rFonts w:ascii="Times New Roman" w:hAnsi="Times New Roman" w:cs="Times New Roman"/>
          <w:color w:val="FF0000"/>
          <w:sz w:val="28"/>
          <w:szCs w:val="28"/>
          <w:lang w:val="en-US"/>
        </w:rPr>
        <w:t>o‘</w:t>
      </w:r>
      <w:proofErr w:type="gramEnd"/>
      <w:r w:rsidR="00386810" w:rsidRPr="00D317B2">
        <w:rPr>
          <w:rFonts w:ascii="Times New Roman" w:hAnsi="Times New Roman" w:cs="Times New Roman"/>
          <w:color w:val="FF0000"/>
          <w:sz w:val="28"/>
          <w:szCs w:val="28"/>
          <w:lang w:val="en-US"/>
        </w:rPr>
        <w:t xml:space="preserve">rganishdan boshladilar. Dizaynni </w:t>
      </w:r>
      <w:proofErr w:type="gramStart"/>
      <w:r w:rsidR="00386810" w:rsidRPr="00D317B2">
        <w:rPr>
          <w:rFonts w:ascii="Times New Roman" w:hAnsi="Times New Roman" w:cs="Times New Roman"/>
          <w:color w:val="FF0000"/>
          <w:sz w:val="28"/>
          <w:szCs w:val="28"/>
          <w:lang w:val="en-US"/>
        </w:rPr>
        <w:t>o‘</w:t>
      </w:r>
      <w:proofErr w:type="gramEnd"/>
      <w:r w:rsidR="00386810" w:rsidRPr="00D317B2">
        <w:rPr>
          <w:rFonts w:ascii="Times New Roman" w:hAnsi="Times New Roman" w:cs="Times New Roman"/>
          <w:color w:val="FF0000"/>
          <w:sz w:val="28"/>
          <w:szCs w:val="28"/>
          <w:lang w:val="en-US"/>
        </w:rPr>
        <w:t xml:space="preserve">rganayotgan talabalarning xatti-harakatlari tahlil qilindi. </w:t>
      </w:r>
      <w:r w:rsidR="003F0C3F" w:rsidRPr="00D317B2">
        <w:rPr>
          <w:rFonts w:ascii="Times New Roman" w:hAnsi="Times New Roman" w:cs="Times New Roman"/>
          <w:color w:val="FF0000"/>
          <w:sz w:val="28"/>
          <w:szCs w:val="28"/>
          <w:lang w:val="en-US"/>
        </w:rPr>
        <w:t xml:space="preserve">Natijada quyidagilar ma’lum </w:t>
      </w:r>
      <w:proofErr w:type="gramStart"/>
      <w:r w:rsidR="003F0C3F" w:rsidRPr="00D317B2">
        <w:rPr>
          <w:rFonts w:ascii="Times New Roman" w:hAnsi="Times New Roman" w:cs="Times New Roman"/>
          <w:color w:val="FF0000"/>
          <w:sz w:val="28"/>
          <w:szCs w:val="28"/>
          <w:lang w:val="en-US"/>
        </w:rPr>
        <w:t>bo‘</w:t>
      </w:r>
      <w:proofErr w:type="gramEnd"/>
      <w:r w:rsidR="003F0C3F" w:rsidRPr="00D317B2">
        <w:rPr>
          <w:rFonts w:ascii="Times New Roman" w:hAnsi="Times New Roman" w:cs="Times New Roman"/>
          <w:color w:val="FF0000"/>
          <w:sz w:val="28"/>
          <w:szCs w:val="28"/>
          <w:lang w:val="en-US"/>
        </w:rPr>
        <w:t xml:space="preserve">ldi: kundalik norasmiy hayotda talabalar smartfon yoki planshetlardagi mobil ilovalardan ko‘proq foydalanishiga qaramay, ta’lim olish uchun ko‘pchilikka turli dasturlarning mobil va desktop versiyalarini birgalikda qo‘llash qulayroq bo‘lar edi. Shuningdek, interfaol </w:t>
      </w:r>
      <w:proofErr w:type="gramStart"/>
      <w:r w:rsidR="003F0C3F" w:rsidRPr="00D317B2">
        <w:rPr>
          <w:rFonts w:ascii="Times New Roman" w:hAnsi="Times New Roman" w:cs="Times New Roman"/>
          <w:color w:val="FF0000"/>
          <w:sz w:val="28"/>
          <w:szCs w:val="28"/>
          <w:lang w:val="en-US"/>
        </w:rPr>
        <w:t>o‘</w:t>
      </w:r>
      <w:proofErr w:type="gramEnd"/>
      <w:r w:rsidR="003F0C3F" w:rsidRPr="00D317B2">
        <w:rPr>
          <w:rFonts w:ascii="Times New Roman" w:hAnsi="Times New Roman" w:cs="Times New Roman"/>
          <w:color w:val="FF0000"/>
          <w:sz w:val="28"/>
          <w:szCs w:val="28"/>
          <w:lang w:val="en-US"/>
        </w:rPr>
        <w:t xml:space="preserve">quv materiallaridan foydalanish tabiati o‘zgaruvchan va </w:t>
      </w:r>
      <w:r w:rsidR="003F0C3F" w:rsidRPr="00D317B2">
        <w:rPr>
          <w:rFonts w:ascii="Times New Roman" w:hAnsi="Times New Roman" w:cs="Times New Roman"/>
          <w:color w:val="FF0000"/>
          <w:sz w:val="28"/>
          <w:szCs w:val="28"/>
          <w:lang w:val="en-US"/>
        </w:rPr>
        <w:lastRenderedPageBreak/>
        <w:t>har bir kishi uchun individualdir, chunki ko‘pchilik tanaffuslarda (masalan, transportda sayohat paytida) nimanidir o‘rganishni afzal ko‘radi va guruh yoki loyiha ta’limi dasturni o‘zlashtirishni qiyinlashtiradi.</w:t>
      </w:r>
      <w:r w:rsidR="003F0C3F" w:rsidRPr="00A55191">
        <w:rPr>
          <w:rFonts w:ascii="Times New Roman" w:hAnsi="Times New Roman" w:cs="Times New Roman"/>
          <w:sz w:val="28"/>
          <w:szCs w:val="28"/>
          <w:lang w:val="en-US"/>
        </w:rPr>
        <w:t xml:space="preserve"> </w:t>
      </w:r>
      <w:r w:rsidR="00705849">
        <w:rPr>
          <w:rFonts w:ascii="Times New Roman" w:hAnsi="Times New Roman" w:cs="Times New Roman"/>
          <w:sz w:val="28"/>
          <w:szCs w:val="28"/>
          <w:lang w:val="en-US"/>
        </w:rPr>
        <w:t xml:space="preserve">Shundan aytish mumkinki </w:t>
      </w:r>
      <w:r w:rsidR="003F0C3F" w:rsidRPr="00A55191">
        <w:rPr>
          <w:rFonts w:ascii="Times New Roman" w:hAnsi="Times New Roman" w:cs="Times New Roman"/>
          <w:sz w:val="28"/>
          <w:szCs w:val="28"/>
          <w:lang w:val="en-US"/>
        </w:rPr>
        <w:t xml:space="preserve">talabalarga samarali interaktiv ta’lim berish uchun imkon qadar </w:t>
      </w:r>
      <w:proofErr w:type="gramStart"/>
      <w:r w:rsidR="003F0C3F" w:rsidRPr="00A55191">
        <w:rPr>
          <w:rFonts w:ascii="Times New Roman" w:hAnsi="Times New Roman" w:cs="Times New Roman"/>
          <w:sz w:val="28"/>
          <w:szCs w:val="28"/>
          <w:lang w:val="en-US"/>
        </w:rPr>
        <w:t>ko‘</w:t>
      </w:r>
      <w:proofErr w:type="gramEnd"/>
      <w:r w:rsidR="003F0C3F" w:rsidRPr="00A55191">
        <w:rPr>
          <w:rFonts w:ascii="Times New Roman" w:hAnsi="Times New Roman" w:cs="Times New Roman"/>
          <w:sz w:val="28"/>
          <w:szCs w:val="28"/>
          <w:lang w:val="en-US"/>
        </w:rPr>
        <w:t xml:space="preserve">proq turli xil interaktiv muhitlar yoki dasturlardan foydalanish imkoniyati yaratilishi kerak. Ya’ni, an’anaviy ta’lim doirasida sinfxonalarning jihozlanishi yoki ta’lim muassasalari tomonidan turli xil dasturiy ta’minotlar, texnikalar sotib olinishidan tashqari, mobil ta’lim imkoniyatlari uchun dasturiy mahsulotlar ishlab chiqish zarur. </w:t>
      </w:r>
    </w:p>
    <w:p w:rsidR="003F0C3F" w:rsidRPr="00A55191" w:rsidRDefault="003F0C3F"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Va ular yuqorida keltirilgan ishlarning tahliliy xulosalarini ma’lum darajada tasdiqlaydi. </w:t>
      </w:r>
    </w:p>
    <w:p w:rsidR="00DC4C76"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Rivojlanayotgan raqamli muhit ijtimoiy identifikatsiya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zini ifoda etish uchun tubdan yangi sharoitlarni yaratmoqda. Virtual makonning yoshlar hayotiga ta’siri roli ortib bormoqda, keksa avlod esa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pincha raqamli va virtual muhitlarda ishlash ko‘nikmalariga ega emas. Bu ham mobil vositalarni yaratish zarurligini tasdiqlaydi. Agar bilim olish mavzusiga qaytsak, 25 yoshgacha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lgan o‘quvchilar ta’limni raqamlashtirishni tabiiy ravishda qabul qiladilar, chunki ularning aksariyati gadjetlarning faol rivojlanishi davrida tug‘ilgan (bunday xulosa avlodlar nazariyasi tomonidan bilvosita tasdiqlanadi). Shunisi e’tiborga loyiqki, texnologiyalardan foydalanish tendensiyalari ma’lum darajada avlodlar nazariyasi ma’lumotlari bilan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[12,13,14].</w:t>
      </w:r>
    </w:p>
    <w:p w:rsidR="00A42163"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Yangi Zelandiya universitetlarining 799 nafar talabasi va 81 nafar aspiranti ustida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tkazilgan tadqiqot haqida hikoya qiladi. Universitetda va norasmiy faoliyatda raqamli texnologiyalardan foydalanish qayd etildi. Tajribada ishtirok etganlarning barchasi uchta yosh guruhiga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lingan: 20, 20-30 yoshgacha bo‘lganlar va 30 yoshdan oshganlar. Ishning maqsadi turli yosh toifalari uchun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llaniladigan texnologiyalar va raqamli texnologiyalardan foydalanishdagi farqlarni aniqlash edi. Tadqiqot mualliflari yangi texnologiyalardan faol foydalanayotgan yosh avlodni </w:t>
      </w:r>
      <w:r w:rsidR="0039331A">
        <w:rPr>
          <w:rFonts w:ascii="Times New Roman" w:hAnsi="Times New Roman" w:cs="Times New Roman"/>
          <w:sz w:val="28"/>
          <w:szCs w:val="28"/>
          <w:lang w:val="en-US"/>
        </w:rPr>
        <w:t>“</w:t>
      </w:r>
      <w:r w:rsidRPr="00A55191">
        <w:rPr>
          <w:rFonts w:ascii="Times New Roman" w:hAnsi="Times New Roman" w:cs="Times New Roman"/>
          <w:sz w:val="28"/>
          <w:szCs w:val="28"/>
          <w:lang w:val="en-US"/>
        </w:rPr>
        <w:t>raqamli aborigenlar</w:t>
      </w:r>
      <w:r w:rsidR="0039331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atashadi va tadqiqot natijalari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rsatadiki, ularning o‘qitishda raqamli texnologiyalardan foydalanish modellari va xatti-harakatlari vositalar bo‘yicha unchalik farq qilmaydi </w:t>
      </w:r>
      <w:r w:rsidRPr="00A55191">
        <w:rPr>
          <w:rFonts w:ascii="Times New Roman" w:hAnsi="Times New Roman" w:cs="Times New Roman"/>
          <w:sz w:val="28"/>
          <w:szCs w:val="28"/>
          <w:lang w:val="en-US"/>
        </w:rPr>
        <w:lastRenderedPageBreak/>
        <w:t>(ammo talabalar foydalanadigan raqamli vositalar to‘plami o‘zgaruvchanligi bilan ajralib turadi), ammo texnologiyalardan foydalanish intensivligi bo‘yicha juda farq qiladi.</w:t>
      </w:r>
    </w:p>
    <w:p w:rsidR="00A42163"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20-30 yoshli avlodlar va 30 yoshdan oshganlar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rtasida farqlar juda kam, 20 yoshgacha bo‘lgan tadqiqot ishtirokchilari va 30 yoshdan oshganlar o‘rtasidagi farq esa sezilarli. </w:t>
      </w:r>
      <w:r w:rsidR="00774F58" w:rsidRPr="00A55191">
        <w:rPr>
          <w:rFonts w:ascii="Times New Roman" w:hAnsi="Times New Roman" w:cs="Times New Roman"/>
          <w:sz w:val="28"/>
          <w:szCs w:val="28"/>
          <w:lang w:val="en-US"/>
        </w:rPr>
        <w:t xml:space="preserve">Avlodlar nazariyasi haqida umumiy </w:t>
      </w:r>
      <w:r w:rsidR="007F0CDC">
        <w:rPr>
          <w:rFonts w:ascii="Times New Roman" w:hAnsi="Times New Roman" w:cs="Times New Roman"/>
          <w:sz w:val="28"/>
          <w:szCs w:val="28"/>
          <w:lang w:val="en-US"/>
        </w:rPr>
        <w:t>statistik</w:t>
      </w:r>
      <w:r w:rsidR="007F0CDC" w:rsidRPr="00A55191">
        <w:rPr>
          <w:rFonts w:ascii="Times New Roman" w:hAnsi="Times New Roman" w:cs="Times New Roman"/>
          <w:sz w:val="28"/>
          <w:szCs w:val="28"/>
          <w:lang w:val="en-US"/>
        </w:rPr>
        <w:t xml:space="preserve"> </w:t>
      </w:r>
      <w:r w:rsidR="00774F58" w:rsidRPr="00A55191">
        <w:rPr>
          <w:rFonts w:ascii="Times New Roman" w:hAnsi="Times New Roman" w:cs="Times New Roman"/>
          <w:sz w:val="28"/>
          <w:szCs w:val="28"/>
          <w:lang w:val="en-US"/>
        </w:rPr>
        <w:t>ma’lumotlar</w:t>
      </w:r>
      <w:r w:rsidR="00774F58">
        <w:rPr>
          <w:rFonts w:ascii="Times New Roman" w:hAnsi="Times New Roman" w:cs="Times New Roman"/>
          <w:sz w:val="28"/>
          <w:szCs w:val="28"/>
          <w:lang w:val="en-US"/>
        </w:rPr>
        <w:t xml:space="preserve"> m</w:t>
      </w:r>
      <w:r w:rsidRPr="00A55191">
        <w:rPr>
          <w:rFonts w:ascii="Times New Roman" w:hAnsi="Times New Roman" w:cs="Times New Roman"/>
          <w:sz w:val="28"/>
          <w:szCs w:val="28"/>
          <w:lang w:val="en-US"/>
        </w:rPr>
        <w:t>anba</w:t>
      </w:r>
      <w:r w:rsidR="00774F58">
        <w:rPr>
          <w:rFonts w:ascii="Times New Roman" w:hAnsi="Times New Roman" w:cs="Times New Roman"/>
          <w:sz w:val="28"/>
          <w:szCs w:val="28"/>
          <w:lang w:val="en-US"/>
        </w:rPr>
        <w:t>lar</w:t>
      </w:r>
      <w:r w:rsidR="007F0CDC">
        <w:rPr>
          <w:rFonts w:ascii="Times New Roman" w:hAnsi="Times New Roman" w:cs="Times New Roman"/>
          <w:sz w:val="28"/>
          <w:szCs w:val="28"/>
          <w:lang w:val="en-US"/>
        </w:rPr>
        <w:t>i</w:t>
      </w:r>
      <w:r w:rsidR="00774F58">
        <w:rPr>
          <w:rFonts w:ascii="Times New Roman" w:hAnsi="Times New Roman" w:cs="Times New Roman"/>
          <w:sz w:val="28"/>
          <w:szCs w:val="28"/>
          <w:lang w:val="en-US"/>
        </w:rPr>
        <w:t>ga</w:t>
      </w:r>
      <w:r w:rsidRPr="00A55191">
        <w:rPr>
          <w:rFonts w:ascii="Times New Roman" w:hAnsi="Times New Roman" w:cs="Times New Roman"/>
          <w:sz w:val="28"/>
          <w:szCs w:val="28"/>
          <w:lang w:val="en-US"/>
        </w:rPr>
        <w:t xml:space="preserve"> </w:t>
      </w:r>
      <w:r w:rsidR="00774F58">
        <w:rPr>
          <w:rFonts w:ascii="Times New Roman" w:hAnsi="Times New Roman" w:cs="Times New Roman"/>
          <w:sz w:val="28"/>
          <w:szCs w:val="28"/>
          <w:lang w:val="en-US"/>
        </w:rPr>
        <w:t xml:space="preserve">asoslanadigan </w:t>
      </w:r>
      <w:proofErr w:type="gramStart"/>
      <w:r w:rsidR="00774F58">
        <w:rPr>
          <w:rFonts w:ascii="Times New Roman" w:hAnsi="Times New Roman" w:cs="Times New Roman"/>
          <w:sz w:val="28"/>
          <w:szCs w:val="28"/>
          <w:lang w:val="en-US"/>
        </w:rPr>
        <w:t>bo</w:t>
      </w:r>
      <w:r w:rsidR="00774F58" w:rsidRPr="00A55191">
        <w:rPr>
          <w:rFonts w:ascii="Times New Roman" w:hAnsi="Times New Roman" w:cs="Times New Roman"/>
          <w:sz w:val="28"/>
          <w:szCs w:val="28"/>
          <w:lang w:val="en-US"/>
        </w:rPr>
        <w:t>‘</w:t>
      </w:r>
      <w:proofErr w:type="gramEnd"/>
      <w:r w:rsidR="00774F58">
        <w:rPr>
          <w:rFonts w:ascii="Times New Roman" w:hAnsi="Times New Roman" w:cs="Times New Roman"/>
          <w:sz w:val="28"/>
          <w:szCs w:val="28"/>
          <w:lang w:val="en-US"/>
        </w:rPr>
        <w:t xml:space="preserve">lsak </w:t>
      </w:r>
      <w:r w:rsidR="00642DE6">
        <w:rPr>
          <w:rFonts w:ascii="Times New Roman" w:hAnsi="Times New Roman" w:cs="Times New Roman"/>
          <w:sz w:val="28"/>
          <w:szCs w:val="28"/>
          <w:lang w:val="en-US"/>
        </w:rPr>
        <w:t>O</w:t>
      </w:r>
      <w:r w:rsidR="00642DE6" w:rsidRPr="00A55191">
        <w:rPr>
          <w:rFonts w:ascii="Times New Roman" w:hAnsi="Times New Roman" w:cs="Times New Roman"/>
          <w:sz w:val="28"/>
          <w:szCs w:val="28"/>
          <w:lang w:val="en-US"/>
        </w:rPr>
        <w:t>‘</w:t>
      </w:r>
      <w:r w:rsidR="00642DE6">
        <w:rPr>
          <w:rFonts w:ascii="Times New Roman" w:hAnsi="Times New Roman" w:cs="Times New Roman"/>
          <w:sz w:val="28"/>
          <w:szCs w:val="28"/>
          <w:lang w:val="en-US"/>
        </w:rPr>
        <w:t xml:space="preserve">zbekistonda </w:t>
      </w:r>
      <w:r w:rsidR="007D5038">
        <w:rPr>
          <w:rFonts w:ascii="Times New Roman" w:hAnsi="Times New Roman" w:cs="Times New Roman"/>
          <w:sz w:val="28"/>
          <w:szCs w:val="28"/>
          <w:lang w:val="en-US"/>
        </w:rPr>
        <w:t xml:space="preserve">bugungi kunda </w:t>
      </w:r>
      <w:r w:rsidR="007D5038" w:rsidRPr="007D5038">
        <w:rPr>
          <w:rFonts w:ascii="Times New Roman" w:hAnsi="Times New Roman" w:cs="Times New Roman"/>
          <w:sz w:val="28"/>
          <w:szCs w:val="28"/>
          <w:lang w:val="en-US"/>
        </w:rPr>
        <w:t xml:space="preserve">yashayotgan asosiy </w:t>
      </w:r>
      <w:r w:rsidRPr="00A55191">
        <w:rPr>
          <w:rFonts w:ascii="Times New Roman" w:hAnsi="Times New Roman" w:cs="Times New Roman"/>
          <w:sz w:val="28"/>
          <w:szCs w:val="28"/>
          <w:lang w:val="en-US"/>
        </w:rPr>
        <w:t xml:space="preserve">avlodlarning 6 ta guruhi </w:t>
      </w:r>
      <w:r w:rsidR="0082755E">
        <w:rPr>
          <w:rFonts w:ascii="Times New Roman" w:hAnsi="Times New Roman" w:cs="Times New Roman"/>
          <w:sz w:val="28"/>
          <w:szCs w:val="28"/>
          <w:lang w:val="en-US"/>
        </w:rPr>
        <w:t>mavjud</w:t>
      </w:r>
      <w:r w:rsidRPr="00A55191">
        <w:rPr>
          <w:rFonts w:ascii="Times New Roman" w:hAnsi="Times New Roman" w:cs="Times New Roman"/>
          <w:sz w:val="28"/>
          <w:szCs w:val="28"/>
          <w:lang w:val="en-US"/>
        </w:rPr>
        <w:t>:</w:t>
      </w:r>
    </w:p>
    <w:tbl>
      <w:tblPr>
        <w:tblStyle w:val="10"/>
        <w:tblW w:w="0" w:type="auto"/>
        <w:tblLook w:val="04A0" w:firstRow="1" w:lastRow="0" w:firstColumn="1" w:lastColumn="0" w:noHBand="0" w:noVBand="1"/>
      </w:tblPr>
      <w:tblGrid>
        <w:gridCol w:w="2972"/>
        <w:gridCol w:w="1701"/>
        <w:gridCol w:w="4671"/>
      </w:tblGrid>
      <w:tr w:rsidR="0082755E" w:rsidRPr="0082755E" w:rsidTr="003A181A">
        <w:tc>
          <w:tcPr>
            <w:tcW w:w="2972"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Avlod nomi</w:t>
            </w:r>
          </w:p>
        </w:tc>
        <w:tc>
          <w:tcPr>
            <w:tcW w:w="1701"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Tug‘ilgan yillar</w:t>
            </w:r>
          </w:p>
        </w:tc>
        <w:tc>
          <w:tcPr>
            <w:tcW w:w="4671"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Umumiy tavsif</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“Sokin avlod” (Silent Generation)</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~1928–1945</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Urush va urushdan keyingi davrda tug‘ilgan, bugungi kunda kam sonli, keksalar.</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“Baby Boomers”</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~1946–1964</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Sovet modernizatsiyasi, industrializatsiya davrida ulg‘ayganlar.</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X”</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~1965–1980</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Sovet davrining oxiri va mustaqillik bosqichida ulg‘ayganlar.</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“Millennials” (Gen Y)</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~1981–1996</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Mustaqillikdan keyingi o‘zgarishlar davrida yetuklikka yetgan avlod.</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Z”</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~1997–2012</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Raqamli texnologiyalar muhitida ulg‘aygan, internet avlodi.</w:t>
            </w:r>
          </w:p>
        </w:tc>
      </w:tr>
      <w:tr w:rsidR="0082755E" w:rsidRPr="004209D8"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Alpha”</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~2013 yildan hozirgacha</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To‘liq raqamli muhitda tug‘ilgan bolalar.</w:t>
            </w:r>
          </w:p>
        </w:tc>
      </w:tr>
    </w:tbl>
    <w:p w:rsidR="0082755E" w:rsidRDefault="0082755E" w:rsidP="00A55191">
      <w:pPr>
        <w:spacing w:after="0" w:line="360" w:lineRule="auto"/>
        <w:jc w:val="both"/>
        <w:rPr>
          <w:rFonts w:ascii="Times New Roman" w:hAnsi="Times New Roman" w:cs="Times New Roman"/>
          <w:sz w:val="28"/>
          <w:szCs w:val="28"/>
          <w:lang w:val="en-US"/>
        </w:rPr>
      </w:pPr>
    </w:p>
    <w:p w:rsidR="002F1094" w:rsidRPr="002F1094" w:rsidRDefault="002F1094" w:rsidP="002F1094">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 xml:space="preserve">Ehtimol, bunday avlodlar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yicha gradatsiya ma’lum darajada nafaqat O‘zbekiston, balki umumjahon miqyosida ham qo‘llaniladigan yondashuvdir. Avlodlarni tasniflashga oid mezonlar ijtimoiy, siyosiy, madaniy va texnologik omillarga tayangan holda shakllanadi va bu omillar har bir mintaqada turlicha namoyon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lishi mumkin. Shu sababli, bu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linishlar global tus olgan bo‘lsa-da, </w:t>
      </w:r>
      <w:r w:rsidRPr="002F1094">
        <w:rPr>
          <w:rFonts w:ascii="Times New Roman" w:hAnsi="Times New Roman" w:cs="Times New Roman"/>
          <w:sz w:val="28"/>
          <w:szCs w:val="28"/>
          <w:lang w:val="en-US"/>
        </w:rPr>
        <w:lastRenderedPageBreak/>
        <w:t>har bir jamiyatning tarixiy taraqqiyot bosqichlari, madaniyati va demografik xususiyatlari hisobga olinmasdan to‘liq moslashtirib bo‘lmaydi.</w:t>
      </w:r>
    </w:p>
    <w:p w:rsidR="002F1094" w:rsidRPr="002F1094" w:rsidRDefault="002F1094" w:rsidP="002F109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Bunda</w:t>
      </w:r>
      <w:r w:rsidRPr="002F1094">
        <w:rPr>
          <w:rFonts w:ascii="Times New Roman" w:hAnsi="Times New Roman" w:cs="Times New Roman"/>
          <w:sz w:val="28"/>
          <w:szCs w:val="28"/>
          <w:lang w:val="en-US"/>
        </w:rPr>
        <w:t xml:space="preserve"> avlodlar orasidagi chegaralar qat’iy emas, balki nisbiy va moslashuvchan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lib, ular shartli tarzda belgilanadi. Ya’ni, bir avloddan boshqasiga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 xml:space="preserve">tish aniq bir sanaga bog‘liq emas, balki bu chegaralar “suzib yuruvchi” (ya’ni o‘zgaruvchan) tabiatga ega. Masalan, texnologik yutuqlar, siyosiy inqirozlar yoki ommaviy ijtimoiy harakatlar kabi tarixiy voqealar ayrim hollarda avlodlar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rtasidagi farqni tezlashtirishi yoki, aksincha, ularni bir-biriga yaqinlashtirishi mumkin.</w:t>
      </w:r>
    </w:p>
    <w:p w:rsidR="00FF7220" w:rsidRDefault="002F1094" w:rsidP="002F1094">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 xml:space="preserve">Shunday ekan, avlodlar orasidagi tafovutlarni faqatgina </w:t>
      </w:r>
      <w:proofErr w:type="gramStart"/>
      <w:r w:rsidRPr="002F1094">
        <w:rPr>
          <w:rFonts w:ascii="Times New Roman" w:hAnsi="Times New Roman" w:cs="Times New Roman"/>
          <w:sz w:val="28"/>
          <w:szCs w:val="28"/>
          <w:lang w:val="en-US"/>
        </w:rPr>
        <w:t>tug‘</w:t>
      </w:r>
      <w:proofErr w:type="gramEnd"/>
      <w:r w:rsidRPr="002F1094">
        <w:rPr>
          <w:rFonts w:ascii="Times New Roman" w:hAnsi="Times New Roman" w:cs="Times New Roman"/>
          <w:sz w:val="28"/>
          <w:szCs w:val="28"/>
          <w:lang w:val="en-US"/>
        </w:rPr>
        <w:t xml:space="preserve">ilgan yillar orqali emas, balki ularning hayotga, texnologiyaga, ta’limga, ijtimoiy institutlarga munosabati, qadriyatlari va kommunikatsiya uslublari asosida baholash zarur bo‘ladi. Mazkur yondashuv,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z navbatida, nafaqat demografik tahlil, balki pedagogik, sotsiologik va psixologik tadqiqotlar uchun ham mustahkam asos bo‘lib xizmat qiladi.</w:t>
      </w:r>
    </w:p>
    <w:p w:rsidR="00E91D44" w:rsidRPr="00A55191" w:rsidRDefault="00E91D44" w:rsidP="00FF7220">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Joriy sanalarni hisobga olgan holda, hozirgi vaqtda oliy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yurtlari va maktablarda Z va </w:t>
      </w:r>
      <w:r w:rsidR="00E624B4"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avlodlari tahsil olayotganini taxmin qilish mumkin, ular raqamli axborot texnologiyalariga ishtiyoqli avlod sifatida tilga olinadi (Z avlodini yuqorida aytib o‘tilgan </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aborigenlar</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qatoriga kiritish mumkin). Ushbu avlodlar uchun (Z avlodi uchun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proq darajada) quyidagilar xos:</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harakatchanlikka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maqsadga intiluvchanlik va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 to‘g‘risidagi yuqori natija;</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bitta axborot oqimida diqqatni jamlashning pasayishi - bir vaqtning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zida bir nechta axborot oqimini olishga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interaktiv,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yin shaklida ma’lumot olish istagi;</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virtual ijtimoiy tarmoqlarga kuchli qaramlik,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zini hamjamiyatda his qilish istagi;</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nomoddiy, </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postmoddiy</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qadriyatlarga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moslashuvchan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lmagan kasbiy harakatchanlik.</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Ikki turdagi avlodlarning 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xususiyatlaridan kelib chiqadiki, an’anaviy ta’lim shakli ushbu avlod odamlarining ambitsiyalarini kam qondiradi. </w:t>
      </w:r>
      <w:r w:rsidR="00607C53" w:rsidRPr="00A55191">
        <w:rPr>
          <w:rFonts w:ascii="Times New Roman" w:hAnsi="Times New Roman" w:cs="Times New Roman"/>
          <w:sz w:val="28"/>
          <w:szCs w:val="28"/>
          <w:lang w:val="en-US"/>
        </w:rPr>
        <w:t xml:space="preserve">Bunday </w:t>
      </w:r>
      <w:r w:rsidRPr="00A55191">
        <w:rPr>
          <w:rFonts w:ascii="Times New Roman" w:hAnsi="Times New Roman" w:cs="Times New Roman"/>
          <w:sz w:val="28"/>
          <w:szCs w:val="28"/>
          <w:lang w:val="en-US"/>
        </w:rPr>
        <w:t xml:space="preserve">yoshlarni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liq va samarali o‘qitish uchun ta’lim sohasida quyidagi jihatlar mavjud bo‘lishi talab etil</w:t>
      </w:r>
      <w:r w:rsidR="00607C53">
        <w:rPr>
          <w:rFonts w:ascii="Times New Roman" w:hAnsi="Times New Roman" w:cs="Times New Roman"/>
          <w:sz w:val="28"/>
          <w:szCs w:val="28"/>
          <w:lang w:val="en-US"/>
        </w:rPr>
        <w:t>ad</w:t>
      </w:r>
      <w:r w:rsidRPr="00A55191">
        <w:rPr>
          <w:rFonts w:ascii="Times New Roman" w:hAnsi="Times New Roman" w:cs="Times New Roman"/>
          <w:sz w:val="28"/>
          <w:szCs w:val="28"/>
          <w:lang w:val="en-US"/>
        </w:rPr>
        <w:t>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Ta’lim jarayonida salohiyatni </w:t>
      </w:r>
      <w:proofErr w:type="gramStart"/>
      <w:r w:rsidRPr="00A55191">
        <w:rPr>
          <w:rFonts w:ascii="Times New Roman" w:hAnsi="Times New Roman" w:cs="Times New Roman"/>
          <w:sz w:val="28"/>
          <w:szCs w:val="28"/>
          <w:lang w:val="en-US"/>
        </w:rPr>
        <w:t>ro‘</w:t>
      </w:r>
      <w:proofErr w:type="gramEnd"/>
      <w:r w:rsidRPr="00A55191">
        <w:rPr>
          <w:rFonts w:ascii="Times New Roman" w:hAnsi="Times New Roman" w:cs="Times New Roman"/>
          <w:sz w:val="28"/>
          <w:szCs w:val="28"/>
          <w:lang w:val="en-US"/>
        </w:rPr>
        <w:t>yobga chiqarish uchun ijodiy, kreativ ta’lim muhiti.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Madaniyatlararo muloqot va shaxsiy rivojlanish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nikmalarini rivojlantirish uchun gumanitar fanlar sonini ko‘paytirish.</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Individual rivojlanish trayektoriyalarini, individual ta’lim dasturlarini yaratish (muallifning fikricha, bu an’anaviy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ma’ruzachilar va o‘qituvchilarni tyutorlar, murabbiylar bilan almashtirishni talab qiladi).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Mumkin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 barcha ta’lim makonida harakatchanlikni oshirish.</w:t>
      </w:r>
    </w:p>
    <w:p w:rsidR="00A42163"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5. Bakalavriatning amaliy ta’lim dasturlarini joriy etish.</w:t>
      </w:r>
    </w:p>
    <w:p w:rsidR="00A42163"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Yuqorida aytib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tilganidek, uch avlod axborotni turlicha qabul qiladi va ta’lim jarayoniga turlicha yondashadi. Ularning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pchiligi uchun (</w:t>
      </w:r>
      <w:r w:rsidR="00F71362"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va Z uchun) gadjetlardan hamma joyda foydalanish tabiiy jarayon. Ta’lim jarayonida ishtirok etadigan va avtomatlashtirish ta’siriga uchraydigan yana bir ijtimoiy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g‘in o‘qituvchilardir. Turli avlodlarning ta’lim jarayoniga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yadigan talablari transformatsiyalanuvchi ta’lim jarayoni o‘qituvchilariga qo‘yiladigan talablarda ham o‘z aksini topadi.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uchun yangi texnologiyalarning paydo bo‘lishi doimiy ravishda malaka oshirish zaruriyati bilan bog‘liq. Bu ularni o‘zlariga moslashishga va o‘z metodologiyasi hamda yondashuvlarini yangi ta’lim paradigmalariga qayta qurishga majbur qiladi [15].</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ta’lim muhitlari va elektron ta’limning faol joriy etilishi tufayli, yuqorida aytib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tilganidek, ta’lim jarayoni doirasida o‘qituvchining rolini o‘zgartirish masalasi yuzaga keladi. Ushbu maqolada dunyoda ta’limda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llanilayotgan va joriy etilayotgan raqamli texnologiyalar tahlili va bu ta’lim jarayonining har ikki tomoniga qanday ta’sir ko‘rsatishi tahlil qilinadi.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Bugungi kunda dunyoda iqtisodiyotni raqamlashtirish vazifalari, raqamli ma’lumotlar </w:t>
      </w:r>
      <w:r w:rsidRPr="00C02611">
        <w:rPr>
          <w:rFonts w:ascii="Times New Roman" w:hAnsi="Times New Roman" w:cs="Times New Roman"/>
          <w:color w:val="FF0000"/>
          <w:sz w:val="28"/>
          <w:szCs w:val="28"/>
          <w:lang w:val="en-US"/>
        </w:rPr>
        <w:t xml:space="preserve">va texnologiyalardan foydalanish </w:t>
      </w:r>
      <w:proofErr w:type="gramStart"/>
      <w:r w:rsidRPr="00C02611">
        <w:rPr>
          <w:rFonts w:ascii="Times New Roman" w:hAnsi="Times New Roman" w:cs="Times New Roman"/>
          <w:color w:val="FF0000"/>
          <w:sz w:val="28"/>
          <w:szCs w:val="28"/>
          <w:lang w:val="en-US"/>
        </w:rPr>
        <w:t>bo‘</w:t>
      </w:r>
      <w:proofErr w:type="gramEnd"/>
      <w:r w:rsidRPr="00C02611">
        <w:rPr>
          <w:rFonts w:ascii="Times New Roman" w:hAnsi="Times New Roman" w:cs="Times New Roman"/>
          <w:color w:val="FF0000"/>
          <w:sz w:val="28"/>
          <w:szCs w:val="28"/>
          <w:lang w:val="en-US"/>
        </w:rPr>
        <w:t xml:space="preserve">yicha qonunlar va loyihalarni o‘z </w:t>
      </w:r>
      <w:r w:rsidRPr="00C02611">
        <w:rPr>
          <w:rFonts w:ascii="Times New Roman" w:hAnsi="Times New Roman" w:cs="Times New Roman"/>
          <w:color w:val="FF0000"/>
          <w:sz w:val="28"/>
          <w:szCs w:val="28"/>
          <w:lang w:val="en-US"/>
        </w:rPr>
        <w:lastRenderedPageBreak/>
        <w:t xml:space="preserve">ichiga olgan </w:t>
      </w:r>
      <w:r w:rsidR="00C02611" w:rsidRPr="00C02611">
        <w:rPr>
          <w:rFonts w:ascii="Times New Roman" w:hAnsi="Times New Roman" w:cs="Times New Roman"/>
          <w:color w:val="FF0000"/>
          <w:sz w:val="28"/>
          <w:szCs w:val="28"/>
          <w:lang w:val="en-US"/>
        </w:rPr>
        <w:t>“</w:t>
      </w:r>
      <w:r w:rsidRPr="00C02611">
        <w:rPr>
          <w:rFonts w:ascii="Times New Roman" w:hAnsi="Times New Roman" w:cs="Times New Roman"/>
          <w:color w:val="FF0000"/>
          <w:sz w:val="28"/>
          <w:szCs w:val="28"/>
          <w:lang w:val="en-US"/>
        </w:rPr>
        <w:t>aqlli shaharlar</w:t>
      </w:r>
      <w:r w:rsidR="00C02611" w:rsidRPr="00C02611">
        <w:rPr>
          <w:rFonts w:ascii="Times New Roman" w:hAnsi="Times New Roman" w:cs="Times New Roman"/>
          <w:color w:val="FF0000"/>
          <w:sz w:val="28"/>
          <w:szCs w:val="28"/>
          <w:lang w:val="en-US"/>
        </w:rPr>
        <w:t>”</w:t>
      </w:r>
      <w:r w:rsidRPr="00C02611">
        <w:rPr>
          <w:rFonts w:ascii="Times New Roman" w:hAnsi="Times New Roman" w:cs="Times New Roman"/>
          <w:color w:val="FF0000"/>
          <w:sz w:val="28"/>
          <w:szCs w:val="28"/>
          <w:lang w:val="en-US"/>
        </w:rPr>
        <w:t xml:space="preserve">ni rivojlantirish bo‘yicha yangi dasturlar faol joriy etilmoqda [17]. Biroq, turli kasblarga </w:t>
      </w:r>
      <w:proofErr w:type="gramStart"/>
      <w:r w:rsidRPr="00C02611">
        <w:rPr>
          <w:rFonts w:ascii="Times New Roman" w:hAnsi="Times New Roman" w:cs="Times New Roman"/>
          <w:color w:val="FF0000"/>
          <w:sz w:val="28"/>
          <w:szCs w:val="28"/>
          <w:lang w:val="en-US"/>
        </w:rPr>
        <w:t>o‘</w:t>
      </w:r>
      <w:proofErr w:type="gramEnd"/>
      <w:r w:rsidRPr="00C02611">
        <w:rPr>
          <w:rFonts w:ascii="Times New Roman" w:hAnsi="Times New Roman" w:cs="Times New Roman"/>
          <w:color w:val="FF0000"/>
          <w:sz w:val="28"/>
          <w:szCs w:val="28"/>
          <w:lang w:val="en-US"/>
        </w:rPr>
        <w:t>qitishda bunday dasturlarni amalga oshirishning talabalar va o‘qituvchilarga bevosita ta’sirini aks ettiruvchi maqolalar soni cheklangan.</w:t>
      </w:r>
    </w:p>
    <w:p w:rsidR="00E91D44"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Ba’zi tadqiqotchilar [18] yangi raqamli texnologiyalar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kasbiy amaliyotini va ta’lim jarayonidagi mas’uliyat doirasini sezilarli darajada o‘zgartiradi, deb hisoblashadi, ammo bunday o‘zgarishlarga moslashish uchun o‘qituvchilarning o‘zlari uchun ta’lim olish jarayoni sezilarli darajada o‘zgarmasligi kerak.</w:t>
      </w:r>
    </w:p>
    <w:p w:rsidR="00A42163" w:rsidRPr="00A55191" w:rsidRDefault="00A440CC" w:rsidP="00B42061">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an’anaviy ta’lim konsepsiyasida ta’lim tuzilmasidagi asosiy shaxsdir. Yuqorida keltirilgan pedagoglar ta’limida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zgarishlarga ehtiyoj yo‘qligi haqidagi tadqiqotga qarama-qarshi o‘laroq, ba’zi tadqiqotlarda [19, 20, 21, 22] bunday o‘zgarishlarning maqsadga muvofiqligi va ijobiy tajribasi keltirilgan. Ya’ni,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qituvchilarning ishda raqamli vositalardan foydalanish bo‘yicha kompetensiyalarini oshirish ta’lim jarayoni uchun zarur va o‘qituvchilarning o‘zlari uchun foydali bo‘ladi.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ta’lim oluvchi bilan </w:t>
      </w:r>
      <w:r w:rsidR="000C1C04">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bir </w:t>
      </w:r>
      <w:r w:rsidR="000C1C04">
        <w:rPr>
          <w:rFonts w:ascii="Times New Roman" w:hAnsi="Times New Roman" w:cs="Times New Roman"/>
          <w:sz w:val="28"/>
          <w:szCs w:val="28"/>
          <w:lang w:val="en-US"/>
        </w:rPr>
        <w:t>tilde”</w:t>
      </w:r>
      <w:r w:rsidRPr="00A55191">
        <w:rPr>
          <w:rFonts w:ascii="Times New Roman" w:hAnsi="Times New Roman" w:cs="Times New Roman"/>
          <w:sz w:val="28"/>
          <w:szCs w:val="28"/>
          <w:lang w:val="en-US"/>
        </w:rPr>
        <w:t xml:space="preserve"> gaplashishlari uchun kelajakdagi joriy o‘zgarishlar kontekstida ular o‘zlarining raqamli kompetensiyalari darajasini doimiy ravishda oshirib borishlari va life long learning konsepsiyasini qabul qilishlari kerak [21].</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kompetensiya - yangi bilimlarni yaratish va rasmiylashtirish jarayonida texnologiyalardan foydalanish uchun zarur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lgan bilim va ko‘nikmalar. Shu bilan birga, tadqiqotlar [21]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rsatadiki, o‘qituvchilarni o‘qitish jarayonida raqamli vosita qo‘llaniladi.</w:t>
      </w:r>
    </w:p>
    <w:p w:rsidR="00A42163"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 yerda yangi texnologiyalar katta qiyinchiliklar </w:t>
      </w:r>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 xml:space="preserve">diradi. Bu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uchun ta’lim muassasalarida </w:t>
      </w:r>
      <w:r w:rsidR="00864767">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kompetensiyalar</w:t>
      </w:r>
      <w:r w:rsidR="00864767">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ni o‘qitishni integratsiya qilish </w:t>
      </w:r>
      <w:r w:rsidRPr="00A55191">
        <w:rPr>
          <w:rFonts w:ascii="Times New Roman" w:hAnsi="Times New Roman" w:cs="Times New Roman"/>
          <w:sz w:val="28"/>
          <w:szCs w:val="28"/>
          <w:lang w:val="en-US"/>
        </w:rPr>
        <w:lastRenderedPageBreak/>
        <w:t>muammosi mavjud, chunki dasturni yakuniy tasdiqlash va amalga oshirish paytida uning mazmuni eskirishi mumkin.</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Shuning uchun asosiy e’tibor nafaqat vositalarni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zlashtirishga, balki o‘qituvchining yangi bilimlarni shakllantirish jarayonida texnologiyadan tanqidiy va aks ettiruvchi tarzda qanday foydalanish mumkinligi haqidagi xabardorligini o‘z ichiga olgan raqamli kompetensiyani berishga qaratilgan bo‘lishi kerak.</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Zamonaviy iqtisodiyot va mehnat bozori talablariga javob berish uchun ta’lim an’anaviy yondashuvdan tashqariga chiqishi kerak.</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yangi konsepsiya [23,24] butunlay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quvchiga yo‘naltirilgan. U har bir talaba/maktab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quvchisining shaxsiy trayektoriyasini yaratishni nazarda tutadi va o‘quvchilarda shunchaki biror fanni o‘tganlik haqidagi belgilarni emas, balki yangi ko‘nikma va malakalarni shakllantirishga e’tibor qaratadi. </w:t>
      </w:r>
      <w:r w:rsidR="00E71F48" w:rsidRPr="00A55191">
        <w:rPr>
          <w:rFonts w:ascii="Times New Roman" w:hAnsi="Times New Roman" w:cs="Times New Roman"/>
          <w:sz w:val="28"/>
          <w:szCs w:val="28"/>
          <w:lang w:val="en-US"/>
        </w:rPr>
        <w:t xml:space="preserve">Konsepsiyasini </w:t>
      </w:r>
      <w:r w:rsidRPr="00A55191">
        <w:rPr>
          <w:rFonts w:ascii="Times New Roman" w:hAnsi="Times New Roman" w:cs="Times New Roman"/>
          <w:sz w:val="28"/>
          <w:szCs w:val="28"/>
          <w:lang w:val="en-US"/>
        </w:rPr>
        <w:t>muvaffaqiyatli amalga oshirish uchun ta’lim jarayonida raqamli vositalardan foydalanish zaruratga aylanmoqda.</w:t>
      </w:r>
    </w:p>
    <w:p w:rsidR="00DC0CE8" w:rsidRPr="00A55191" w:rsidRDefault="00DC0CE8"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Turli mamlakatlarda ta’lim jarayonida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llanilayotgan avtomatlashtirilgan raqamli texnologiyalarga misollar keltiramiz va ular o‘qituvchilar va o‘quvchi uchun qanday imkoniyatlarni taqdim etishini ko‘rib chiqamiz.</w:t>
      </w:r>
    </w:p>
    <w:p w:rsidR="00DC0CE8" w:rsidRPr="00A55191" w:rsidRDefault="00DC0CE8" w:rsidP="00B42061">
      <w:pPr>
        <w:spacing w:after="0" w:line="360" w:lineRule="auto"/>
        <w:ind w:firstLine="709"/>
        <w:jc w:val="both"/>
        <w:rPr>
          <w:rFonts w:ascii="Times New Roman" w:hAnsi="Times New Roman" w:cs="Times New Roman"/>
          <w:b/>
          <w:sz w:val="28"/>
          <w:szCs w:val="28"/>
          <w:lang w:val="en-US"/>
        </w:rPr>
      </w:pPr>
      <w:r w:rsidRPr="00A55191">
        <w:rPr>
          <w:rFonts w:ascii="Times New Roman" w:hAnsi="Times New Roman" w:cs="Times New Roman"/>
          <w:b/>
          <w:sz w:val="28"/>
          <w:szCs w:val="28"/>
          <w:lang w:val="en-US"/>
        </w:rPr>
        <w:t>a) Modulli raqamli ta’lim muhitlari</w:t>
      </w:r>
    </w:p>
    <w:p w:rsidR="00A42163" w:rsidRPr="00A55191" w:rsidRDefault="00DC0CE8"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Ba’zi ta’lim muassasalari va kompaniyalar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zlarining raqamli modulli integratsiyalashgan ta’lim muhitlarini yaratadilar. Ulardan biri PIES (</w:t>
      </w:r>
      <w:r w:rsidR="00824F16" w:rsidRPr="00A55191">
        <w:rPr>
          <w:rFonts w:ascii="Times New Roman" w:hAnsi="Times New Roman" w:cs="Times New Roman"/>
          <w:sz w:val="28"/>
          <w:szCs w:val="28"/>
          <w:lang w:val="en-US"/>
        </w:rPr>
        <w:t>Personalised integrated educational system</w:t>
      </w:r>
      <w:r w:rsidR="00824F16">
        <w:rPr>
          <w:rFonts w:ascii="Times New Roman" w:hAnsi="Times New Roman" w:cs="Times New Roman"/>
          <w:sz w:val="28"/>
          <w:szCs w:val="28"/>
          <w:lang w:val="en-US"/>
        </w:rPr>
        <w:t xml:space="preserve"> - </w:t>
      </w:r>
      <w:r w:rsidR="00824F16" w:rsidRPr="00824F16">
        <w:rPr>
          <w:rFonts w:ascii="Times New Roman" w:hAnsi="Times New Roman" w:cs="Times New Roman"/>
          <w:sz w:val="28"/>
          <w:szCs w:val="28"/>
          <w:lang w:val="en-US"/>
        </w:rPr>
        <w:t>Shaxsiylashtirilgan integratsiyalashgan ta’lim tizimi</w:t>
      </w:r>
      <w:r w:rsidRPr="00A55191">
        <w:rPr>
          <w:rFonts w:ascii="Times New Roman" w:hAnsi="Times New Roman" w:cs="Times New Roman"/>
          <w:sz w:val="28"/>
          <w:szCs w:val="28"/>
          <w:lang w:val="en-US"/>
        </w:rPr>
        <w:t xml:space="preserve">) hisoblanadi. Ayni paytda tizim talabalar,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ota-onalar va boshqa manfaatdor tomonlar uchun to‘liq funksionallikni ta’minlaydi. Bunday ti</w:t>
      </w:r>
      <w:r w:rsidR="00C03CB3">
        <w:rPr>
          <w:rFonts w:ascii="Times New Roman" w:hAnsi="Times New Roman" w:cs="Times New Roman"/>
          <w:sz w:val="28"/>
          <w:szCs w:val="28"/>
          <w:lang w:val="en-US"/>
        </w:rPr>
        <w:t>zimdan foydalanilganda, ta’lim</w:t>
      </w:r>
      <w:r w:rsidRPr="00A55191">
        <w:rPr>
          <w:rFonts w:ascii="Times New Roman" w:hAnsi="Times New Roman" w:cs="Times New Roman"/>
          <w:sz w:val="28"/>
          <w:szCs w:val="28"/>
          <w:lang w:val="en-US"/>
        </w:rPr>
        <w:t xml:space="preserve">ning shaxsga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 paradigmasida o‘qituvchining roli vositachi yoki murabbiyga o‘tadi.</w:t>
      </w:r>
    </w:p>
    <w:p w:rsidR="00CE743C" w:rsidRPr="00A55191" w:rsidRDefault="00CE743C" w:rsidP="00B42061">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yuqorida keltirilgan modul tizimlarida o‘quvchilar uchun o‘quv vositalarini tanlaydi va konstruksiyalaydi.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 yangi konsepsiyasiga o‘tishning dastlabki xarajatlari yuqori bo‘lishi mumkin, ammo uzoq muddatli istiqbolda texnologiya o‘quv jarayoni bilan bog‘liq bo‘lgan ko‘plab xarajatlarni kamaytirishga va o‘quvchilar va o‘qituvchilar uchun sezilarli foyda keltiradi.</w:t>
      </w:r>
    </w:p>
    <w:p w:rsidR="001E7407" w:rsidRPr="00A55191" w:rsidRDefault="00CE743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PIES texnologiyasida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rtta asosiy funksiya belgilangan: hisob yuritish, rejalashtirish, ta’lim oluvchilarni baholash uchun ko‘rsatmalar va vositalar, ikkilamchi funksiyalar (tizimda ishtirokchilar va o‘qituvchilarning o‘zaro ta’sirini qo‘llab-quvvatlash vositalari). PIES talabalarning individual kompetensiyalari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rsatkichlari to‘g‘risidagi hisobotlarni qo‘llab-quvvatlaydi va kuzatib boradi, har bir talabaning samaradorligi to‘g‘risidagi ma’lumotlarni, ta’lim oluvchining keyingi rivojlanishi uchun zarur standartlar va ko‘rsatmalarni, shuningdek, individual o‘quv rejalarini o‘z ichiga oladi.</w:t>
      </w:r>
      <w:r w:rsidR="001E7407" w:rsidRPr="00A55191">
        <w:rPr>
          <w:rFonts w:ascii="Times New Roman" w:hAnsi="Times New Roman" w:cs="Times New Roman"/>
          <w:sz w:val="28"/>
          <w:szCs w:val="28"/>
          <w:lang w:val="en-US"/>
        </w:rPr>
        <w:t xml:space="preserve"> Kelajakda butun umr davomida ta’lim olish (life long learning) ni amalga oshirish uchun foydalanuvchilarni yanada masofadan </w:t>
      </w:r>
      <w:proofErr w:type="gramStart"/>
      <w:r w:rsidR="001E7407" w:rsidRPr="00A55191">
        <w:rPr>
          <w:rFonts w:ascii="Times New Roman" w:hAnsi="Times New Roman" w:cs="Times New Roman"/>
          <w:sz w:val="28"/>
          <w:szCs w:val="28"/>
          <w:lang w:val="en-US"/>
        </w:rPr>
        <w:t>qo‘</w:t>
      </w:r>
      <w:proofErr w:type="gramEnd"/>
      <w:r w:rsidR="001E7407" w:rsidRPr="00A55191">
        <w:rPr>
          <w:rFonts w:ascii="Times New Roman" w:hAnsi="Times New Roman" w:cs="Times New Roman"/>
          <w:sz w:val="28"/>
          <w:szCs w:val="28"/>
          <w:lang w:val="en-US"/>
        </w:rPr>
        <w:t xml:space="preserve">llab-quvvatlash rejalashtirilgan. Mahsulot ochiq kodga ega </w:t>
      </w:r>
      <w:proofErr w:type="gramStart"/>
      <w:r w:rsidR="001E7407" w:rsidRPr="00A55191">
        <w:rPr>
          <w:rFonts w:ascii="Times New Roman" w:hAnsi="Times New Roman" w:cs="Times New Roman"/>
          <w:sz w:val="28"/>
          <w:szCs w:val="28"/>
          <w:lang w:val="en-US"/>
        </w:rPr>
        <w:t>bo‘</w:t>
      </w:r>
      <w:proofErr w:type="gramEnd"/>
      <w:r w:rsidR="001E7407" w:rsidRPr="00A55191">
        <w:rPr>
          <w:rFonts w:ascii="Times New Roman" w:hAnsi="Times New Roman" w:cs="Times New Roman"/>
          <w:sz w:val="28"/>
          <w:szCs w:val="28"/>
          <w:lang w:val="en-US"/>
        </w:rPr>
        <w:t>lib, bu ta’lim muassasalariga yanada integratsiyalashuv istiqbollarida texnologiyani tarqatish va joriy etish tezligini oshirishi mumkin.</w:t>
      </w:r>
    </w:p>
    <w:p w:rsidR="00A42163" w:rsidRPr="007605D3" w:rsidRDefault="001E7407" w:rsidP="00B42061">
      <w:pPr>
        <w:spacing w:after="0" w:line="360" w:lineRule="auto"/>
        <w:ind w:firstLine="709"/>
        <w:jc w:val="both"/>
        <w:rPr>
          <w:rFonts w:ascii="Times New Roman" w:hAnsi="Times New Roman" w:cs="Times New Roman"/>
          <w:color w:val="FF0000"/>
          <w:sz w:val="28"/>
          <w:szCs w:val="28"/>
          <w:lang w:val="en-US"/>
        </w:rPr>
      </w:pPr>
      <w:r w:rsidRPr="007605D3">
        <w:rPr>
          <w:rFonts w:ascii="Times New Roman" w:hAnsi="Times New Roman" w:cs="Times New Roman"/>
          <w:color w:val="FF0000"/>
          <w:sz w:val="28"/>
          <w:szCs w:val="28"/>
          <w:lang w:val="en-US"/>
        </w:rPr>
        <w:t xml:space="preserve">Ba’zida modul tizimlarining </w:t>
      </w:r>
      <w:proofErr w:type="gramStart"/>
      <w:r w:rsidRPr="007605D3">
        <w:rPr>
          <w:rFonts w:ascii="Times New Roman" w:hAnsi="Times New Roman" w:cs="Times New Roman"/>
          <w:color w:val="FF0000"/>
          <w:sz w:val="28"/>
          <w:szCs w:val="28"/>
          <w:lang w:val="en-US"/>
        </w:rPr>
        <w:t>o‘</w:t>
      </w:r>
      <w:proofErr w:type="gramEnd"/>
      <w:r w:rsidRPr="007605D3">
        <w:rPr>
          <w:rFonts w:ascii="Times New Roman" w:hAnsi="Times New Roman" w:cs="Times New Roman"/>
          <w:color w:val="FF0000"/>
          <w:sz w:val="28"/>
          <w:szCs w:val="28"/>
          <w:lang w:val="en-US"/>
        </w:rPr>
        <w:t xml:space="preserve">xshashligi dasturlash bo‘yicha jahon chempionatlarida (ACM ICPC) qo‘llaniladi. Bunday avtomatlashtirilgan dastur tajribasi bilan tadqiqotchilar </w:t>
      </w:r>
      <w:r w:rsidR="00DD5018" w:rsidRPr="007605D3">
        <w:rPr>
          <w:rFonts w:ascii="Times New Roman" w:hAnsi="Times New Roman" w:cs="Times New Roman"/>
          <w:color w:val="FF0000"/>
          <w:sz w:val="28"/>
          <w:szCs w:val="28"/>
          <w:lang w:val="en-US"/>
        </w:rPr>
        <w:t>“</w:t>
      </w:r>
      <w:r w:rsidRPr="007605D3">
        <w:rPr>
          <w:rFonts w:ascii="Times New Roman" w:hAnsi="Times New Roman" w:cs="Times New Roman"/>
          <w:color w:val="FF0000"/>
          <w:sz w:val="28"/>
          <w:szCs w:val="28"/>
          <w:lang w:val="en-US"/>
        </w:rPr>
        <w:t>The Role of Automation in Undergraduate Computer Science Education</w:t>
      </w:r>
      <w:r w:rsidR="000D4C4E" w:rsidRPr="007605D3">
        <w:rPr>
          <w:rFonts w:ascii="Times New Roman" w:hAnsi="Times New Roman" w:cs="Times New Roman"/>
          <w:color w:val="FF0000"/>
          <w:sz w:val="28"/>
          <w:szCs w:val="28"/>
          <w:lang w:val="en-US"/>
        </w:rPr>
        <w:t>”</w:t>
      </w:r>
      <w:r w:rsidRPr="007605D3">
        <w:rPr>
          <w:rFonts w:ascii="Times New Roman" w:hAnsi="Times New Roman" w:cs="Times New Roman"/>
          <w:color w:val="FF0000"/>
          <w:sz w:val="28"/>
          <w:szCs w:val="28"/>
          <w:lang w:val="en-US"/>
        </w:rPr>
        <w:t xml:space="preserve"> [25] maqolasida </w:t>
      </w:r>
      <w:proofErr w:type="gramStart"/>
      <w:r w:rsidRPr="007605D3">
        <w:rPr>
          <w:rFonts w:ascii="Times New Roman" w:hAnsi="Times New Roman" w:cs="Times New Roman"/>
          <w:color w:val="FF0000"/>
          <w:sz w:val="28"/>
          <w:szCs w:val="28"/>
          <w:lang w:val="en-US"/>
        </w:rPr>
        <w:t>o‘</w:t>
      </w:r>
      <w:proofErr w:type="gramEnd"/>
      <w:r w:rsidRPr="007605D3">
        <w:rPr>
          <w:rFonts w:ascii="Times New Roman" w:hAnsi="Times New Roman" w:cs="Times New Roman"/>
          <w:color w:val="FF0000"/>
          <w:sz w:val="28"/>
          <w:szCs w:val="28"/>
          <w:lang w:val="en-US"/>
        </w:rPr>
        <w:t xml:space="preserve">rtoqlashadilar. Olimlar talabalar imtihoni va dasturlash </w:t>
      </w:r>
      <w:proofErr w:type="gramStart"/>
      <w:r w:rsidRPr="007605D3">
        <w:rPr>
          <w:rFonts w:ascii="Times New Roman" w:hAnsi="Times New Roman" w:cs="Times New Roman"/>
          <w:color w:val="FF0000"/>
          <w:sz w:val="28"/>
          <w:szCs w:val="28"/>
          <w:lang w:val="en-US"/>
        </w:rPr>
        <w:t>bo‘</w:t>
      </w:r>
      <w:proofErr w:type="gramEnd"/>
      <w:r w:rsidRPr="007605D3">
        <w:rPr>
          <w:rFonts w:ascii="Times New Roman" w:hAnsi="Times New Roman" w:cs="Times New Roman"/>
          <w:color w:val="FF0000"/>
          <w:sz w:val="28"/>
          <w:szCs w:val="28"/>
          <w:lang w:val="en-US"/>
        </w:rPr>
        <w:t xml:space="preserve">yicha musobaqalarda dastur kodini baholash uchun avtomatlashtirilgan tizimni qo‘llash haqida gapirishadi. Maqolada joriy etilgan avtomatlashtirilgan tizimning </w:t>
      </w:r>
      <w:proofErr w:type="gramStart"/>
      <w:r w:rsidRPr="007605D3">
        <w:rPr>
          <w:rFonts w:ascii="Times New Roman" w:hAnsi="Times New Roman" w:cs="Times New Roman"/>
          <w:color w:val="FF0000"/>
          <w:sz w:val="28"/>
          <w:szCs w:val="28"/>
          <w:lang w:val="en-US"/>
        </w:rPr>
        <w:t>o‘</w:t>
      </w:r>
      <w:proofErr w:type="gramEnd"/>
      <w:r w:rsidRPr="007605D3">
        <w:rPr>
          <w:rFonts w:ascii="Times New Roman" w:hAnsi="Times New Roman" w:cs="Times New Roman"/>
          <w:color w:val="FF0000"/>
          <w:sz w:val="28"/>
          <w:szCs w:val="28"/>
          <w:lang w:val="en-US"/>
        </w:rPr>
        <w:t xml:space="preserve">quv jarayoniga ta’siri tahlil qilingan. Tadqiqotchilar puxta ishlab chiqilgan boshqariladigan tizim nafaqat </w:t>
      </w:r>
      <w:proofErr w:type="gramStart"/>
      <w:r w:rsidRPr="007605D3">
        <w:rPr>
          <w:rFonts w:ascii="Times New Roman" w:hAnsi="Times New Roman" w:cs="Times New Roman"/>
          <w:color w:val="FF0000"/>
          <w:sz w:val="28"/>
          <w:szCs w:val="28"/>
          <w:lang w:val="en-US"/>
        </w:rPr>
        <w:t>o‘</w:t>
      </w:r>
      <w:proofErr w:type="gramEnd"/>
      <w:r w:rsidRPr="007605D3">
        <w:rPr>
          <w:rFonts w:ascii="Times New Roman" w:hAnsi="Times New Roman" w:cs="Times New Roman"/>
          <w:color w:val="FF0000"/>
          <w:sz w:val="28"/>
          <w:szCs w:val="28"/>
          <w:lang w:val="en-US"/>
        </w:rPr>
        <w:t>quv va kadrlar resurslari muammosini hal qilishi, balki talabalarning samaradorligini oshirishi mumkinligini aniqladilar.</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Ma’lum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ldiki, avtomatik test talabalarning fanga bo‘lgan qiziqishini oshiradi, shu jumladan, o‘z faoliyati va hamkasblarining faoliyatini baholash imkoniyati tufayli. Shu bilan birga, tizimning kamchiliklari ham aniqlandi - talabalarning dasturiy kodini tekshirishda optimal moslashuvchanlikning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qligi. Dasturlashni endigina boshlayotgan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quvchilar uchun tizimning bu xususiyati haddan tashqari qat’iy bo‘lib chiqdi, chunki u ularga bilim darajasiga ko‘ra loyiq bo‘lganidan pastroq baho qo‘ydi. Bundan tashqari, tadqiqotchilar shuni aniqladilarki, ba’zi talabalar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kodlarini yaxshilash va takomillashtirishga </w:t>
      </w:r>
      <w:r w:rsidRPr="00A55191">
        <w:rPr>
          <w:rFonts w:ascii="Times New Roman" w:hAnsi="Times New Roman" w:cs="Times New Roman"/>
          <w:sz w:val="28"/>
          <w:szCs w:val="28"/>
          <w:lang w:val="en-US"/>
        </w:rPr>
        <w:lastRenderedPageBreak/>
        <w:t xml:space="preserve">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imkoniyatini shubha ostiga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yishi mumkin.</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Modulli raqamli ta’lim vositasiga yana bir misol sifatida NGDLE (next generation digital learning environment) texnologiyasini keltirish mumkin [26]. Texnologiya Bill va Melinda Geyts </w:t>
      </w:r>
      <w:proofErr w:type="gramStart"/>
      <w:r w:rsidRPr="00A55191">
        <w:rPr>
          <w:rFonts w:ascii="Times New Roman" w:hAnsi="Times New Roman" w:cs="Times New Roman"/>
          <w:sz w:val="28"/>
          <w:szCs w:val="28"/>
          <w:lang w:val="en-US"/>
        </w:rPr>
        <w:t>jamg‘</w:t>
      </w:r>
      <w:proofErr w:type="gramEnd"/>
      <w:r w:rsidRPr="00A55191">
        <w:rPr>
          <w:rFonts w:ascii="Times New Roman" w:hAnsi="Times New Roman" w:cs="Times New Roman"/>
          <w:sz w:val="28"/>
          <w:szCs w:val="28"/>
          <w:lang w:val="en-US"/>
        </w:rPr>
        <w:t>armasi tomonidan ishlab chiqilgan bo‘lib, ular mavjud ta’limni boshqarish vositalari va raqamli ta’lim muhiti o‘rtasidagi integratsiyada yuzaga keladigan bo‘shliqlarni o‘rganadilar.</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Shuningdek, ular </w:t>
      </w:r>
      <w:r w:rsidR="007605D3" w:rsidRPr="00A55191">
        <w:rPr>
          <w:rFonts w:ascii="Times New Roman" w:hAnsi="Times New Roman" w:cs="Times New Roman"/>
          <w:sz w:val="28"/>
          <w:szCs w:val="28"/>
          <w:lang w:val="en-US"/>
        </w:rPr>
        <w:t>LEGO</w:t>
      </w:r>
      <w:r w:rsidRPr="00A55191">
        <w:rPr>
          <w:rFonts w:ascii="Times New Roman" w:hAnsi="Times New Roman" w:cs="Times New Roman"/>
          <w:sz w:val="28"/>
          <w:szCs w:val="28"/>
          <w:lang w:val="en-US"/>
        </w:rPr>
        <w:t xml:space="preserve">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xshash modulli yondashuvga asoslangan keyingi avlod raqamli ta’lim muhiti - NGDLE konsepsiyasini ishlab chiqdilar, deydi ishlab chiquvchilar. Bunday muhitning asosiy xususiyatlari quyidagilar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ldi: foydalanuvchilar o‘rtasidagi o‘zaro ta’sir imkoniyati, shaxsiylashtirish, o‘zlashtirishning avtomatlashtirilgan tahlili, maslahat berish va ta’limni baholash, tashqi agentlar bilan hamkorlik va universal dizayn. Muhit shaxsiy ehtiyojlar va xususiyatlarni hisobga olgan holda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 sharoitlarini yaratish imkonini beradi. Biroq, NGDLEda ta’lim oluvchi bilan birgalikda shaxsiy trayektoriyani qura oladigan va uning rivojlanishini kuzatib boradigan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ham zarur.</w:t>
      </w:r>
    </w:p>
    <w:p w:rsidR="00B42061" w:rsidRDefault="00694B69"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b/>
          <w:sz w:val="28"/>
          <w:szCs w:val="28"/>
          <w:lang w:val="en-US"/>
        </w:rPr>
        <w:t>b) MOOC va masofaviy ta’lim.</w:t>
      </w:r>
      <w:r w:rsidRPr="00A55191">
        <w:rPr>
          <w:rFonts w:ascii="Times New Roman" w:hAnsi="Times New Roman" w:cs="Times New Roman"/>
          <w:sz w:val="28"/>
          <w:szCs w:val="28"/>
          <w:lang w:val="en-US"/>
        </w:rPr>
        <w:t xml:space="preserve"> </w:t>
      </w:r>
    </w:p>
    <w:p w:rsidR="001E7407" w:rsidRPr="00A55191" w:rsidRDefault="00694B69"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Zamonaviy ta’lim loyihalaridan biri MOOC (</w:t>
      </w:r>
      <w:r w:rsidR="00D37F7E" w:rsidRPr="00A55191">
        <w:rPr>
          <w:rFonts w:ascii="Times New Roman" w:hAnsi="Times New Roman" w:cs="Times New Roman"/>
          <w:sz w:val="28"/>
          <w:szCs w:val="28"/>
          <w:lang w:val="en-US"/>
        </w:rPr>
        <w:t xml:space="preserve">Massive </w:t>
      </w:r>
      <w:r w:rsidRPr="00A55191">
        <w:rPr>
          <w:rFonts w:ascii="Times New Roman" w:hAnsi="Times New Roman" w:cs="Times New Roman"/>
          <w:sz w:val="28"/>
          <w:szCs w:val="28"/>
          <w:lang w:val="en-US"/>
        </w:rPr>
        <w:t>online open course</w:t>
      </w:r>
      <w:r w:rsidR="00D37F7E">
        <w:rPr>
          <w:rFonts w:ascii="Times New Roman" w:hAnsi="Times New Roman" w:cs="Times New Roman"/>
          <w:sz w:val="28"/>
          <w:szCs w:val="28"/>
          <w:lang w:val="en-US"/>
        </w:rPr>
        <w:t xml:space="preserve"> - </w:t>
      </w:r>
      <w:r w:rsidR="00D37F7E" w:rsidRPr="00D37F7E">
        <w:rPr>
          <w:rFonts w:ascii="Times New Roman" w:hAnsi="Times New Roman" w:cs="Times New Roman"/>
          <w:sz w:val="28"/>
          <w:szCs w:val="28"/>
          <w:lang w:val="en-US"/>
        </w:rPr>
        <w:t>Ommaviy onlayn ochiq kurs</w:t>
      </w:r>
      <w:r w:rsidRPr="00A55191">
        <w:rPr>
          <w:rFonts w:ascii="Times New Roman" w:hAnsi="Times New Roman" w:cs="Times New Roman"/>
          <w:sz w:val="28"/>
          <w:szCs w:val="28"/>
          <w:lang w:val="en-US"/>
        </w:rPr>
        <w:t xml:space="preserve">) hisoblanadi. MOOC platformalarini bir vaqtning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zida ham vosita, ham raqamli muhit deb atash mumkin. </w:t>
      </w: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 xml:space="preserve">nggi paytlarda oliy o‘quv yurtlarining onlayn kurslarni yaratishga jalb etilishi ulushi </w:t>
      </w:r>
      <w:r w:rsidR="00D37F7E">
        <w:rPr>
          <w:rFonts w:ascii="Times New Roman" w:hAnsi="Times New Roman" w:cs="Times New Roman"/>
          <w:sz w:val="28"/>
          <w:szCs w:val="28"/>
          <w:lang w:val="en-US"/>
        </w:rPr>
        <w:t>O</w:t>
      </w:r>
      <w:r w:rsidR="00D37F7E" w:rsidRPr="00A55191">
        <w:rPr>
          <w:rFonts w:ascii="Times New Roman" w:hAnsi="Times New Roman" w:cs="Times New Roman"/>
          <w:sz w:val="28"/>
          <w:szCs w:val="28"/>
          <w:lang w:val="en-US"/>
        </w:rPr>
        <w:t>‘</w:t>
      </w:r>
      <w:r w:rsidR="00D37F7E">
        <w:rPr>
          <w:rFonts w:ascii="Times New Roman" w:hAnsi="Times New Roman" w:cs="Times New Roman"/>
          <w:sz w:val="28"/>
          <w:szCs w:val="28"/>
          <w:lang w:val="en-US"/>
        </w:rPr>
        <w:t>zbekitonda</w:t>
      </w:r>
      <w:r w:rsidRPr="00A55191">
        <w:rPr>
          <w:rFonts w:ascii="Times New Roman" w:hAnsi="Times New Roman" w:cs="Times New Roman"/>
          <w:sz w:val="28"/>
          <w:szCs w:val="28"/>
          <w:lang w:val="en-US"/>
        </w:rPr>
        <w:t xml:space="preserve"> ham, dunyoda ham yuqori. Hozirgi vaqtda dunyodagi eng mashhur onlayn MOOC platformalarida (Coursera, edX, XeuetangX, FutureLearn va Udacity) 48 milliondan ortiq</w:t>
      </w:r>
      <w:r w:rsidR="00334935">
        <w:rPr>
          <w:rFonts w:ascii="Times New Roman" w:hAnsi="Times New Roman" w:cs="Times New Roman"/>
          <w:sz w:val="28"/>
          <w:szCs w:val="28"/>
          <w:lang w:val="en-US"/>
        </w:rPr>
        <w:t xml:space="preserve"> </w:t>
      </w:r>
      <w:proofErr w:type="gramStart"/>
      <w:r w:rsidR="00334935">
        <w:rPr>
          <w:rFonts w:ascii="Times New Roman" w:hAnsi="Times New Roman" w:cs="Times New Roman"/>
          <w:sz w:val="28"/>
          <w:szCs w:val="28"/>
          <w:lang w:val="en-US"/>
        </w:rPr>
        <w:t>o‘</w:t>
      </w:r>
      <w:proofErr w:type="gramEnd"/>
      <w:r w:rsidR="00334935">
        <w:rPr>
          <w:rFonts w:ascii="Times New Roman" w:hAnsi="Times New Roman" w:cs="Times New Roman"/>
          <w:sz w:val="28"/>
          <w:szCs w:val="28"/>
          <w:lang w:val="en-US"/>
        </w:rPr>
        <w:t>quvchi ro‘yxatdan o‘tgan</w:t>
      </w:r>
      <w:r w:rsidRPr="00A55191">
        <w:rPr>
          <w:rFonts w:ascii="Times New Roman" w:hAnsi="Times New Roman" w:cs="Times New Roman"/>
          <w:sz w:val="28"/>
          <w:szCs w:val="28"/>
          <w:lang w:val="en-US"/>
        </w:rPr>
        <w:t xml:space="preserve">. Shunisi e’tiborga loyiqki, 2016 va 2017-yillarda 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jahon platformalarining asosiy tendensiyasi bepul kurslar sonini kamaytirish va faqat pullik kontentni qo‘shishdir. Shu bilan birga, </w:t>
      </w:r>
      <w:proofErr w:type="gramStart"/>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proofErr w:type="gramEnd"/>
      <w:r w:rsidR="00334935">
        <w:rPr>
          <w:rFonts w:ascii="Times New Roman" w:hAnsi="Times New Roman" w:cs="Times New Roman"/>
          <w:sz w:val="28"/>
          <w:szCs w:val="28"/>
          <w:lang w:val="en-US"/>
        </w:rPr>
        <w:t>zbekitonda</w:t>
      </w:r>
      <w:r w:rsidR="00334935"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MOOC yaratish va rivojlantirish amaliyoti endigina boshlanmoqda, shuning uchun </w:t>
      </w:r>
      <w:r w:rsidRPr="00A55191">
        <w:rPr>
          <w:rFonts w:ascii="Times New Roman" w:hAnsi="Times New Roman" w:cs="Times New Roman"/>
          <w:sz w:val="28"/>
          <w:szCs w:val="28"/>
          <w:lang w:val="en-US"/>
        </w:rPr>
        <w:lastRenderedPageBreak/>
        <w:t xml:space="preserve">hozirgi vaqtda </w:t>
      </w:r>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r w:rsidR="00334935">
        <w:rPr>
          <w:rFonts w:ascii="Times New Roman" w:hAnsi="Times New Roman" w:cs="Times New Roman"/>
          <w:sz w:val="28"/>
          <w:szCs w:val="28"/>
          <w:lang w:val="en-US"/>
        </w:rPr>
        <w:t xml:space="preserve">zbekiton </w:t>
      </w:r>
      <w:r w:rsidRPr="00A55191">
        <w:rPr>
          <w:rFonts w:ascii="Times New Roman" w:hAnsi="Times New Roman" w:cs="Times New Roman"/>
          <w:sz w:val="28"/>
          <w:szCs w:val="28"/>
          <w:lang w:val="en-US"/>
        </w:rPr>
        <w:t>onlayn kurslarida o‘qish bepul bo‘lib qolmoqda, faqat kursni tugatish sertifikati pullik.</w:t>
      </w:r>
    </w:p>
    <w:p w:rsidR="00A42163" w:rsidRPr="00A55191" w:rsidRDefault="00E3159C" w:rsidP="00B42061">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So</w:t>
      </w:r>
      <w:r w:rsidR="00255606"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nggi yillarda onlayn kurslar uchun talablarni tahlil qilish [27,28] bo'yicha tadqiqot ishlari paydo bo</w:t>
      </w:r>
      <w:r w:rsidR="00255606"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ldi. Universitetlar </w:t>
      </w:r>
      <w:proofErr w:type="gramStart"/>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proofErr w:type="gramEnd"/>
      <w:r w:rsidR="00334935">
        <w:rPr>
          <w:rFonts w:ascii="Times New Roman" w:hAnsi="Times New Roman" w:cs="Times New Roman"/>
          <w:sz w:val="28"/>
          <w:szCs w:val="28"/>
          <w:lang w:val="en-US"/>
        </w:rPr>
        <w:t>zbekiton</w:t>
      </w:r>
      <w:r w:rsidRPr="00A55191">
        <w:rPr>
          <w:rFonts w:ascii="Times New Roman" w:hAnsi="Times New Roman" w:cs="Times New Roman"/>
          <w:sz w:val="28"/>
          <w:szCs w:val="28"/>
          <w:lang w:val="en-US"/>
        </w:rPr>
        <w:t xml:space="preserve">ning etakchi platformalari - Universarium, Lectorium, Open Education va boshqalar bilan hamkorlikda kurslar yaratishga intilmoqda. Shu bilan birga, </w:t>
      </w:r>
      <w:proofErr w:type="gramStart"/>
      <w:r w:rsidRPr="00A55191">
        <w:rPr>
          <w:rFonts w:ascii="Times New Roman" w:hAnsi="Times New Roman" w:cs="Times New Roman"/>
          <w:sz w:val="28"/>
          <w:szCs w:val="28"/>
          <w:lang w:val="en-US"/>
        </w:rPr>
        <w:t>ko</w:t>
      </w:r>
      <w:r w:rsidR="00255606" w:rsidRPr="00A55191">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plab tadqiqotchilar ta'kidlaganidek [29,30], bitiruvchilarning hozirgi tayyorgarligiga dosh bera olmaydigan oliy ta'lim muassasalari uchun onlayn masofaviy ta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limning [31] aniq afzalliklariga, shuningdek, nogironlar uchun MOOCsning ob</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ektiv foydaliligiga va an</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anaviy darsliklarga alternativa sifatida onlayn ma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ruzalardan foydalanish qulayligiga qaramay, masofaviy ta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lim hali ham nomukammaldir.</w:t>
      </w:r>
    </w:p>
    <w:p w:rsidR="00110C27" w:rsidRPr="00110C27" w:rsidRDefault="00110C27" w:rsidP="00110C27">
      <w:pPr>
        <w:spacing w:after="0" w:line="360" w:lineRule="auto"/>
        <w:ind w:firstLine="709"/>
        <w:jc w:val="both"/>
        <w:rPr>
          <w:rFonts w:ascii="Times New Roman" w:hAnsi="Times New Roman" w:cs="Times New Roman"/>
          <w:sz w:val="28"/>
          <w:szCs w:val="28"/>
          <w:lang w:val="en-US"/>
        </w:rPr>
      </w:pPr>
      <w:r w:rsidRPr="00110C27">
        <w:rPr>
          <w:rFonts w:ascii="Times New Roman" w:hAnsi="Times New Roman" w:cs="Times New Roman"/>
          <w:sz w:val="28"/>
          <w:szCs w:val="28"/>
          <w:lang w:val="en-US"/>
        </w:rPr>
        <w:t xml:space="preserve">MOOC tizimining jiddiy muammolaridan biri – kurslarni yakunlash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rsatkichining pastligidir. Tadqiqotlarga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ra, onlayn ta’limni boshlagan ishtirokchilarning atigi 10 foizi uni muvaffaqiyatli tamomlaydi [32]. Bu holat, avvalo, ta’lim jarayonining samaradorligini ta’minlovchi </w:t>
      </w:r>
      <w:proofErr w:type="gramStart"/>
      <w:r w:rsidRPr="00110C27">
        <w:rPr>
          <w:rFonts w:ascii="Times New Roman" w:hAnsi="Times New Roman" w:cs="Times New Roman"/>
          <w:sz w:val="28"/>
          <w:szCs w:val="28"/>
          <w:lang w:val="en-US"/>
        </w:rPr>
        <w:t>o‘</w:t>
      </w:r>
      <w:proofErr w:type="gramEnd"/>
      <w:r w:rsidRPr="00110C27">
        <w:rPr>
          <w:rFonts w:ascii="Times New Roman" w:hAnsi="Times New Roman" w:cs="Times New Roman"/>
          <w:sz w:val="28"/>
          <w:szCs w:val="28"/>
          <w:lang w:val="en-US"/>
        </w:rPr>
        <w:t>qituvchi yoki murabbiy ishtirokining cheklanganligi bilan bog‘liq. O‘quvchilarga muntazam fikr-mulohaza bildirish imkoniyatining yo‘qligi, shuningdek, rag‘batlantiruvchi omillarning sustligi kurslarni yarim yo‘lda to‘xtatib qo‘yishga sabab bo‘ladi [33].</w:t>
      </w:r>
    </w:p>
    <w:p w:rsidR="00AA0706" w:rsidRDefault="00110C27" w:rsidP="00110C27">
      <w:pPr>
        <w:spacing w:after="0" w:line="360" w:lineRule="auto"/>
        <w:ind w:firstLine="709"/>
        <w:jc w:val="both"/>
        <w:rPr>
          <w:rFonts w:ascii="Times New Roman" w:hAnsi="Times New Roman" w:cs="Times New Roman"/>
          <w:sz w:val="28"/>
          <w:szCs w:val="28"/>
          <w:lang w:val="en-US"/>
        </w:rPr>
        <w:sectPr w:rsidR="00AA0706" w:rsidSect="00011697">
          <w:pgSz w:w="11906" w:h="16838"/>
          <w:pgMar w:top="1134" w:right="851" w:bottom="1134" w:left="1701" w:header="709" w:footer="709" w:gutter="0"/>
          <w:cols w:space="708"/>
          <w:docGrid w:linePitch="360"/>
        </w:sectPr>
      </w:pPr>
      <w:r w:rsidRPr="00110C27">
        <w:rPr>
          <w:rFonts w:ascii="Times New Roman" w:hAnsi="Times New Roman" w:cs="Times New Roman"/>
          <w:sz w:val="28"/>
          <w:szCs w:val="28"/>
          <w:lang w:val="en-US"/>
        </w:rPr>
        <w:t>Shuningdek, hozirgi davrda MOOC samaradorligiga oid empirik tadqiqotlar</w:t>
      </w:r>
      <w:r w:rsidR="00BB1413">
        <w:rPr>
          <w:rFonts w:ascii="Times New Roman" w:hAnsi="Times New Roman" w:cs="Times New Roman"/>
          <w:sz w:val="28"/>
          <w:szCs w:val="28"/>
          <w:lang w:val="en-US"/>
        </w:rPr>
        <w:t>da</w:t>
      </w:r>
      <w:r w:rsidRPr="00110C27">
        <w:rPr>
          <w:rFonts w:ascii="Times New Roman" w:hAnsi="Times New Roman" w:cs="Times New Roman"/>
          <w:sz w:val="28"/>
          <w:szCs w:val="28"/>
          <w:lang w:val="en-US"/>
        </w:rPr>
        <w:t xml:space="preserve"> qaysi fanlar uchun MOOC </w:t>
      </w:r>
      <w:proofErr w:type="gramStart"/>
      <w:r w:rsidRPr="00110C27">
        <w:rPr>
          <w:rFonts w:ascii="Times New Roman" w:hAnsi="Times New Roman" w:cs="Times New Roman"/>
          <w:sz w:val="28"/>
          <w:szCs w:val="28"/>
          <w:lang w:val="en-US"/>
        </w:rPr>
        <w:t>o‘</w:t>
      </w:r>
      <w:proofErr w:type="gramEnd"/>
      <w:r w:rsidRPr="00110C27">
        <w:rPr>
          <w:rFonts w:ascii="Times New Roman" w:hAnsi="Times New Roman" w:cs="Times New Roman"/>
          <w:sz w:val="28"/>
          <w:szCs w:val="28"/>
          <w:lang w:val="en-US"/>
        </w:rPr>
        <w:t xml:space="preserve">qitishning maqbul modeli ekanligi, qaysilariga esa u to‘liq mos kelmasligi hali aniq o‘rganilmagan. Bundan tashqari, </w:t>
      </w:r>
      <w:proofErr w:type="gramStart"/>
      <w:r w:rsidRPr="00110C27">
        <w:rPr>
          <w:rFonts w:ascii="Times New Roman" w:hAnsi="Times New Roman" w:cs="Times New Roman"/>
          <w:sz w:val="28"/>
          <w:szCs w:val="28"/>
          <w:lang w:val="en-US"/>
        </w:rPr>
        <w:t>O‘</w:t>
      </w:r>
      <w:proofErr w:type="gramEnd"/>
      <w:r w:rsidRPr="00110C27">
        <w:rPr>
          <w:rFonts w:ascii="Times New Roman" w:hAnsi="Times New Roman" w:cs="Times New Roman"/>
          <w:sz w:val="28"/>
          <w:szCs w:val="28"/>
          <w:lang w:val="en-US"/>
        </w:rPr>
        <w:t xml:space="preserve">zbekiston va boshqa mamlakatlardagi ko‘plab platformalarda kurslar mazmunini ishlab chiqishda malakali mutaxassislar ishtiroki ta’minlanmayapti. MOOC formati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p hollarda moslashuvchanlik yetishmasligi bilan ham tanqid qilinadi. Aksariyat platformalar ta’limni video darslar va test shaklidagi savollar orqali tashkil etadi. Interaktivlikni oshirish, jumladan, geymifikatsiya elementlarini joriy etish imkoniyatlari esa cheklangan. Shu bilan birga, MOOC uzluksiz ta’lim kontseptsiyasiga mos </w:t>
      </w:r>
      <w:proofErr w:type="gramStart"/>
      <w:r w:rsidRPr="00110C27">
        <w:rPr>
          <w:rFonts w:ascii="Times New Roman" w:hAnsi="Times New Roman" w:cs="Times New Roman"/>
          <w:sz w:val="28"/>
          <w:szCs w:val="28"/>
          <w:lang w:val="en-US"/>
        </w:rPr>
        <w:t>bo‘</w:t>
      </w:r>
      <w:proofErr w:type="gramEnd"/>
      <w:r w:rsidRPr="00110C27">
        <w:rPr>
          <w:rFonts w:ascii="Times New Roman" w:hAnsi="Times New Roman" w:cs="Times New Roman"/>
          <w:sz w:val="28"/>
          <w:szCs w:val="28"/>
          <w:lang w:val="en-US"/>
        </w:rPr>
        <w:t xml:space="preserve">lib, ayniqsa, kattalar uchun malaka oshirish vositasi sifatida dolzarbdir. Biroq u ta’limning barcha bosqichlari — bakalavriat, magistratura va </w:t>
      </w:r>
      <w:r w:rsidRPr="00110C27">
        <w:rPr>
          <w:rFonts w:ascii="Times New Roman" w:hAnsi="Times New Roman" w:cs="Times New Roman"/>
          <w:sz w:val="28"/>
          <w:szCs w:val="28"/>
          <w:lang w:val="en-US"/>
        </w:rPr>
        <w:lastRenderedPageBreak/>
        <w:t>doktorantura — uchun yetarlicha barqaror va kompleks o‘quv modeli bo‘la oladimi-yo‘qmi, hali ochiq qolmoqda.</w:t>
      </w:r>
    </w:p>
    <w:p w:rsidR="00E3159C" w:rsidRPr="00A55191" w:rsidRDefault="00E3159C" w:rsidP="00A55191">
      <w:pPr>
        <w:spacing w:after="0" w:line="360" w:lineRule="auto"/>
        <w:jc w:val="both"/>
        <w:rPr>
          <w:rFonts w:ascii="Times New Roman" w:hAnsi="Times New Roman" w:cs="Times New Roman"/>
          <w:sz w:val="28"/>
          <w:szCs w:val="28"/>
          <w:lang w:val="en-US"/>
        </w:rPr>
      </w:pPr>
    </w:p>
    <w:tbl>
      <w:tblPr>
        <w:tblStyle w:val="-45"/>
        <w:tblW w:w="14312" w:type="dxa"/>
        <w:tblLook w:val="04A0" w:firstRow="1" w:lastRow="0" w:firstColumn="1" w:lastColumn="0" w:noHBand="0" w:noVBand="1"/>
      </w:tblPr>
      <w:tblGrid>
        <w:gridCol w:w="1430"/>
        <w:gridCol w:w="2332"/>
        <w:gridCol w:w="4170"/>
        <w:gridCol w:w="2401"/>
        <w:gridCol w:w="2176"/>
        <w:gridCol w:w="1803"/>
      </w:tblGrid>
      <w:tr w:rsidR="008747D1" w:rsidRPr="00A55191" w:rsidTr="00250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703D2" w:rsidRPr="00A55191" w:rsidRDefault="004703D2" w:rsidP="008747D1">
            <w:pPr>
              <w:pStyle w:val="leading-8"/>
              <w:spacing w:before="0" w:beforeAutospacing="0" w:after="0" w:afterAutospacing="0" w:line="360" w:lineRule="auto"/>
              <w:jc w:val="center"/>
              <w:rPr>
                <w:sz w:val="28"/>
                <w:szCs w:val="28"/>
              </w:rPr>
            </w:pPr>
            <w:r w:rsidRPr="00A55191">
              <w:rPr>
                <w:sz w:val="28"/>
                <w:szCs w:val="28"/>
              </w:rPr>
              <w:t>Raqamli ta’lim muhiti</w:t>
            </w:r>
          </w:p>
        </w:tc>
        <w:tc>
          <w:tcPr>
            <w:tcW w:w="2297"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Foydalanuvchilar</w:t>
            </w:r>
          </w:p>
        </w:tc>
        <w:tc>
          <w:tcPr>
            <w:tcW w:w="4239"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Maxsus imkoniyatlar</w:t>
            </w:r>
          </w:p>
        </w:tc>
        <w:tc>
          <w:tcPr>
            <w:tcW w:w="2413"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O‘qituvchining roli</w:t>
            </w:r>
          </w:p>
        </w:tc>
        <w:tc>
          <w:tcPr>
            <w:tcW w:w="2176"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lang w:val="en-US"/>
              </w:rPr>
              <w:t>T</w:t>
            </w:r>
            <w:r w:rsidR="008747D1">
              <w:rPr>
                <w:rFonts w:ascii="Times New Roman" w:hAnsi="Times New Roman" w:cs="Times New Roman"/>
                <w:sz w:val="28"/>
                <w:szCs w:val="28"/>
              </w:rPr>
              <w:t>izim kamchiliklari</w:t>
            </w:r>
          </w:p>
        </w:tc>
        <w:tc>
          <w:tcPr>
            <w:tcW w:w="1803"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Misollar</w:t>
            </w:r>
          </w:p>
        </w:tc>
      </w:tr>
      <w:tr w:rsidR="00250F70" w:rsidRPr="00A55191" w:rsidTr="0025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703D2" w:rsidRPr="00A55191" w:rsidRDefault="004703D2"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Modulli tizimlar</w:t>
            </w:r>
          </w:p>
        </w:tc>
        <w:tc>
          <w:tcPr>
            <w:tcW w:w="2297"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Maxsus ta’lim muassasalari, institutlar yoki kollejlardagi talabalar (shuningdek, o‘qituvchilar yoki talabalarning ota-onalari).</w:t>
            </w:r>
          </w:p>
        </w:tc>
        <w:tc>
          <w:tcPr>
            <w:tcW w:w="4239"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Foydalanuvchilar talabalarning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413"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Преподаватель</w:t>
            </w:r>
            <w:r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rPr>
              <w:t>в</w:t>
            </w:r>
            <w:r w:rsidRPr="00A55191">
              <w:rPr>
                <w:rFonts w:ascii="Times New Roman" w:hAnsi="Times New Roman" w:cs="Times New Roman"/>
                <w:sz w:val="28"/>
                <w:szCs w:val="28"/>
                <w:lang w:val="en-US"/>
              </w:rPr>
              <w:t xml:space="preserve"> O‘qituvchi klassik shaklda. O‘qituvchi talabalar uchun ta’lim vositalarini (testlar, sinovlar, topshiriqlar va boshqalar tanlaydi va yaratadi.</w:t>
            </w:r>
          </w:p>
        </w:tc>
        <w:tc>
          <w:tcPr>
            <w:tcW w:w="2176"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Foydalanuvchilar uchun moslashuvchan emas. Faqat oldindan belgilangan modullardan foydalanish zarurati</w:t>
            </w:r>
          </w:p>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1803"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 xml:space="preserve">PIES, NGDLE </w:t>
            </w:r>
            <w:r w:rsidRPr="00A55191">
              <w:rPr>
                <w:rFonts w:ascii="Times New Roman" w:hAnsi="Times New Roman" w:cs="Times New Roman"/>
                <w:sz w:val="28"/>
                <w:szCs w:val="28"/>
                <w:lang w:val="en-US"/>
              </w:rPr>
              <w:t>va boshqalar</w:t>
            </w:r>
          </w:p>
        </w:tc>
      </w:tr>
      <w:tr w:rsidR="008747D1" w:rsidRPr="004209D8" w:rsidTr="00250F70">
        <w:tc>
          <w:tcPr>
            <w:cnfStyle w:val="001000000000" w:firstRow="0" w:lastRow="0" w:firstColumn="1" w:lastColumn="0" w:oddVBand="0" w:evenVBand="0" w:oddHBand="0" w:evenHBand="0" w:firstRowFirstColumn="0" w:firstRowLastColumn="0" w:lastRowFirstColumn="0" w:lastRowLastColumn="0"/>
            <w:tcW w:w="1384" w:type="dxa"/>
          </w:tcPr>
          <w:p w:rsidR="00336482" w:rsidRPr="00A55191" w:rsidRDefault="005756D8"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Ommaviy onlayn kurslar </w:t>
            </w:r>
            <w:r w:rsidRPr="00A55191">
              <w:rPr>
                <w:rFonts w:ascii="Times New Roman" w:hAnsi="Times New Roman" w:cs="Times New Roman"/>
                <w:sz w:val="28"/>
                <w:szCs w:val="28"/>
                <w:lang w:val="en-US"/>
              </w:rPr>
              <w:lastRenderedPageBreak/>
              <w:t>va masofaviy ta’lim.</w:t>
            </w:r>
          </w:p>
        </w:tc>
        <w:tc>
          <w:tcPr>
            <w:tcW w:w="2297" w:type="dxa"/>
          </w:tcPr>
          <w:p w:rsidR="00336482" w:rsidRPr="00A55191" w:rsidRDefault="005756D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lastRenderedPageBreak/>
              <w:t>Istalgan foydalanuvchi</w:t>
            </w:r>
          </w:p>
        </w:tc>
        <w:tc>
          <w:tcPr>
            <w:tcW w:w="4239" w:type="dxa"/>
          </w:tcPr>
          <w:p w:rsidR="00336482" w:rsidRPr="00A55191" w:rsidRDefault="005756D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Talabalarga ta’lim jarayonida turli xil o‘quv videolari, turli xil testlardan foydalanish imkoniyati </w:t>
            </w:r>
            <w:r w:rsidRPr="00A55191">
              <w:rPr>
                <w:rFonts w:ascii="Times New Roman" w:hAnsi="Times New Roman" w:cs="Times New Roman"/>
                <w:sz w:val="28"/>
                <w:szCs w:val="28"/>
              </w:rPr>
              <w:lastRenderedPageBreak/>
              <w:t xml:space="preserve">beriladi (yopiq yoki yopiq savollar bilan).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qish yakunida har bir talaba imtihon topshirib, kursni tugatganligi to‘g‘risida sertifikat olishi mumkin. O‘qituvchilar onlayn kurslar, treninglar yoki amaliy qismlarni yaratishlari mumkin, ammo ta’lim faoliyatida ishtirok etmaydilar.</w:t>
            </w:r>
          </w:p>
        </w:tc>
        <w:tc>
          <w:tcPr>
            <w:tcW w:w="2413" w:type="dxa"/>
          </w:tcPr>
          <w:p w:rsidR="00336482" w:rsidRPr="00A55191" w:rsidRDefault="000E7A4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O‘qituvchi yoki murabbiysiz </w:t>
            </w:r>
            <w:r w:rsidRPr="00A55191">
              <w:rPr>
                <w:rFonts w:ascii="Times New Roman" w:hAnsi="Times New Roman" w:cs="Times New Roman"/>
                <w:sz w:val="28"/>
                <w:szCs w:val="28"/>
                <w:lang w:val="en-US"/>
              </w:rPr>
              <w:lastRenderedPageBreak/>
              <w:t>mustaqil ta’lim olish.</w:t>
            </w:r>
          </w:p>
        </w:tc>
        <w:tc>
          <w:tcPr>
            <w:tcW w:w="2176" w:type="dxa"/>
          </w:tcPr>
          <w:p w:rsidR="00336482" w:rsidRPr="00A55191" w:rsidRDefault="000E7A4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Talabalarda kursni yakunlash uchun </w:t>
            </w:r>
            <w:r w:rsidRPr="00A55191">
              <w:rPr>
                <w:rFonts w:ascii="Times New Roman" w:hAnsi="Times New Roman" w:cs="Times New Roman"/>
                <w:sz w:val="28"/>
                <w:szCs w:val="28"/>
                <w:lang w:val="en-US"/>
              </w:rPr>
              <w:lastRenderedPageBreak/>
              <w:t xml:space="preserve">motivatsiyaning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qligi yoki past motivatsiya. Asosiy kurslarni yaratish vositalari yetarlicha moslashuvchan emas va barcha turdagi kurslar uchun bir xil.</w:t>
            </w:r>
          </w:p>
        </w:tc>
        <w:tc>
          <w:tcPr>
            <w:tcW w:w="1803" w:type="dxa"/>
          </w:tcPr>
          <w:p w:rsidR="00336482" w:rsidRPr="00A55191" w:rsidRDefault="00336482"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Course</w:t>
            </w:r>
            <w:r w:rsidR="0057630D" w:rsidRPr="00A55191">
              <w:rPr>
                <w:rFonts w:ascii="Times New Roman" w:hAnsi="Times New Roman" w:cs="Times New Roman"/>
                <w:sz w:val="28"/>
                <w:szCs w:val="28"/>
                <w:lang w:val="en-US"/>
              </w:rPr>
              <w:t xml:space="preserve">ra, edX, XeuetangX, </w:t>
            </w:r>
            <w:r w:rsidR="0057630D" w:rsidRPr="00A55191">
              <w:rPr>
                <w:rFonts w:ascii="Times New Roman" w:hAnsi="Times New Roman" w:cs="Times New Roman"/>
                <w:sz w:val="28"/>
                <w:szCs w:val="28"/>
                <w:lang w:val="en-US"/>
              </w:rPr>
              <w:lastRenderedPageBreak/>
              <w:t>FutureLearn</w:t>
            </w:r>
            <w:r w:rsidR="000E7A48" w:rsidRPr="00A55191">
              <w:rPr>
                <w:rFonts w:ascii="Times New Roman" w:hAnsi="Times New Roman" w:cs="Times New Roman"/>
                <w:sz w:val="28"/>
                <w:szCs w:val="28"/>
                <w:lang w:val="en-US"/>
              </w:rPr>
              <w:t>, Udacity va boshqalar</w:t>
            </w:r>
          </w:p>
        </w:tc>
      </w:tr>
      <w:tr w:rsidR="008747D1" w:rsidRPr="004209D8" w:rsidTr="0025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36482" w:rsidRPr="00A55191" w:rsidRDefault="0057630D"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lastRenderedPageBreak/>
              <w:t>LMS va LCMS tizimlari</w:t>
            </w:r>
          </w:p>
        </w:tc>
        <w:tc>
          <w:tcPr>
            <w:tcW w:w="2297"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Pulli onlayn maktablarda, ayrim oliy ta’lim muassasalarida talabalar va o‘qituvchilar</w:t>
            </w:r>
          </w:p>
        </w:tc>
        <w:tc>
          <w:tcPr>
            <w:tcW w:w="4239"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materiallarini yaratish, boshqarish va taqdim etish. LMS nazariyani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rganish, faol amaliyot va o‘qituvchidan fikr olish uchun qulay bo‘lgan yagona o‘quv muhitini yaratadi. Bunday tizimlar o‘qituvchilarga vizual </w:t>
            </w:r>
            <w:r w:rsidRPr="00A55191">
              <w:rPr>
                <w:rFonts w:ascii="Times New Roman" w:hAnsi="Times New Roman" w:cs="Times New Roman"/>
                <w:sz w:val="28"/>
                <w:szCs w:val="28"/>
                <w:lang w:val="en-US"/>
              </w:rPr>
              <w:lastRenderedPageBreak/>
              <w:t>virtual muhitda kurslar yaratish imkonini ham beradi.</w:t>
            </w:r>
          </w:p>
        </w:tc>
        <w:tc>
          <w:tcPr>
            <w:tcW w:w="2413"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lastRenderedPageBreak/>
              <w:t>O‘</w:t>
            </w:r>
            <w:proofErr w:type="gramEnd"/>
            <w:r w:rsidRPr="00A55191">
              <w:rPr>
                <w:rFonts w:ascii="Times New Roman" w:hAnsi="Times New Roman" w:cs="Times New Roman"/>
                <w:sz w:val="28"/>
                <w:szCs w:val="28"/>
                <w:lang w:val="en-US"/>
              </w:rPr>
              <w:t xml:space="preserve">qituvchi kouch yoki tyutor, murabbiy sifatida. Talabalar kursni tanlaydilar va murabbiy yoki kouch kurs </w:t>
            </w:r>
            <w:r w:rsidRPr="00A55191">
              <w:rPr>
                <w:rFonts w:ascii="Times New Roman" w:hAnsi="Times New Roman" w:cs="Times New Roman"/>
                <w:sz w:val="28"/>
                <w:szCs w:val="28"/>
                <w:lang w:val="en-US"/>
              </w:rPr>
              <w:lastRenderedPageBreak/>
              <w:t xml:space="preserve">davomida ta’lim jarayonini kuzatib boradi va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llab-quvvatlaydi. O‘qituvchi o‘quvchi uchun ta’lim vositalarini uning imkoniyatlari va o‘zlashtirishiga qarab tanlaydi.</w:t>
            </w:r>
          </w:p>
        </w:tc>
        <w:tc>
          <w:tcPr>
            <w:tcW w:w="2176" w:type="dxa"/>
          </w:tcPr>
          <w:p w:rsidR="00336482" w:rsidRPr="00A55191" w:rsidRDefault="00BC568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Moslashuvchan va bepul emas</w:t>
            </w:r>
          </w:p>
        </w:tc>
        <w:tc>
          <w:tcPr>
            <w:tcW w:w="1803" w:type="dxa"/>
          </w:tcPr>
          <w:p w:rsidR="00336482" w:rsidRPr="00A55191" w:rsidRDefault="00BC568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LMS System, Adobe Captivate Prime, Moodle, Claroline va </w:t>
            </w:r>
            <w:r w:rsidRPr="00A55191">
              <w:rPr>
                <w:rFonts w:ascii="Times New Roman" w:hAnsi="Times New Roman" w:cs="Times New Roman"/>
                <w:sz w:val="28"/>
                <w:szCs w:val="28"/>
                <w:lang w:val="en-US"/>
              </w:rPr>
              <w:lastRenderedPageBreak/>
              <w:t xml:space="preserve">boshqalarning LMS </w:t>
            </w:r>
            <w:r w:rsidR="00AC0D9D" w:rsidRPr="00A55191">
              <w:rPr>
                <w:rFonts w:ascii="Times New Roman" w:hAnsi="Times New Roman" w:cs="Times New Roman"/>
                <w:sz w:val="28"/>
                <w:szCs w:val="28"/>
                <w:lang w:val="en-US"/>
              </w:rPr>
              <w:t>tizimlari</w:t>
            </w:r>
          </w:p>
        </w:tc>
      </w:tr>
    </w:tbl>
    <w:p w:rsidR="00250F70" w:rsidRDefault="00250F70" w:rsidP="00A55191">
      <w:pPr>
        <w:spacing w:after="0" w:line="360" w:lineRule="auto"/>
        <w:jc w:val="both"/>
        <w:rPr>
          <w:rFonts w:ascii="Times New Roman" w:hAnsi="Times New Roman" w:cs="Times New Roman"/>
          <w:sz w:val="28"/>
          <w:szCs w:val="28"/>
          <w:lang w:val="en-US"/>
        </w:rPr>
        <w:sectPr w:rsidR="00250F70" w:rsidSect="00AA0706">
          <w:pgSz w:w="16838" w:h="11906" w:orient="landscape"/>
          <w:pgMar w:top="1701" w:right="1134" w:bottom="851" w:left="1134" w:header="709" w:footer="709" w:gutter="0"/>
          <w:cols w:space="708"/>
          <w:docGrid w:linePitch="360"/>
        </w:sectPr>
      </w:pPr>
    </w:p>
    <w:p w:rsidR="00303C3D" w:rsidRPr="00A55191" w:rsidRDefault="00AC0D9D"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Ushbu MOOC tizimlarida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murabbiy yoki tyutorning talabalarning motivatsiyasini oshirish va kurslarning o‘tish foizini oshirish uchun zarurligi aniq. MOOC bilan </w:t>
      </w:r>
      <w:proofErr w:type="gramStart"/>
      <w:r w:rsidRPr="00A55191">
        <w:rPr>
          <w:rFonts w:ascii="Times New Roman" w:hAnsi="Times New Roman" w:cs="Times New Roman"/>
          <w:sz w:val="28"/>
          <w:szCs w:val="28"/>
          <w:lang w:val="en-US"/>
        </w:rPr>
        <w:t>shug‘</w:t>
      </w:r>
      <w:proofErr w:type="gramEnd"/>
      <w:r w:rsidRPr="00A55191">
        <w:rPr>
          <w:rFonts w:ascii="Times New Roman" w:hAnsi="Times New Roman" w:cs="Times New Roman"/>
          <w:sz w:val="28"/>
          <w:szCs w:val="28"/>
          <w:lang w:val="en-US"/>
        </w:rPr>
        <w:t xml:space="preserve">ullanadigan biznes uchun muammoni hal qilishning mumkin bo‘lgan varianti pullik repetitorlik obunasi bo‘lishi mumkin. Ya’ni, shartli ravishda MOOC onlayn repetitorlik bilan birlashtirilgan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lar edi, bu kursni tugatganlar foizini oshirishi mumkin edi.</w:t>
      </w:r>
    </w:p>
    <w:p w:rsidR="00AC0D9D" w:rsidRPr="00A55191" w:rsidRDefault="001956BE" w:rsidP="00B4206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b/>
          <w:sz w:val="28"/>
          <w:szCs w:val="28"/>
          <w:lang w:val="en-US"/>
        </w:rPr>
        <w:t>d</w:t>
      </w:r>
      <w:r w:rsidR="00AC0D9D" w:rsidRPr="00775794">
        <w:rPr>
          <w:rFonts w:ascii="Times New Roman" w:hAnsi="Times New Roman" w:cs="Times New Roman"/>
          <w:b/>
          <w:sz w:val="28"/>
          <w:szCs w:val="28"/>
          <w:lang w:val="en-US"/>
        </w:rPr>
        <w:t>)</w:t>
      </w:r>
      <w:r w:rsidR="00AC0D9D" w:rsidRPr="00A55191">
        <w:rPr>
          <w:rFonts w:ascii="Times New Roman" w:hAnsi="Times New Roman" w:cs="Times New Roman"/>
          <w:sz w:val="28"/>
          <w:szCs w:val="28"/>
          <w:lang w:val="en-US"/>
        </w:rPr>
        <w:t xml:space="preserve"> </w:t>
      </w:r>
      <w:r w:rsidR="00AC0D9D" w:rsidRPr="00775794">
        <w:rPr>
          <w:rFonts w:ascii="Times New Roman" w:hAnsi="Times New Roman" w:cs="Times New Roman"/>
          <w:b/>
          <w:sz w:val="28"/>
          <w:szCs w:val="28"/>
          <w:lang w:val="en-US"/>
        </w:rPr>
        <w:t>LMS va LCMS tizimlari</w:t>
      </w:r>
      <w:r w:rsidR="00AC0D9D" w:rsidRPr="00A55191">
        <w:rPr>
          <w:rFonts w:ascii="Times New Roman" w:hAnsi="Times New Roman" w:cs="Times New Roman"/>
          <w:sz w:val="28"/>
          <w:szCs w:val="28"/>
          <w:lang w:val="en-US"/>
        </w:rPr>
        <w:t xml:space="preserve"> Masofaviy ta’lim jarayonini tashkil etish uchun LCMS (learning content management system) kabi dasturlar orqali amalga oshiriladigan LMS tizimlaridan ham foydalaniladi. Bular birgalikda foydalanish imkoniyatini ta’minlash sharti bilan onlayn </w:t>
      </w:r>
      <w:proofErr w:type="gramStart"/>
      <w:r w:rsidR="00AC0D9D" w:rsidRPr="00A55191">
        <w:rPr>
          <w:rFonts w:ascii="Times New Roman" w:hAnsi="Times New Roman" w:cs="Times New Roman"/>
          <w:sz w:val="28"/>
          <w:szCs w:val="28"/>
          <w:lang w:val="en-US"/>
        </w:rPr>
        <w:t>o‘</w:t>
      </w:r>
      <w:proofErr w:type="gramEnd"/>
      <w:r w:rsidR="00AC0D9D" w:rsidRPr="00A55191">
        <w:rPr>
          <w:rFonts w:ascii="Times New Roman" w:hAnsi="Times New Roman" w:cs="Times New Roman"/>
          <w:sz w:val="28"/>
          <w:szCs w:val="28"/>
          <w:lang w:val="en-US"/>
        </w:rPr>
        <w:t>quv materiallarini ishlab chiqish, boshqarish va tarqatish uchun ishlatiladigan o‘qitishni boshqarish tizimlaridir.</w:t>
      </w:r>
    </w:p>
    <w:p w:rsidR="00422764" w:rsidRPr="00A55191" w:rsidRDefault="00AC0D9D"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LMSda nazariy bilimlar, faol amaliyot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qituvchidan individual fikr-mulohaza olish uchun yagona ta’lim maydoni yaratiladi. Bunday tizimlarda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uchun vizual virtual muhitda kurslarni yaratish imkoniyati ham mavjud.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talabaning ta’lim trayektoriyasini, shuningdek, materialni o‘rganish ketma-ketligini belgilashi mumkin.</w:t>
      </w:r>
      <w:r w:rsidR="00422764" w:rsidRPr="00A55191">
        <w:rPr>
          <w:rFonts w:ascii="Times New Roman" w:hAnsi="Times New Roman" w:cs="Times New Roman"/>
          <w:sz w:val="28"/>
          <w:szCs w:val="28"/>
          <w:lang w:val="en-US"/>
        </w:rPr>
        <w:t xml:space="preserve"> Rossiyadagi LMS tizimining eng muvaffaqiyatli namunalaridan biri </w:t>
      </w:r>
      <w:r w:rsidR="00EE3AFE">
        <w:rPr>
          <w:rFonts w:ascii="Times New Roman" w:hAnsi="Times New Roman" w:cs="Times New Roman"/>
          <w:sz w:val="28"/>
          <w:szCs w:val="28"/>
          <w:lang w:val="en-US"/>
        </w:rPr>
        <w:t>“</w:t>
      </w:r>
      <w:r w:rsidR="00422764" w:rsidRPr="00A55191">
        <w:rPr>
          <w:rFonts w:ascii="Times New Roman" w:hAnsi="Times New Roman" w:cs="Times New Roman"/>
          <w:sz w:val="28"/>
          <w:szCs w:val="28"/>
          <w:lang w:val="en-US"/>
        </w:rPr>
        <w:t>Netologiya</w:t>
      </w:r>
      <w:r w:rsidR="00EE3AFE">
        <w:rPr>
          <w:rFonts w:ascii="Times New Roman" w:hAnsi="Times New Roman" w:cs="Times New Roman"/>
          <w:sz w:val="28"/>
          <w:szCs w:val="28"/>
          <w:lang w:val="en-US"/>
        </w:rPr>
        <w:t>”</w:t>
      </w:r>
      <w:r w:rsidR="00422764" w:rsidRPr="00A55191">
        <w:rPr>
          <w:rFonts w:ascii="Times New Roman" w:hAnsi="Times New Roman" w:cs="Times New Roman"/>
          <w:sz w:val="28"/>
          <w:szCs w:val="28"/>
          <w:lang w:val="en-US"/>
        </w:rPr>
        <w:t xml:space="preserve"> tizimlari, LMS NIU VSHE hisoblanadi. </w:t>
      </w:r>
      <w:proofErr w:type="gramStart"/>
      <w:r w:rsidR="00422764" w:rsidRPr="00A55191">
        <w:rPr>
          <w:rFonts w:ascii="Times New Roman" w:hAnsi="Times New Roman" w:cs="Times New Roman"/>
          <w:sz w:val="28"/>
          <w:szCs w:val="28"/>
          <w:lang w:val="en-US"/>
        </w:rPr>
        <w:t>G‘</w:t>
      </w:r>
      <w:proofErr w:type="gramEnd"/>
      <w:r w:rsidR="00422764" w:rsidRPr="00A55191">
        <w:rPr>
          <w:rFonts w:ascii="Times New Roman" w:hAnsi="Times New Roman" w:cs="Times New Roman"/>
          <w:sz w:val="28"/>
          <w:szCs w:val="28"/>
          <w:lang w:val="en-US"/>
        </w:rPr>
        <w:t xml:space="preserve">arbda bunday tizimlarning yetarlicha uzoq vaqt mavjudligi va rivojlanishi tufayli, masalan, Adobe Captivate Prime, Moodle, Claroline va boshqalar kabi muvaffaqiyatli LMS tizimlarining butun guruhi mavjud. Bu yerda </w:t>
      </w:r>
      <w:proofErr w:type="gramStart"/>
      <w:r w:rsidR="00422764" w:rsidRPr="00A55191">
        <w:rPr>
          <w:rFonts w:ascii="Times New Roman" w:hAnsi="Times New Roman" w:cs="Times New Roman"/>
          <w:sz w:val="28"/>
          <w:szCs w:val="28"/>
          <w:lang w:val="en-US"/>
        </w:rPr>
        <w:t>o‘</w:t>
      </w:r>
      <w:proofErr w:type="gramEnd"/>
      <w:r w:rsidR="00422764" w:rsidRPr="00A55191">
        <w:rPr>
          <w:rFonts w:ascii="Times New Roman" w:hAnsi="Times New Roman" w:cs="Times New Roman"/>
          <w:sz w:val="28"/>
          <w:szCs w:val="28"/>
          <w:lang w:val="en-US"/>
        </w:rPr>
        <w:t>qituvchining roli tenglashtirilmaydi, hissa an’anaviy o‘qitish konsepsiyasida o‘qituvchining ta’lim jarayonidagi ishtirokiga o‘xshash bo‘lib qoladi, ammo ta’lim jarayonining o‘zi raqamli muhitga o‘tkaziladi.</w:t>
      </w:r>
    </w:p>
    <w:p w:rsidR="00AC0D9D" w:rsidRPr="002363E2" w:rsidRDefault="00422764" w:rsidP="002363E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ta’lim muhitlarining barcha xususiyatlari jamlangan jadvalni tuzamiz.</w:t>
      </w:r>
      <w:r w:rsidR="002363E2">
        <w:rPr>
          <w:rFonts w:ascii="Times New Roman" w:hAnsi="Times New Roman" w:cs="Times New Roman"/>
          <w:sz w:val="28"/>
          <w:szCs w:val="28"/>
          <w:lang w:val="en-US"/>
        </w:rPr>
        <w:t xml:space="preserve"> </w:t>
      </w:r>
      <w:r w:rsidR="002363E2" w:rsidRPr="002363E2">
        <w:rPr>
          <w:rFonts w:ascii="Times New Roman" w:hAnsi="Times New Roman" w:cs="Times New Roman"/>
          <w:sz w:val="28"/>
          <w:szCs w:val="28"/>
          <w:lang w:val="en-US"/>
        </w:rPr>
        <w:t xml:space="preserve">1-rasmda ta’lim muhiti orqali ta’lim oluvchining </w:t>
      </w:r>
      <w:proofErr w:type="gramStart"/>
      <w:r w:rsidR="002363E2" w:rsidRPr="002363E2">
        <w:rPr>
          <w:rFonts w:ascii="Times New Roman" w:hAnsi="Times New Roman" w:cs="Times New Roman"/>
          <w:sz w:val="28"/>
          <w:szCs w:val="28"/>
          <w:lang w:val="en-US"/>
        </w:rPr>
        <w:t>o‘</w:t>
      </w:r>
      <w:proofErr w:type="gramEnd"/>
      <w:r w:rsidR="002363E2" w:rsidRPr="002363E2">
        <w:rPr>
          <w:rFonts w:ascii="Times New Roman" w:hAnsi="Times New Roman" w:cs="Times New Roman"/>
          <w:sz w:val="28"/>
          <w:szCs w:val="28"/>
          <w:lang w:val="en-US"/>
        </w:rPr>
        <w:t xml:space="preserve">qituvchi bilan o‘zaro ta’sirining prinsipial sxemasi tasvirlangan. Ta’lim tizimining barcha turlarida ta’lim oluvchi </w:t>
      </w:r>
      <w:proofErr w:type="gramStart"/>
      <w:r w:rsidR="002363E2" w:rsidRPr="002363E2">
        <w:rPr>
          <w:rFonts w:ascii="Times New Roman" w:hAnsi="Times New Roman" w:cs="Times New Roman"/>
          <w:sz w:val="28"/>
          <w:szCs w:val="28"/>
          <w:lang w:val="en-US"/>
        </w:rPr>
        <w:t>o‘</w:t>
      </w:r>
      <w:proofErr w:type="gramEnd"/>
      <w:r w:rsidR="002363E2" w:rsidRPr="002363E2">
        <w:rPr>
          <w:rFonts w:ascii="Times New Roman" w:hAnsi="Times New Roman" w:cs="Times New Roman"/>
          <w:sz w:val="28"/>
          <w:szCs w:val="28"/>
          <w:lang w:val="en-US"/>
        </w:rPr>
        <w:t>qituvchidan kurs bo‘yicha ma’lumotlar, testlar oladi.</w:t>
      </w:r>
    </w:p>
    <w:p w:rsidR="000821FD" w:rsidRPr="00A55191" w:rsidRDefault="0005399E" w:rsidP="00B42061">
      <w:pPr>
        <w:spacing w:after="0" w:line="360" w:lineRule="auto"/>
        <w:ind w:firstLine="709"/>
        <w:jc w:val="both"/>
        <w:rPr>
          <w:rFonts w:ascii="Times New Roman" w:hAnsi="Times New Roman" w:cs="Times New Roman"/>
          <w:sz w:val="28"/>
          <w:szCs w:val="28"/>
          <w:lang w:val="en-US"/>
        </w:rPr>
      </w:pPr>
      <w:r w:rsidRPr="0005399E">
        <w:rPr>
          <w:rFonts w:ascii="Times New Roman" w:hAnsi="Times New Roman" w:cs="Times New Roman"/>
          <w:sz w:val="28"/>
          <w:szCs w:val="28"/>
          <w:lang w:val="en-US"/>
        </w:rPr>
        <w:t xml:space="preserve">Faqat LMS va LCMS va modulli tizimlarda u </w:t>
      </w:r>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 xml:space="preserve">qituvchidan kurs bo‘yicha tavsiyalar oladi. </w:t>
      </w:r>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 xml:space="preserve">z navbatida, o‘qituvchi LMS va LCMS hamda modul tizimlarida o‘quvchining faoliyati to‘g‘risida ma’lumot olish imkoniyatiga ega bo‘ladi, uning </w:t>
      </w:r>
      <w:r w:rsidRPr="0005399E">
        <w:rPr>
          <w:rFonts w:ascii="Times New Roman" w:hAnsi="Times New Roman" w:cs="Times New Roman"/>
          <w:sz w:val="28"/>
          <w:szCs w:val="28"/>
          <w:lang w:val="en-US"/>
        </w:rPr>
        <w:lastRenderedPageBreak/>
        <w:t xml:space="preserve">o‘zlashtirishi to‘g‘risidagi hisobotlarni olishi mumkin. MOOC kurslari holatida (aksariyat hollarda) o‘qituvchi faqat bir marta kurs va unga test bloklarini yaratishi mumkin, keyinchalik hech qanday o‘zaro ta’sirga kirishmasdan va o‘quvchining </w:t>
      </w:r>
      <w:r>
        <w:rPr>
          <w:noProof/>
          <w:sz w:val="28"/>
          <w:szCs w:val="28"/>
          <w:lang w:eastAsia="ru-RU"/>
        </w:rPr>
        <mc:AlternateContent>
          <mc:Choice Requires="wpg">
            <w:drawing>
              <wp:anchor distT="0" distB="0" distL="114300" distR="114300" simplePos="0" relativeHeight="251681792" behindDoc="0" locked="0" layoutInCell="1" allowOverlap="1" wp14:anchorId="17F3A8E1" wp14:editId="79A284E5">
                <wp:simplePos x="0" y="0"/>
                <wp:positionH relativeFrom="column">
                  <wp:posOffset>21474</wp:posOffset>
                </wp:positionH>
                <wp:positionV relativeFrom="paragraph">
                  <wp:posOffset>1427827</wp:posOffset>
                </wp:positionV>
                <wp:extent cx="5819140" cy="4524833"/>
                <wp:effectExtent l="0" t="0" r="10160" b="9525"/>
                <wp:wrapTopAndBottom/>
                <wp:docPr id="31" name="Группа 31"/>
                <wp:cNvGraphicFramePr/>
                <a:graphic xmlns:a="http://schemas.openxmlformats.org/drawingml/2006/main">
                  <a:graphicData uri="http://schemas.microsoft.com/office/word/2010/wordprocessingGroup">
                    <wpg:wgp>
                      <wpg:cNvGrpSpPr/>
                      <wpg:grpSpPr>
                        <a:xfrm>
                          <a:off x="0" y="0"/>
                          <a:ext cx="5819140" cy="4524833"/>
                          <a:chOff x="-27712" y="159045"/>
                          <a:chExt cx="5820173" cy="4538984"/>
                        </a:xfrm>
                      </wpg:grpSpPr>
                      <wpg:grpSp>
                        <wpg:cNvPr id="29" name="Группа 29"/>
                        <wpg:cNvGrpSpPr/>
                        <wpg:grpSpPr>
                          <a:xfrm>
                            <a:off x="-27712" y="682331"/>
                            <a:ext cx="5820173" cy="4015698"/>
                            <a:chOff x="-27712" y="187031"/>
                            <a:chExt cx="5820173" cy="4015698"/>
                          </a:xfrm>
                        </wpg:grpSpPr>
                        <wpg:grpSp>
                          <wpg:cNvPr id="24" name="Группа 24"/>
                          <wpg:cNvGrpSpPr/>
                          <wpg:grpSpPr>
                            <a:xfrm>
                              <a:off x="-27712" y="187031"/>
                              <a:ext cx="5820173" cy="3388963"/>
                              <a:chOff x="-27712" y="187031"/>
                              <a:chExt cx="5820173" cy="3388963"/>
                            </a:xfrm>
                          </wpg:grpSpPr>
                          <wpg:grpSp>
                            <wpg:cNvPr id="23" name="Группа 23"/>
                            <wpg:cNvGrpSpPr/>
                            <wpg:grpSpPr>
                              <a:xfrm>
                                <a:off x="-27712" y="187031"/>
                                <a:ext cx="5820173" cy="3082081"/>
                                <a:chOff x="-27712" y="187031"/>
                                <a:chExt cx="5820173" cy="3082081"/>
                              </a:xfrm>
                            </wpg:grpSpPr>
                            <wpg:grpSp>
                              <wpg:cNvPr id="19" name="Группа 19"/>
                              <wpg:cNvGrpSpPr/>
                              <wpg:grpSpPr>
                                <a:xfrm>
                                  <a:off x="-27712" y="187031"/>
                                  <a:ext cx="5820173" cy="3082081"/>
                                  <a:chOff x="-27712" y="187031"/>
                                  <a:chExt cx="5820173" cy="3082081"/>
                                </a:xfrm>
                              </wpg:grpSpPr>
                              <wpg:grpSp>
                                <wpg:cNvPr id="17" name="Группа 17"/>
                                <wpg:cNvGrpSpPr/>
                                <wpg:grpSpPr>
                                  <a:xfrm>
                                    <a:off x="-27712" y="497539"/>
                                    <a:ext cx="5820173" cy="2771573"/>
                                    <a:chOff x="-27712" y="41908"/>
                                    <a:chExt cx="5820173" cy="2771573"/>
                                  </a:xfrm>
                                </wpg:grpSpPr>
                                <wpg:grpSp>
                                  <wpg:cNvPr id="15" name="Группа 15"/>
                                  <wpg:cNvGrpSpPr/>
                                  <wpg:grpSpPr>
                                    <a:xfrm>
                                      <a:off x="-27712" y="41909"/>
                                      <a:ext cx="5820173" cy="2771572"/>
                                      <a:chOff x="-27712" y="-1"/>
                                      <a:chExt cx="5820173" cy="2771572"/>
                                    </a:xfrm>
                                  </wpg:grpSpPr>
                                  <wps:wsp>
                                    <wps:cNvPr id="5" name="Выноска со стрелкой вниз 5"/>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Выноска со стрелкой вверх 7"/>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B25084">
                                          <w:pPr>
                                            <w:jc w:val="center"/>
                                            <w:rPr>
                                              <w:rFonts w:ascii="Times New Roman" w:hAnsi="Times New Roman" w:cs="Times New Roman"/>
                                              <w:color w:val="000000" w:themeColor="text1"/>
                                              <w:sz w:val="24"/>
                                              <w:szCs w:val="24"/>
                                              <w:lang w:val="en-US"/>
                                            </w:rPr>
                                          </w:pP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Выноска со стрелкой вверх 8"/>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Выноска со стрелкой вниз 9"/>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Выноска со стрелкой вниз 10"/>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1B35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Выноска со стрелкой вниз 11"/>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2E135F">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Скругленный прямоугольник 12"/>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561093">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Скругленный прямоугольник 13"/>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Скругленный прямоугольник 14"/>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1B3584">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Соединительная линия уступом 16"/>
                                  <wps:cNvCnPr>
                                    <a:stCxn id="8" idx="0"/>
                                    <a:endCxn id="7" idx="0"/>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18" name="Двойная стрелка влево/вправо 1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09D8" w:rsidRPr="00324C2B" w:rsidRDefault="004209D8" w:rsidP="002364F3">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 name="Соединительная линия уступом 22"/>
                              <wps:cNvCnPr>
                                <a:stCxn id="11" idx="2"/>
                                <a:endCxn id="10" idx="2"/>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20" name="Тройная стрелка влево/вправо/вверх 2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8" name="Рисунок 28" descr="C:\Users\ACER\Pictures\university-bachelor-degree1.png"/>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30" name="Рисунок 30" descr="C:\Users\ACER\Pictures\avatar-women.png"/>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7F3A8E1" id="Группа 31" o:spid="_x0000_s1036" style="position:absolute;left:0;text-align:left;margin-left:1.7pt;margin-top:112.45pt;width:458.2pt;height:356.3pt;z-index:251681792;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">
                <v:group id="Группа 29" o:spid="_x0000_s1037"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Группа 24" o:spid="_x0000_s1038"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3" o:spid="_x0000_s1039"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Группа 19" o:spid="_x0000_s1040"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Группа 17" o:spid="_x0000_s1041"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Группа 15" o:spid="_x0000_s1042"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5" o:spid="_x0000_s1043"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" adj="14035,8422,16200,9683" fillcolor="#5b9bd5 [3204]" strokecolor="#1f4d78 [1604]" strokeweight="1pt">
                              <v:textbo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7" o:spid="_x0000_s1044"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" adj="7565,7987,5400,9394" fillcolor="#5b9bd5 [3204]" strokecolor="#1f4d78 [1604]" strokeweight="1pt">
                              <v:textbox>
                                <w:txbxContent>
                                  <w:p w:rsidR="004209D8" w:rsidRPr="00324C2B" w:rsidRDefault="004209D8" w:rsidP="00B25084">
                                    <w:pPr>
                                      <w:jc w:val="center"/>
                                      <w:rPr>
                                        <w:rFonts w:ascii="Times New Roman" w:hAnsi="Times New Roman" w:cs="Times New Roman"/>
                                        <w:color w:val="000000" w:themeColor="text1"/>
                                        <w:sz w:val="24"/>
                                        <w:szCs w:val="24"/>
                                        <w:lang w:val="en-US"/>
                                      </w:rPr>
                                    </w:pP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quvchi faoliyati haqidagi ma’lumotlar, hisobotlar</w:t>
                                    </w:r>
                                  </w:p>
                                </w:txbxContent>
                              </v:textbox>
                            </v:shape>
                            <v:shape id="Выноска со стрелкой вверх 8" o:spid="_x0000_s1045"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" adj="7565,8040,5400,9420" fillcolor="#5b9bd5 [3204]" strokecolor="#1f4d78 [1604]" strokeweight="1pt">
                              <v:textbo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v:textbox>
                            </v:shape>
                            <v:shape id="Выноска со стрелкой вниз 9" o:spid="_x0000_s1046"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" adj="14035,8354,16200,9577" fillcolor="#5b9bd5 [3204]" strokecolor="#1f4d78 [1604]" strokeweight="1pt">
                              <v:textbo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10" o:spid="_x0000_s1047"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" adj="14035,8354,16200,9577" fillcolor="#5b9bd5 [3204]" strokecolor="#1f4d78 [1604]" strokeweight="1pt">
                              <v:textbox>
                                <w:txbxContent>
                                  <w:p w:rsidR="004209D8" w:rsidRPr="00324C2B" w:rsidRDefault="004209D8" w:rsidP="001B35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shape id="Выноска со стрелкой вниз 11" o:spid="_x0000_s1048"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" adj="14035,8354,16200,9577" fillcolor="#5b9bd5 [3204]" strokecolor="#1f4d78 [1604]" strokeweight="1pt">
                              <v:textbox>
                                <w:txbxContent>
                                  <w:p w:rsidR="004209D8" w:rsidRPr="00324C2B" w:rsidRDefault="004209D8" w:rsidP="002E135F">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roundrect id="Скругленный прямоугольник 12" o:spid="_x0000_s1049"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" fillcolor="#5b9bd5 [3204]" strokecolor="#1f4d78 [1604]" strokeweight="1pt">
                              <v:stroke joinstyle="miter"/>
                              <v:textbox>
                                <w:txbxContent>
                                  <w:p w:rsidR="004209D8" w:rsidRPr="00324C2B" w:rsidRDefault="004209D8" w:rsidP="00561093">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13" o:spid="_x0000_s1050"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" fillcolor="#5b9bd5 [3204]" strokecolor="#1f4d78 [1604]" strokeweight="1pt">
                              <v:stroke joinstyle="miter"/>
                              <v:textbox>
                                <w:txbxContent>
                                  <w:p w:rsidR="004209D8" w:rsidRPr="00324C2B" w:rsidRDefault="004209D8"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14" o:spid="_x0000_s1051"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" fillcolor="#5b9bd5 [3204]" strokecolor="#1f4d78 [1604]" strokeweight="1pt">
                              <v:stroke joinstyle="miter"/>
                              <v:textbox>
                                <w:txbxContent>
                                  <w:p w:rsidR="004209D8" w:rsidRPr="00324C2B" w:rsidRDefault="004209D8" w:rsidP="001B3584">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16" o:spid="_x0000_s1052"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18" o:spid="_x0000_s1053"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" adj="5400,5587" fillcolor="#5b9bd5 [3204]" strokecolor="#1f4d78 [1604]" strokeweight="1pt">
                          <v:textbox>
                            <w:txbxContent>
                              <w:p w:rsidR="004209D8" w:rsidRPr="00324C2B" w:rsidRDefault="004209D8" w:rsidP="002364F3">
                                <w:pPr>
                                  <w:jc w:val="center"/>
                                  <w:rPr>
                                    <w:rFonts w:ascii="Times New Roman" w:hAnsi="Times New Roman" w:cs="Times New Roman"/>
                                    <w:color w:val="000000" w:themeColor="text1"/>
                                    <w:sz w:val="24"/>
                                    <w:szCs w:val="24"/>
                                  </w:rPr>
                                </w:pPr>
                              </w:p>
                            </w:txbxContent>
                          </v:textbox>
                        </v:shape>
                      </v:group>
                      <v:shape id="Соединительная линия уступом 22" o:spid="_x0000_s1054"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" adj="428368" strokecolor="#5b9bd5 [3204]" strokeweight="1.5pt"/>
                    </v:group>
                    <v:shape id="Тройная стрелка влево/вправо/вверх 20" o:spid="_x0000_s1055"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8" o:spid="_x0000_s1056"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">
                    <v:imagedata r:id="rId35" o:title="university-bachelor-degree1"/>
                    <v:path arrowok="t"/>
                  </v:shape>
                </v:group>
                <v:shape id="Рисунок 30" o:spid="_x0000_s1057"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">
                  <v:imagedata r:id="rId36" o:title="avatar-women"/>
                  <v:path arrowok="t"/>
                </v:shape>
                <w10:wrap type="topAndBottom"/>
              </v:group>
            </w:pict>
          </mc:Fallback>
        </mc:AlternateContent>
      </w:r>
      <w:r w:rsidRPr="0005399E">
        <w:rPr>
          <w:rFonts w:ascii="Times New Roman" w:hAnsi="Times New Roman" w:cs="Times New Roman"/>
          <w:sz w:val="28"/>
          <w:szCs w:val="28"/>
          <w:lang w:val="en-US"/>
        </w:rPr>
        <w:t>faoliyatini nazorat qilmasdan.</w:t>
      </w:r>
    </w:p>
    <w:p w:rsidR="00AC0D9D" w:rsidRPr="00A55191" w:rsidRDefault="001B3584" w:rsidP="0005399E">
      <w:pPr>
        <w:spacing w:after="0" w:line="360" w:lineRule="auto"/>
        <w:jc w:val="center"/>
        <w:rPr>
          <w:rFonts w:ascii="Times New Roman" w:hAnsi="Times New Roman" w:cs="Times New Roman"/>
          <w:sz w:val="28"/>
          <w:szCs w:val="28"/>
          <w:lang w:val="en-US"/>
        </w:rPr>
      </w:pPr>
      <w:r w:rsidRPr="001B3584">
        <w:rPr>
          <w:rFonts w:ascii="Times New Roman" w:hAnsi="Times New Roman" w:cs="Times New Roman"/>
          <w:sz w:val="28"/>
          <w:szCs w:val="28"/>
          <w:lang w:val="en-US"/>
        </w:rPr>
        <w:t xml:space="preserve">1-rasm. Raqamli ta’lim vositalari orqali </w:t>
      </w:r>
      <w:proofErr w:type="gramStart"/>
      <w:r w:rsidRPr="001B3584">
        <w:rPr>
          <w:rFonts w:ascii="Times New Roman" w:hAnsi="Times New Roman" w:cs="Times New Roman"/>
          <w:sz w:val="28"/>
          <w:szCs w:val="28"/>
          <w:lang w:val="en-US"/>
        </w:rPr>
        <w:t>o‘</w:t>
      </w:r>
      <w:proofErr w:type="gramEnd"/>
      <w:r w:rsidRPr="001B3584">
        <w:rPr>
          <w:rFonts w:ascii="Times New Roman" w:hAnsi="Times New Roman" w:cs="Times New Roman"/>
          <w:sz w:val="28"/>
          <w:szCs w:val="28"/>
          <w:lang w:val="en-US"/>
        </w:rPr>
        <w:t>qituvchi va o‘quvchi o‘rtasidagi o‘zaro aloqaning sxematik tuzilishi</w:t>
      </w:r>
    </w:p>
    <w:p w:rsidR="00303C3D" w:rsidRPr="00A55191" w:rsidRDefault="0005399E"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Ta’lim </w:t>
      </w:r>
      <w:r w:rsidR="00422764" w:rsidRPr="00A55191">
        <w:rPr>
          <w:rFonts w:ascii="Times New Roman" w:hAnsi="Times New Roman" w:cs="Times New Roman"/>
          <w:sz w:val="28"/>
          <w:szCs w:val="28"/>
          <w:lang w:val="en-US"/>
        </w:rPr>
        <w:t xml:space="preserve">jarayoniga raqamli vositalardan foydalanish va joriy etish </w:t>
      </w:r>
      <w:proofErr w:type="gramStart"/>
      <w:r w:rsidR="00422764" w:rsidRPr="00A55191">
        <w:rPr>
          <w:rFonts w:ascii="Times New Roman" w:hAnsi="Times New Roman" w:cs="Times New Roman"/>
          <w:sz w:val="28"/>
          <w:szCs w:val="28"/>
          <w:lang w:val="en-US"/>
        </w:rPr>
        <w:t>bo‘</w:t>
      </w:r>
      <w:proofErr w:type="gramEnd"/>
      <w:r w:rsidR="00422764" w:rsidRPr="00A55191">
        <w:rPr>
          <w:rFonts w:ascii="Times New Roman" w:hAnsi="Times New Roman" w:cs="Times New Roman"/>
          <w:sz w:val="28"/>
          <w:szCs w:val="28"/>
          <w:lang w:val="en-US"/>
        </w:rPr>
        <w:t xml:space="preserve">yicha </w:t>
      </w:r>
      <w:r w:rsidR="00D52D84">
        <w:rPr>
          <w:rFonts w:ascii="Times New Roman" w:hAnsi="Times New Roman" w:cs="Times New Roman"/>
          <w:sz w:val="28"/>
          <w:szCs w:val="28"/>
          <w:lang w:val="en-US"/>
        </w:rPr>
        <w:t>h</w:t>
      </w:r>
      <w:r w:rsidR="00422764" w:rsidRPr="00A55191">
        <w:rPr>
          <w:rFonts w:ascii="Times New Roman" w:hAnsi="Times New Roman" w:cs="Times New Roman"/>
          <w:sz w:val="28"/>
          <w:szCs w:val="28"/>
          <w:lang w:val="en-US"/>
        </w:rPr>
        <w:t xml:space="preserve">ozirgi vaqtda ta’lim bosqichlaridan o‘tayotgan avlodga (avlodlar nazariyasi bilan bog‘liq holda) axborot iste’molining qanday xususiyatlari xos ekanligi aniqlandi. Yoshlarning ta’limga jalb qilinishini oshirish uchun tizim qanday xususiyatlarga ega </w:t>
      </w:r>
      <w:proofErr w:type="gramStart"/>
      <w:r w:rsidR="00422764" w:rsidRPr="00A55191">
        <w:rPr>
          <w:rFonts w:ascii="Times New Roman" w:hAnsi="Times New Roman" w:cs="Times New Roman"/>
          <w:sz w:val="28"/>
          <w:szCs w:val="28"/>
          <w:lang w:val="en-US"/>
        </w:rPr>
        <w:t>bo‘</w:t>
      </w:r>
      <w:proofErr w:type="gramEnd"/>
      <w:r w:rsidR="00422764" w:rsidRPr="00A55191">
        <w:rPr>
          <w:rFonts w:ascii="Times New Roman" w:hAnsi="Times New Roman" w:cs="Times New Roman"/>
          <w:sz w:val="28"/>
          <w:szCs w:val="28"/>
          <w:lang w:val="en-US"/>
        </w:rPr>
        <w:t xml:space="preserve">lishi kerakligi belgilandi. Shuningdek, turli xil noan’anaviy </w:t>
      </w:r>
      <w:proofErr w:type="gramStart"/>
      <w:r w:rsidR="00422764" w:rsidRPr="00A55191">
        <w:rPr>
          <w:rFonts w:ascii="Times New Roman" w:hAnsi="Times New Roman" w:cs="Times New Roman"/>
          <w:sz w:val="28"/>
          <w:szCs w:val="28"/>
          <w:lang w:val="en-US"/>
        </w:rPr>
        <w:t>o‘</w:t>
      </w:r>
      <w:proofErr w:type="gramEnd"/>
      <w:r w:rsidR="00422764" w:rsidRPr="00A55191">
        <w:rPr>
          <w:rFonts w:ascii="Times New Roman" w:hAnsi="Times New Roman" w:cs="Times New Roman"/>
          <w:sz w:val="28"/>
          <w:szCs w:val="28"/>
          <w:lang w:val="en-US"/>
        </w:rPr>
        <w:t>qitish usullari (modulli texnologiyalar, MOOC, LMS va boshqalar) ga bir nechta misollar ko‘rib chiqildi va ularda o‘qituvchi (yoki tyutor, murabbiy) qanday rol o‘ynashi aniqlandi.</w:t>
      </w:r>
    </w:p>
    <w:p w:rsidR="000C65E8" w:rsidRPr="00A55191" w:rsidRDefault="0003787F" w:rsidP="00B42061">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lastRenderedPageBreak/>
        <w:t>O‘</w:t>
      </w:r>
      <w:proofErr w:type="gramEnd"/>
      <w:r w:rsidRPr="00A55191">
        <w:rPr>
          <w:rFonts w:ascii="Times New Roman" w:hAnsi="Times New Roman" w:cs="Times New Roman"/>
          <w:sz w:val="28"/>
          <w:szCs w:val="28"/>
          <w:lang w:val="en-US"/>
        </w:rPr>
        <w:t xml:space="preserve">qituvchining ta’lim jarayonining murabbiysi yoki kuratori sifatidagi roli shafqatsiz bo‘lganligi sababli, hatto noan’anaviy ta’lim modellarida ham raqamli texnologiyalarni ta’lim jarayoniga integratsiyalashni osonlashtirish uchun o‘qituvchilar uchun o‘quv tizimlarini ishlab chiqish zarur. Bundan tashqari, adabiyotlar sharhi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rsatdiki, o‘qituvchilarning </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savodxonligi</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ni oshirish bo‘yicha o‘quv kurslari, treninglar va seminarlar yaqin kelajakda talabga ega bo‘ladi va o‘qitish uchun yangi texnologiyalar paydo bo‘lishi bilan puxta va batafsil ishlab chiqishni talab qiladi.</w:t>
      </w:r>
    </w:p>
    <w:p w:rsidR="0003787F" w:rsidRPr="00A55191" w:rsidRDefault="0003787F"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Ushbu ishning istiqbolli davomi </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mezonlarini belgilash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lar edi, chunki parametrning o‘zi hozirgi vaqtda juda noaniq. Bunday mezonlarni ishlab chiqish ushbu kompetensiyani egallash zarurati yoki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qligini aniqlash muammosini hal qilishi mumkin. Bundan tashqari, paydo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layotgan yangi texnologiyalarni hisobga olgan holda o‘qitishga yondashuvlarning aniq tuzilmasi va tasnifini belgilash keyingi ish bo‘lishi mumkin, chunki hozirgi vaqtda MOOC kurslari, LMS tizimlari va modulli ta’lim tizimlari o‘rtasidagi chegaralar yetarlicha shartlidir. Ta’lim tizimlari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yicha ma’lumotlarni tuzilmalashtirish biznesga xodimlarni o‘qitish va malakasini oshirish muammolarini hal qilishda ham yordam berishi mumkin [36,37,38,39], chunki bu yangi xodimni o‘qitish yoki tajribali xodimlarning malakasini oshirish bo‘yicha o‘z tizimini ishlab chiqishda yordam beradi.</w:t>
      </w:r>
    </w:p>
    <w:p w:rsidR="0003787F" w:rsidRPr="00A55191" w:rsidRDefault="00245BEA"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Tadqiqot davomida yaqin kelajakda raqamli ta’lim standartlari avtomatlashtirilgan va raqamli ta’lim vositalaridan foydalanishni nazarda tutishi aniqlandi. Standartdan tashqari, jamiyatning ta’siri ham bor, chunki hozirda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quvchilarning aksariyati gadjetlar va raqamli vositalarsiz hayotni tasavvur qila olmaydigan Y va Z avlod vakillari. Hozirgi vaqtda raqamli ta’lim muhitlari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ishtirokisiz muvaffaqiyatli ishlay olmaydi. Biroq, "raqamli kompetentlik" atamasining aniq ta’rifi mavjud emas, bu esa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yangi texnologiyalarni o‘zlashtirish darajasini baholashga imkon bermaydi.</w:t>
      </w:r>
    </w:p>
    <w:p w:rsidR="00245BEA" w:rsidRPr="00A55191" w:rsidRDefault="00A55191"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yaqin kelajakda Ta’lim 3:0 konsepsiyasini muvaffaqiyatli amalga oshirish uchun zarur texnologiyalar mavjudligi sababli, yaqin kelajakda </w:t>
      </w:r>
      <w:r w:rsidRPr="00A55191">
        <w:rPr>
          <w:rFonts w:ascii="Times New Roman" w:hAnsi="Times New Roman" w:cs="Times New Roman"/>
          <w:sz w:val="28"/>
          <w:szCs w:val="28"/>
          <w:lang w:val="en-US"/>
        </w:rPr>
        <w:lastRenderedPageBreak/>
        <w:t xml:space="preserve">yangi ta’lim texnologiyalarining barqaror transferini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lga qo‘yish, avtomatlashtirilgan va raqamli ta’lim vositalaridan foydalanishni nazarda tutadi. Standartdan tashqari, jamiyatning ta’siri ham bor, chunki hozirda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quvchilarning aksariyati gadjetlar va raqamli vositalarsiz hayotni tasavvur qila olmaydigan Y va Z avlod vakillari.</w:t>
      </w:r>
    </w:p>
    <w:p w:rsidR="00A55191" w:rsidRPr="00A55191" w:rsidRDefault="00A55191"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Hozirgi vaqtda raqamli ta’lim muhitlari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ishtirokisiz muvaffaqiyatli ishlay olmaydi. Biroq, </w:t>
      </w:r>
      <w:r w:rsidR="00B91B05">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sidR="00B91B0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atamasining aniq ta’rifi mavjud emas, bu esa ta’lim jarayonining darajasini baholash, raqamli muhitlar va vositalarni umumiy ta’lim jarayoniga joriy etish, raqamli kompetentlik mezonlarini ishlab chiqish va ta’lim jarayonining texnologiyalar rivojlanishi bilan bir qatorda qadam tashlashi uchun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uchun doimiy malaka oshirish dasturini yo‘lga qo‘yish imkonini bermaydi.</w:t>
      </w:r>
    </w:p>
    <w:p w:rsidR="006E16BD" w:rsidRPr="00A7307C" w:rsidRDefault="00AE6CD6" w:rsidP="00A7307C">
      <w:pPr>
        <w:spacing w:after="0" w:line="360" w:lineRule="auto"/>
        <w:jc w:val="center"/>
        <w:rPr>
          <w:rFonts w:ascii="Times New Roman" w:hAnsi="Times New Roman" w:cs="Times New Roman"/>
          <w:b/>
          <w:sz w:val="28"/>
          <w:szCs w:val="28"/>
          <w:lang w:val="en-US"/>
        </w:rPr>
      </w:pPr>
      <w:r w:rsidRPr="00A7307C">
        <w:rPr>
          <w:rFonts w:ascii="Times New Roman" w:hAnsi="Times New Roman" w:cs="Times New Roman"/>
          <w:b/>
          <w:sz w:val="28"/>
          <w:szCs w:val="28"/>
          <w:lang w:val="en-US"/>
        </w:rPr>
        <w:t xml:space="preserve">2 - bob </w:t>
      </w:r>
      <w:proofErr w:type="gramStart"/>
      <w:r w:rsidRPr="00A7307C">
        <w:rPr>
          <w:rFonts w:ascii="Times New Roman" w:hAnsi="Times New Roman" w:cs="Times New Roman"/>
          <w:b/>
          <w:sz w:val="28"/>
          <w:szCs w:val="28"/>
          <w:lang w:val="en-US"/>
        </w:rPr>
        <w:t>bo‘</w:t>
      </w:r>
      <w:proofErr w:type="gramEnd"/>
      <w:r w:rsidRPr="00A7307C">
        <w:rPr>
          <w:rFonts w:ascii="Times New Roman" w:hAnsi="Times New Roman" w:cs="Times New Roman"/>
          <w:b/>
          <w:sz w:val="28"/>
          <w:szCs w:val="28"/>
          <w:lang w:val="en-US"/>
        </w:rPr>
        <w:t>yicha xulosalar</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Talabalarda raqamli kompetensiyalarni shakllantirish bugungi raqamli transformatsiya sharoitida ta’limning asosiy ustuvor </w:t>
      </w:r>
      <w:proofErr w:type="gramStart"/>
      <w:r w:rsidRPr="00A577CD">
        <w:rPr>
          <w:rFonts w:ascii="Times New Roman" w:hAnsi="Times New Roman" w:cs="Times New Roman"/>
          <w:sz w:val="28"/>
          <w:szCs w:val="28"/>
          <w:lang w:val="en-US"/>
        </w:rPr>
        <w:t>yo‘</w:t>
      </w:r>
      <w:proofErr w:type="gramEnd"/>
      <w:r w:rsidRPr="00A577CD">
        <w:rPr>
          <w:rFonts w:ascii="Times New Roman" w:hAnsi="Times New Roman" w:cs="Times New Roman"/>
          <w:sz w:val="28"/>
          <w:szCs w:val="28"/>
          <w:lang w:val="en-US"/>
        </w:rPr>
        <w:t xml:space="preserve">nalishlaridan biriga aylanmoqda. Zamonaviy pedagogik modelda raqamli kompetensiya nafaqat texnologik savodxonlik, balki tanqidiy fikrlash, ijodiy yondashuv, muloqot va hamkorlik kabi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nikmalarni o‘z ichiga oladi.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kompetensiyaning kontseptual modeli nazariy, faoliyat va baholash komponentlaridan tashkil topgan </w:t>
      </w:r>
      <w:proofErr w:type="gramStart"/>
      <w:r w:rsidRPr="00A577CD">
        <w:rPr>
          <w:rFonts w:ascii="Times New Roman" w:hAnsi="Times New Roman" w:cs="Times New Roman"/>
          <w:sz w:val="28"/>
          <w:szCs w:val="28"/>
          <w:lang w:val="en-US"/>
        </w:rPr>
        <w:t>bo‘</w:t>
      </w:r>
      <w:proofErr w:type="gramEnd"/>
      <w:r w:rsidRPr="00A577CD">
        <w:rPr>
          <w:rFonts w:ascii="Times New Roman" w:hAnsi="Times New Roman" w:cs="Times New Roman"/>
          <w:sz w:val="28"/>
          <w:szCs w:val="28"/>
          <w:lang w:val="en-US"/>
        </w:rPr>
        <w:t>lib, ushbu model ta’lim jarayonining uzluksizligi, moslashuvchanligi va kompleksligini ta’minlaydi. Model raqamli ta’lim muhitining ajralmas tarkibiy qismi sifatida qaraladi.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 va unga aloqador tushunchalar (raqamli savodxonlik, raqamli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 o‘rtasida aniq semantik tafovutlar mavjud bo‘lib, ular turli ilmiy manbalarda sinonim sifatida qo‘llanilsa-da, har biri o‘ziga xos mazmuniy yuklama bilan ajralib turadi.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Xalqaro tajriba shuni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 xml:space="preserve">rsatadiki, raqamli texnologiyalar talabalarning kasbiy kompetensiyalarini rivojlantirishda samarali vosita hisoblanadi. AQSh, Yevropa, Osiyo davlatlarida individuallashtirilgan ta’lim, modellashtirish, sun’iy intellekt va tahlil tizimlari orqali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jarayoni optimallashtirilmoqda.</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lastRenderedPageBreak/>
        <w:t xml:space="preserve">Raqamli universitet, raqamli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 xml:space="preserve">qituvchi va raqamli talaba tushunchalari XXI asr ta’limining yangi aktorlari sifatida shakllanmoqda. Raqamli universitetlar an’anaviy ta’lim shakllaridan tubdan farq qiladi va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qitish jarayonida to‘liq virtual platformalarga tayanadi.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Interaktiv platformalar, sun’iy intellekt va mobil ta’lim texnologiyalari zamonaviy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muhitida innovatsion yondashuvlarni joriy etish uchun katta imkoniyatlar yaratmoqda. Ammo bunday texnologiyalarni amaliyotga tatbiq etishda muayyan cheklovlar, jumladan, kurslarni yakunlashdagi sustlik, motivatsiya tanqisligi va moslashuvchanlik yetishmasligi saqlanib qolmoqda.</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Geymifikatsiya va individual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yondashuvlari o‘quvchilar va talabalarni ta’lim jarayoniga jalb etishning samarali vositalaridan biri bo‘lib, ulardan foydalangan holda raqamli vositalar orqali bilim olish motivatsiyasini oshirish mumkin.</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kompetensiyalarni shakllantirishga ta’sir etuvchi omillar tizimli tarzda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 xml:space="preserve">rib chiqildi. Bunga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jarayoni shart-sharoitlari, raqamli resurslar, o‘qituvchi va talaba motivatsiyasi, o‘z-o‘zini o‘qitishga tayyorgarlik darajasi, maktab ta’limining raqamli transformatsiyasi kiradi.</w:t>
      </w:r>
    </w:p>
    <w:p w:rsidR="00A577CD" w:rsidRPr="00A55191"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Tadqiqot natijalari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lozim.</w:t>
      </w:r>
    </w:p>
    <w:sectPr w:rsidR="00A577CD" w:rsidRPr="00A55191" w:rsidSect="00AA070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BF7" w:rsidRDefault="007F5BF7" w:rsidP="005E58D9">
      <w:pPr>
        <w:spacing w:after="0" w:line="240" w:lineRule="auto"/>
      </w:pPr>
      <w:r>
        <w:separator/>
      </w:r>
    </w:p>
  </w:endnote>
  <w:endnote w:type="continuationSeparator" w:id="0">
    <w:p w:rsidR="007F5BF7" w:rsidRDefault="007F5BF7" w:rsidP="005E5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rsidR="004209D8" w:rsidRDefault="004209D8">
        <w:pPr>
          <w:pStyle w:val="a5"/>
          <w:jc w:val="center"/>
        </w:pPr>
        <w:r>
          <w:fldChar w:fldCharType="begin"/>
        </w:r>
        <w:r>
          <w:instrText>PAGE   \* MERGEFORMAT</w:instrText>
        </w:r>
        <w:r>
          <w:fldChar w:fldCharType="separate"/>
        </w:r>
        <w:r w:rsidR="00415459">
          <w:rPr>
            <w:noProof/>
          </w:rPr>
          <w:t>21</w:t>
        </w:r>
        <w:r>
          <w:fldChar w:fldCharType="end"/>
        </w:r>
      </w:p>
    </w:sdtContent>
  </w:sdt>
  <w:p w:rsidR="004209D8" w:rsidRDefault="004209D8">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BF7" w:rsidRDefault="007F5BF7" w:rsidP="005E58D9">
      <w:pPr>
        <w:spacing w:after="0" w:line="240" w:lineRule="auto"/>
      </w:pPr>
      <w:r>
        <w:separator/>
      </w:r>
    </w:p>
  </w:footnote>
  <w:footnote w:type="continuationSeparator" w:id="0">
    <w:p w:rsidR="007F5BF7" w:rsidRDefault="007F5BF7" w:rsidP="005E58D9">
      <w:pPr>
        <w:spacing w:after="0" w:line="240" w:lineRule="auto"/>
      </w:pPr>
      <w:r>
        <w:continuationSeparator/>
      </w:r>
    </w:p>
  </w:footnote>
  <w:footnote w:id="1">
    <w:p w:rsidR="004209D8" w:rsidRPr="00716656" w:rsidRDefault="004209D8">
      <w:pPr>
        <w:pStyle w:val="a8"/>
        <w:rPr>
          <w:rFonts w:ascii="Times New Roman" w:hAnsi="Times New Roman" w:cs="Times New Roman"/>
          <w:lang w:val="en-US"/>
        </w:rPr>
      </w:pPr>
      <w:r w:rsidRPr="00716656">
        <w:rPr>
          <w:rStyle w:val="aa"/>
          <w:rFonts w:ascii="Times New Roman" w:hAnsi="Times New Roman" w:cs="Times New Roman"/>
          <w:sz w:val="28"/>
        </w:rPr>
        <w:footnoteRef/>
      </w:r>
      <w:r w:rsidRPr="00716656">
        <w:rPr>
          <w:rFonts w:ascii="Times New Roman" w:hAnsi="Times New Roman" w:cs="Times New Roman"/>
          <w:sz w:val="28"/>
          <w:lang w:val="en-US"/>
        </w:rPr>
        <w:t xml:space="preserve"> Martin Ford</w:t>
      </w:r>
    </w:p>
  </w:footnote>
  <w:footnote w:id="2">
    <w:p w:rsidR="004209D8" w:rsidRPr="00B92931" w:rsidRDefault="004209D8">
      <w:pPr>
        <w:pStyle w:val="a8"/>
        <w:rPr>
          <w:lang w:val="en-US"/>
        </w:rPr>
      </w:pPr>
      <w:r>
        <w:rPr>
          <w:rStyle w:val="aa"/>
        </w:rPr>
        <w:footnoteRef/>
      </w:r>
      <w:r w:rsidRPr="00716656">
        <w:rPr>
          <w:lang w:val="en-US"/>
        </w:rPr>
        <w:t xml:space="preserve"> </w:t>
      </w:r>
      <w:r w:rsidRPr="00A55191">
        <w:rPr>
          <w:rFonts w:ascii="Times New Roman" w:hAnsi="Times New Roman" w:cs="Times New Roman"/>
          <w:sz w:val="28"/>
          <w:szCs w:val="28"/>
          <w:lang w:val="en-US"/>
        </w:rPr>
        <w:t>Jari Kaivo</w:t>
      </w:r>
      <w:r w:rsidR="00CA0F2A">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sidR="00CA0F2A">
        <w:rPr>
          <w:rFonts w:ascii="Times New Roman" w:hAnsi="Times New Roman" w:cs="Times New Roman"/>
          <w:sz w:val="28"/>
          <w:szCs w:val="28"/>
          <w:lang w:val="en-US"/>
        </w:rPr>
        <w:t xml:space="preserve"> - </w:t>
      </w:r>
      <w:r w:rsidR="00CA0F2A" w:rsidRPr="00CA0F2A">
        <w:rPr>
          <w:rFonts w:ascii="Times New Roman" w:hAnsi="Times New Roman" w:cs="Times New Roman"/>
          <w:sz w:val="28"/>
          <w:szCs w:val="28"/>
          <w:lang w:val="en-US"/>
        </w:rPr>
        <w:t>Futures of robotics. Human work in digital transformation</w:t>
      </w:r>
    </w:p>
  </w:footnote>
  <w:footnote w:id="3">
    <w:p w:rsidR="004209D8" w:rsidRPr="00CA0033" w:rsidRDefault="004209D8" w:rsidP="00CA0033">
      <w:pPr>
        <w:pStyle w:val="a8"/>
        <w:rPr>
          <w:rFonts w:ascii="Times New Roman" w:hAnsi="Times New Roman" w:cs="Times New Roman"/>
          <w:sz w:val="28"/>
          <w:szCs w:val="28"/>
          <w:lang w:val="en-US"/>
        </w:rPr>
      </w:pPr>
      <w:r>
        <w:rPr>
          <w:rStyle w:val="aa"/>
        </w:rPr>
        <w:footnoteRef/>
      </w:r>
      <w:r w:rsidRPr="00716656">
        <w:rPr>
          <w:lang w:val="en-US"/>
        </w:rPr>
        <w:t xml:space="preserve"> </w:t>
      </w:r>
      <w:r w:rsidRPr="00A55191">
        <w:rPr>
          <w:rFonts w:ascii="Times New Roman" w:hAnsi="Times New Roman" w:cs="Times New Roman"/>
          <w:sz w:val="28"/>
          <w:szCs w:val="28"/>
          <w:lang w:val="en-US"/>
        </w:rPr>
        <w:t>S.V. Sirel</w:t>
      </w:r>
      <w:r w:rsidR="00CA0033">
        <w:rPr>
          <w:rFonts w:ascii="Times New Roman" w:hAnsi="Times New Roman" w:cs="Times New Roman"/>
          <w:sz w:val="28"/>
          <w:szCs w:val="28"/>
          <w:lang w:val="en-US"/>
        </w:rPr>
        <w:t xml:space="preserve"> - </w:t>
      </w:r>
      <w:r w:rsidR="00CA0033" w:rsidRPr="00CA0033">
        <w:rPr>
          <w:rFonts w:ascii="Times New Roman" w:hAnsi="Times New Roman" w:cs="Times New Roman"/>
          <w:sz w:val="28"/>
          <w:szCs w:val="28"/>
          <w:lang w:val="en-US"/>
        </w:rPr>
        <w:t>Future Technological Achievements as a Challenge for Post‑singularity Human Society, в книге The 21st Century Singularity and Global Futures, стр. 419–437 (Springer, 2020).</w:t>
      </w:r>
    </w:p>
  </w:footnote>
  <w:footnote w:id="4">
    <w:p w:rsidR="004209D8" w:rsidRPr="00285ED0" w:rsidRDefault="004209D8" w:rsidP="00B92931">
      <w:pPr>
        <w:pStyle w:val="a8"/>
      </w:pPr>
      <w:r>
        <w:rPr>
          <w:rStyle w:val="aa"/>
        </w:rPr>
        <w:footnoteRef/>
      </w:r>
      <w:r>
        <w:t xml:space="preserve"> </w:t>
      </w:r>
      <w:r w:rsidR="003A181A" w:rsidRPr="00285ED0">
        <w:rPr>
          <w:rFonts w:ascii="Times New Roman" w:hAnsi="Times New Roman" w:cs="Times New Roman"/>
          <w:sz w:val="28"/>
          <w:szCs w:val="28"/>
          <w:lang w:val="en-US"/>
        </w:rPr>
        <w:t>N</w:t>
      </w:r>
      <w:r w:rsidR="003A181A" w:rsidRPr="00285ED0">
        <w:rPr>
          <w:rFonts w:ascii="Times New Roman" w:hAnsi="Times New Roman" w:cs="Times New Roman"/>
          <w:sz w:val="28"/>
          <w:szCs w:val="28"/>
        </w:rPr>
        <w:t>. </w:t>
      </w:r>
      <w:r w:rsidR="003A181A" w:rsidRPr="00285ED0">
        <w:rPr>
          <w:rFonts w:ascii="Times New Roman" w:hAnsi="Times New Roman" w:cs="Times New Roman"/>
          <w:sz w:val="28"/>
          <w:szCs w:val="28"/>
          <w:lang w:val="en-US"/>
        </w:rPr>
        <w:t>N</w:t>
      </w:r>
      <w:r w:rsidR="003A181A" w:rsidRPr="00285ED0">
        <w:rPr>
          <w:rFonts w:ascii="Times New Roman" w:hAnsi="Times New Roman" w:cs="Times New Roman"/>
          <w:sz w:val="28"/>
          <w:szCs w:val="28"/>
        </w:rPr>
        <w:t xml:space="preserve">. </w:t>
      </w:r>
      <w:r w:rsidR="003A181A" w:rsidRPr="00285ED0">
        <w:rPr>
          <w:rFonts w:ascii="Times New Roman" w:hAnsi="Times New Roman" w:cs="Times New Roman"/>
          <w:sz w:val="28"/>
          <w:szCs w:val="28"/>
          <w:lang w:val="en-US"/>
        </w:rPr>
        <w:t>Zilberman</w:t>
      </w:r>
      <w:r w:rsidR="003A181A" w:rsidRPr="003A181A">
        <w:rPr>
          <w:rFonts w:ascii="Times New Roman" w:hAnsi="Times New Roman" w:cs="Times New Roman"/>
          <w:sz w:val="28"/>
          <w:szCs w:val="28"/>
        </w:rPr>
        <w:t xml:space="preserve"> </w:t>
      </w:r>
      <w:r w:rsidR="00285ED0" w:rsidRPr="00285ED0">
        <w:rPr>
          <w:rFonts w:ascii="Times New Roman" w:hAnsi="Times New Roman" w:cs="Times New Roman"/>
          <w:sz w:val="28"/>
          <w:szCs w:val="28"/>
        </w:rPr>
        <w:t>-, Обзор исследований восприятия социального робота в статусе выше человека, журнал Гуманитарная информатика, № 13 (2017), с. 30–38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CD6"/>
    <w:rsid w:val="00000E4C"/>
    <w:rsid w:val="000050C5"/>
    <w:rsid w:val="00011697"/>
    <w:rsid w:val="000312B2"/>
    <w:rsid w:val="0003787F"/>
    <w:rsid w:val="0005399E"/>
    <w:rsid w:val="00075F62"/>
    <w:rsid w:val="000761ED"/>
    <w:rsid w:val="000821FD"/>
    <w:rsid w:val="000A2772"/>
    <w:rsid w:val="000B4444"/>
    <w:rsid w:val="000C1C04"/>
    <w:rsid w:val="000C65E8"/>
    <w:rsid w:val="000D016F"/>
    <w:rsid w:val="000D0F15"/>
    <w:rsid w:val="000D4C4E"/>
    <w:rsid w:val="000D5EBC"/>
    <w:rsid w:val="000E30A3"/>
    <w:rsid w:val="000E7A48"/>
    <w:rsid w:val="00110C27"/>
    <w:rsid w:val="00112060"/>
    <w:rsid w:val="001131D4"/>
    <w:rsid w:val="00136D25"/>
    <w:rsid w:val="001665C3"/>
    <w:rsid w:val="001733C5"/>
    <w:rsid w:val="001752D2"/>
    <w:rsid w:val="001868F6"/>
    <w:rsid w:val="001956BE"/>
    <w:rsid w:val="0019628D"/>
    <w:rsid w:val="00196CFC"/>
    <w:rsid w:val="001A248E"/>
    <w:rsid w:val="001A5097"/>
    <w:rsid w:val="001A73DC"/>
    <w:rsid w:val="001B3584"/>
    <w:rsid w:val="001D37FA"/>
    <w:rsid w:val="001D41B9"/>
    <w:rsid w:val="001E7407"/>
    <w:rsid w:val="001F3830"/>
    <w:rsid w:val="00233616"/>
    <w:rsid w:val="002363E2"/>
    <w:rsid w:val="002364F3"/>
    <w:rsid w:val="0024002A"/>
    <w:rsid w:val="00245BEA"/>
    <w:rsid w:val="00250F70"/>
    <w:rsid w:val="00255606"/>
    <w:rsid w:val="00262324"/>
    <w:rsid w:val="0028454A"/>
    <w:rsid w:val="00285ED0"/>
    <w:rsid w:val="0029357C"/>
    <w:rsid w:val="002B25F5"/>
    <w:rsid w:val="002B7A3C"/>
    <w:rsid w:val="002C3AB4"/>
    <w:rsid w:val="002D215D"/>
    <w:rsid w:val="002D6C47"/>
    <w:rsid w:val="002E135F"/>
    <w:rsid w:val="002E2AD4"/>
    <w:rsid w:val="002E2EA2"/>
    <w:rsid w:val="002F1094"/>
    <w:rsid w:val="002F3A7E"/>
    <w:rsid w:val="00303C3D"/>
    <w:rsid w:val="00314F0A"/>
    <w:rsid w:val="00323E50"/>
    <w:rsid w:val="00324C2B"/>
    <w:rsid w:val="00327D3B"/>
    <w:rsid w:val="00334935"/>
    <w:rsid w:val="003350D4"/>
    <w:rsid w:val="00336482"/>
    <w:rsid w:val="00350E8F"/>
    <w:rsid w:val="00380C63"/>
    <w:rsid w:val="00386810"/>
    <w:rsid w:val="0039331A"/>
    <w:rsid w:val="0039466D"/>
    <w:rsid w:val="003A181A"/>
    <w:rsid w:val="003B0D4F"/>
    <w:rsid w:val="003E1FD7"/>
    <w:rsid w:val="003E4AEF"/>
    <w:rsid w:val="003F0C3F"/>
    <w:rsid w:val="00400359"/>
    <w:rsid w:val="00405B71"/>
    <w:rsid w:val="00415459"/>
    <w:rsid w:val="004209D8"/>
    <w:rsid w:val="00422764"/>
    <w:rsid w:val="00425D16"/>
    <w:rsid w:val="00435181"/>
    <w:rsid w:val="00455A49"/>
    <w:rsid w:val="00462B86"/>
    <w:rsid w:val="00466538"/>
    <w:rsid w:val="004703D2"/>
    <w:rsid w:val="004813A8"/>
    <w:rsid w:val="004948EB"/>
    <w:rsid w:val="004A0658"/>
    <w:rsid w:val="004C2D1D"/>
    <w:rsid w:val="004F5F28"/>
    <w:rsid w:val="005206FC"/>
    <w:rsid w:val="00527653"/>
    <w:rsid w:val="00530BAD"/>
    <w:rsid w:val="00542008"/>
    <w:rsid w:val="0054560F"/>
    <w:rsid w:val="00561093"/>
    <w:rsid w:val="00561817"/>
    <w:rsid w:val="00565548"/>
    <w:rsid w:val="005756D8"/>
    <w:rsid w:val="0057630D"/>
    <w:rsid w:val="005D01DD"/>
    <w:rsid w:val="005D1FB2"/>
    <w:rsid w:val="005E58D9"/>
    <w:rsid w:val="005F78E7"/>
    <w:rsid w:val="00606923"/>
    <w:rsid w:val="00607C53"/>
    <w:rsid w:val="006101DF"/>
    <w:rsid w:val="00612F4E"/>
    <w:rsid w:val="00613EBB"/>
    <w:rsid w:val="0062786D"/>
    <w:rsid w:val="00642DE6"/>
    <w:rsid w:val="00645F9E"/>
    <w:rsid w:val="00647F0B"/>
    <w:rsid w:val="00654E17"/>
    <w:rsid w:val="00655469"/>
    <w:rsid w:val="00683099"/>
    <w:rsid w:val="00694B69"/>
    <w:rsid w:val="006A3EDB"/>
    <w:rsid w:val="006A4265"/>
    <w:rsid w:val="006B4636"/>
    <w:rsid w:val="006C48E1"/>
    <w:rsid w:val="006C5AB1"/>
    <w:rsid w:val="006E16BD"/>
    <w:rsid w:val="006E1A46"/>
    <w:rsid w:val="00705849"/>
    <w:rsid w:val="00713F74"/>
    <w:rsid w:val="00716656"/>
    <w:rsid w:val="007209BC"/>
    <w:rsid w:val="007321E1"/>
    <w:rsid w:val="007334B8"/>
    <w:rsid w:val="00752041"/>
    <w:rsid w:val="00756363"/>
    <w:rsid w:val="007605D3"/>
    <w:rsid w:val="007747A2"/>
    <w:rsid w:val="00774F58"/>
    <w:rsid w:val="00775794"/>
    <w:rsid w:val="00784A64"/>
    <w:rsid w:val="007C13BE"/>
    <w:rsid w:val="007D265C"/>
    <w:rsid w:val="007D5038"/>
    <w:rsid w:val="007F0CDC"/>
    <w:rsid w:val="007F5BF7"/>
    <w:rsid w:val="00805CDF"/>
    <w:rsid w:val="008078FC"/>
    <w:rsid w:val="00814B09"/>
    <w:rsid w:val="00820187"/>
    <w:rsid w:val="0082085E"/>
    <w:rsid w:val="00824F16"/>
    <w:rsid w:val="0082755E"/>
    <w:rsid w:val="00834FE6"/>
    <w:rsid w:val="008547E4"/>
    <w:rsid w:val="00863DC9"/>
    <w:rsid w:val="0086464B"/>
    <w:rsid w:val="00864767"/>
    <w:rsid w:val="0086575A"/>
    <w:rsid w:val="008747D1"/>
    <w:rsid w:val="00874F8A"/>
    <w:rsid w:val="008868FA"/>
    <w:rsid w:val="00897F1F"/>
    <w:rsid w:val="008B7F18"/>
    <w:rsid w:val="008C35A3"/>
    <w:rsid w:val="008C57DF"/>
    <w:rsid w:val="008E1EA7"/>
    <w:rsid w:val="00924894"/>
    <w:rsid w:val="009450D5"/>
    <w:rsid w:val="00962746"/>
    <w:rsid w:val="00982131"/>
    <w:rsid w:val="00997916"/>
    <w:rsid w:val="009A19E4"/>
    <w:rsid w:val="009A3A65"/>
    <w:rsid w:val="009A5EAF"/>
    <w:rsid w:val="009B3C0B"/>
    <w:rsid w:val="009C220A"/>
    <w:rsid w:val="009C27C6"/>
    <w:rsid w:val="009D71A4"/>
    <w:rsid w:val="009E20AD"/>
    <w:rsid w:val="009F48BF"/>
    <w:rsid w:val="00A110B8"/>
    <w:rsid w:val="00A258C7"/>
    <w:rsid w:val="00A415E1"/>
    <w:rsid w:val="00A42163"/>
    <w:rsid w:val="00A42A07"/>
    <w:rsid w:val="00A440CC"/>
    <w:rsid w:val="00A44A2F"/>
    <w:rsid w:val="00A47E9D"/>
    <w:rsid w:val="00A55191"/>
    <w:rsid w:val="00A577CD"/>
    <w:rsid w:val="00A64FEC"/>
    <w:rsid w:val="00A66750"/>
    <w:rsid w:val="00A720A3"/>
    <w:rsid w:val="00A7307C"/>
    <w:rsid w:val="00A80A40"/>
    <w:rsid w:val="00A86515"/>
    <w:rsid w:val="00A95867"/>
    <w:rsid w:val="00AA0706"/>
    <w:rsid w:val="00AB3C89"/>
    <w:rsid w:val="00AB5219"/>
    <w:rsid w:val="00AC0D9D"/>
    <w:rsid w:val="00AC4C20"/>
    <w:rsid w:val="00AE2AB2"/>
    <w:rsid w:val="00AE6CD6"/>
    <w:rsid w:val="00AE7BA7"/>
    <w:rsid w:val="00B034A0"/>
    <w:rsid w:val="00B04AF7"/>
    <w:rsid w:val="00B13450"/>
    <w:rsid w:val="00B25084"/>
    <w:rsid w:val="00B34943"/>
    <w:rsid w:val="00B407B6"/>
    <w:rsid w:val="00B42061"/>
    <w:rsid w:val="00B52840"/>
    <w:rsid w:val="00B91B05"/>
    <w:rsid w:val="00B92931"/>
    <w:rsid w:val="00BA77C4"/>
    <w:rsid w:val="00BB1413"/>
    <w:rsid w:val="00BC568D"/>
    <w:rsid w:val="00BC5E58"/>
    <w:rsid w:val="00BE6DB3"/>
    <w:rsid w:val="00BF59BF"/>
    <w:rsid w:val="00C02611"/>
    <w:rsid w:val="00C03CB3"/>
    <w:rsid w:val="00C137C6"/>
    <w:rsid w:val="00C227A1"/>
    <w:rsid w:val="00C23874"/>
    <w:rsid w:val="00C23E46"/>
    <w:rsid w:val="00C97E53"/>
    <w:rsid w:val="00C97F65"/>
    <w:rsid w:val="00CA0033"/>
    <w:rsid w:val="00CA0F2A"/>
    <w:rsid w:val="00CA4147"/>
    <w:rsid w:val="00CA42EF"/>
    <w:rsid w:val="00CB0372"/>
    <w:rsid w:val="00CB1081"/>
    <w:rsid w:val="00CB2E71"/>
    <w:rsid w:val="00CD337C"/>
    <w:rsid w:val="00CE743C"/>
    <w:rsid w:val="00CE7DA7"/>
    <w:rsid w:val="00D1688A"/>
    <w:rsid w:val="00D20FEB"/>
    <w:rsid w:val="00D27FDE"/>
    <w:rsid w:val="00D317B2"/>
    <w:rsid w:val="00D36716"/>
    <w:rsid w:val="00D37F7E"/>
    <w:rsid w:val="00D44059"/>
    <w:rsid w:val="00D46058"/>
    <w:rsid w:val="00D52D84"/>
    <w:rsid w:val="00D82BFC"/>
    <w:rsid w:val="00DB4DD3"/>
    <w:rsid w:val="00DC0CE8"/>
    <w:rsid w:val="00DC1286"/>
    <w:rsid w:val="00DC4C1F"/>
    <w:rsid w:val="00DC4C76"/>
    <w:rsid w:val="00DC4CF5"/>
    <w:rsid w:val="00DD5018"/>
    <w:rsid w:val="00DE3DC8"/>
    <w:rsid w:val="00DF5F98"/>
    <w:rsid w:val="00E25BAC"/>
    <w:rsid w:val="00E3159C"/>
    <w:rsid w:val="00E326F5"/>
    <w:rsid w:val="00E45B8A"/>
    <w:rsid w:val="00E545DE"/>
    <w:rsid w:val="00E624B4"/>
    <w:rsid w:val="00E629A4"/>
    <w:rsid w:val="00E71F48"/>
    <w:rsid w:val="00E72AFC"/>
    <w:rsid w:val="00E81349"/>
    <w:rsid w:val="00E83179"/>
    <w:rsid w:val="00E91D44"/>
    <w:rsid w:val="00EB2553"/>
    <w:rsid w:val="00EC1540"/>
    <w:rsid w:val="00EC700C"/>
    <w:rsid w:val="00ED5C6B"/>
    <w:rsid w:val="00ED7992"/>
    <w:rsid w:val="00EE3AFE"/>
    <w:rsid w:val="00F0665E"/>
    <w:rsid w:val="00F11990"/>
    <w:rsid w:val="00F2151E"/>
    <w:rsid w:val="00F27C29"/>
    <w:rsid w:val="00F33107"/>
    <w:rsid w:val="00F42A13"/>
    <w:rsid w:val="00F4608D"/>
    <w:rsid w:val="00F46BAE"/>
    <w:rsid w:val="00F46E07"/>
    <w:rsid w:val="00F55839"/>
    <w:rsid w:val="00F64DE1"/>
    <w:rsid w:val="00F71362"/>
    <w:rsid w:val="00FC69A8"/>
    <w:rsid w:val="00FD6E62"/>
    <w:rsid w:val="00FF72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2625"/>
  <w15:chartTrackingRefBased/>
  <w15:docId w15:val="{0529AB7E-A43E-4858-980C-B8C206CE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58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E58D9"/>
  </w:style>
  <w:style w:type="paragraph" w:styleId="a5">
    <w:name w:val="footer"/>
    <w:basedOn w:val="a"/>
    <w:link w:val="a6"/>
    <w:uiPriority w:val="99"/>
    <w:unhideWhenUsed/>
    <w:rsid w:val="005E58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58D9"/>
  </w:style>
  <w:style w:type="table" w:styleId="a7">
    <w:name w:val="Table Grid"/>
    <w:basedOn w:val="a1"/>
    <w:uiPriority w:val="39"/>
    <w:rsid w:val="00D36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a0"/>
    <w:link w:val="1"/>
    <w:rsid w:val="00F64DE1"/>
    <w:rPr>
      <w:rFonts w:ascii="Times New Roman" w:eastAsia="Times New Roman" w:hAnsi="Times New Roman" w:cs="Times New Roman"/>
      <w:sz w:val="20"/>
      <w:szCs w:val="20"/>
      <w:shd w:val="clear" w:color="auto" w:fill="FFFFFF"/>
    </w:rPr>
  </w:style>
  <w:style w:type="character" w:customStyle="1" w:styleId="BodytextConstantia65ptBoldSpacing0pt">
    <w:name w:val="Body text + Constantia;6;5 pt;Bold;Spacing 0 pt"/>
    <w:basedOn w:val="Bodytext"/>
    <w:rsid w:val="00F64DE1"/>
    <w:rPr>
      <w:rFonts w:ascii="Constantia" w:eastAsia="Constantia" w:hAnsi="Constantia" w:cs="Constantia"/>
      <w:b/>
      <w:bCs/>
      <w:color w:val="000000"/>
      <w:spacing w:val="2"/>
      <w:w w:val="100"/>
      <w:position w:val="0"/>
      <w:sz w:val="13"/>
      <w:szCs w:val="13"/>
      <w:shd w:val="clear" w:color="auto" w:fill="FFFFFF"/>
      <w:lang w:val="ru-RU"/>
    </w:rPr>
  </w:style>
  <w:style w:type="paragraph" w:customStyle="1" w:styleId="1">
    <w:name w:val="Основной текст1"/>
    <w:basedOn w:val="a"/>
    <w:link w:val="Bodytext"/>
    <w:rsid w:val="00F64DE1"/>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leading-8">
    <w:name w:val="leading-8"/>
    <w:basedOn w:val="a"/>
    <w:rsid w:val="00F4608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250F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0">
    <w:name w:val="Сетка таблицы1"/>
    <w:basedOn w:val="a1"/>
    <w:next w:val="a7"/>
    <w:uiPriority w:val="39"/>
    <w:rsid w:val="00011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C137C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8">
    <w:name w:val="footnote text"/>
    <w:basedOn w:val="a"/>
    <w:link w:val="a9"/>
    <w:uiPriority w:val="99"/>
    <w:semiHidden/>
    <w:unhideWhenUsed/>
    <w:rsid w:val="00B92931"/>
    <w:pPr>
      <w:spacing w:after="0" w:line="240" w:lineRule="auto"/>
    </w:pPr>
    <w:rPr>
      <w:sz w:val="20"/>
      <w:szCs w:val="20"/>
    </w:rPr>
  </w:style>
  <w:style w:type="character" w:customStyle="1" w:styleId="a9">
    <w:name w:val="Текст сноски Знак"/>
    <w:basedOn w:val="a0"/>
    <w:link w:val="a8"/>
    <w:uiPriority w:val="99"/>
    <w:semiHidden/>
    <w:rsid w:val="00B92931"/>
    <w:rPr>
      <w:sz w:val="20"/>
      <w:szCs w:val="20"/>
    </w:rPr>
  </w:style>
  <w:style w:type="character" w:styleId="aa">
    <w:name w:val="footnote reference"/>
    <w:basedOn w:val="a0"/>
    <w:uiPriority w:val="99"/>
    <w:semiHidden/>
    <w:unhideWhenUsed/>
    <w:rsid w:val="00B92931"/>
    <w:rPr>
      <w:vertAlign w:val="superscript"/>
    </w:rPr>
  </w:style>
  <w:style w:type="paragraph" w:styleId="ab">
    <w:name w:val="Normal (Web)"/>
    <w:basedOn w:val="a"/>
    <w:uiPriority w:val="99"/>
    <w:semiHidden/>
    <w:unhideWhenUsed/>
    <w:rsid w:val="007321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522268">
      <w:bodyDiv w:val="1"/>
      <w:marLeft w:val="0"/>
      <w:marRight w:val="0"/>
      <w:marTop w:val="0"/>
      <w:marBottom w:val="0"/>
      <w:divBdr>
        <w:top w:val="none" w:sz="0" w:space="0" w:color="auto"/>
        <w:left w:val="none" w:sz="0" w:space="0" w:color="auto"/>
        <w:bottom w:val="none" w:sz="0" w:space="0" w:color="auto"/>
        <w:right w:val="none" w:sz="0" w:space="0" w:color="auto"/>
      </w:divBdr>
      <w:divsChild>
        <w:div w:id="2127115452">
          <w:marLeft w:val="547"/>
          <w:marRight w:val="0"/>
          <w:marTop w:val="0"/>
          <w:marBottom w:val="0"/>
          <w:divBdr>
            <w:top w:val="none" w:sz="0" w:space="0" w:color="auto"/>
            <w:left w:val="none" w:sz="0" w:space="0" w:color="auto"/>
            <w:bottom w:val="none" w:sz="0" w:space="0" w:color="auto"/>
            <w:right w:val="none" w:sz="0" w:space="0" w:color="auto"/>
          </w:divBdr>
        </w:div>
      </w:divsChild>
    </w:div>
    <w:div w:id="737746866">
      <w:bodyDiv w:val="1"/>
      <w:marLeft w:val="0"/>
      <w:marRight w:val="0"/>
      <w:marTop w:val="0"/>
      <w:marBottom w:val="0"/>
      <w:divBdr>
        <w:top w:val="none" w:sz="0" w:space="0" w:color="auto"/>
        <w:left w:val="none" w:sz="0" w:space="0" w:color="auto"/>
        <w:bottom w:val="none" w:sz="0" w:space="0" w:color="auto"/>
        <w:right w:val="none" w:sz="0" w:space="0" w:color="auto"/>
      </w:divBdr>
    </w:div>
    <w:div w:id="1130130963">
      <w:bodyDiv w:val="1"/>
      <w:marLeft w:val="0"/>
      <w:marRight w:val="0"/>
      <w:marTop w:val="0"/>
      <w:marBottom w:val="0"/>
      <w:divBdr>
        <w:top w:val="none" w:sz="0" w:space="0" w:color="auto"/>
        <w:left w:val="none" w:sz="0" w:space="0" w:color="auto"/>
        <w:bottom w:val="none" w:sz="0" w:space="0" w:color="auto"/>
        <w:right w:val="none" w:sz="0" w:space="0" w:color="auto"/>
      </w:divBdr>
    </w:div>
    <w:div w:id="1213805763">
      <w:bodyDiv w:val="1"/>
      <w:marLeft w:val="0"/>
      <w:marRight w:val="0"/>
      <w:marTop w:val="0"/>
      <w:marBottom w:val="0"/>
      <w:divBdr>
        <w:top w:val="none" w:sz="0" w:space="0" w:color="auto"/>
        <w:left w:val="none" w:sz="0" w:space="0" w:color="auto"/>
        <w:bottom w:val="none" w:sz="0" w:space="0" w:color="auto"/>
        <w:right w:val="none" w:sz="0" w:space="0" w:color="auto"/>
      </w:divBdr>
    </w:div>
    <w:div w:id="1605067254">
      <w:bodyDiv w:val="1"/>
      <w:marLeft w:val="0"/>
      <w:marRight w:val="0"/>
      <w:marTop w:val="0"/>
      <w:marBottom w:val="0"/>
      <w:divBdr>
        <w:top w:val="none" w:sz="0" w:space="0" w:color="auto"/>
        <w:left w:val="none" w:sz="0" w:space="0" w:color="auto"/>
        <w:bottom w:val="none" w:sz="0" w:space="0" w:color="auto"/>
        <w:right w:val="none" w:sz="0" w:space="0" w:color="auto"/>
      </w:divBdr>
    </w:div>
    <w:div w:id="1852983471">
      <w:bodyDiv w:val="1"/>
      <w:marLeft w:val="0"/>
      <w:marRight w:val="0"/>
      <w:marTop w:val="0"/>
      <w:marBottom w:val="0"/>
      <w:divBdr>
        <w:top w:val="none" w:sz="0" w:space="0" w:color="auto"/>
        <w:left w:val="none" w:sz="0" w:space="0" w:color="auto"/>
        <w:bottom w:val="none" w:sz="0" w:space="0" w:color="auto"/>
        <w:right w:val="none" w:sz="0" w:space="0" w:color="auto"/>
      </w:divBdr>
    </w:div>
    <w:div w:id="2066905051">
      <w:bodyDiv w:val="1"/>
      <w:marLeft w:val="0"/>
      <w:marRight w:val="0"/>
      <w:marTop w:val="0"/>
      <w:marBottom w:val="0"/>
      <w:divBdr>
        <w:top w:val="none" w:sz="0" w:space="0" w:color="auto"/>
        <w:left w:val="none" w:sz="0" w:space="0" w:color="auto"/>
        <w:bottom w:val="none" w:sz="0" w:space="0" w:color="auto"/>
        <w:right w:val="none" w:sz="0" w:space="0" w:color="auto"/>
      </w:divBdr>
    </w:div>
    <w:div w:id="21034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21" Type="http://schemas.microsoft.com/office/2007/relationships/diagramDrawing" Target="diagrams/drawing3.xml"/><Relationship Id="rId34" Type="http://schemas.openxmlformats.org/officeDocument/2006/relationships/image" Target="media/image5.png"/><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image" Target="media/image4.png"/><Relationship Id="rId38" Type="http://schemas.openxmlformats.org/officeDocument/2006/relationships/theme" Target="theme/theme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footer" Target="footer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openxmlformats.org/officeDocument/2006/relationships/image" Target="media/image7.png"/><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image" Target="media/image6.png"/><Relationship Id="rId8" Type="http://schemas.openxmlformats.org/officeDocument/2006/relationships/diagramLayout" Target="diagrams/layout1.xml"/><Relationship Id="rId3" Type="http://schemas.openxmlformats.org/officeDocument/2006/relationships/settings" Target="settings.xml"/></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a:latin typeface="Times New Roman" panose="02020603050405020304" pitchFamily="18" charset="0"/>
              <a:cs typeface="Times New Roman" panose="02020603050405020304" pitchFamily="18" charset="0"/>
            </a:rPr>
            <a:t>Nazariy</a:t>
          </a:r>
          <a:r>
            <a:rPr lang="ru-RU" sz="1600">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a:latin typeface="Times New Roman" panose="02020603050405020304" pitchFamily="18" charset="0"/>
              <a:cs typeface="Times New Roman" panose="02020603050405020304" pitchFamily="18" charset="0"/>
            </a:rPr>
            <a:t>Faoliyat</a:t>
          </a:r>
          <a:r>
            <a:rPr lang="ru-RU" sz="1600">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0E1E5F0B-85E5-4BC6-98C9-347689D1D975}" type="presOf" srcId="{0DBDA900-1979-4A43-9353-5F51DC02476F}" destId="{9E8355ED-2972-4446-B7FA-398DBBCC9C31}" srcOrd="0" destOrd="0" presId="urn:microsoft.com/office/officeart/2005/8/layout/vList2"/>
    <dgm:cxn modelId="{36242F5A-7314-4AB7-BC36-2CB9BB8FFD14}" type="presOf" srcId="{405E1419-C795-4018-B823-1A2D1050F40B}" destId="{7D983A0B-CC85-4E96-9189-CD6DA599EEA6}"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8FA395A4-C8D1-45A1-BD69-1C0EF6F09F4F}" type="presOf" srcId="{C0F3B6E6-85F5-439F-81DE-1A5345478C99}" destId="{CA265C23-17D8-4B3D-BE54-EDB9B68ED13B}"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883F63C8-3305-4CE3-84B7-EAE2F2E6C045}" type="presOf" srcId="{4D6F1FFA-5354-448D-A12B-9BB05A5324AE}" destId="{B13E2314-5E75-475A-AF5F-925583937EFF}"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942A07C8-5749-46F9-9E76-787CF5F279E8}" type="presOf" srcId="{2CF6CF64-C934-4F0B-ACFA-6DA402222A0F}" destId="{296A4858-E984-48F1-85DF-889E5BC63DA1}"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3F70F2E8-2105-43D9-BCDC-8D7F16751B73}" type="presOf" srcId="{953EC951-DE0A-49F2-83FD-0C909968F278}" destId="{ABCF5C58-D999-425F-A162-917A326A57E7}" srcOrd="0" destOrd="0" presId="urn:microsoft.com/office/officeart/2005/8/layout/vList2"/>
    <dgm:cxn modelId="{0B8E3BC1-62F1-42B6-8F19-39B700501C91}" type="presOf" srcId="{2A597813-02C4-439D-9F16-4630CFEA8CFF}" destId="{D8C6B045-7E9B-473C-989D-30B8E09C0369}" srcOrd="0" destOrd="0" presId="urn:microsoft.com/office/officeart/2005/8/layout/vList2"/>
    <dgm:cxn modelId="{8E8D5319-F596-40AC-84FC-71D9300D4686}" type="presParOf" srcId="{9E8355ED-2972-4446-B7FA-398DBBCC9C31}" destId="{D8C6B045-7E9B-473C-989D-30B8E09C0369}" srcOrd="0" destOrd="0" presId="urn:microsoft.com/office/officeart/2005/8/layout/vList2"/>
    <dgm:cxn modelId="{7E353079-4B2B-41F3-A48D-0CE2EA654FC2}" type="presParOf" srcId="{9E8355ED-2972-4446-B7FA-398DBBCC9C31}" destId="{ABCF5C58-D999-425F-A162-917A326A57E7}" srcOrd="1" destOrd="0" presId="urn:microsoft.com/office/officeart/2005/8/layout/vList2"/>
    <dgm:cxn modelId="{EBB19E17-AAAD-46AF-BEFA-EC0EF4AE4539}" type="presParOf" srcId="{9E8355ED-2972-4446-B7FA-398DBBCC9C31}" destId="{B13E2314-5E75-475A-AF5F-925583937EFF}" srcOrd="2" destOrd="0" presId="urn:microsoft.com/office/officeart/2005/8/layout/vList2"/>
    <dgm:cxn modelId="{37528E7E-0472-4E19-B9E5-0CE0124E9A20}" type="presParOf" srcId="{9E8355ED-2972-4446-B7FA-398DBBCC9C31}" destId="{296A4858-E984-48F1-85DF-889E5BC63DA1}" srcOrd="3" destOrd="0" presId="urn:microsoft.com/office/officeart/2005/8/layout/vList2"/>
    <dgm:cxn modelId="{AC9AE452-B34B-4AD2-8A99-006081E2995E}" type="presParOf" srcId="{9E8355ED-2972-4446-B7FA-398DBBCC9C31}" destId="{7D983A0B-CC85-4E96-9189-CD6DA599EEA6}" srcOrd="4" destOrd="0" presId="urn:microsoft.com/office/officeart/2005/8/layout/vList2"/>
    <dgm:cxn modelId="{6509F21B-4E23-4433-879E-D170D1E75E5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erishishning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E91B37E8-6DD4-465B-9AA0-8CADF790F955}" type="presOf" srcId="{F4BDAE4D-4241-4B7A-8C4E-A6BB59889663}" destId="{E053E525-CDF5-48C8-8A00-048C1A1D7F65}"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423D97B4-B0F0-4CE5-983B-1F6808122191}" type="presOf" srcId="{A975CE64-8206-46EC-ADA5-2557EE3AC6C2}" destId="{D911082E-C970-4A53-9CFF-43D2F00D3804}" srcOrd="0" destOrd="0" presId="urn:microsoft.com/office/officeart/2008/layout/PictureAccentList"/>
    <dgm:cxn modelId="{1F2AEA66-0243-4FCB-B0D8-2D418D95E56A}" type="presOf" srcId="{F06F8F43-9BC7-40A5-840F-997905C4A398}" destId="{97D6DD34-0ABF-459C-8D63-2B09C316ABC8}"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70C3B4A3-9ADC-488E-98E7-784A9CF8D692}" type="presOf" srcId="{8D75B2D0-87F2-461D-B754-7087415C67CB}" destId="{D425C71B-1BBA-4C00-83C0-2DDD6D9B5BD0}"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354B3C68-9953-44EA-98EC-34B788E2AF69}" type="presOf" srcId="{A48D867E-2486-475B-AD06-9FB6CECA56D5}" destId="{330ABD0D-962E-4534-B03C-02DA9CCBC72B}" srcOrd="0" destOrd="0" presId="urn:microsoft.com/office/officeart/2008/layout/PictureAccentList"/>
    <dgm:cxn modelId="{AE42786C-1FAB-4378-A058-1119B230CA41}" type="presParOf" srcId="{97D6DD34-0ABF-459C-8D63-2B09C316ABC8}" destId="{D845679F-C453-4FE3-8548-ACC734B9F87B}" srcOrd="0" destOrd="0" presId="urn:microsoft.com/office/officeart/2008/layout/PictureAccentList"/>
    <dgm:cxn modelId="{434D12A7-72E5-454E-A059-841C7B9A3A6E}" type="presParOf" srcId="{D845679F-C453-4FE3-8548-ACC734B9F87B}" destId="{8C685348-DF5E-4B6B-AAAB-7B015E3403F0}" srcOrd="0" destOrd="0" presId="urn:microsoft.com/office/officeart/2008/layout/PictureAccentList"/>
    <dgm:cxn modelId="{F8787AC8-D1C3-4A73-BBE2-226CF92A5C7B}" type="presParOf" srcId="{8C685348-DF5E-4B6B-AAAB-7B015E3403F0}" destId="{D425C71B-1BBA-4C00-83C0-2DDD6D9B5BD0}" srcOrd="0" destOrd="0" presId="urn:microsoft.com/office/officeart/2008/layout/PictureAccentList"/>
    <dgm:cxn modelId="{69CAFBF3-1450-471B-930B-1BB017C620FC}" type="presParOf" srcId="{D845679F-C453-4FE3-8548-ACC734B9F87B}" destId="{1796F865-4580-4201-B3F0-5A82608FAC7D}" srcOrd="1" destOrd="0" presId="urn:microsoft.com/office/officeart/2008/layout/PictureAccentList"/>
    <dgm:cxn modelId="{0378E249-832C-4285-945D-48E00ADEE690}" type="presParOf" srcId="{1796F865-4580-4201-B3F0-5A82608FAC7D}" destId="{5A7B0565-AA57-4BC3-B9DC-335127D6718A}" srcOrd="0" destOrd="0" presId="urn:microsoft.com/office/officeart/2008/layout/PictureAccentList"/>
    <dgm:cxn modelId="{73368E06-F1F7-4CBA-86CE-6D4437938857}" type="presParOf" srcId="{5A7B0565-AA57-4BC3-B9DC-335127D6718A}" destId="{B834C87F-C8BB-468A-9675-0376F2821784}" srcOrd="0" destOrd="0" presId="urn:microsoft.com/office/officeart/2008/layout/PictureAccentList"/>
    <dgm:cxn modelId="{97970B64-A363-4310-9AE2-31922BB51D0E}" type="presParOf" srcId="{5A7B0565-AA57-4BC3-B9DC-335127D6718A}" destId="{E053E525-CDF5-48C8-8A00-048C1A1D7F65}" srcOrd="1" destOrd="0" presId="urn:microsoft.com/office/officeart/2008/layout/PictureAccentList"/>
    <dgm:cxn modelId="{00A137D7-3E41-4B11-B4A7-DB1CC1890308}" type="presParOf" srcId="{1796F865-4580-4201-B3F0-5A82608FAC7D}" destId="{B3F70AE1-EF6E-43D2-B794-AE6BEF7B58F0}" srcOrd="1" destOrd="0" presId="urn:microsoft.com/office/officeart/2008/layout/PictureAccentList"/>
    <dgm:cxn modelId="{E92016AA-4AB2-4C87-823B-8FCEB8EDC07E}" type="presParOf" srcId="{B3F70AE1-EF6E-43D2-B794-AE6BEF7B58F0}" destId="{F45045D2-2705-45B4-8FA9-75DA2B4DBFC2}" srcOrd="0" destOrd="0" presId="urn:microsoft.com/office/officeart/2008/layout/PictureAccentList"/>
    <dgm:cxn modelId="{F4C07086-5EBE-460D-A1A7-1363BD719C6C}" type="presParOf" srcId="{B3F70AE1-EF6E-43D2-B794-AE6BEF7B58F0}" destId="{D911082E-C970-4A53-9CFF-43D2F00D3804}" srcOrd="1" destOrd="0" presId="urn:microsoft.com/office/officeart/2008/layout/PictureAccentList"/>
    <dgm:cxn modelId="{7AA63E0E-60B7-469A-86A3-258B5EB9C262}" type="presParOf" srcId="{1796F865-4580-4201-B3F0-5A82608FAC7D}" destId="{287E4E20-128F-4B89-9646-48ED0D91A969}" srcOrd="2" destOrd="0" presId="urn:microsoft.com/office/officeart/2008/layout/PictureAccentList"/>
    <dgm:cxn modelId="{CA478400-1D36-4F8E-8642-60C09E981D29}" type="presParOf" srcId="{287E4E20-128F-4B89-9646-48ED0D91A969}" destId="{A7D3CF70-81A9-4B9E-8E8C-6AC773EA7A46}" srcOrd="0" destOrd="0" presId="urn:microsoft.com/office/officeart/2008/layout/PictureAccentList"/>
    <dgm:cxn modelId="{60CA08BB-C061-46EF-A7FF-7D980D2E5156}"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dgm:presLayoutVars>
          <dgm:chMax val="0"/>
          <dgm:chPref val="0"/>
          <dgm:bulletEnabled val="1"/>
        </dgm:presLayoutVars>
      </dgm:prSet>
      <dgm:spPr/>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pt>
  </dgm:ptLst>
  <dgm:cxnLst>
    <dgm:cxn modelId="{C040FEF2-497B-4915-B792-6DF8B0244BD3}" srcId="{D75A63F8-D7E5-4FC8-99E6-988DFCBC769A}" destId="{895DB350-F10B-469A-BEB9-1657193FD1FB}" srcOrd="1" destOrd="0" parTransId="{4C34F9D2-92B6-44D9-97A8-27B623847839}" sibTransId="{FDFA53D7-17C1-4BBB-A55E-6968AE23E8CA}"/>
    <dgm:cxn modelId="{A3BF8523-1092-4057-8D78-79AB0955AA4E}" type="presOf" srcId="{D75A63F8-D7E5-4FC8-99E6-988DFCBC769A}" destId="{48504984-91F3-4292-941B-6538160784BD}"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136C83F8-FDDD-4C09-88C7-F0D0632DDFF4}" type="presOf" srcId="{5D66D9D7-D248-4493-A160-F12449369ADE}" destId="{0012F88B-E7B6-491B-B422-C507B5F5954B}" srcOrd="0" destOrd="0" presId="urn:microsoft.com/office/officeart/2009/3/layout/StepUpProcess"/>
    <dgm:cxn modelId="{6B8500F8-ABA7-41E9-89E4-021D99E0DA0E}" type="presOf" srcId="{895DB350-F10B-469A-BEB9-1657193FD1FB}" destId="{35A6A999-80F3-4512-A14B-BE8E20551A7D}" srcOrd="0" destOrd="0" presId="urn:microsoft.com/office/officeart/2009/3/layout/StepUpProcess"/>
    <dgm:cxn modelId="{A7071CAA-9BF7-4E12-8B62-DD9C34BACC53}" type="presOf" srcId="{ED3C9AA9-E250-447B-9A3A-68265C377C6E}" destId="{752297D7-935F-4527-BE9F-F83F33997D78}" srcOrd="0" destOrd="0" presId="urn:microsoft.com/office/officeart/2009/3/layout/StepUpProcess"/>
    <dgm:cxn modelId="{30CA3A5B-D574-466F-BBBF-FFBB39425B4C}" srcId="{D75A63F8-D7E5-4FC8-99E6-988DFCBC769A}" destId="{5D66D9D7-D248-4493-A160-F12449369ADE}" srcOrd="3" destOrd="0" parTransId="{5D22E1F0-4D99-4196-904B-E5C61248326C}" sibTransId="{80C6E0AE-A624-46E6-940A-3B3476427E4D}"/>
    <dgm:cxn modelId="{B42D5D8E-FAD8-42B2-8D85-1985765B2809}" srcId="{D75A63F8-D7E5-4FC8-99E6-988DFCBC769A}" destId="{ED3C9AA9-E250-447B-9A3A-68265C377C6E}" srcOrd="0" destOrd="0" parTransId="{7E5D97EA-A5D5-46CB-AA9C-C902E4CB7A57}" sibTransId="{278F88FC-9B23-455E-B4AF-E7AF810F7906}"/>
    <dgm:cxn modelId="{F05C4E68-C9D0-4B6D-8FBD-840E9E0A6C8B}" type="presOf" srcId="{65A8D611-3F97-4985-B39E-F9263DEBF404}" destId="{72E27297-E91F-4D62-8D8C-5E577EC18B07}" srcOrd="0" destOrd="0" presId="urn:microsoft.com/office/officeart/2009/3/layout/StepUpProcess"/>
    <dgm:cxn modelId="{4078951C-2B82-405E-9208-31E7EC654B45}" type="presParOf" srcId="{48504984-91F3-4292-941B-6538160784BD}" destId="{A91625A9-D33D-431F-A3BA-4F1754E19770}" srcOrd="0" destOrd="0" presId="urn:microsoft.com/office/officeart/2009/3/layout/StepUpProcess"/>
    <dgm:cxn modelId="{0D4DB808-35A1-44D0-A140-124AE9AE5DEB}" type="presParOf" srcId="{A91625A9-D33D-431F-A3BA-4F1754E19770}" destId="{764F14BC-47F8-4201-A022-93E12F120C58}" srcOrd="0" destOrd="0" presId="urn:microsoft.com/office/officeart/2009/3/layout/StepUpProcess"/>
    <dgm:cxn modelId="{D2B178A1-3E96-45A9-B71A-3CB33AD76082}" type="presParOf" srcId="{A91625A9-D33D-431F-A3BA-4F1754E19770}" destId="{752297D7-935F-4527-BE9F-F83F33997D78}" srcOrd="1" destOrd="0" presId="urn:microsoft.com/office/officeart/2009/3/layout/StepUpProcess"/>
    <dgm:cxn modelId="{5AE0BB68-81C4-4C29-956C-A1930CF8DF41}" type="presParOf" srcId="{A91625A9-D33D-431F-A3BA-4F1754E19770}" destId="{9B1651A5-A2A9-4DDA-8578-C8D606CD744F}" srcOrd="2" destOrd="0" presId="urn:microsoft.com/office/officeart/2009/3/layout/StepUpProcess"/>
    <dgm:cxn modelId="{179CF05B-2A41-4661-8D0A-A992CCD4969B}" type="presParOf" srcId="{48504984-91F3-4292-941B-6538160784BD}" destId="{7698A95E-538B-4535-A54E-1C1E6A31F0AF}" srcOrd="1" destOrd="0" presId="urn:microsoft.com/office/officeart/2009/3/layout/StepUpProcess"/>
    <dgm:cxn modelId="{ECE864A1-3540-40F4-A637-5DCE0180CE92}" type="presParOf" srcId="{7698A95E-538B-4535-A54E-1C1E6A31F0AF}" destId="{919CEBDE-8AB2-451E-855C-0B9DAFEBC3C2}" srcOrd="0" destOrd="0" presId="urn:microsoft.com/office/officeart/2009/3/layout/StepUpProcess"/>
    <dgm:cxn modelId="{C2AF6D1F-642E-47D4-BBF6-49233D1D1455}" type="presParOf" srcId="{48504984-91F3-4292-941B-6538160784BD}" destId="{1890C785-9341-41BC-ACAE-F8262710FCBF}" srcOrd="2" destOrd="0" presId="urn:microsoft.com/office/officeart/2009/3/layout/StepUpProcess"/>
    <dgm:cxn modelId="{2D130CEE-0431-404F-97B8-04BB761C9FD8}" type="presParOf" srcId="{1890C785-9341-41BC-ACAE-F8262710FCBF}" destId="{DDA6DBB8-C230-4406-9A60-8F437BEFBDE2}" srcOrd="0" destOrd="0" presId="urn:microsoft.com/office/officeart/2009/3/layout/StepUpProcess"/>
    <dgm:cxn modelId="{682A42FC-40F6-4780-A5D7-218FBF040829}" type="presParOf" srcId="{1890C785-9341-41BC-ACAE-F8262710FCBF}" destId="{35A6A999-80F3-4512-A14B-BE8E20551A7D}" srcOrd="1" destOrd="0" presId="urn:microsoft.com/office/officeart/2009/3/layout/StepUpProcess"/>
    <dgm:cxn modelId="{D6069DF5-E4A6-44C2-B318-86E64BF12A53}" type="presParOf" srcId="{1890C785-9341-41BC-ACAE-F8262710FCBF}" destId="{3887F822-8146-4FBD-B176-2C72ED6B9704}" srcOrd="2" destOrd="0" presId="urn:microsoft.com/office/officeart/2009/3/layout/StepUpProcess"/>
    <dgm:cxn modelId="{F3822DF8-A02B-4A0D-AF60-99C5D3F8F7DE}" type="presParOf" srcId="{48504984-91F3-4292-941B-6538160784BD}" destId="{783A690F-9948-4461-9E29-8832D154C583}" srcOrd="3" destOrd="0" presId="urn:microsoft.com/office/officeart/2009/3/layout/StepUpProcess"/>
    <dgm:cxn modelId="{7B305B5B-4E0A-4A28-9C11-954CD4B8E25A}" type="presParOf" srcId="{783A690F-9948-4461-9E29-8832D154C583}" destId="{E5EFEA1F-0E30-4422-8FD2-B1B7994A992C}" srcOrd="0" destOrd="0" presId="urn:microsoft.com/office/officeart/2009/3/layout/StepUpProcess"/>
    <dgm:cxn modelId="{9CE4D83A-BEFB-47EA-BE7F-FD81AF8933D8}" type="presParOf" srcId="{48504984-91F3-4292-941B-6538160784BD}" destId="{0CFF90A8-89D5-4BB7-8EE6-A8B08EB75906}" srcOrd="4" destOrd="0" presId="urn:microsoft.com/office/officeart/2009/3/layout/StepUpProcess"/>
    <dgm:cxn modelId="{28D99842-F5A0-4DA5-988F-6DC3A1E9428D}" type="presParOf" srcId="{0CFF90A8-89D5-4BB7-8EE6-A8B08EB75906}" destId="{F48E737E-4CEB-4A2A-AB51-33491DA3897F}" srcOrd="0" destOrd="0" presId="urn:microsoft.com/office/officeart/2009/3/layout/StepUpProcess"/>
    <dgm:cxn modelId="{61A4DF40-BF42-4AB5-8808-D3A431513D86}" type="presParOf" srcId="{0CFF90A8-89D5-4BB7-8EE6-A8B08EB75906}" destId="{72E27297-E91F-4D62-8D8C-5E577EC18B07}" srcOrd="1" destOrd="0" presId="urn:microsoft.com/office/officeart/2009/3/layout/StepUpProcess"/>
    <dgm:cxn modelId="{E270DFD4-5784-489F-80FA-5B1586B2B905}" type="presParOf" srcId="{0CFF90A8-89D5-4BB7-8EE6-A8B08EB75906}" destId="{95AE456D-D660-465F-98D0-88171BB40609}" srcOrd="2" destOrd="0" presId="urn:microsoft.com/office/officeart/2009/3/layout/StepUpProcess"/>
    <dgm:cxn modelId="{26EEE7B5-F630-478F-92CB-2739A3776978}" type="presParOf" srcId="{48504984-91F3-4292-941B-6538160784BD}" destId="{9AA80159-1685-4D41-BF9E-F3FC6415D27A}" srcOrd="5" destOrd="0" presId="urn:microsoft.com/office/officeart/2009/3/layout/StepUpProcess"/>
    <dgm:cxn modelId="{42AE5E8E-21B9-4F0B-AC16-2286C92AAFFA}" type="presParOf" srcId="{9AA80159-1685-4D41-BF9E-F3FC6415D27A}" destId="{3E8BBED2-7F12-4725-83F2-9D94A003938E}" srcOrd="0" destOrd="0" presId="urn:microsoft.com/office/officeart/2009/3/layout/StepUpProcess"/>
    <dgm:cxn modelId="{111E3D96-401D-4E29-B626-9D6E10FAE1AA}" type="presParOf" srcId="{48504984-91F3-4292-941B-6538160784BD}" destId="{06B48E6E-1849-47FC-9461-46E80664BA8F}" srcOrd="6" destOrd="0" presId="urn:microsoft.com/office/officeart/2009/3/layout/StepUpProcess"/>
    <dgm:cxn modelId="{7E9135D5-7BB6-4551-9F31-BD04E3CC870A}" type="presParOf" srcId="{06B48E6E-1849-47FC-9461-46E80664BA8F}" destId="{D47D08E5-C558-44DE-973C-5BF3DD315162}" srcOrd="0" destOrd="0" presId="urn:microsoft.com/office/officeart/2009/3/layout/StepUpProcess"/>
    <dgm:cxn modelId="{823CE071-014F-4EFB-9E27-9B365F705874}"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D1089FBB-7476-4677-BCD2-B784E87B473E}" type="presOf" srcId="{8305CB48-3E1D-4C97-A688-2F1CB539B6B0}" destId="{F50DD82A-E255-479A-91FA-639874703A0E}" srcOrd="0" destOrd="0" presId="urn:microsoft.com/office/officeart/2005/8/layout/vList2"/>
    <dgm:cxn modelId="{8E5908AB-2967-450C-A909-68AABF296A65}" type="presOf" srcId="{4686385A-60AB-4B60-81E0-F7E9AAB104B2}" destId="{EEB9067D-C22D-4827-A807-159DC0C83BBC}" srcOrd="0" destOrd="1" presId="urn:microsoft.com/office/officeart/2005/8/layout/vList2"/>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B49ECBF1-A5B0-4D9E-9513-4142F116758C}" type="presOf" srcId="{89ADFBF7-AB3A-4BE3-A7B0-D5507F9C8D6B}" destId="{EEB9067D-C22D-4827-A807-159DC0C83BBC}" srcOrd="0" destOrd="2" presId="urn:microsoft.com/office/officeart/2005/8/layout/vList2"/>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501E8EB-CB40-4250-99BE-D940163183F1}" srcId="{16159C4C-269F-4600-9E6C-0A51E777C3BD}" destId="{4686385A-60AB-4B60-81E0-F7E9AAB104B2}" srcOrd="1" destOrd="0" parTransId="{4DC1A23A-5064-4861-87DE-3C470CA57085}" sibTransId="{9D5D66FF-B542-4675-BAF9-95849A5B6AA3}"/>
    <dgm:cxn modelId="{F45227CE-FD1F-4981-9132-DE00345FE6C8}" type="presOf" srcId="{16159C4C-269F-4600-9E6C-0A51E777C3BD}" destId="{248AB4E1-C76A-44C0-A244-1F040D787413}" srcOrd="0" destOrd="0" presId="urn:microsoft.com/office/officeart/2005/8/layout/vList2"/>
    <dgm:cxn modelId="{C42F7328-DD27-4EC7-BED5-256DEE0794B8}" type="presOf" srcId="{35EB45CB-1AD6-4C07-A3F7-E5E45BE10B87}" destId="{F1B10712-D830-40A5-87AA-9438CDB28F16}" srcOrd="0" destOrd="0" presId="urn:microsoft.com/office/officeart/2005/8/layout/vList2"/>
    <dgm:cxn modelId="{428C84B9-89D7-4954-B414-711AB821248C}" type="presOf" srcId="{90883B53-9123-4596-BA0B-BA093696953C}" destId="{82B4CF05-C121-406E-A2A9-91DF4C10FCA6}" srcOrd="0" destOrd="1" presId="urn:microsoft.com/office/officeart/2005/8/layout/vList2"/>
    <dgm:cxn modelId="{64756D7C-FEA1-4029-87C8-0AFD951D0EB0}" type="presOf" srcId="{6297F415-DE43-4282-8FBD-01B1AE02A94B}" destId="{CA1DC3BA-4C11-40BB-AD0F-5DA322FD5B62}" srcOrd="0" destOrd="2" presId="urn:microsoft.com/office/officeart/2005/8/layout/vList2"/>
    <dgm:cxn modelId="{71802821-2C33-4DE7-9442-EA9D0C4134B5}" type="presOf" srcId="{5EB9BE39-00B5-4F38-A1B0-6EE5F4DA8237}" destId="{F97427AD-FA32-4BD9-AD36-046E99087A58}" srcOrd="0" destOrd="0" presId="urn:microsoft.com/office/officeart/2005/8/layout/vList2"/>
    <dgm:cxn modelId="{33D68171-66A3-4D5E-8904-841AA197BC0B}" type="presOf" srcId="{1912487C-F571-41AE-8EDA-29002F7687A3}" destId="{DB7C8F9A-506D-4F93-889E-04380E04F9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98B062FC-6955-42E5-BADF-7D453D6616DE}" type="presOf" srcId="{BAC4591A-2D54-4EC2-8F14-6BD2948F9E29}" destId="{75F30F69-B1C3-46B3-9213-9B34689FFB74}" srcOrd="0" destOrd="0"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822C5EB6-4534-486F-918D-F183CED8BA7B}" type="presOf" srcId="{2A331F26-8AEE-411C-B4BF-062AB733FA95}" destId="{82B4CF05-C121-406E-A2A9-91DF4C10FCA6}" srcOrd="0" destOrd="3" presId="urn:microsoft.com/office/officeart/2005/8/layout/vList2"/>
    <dgm:cxn modelId="{331FAE9C-14A0-4E6B-83B4-D8041A1E9CA7}" type="presOf" srcId="{CAB5FBB6-F925-4C3A-91D8-F2EF22784392}" destId="{76D06ECF-3E79-42B2-AC22-51FA6ADADECC}" srcOrd="0" destOrd="0" presId="urn:microsoft.com/office/officeart/2005/8/layout/vList2"/>
    <dgm:cxn modelId="{67274D0A-0219-4C59-A430-836E1AB80807}" type="presOf" srcId="{0EB9E4B9-75EF-46B9-8BD8-1F9355785BD2}" destId="{F50DD82A-E255-479A-91FA-639874703A0E}" srcOrd="0" destOrd="1" presId="urn:microsoft.com/office/officeart/2005/8/layout/vList2"/>
    <dgm:cxn modelId="{36F83A83-8682-48C1-8ECB-64BC6B871807}" srcId="{BAC4591A-2D54-4EC2-8F14-6BD2948F9E29}" destId="{8305CB48-3E1D-4C97-A688-2F1CB539B6B0}" srcOrd="0" destOrd="0" parTransId="{4C9050AB-E4F6-4833-9760-78921A3F54B1}" sibTransId="{1116668E-A8AF-4BEC-807B-E06AB21983B6}"/>
    <dgm:cxn modelId="{AFCA7702-89DE-4650-B2FD-FA7B35E234B7}" srcId="{A38DE406-480C-4E40-919C-ACFDD51CE4EB}" destId="{5E3C6325-DB63-4DE6-8991-B6729139EE16}" srcOrd="2" destOrd="0" parTransId="{2CFECFD2-2762-4553-BD46-31478699C9D0}" sibTransId="{9C729C44-4310-4D75-8FB0-4E17ADACEA31}"/>
    <dgm:cxn modelId="{A446D26A-CC1C-4100-B048-6C5E275832D0}" type="presOf" srcId="{A38DE406-480C-4E40-919C-ACFDD51CE4EB}" destId="{0C46C36A-57E0-415C-AC1B-8FCE63625BD5}" srcOrd="0" destOrd="0" presId="urn:microsoft.com/office/officeart/2005/8/layout/vList2"/>
    <dgm:cxn modelId="{CF55BE3C-9DEA-40EE-829A-F9B809B28730}" type="presOf" srcId="{F229D6E8-568D-4E8E-8929-1CFCFE840A0B}" destId="{82B4CF05-C121-406E-A2A9-91DF4C10FCA6}"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69ADE119-984A-4E72-ACFD-BB12176FEF12}" type="presOf" srcId="{058996D0-DCFD-4609-8175-DF95789BAB29}" destId="{EEB9067D-C22D-4827-A807-159DC0C83BBC}" srcOrd="0" destOrd="0" presId="urn:microsoft.com/office/officeart/2005/8/layout/vList2"/>
    <dgm:cxn modelId="{0DA702CA-8311-4CE6-84F4-D7C3943384B9}" type="presOf" srcId="{5E3C6325-DB63-4DE6-8991-B6729139EE16}" destId="{76D06ECF-3E79-42B2-AC22-51FA6ADADECC}" srcOrd="0" destOrd="2"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1E71188C-A35C-463A-8DF7-1D6B23E311B2}" type="presOf" srcId="{5FDB639E-2940-4467-B0F7-870F01E47C88}" destId="{76D06ECF-3E79-42B2-AC22-51FA6ADADECC}" srcOrd="0" destOrd="1"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3CFD5A2D-85FC-44CB-A0C6-DBE8A6602DBC}" type="presOf" srcId="{109BA926-6496-4D23-BAA1-B9D3408A7054}" destId="{CA1DC3BA-4C11-40BB-AD0F-5DA322FD5B62}" srcOrd="0" destOrd="0" presId="urn:microsoft.com/office/officeart/2005/8/layout/vList2"/>
    <dgm:cxn modelId="{01DFA577-6278-4779-B639-52C3CC7B9BBE}" srcId="{A38DE406-480C-4E40-919C-ACFDD51CE4EB}" destId="{7CD413CA-30A9-4D3D-9B7B-C792F96925FA}" srcOrd="3" destOrd="0" parTransId="{BBE7CD6A-8FF9-49B0-AF62-928B15A100BB}" sibTransId="{C98FB94B-BA5F-419D-9BA4-E8B386CCA413}"/>
    <dgm:cxn modelId="{ACD62395-725C-44DB-97FF-010D480905B2}" type="presOf" srcId="{0EBCCE27-77C7-4395-B0EB-27168D5A0F50}" destId="{EEB9067D-C22D-4827-A807-159DC0C83BBC}" srcOrd="0" destOrd="3" presId="urn:microsoft.com/office/officeart/2005/8/layout/vList2"/>
    <dgm:cxn modelId="{E3188236-F99F-4EC3-B520-1F9A13826ABF}" type="presOf" srcId="{7CD413CA-30A9-4D3D-9B7B-C792F96925FA}" destId="{76D06ECF-3E79-42B2-AC22-51FA6ADADECC}" srcOrd="0" destOrd="3"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3CE924EA-F4FD-4192-9607-D6E0B08662DE}" type="presOf" srcId="{7EC7515A-B25C-435D-9299-D76D65EC7B62}" destId="{CA1DC3BA-4C11-40BB-AD0F-5DA322FD5B62}" srcOrd="0" destOrd="1"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89AAB369-19F5-43AA-AB81-4BF688610C34}" type="presOf" srcId="{D5C3CAFD-AAFE-4CDB-A958-E8799F01C6B8}" destId="{82B4CF05-C121-406E-A2A9-91DF4C10FCA6}" srcOrd="0" destOrd="2" presId="urn:microsoft.com/office/officeart/2005/8/layout/vList2"/>
    <dgm:cxn modelId="{90700BD3-BE40-4A73-A958-5A272363D3E0}" type="presParOf" srcId="{F1B10712-D830-40A5-87AA-9438CDB28F16}" destId="{248AB4E1-C76A-44C0-A244-1F040D787413}" srcOrd="0" destOrd="0" presId="urn:microsoft.com/office/officeart/2005/8/layout/vList2"/>
    <dgm:cxn modelId="{F7A3C518-6CFD-4CA6-9375-9B245C393574}" type="presParOf" srcId="{F1B10712-D830-40A5-87AA-9438CDB28F16}" destId="{EEB9067D-C22D-4827-A807-159DC0C83BBC}" srcOrd="1" destOrd="0" presId="urn:microsoft.com/office/officeart/2005/8/layout/vList2"/>
    <dgm:cxn modelId="{06D8D3CC-2A69-4BEF-B919-15B327A9E82F}" type="presParOf" srcId="{F1B10712-D830-40A5-87AA-9438CDB28F16}" destId="{F97427AD-FA32-4BD9-AD36-046E99087A58}" srcOrd="2" destOrd="0" presId="urn:microsoft.com/office/officeart/2005/8/layout/vList2"/>
    <dgm:cxn modelId="{C9164A31-C44D-4DF9-ACB6-6CA0ECB1094F}" type="presParOf" srcId="{F1B10712-D830-40A5-87AA-9438CDB28F16}" destId="{CA1DC3BA-4C11-40BB-AD0F-5DA322FD5B62}" srcOrd="3" destOrd="0" presId="urn:microsoft.com/office/officeart/2005/8/layout/vList2"/>
    <dgm:cxn modelId="{286E8C65-5558-4E6A-8781-08E05AEF17A4}" type="presParOf" srcId="{F1B10712-D830-40A5-87AA-9438CDB28F16}" destId="{75F30F69-B1C3-46B3-9213-9B34689FFB74}" srcOrd="4" destOrd="0" presId="urn:microsoft.com/office/officeart/2005/8/layout/vList2"/>
    <dgm:cxn modelId="{D3CAF905-D0F3-473B-848B-A60D8D402C94}" type="presParOf" srcId="{F1B10712-D830-40A5-87AA-9438CDB28F16}" destId="{F50DD82A-E255-479A-91FA-639874703A0E}" srcOrd="5" destOrd="0" presId="urn:microsoft.com/office/officeart/2005/8/layout/vList2"/>
    <dgm:cxn modelId="{9BE4A59E-6A72-4D42-899B-4E07BFBE1BCA}" type="presParOf" srcId="{F1B10712-D830-40A5-87AA-9438CDB28F16}" destId="{0C46C36A-57E0-415C-AC1B-8FCE63625BD5}" srcOrd="6" destOrd="0" presId="urn:microsoft.com/office/officeart/2005/8/layout/vList2"/>
    <dgm:cxn modelId="{88046254-3570-43A8-A6AD-029645646BAA}" type="presParOf" srcId="{F1B10712-D830-40A5-87AA-9438CDB28F16}" destId="{76D06ECF-3E79-42B2-AC22-51FA6ADADECC}" srcOrd="7" destOrd="0" presId="urn:microsoft.com/office/officeart/2005/8/layout/vList2"/>
    <dgm:cxn modelId="{AE8F641C-2346-4C08-9F33-6539FCA6BE9F}" type="presParOf" srcId="{F1B10712-D830-40A5-87AA-9438CDB28F16}" destId="{DB7C8F9A-506D-4F93-889E-04380E04F90E}" srcOrd="8" destOrd="0" presId="urn:microsoft.com/office/officeart/2005/8/layout/vList2"/>
    <dgm:cxn modelId="{27AA3FD4-B553-4854-BC8F-13D02A3D3E2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03C61524-6C35-4542-B541-2D0F6108F26C}" type="presOf" srcId="{8A9128AD-6A7F-48A1-B0B7-CA9E03570E00}" destId="{59555151-1829-4A98-AF7D-82045417E01C}" srcOrd="0" destOrd="1" presId="urn:microsoft.com/office/officeart/2005/8/layout/vList2"/>
    <dgm:cxn modelId="{7E841EA8-F2AA-4E3B-AF4F-109D6D70896A}" type="presOf" srcId="{4956C9DC-F2B6-4154-A990-4F09DC01975E}" destId="{FB544911-ABD7-4095-BBD7-96A680E69B2F}" srcOrd="0" destOrd="0" presId="urn:microsoft.com/office/officeart/2005/8/layout/vList2"/>
    <dgm:cxn modelId="{43CE6187-3E79-446C-97CB-F9FC79244EEE}" type="presOf" srcId="{98369F0F-0EB0-4234-A7F8-431BE1F987B1}" destId="{FB544911-ABD7-4095-BBD7-96A680E69B2F}" srcOrd="0" destOrd="8"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7A3864FF-2F7E-42BC-A449-5C1CCD42830E}" srcId="{35EB45CB-1AD6-4C07-A3F7-E5E45BE10B87}" destId="{049D7BAA-79EC-488C-89D5-69380CF142B8}" srcOrd="0" destOrd="0" parTransId="{7DD8B94D-F85C-47D1-A15A-D9246DF2D5C1}" sibTransId="{4FE669F0-33CB-4FA9-BDB3-B2A5CE0974E5}"/>
    <dgm:cxn modelId="{F560C6DD-F143-4489-957E-2F366AB910F0}" type="presOf" srcId="{FF91C0C6-7C7F-4AF0-BC53-F0CC8A91C8E0}" destId="{FB544911-ABD7-4095-BBD7-96A680E69B2F}" srcOrd="0" destOrd="2"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D5506651-F50E-4765-9A42-932E07E198F3}" srcId="{C59328DD-19DF-443C-B382-E137DB9D39F3}" destId="{2EFE9089-02C9-4188-9822-F8872CF2A2FA}" srcOrd="5" destOrd="0" parTransId="{03EB57CA-5AE3-4CC6-8B41-FA3A5060CDEB}" sibTransId="{D02E018A-7C2C-47E4-AD69-BD3C1493157A}"/>
    <dgm:cxn modelId="{96907E1B-2D45-48A5-8179-8F38495A66F1}" srcId="{20265E9C-9C50-4A46-A272-688496FC5B2A}" destId="{219070CF-3CB4-4708-9BEC-ADA630B79026}" srcOrd="2" destOrd="0" parTransId="{1B3097CA-F140-4CF9-BBB5-8F823BA3DE7E}" sibTransId="{794A6469-3D1A-420C-AFBC-04CC9AFCC942}"/>
    <dgm:cxn modelId="{C42F7328-DD27-4EC7-BED5-256DEE0794B8}" type="presOf" srcId="{35EB45CB-1AD6-4C07-A3F7-E5E45BE10B87}" destId="{F1B10712-D830-40A5-87AA-9438CDB28F16}" srcOrd="0" destOrd="0" presId="urn:microsoft.com/office/officeart/2005/8/layout/vList2"/>
    <dgm:cxn modelId="{893985F5-0BB9-46B4-9D56-880A977E1BE2}" type="presOf" srcId="{E384D672-6E62-46E3-90E6-A1B8E45907EE}" destId="{F31DEF57-3B1D-49D5-978E-45AA6330DC97}" srcOrd="0" destOrd="1"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481AE9A5-F48E-463D-B5FE-E5C404BCB50C}" type="presOf" srcId="{429DC545-8690-45B9-B0C9-4A5FDB8B2650}" destId="{F31DEF57-3B1D-49D5-978E-45AA6330DC97}" srcOrd="0" destOrd="2" presId="urn:microsoft.com/office/officeart/2005/8/layout/vList2"/>
    <dgm:cxn modelId="{2EE5E564-AD2F-48B4-8DB9-57099C6C2D37}" type="presOf" srcId="{C59328DD-19DF-443C-B382-E137DB9D39F3}" destId="{70E24524-DFB6-49DE-AEE7-DD565880225E}" srcOrd="0" destOrd="0" presId="urn:microsoft.com/office/officeart/2005/8/layout/vList2"/>
    <dgm:cxn modelId="{46DA2649-8089-47B6-B662-BC4CC267E73C}" type="presOf" srcId="{48E488FB-69B7-4905-87FC-91E95B76E8F8}" destId="{FB544911-ABD7-4095-BBD7-96A680E69B2F}" srcOrd="0" destOrd="7" presId="urn:microsoft.com/office/officeart/2005/8/layout/vList2"/>
    <dgm:cxn modelId="{11E77E23-9F23-4AFF-B170-D53F29B612BB}" type="presOf" srcId="{049D7BAA-79EC-488C-89D5-69380CF142B8}" destId="{FD1037AE-DF24-4779-8B6C-A4BDDB7A32FF}" srcOrd="0" destOrd="0" presId="urn:microsoft.com/office/officeart/2005/8/layout/vList2"/>
    <dgm:cxn modelId="{82F264AF-941D-4B68-B4B2-A7FB39B87AA3}" type="presOf" srcId="{89C03121-A29F-494D-97A3-5A30CB029DD0}" destId="{FB544911-ABD7-4095-BBD7-96A680E69B2F}" srcOrd="0" destOrd="1"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3D7ED0ED-6337-4595-AA6B-BEAD8D85258D}" srcId="{35EB45CB-1AD6-4C07-A3F7-E5E45BE10B87}" destId="{C59328DD-19DF-443C-B382-E137DB9D39F3}" srcOrd="3" destOrd="0" parTransId="{B7A6E320-D4A2-4270-891D-6AB23C28E75B}" sibTransId="{489650EB-A68F-4CA8-AB2A-0C7FC82F93C7}"/>
    <dgm:cxn modelId="{5F8D2C5A-DEBD-4FBE-AF4A-557F67BB538D}" type="presOf" srcId="{6FBEF0AF-6D50-419B-B738-A085B79CDF3A}" destId="{59555151-1829-4A98-AF7D-82045417E01C}" srcOrd="0" destOrd="0" presId="urn:microsoft.com/office/officeart/2005/8/layout/vList2"/>
    <dgm:cxn modelId="{4B52BDED-7F10-478D-AFB3-D073534CC011}" type="presOf" srcId="{3CA922FF-4FDE-4653-B00C-FAD98482310C}" destId="{F5D0B92B-B09B-4A27-B93E-AF0E890ACC6E}" srcOrd="0" destOrd="0" presId="urn:microsoft.com/office/officeart/2005/8/layout/vList2"/>
    <dgm:cxn modelId="{E9FDC50F-B613-457D-A78C-2CAD58C70023}" type="presOf" srcId="{20265E9C-9C50-4A46-A272-688496FC5B2A}" destId="{1927F65C-6B70-49CE-9BB7-D06530D99DD1}"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F399B663-C186-45EF-B7AC-50BF59BF6DFF}" type="presOf" srcId="{72954863-84FA-4C62-AE91-1F6021AE62AA}" destId="{FB544911-ABD7-4095-BBD7-96A680E69B2F}" srcOrd="0" destOrd="4"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95775180-1E86-459E-A8A5-EF7F8E9D4178}" type="presOf" srcId="{074CBE91-928C-455E-B21B-A90863DB77F0}" destId="{F695BCA8-06C7-4487-A641-5D67747E79B8}" srcOrd="0" destOrd="0" presId="urn:microsoft.com/office/officeart/2005/8/layout/vList2"/>
    <dgm:cxn modelId="{A29926C7-C2FF-4592-B7AF-CA82F26090AF}"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85DFCB2C-6F4A-49FE-8FC6-F4A741397757}" type="presOf" srcId="{2EFE9089-02C9-4188-9822-F8872CF2A2FA}" destId="{FB544911-ABD7-4095-BBD7-96A680E69B2F}" srcOrd="0" destOrd="5" presId="urn:microsoft.com/office/officeart/2005/8/layout/vList2"/>
    <dgm:cxn modelId="{7D263420-395A-4E7C-95F8-2B2D2B902572}" srcId="{049D7BAA-79EC-488C-89D5-69380CF142B8}" destId="{F4AFE1DB-6490-405B-B851-92C87BC8D310}" srcOrd="1" destOrd="0" parTransId="{5920CB2D-7BEE-41AE-A82D-2300BFBA2B3B}" sibTransId="{7CE8227D-56C0-4574-91FF-206809F91986}"/>
    <dgm:cxn modelId="{8C3593D9-42F6-4EBD-B3B8-A24DA08005EB}" srcId="{074CBE91-928C-455E-B21B-A90863DB77F0}" destId="{58D153BE-A3F4-4675-8956-D154637A8271}" srcOrd="0" destOrd="0" parTransId="{85752B26-B389-472B-9A68-E3BCFCEC8917}" sibTransId="{A2463C7B-0554-4F27-BE70-F0849BACCB23}"/>
    <dgm:cxn modelId="{8DC65E57-A7FB-427A-84DB-E29DC7B430DB}" srcId="{C59328DD-19DF-443C-B382-E137DB9D39F3}" destId="{72954863-84FA-4C62-AE91-1F6021AE62AA}" srcOrd="4" destOrd="0" parTransId="{AE67D3E9-993D-498F-AEC0-1F833ED0EA1F}" sibTransId="{73253200-92DD-41CE-87EB-2B12BD6E627B}"/>
    <dgm:cxn modelId="{965079B3-C283-48EF-81ED-2343471D8E46}" type="presOf" srcId="{219070CF-3CB4-4708-9BEC-ADA630B79026}" destId="{59555151-1829-4A98-AF7D-82045417E01C}" srcOrd="0" destOrd="2"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C1E4B396-79D7-4CC7-843A-382CBB4D4FAE}" type="presOf" srcId="{F4AFE1DB-6490-405B-B851-92C87BC8D310}" destId="{F5D0B92B-B09B-4A27-B93E-AF0E890ACC6E}" srcOrd="0" destOrd="1" presId="urn:microsoft.com/office/officeart/2005/8/layout/vList2"/>
    <dgm:cxn modelId="{0ED56A55-0B73-4B74-A716-610FD65BAA46}" srcId="{C59328DD-19DF-443C-B382-E137DB9D39F3}" destId="{4956C9DC-F2B6-4154-A990-4F09DC01975E}" srcOrd="0" destOrd="0" parTransId="{17C5F9DC-3BF6-45C5-A29C-792DD7AA0648}" sibTransId="{B542E64C-4DFE-4BB2-BDAC-1F1473B5145D}"/>
    <dgm:cxn modelId="{C51FC4CD-E506-4C95-A75E-95D89F663E07}" srcId="{C59328DD-19DF-443C-B382-E137DB9D39F3}" destId="{98369F0F-0EB0-4234-A7F8-431BE1F987B1}" srcOrd="8" destOrd="0" parTransId="{3DE49D5F-A6AE-446F-AB46-0D771FE229E5}" sibTransId="{966F16C3-5299-452A-B473-3FE0B2962C09}"/>
    <dgm:cxn modelId="{7EE2CBAF-277E-4ED4-A9CD-8640990D4B83}" srcId="{074CBE91-928C-455E-B21B-A90863DB77F0}" destId="{E384D672-6E62-46E3-90E6-A1B8E45907EE}" srcOrd="1" destOrd="0" parTransId="{1C680EEE-0F97-4B1D-93A6-438FE5AFC242}" sibTransId="{8E2852EE-0759-4E2F-AD3D-BC47BDC1BFE1}"/>
    <dgm:cxn modelId="{D28B77F1-7B91-46C9-98DD-7BB5E7684E33}" srcId="{35EB45CB-1AD6-4C07-A3F7-E5E45BE10B87}" destId="{20265E9C-9C50-4A46-A272-688496FC5B2A}" srcOrd="2" destOrd="0" parTransId="{B0EC2D71-D61D-4423-BCA0-955D5E92DAF3}" sibTransId="{E279D715-9091-4C93-B378-BC1D5A2FAFA3}"/>
    <dgm:cxn modelId="{C6167329-70E0-4166-91D9-E7C849902C92}" type="presOf" srcId="{9933F3A4-DE02-4162-803C-0BAC15723076}" destId="{F31DEF57-3B1D-49D5-978E-45AA6330DC97}" srcOrd="0" destOrd="3" presId="urn:microsoft.com/office/officeart/2005/8/layout/vList2"/>
    <dgm:cxn modelId="{EFC0D7EF-75F2-4CEF-B05A-4F64FAD1DB1D}" type="presOf" srcId="{58D153BE-A3F4-4675-8956-D154637A8271}" destId="{F31DEF57-3B1D-49D5-978E-45AA6330DC97}" srcOrd="0" destOrd="0" presId="urn:microsoft.com/office/officeart/2005/8/layout/vList2"/>
    <dgm:cxn modelId="{1AD83B3C-3241-4B7D-9B51-899884BC67AB}" type="presOf" srcId="{08E893F1-9D54-4359-AED2-AAA8E629DF5C}" destId="{FB544911-ABD7-4095-BBD7-96A680E69B2F}" srcOrd="0" destOrd="3" presId="urn:microsoft.com/office/officeart/2005/8/layout/vList2"/>
    <dgm:cxn modelId="{6B9E6F3B-B8F5-443A-9E89-9EA81FF73196}" type="presParOf" srcId="{F1B10712-D830-40A5-87AA-9438CDB28F16}" destId="{FD1037AE-DF24-4779-8B6C-A4BDDB7A32FF}" srcOrd="0" destOrd="0" presId="urn:microsoft.com/office/officeart/2005/8/layout/vList2"/>
    <dgm:cxn modelId="{40F75987-60C2-431F-881C-1776B2628CB5}" type="presParOf" srcId="{F1B10712-D830-40A5-87AA-9438CDB28F16}" destId="{F5D0B92B-B09B-4A27-B93E-AF0E890ACC6E}" srcOrd="1" destOrd="0" presId="urn:microsoft.com/office/officeart/2005/8/layout/vList2"/>
    <dgm:cxn modelId="{B21BFCD9-3897-4EDC-86ED-CCBF70E115EE}" type="presParOf" srcId="{F1B10712-D830-40A5-87AA-9438CDB28F16}" destId="{F695BCA8-06C7-4487-A641-5D67747E79B8}" srcOrd="2" destOrd="0" presId="urn:microsoft.com/office/officeart/2005/8/layout/vList2"/>
    <dgm:cxn modelId="{C1A0A767-FC03-4C56-A442-CEC27FE39906}" type="presParOf" srcId="{F1B10712-D830-40A5-87AA-9438CDB28F16}" destId="{F31DEF57-3B1D-49D5-978E-45AA6330DC97}" srcOrd="3" destOrd="0" presId="urn:microsoft.com/office/officeart/2005/8/layout/vList2"/>
    <dgm:cxn modelId="{1561E2A7-18F1-4399-9CE3-28B81AC30182}" type="presParOf" srcId="{F1B10712-D830-40A5-87AA-9438CDB28F16}" destId="{1927F65C-6B70-49CE-9BB7-D06530D99DD1}" srcOrd="4" destOrd="0" presId="urn:microsoft.com/office/officeart/2005/8/layout/vList2"/>
    <dgm:cxn modelId="{283A37B1-C873-40FA-A647-A4050128B6E4}" type="presParOf" srcId="{F1B10712-D830-40A5-87AA-9438CDB28F16}" destId="{59555151-1829-4A98-AF7D-82045417E01C}" srcOrd="5" destOrd="0" presId="urn:microsoft.com/office/officeart/2005/8/layout/vList2"/>
    <dgm:cxn modelId="{405D3C29-8779-4122-845B-CB9024802749}" type="presParOf" srcId="{F1B10712-D830-40A5-87AA-9438CDB28F16}" destId="{70E24524-DFB6-49DE-AEE7-DD565880225E}" srcOrd="6" destOrd="0" presId="urn:microsoft.com/office/officeart/2005/8/layout/vList2"/>
    <dgm:cxn modelId="{2582288D-844F-46AB-B822-2641D85B7B3B}"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Nazariy</a:t>
          </a:r>
          <a:r>
            <a:rPr lang="ru-RU" sz="1600" kern="1200">
              <a:latin typeface="Times New Roman" panose="02020603050405020304" pitchFamily="18" charset="0"/>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Faoliyat</a:t>
          </a:r>
          <a:r>
            <a:rPr lang="ru-RU" sz="1600" kern="1200">
              <a:latin typeface="Times New Roman" panose="02020603050405020304" pitchFamily="18" charset="0"/>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1996312"/>
          <a:ext cx="5943600" cy="3931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19191" y="2015503"/>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389432"/>
        <a:ext cx="5943600" cy="9563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erishishning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284" y="2449279"/>
        <a:ext cx="5033186" cy="68248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78589" y="908311"/>
          <a:ext cx="835427" cy="1390132"/>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39136" y="1323661"/>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9136" y="1323661"/>
        <a:ext cx="1255019" cy="1100098"/>
      </dsp:txXfrm>
    </dsp:sp>
    <dsp:sp modelId="{9B1651A5-A2A9-4DDA-8578-C8D606CD744F}">
      <dsp:nvSpPr>
        <dsp:cNvPr id="0" name=""/>
        <dsp:cNvSpPr/>
      </dsp:nvSpPr>
      <dsp:spPr>
        <a:xfrm>
          <a:off x="1157359" y="805967"/>
          <a:ext cx="236796" cy="236796"/>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4978" y="528130"/>
          <a:ext cx="835427" cy="1390132"/>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5525" y="943480"/>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5525" y="943480"/>
        <a:ext cx="1255019" cy="1100098"/>
      </dsp:txXfrm>
    </dsp:sp>
    <dsp:sp modelId="{3887F822-8146-4FBD-B176-2C72ED6B9704}">
      <dsp:nvSpPr>
        <dsp:cNvPr id="0" name=""/>
        <dsp:cNvSpPr/>
      </dsp:nvSpPr>
      <dsp:spPr>
        <a:xfrm>
          <a:off x="2693748" y="425786"/>
          <a:ext cx="236796" cy="236796"/>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367" y="147949"/>
          <a:ext cx="835427" cy="1390132"/>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211914" y="563299"/>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211914" y="563299"/>
        <a:ext cx="1255019" cy="1100098"/>
      </dsp:txXfrm>
    </dsp:sp>
    <dsp:sp modelId="{95AE456D-D660-465F-98D0-88171BB40609}">
      <dsp:nvSpPr>
        <dsp:cNvPr id="0" name=""/>
        <dsp:cNvSpPr/>
      </dsp:nvSpPr>
      <dsp:spPr>
        <a:xfrm>
          <a:off x="4230137" y="45605"/>
          <a:ext cx="236796" cy="236796"/>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7756" y="-232231"/>
          <a:ext cx="835427" cy="1390132"/>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8303" y="183118"/>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8303" y="183118"/>
        <a:ext cx="1255019" cy="11000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5204"/>
          <a:ext cx="5899150" cy="4648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2693" y="27897"/>
        <a:ext cx="5853764" cy="419474"/>
      </dsp:txXfrm>
    </dsp:sp>
    <dsp:sp modelId="{EEB9067D-C22D-4827-A807-159DC0C83BBC}">
      <dsp:nvSpPr>
        <dsp:cNvPr id="0" name=""/>
        <dsp:cNvSpPr/>
      </dsp:nvSpPr>
      <dsp:spPr>
        <a:xfrm>
          <a:off x="0" y="470065"/>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470065"/>
        <a:ext cx="5899150" cy="968658"/>
      </dsp:txXfrm>
    </dsp:sp>
    <dsp:sp modelId="{F97427AD-FA32-4BD9-AD36-046E99087A58}">
      <dsp:nvSpPr>
        <dsp:cNvPr id="0" name=""/>
        <dsp:cNvSpPr/>
      </dsp:nvSpPr>
      <dsp:spPr>
        <a:xfrm>
          <a:off x="0" y="1438723"/>
          <a:ext cx="5899150" cy="4648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2693" y="1461416"/>
        <a:ext cx="5853764" cy="419474"/>
      </dsp:txXfrm>
    </dsp:sp>
    <dsp:sp modelId="{CA1DC3BA-4C11-40BB-AD0F-5DA322FD5B62}">
      <dsp:nvSpPr>
        <dsp:cNvPr id="0" name=""/>
        <dsp:cNvSpPr/>
      </dsp:nvSpPr>
      <dsp:spPr>
        <a:xfrm>
          <a:off x="0" y="1903583"/>
          <a:ext cx="5899150" cy="7676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1903583"/>
        <a:ext cx="5899150" cy="767615"/>
      </dsp:txXfrm>
    </dsp:sp>
    <dsp:sp modelId="{75F30F69-B1C3-46B3-9213-9B34689FFB74}">
      <dsp:nvSpPr>
        <dsp:cNvPr id="0" name=""/>
        <dsp:cNvSpPr/>
      </dsp:nvSpPr>
      <dsp:spPr>
        <a:xfrm>
          <a:off x="0" y="2671199"/>
          <a:ext cx="5899150" cy="46486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2693" y="2693892"/>
        <a:ext cx="5853764" cy="419474"/>
      </dsp:txXfrm>
    </dsp:sp>
    <dsp:sp modelId="{F50DD82A-E255-479A-91FA-639874703A0E}">
      <dsp:nvSpPr>
        <dsp:cNvPr id="0" name=""/>
        <dsp:cNvSpPr/>
      </dsp:nvSpPr>
      <dsp:spPr>
        <a:xfrm>
          <a:off x="0" y="3136060"/>
          <a:ext cx="5899150" cy="557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136060"/>
        <a:ext cx="5899150" cy="557435"/>
      </dsp:txXfrm>
    </dsp:sp>
    <dsp:sp modelId="{0C46C36A-57E0-415C-AC1B-8FCE63625BD5}">
      <dsp:nvSpPr>
        <dsp:cNvPr id="0" name=""/>
        <dsp:cNvSpPr/>
      </dsp:nvSpPr>
      <dsp:spPr>
        <a:xfrm>
          <a:off x="0" y="3693495"/>
          <a:ext cx="5899150" cy="4648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2693" y="3716188"/>
        <a:ext cx="5853764" cy="419474"/>
      </dsp:txXfrm>
    </dsp:sp>
    <dsp:sp modelId="{76D06ECF-3E79-42B2-AC22-51FA6ADADECC}">
      <dsp:nvSpPr>
        <dsp:cNvPr id="0" name=""/>
        <dsp:cNvSpPr/>
      </dsp:nvSpPr>
      <dsp:spPr>
        <a:xfrm>
          <a:off x="0" y="4158356"/>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158356"/>
        <a:ext cx="5899150" cy="968658"/>
      </dsp:txXfrm>
    </dsp:sp>
    <dsp:sp modelId="{DB7C8F9A-506D-4F93-889E-04380E04F90E}">
      <dsp:nvSpPr>
        <dsp:cNvPr id="0" name=""/>
        <dsp:cNvSpPr/>
      </dsp:nvSpPr>
      <dsp:spPr>
        <a:xfrm>
          <a:off x="0" y="5127014"/>
          <a:ext cx="5899150" cy="46486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2693" y="5149707"/>
        <a:ext cx="5853764" cy="419474"/>
      </dsp:txXfrm>
    </dsp:sp>
    <dsp:sp modelId="{82B4CF05-C121-406E-A2A9-91DF4C10FCA6}">
      <dsp:nvSpPr>
        <dsp:cNvPr id="0" name=""/>
        <dsp:cNvSpPr/>
      </dsp:nvSpPr>
      <dsp:spPr>
        <a:xfrm>
          <a:off x="0" y="5591874"/>
          <a:ext cx="5899150" cy="11148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5591874"/>
        <a:ext cx="5899150" cy="1114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B9F454-FA57-4DD0-B36A-F69E6DB2B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47</Pages>
  <Words>11881</Words>
  <Characters>67723</Characters>
  <Application>Microsoft Office Word</Application>
  <DocSecurity>0</DocSecurity>
  <Lines>564</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28</cp:revision>
  <dcterms:created xsi:type="dcterms:W3CDTF">2025-07-25T13:38:00Z</dcterms:created>
  <dcterms:modified xsi:type="dcterms:W3CDTF">2025-07-31T08:57:00Z</dcterms:modified>
</cp:coreProperties>
</file>