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1DFC" w:rsidRPr="008C1DFC" w:rsidRDefault="00271C59" w:rsidP="008C1DFC">
      <w:pPr>
        <w:jc w:val="center"/>
        <w:rPr>
          <w:b/>
        </w:rPr>
      </w:pPr>
      <w:r>
        <w:rPr>
          <w:b/>
        </w:rPr>
        <w:t>O‘</w:t>
      </w:r>
      <w:r w:rsidR="008C1DFC" w:rsidRPr="008C1DFC">
        <w:rPr>
          <w:b/>
        </w:rPr>
        <w:t>ZBEKISTON RESPUBLIKASI</w:t>
      </w:r>
    </w:p>
    <w:p w:rsidR="008C1DFC" w:rsidRDefault="008C1DFC" w:rsidP="008C1DFC">
      <w:pPr>
        <w:jc w:val="center"/>
        <w:rPr>
          <w:b/>
        </w:rPr>
      </w:pPr>
      <w:r w:rsidRPr="008C1DFC">
        <w:rPr>
          <w:b/>
        </w:rPr>
        <w:t>BANK-MOLIYA AKADEMIYASI</w:t>
      </w:r>
    </w:p>
    <w:p w:rsidR="008C1DFC" w:rsidRPr="008C7DFB" w:rsidRDefault="008C1DFC" w:rsidP="008C1DFC">
      <w:pPr>
        <w:jc w:val="center"/>
        <w:rPr>
          <w:b/>
          <w:smallCaps/>
        </w:rPr>
      </w:pPr>
      <w:r w:rsidRPr="008C7DFB">
        <w:rPr>
          <w:noProof/>
          <w:lang w:val="ru-RU"/>
        </w:rPr>
        <mc:AlternateContent>
          <mc:Choice Requires="wpg">
            <w:drawing>
              <wp:anchor distT="0" distB="0" distL="114300" distR="114300" simplePos="0" relativeHeight="251659264" behindDoc="0" locked="0" layoutInCell="1" hidden="0" allowOverlap="1" wp14:anchorId="69FFEBBF" wp14:editId="1A03F274">
                <wp:simplePos x="0" y="0"/>
                <wp:positionH relativeFrom="column">
                  <wp:posOffset>673100</wp:posOffset>
                </wp:positionH>
                <wp:positionV relativeFrom="paragraph">
                  <wp:posOffset>101600</wp:posOffset>
                </wp:positionV>
                <wp:extent cx="4581621" cy="1190526"/>
                <wp:effectExtent l="0" t="0" r="0" b="0"/>
                <wp:wrapNone/>
                <wp:docPr id="16" name="Группа 16"/>
                <wp:cNvGraphicFramePr/>
                <a:graphic xmlns:a="http://schemas.openxmlformats.org/drawingml/2006/main">
                  <a:graphicData uri="http://schemas.microsoft.com/office/word/2010/wordprocessingGroup">
                    <wpg:wgp>
                      <wpg:cNvGrpSpPr/>
                      <wpg:grpSpPr>
                        <a:xfrm>
                          <a:off x="0" y="0"/>
                          <a:ext cx="4581621" cy="1190526"/>
                          <a:chOff x="3055190" y="3184737"/>
                          <a:chExt cx="4581621" cy="1190526"/>
                        </a:xfrm>
                      </wpg:grpSpPr>
                      <wpg:grpSp>
                        <wpg:cNvPr id="1" name="Группа 1"/>
                        <wpg:cNvGrpSpPr/>
                        <wpg:grpSpPr>
                          <a:xfrm>
                            <a:off x="3055190" y="3184737"/>
                            <a:ext cx="4581621" cy="1190526"/>
                            <a:chOff x="4737" y="3499"/>
                            <a:chExt cx="2739" cy="1237"/>
                          </a:xfrm>
                        </wpg:grpSpPr>
                        <wps:wsp>
                          <wps:cNvPr id="2" name="Прямоугольник 2"/>
                          <wps:cNvSpPr/>
                          <wps:spPr>
                            <a:xfrm>
                              <a:off x="4737" y="3499"/>
                              <a:ext cx="2725" cy="1225"/>
                            </a:xfrm>
                            <a:prstGeom prst="rect">
                              <a:avLst/>
                            </a:prstGeom>
                            <a:noFill/>
                            <a:ln>
                              <a:noFill/>
                            </a:ln>
                          </wps:spPr>
                          <wps:txbx>
                            <w:txbxContent>
                              <w:p w:rsidR="00271C59" w:rsidRDefault="00271C59" w:rsidP="008C1DFC">
                                <w:pPr>
                                  <w:textDirection w:val="btLr"/>
                                </w:pPr>
                              </w:p>
                            </w:txbxContent>
                          </wps:txbx>
                          <wps:bodyPr spcFirstLastPara="1" wrap="square" lIns="91425" tIns="91425" rIns="91425" bIns="91425" anchor="ctr" anchorCtr="0">
                            <a:noAutofit/>
                          </wps:bodyPr>
                        </wps:wsp>
                        <wps:wsp>
                          <wps:cNvPr id="3" name="Прямоугольник 3"/>
                          <wps:cNvSpPr/>
                          <wps:spPr>
                            <a:xfrm>
                              <a:off x="4794" y="4339"/>
                              <a:ext cx="2682" cy="397"/>
                            </a:xfrm>
                            <a:prstGeom prst="rect">
                              <a:avLst/>
                            </a:prstGeom>
                            <a:noFill/>
                            <a:ln>
                              <a:noFill/>
                            </a:ln>
                          </wps:spPr>
                          <wps:txbx>
                            <w:txbxContent>
                              <w:p w:rsidR="00271C59" w:rsidRDefault="00271C59" w:rsidP="008C1DFC">
                                <w:pPr>
                                  <w:jc w:val="center"/>
                                  <w:textDirection w:val="btLr"/>
                                </w:pPr>
                                <w:r>
                                  <w:rPr>
                                    <w:rFonts w:ascii="Academy" w:eastAsia="Academy" w:hAnsi="Academy" w:cs="Academy"/>
                                    <w:b/>
                                    <w:smallCaps/>
                                    <w:color w:val="003399"/>
                                    <w:sz w:val="16"/>
                                  </w:rPr>
                                  <w:t xml:space="preserve">Banking and finance academy </w:t>
                                </w:r>
                              </w:p>
                              <w:p w:rsidR="00271C59" w:rsidRDefault="00271C59" w:rsidP="008C1DFC">
                                <w:pPr>
                                  <w:jc w:val="center"/>
                                  <w:textDirection w:val="btLr"/>
                                </w:pPr>
                                <w:r>
                                  <w:rPr>
                                    <w:rFonts w:ascii="Academy" w:eastAsia="Academy" w:hAnsi="Academy" w:cs="Academy"/>
                                    <w:b/>
                                    <w:smallCaps/>
                                    <w:color w:val="003399"/>
                                    <w:sz w:val="16"/>
                                  </w:rPr>
                                  <w:t>of the republic of Uzbekistan</w:t>
                                </w:r>
                              </w:p>
                              <w:p w:rsidR="00271C59" w:rsidRDefault="00271C59" w:rsidP="008C1DFC">
                                <w:pPr>
                                  <w:jc w:val="center"/>
                                  <w:textDirection w:val="btLr"/>
                                </w:pPr>
                                <w:r>
                                  <w:rPr>
                                    <w:rFonts w:ascii="Franklin Gothic" w:eastAsia="Franklin Gothic" w:hAnsi="Franklin Gothic" w:cs="Franklin Gothic"/>
                                    <w:smallCaps/>
                                    <w:color w:val="000000"/>
                                    <w:sz w:val="10"/>
                                  </w:rPr>
                                  <w:t> </w:t>
                                </w:r>
                              </w:p>
                            </w:txbxContent>
                          </wps:txbx>
                          <wps:bodyPr spcFirstLastPara="1" wrap="square" lIns="36175" tIns="36175" rIns="36175" bIns="36175" anchor="t" anchorCtr="0">
                            <a:noAutofit/>
                          </wps:bodyPr>
                        </wps:wsp>
                        <pic:pic xmlns:pic="http://schemas.openxmlformats.org/drawingml/2006/picture">
                          <pic:nvPicPr>
                            <pic:cNvPr id="5" name="Shape 5"/>
                            <pic:cNvPicPr preferRelativeResize="0"/>
                          </pic:nvPicPr>
                          <pic:blipFill rotWithShape="1">
                            <a:blip r:embed="rId8">
                              <a:alphaModFix/>
                            </a:blip>
                            <a:srcRect/>
                            <a:stretch/>
                          </pic:blipFill>
                          <pic:spPr>
                            <a:xfrm>
                              <a:off x="4737" y="3499"/>
                              <a:ext cx="2682" cy="775"/>
                            </a:xfrm>
                            <a:prstGeom prst="rect">
                              <a:avLst/>
                            </a:prstGeom>
                            <a:noFill/>
                            <a:ln>
                              <a:noFill/>
                            </a:ln>
                          </pic:spPr>
                        </pic:pic>
                      </wpg:grpSp>
                    </wpg:wgp>
                  </a:graphicData>
                </a:graphic>
              </wp:anchor>
            </w:drawing>
          </mc:Choice>
          <mc:Fallback>
            <w:pict>
              <v:group w14:anchorId="69FFEBBF" id="Группа 16" o:spid="_x0000_s1026" style="position:absolute;left:0;text-align:left;margin-left:53pt;margin-top:8pt;width:360.75pt;height:93.75pt;z-index:251659264" coordorigin="30551,31847" coordsize="45816,119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">
                <v:group id="Группа 1" o:spid="_x0000_s1027" style="position:absolute;left:30551;top:31847;width:45817;height:11905" coordorigin="4737,3499" coordsize="2739,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Прямоугольник 2" o:spid="_x0000_s1028" style="position:absolute;left:4737;top:3499;width:2725;height:1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271C59" w:rsidRDefault="00271C59" w:rsidP="008C1DFC">
                          <w:pPr>
                            <w:textDirection w:val="btLr"/>
                          </w:pPr>
                        </w:p>
                      </w:txbxContent>
                    </v:textbox>
                  </v:rect>
                  <v:rect id="Прямоугольник 3" o:spid="_x0000_s1029" style="position:absolute;left:4794;top:4339;width:2682;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" filled="f" stroked="f">
                    <v:textbox inset="1.0049mm,1.0049mm,1.0049mm,1.0049mm">
                      <w:txbxContent>
                        <w:p w:rsidR="00271C59" w:rsidRDefault="00271C59" w:rsidP="008C1DFC">
                          <w:pPr>
                            <w:jc w:val="center"/>
                            <w:textDirection w:val="btLr"/>
                          </w:pPr>
                          <w:r>
                            <w:rPr>
                              <w:rFonts w:ascii="Academy" w:eastAsia="Academy" w:hAnsi="Academy" w:cs="Academy"/>
                              <w:b/>
                              <w:smallCaps/>
                              <w:color w:val="003399"/>
                              <w:sz w:val="16"/>
                            </w:rPr>
                            <w:t xml:space="preserve">Banking and finance academy </w:t>
                          </w:r>
                        </w:p>
                        <w:p w:rsidR="00271C59" w:rsidRDefault="00271C59" w:rsidP="008C1DFC">
                          <w:pPr>
                            <w:jc w:val="center"/>
                            <w:textDirection w:val="btLr"/>
                          </w:pPr>
                          <w:r>
                            <w:rPr>
                              <w:rFonts w:ascii="Academy" w:eastAsia="Academy" w:hAnsi="Academy" w:cs="Academy"/>
                              <w:b/>
                              <w:smallCaps/>
                              <w:color w:val="003399"/>
                              <w:sz w:val="16"/>
                            </w:rPr>
                            <w:t>of the republic of Uzbekistan</w:t>
                          </w:r>
                        </w:p>
                        <w:p w:rsidR="00271C59" w:rsidRDefault="00271C59" w:rsidP="008C1DFC">
                          <w:pPr>
                            <w:jc w:val="center"/>
                            <w:textDirection w:val="btLr"/>
                          </w:pPr>
                          <w:r>
                            <w:rPr>
                              <w:rFonts w:ascii="Franklin Gothic" w:eastAsia="Franklin Gothic" w:hAnsi="Franklin Gothic" w:cs="Franklin Gothic"/>
                              <w:smallCaps/>
                              <w:color w:val="000000"/>
                              <w:sz w:val="10"/>
                            </w:rPr>
                            <w:t>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0" type="#_x0000_t75" style="position:absolute;left:4737;top:3499;width:2682;height:7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">
                    <v:imagedata r:id="rId9" o:title=""/>
                  </v:shape>
                </v:group>
              </v:group>
            </w:pict>
          </mc:Fallback>
        </mc:AlternateContent>
      </w: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1B35C7" w:rsidRDefault="008C1DFC" w:rsidP="008C1DFC">
      <w:pPr>
        <w:jc w:val="center"/>
        <w:rPr>
          <w:b/>
          <w:sz w:val="32"/>
        </w:rPr>
      </w:pPr>
    </w:p>
    <w:p w:rsidR="008C1DFC" w:rsidRPr="001B35C7" w:rsidRDefault="008C1DFC" w:rsidP="008C1DFC">
      <w:pPr>
        <w:jc w:val="center"/>
        <w:rPr>
          <w:b/>
          <w:szCs w:val="24"/>
        </w:rPr>
      </w:pPr>
      <w:r w:rsidRPr="001B35C7">
        <w:rPr>
          <w:b/>
          <w:szCs w:val="24"/>
        </w:rPr>
        <w:t>70410901 – Biznesni boshqarish (Master of Business Administration-MBA)</w:t>
      </w:r>
    </w:p>
    <w:p w:rsidR="00311188" w:rsidRPr="001B35C7" w:rsidRDefault="008C1DFC" w:rsidP="00311188">
      <w:pPr>
        <w:jc w:val="center"/>
        <w:rPr>
          <w:b/>
          <w:szCs w:val="24"/>
        </w:rPr>
      </w:pPr>
      <w:r w:rsidRPr="001B35C7">
        <w:rPr>
          <w:b/>
          <w:szCs w:val="24"/>
        </w:rPr>
        <w:t xml:space="preserve"> «MBA Financye &amp; FinTech» mutaxassisligi magistranti </w:t>
      </w:r>
    </w:p>
    <w:p w:rsidR="00311188" w:rsidRPr="001B35C7" w:rsidRDefault="00311188" w:rsidP="00311188">
      <w:pPr>
        <w:jc w:val="center"/>
        <w:rPr>
          <w:b/>
          <w:szCs w:val="24"/>
        </w:rPr>
      </w:pPr>
    </w:p>
    <w:p w:rsidR="008C1DFC" w:rsidRPr="001B35C7" w:rsidRDefault="00311188" w:rsidP="00311188">
      <w:pPr>
        <w:jc w:val="center"/>
        <w:rPr>
          <w:b/>
          <w:sz w:val="32"/>
        </w:rPr>
      </w:pPr>
      <w:r w:rsidRPr="001B35C7">
        <w:rPr>
          <w:b/>
          <w:szCs w:val="24"/>
          <w:lang w:val="en-US"/>
        </w:rPr>
        <w:t>JUMABAYEV MAQSUD</w:t>
      </w:r>
      <w:r w:rsidRPr="001B35C7">
        <w:rPr>
          <w:b/>
          <w:szCs w:val="24"/>
          <w:lang w:val="en-US"/>
        </w:rPr>
        <w:t xml:space="preserve"> </w:t>
      </w:r>
      <w:r w:rsidRPr="001B35C7">
        <w:rPr>
          <w:b/>
          <w:szCs w:val="24"/>
          <w:lang w:val="en-US"/>
        </w:rPr>
        <w:t xml:space="preserve">PARXOD </w:t>
      </w:r>
      <w:proofErr w:type="gramStart"/>
      <w:r w:rsidRPr="001B35C7">
        <w:rPr>
          <w:b/>
          <w:szCs w:val="24"/>
          <w:lang w:val="en-US"/>
        </w:rPr>
        <w:t>O</w:t>
      </w:r>
      <w:r w:rsidR="001B35C7" w:rsidRPr="001B35C7">
        <w:rPr>
          <w:b/>
          <w:szCs w:val="24"/>
          <w:lang w:val="en-US"/>
        </w:rPr>
        <w:t>‘</w:t>
      </w:r>
      <w:proofErr w:type="gramEnd"/>
      <w:r w:rsidRPr="001B35C7">
        <w:rPr>
          <w:b/>
          <w:szCs w:val="24"/>
          <w:lang w:val="en-US"/>
        </w:rPr>
        <w:t>G</w:t>
      </w:r>
      <w:r w:rsidRPr="001B35C7">
        <w:rPr>
          <w:b/>
          <w:szCs w:val="24"/>
          <w:lang w:val="en-US"/>
        </w:rPr>
        <w:t>‘</w:t>
      </w:r>
      <w:r w:rsidRPr="001B35C7">
        <w:rPr>
          <w:b/>
          <w:szCs w:val="24"/>
          <w:lang w:val="en-US"/>
        </w:rPr>
        <w:t>LI</w:t>
      </w:r>
      <w:r w:rsidRPr="001B35C7">
        <w:rPr>
          <w:b/>
          <w:szCs w:val="24"/>
          <w:lang w:val="en-US"/>
        </w:rPr>
        <w:t xml:space="preserve"> </w:t>
      </w:r>
      <w:bookmarkStart w:id="0" w:name="_GoBack"/>
      <w:r w:rsidR="008C1DFC" w:rsidRPr="001B35C7">
        <w:rPr>
          <w:szCs w:val="24"/>
        </w:rPr>
        <w:t>ning</w:t>
      </w:r>
      <w:bookmarkEnd w:id="0"/>
    </w:p>
    <w:p w:rsidR="008C1DFC" w:rsidRPr="008C7DFB" w:rsidRDefault="008C1DFC" w:rsidP="008C1DFC">
      <w:pPr>
        <w:jc w:val="center"/>
        <w:rPr>
          <w:b/>
        </w:rPr>
      </w:pPr>
    </w:p>
    <w:p w:rsidR="008C1DFC" w:rsidRPr="008C7DFB" w:rsidRDefault="008C1DFC" w:rsidP="008C1DFC">
      <w:pPr>
        <w:jc w:val="center"/>
        <w:rPr>
          <w:b/>
        </w:rPr>
      </w:pPr>
    </w:p>
    <w:p w:rsidR="008C1DFC" w:rsidRPr="008B1F9F" w:rsidRDefault="008C1DFC" w:rsidP="008C1DFC">
      <w:pPr>
        <w:jc w:val="center"/>
        <w:rPr>
          <w:b/>
        </w:rPr>
      </w:pPr>
      <w:r w:rsidRPr="008C7DFB">
        <w:rPr>
          <w:b/>
        </w:rPr>
        <w:t>«</w:t>
      </w:r>
      <w:r w:rsidR="002261F8" w:rsidRPr="002261F8">
        <w:rPr>
          <w:b/>
        </w:rPr>
        <w:t xml:space="preserve">“Hamkorbank” </w:t>
      </w:r>
      <w:r w:rsidR="00F77DCB">
        <w:rPr>
          <w:b/>
        </w:rPr>
        <w:t>ATB Xorazm MBXO Undiruv xizmati</w:t>
      </w:r>
      <w:r w:rsidRPr="008C7DFB">
        <w:rPr>
          <w:b/>
        </w:rPr>
        <w:t>»</w:t>
      </w:r>
      <w:r w:rsidR="008B1F9F" w:rsidRPr="008B1F9F">
        <w:rPr>
          <w:b/>
        </w:rPr>
        <w:t>da</w:t>
      </w:r>
      <w:r w:rsidRPr="008C7DFB">
        <w:rPr>
          <w:b/>
        </w:rPr>
        <w:t xml:space="preserve"> </w:t>
      </w:r>
      <w:r w:rsidR="00271C59">
        <w:rPr>
          <w:b/>
        </w:rPr>
        <w:t>o‘</w:t>
      </w:r>
      <w:r w:rsidR="008B1F9F" w:rsidRPr="008B1F9F">
        <w:rPr>
          <w:b/>
        </w:rPr>
        <w:t>tkazilgan</w:t>
      </w:r>
    </w:p>
    <w:p w:rsidR="008C1DFC" w:rsidRPr="008C7DFB" w:rsidRDefault="008C1DFC" w:rsidP="008C1DFC">
      <w:pPr>
        <w:jc w:val="center"/>
        <w:rPr>
          <w:b/>
        </w:rPr>
      </w:pPr>
    </w:p>
    <w:p w:rsidR="008C1DFC" w:rsidRPr="008C7DFB" w:rsidRDefault="008C1DFC" w:rsidP="008C1DFC">
      <w:pPr>
        <w:jc w:val="center"/>
        <w:rPr>
          <w:b/>
        </w:rPr>
      </w:pPr>
    </w:p>
    <w:p w:rsidR="008C1DFC" w:rsidRPr="00C358AA" w:rsidRDefault="008C1DFC" w:rsidP="008C1DFC">
      <w:pPr>
        <w:jc w:val="center"/>
        <w:rPr>
          <w:b/>
          <w:sz w:val="36"/>
          <w:szCs w:val="36"/>
        </w:rPr>
      </w:pPr>
      <w:r w:rsidRPr="00C358AA">
        <w:rPr>
          <w:b/>
          <w:sz w:val="36"/>
          <w:szCs w:val="36"/>
        </w:rPr>
        <w:t>TAJRIBA ORTTIRISH B</w:t>
      </w:r>
      <w:r w:rsidR="00271C59">
        <w:rPr>
          <w:b/>
          <w:sz w:val="36"/>
          <w:szCs w:val="36"/>
        </w:rPr>
        <w:t>O‘</w:t>
      </w:r>
      <w:r w:rsidRPr="00C358AA">
        <w:rPr>
          <w:b/>
          <w:sz w:val="36"/>
          <w:szCs w:val="36"/>
        </w:rPr>
        <w:t>YICHA</w:t>
      </w:r>
    </w:p>
    <w:p w:rsidR="008C1DFC" w:rsidRPr="00C358AA" w:rsidRDefault="008C1DFC" w:rsidP="008C1DFC">
      <w:pPr>
        <w:jc w:val="both"/>
        <w:rPr>
          <w:b/>
          <w:sz w:val="36"/>
          <w:szCs w:val="36"/>
        </w:rPr>
      </w:pPr>
    </w:p>
    <w:p w:rsidR="008C1DFC" w:rsidRPr="00C358AA" w:rsidRDefault="008C1DFC" w:rsidP="008C1DFC">
      <w:pPr>
        <w:jc w:val="center"/>
        <w:rPr>
          <w:b/>
          <w:sz w:val="48"/>
          <w:szCs w:val="48"/>
        </w:rPr>
      </w:pPr>
      <w:r w:rsidRPr="00C358AA">
        <w:rPr>
          <w:b/>
          <w:sz w:val="48"/>
          <w:szCs w:val="48"/>
        </w:rPr>
        <w:t>H I S O B O T I</w:t>
      </w:r>
    </w:p>
    <w:p w:rsidR="008C1DFC" w:rsidRPr="008C7DFB" w:rsidRDefault="008C1DFC" w:rsidP="008C1DFC">
      <w:pPr>
        <w:jc w:val="center"/>
        <w:rPr>
          <w:b/>
        </w:rPr>
      </w:pPr>
    </w:p>
    <w:p w:rsidR="008C1DFC" w:rsidRPr="008C7DFB" w:rsidRDefault="008C1DFC" w:rsidP="008C1DFC">
      <w:pPr>
        <w:jc w:val="center"/>
        <w:rPr>
          <w:b/>
        </w:rPr>
      </w:pPr>
    </w:p>
    <w:p w:rsidR="008C1DFC" w:rsidRPr="008C1DFC" w:rsidRDefault="008C1DFC" w:rsidP="00653F71">
      <w:pPr>
        <w:rPr>
          <w:b/>
        </w:rPr>
      </w:pPr>
      <w:r w:rsidRPr="008C1DFC">
        <w:rPr>
          <w:b/>
        </w:rPr>
        <w:t>Akademiya tomonidan rahbar ________________ ______________</w:t>
      </w:r>
    </w:p>
    <w:p w:rsidR="008C1DFC" w:rsidRPr="008C1DFC" w:rsidRDefault="008C1DFC" w:rsidP="00653F71">
      <w:pPr>
        <w:rPr>
          <w:b/>
        </w:rPr>
      </w:pPr>
    </w:p>
    <w:p w:rsidR="008C1DFC" w:rsidRPr="008C1DFC" w:rsidRDefault="008C1DFC" w:rsidP="00653F71">
      <w:pPr>
        <w:rPr>
          <w:b/>
        </w:rPr>
      </w:pPr>
      <w:r w:rsidRPr="008C1DFC">
        <w:rPr>
          <w:b/>
        </w:rPr>
        <w:t>Tashkilot tomonidan rahbar________________ ___________</w:t>
      </w:r>
    </w:p>
    <w:p w:rsidR="008C1DFC" w:rsidRPr="008C1DFC" w:rsidRDefault="008C1DFC" w:rsidP="00653F71">
      <w:pPr>
        <w:rPr>
          <w:b/>
        </w:rPr>
      </w:pPr>
    </w:p>
    <w:p w:rsidR="008C1DFC" w:rsidRPr="008C1DFC" w:rsidRDefault="008C1DFC" w:rsidP="00653F71">
      <w:pPr>
        <w:rPr>
          <w:b/>
        </w:rPr>
      </w:pPr>
      <w:r w:rsidRPr="008C1DFC">
        <w:rPr>
          <w:b/>
        </w:rPr>
        <w:t>Akademiyaga topshirilgan sana «____»______________2026 y.</w:t>
      </w:r>
    </w:p>
    <w:p w:rsidR="008C1DFC" w:rsidRPr="008C1DFC" w:rsidRDefault="008C1DFC" w:rsidP="00653F71">
      <w:pPr>
        <w:rPr>
          <w:b/>
        </w:rPr>
      </w:pPr>
    </w:p>
    <w:p w:rsidR="008C1DFC" w:rsidRPr="008C1DFC" w:rsidRDefault="008C1DFC" w:rsidP="00653F71">
      <w:pPr>
        <w:rPr>
          <w:b/>
        </w:rPr>
      </w:pPr>
      <w:r w:rsidRPr="008C1DFC">
        <w:rPr>
          <w:b/>
        </w:rPr>
        <w:t>Himoya qilingan sana «_____»_____________________2026 y.</w:t>
      </w:r>
    </w:p>
    <w:p w:rsidR="008C1DFC" w:rsidRPr="008C1DFC" w:rsidRDefault="008C1DFC" w:rsidP="008C1DFC">
      <w:pPr>
        <w:jc w:val="right"/>
        <w:rPr>
          <w:b/>
        </w:rPr>
      </w:pPr>
      <w:r w:rsidRPr="008C1DFC">
        <w:rPr>
          <w:b/>
        </w:rPr>
        <w:t> </w:t>
      </w:r>
    </w:p>
    <w:p w:rsidR="008C1DFC" w:rsidRPr="008C1DFC" w:rsidRDefault="008C1DFC" w:rsidP="008C1DFC">
      <w:pPr>
        <w:jc w:val="right"/>
        <w:rPr>
          <w:b/>
        </w:rPr>
      </w:pPr>
      <w:r w:rsidRPr="008C1DFC">
        <w:rPr>
          <w:b/>
        </w:rPr>
        <w:t> </w:t>
      </w:r>
    </w:p>
    <w:p w:rsidR="008C1DFC" w:rsidRPr="008C7DFB" w:rsidRDefault="008C1DFC" w:rsidP="008C1DFC">
      <w:pPr>
        <w:jc w:val="right"/>
        <w:rPr>
          <w:b/>
        </w:rPr>
      </w:pPr>
      <w:r w:rsidRPr="008C1DFC">
        <w:rPr>
          <w:b/>
        </w:rPr>
        <w:t xml:space="preserve">Komissiya </w:t>
      </w:r>
      <w:r w:rsidR="008617E2">
        <w:rPr>
          <w:b/>
        </w:rPr>
        <w:t>a’</w:t>
      </w:r>
      <w:r w:rsidRPr="008C1DFC">
        <w:rPr>
          <w:b/>
        </w:rPr>
        <w:t>zolari:</w:t>
      </w:r>
      <w:r w:rsidRPr="008C7DFB">
        <w:rPr>
          <w:b/>
        </w:rPr>
        <w:t xml:space="preserve"> ________________________</w:t>
      </w:r>
    </w:p>
    <w:p w:rsidR="008C1DFC" w:rsidRPr="008C7DFB" w:rsidRDefault="008C1DFC" w:rsidP="008C1DFC">
      <w:pPr>
        <w:jc w:val="right"/>
        <w:rPr>
          <w:b/>
        </w:rPr>
      </w:pPr>
      <w:r w:rsidRPr="008C7DFB">
        <w:rPr>
          <w:b/>
        </w:rPr>
        <w:t>________________________</w:t>
      </w:r>
    </w:p>
    <w:p w:rsidR="008C1DFC" w:rsidRPr="008C7DFB" w:rsidRDefault="008C1DFC" w:rsidP="008C1DFC">
      <w:pPr>
        <w:jc w:val="right"/>
        <w:rPr>
          <w:b/>
        </w:rPr>
      </w:pPr>
      <w:r w:rsidRPr="008C7DFB">
        <w:rPr>
          <w:b/>
        </w:rPr>
        <w:t>________________________</w:t>
      </w:r>
    </w:p>
    <w:p w:rsidR="008C1DFC" w:rsidRPr="008C7DFB" w:rsidRDefault="008C1DFC" w:rsidP="008C1DFC">
      <w:pPr>
        <w:jc w:val="right"/>
        <w:rPr>
          <w:b/>
        </w:rPr>
      </w:pPr>
      <w:r w:rsidRPr="008C7DFB">
        <w:rPr>
          <w:b/>
        </w:rPr>
        <w:tab/>
      </w:r>
      <w:r w:rsidRPr="008C7DFB">
        <w:rPr>
          <w:b/>
        </w:rPr>
        <w:tab/>
      </w:r>
      <w:r w:rsidRPr="008C7DFB">
        <w:rPr>
          <w:b/>
        </w:rPr>
        <w:tab/>
      </w:r>
      <w:r w:rsidRPr="008C7DFB">
        <w:rPr>
          <w:b/>
        </w:rPr>
        <w:tab/>
        <w:t>________________________</w:t>
      </w:r>
    </w:p>
    <w:p w:rsidR="008C1DFC" w:rsidRPr="008C7DFB" w:rsidRDefault="008C1DFC" w:rsidP="008C1DFC">
      <w:pPr>
        <w:jc w:val="right"/>
        <w:rPr>
          <w:b/>
        </w:rPr>
      </w:pPr>
      <w:r w:rsidRPr="008C7DFB">
        <w:rPr>
          <w:b/>
        </w:rPr>
        <w:t>________________________</w:t>
      </w: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F516D6" w:rsidRDefault="00653F71" w:rsidP="008C1DFC">
      <w:pPr>
        <w:jc w:val="center"/>
        <w:rPr>
          <w:b/>
          <w:lang w:val="en-US"/>
        </w:rPr>
      </w:pPr>
      <w:proofErr w:type="gramStart"/>
      <w:r>
        <w:rPr>
          <w:b/>
          <w:lang w:val="en-US"/>
        </w:rPr>
        <w:t>TOSHKENT</w:t>
      </w:r>
      <w:r w:rsidR="008C1DFC" w:rsidRPr="008C7DFB">
        <w:rPr>
          <w:b/>
        </w:rPr>
        <w:t xml:space="preserve">  -</w:t>
      </w:r>
      <w:proofErr w:type="gramEnd"/>
      <w:r w:rsidR="008C1DFC" w:rsidRPr="008C7DFB">
        <w:rPr>
          <w:b/>
        </w:rPr>
        <w:t xml:space="preserve"> 202</w:t>
      </w:r>
      <w:r w:rsidR="008C1DFC">
        <w:rPr>
          <w:b/>
          <w:lang w:val="en-US"/>
        </w:rPr>
        <w:t>6</w:t>
      </w:r>
    </w:p>
    <w:p w:rsidR="008C1DFC" w:rsidRDefault="008C1DFC" w:rsidP="008C1DFC">
      <w:pPr>
        <w:rPr>
          <w:b/>
        </w:rPr>
      </w:pPr>
      <w:r w:rsidRPr="008C7DFB">
        <w:rPr>
          <w:b/>
        </w:rPr>
        <w:br w:type="page"/>
      </w:r>
    </w:p>
    <w:p w:rsidR="004D55A0" w:rsidRDefault="004D55A0" w:rsidP="008C1DFC">
      <w:pPr>
        <w:rPr>
          <w:b/>
        </w:rPr>
      </w:pPr>
    </w:p>
    <w:sdt>
      <w:sdtPr>
        <w:rPr>
          <w:color w:val="000000" w:themeColor="text1"/>
          <w:sz w:val="28"/>
          <w:szCs w:val="28"/>
        </w:rPr>
        <w:id w:val="-581139274"/>
        <w:docPartObj>
          <w:docPartGallery w:val="Table of Contents"/>
          <w:docPartUnique/>
        </w:docPartObj>
      </w:sdtPr>
      <w:sdtEndPr>
        <w:rPr>
          <w:rFonts w:ascii="Times New Roman" w:eastAsia="Calibri" w:hAnsi="Times New Roman" w:cs="Times New Roman"/>
          <w:b/>
          <w:bCs/>
          <w:lang w:val="uz-Cyrl-UZ"/>
        </w:rPr>
      </w:sdtEndPr>
      <w:sdtContent>
        <w:p w:rsidR="004D55A0" w:rsidRPr="004D55A0" w:rsidRDefault="004D55A0" w:rsidP="004D55A0">
          <w:pPr>
            <w:pStyle w:val="ab"/>
            <w:spacing w:line="360" w:lineRule="auto"/>
            <w:jc w:val="center"/>
            <w:rPr>
              <w:rFonts w:ascii="Times New Roman" w:hAnsi="Times New Roman" w:cs="Times New Roman"/>
              <w:b/>
              <w:color w:val="000000" w:themeColor="text1"/>
              <w:sz w:val="28"/>
              <w:szCs w:val="28"/>
            </w:rPr>
          </w:pPr>
          <w:r w:rsidRPr="004D55A0">
            <w:rPr>
              <w:rFonts w:ascii="Times New Roman" w:hAnsi="Times New Roman" w:cs="Times New Roman"/>
              <w:b/>
              <w:color w:val="000000" w:themeColor="text1"/>
              <w:sz w:val="28"/>
              <w:szCs w:val="28"/>
            </w:rPr>
            <w:t>MUNDARIJA</w:t>
          </w:r>
        </w:p>
        <w:p w:rsidR="004D55A0" w:rsidRPr="004D55A0" w:rsidRDefault="004D55A0" w:rsidP="004D55A0">
          <w:pPr>
            <w:pStyle w:val="11"/>
            <w:tabs>
              <w:tab w:val="right" w:leader="dot" w:pos="9345"/>
            </w:tabs>
            <w:spacing w:line="360" w:lineRule="auto"/>
            <w:rPr>
              <w:noProof/>
              <w:color w:val="000000" w:themeColor="text1"/>
            </w:rPr>
          </w:pPr>
          <w:r w:rsidRPr="004D55A0">
            <w:rPr>
              <w:color w:val="000000" w:themeColor="text1"/>
            </w:rPr>
            <w:fldChar w:fldCharType="begin"/>
          </w:r>
          <w:r w:rsidRPr="004D55A0">
            <w:rPr>
              <w:color w:val="000000" w:themeColor="text1"/>
            </w:rPr>
            <w:instrText xml:space="preserve"> TOC \o "1-3" \h \z \u </w:instrText>
          </w:r>
          <w:r w:rsidRPr="004D55A0">
            <w:rPr>
              <w:color w:val="000000" w:themeColor="text1"/>
            </w:rPr>
            <w:fldChar w:fldCharType="separate"/>
          </w:r>
          <w:hyperlink w:anchor="_Toc229918290" w:history="1">
            <w:r w:rsidRPr="004D55A0">
              <w:rPr>
                <w:rStyle w:val="a3"/>
                <w:b/>
                <w:noProof/>
                <w:color w:val="000000" w:themeColor="text1"/>
                <w:lang w:val="en-US"/>
              </w:rPr>
              <w:t>KIRISH</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_Toc229918290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3</w:t>
            </w:r>
            <w:r w:rsidRPr="004D55A0">
              <w:rPr>
                <w:noProof/>
                <w:webHidden/>
                <w:color w:val="000000" w:themeColor="text1"/>
              </w:rPr>
              <w:fldChar w:fldCharType="end"/>
            </w:r>
          </w:hyperlink>
        </w:p>
        <w:p w:rsidR="004D55A0" w:rsidRPr="004D55A0" w:rsidRDefault="004D55A0" w:rsidP="004D55A0">
          <w:pPr>
            <w:pStyle w:val="11"/>
            <w:tabs>
              <w:tab w:val="right" w:leader="dot" w:pos="9345"/>
            </w:tabs>
            <w:spacing w:line="360" w:lineRule="auto"/>
            <w:rPr>
              <w:noProof/>
              <w:color w:val="000000" w:themeColor="text1"/>
            </w:rPr>
          </w:pPr>
          <w:hyperlink w:anchor="_Toc229918291" w:history="1">
            <w:r w:rsidRPr="004D55A0">
              <w:rPr>
                <w:rStyle w:val="a3"/>
                <w:rFonts w:eastAsia="Times New Roman"/>
                <w:b/>
                <w:bCs/>
                <w:noProof/>
                <w:color w:val="000000" w:themeColor="text1"/>
              </w:rPr>
              <w:t>I. O‘ZBEKISTON RESPUBLIKASIDA BANK FAOLIYATI VA MUAMMOLI KREDITLARNI UNDIRISHGA OID HUQUQIY-ME’YORIY ASOSLAR</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_Toc229918291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8</w:t>
            </w:r>
            <w:r w:rsidRPr="004D55A0">
              <w:rPr>
                <w:noProof/>
                <w:webHidden/>
                <w:color w:val="000000" w:themeColor="text1"/>
              </w:rPr>
              <w:fldChar w:fldCharType="end"/>
            </w:r>
          </w:hyperlink>
        </w:p>
        <w:p w:rsidR="004D55A0" w:rsidRPr="004D55A0" w:rsidRDefault="004D55A0" w:rsidP="004D55A0">
          <w:pPr>
            <w:pStyle w:val="21"/>
            <w:tabs>
              <w:tab w:val="right" w:leader="dot" w:pos="9345"/>
            </w:tabs>
            <w:spacing w:line="360" w:lineRule="auto"/>
            <w:rPr>
              <w:noProof/>
              <w:color w:val="000000" w:themeColor="text1"/>
            </w:rPr>
          </w:pPr>
          <w:hyperlink w:anchor="_Toc229918292" w:history="1">
            <w:r w:rsidRPr="004D55A0">
              <w:rPr>
                <w:rStyle w:val="a3"/>
                <w:rFonts w:eastAsia="Times New Roman"/>
                <w:b/>
                <w:bCs/>
                <w:noProof/>
                <w:color w:val="000000" w:themeColor="text1"/>
                <w:bdr w:val="none" w:sz="0" w:space="0" w:color="auto" w:frame="1"/>
                <w:lang w:val="en-US"/>
              </w:rPr>
              <w:t>1.1. O‘zbekiston Respublikasida bank tizimini isloh qilish va kredit portfelini sog‘lomlashtirish bo‘yicha qonun va qarorlar bilan tanishish</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_Toc229918292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8</w:t>
            </w:r>
            <w:r w:rsidRPr="004D55A0">
              <w:rPr>
                <w:noProof/>
                <w:webHidden/>
                <w:color w:val="000000" w:themeColor="text1"/>
              </w:rPr>
              <w:fldChar w:fldCharType="end"/>
            </w:r>
          </w:hyperlink>
        </w:p>
        <w:p w:rsidR="004D55A0" w:rsidRPr="004D55A0" w:rsidRDefault="004D55A0" w:rsidP="004D55A0">
          <w:pPr>
            <w:pStyle w:val="21"/>
            <w:tabs>
              <w:tab w:val="right" w:leader="dot" w:pos="9345"/>
            </w:tabs>
            <w:spacing w:line="360" w:lineRule="auto"/>
            <w:rPr>
              <w:noProof/>
              <w:color w:val="000000" w:themeColor="text1"/>
            </w:rPr>
          </w:pPr>
          <w:hyperlink w:anchor="_Toc229918293" w:history="1">
            <w:r w:rsidRPr="004D55A0">
              <w:rPr>
                <w:rStyle w:val="a3"/>
                <w:rFonts w:eastAsia="Times New Roman"/>
                <w:b/>
                <w:bCs/>
                <w:noProof/>
                <w:color w:val="000000" w:themeColor="text1"/>
                <w:lang w:val="en-US"/>
              </w:rPr>
              <w:t>1.2. Muammoli kreditlar (NPL) bilan ishlash mexanizmlari bo‘yicha Markaziy bank talablari va me’yoriy hujjatlarining konseptual tahlili</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_Toc229918293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14</w:t>
            </w:r>
            <w:r w:rsidRPr="004D55A0">
              <w:rPr>
                <w:noProof/>
                <w:webHidden/>
                <w:color w:val="000000" w:themeColor="text1"/>
              </w:rPr>
              <w:fldChar w:fldCharType="end"/>
            </w:r>
          </w:hyperlink>
        </w:p>
        <w:p w:rsidR="004D55A0" w:rsidRPr="004D55A0" w:rsidRDefault="004D55A0" w:rsidP="004D55A0">
          <w:pPr>
            <w:pStyle w:val="11"/>
            <w:tabs>
              <w:tab w:val="right" w:leader="dot" w:pos="9345"/>
            </w:tabs>
            <w:spacing w:line="360" w:lineRule="auto"/>
            <w:rPr>
              <w:noProof/>
              <w:color w:val="000000" w:themeColor="text1"/>
            </w:rPr>
          </w:pPr>
          <w:hyperlink w:anchor="_Toc229918294" w:history="1">
            <w:r w:rsidRPr="004D55A0">
              <w:rPr>
                <w:rStyle w:val="a3"/>
                <w:rFonts w:eastAsia="Times New Roman"/>
                <w:b/>
                <w:bCs/>
                <w:noProof/>
                <w:color w:val="000000" w:themeColor="text1"/>
                <w:lang w:val="en-US"/>
              </w:rPr>
              <w:t>II. ASOSIY QISM</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_Toc229918294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20</w:t>
            </w:r>
            <w:r w:rsidRPr="004D55A0">
              <w:rPr>
                <w:noProof/>
                <w:webHidden/>
                <w:color w:val="000000" w:themeColor="text1"/>
              </w:rPr>
              <w:fldChar w:fldCharType="end"/>
            </w:r>
          </w:hyperlink>
        </w:p>
        <w:p w:rsidR="004D55A0" w:rsidRPr="004D55A0" w:rsidRDefault="004D55A0" w:rsidP="004D55A0">
          <w:pPr>
            <w:pStyle w:val="21"/>
            <w:tabs>
              <w:tab w:val="right" w:leader="dot" w:pos="9345"/>
            </w:tabs>
            <w:spacing w:line="360" w:lineRule="auto"/>
            <w:rPr>
              <w:noProof/>
              <w:color w:val="000000" w:themeColor="text1"/>
            </w:rPr>
          </w:pPr>
          <w:hyperlink w:anchor="_Toc229918295" w:history="1">
            <w:r w:rsidRPr="004D55A0">
              <w:rPr>
                <w:rStyle w:val="a3"/>
                <w:rFonts w:eastAsia="Times New Roman"/>
                <w:b/>
                <w:bCs/>
                <w:noProof/>
                <w:color w:val="000000" w:themeColor="text1"/>
                <w:bdr w:val="none" w:sz="0" w:space="0" w:color="auto" w:frame="1"/>
                <w:lang w:val="en-US"/>
              </w:rPr>
              <w:t>2.1.“Hamkorbank” ATB Xorazm MBXO Undiruv xizmati tuzilmasi va asosiy vazifalari bilan tanishish</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_Toc229918295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20</w:t>
            </w:r>
            <w:r w:rsidRPr="004D55A0">
              <w:rPr>
                <w:noProof/>
                <w:webHidden/>
                <w:color w:val="000000" w:themeColor="text1"/>
              </w:rPr>
              <w:fldChar w:fldCharType="end"/>
            </w:r>
          </w:hyperlink>
        </w:p>
        <w:p w:rsidR="004D55A0" w:rsidRPr="004D55A0" w:rsidRDefault="004D55A0" w:rsidP="004D55A0">
          <w:pPr>
            <w:pStyle w:val="21"/>
            <w:tabs>
              <w:tab w:val="right" w:leader="dot" w:pos="9345"/>
            </w:tabs>
            <w:spacing w:line="360" w:lineRule="auto"/>
            <w:rPr>
              <w:noProof/>
              <w:color w:val="000000" w:themeColor="text1"/>
            </w:rPr>
          </w:pPr>
          <w:hyperlink w:anchor="_Toc229918296" w:history="1">
            <w:r w:rsidRPr="004D55A0">
              <w:rPr>
                <w:rStyle w:val="a3"/>
                <w:rFonts w:eastAsia="Times New Roman"/>
                <w:b/>
                <w:bCs/>
                <w:noProof/>
                <w:color w:val="000000" w:themeColor="text1"/>
                <w:bdr w:val="none" w:sz="0" w:space="0" w:color="auto" w:frame="1"/>
                <w:lang w:val="en-US"/>
              </w:rPr>
              <w:t>2.2. Muammoli kreditlarni (NPL) tahlil qilish va undirish jarayonida statistik ma’lumotlarni agregatsiya qilish hamda matematik modellardan foydalanish</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_Toc229918296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22</w:t>
            </w:r>
            <w:r w:rsidRPr="004D55A0">
              <w:rPr>
                <w:noProof/>
                <w:webHidden/>
                <w:color w:val="000000" w:themeColor="text1"/>
              </w:rPr>
              <w:fldChar w:fldCharType="end"/>
            </w:r>
          </w:hyperlink>
        </w:p>
        <w:p w:rsidR="004D55A0" w:rsidRPr="004D55A0" w:rsidRDefault="004D55A0" w:rsidP="004D55A0">
          <w:pPr>
            <w:pStyle w:val="21"/>
            <w:tabs>
              <w:tab w:val="right" w:leader="dot" w:pos="9345"/>
            </w:tabs>
            <w:spacing w:line="360" w:lineRule="auto"/>
            <w:rPr>
              <w:noProof/>
              <w:color w:val="000000" w:themeColor="text1"/>
            </w:rPr>
          </w:pPr>
          <w:hyperlink w:anchor="_Toc229918297" w:history="1">
            <w:r w:rsidRPr="004D55A0">
              <w:rPr>
                <w:rStyle w:val="a3"/>
                <w:rFonts w:eastAsia="Times New Roman"/>
                <w:b/>
                <w:bCs/>
                <w:noProof/>
                <w:color w:val="000000" w:themeColor="text1"/>
                <w:bdr w:val="none" w:sz="0" w:space="0" w:color="auto" w:frame="1"/>
                <w:lang w:val="en-US"/>
              </w:rPr>
              <w:t>2.3. Qarzdorlar bilan ishlash, hujjatlarni shakllantirish va kredit tavakkalchiligini baholash jarayonlari</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_Toc229918297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26</w:t>
            </w:r>
            <w:r w:rsidRPr="004D55A0">
              <w:rPr>
                <w:noProof/>
                <w:webHidden/>
                <w:color w:val="000000" w:themeColor="text1"/>
              </w:rPr>
              <w:fldChar w:fldCharType="end"/>
            </w:r>
          </w:hyperlink>
        </w:p>
        <w:p w:rsidR="004D55A0" w:rsidRPr="004D55A0" w:rsidRDefault="004D55A0" w:rsidP="004D55A0">
          <w:pPr>
            <w:pStyle w:val="11"/>
            <w:tabs>
              <w:tab w:val="right" w:leader="dot" w:pos="9345"/>
            </w:tabs>
            <w:spacing w:line="360" w:lineRule="auto"/>
            <w:rPr>
              <w:noProof/>
              <w:color w:val="000000" w:themeColor="text1"/>
            </w:rPr>
          </w:pPr>
          <w:hyperlink w:anchor="_Toc229918298" w:history="1">
            <w:r w:rsidRPr="004D55A0">
              <w:rPr>
                <w:rStyle w:val="a3"/>
                <w:rFonts w:eastAsia="Times New Roman"/>
                <w:b/>
                <w:bCs/>
                <w:noProof/>
                <w:color w:val="000000" w:themeColor="text1"/>
                <w:lang w:val="en-US"/>
              </w:rPr>
              <w:t>III. YAKUNIY QISM</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_Toc229918298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29</w:t>
            </w:r>
            <w:r w:rsidRPr="004D55A0">
              <w:rPr>
                <w:noProof/>
                <w:webHidden/>
                <w:color w:val="000000" w:themeColor="text1"/>
              </w:rPr>
              <w:fldChar w:fldCharType="end"/>
            </w:r>
          </w:hyperlink>
        </w:p>
        <w:p w:rsidR="004D55A0" w:rsidRPr="004D55A0" w:rsidRDefault="004D55A0" w:rsidP="004D55A0">
          <w:pPr>
            <w:pStyle w:val="21"/>
            <w:tabs>
              <w:tab w:val="right" w:leader="dot" w:pos="9345"/>
            </w:tabs>
            <w:spacing w:line="360" w:lineRule="auto"/>
            <w:rPr>
              <w:noProof/>
              <w:color w:val="000000" w:themeColor="text1"/>
            </w:rPr>
          </w:pPr>
          <w:hyperlink w:anchor="_Toc229918299" w:history="1">
            <w:r w:rsidRPr="004D55A0">
              <w:rPr>
                <w:rStyle w:val="a3"/>
                <w:rFonts w:eastAsia="Times New Roman"/>
                <w:b/>
                <w:bCs/>
                <w:noProof/>
                <w:color w:val="000000" w:themeColor="text1"/>
                <w:bdr w:val="none" w:sz="0" w:space="0" w:color="auto" w:frame="1"/>
                <w:lang w:val="en-US"/>
              </w:rPr>
              <w:t>3.1. Bank tizimida muammoli kreditlar ulushini kamaytirish va raqamli texnologiyalarni joriy etish bo‘yicha zamonaviy yondashuvlar mazmun-mohiyati</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_Toc229918299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29</w:t>
            </w:r>
            <w:r w:rsidRPr="004D55A0">
              <w:rPr>
                <w:noProof/>
                <w:webHidden/>
                <w:color w:val="000000" w:themeColor="text1"/>
              </w:rPr>
              <w:fldChar w:fldCharType="end"/>
            </w:r>
          </w:hyperlink>
        </w:p>
        <w:p w:rsidR="004D55A0" w:rsidRPr="004D55A0" w:rsidRDefault="004D55A0" w:rsidP="004D55A0">
          <w:pPr>
            <w:pStyle w:val="11"/>
            <w:tabs>
              <w:tab w:val="right" w:leader="dot" w:pos="9345"/>
            </w:tabs>
            <w:spacing w:line="360" w:lineRule="auto"/>
            <w:rPr>
              <w:noProof/>
              <w:color w:val="000000" w:themeColor="text1"/>
            </w:rPr>
          </w:pPr>
          <w:hyperlink w:anchor="_Toc229918300" w:history="1">
            <w:r w:rsidRPr="004D55A0">
              <w:rPr>
                <w:rStyle w:val="a3"/>
                <w:rFonts w:eastAsia="Times New Roman"/>
                <w:b/>
                <w:bCs/>
                <w:noProof/>
                <w:color w:val="000000" w:themeColor="text1"/>
                <w:lang w:val="en-US"/>
              </w:rPr>
              <w:t>XULOSA</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_Toc229918300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32</w:t>
            </w:r>
            <w:r w:rsidRPr="004D55A0">
              <w:rPr>
                <w:noProof/>
                <w:webHidden/>
                <w:color w:val="000000" w:themeColor="text1"/>
              </w:rPr>
              <w:fldChar w:fldCharType="end"/>
            </w:r>
          </w:hyperlink>
        </w:p>
        <w:p w:rsidR="004D55A0" w:rsidRPr="004D55A0" w:rsidRDefault="004D55A0" w:rsidP="004D55A0">
          <w:pPr>
            <w:pStyle w:val="11"/>
            <w:tabs>
              <w:tab w:val="right" w:leader="dot" w:pos="9345"/>
            </w:tabs>
            <w:spacing w:line="360" w:lineRule="auto"/>
            <w:rPr>
              <w:noProof/>
              <w:color w:val="000000" w:themeColor="text1"/>
            </w:rPr>
          </w:pPr>
          <w:hyperlink w:anchor="_Toc229918301" w:history="1">
            <w:r w:rsidRPr="004D55A0">
              <w:rPr>
                <w:rStyle w:val="a3"/>
                <w:rFonts w:eastAsia="Times New Roman"/>
                <w:b/>
                <w:bCs/>
                <w:noProof/>
                <w:color w:val="000000" w:themeColor="text1"/>
                <w:lang w:val="en-US"/>
              </w:rPr>
              <w:t>FOYDALANILGAN ADABIYOTLAR RO‘YXATI</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_Toc229918301 \h </w:instrText>
            </w:r>
            <w:r w:rsidRPr="004D55A0">
              <w:rPr>
                <w:noProof/>
                <w:webHidden/>
                <w:color w:val="000000" w:themeColor="text1"/>
              </w:rPr>
            </w:r>
            <w:r w:rsidRPr="004D55A0">
              <w:rPr>
                <w:noProof/>
                <w:webHidden/>
                <w:color w:val="000000" w:themeColor="text1"/>
              </w:rPr>
              <w:fldChar w:fldCharType="separate"/>
            </w:r>
            <w:r w:rsidRPr="004D55A0">
              <w:rPr>
                <w:noProof/>
                <w:webHidden/>
                <w:color w:val="000000" w:themeColor="text1"/>
              </w:rPr>
              <w:t>34</w:t>
            </w:r>
            <w:r w:rsidRPr="004D55A0">
              <w:rPr>
                <w:noProof/>
                <w:webHidden/>
                <w:color w:val="000000" w:themeColor="text1"/>
              </w:rPr>
              <w:fldChar w:fldCharType="end"/>
            </w:r>
          </w:hyperlink>
        </w:p>
        <w:p w:rsidR="004D55A0" w:rsidRPr="004D55A0" w:rsidRDefault="004D55A0" w:rsidP="004D55A0">
          <w:pPr>
            <w:spacing w:line="360" w:lineRule="auto"/>
            <w:rPr>
              <w:color w:val="000000" w:themeColor="text1"/>
            </w:rPr>
          </w:pPr>
          <w:r w:rsidRPr="004D55A0">
            <w:rPr>
              <w:b/>
              <w:bCs/>
              <w:color w:val="000000" w:themeColor="text1"/>
            </w:rPr>
            <w:fldChar w:fldCharType="end"/>
          </w:r>
        </w:p>
      </w:sdtContent>
    </w:sdt>
    <w:p w:rsidR="008C1DFC" w:rsidRPr="008C7DFB" w:rsidRDefault="008C1DFC" w:rsidP="008C1DFC">
      <w:pPr>
        <w:rPr>
          <w:b/>
        </w:rPr>
      </w:pPr>
      <w:bookmarkStart w:id="1" w:name="_heading=h.gjdgxs" w:colFirst="0" w:colLast="0"/>
      <w:bookmarkEnd w:id="1"/>
      <w:r w:rsidRPr="008C7DFB">
        <w:rPr>
          <w:b/>
        </w:rPr>
        <w:br w:type="page"/>
      </w:r>
    </w:p>
    <w:p w:rsidR="008C1DFC" w:rsidRPr="001A004A" w:rsidRDefault="00653F71" w:rsidP="001A004A">
      <w:pPr>
        <w:pStyle w:val="1"/>
        <w:jc w:val="center"/>
        <w:rPr>
          <w:rFonts w:ascii="Times New Roman" w:hAnsi="Times New Roman" w:cs="Times New Roman"/>
          <w:b/>
          <w:color w:val="000000" w:themeColor="text1"/>
          <w:lang w:val="en-US"/>
        </w:rPr>
      </w:pPr>
      <w:bookmarkStart w:id="2" w:name="_Toc229918290"/>
      <w:r w:rsidRPr="001A004A">
        <w:rPr>
          <w:rFonts w:ascii="Times New Roman" w:hAnsi="Times New Roman" w:cs="Times New Roman"/>
          <w:b/>
          <w:color w:val="000000" w:themeColor="text1"/>
          <w:lang w:val="en-US"/>
        </w:rPr>
        <w:lastRenderedPageBreak/>
        <w:t>KIRISH</w:t>
      </w:r>
      <w:bookmarkEnd w:id="2"/>
    </w:p>
    <w:p w:rsidR="0064150E" w:rsidRDefault="0064150E" w:rsidP="0064150E">
      <w:pPr>
        <w:spacing w:line="360" w:lineRule="auto"/>
        <w:ind w:firstLine="709"/>
        <w:jc w:val="both"/>
      </w:pPr>
      <w:r>
        <w:t xml:space="preserve">Jahon iqtisodiyotida bank tizimining tutgan </w:t>
      </w:r>
      <w:r w:rsidR="00271C59">
        <w:t>o‘</w:t>
      </w:r>
      <w:r>
        <w:t>rni va makroiqtisodiy barqarorlik</w:t>
      </w:r>
      <w:r w:rsidR="009425CA">
        <w:rPr>
          <w:lang w:val="en-US"/>
        </w:rPr>
        <w:t xml:space="preserve">. </w:t>
      </w:r>
      <w:r>
        <w:t xml:space="preserve">Zamonaviy bozor iqtisodiyoti sharoitida tijorat banklari moliyaviy resurslarni qayta taqsimlovchi, iqtisodiy </w:t>
      </w:r>
      <w:r w:rsidR="00271C59">
        <w:t>o‘</w:t>
      </w:r>
      <w:r>
        <w:t>sishni ra</w:t>
      </w:r>
      <w:r w:rsidR="00EA6A58">
        <w:t>g‘</w:t>
      </w:r>
      <w:r>
        <w:t>batlantiruvchi va makroiqtisodiy barqarorlikni t</w:t>
      </w:r>
      <w:r w:rsidR="008617E2">
        <w:t>a’</w:t>
      </w:r>
      <w:r>
        <w:t xml:space="preserve">minlovchi eng muhim institutlar hisoblanadi. Global moliya bozorlaridagi integratsion jarayonlar, kapital harakatining tezlashuvi va raqamli iqtisodiyotga </w:t>
      </w:r>
      <w:r w:rsidR="00271C59">
        <w:t>o‘</w:t>
      </w:r>
      <w:r>
        <w:t>tish bank tizimi oldiga yangi, yanada murakkab vazifalarni q</w:t>
      </w:r>
      <w:r w:rsidR="00271C59">
        <w:t>o‘</w:t>
      </w:r>
      <w:r>
        <w:t xml:space="preserve">ymoqda. Banklarning barqaror faoliyat yuritishi nafaqat ularning </w:t>
      </w:r>
      <w:r w:rsidR="00271C59">
        <w:t>o‘</w:t>
      </w:r>
      <w:r>
        <w:t xml:space="preserve">z aksiyadorlari va mijozlari uchun, balki butun davlat iqtisodiyoti, jumladan, yalpi ichki mahsulot (YaIM) </w:t>
      </w:r>
      <w:r w:rsidR="00271C59">
        <w:t>o‘</w:t>
      </w:r>
      <w:r>
        <w:t>sishi, inflyatsiya darajasini jilovlash va investitsion jozibadorlikni oshirish uchun hal qiluvchi ahamiyatga ega. Biroq, moliya bozoridagi asimmetrik axborotlar, global inqirozlar va iqtisodiy sikllarning tebranishi tijorat banklari faoliyatida turli xil tavakkalchiliklarni, birinchi navbatda, kredit risklarini keltirib chiqaradi. Ushbu risklarni t</w:t>
      </w:r>
      <w:r w:rsidR="00271C59">
        <w:t>o‘</w:t>
      </w:r>
      <w:r w:rsidR="00EA6A58">
        <w:t>g‘</w:t>
      </w:r>
      <w:r>
        <w:t>ri baholash, boshqarish va minimallashtirish bugungi kunda har qanday moliyaviy muassasaning strategik ustuvor y</w:t>
      </w:r>
      <w:r w:rsidR="00271C59">
        <w:t>o‘</w:t>
      </w:r>
      <w:r>
        <w:t>nalishi sanaladi.</w:t>
      </w:r>
    </w:p>
    <w:p w:rsidR="0064150E" w:rsidRDefault="00271C59" w:rsidP="0064150E">
      <w:pPr>
        <w:spacing w:line="360" w:lineRule="auto"/>
        <w:ind w:firstLine="709"/>
        <w:jc w:val="both"/>
      </w:pPr>
      <w:r>
        <w:t>O‘</w:t>
      </w:r>
      <w:r w:rsidR="0064150E">
        <w:t>zbekiston Respublikasida bank-moliya sektorini isloh qilishning ustuvor y</w:t>
      </w:r>
      <w:r>
        <w:t>o‘</w:t>
      </w:r>
      <w:r w:rsidR="0064150E">
        <w:t>nalishlari</w:t>
      </w:r>
      <w:r w:rsidR="009425CA">
        <w:rPr>
          <w:lang w:val="en-US"/>
        </w:rPr>
        <w:t xml:space="preserve">. </w:t>
      </w:r>
      <w:r>
        <w:t>O‘</w:t>
      </w:r>
      <w:r w:rsidR="0064150E">
        <w:t>zbekiston Respublikasida s</w:t>
      </w:r>
      <w:r>
        <w:t>o‘</w:t>
      </w:r>
      <w:r w:rsidR="0064150E">
        <w:t>nggi yillarda bank tizimini isloh qilish, uning barqarorligini oshirish va xalqaro standartlarga moslashtirish b</w:t>
      </w:r>
      <w:r>
        <w:t>o‘</w:t>
      </w:r>
      <w:r w:rsidR="0064150E">
        <w:t>yicha keng k</w:t>
      </w:r>
      <w:r>
        <w:t>o‘</w:t>
      </w:r>
      <w:r w:rsidR="0064150E">
        <w:t xml:space="preserve">lamli ishlar amalga oshirilmoqda. </w:t>
      </w:r>
      <w:r>
        <w:t>O‘</w:t>
      </w:r>
      <w:r w:rsidR="0064150E">
        <w:t xml:space="preserve">zbekiston Respublikasi Prezidentining 2020 yil 12 maydagi </w:t>
      </w:r>
      <w:r w:rsidR="00D24A00" w:rsidRPr="00D24A00">
        <w:t>“</w:t>
      </w:r>
      <w:r w:rsidR="0064150E">
        <w:t>2020 — 2025 yillarga m</w:t>
      </w:r>
      <w:r>
        <w:t>o‘</w:t>
      </w:r>
      <w:r w:rsidR="0064150E">
        <w:t xml:space="preserve">ljallangan </w:t>
      </w:r>
      <w:r>
        <w:t>O‘</w:t>
      </w:r>
      <w:r w:rsidR="0064150E">
        <w:t>zbekiston Respublikasining bank tizimini isloh qilish strategiyasi t</w:t>
      </w:r>
      <w:r>
        <w:t>o‘</w:t>
      </w:r>
      <w:r w:rsidR="00EA6A58">
        <w:t>g‘</w:t>
      </w:r>
      <w:r w:rsidR="0064150E">
        <w:t>risida</w:t>
      </w:r>
      <w:r w:rsidR="00D24A00" w:rsidRPr="00D24A00">
        <w:t>”</w:t>
      </w:r>
      <w:r w:rsidR="0064150E">
        <w:t>gi PF-5992-son Farmoni, shuningdek, davlat rahbarining sohani raqamlashtirishga doir qator qarorlari banklar oldiga qat’iy talablarni q</w:t>
      </w:r>
      <w:r>
        <w:t>o‘</w:t>
      </w:r>
      <w:r w:rsidR="0064150E">
        <w:t>ydi. Ushbu islohotlarning tub mohiyati davlat aralashuvini kamaytirish, banklarni xususiylashtirish, korporativ boshqaruvning zamonaviy usullarini joriy etish va eng asosiysi – bank aktivlari sifatini tubdan yaxshilashdan iboratdir. Davlat tomonidan tijorat banklarining kapitalizatsiya darajasini oshirish b</w:t>
      </w:r>
      <w:r>
        <w:t>o‘</w:t>
      </w:r>
      <w:r w:rsidR="0064150E">
        <w:t xml:space="preserve">yicha qilingan inyeksiyalar </w:t>
      </w:r>
      <w:r>
        <w:t>o‘</w:t>
      </w:r>
      <w:r w:rsidR="0064150E">
        <w:t>z navbatida ushbu mabla</w:t>
      </w:r>
      <w:r w:rsidR="00EA6A58">
        <w:t>g‘</w:t>
      </w:r>
      <w:r w:rsidR="0064150E">
        <w:t>larning samarali boshqarilishini, ajratilayotgan kreditlarning qaytaruvchanligini t</w:t>
      </w:r>
      <w:r w:rsidR="008617E2">
        <w:t>a’</w:t>
      </w:r>
      <w:r w:rsidR="0064150E">
        <w:t>minlashni taqozo etadi.</w:t>
      </w:r>
    </w:p>
    <w:p w:rsidR="0064150E" w:rsidRDefault="0064150E" w:rsidP="0064150E">
      <w:pPr>
        <w:spacing w:line="360" w:lineRule="auto"/>
        <w:ind w:firstLine="709"/>
        <w:jc w:val="both"/>
      </w:pPr>
      <w:r>
        <w:lastRenderedPageBreak/>
        <w:t>Muammoli kreditlar (NPL) mexanizmi va ularning bank likvidligiga t</w:t>
      </w:r>
      <w:r w:rsidR="008617E2">
        <w:t>a’</w:t>
      </w:r>
      <w:r>
        <w:t>siri</w:t>
      </w:r>
      <w:r w:rsidR="009425CA">
        <w:rPr>
          <w:lang w:val="en-US"/>
        </w:rPr>
        <w:t xml:space="preserve">. </w:t>
      </w:r>
      <w:r>
        <w:t>Tijorat banklarining moliyaviy barqarorligiga bevosita tahdid soluvchi va ularning investitsion reytingini tushiruvchi asosiy omillardan biri bu – muammoli kreditlar (Non-Performing Loans - NPL) portfelining ortishidir. Muammoli kreditlar – bu t</w:t>
      </w:r>
      <w:r w:rsidR="00271C59">
        <w:t>o‘</w:t>
      </w:r>
      <w:r>
        <w:t xml:space="preserve">lov muddati </w:t>
      </w:r>
      <w:r w:rsidR="00271C59">
        <w:t>o‘</w:t>
      </w:r>
      <w:r>
        <w:t>tgan, xizmat k</w:t>
      </w:r>
      <w:r w:rsidR="00271C59">
        <w:t>o‘</w:t>
      </w:r>
      <w:r>
        <w:t>rsatilmayotgan yoki qaytarilish ehtimoli juda past b</w:t>
      </w:r>
      <w:r w:rsidR="00271C59">
        <w:t>o‘</w:t>
      </w:r>
      <w:r>
        <w:t>lgan qarz majburiyatlaridir. NPL darajasining yuqoriligi bankning likvidligini pasaytiradi, q</w:t>
      </w:r>
      <w:r w:rsidR="00271C59">
        <w:t>o‘</w:t>
      </w:r>
      <w:r>
        <w:t>shimcha zaxiralar shakllantirish zaruriyatini keltirib chiqaradi va pirovardida bankning sof foydasini keskin kamaytiradi. NPL k</w:t>
      </w:r>
      <w:r w:rsidR="00271C59">
        <w:t>o‘</w:t>
      </w:r>
      <w:r>
        <w:t>rsatkichining ortishi nafaqat bitta muassasa, balki butun bank tizimi uchun zanjirli reaksiyani (domino effekti) keltirib chiqarishi, s</w:t>
      </w:r>
      <w:r w:rsidR="00271C59">
        <w:t>o‘</w:t>
      </w:r>
      <w:r>
        <w:t>ngra esa iqtisodiyotning real sektorini moliyalashtirish hajmining qisqarishiga (credit crunch) olib kelishi mumkin. Shu sababli, kredit portfelini so</w:t>
      </w:r>
      <w:r w:rsidR="00EA6A58">
        <w:t>g‘</w:t>
      </w:r>
      <w:r>
        <w:t xml:space="preserve">lomlashtirish, muammoli aktivlarni erta aniqlash va ularni samarali undirish har bir tijorat banki, xususan, </w:t>
      </w:r>
      <w:r w:rsidR="008617E2" w:rsidRPr="008617E2">
        <w:t>“</w:t>
      </w:r>
      <w:r>
        <w:t>Hamkorbank</w:t>
      </w:r>
      <w:r w:rsidR="008617E2" w:rsidRPr="008617E2">
        <w:t>”</w:t>
      </w:r>
      <w:r>
        <w:t xml:space="preserve"> ATB faoliyatining </w:t>
      </w:r>
      <w:r w:rsidR="00271C59">
        <w:t>o‘</w:t>
      </w:r>
      <w:r>
        <w:t>zagini tashkil etadi.</w:t>
      </w:r>
    </w:p>
    <w:p w:rsidR="0064150E" w:rsidRDefault="0064150E" w:rsidP="0064150E">
      <w:pPr>
        <w:spacing w:line="360" w:lineRule="auto"/>
        <w:ind w:firstLine="709"/>
        <w:jc w:val="both"/>
      </w:pPr>
      <w:r>
        <w:t xml:space="preserve">Kredit tavakkalchiligini baholashda murakkab statistik va matematik modellarning </w:t>
      </w:r>
      <w:r w:rsidR="00271C59">
        <w:t>o‘</w:t>
      </w:r>
      <w:r>
        <w:t>rni</w:t>
      </w:r>
      <w:r w:rsidR="009425CA">
        <w:rPr>
          <w:lang w:val="en-US"/>
        </w:rPr>
        <w:t xml:space="preserve">. </w:t>
      </w:r>
      <w:r>
        <w:t xml:space="preserve">Bugungi kun bank tizimida an'anaviy, sodda va faqat inson omiliga asoslangan baholash tizimlari </w:t>
      </w:r>
      <w:r w:rsidR="00271C59">
        <w:t>o‘</w:t>
      </w:r>
      <w:r>
        <w:t xml:space="preserve">zini oqlamaydi. Amaliyotda yuqori aniqlikdagi, mukammal tahliliy yondashuvlarni talab qiluvchi professional arxitekturalarga ehtiyoj ortib bormoqda. NPL ulushini tahlil qilish va kredit tavakkalchiligini boshqarishda zamonaviy iqtisodiy-statistik usullar hal qiluvchi rolni </w:t>
      </w:r>
      <w:r w:rsidR="00271C59">
        <w:t>o‘</w:t>
      </w:r>
      <w:r>
        <w:t>ynaydi. Iqtisodiyotdagi amaliy statistika, m</w:t>
      </w:r>
      <w:r w:rsidR="008617E2">
        <w:t>a’</w:t>
      </w:r>
      <w:r>
        <w:t>lumotlarni chuqur agregatsiya qilish va regressiyaviy tahlil usullari orqali mijozlarning defolt ehtimolligini (Probability of Default - PD) aniq hisoblash mumkin.</w:t>
      </w:r>
    </w:p>
    <w:p w:rsidR="0064150E" w:rsidRDefault="0064150E" w:rsidP="0064150E">
      <w:pPr>
        <w:spacing w:line="360" w:lineRule="auto"/>
        <w:ind w:firstLine="709"/>
        <w:jc w:val="both"/>
      </w:pPr>
      <w:r>
        <w:t xml:space="preserve">Muammoli kreditlarni boshqarishda quyidagi murakkab statistik va ekonometrik modellashtirish usullarini amaliyotga joriy etish </w:t>
      </w:r>
      <w:r w:rsidR="00271C59">
        <w:t>o‘</w:t>
      </w:r>
      <w:r>
        <w:t>ta dolzarbdir:</w:t>
      </w:r>
    </w:p>
    <w:p w:rsidR="0064150E" w:rsidRDefault="0064150E" w:rsidP="0064150E">
      <w:pPr>
        <w:spacing w:line="360" w:lineRule="auto"/>
        <w:ind w:firstLine="709"/>
        <w:jc w:val="both"/>
      </w:pPr>
      <w:r w:rsidRPr="008617E2">
        <w:rPr>
          <w:i/>
        </w:rPr>
        <w:t>Logistik regressiya va skoring modellari:</w:t>
      </w:r>
      <w:r>
        <w:t xml:space="preserve"> Mijozning ijtimoiy-iqtisodiy holati, daromadlar barqarorligi, oldingi kredit tarixi va boshqa k</w:t>
      </w:r>
      <w:r w:rsidR="00271C59">
        <w:t>o‘</w:t>
      </w:r>
      <w:r>
        <w:t xml:space="preserve">plab </w:t>
      </w:r>
      <w:r w:rsidR="00271C59">
        <w:t>o‘</w:t>
      </w:r>
      <w:r>
        <w:t xml:space="preserve">zgaruvchilar </w:t>
      </w:r>
      <w:r w:rsidR="00271C59">
        <w:t>o‘</w:t>
      </w:r>
      <w:r>
        <w:t>rtasidagi bo</w:t>
      </w:r>
      <w:r w:rsidR="00EA6A58">
        <w:t>g‘</w:t>
      </w:r>
      <w:r>
        <w:t>liqlikni matematik modellashtirish orqali kredit ajratishdan oldin uning qaytmaslik xavfini foizlarda ifodalash.</w:t>
      </w:r>
    </w:p>
    <w:p w:rsidR="0064150E" w:rsidRDefault="0064150E" w:rsidP="0064150E">
      <w:pPr>
        <w:spacing w:line="360" w:lineRule="auto"/>
        <w:ind w:firstLine="709"/>
        <w:jc w:val="both"/>
      </w:pPr>
      <w:r w:rsidRPr="008617E2">
        <w:rPr>
          <w:i/>
        </w:rPr>
        <w:lastRenderedPageBreak/>
        <w:t>Makroiqtisodiy stress-testlar:</w:t>
      </w:r>
      <w:r>
        <w:t xml:space="preserve"> Inflyatsiya sur’atlari, valyuta kursining </w:t>
      </w:r>
      <w:r w:rsidR="00271C59">
        <w:t>o‘</w:t>
      </w:r>
      <w:r>
        <w:t>zgarishi va ishsizlik darajasi kabi makroiqtisodiy k</w:t>
      </w:r>
      <w:r w:rsidR="00271C59">
        <w:t>o‘</w:t>
      </w:r>
      <w:r>
        <w:t>rsatkichlarning bankning kredit portfeliga t</w:t>
      </w:r>
      <w:r w:rsidR="008617E2">
        <w:t>a’</w:t>
      </w:r>
      <w:r>
        <w:t>sirini statistik qonuniyatlar asosida prognoz qilish.</w:t>
      </w:r>
    </w:p>
    <w:p w:rsidR="0064150E" w:rsidRDefault="0064150E" w:rsidP="0064150E">
      <w:pPr>
        <w:spacing w:line="360" w:lineRule="auto"/>
        <w:ind w:firstLine="709"/>
        <w:jc w:val="both"/>
      </w:pPr>
      <w:r w:rsidRPr="008617E2">
        <w:rPr>
          <w:i/>
        </w:rPr>
        <w:t>Katta m</w:t>
      </w:r>
      <w:r w:rsidR="008617E2" w:rsidRPr="008617E2">
        <w:rPr>
          <w:i/>
        </w:rPr>
        <w:t>a’</w:t>
      </w:r>
      <w:r w:rsidRPr="008617E2">
        <w:rPr>
          <w:i/>
        </w:rPr>
        <w:t>lumotlar (Big Data) va agregatsiya:</w:t>
      </w:r>
      <w:r>
        <w:t xml:space="preserve"> Minglab mijozlarning tranzaksion m</w:t>
      </w:r>
      <w:r w:rsidR="008617E2">
        <w:t>a’</w:t>
      </w:r>
      <w:r>
        <w:t>lumotlarini markazlashtirilgan tarzda yi</w:t>
      </w:r>
      <w:r w:rsidR="00EA6A58">
        <w:t>g‘</w:t>
      </w:r>
      <w:r>
        <w:t>ish, tozalash va toifalar b</w:t>
      </w:r>
      <w:r w:rsidR="00271C59">
        <w:t>o‘</w:t>
      </w:r>
      <w:r>
        <w:t>yicha agregatsiya qilish orqali risk zonalarini (masalan, m</w:t>
      </w:r>
      <w:r w:rsidR="008617E2">
        <w:t>a’</w:t>
      </w:r>
      <w:r>
        <w:t>lum bir tarmoq yoki hudud b</w:t>
      </w:r>
      <w:r w:rsidR="00271C59">
        <w:t>o‘</w:t>
      </w:r>
      <w:r>
        <w:t>yicha) vizualizatsiya qilish.</w:t>
      </w:r>
    </w:p>
    <w:p w:rsidR="0064150E" w:rsidRDefault="0064150E" w:rsidP="0064150E">
      <w:pPr>
        <w:spacing w:line="360" w:lineRule="auto"/>
        <w:ind w:firstLine="709"/>
        <w:jc w:val="both"/>
      </w:pPr>
      <w:r>
        <w:t>Bunday murakkab tizimlar mavjud b</w:t>
      </w:r>
      <w:r w:rsidR="00271C59">
        <w:t>o‘</w:t>
      </w:r>
      <w:r>
        <w:t>lmaganda, bank xodimlari qaror qabul qilishda faqat yuzaki m</w:t>
      </w:r>
      <w:r w:rsidR="008617E2">
        <w:t>a’</w:t>
      </w:r>
      <w:r>
        <w:t>lumotlarga tayanib qoladi, bu esa tizimli xatoliklarga olib keladi. Shu sababli, sodda axborot tizimlaridan voz kechib, m</w:t>
      </w:r>
      <w:r w:rsidR="008617E2">
        <w:t>a’</w:t>
      </w:r>
      <w:r>
        <w:t>lumotlar bazasini markazlashtirgan holda yuqori darajadagi xavfsizlik va tezkorlikni t</w:t>
      </w:r>
      <w:r w:rsidR="008617E2">
        <w:t>a’</w:t>
      </w:r>
      <w:r>
        <w:t>minlovchi mukammal dasturiy t</w:t>
      </w:r>
      <w:r w:rsidR="008617E2">
        <w:t>a’</w:t>
      </w:r>
      <w:r>
        <w:t>minotlarni joriy etish talab etilmoqda.</w:t>
      </w:r>
    </w:p>
    <w:p w:rsidR="0064150E" w:rsidRDefault="0064150E" w:rsidP="0064150E">
      <w:pPr>
        <w:spacing w:line="360" w:lineRule="auto"/>
        <w:ind w:firstLine="709"/>
        <w:jc w:val="both"/>
      </w:pPr>
      <w:r>
        <w:t>Zamonaviy axborot tizimlari va raqamli texnologiyalar integratsiyasi</w:t>
      </w:r>
      <w:r w:rsidR="009425CA">
        <w:rPr>
          <w:lang w:val="en-US"/>
        </w:rPr>
        <w:t xml:space="preserve">. </w:t>
      </w:r>
      <w:r>
        <w:t xml:space="preserve">Banklarda kredit undiruvi jarayonini samarali tashkil etish uchun axborot tizimlarining (Information Systems) arxitekturasi </w:t>
      </w:r>
      <w:r w:rsidR="00271C59">
        <w:t>o‘</w:t>
      </w:r>
      <w:r>
        <w:t>ta puxta ishlangan b</w:t>
      </w:r>
      <w:r w:rsidR="00271C59">
        <w:t>o‘</w:t>
      </w:r>
      <w:r>
        <w:t>lishi lozim. Qo</w:t>
      </w:r>
      <w:r w:rsidR="00EA6A58">
        <w:t>g‘</w:t>
      </w:r>
      <w:r>
        <w:t>ozbozlik va q</w:t>
      </w:r>
      <w:r w:rsidR="00271C59">
        <w:t>o‘</w:t>
      </w:r>
      <w:r>
        <w:t>l mehnati orqali bajariladigan jarayonlarni t</w:t>
      </w:r>
      <w:r w:rsidR="00271C59">
        <w:t>o‘</w:t>
      </w:r>
      <w:r>
        <w:t>liq avtomatlashtirish, sud va Majburiy ijro byurosi (MIB) kabi davlat organlarining elektron m</w:t>
      </w:r>
      <w:r w:rsidR="008617E2">
        <w:t>a’</w:t>
      </w:r>
      <w:r>
        <w:t>lumotlar bazalari bilan t</w:t>
      </w:r>
      <w:r w:rsidR="00271C59">
        <w:t>o‘</w:t>
      </w:r>
      <w:r w:rsidR="00EA6A58">
        <w:t>g‘</w:t>
      </w:r>
      <w:r>
        <w:t>ridan-t</w:t>
      </w:r>
      <w:r w:rsidR="00271C59">
        <w:t>o‘</w:t>
      </w:r>
      <w:r w:rsidR="00EA6A58">
        <w:t>g‘</w:t>
      </w:r>
      <w:r>
        <w:t>ri, xavfsiz integratsiyani t</w:t>
      </w:r>
      <w:r w:rsidR="008617E2">
        <w:t>a’</w:t>
      </w:r>
      <w:r>
        <w:t xml:space="preserve">minlash muhimdir. Ushbu tizimlar katta hajmdagi PDF va rasmli hujjatlarni raqamlashtirish (jumladan, OCR texnologiyalaridan foydalanish) orqali shartnomalar, kafolat xatlari va shaxsni tasdiqlovchi hujjatlarni avtomatik </w:t>
      </w:r>
      <w:r w:rsidR="00271C59">
        <w:t>o‘</w:t>
      </w:r>
      <w:r>
        <w:t>qish va m</w:t>
      </w:r>
      <w:r w:rsidR="008617E2">
        <w:t>a’</w:t>
      </w:r>
      <w:r>
        <w:t xml:space="preserve">lumotlar bazasiga joylash kabi murakkab vazifalarni bajarishi kerak. Bu esa, </w:t>
      </w:r>
      <w:r w:rsidR="00271C59">
        <w:t>o‘</w:t>
      </w:r>
      <w:r>
        <w:t>z navbatida, undiruv xizmati xodimlarining vaqtini tejashga, byurokratik t</w:t>
      </w:r>
      <w:r w:rsidR="00271C59">
        <w:t>o‘</w:t>
      </w:r>
      <w:r>
        <w:t>siqlarni bartaraf etishga va jarayon shaffofligini t</w:t>
      </w:r>
      <w:r w:rsidR="008617E2">
        <w:t>a’</w:t>
      </w:r>
      <w:r>
        <w:t>minlashga xizmat qiladi.</w:t>
      </w:r>
    </w:p>
    <w:p w:rsidR="0064150E" w:rsidRDefault="009425CA" w:rsidP="0064150E">
      <w:pPr>
        <w:spacing w:line="360" w:lineRule="auto"/>
        <w:ind w:firstLine="709"/>
        <w:jc w:val="both"/>
      </w:pPr>
      <w:r>
        <w:rPr>
          <w:lang w:val="en-US"/>
        </w:rPr>
        <w:t>“</w:t>
      </w:r>
      <w:r w:rsidR="0064150E">
        <w:t>Hamkorbank</w:t>
      </w:r>
      <w:r>
        <w:rPr>
          <w:lang w:val="en-US"/>
        </w:rPr>
        <w:t>”</w:t>
      </w:r>
      <w:r w:rsidR="0064150E">
        <w:t xml:space="preserve"> ATB Xorazm MBXO Undiruv xizmatining faoliyati va ahamiyati</w:t>
      </w:r>
      <w:r>
        <w:rPr>
          <w:lang w:val="en-US"/>
        </w:rPr>
        <w:t xml:space="preserve">. </w:t>
      </w:r>
      <w:r w:rsidRPr="009425CA">
        <w:t>“</w:t>
      </w:r>
      <w:r w:rsidR="0064150E">
        <w:t>Hamkorbank</w:t>
      </w:r>
      <w:r w:rsidRPr="009425CA">
        <w:t>”</w:t>
      </w:r>
      <w:r w:rsidR="0064150E">
        <w:t xml:space="preserve"> ATB </w:t>
      </w:r>
      <w:r w:rsidR="00271C59">
        <w:t>O‘</w:t>
      </w:r>
      <w:r w:rsidR="0064150E">
        <w:t>zbekiston moliya bozorida uzoq yillik tarixga, keng tarmoqqa va mustahkam mijozlar bazasiga ega b</w:t>
      </w:r>
      <w:r w:rsidR="00271C59">
        <w:t>o‘</w:t>
      </w:r>
      <w:r w:rsidR="0064150E">
        <w:t xml:space="preserve">lgan yetakchi tijorat banklaridan biri hisoblanadi. Bankning Xorazm Mintaqaviy bank xizmatlari ofisi (MBXO) hududda yirik iqtisodiy loyihalarni moliyalashtiruvchi, kichik va </w:t>
      </w:r>
      <w:r w:rsidR="00271C59">
        <w:t>o‘</w:t>
      </w:r>
      <w:r w:rsidR="0064150E">
        <w:t>rta biznesni q</w:t>
      </w:r>
      <w:r w:rsidR="00271C59">
        <w:t>o‘</w:t>
      </w:r>
      <w:r w:rsidR="0064150E">
        <w:t>llab-quvvatlovchi muhim b</w:t>
      </w:r>
      <w:r w:rsidR="00271C59">
        <w:t>o‘</w:t>
      </w:r>
      <w:r w:rsidR="00EA6A58">
        <w:t>g‘</w:t>
      </w:r>
      <w:r w:rsidR="0064150E">
        <w:t xml:space="preserve">indir. Hududning </w:t>
      </w:r>
      <w:r w:rsidR="00271C59">
        <w:t>o‘</w:t>
      </w:r>
      <w:r w:rsidR="0064150E">
        <w:t xml:space="preserve">ziga xos iqtisodiy va </w:t>
      </w:r>
      <w:r w:rsidR="0064150E">
        <w:lastRenderedPageBreak/>
        <w:t>demografik xususiyatlari, qishloq x</w:t>
      </w:r>
      <w:r w:rsidR="00271C59">
        <w:t>o‘</w:t>
      </w:r>
      <w:r w:rsidR="0064150E">
        <w:t xml:space="preserve">jaligi hamda ishlab chiqarish sohalarining mavsumiyligi kreditlarning qaytarilish dinamikasiga </w:t>
      </w:r>
      <w:r w:rsidR="00271C59">
        <w:t>o‘</w:t>
      </w:r>
      <w:r w:rsidR="0064150E">
        <w:t>z t</w:t>
      </w:r>
      <w:r w:rsidR="008617E2">
        <w:t>a’</w:t>
      </w:r>
      <w:r w:rsidR="0064150E">
        <w:t>sirini k</w:t>
      </w:r>
      <w:r w:rsidR="00271C59">
        <w:t>o‘</w:t>
      </w:r>
      <w:r w:rsidR="0064150E">
        <w:t>rsatmay qolmaydi.</w:t>
      </w:r>
    </w:p>
    <w:p w:rsidR="0064150E" w:rsidRDefault="0064150E" w:rsidP="0064150E">
      <w:pPr>
        <w:spacing w:line="360" w:lineRule="auto"/>
        <w:ind w:firstLine="709"/>
        <w:jc w:val="both"/>
      </w:pPr>
      <w:r>
        <w:t xml:space="preserve">Shu nuqtai nazardan, </w:t>
      </w:r>
      <w:r w:rsidR="009425CA" w:rsidRPr="009425CA">
        <w:t>“</w:t>
      </w:r>
      <w:r>
        <w:t>Hamkorbank</w:t>
      </w:r>
      <w:r w:rsidR="009425CA" w:rsidRPr="009425CA">
        <w:t>”</w:t>
      </w:r>
      <w:r>
        <w:t xml:space="preserve"> ATB Xorazm MBXO tarkibidagi Undiruv xizmati shunchaki qarzdorlar bilan ishlovchi b</w:t>
      </w:r>
      <w:r w:rsidR="00271C59">
        <w:t>o‘</w:t>
      </w:r>
      <w:r>
        <w:t>lim emas, balki bankning moliyaviy immunitetini t</w:t>
      </w:r>
      <w:r w:rsidR="008617E2">
        <w:t>a’</w:t>
      </w:r>
      <w:r>
        <w:t xml:space="preserve">minlovchi, murakkab huquqiy va moliyaviy mexanizmlarni </w:t>
      </w:r>
      <w:r w:rsidR="00271C59">
        <w:t>o‘</w:t>
      </w:r>
      <w:r>
        <w:t>zida mujassam etgan strategik tuzilmadir. Undiruv xizmati xodimlari zimmasiga quyidagi o</w:t>
      </w:r>
      <w:r w:rsidR="00EA6A58">
        <w:t>g‘</w:t>
      </w:r>
      <w:r>
        <w:t>ir va mas’uliyatli vazifalar yuklatilgan:</w:t>
      </w:r>
    </w:p>
    <w:p w:rsidR="0064150E" w:rsidRDefault="0064150E" w:rsidP="0064150E">
      <w:pPr>
        <w:spacing w:line="360" w:lineRule="auto"/>
        <w:ind w:firstLine="709"/>
        <w:jc w:val="both"/>
      </w:pPr>
      <w:r>
        <w:t xml:space="preserve">Muddati </w:t>
      </w:r>
      <w:r w:rsidR="00271C59">
        <w:t>o‘</w:t>
      </w:r>
      <w:r>
        <w:t>tgan kreditlarni erta identifikatsiya qilish (Early Warning Systems) va muammo chuqurlashmasidan oldin amaliy choralar k</w:t>
      </w:r>
      <w:r w:rsidR="00271C59">
        <w:t>o‘</w:t>
      </w:r>
      <w:r>
        <w:t>rish.</w:t>
      </w:r>
    </w:p>
    <w:p w:rsidR="0064150E" w:rsidRDefault="0064150E" w:rsidP="0064150E">
      <w:pPr>
        <w:spacing w:line="360" w:lineRule="auto"/>
        <w:ind w:firstLine="709"/>
        <w:jc w:val="both"/>
      </w:pPr>
      <w:r>
        <w:t>Qarzdorlarning moliyaviy ahvolini doimiy ravishda tahlil qilib borish va t</w:t>
      </w:r>
      <w:r w:rsidR="00271C59">
        <w:t>o‘</w:t>
      </w:r>
      <w:r>
        <w:t>lov qobiliyatining tiklanish ehtimolini baholash.</w:t>
      </w:r>
    </w:p>
    <w:p w:rsidR="0064150E" w:rsidRDefault="0064150E" w:rsidP="0064150E">
      <w:pPr>
        <w:spacing w:line="360" w:lineRule="auto"/>
        <w:ind w:firstLine="709"/>
        <w:jc w:val="both"/>
      </w:pPr>
      <w:r>
        <w:t>Garov t</w:t>
      </w:r>
      <w:r w:rsidR="008617E2">
        <w:t>a’</w:t>
      </w:r>
      <w:r>
        <w:t>minotining bozordagi joriy likvidligini va haqiqiy qiymatini monitoring qilish.</w:t>
      </w:r>
    </w:p>
    <w:p w:rsidR="0064150E" w:rsidRDefault="0064150E" w:rsidP="0064150E">
      <w:pPr>
        <w:spacing w:line="360" w:lineRule="auto"/>
        <w:ind w:firstLine="709"/>
        <w:jc w:val="both"/>
      </w:pPr>
      <w:r>
        <w:t>Mijozlar bilan psixologik, huquqiy va iqtisodiy muzokaralar olib borish, nizo kelib chiqqan taqdirda bank manfaatlarini sud organlarida himoya qilish.</w:t>
      </w:r>
    </w:p>
    <w:p w:rsidR="0064150E" w:rsidRDefault="0064150E" w:rsidP="0064150E">
      <w:pPr>
        <w:spacing w:line="360" w:lineRule="auto"/>
        <w:ind w:firstLine="709"/>
        <w:jc w:val="both"/>
      </w:pPr>
      <w:r>
        <w:t xml:space="preserve">Muammoli kreditlarni undirish jarayonida amaldagi qonunchilik hujjatlariga, jumladan, </w:t>
      </w:r>
      <w:r w:rsidR="00271C59">
        <w:t>O‘</w:t>
      </w:r>
      <w:r>
        <w:t>zbekiston Respublikasining Fuqarolik, Iqtisodiy protsessual kodekslari va Markaziy bank me</w:t>
      </w:r>
      <w:r w:rsidR="00561615" w:rsidRPr="00561615">
        <w:t>’</w:t>
      </w:r>
      <w:r>
        <w:t>yoriy hujjatlariga qat</w:t>
      </w:r>
      <w:r w:rsidR="00561615" w:rsidRPr="00561615">
        <w:t>’</w:t>
      </w:r>
      <w:r>
        <w:t>iy rioya etish.</w:t>
      </w:r>
    </w:p>
    <w:p w:rsidR="0064150E" w:rsidRPr="00DE52E6" w:rsidRDefault="0064150E" w:rsidP="0064150E">
      <w:pPr>
        <w:spacing w:line="360" w:lineRule="auto"/>
        <w:ind w:firstLine="709"/>
        <w:jc w:val="both"/>
        <w:rPr>
          <w:i/>
        </w:rPr>
      </w:pPr>
      <w:r w:rsidRPr="00DE52E6">
        <w:rPr>
          <w:i/>
        </w:rPr>
        <w:t xml:space="preserve">Amaliyotni </w:t>
      </w:r>
      <w:r w:rsidR="00271C59">
        <w:rPr>
          <w:i/>
        </w:rPr>
        <w:t>o‘</w:t>
      </w:r>
      <w:r w:rsidRPr="00DE52E6">
        <w:rPr>
          <w:i/>
        </w:rPr>
        <w:t>tashning dolzarbligi, maqsadi va asosiy vazifalari</w:t>
      </w:r>
    </w:p>
    <w:p w:rsidR="0064150E" w:rsidRDefault="00561615" w:rsidP="0064150E">
      <w:pPr>
        <w:spacing w:line="360" w:lineRule="auto"/>
        <w:ind w:firstLine="709"/>
        <w:jc w:val="both"/>
      </w:pPr>
      <w:r w:rsidRPr="00561615">
        <w:t>“</w:t>
      </w:r>
      <w:r w:rsidR="0064150E">
        <w:t>Hamkorbank</w:t>
      </w:r>
      <w:r w:rsidRPr="00561615">
        <w:t>”</w:t>
      </w:r>
      <w:r w:rsidR="0064150E">
        <w:t xml:space="preserve"> ATB Xorazm MBXO Undiruv xizmatida </w:t>
      </w:r>
      <w:r w:rsidR="00271C59">
        <w:t>o‘</w:t>
      </w:r>
      <w:r w:rsidR="0064150E">
        <w:t>tkazilgan ushbu tajriba orttirish (stajirovka) amaliyoti nazariy bilimlarni bevosita bankning real amaliyoti bilan bo</w:t>
      </w:r>
      <w:r w:rsidR="00EA6A58">
        <w:t>g‘</w:t>
      </w:r>
      <w:r w:rsidR="0064150E">
        <w:t>lash, muammoli aktivlar bilan ishlashning il</w:t>
      </w:r>
      <w:r w:rsidR="00EA6A58">
        <w:t>g‘</w:t>
      </w:r>
      <w:r w:rsidR="0064150E">
        <w:t xml:space="preserve">or va innovatsion usullarini </w:t>
      </w:r>
      <w:r w:rsidR="00271C59">
        <w:t>o‘</w:t>
      </w:r>
      <w:r w:rsidR="0064150E">
        <w:t xml:space="preserve">rganish maqsadida tashkil etildi. Bank ishi kabi </w:t>
      </w:r>
      <w:r w:rsidR="00271C59">
        <w:t>o‘</w:t>
      </w:r>
      <w:r w:rsidR="0064150E">
        <w:t>ta nozik va murakkab sohada mutaxassis b</w:t>
      </w:r>
      <w:r w:rsidR="00271C59">
        <w:t>o‘</w:t>
      </w:r>
      <w:r w:rsidR="0064150E">
        <w:t xml:space="preserve">lib yetishish uchun darsliklardagi bilimlarning </w:t>
      </w:r>
      <w:r w:rsidR="00271C59">
        <w:t>o‘</w:t>
      </w:r>
      <w:r w:rsidR="0064150E">
        <w:t>zi yetarli emas; jarayonni uning ichidan, real iqtisodiy inqirozlar va mijozlar bilan muloqot fonida his qilish talab etiladi.</w:t>
      </w:r>
    </w:p>
    <w:p w:rsidR="0064150E" w:rsidRDefault="0064150E" w:rsidP="0064150E">
      <w:pPr>
        <w:spacing w:line="360" w:lineRule="auto"/>
        <w:ind w:firstLine="709"/>
        <w:jc w:val="both"/>
      </w:pPr>
      <w:r>
        <w:t>Mazkur amaliyot davomida quyidagi asosiy vazifalar belgilab olindi va ularning ijrosiga alohida e'tibor qaratildi:</w:t>
      </w:r>
    </w:p>
    <w:p w:rsidR="0064150E" w:rsidRDefault="0064150E" w:rsidP="0064150E">
      <w:pPr>
        <w:spacing w:line="360" w:lineRule="auto"/>
        <w:ind w:firstLine="709"/>
        <w:jc w:val="both"/>
      </w:pPr>
      <w:r>
        <w:lastRenderedPageBreak/>
        <w:t xml:space="preserve">1. </w:t>
      </w:r>
      <w:r w:rsidRPr="00DE52E6">
        <w:rPr>
          <w:i/>
        </w:rPr>
        <w:t xml:space="preserve">Huquqiy bazani chuqur </w:t>
      </w:r>
      <w:r w:rsidR="00271C59">
        <w:rPr>
          <w:i/>
        </w:rPr>
        <w:t>o‘</w:t>
      </w:r>
      <w:r w:rsidRPr="00DE52E6">
        <w:rPr>
          <w:i/>
        </w:rPr>
        <w:t>rganish</w:t>
      </w:r>
      <w:r>
        <w:t xml:space="preserve">: </w:t>
      </w:r>
      <w:r w:rsidR="00271C59">
        <w:t>O‘</w:t>
      </w:r>
      <w:r>
        <w:t>zbekiston Respublikasida muammoli kreditlarni undirish, garov mulkiga undiruvni qaratish va bankrotlik masalalariga oid amaldagi qonun va me’yoriy hujjatlarni amaliyotga tatbiq etish mexanizmlarini tahlil qilish.</w:t>
      </w:r>
    </w:p>
    <w:p w:rsidR="0064150E" w:rsidRDefault="0064150E" w:rsidP="0064150E">
      <w:pPr>
        <w:spacing w:line="360" w:lineRule="auto"/>
        <w:ind w:firstLine="709"/>
        <w:jc w:val="both"/>
      </w:pPr>
      <w:r>
        <w:t xml:space="preserve">2. </w:t>
      </w:r>
      <w:r w:rsidRPr="00DE52E6">
        <w:rPr>
          <w:i/>
        </w:rPr>
        <w:t>Operatsion jarayonlarni kuzatish:</w:t>
      </w:r>
      <w:r>
        <w:t xml:space="preserve"> Undiruv xizmati xodimlarining kundalik faoliyati, bankning avtomatlashtirilgan lokal dasturiy majmualarida ishlash jarayonlari, mijozlar bazasini monitoring qilish usullarini </w:t>
      </w:r>
      <w:r w:rsidR="00271C59">
        <w:t>o‘</w:t>
      </w:r>
      <w:r>
        <w:t>zlashtirish.</w:t>
      </w:r>
    </w:p>
    <w:p w:rsidR="0064150E" w:rsidRDefault="0064150E" w:rsidP="0064150E">
      <w:pPr>
        <w:spacing w:line="360" w:lineRule="auto"/>
        <w:ind w:firstLine="709"/>
        <w:jc w:val="both"/>
      </w:pPr>
      <w:r>
        <w:t xml:space="preserve">3. </w:t>
      </w:r>
      <w:r w:rsidRPr="00DE52E6">
        <w:rPr>
          <w:i/>
        </w:rPr>
        <w:t>Statistik va tahliliy k</w:t>
      </w:r>
      <w:r w:rsidR="00271C59">
        <w:rPr>
          <w:i/>
        </w:rPr>
        <w:t>o‘</w:t>
      </w:r>
      <w:r w:rsidRPr="00DE52E6">
        <w:rPr>
          <w:i/>
        </w:rPr>
        <w:t>nikmalarni shakllantirish:</w:t>
      </w:r>
      <w:r>
        <w:t xml:space="preserve"> Bank portfelidagi NPL ulushini hisoblash, statistik agregatsiya orqali defolt sabablarini toifalash (tarmoqlar b</w:t>
      </w:r>
      <w:r w:rsidR="00271C59">
        <w:t>o‘</w:t>
      </w:r>
      <w:r>
        <w:t>yicha, hududlar b</w:t>
      </w:r>
      <w:r w:rsidR="00271C59">
        <w:t>o‘</w:t>
      </w:r>
      <w:r>
        <w:t>yicha, kredit turlari b</w:t>
      </w:r>
      <w:r w:rsidR="00271C59">
        <w:t>o‘</w:t>
      </w:r>
      <w:r>
        <w:t>yicha) va matematik asoslangan xulosalar chiqarish.</w:t>
      </w:r>
    </w:p>
    <w:p w:rsidR="0064150E" w:rsidRDefault="0064150E" w:rsidP="0064150E">
      <w:pPr>
        <w:spacing w:line="360" w:lineRule="auto"/>
        <w:ind w:firstLine="709"/>
        <w:jc w:val="both"/>
      </w:pPr>
      <w:r>
        <w:t xml:space="preserve">4. </w:t>
      </w:r>
      <w:r w:rsidRPr="00DE52E6">
        <w:rPr>
          <w:i/>
        </w:rPr>
        <w:t>Hujjatlashtirish va integratsiya:</w:t>
      </w:r>
      <w:r>
        <w:t xml:space="preserve"> Qarzdorlarga nisbatan d</w:t>
      </w:r>
      <w:r w:rsidR="008617E2">
        <w:t>a’</w:t>
      </w:r>
      <w:r>
        <w:t xml:space="preserve">vo arizalarini tayyorlash, sud buyruqlarini olish, shuningdek, huquqni muhofaza qiluvchi va ijro organlari bilan axborot tizimlari orqali ishlash tartibini </w:t>
      </w:r>
      <w:r w:rsidR="00271C59">
        <w:t>o‘</w:t>
      </w:r>
      <w:r>
        <w:t>rganish.</w:t>
      </w:r>
    </w:p>
    <w:p w:rsidR="0064150E" w:rsidRDefault="0064150E" w:rsidP="0064150E">
      <w:pPr>
        <w:spacing w:line="360" w:lineRule="auto"/>
        <w:ind w:firstLine="709"/>
        <w:jc w:val="both"/>
      </w:pPr>
      <w:r>
        <w:t xml:space="preserve">5. </w:t>
      </w:r>
      <w:r w:rsidRPr="00DE52E6">
        <w:rPr>
          <w:i/>
        </w:rPr>
        <w:t>Tizimli yondashuvni ishlab chiqish:</w:t>
      </w:r>
      <w:r>
        <w:t xml:space="preserve"> Bank undiruv jarayonida inson omilini kamaytiradigan, jarayonni algoritmizatsiya qiladigan hamda qaror qabul qilishda sun'iy intellekt va m</w:t>
      </w:r>
      <w:r w:rsidR="008617E2">
        <w:t>a’</w:t>
      </w:r>
      <w:r>
        <w:t>lumotlar tahliliga asoslangan professional axborot tizimlariga b</w:t>
      </w:r>
      <w:r w:rsidR="00271C59">
        <w:t>o‘</w:t>
      </w:r>
      <w:r>
        <w:t>lgan ehtiyojni baholash.</w:t>
      </w:r>
    </w:p>
    <w:p w:rsidR="00BA771B" w:rsidRDefault="0064150E" w:rsidP="0064150E">
      <w:pPr>
        <w:spacing w:line="360" w:lineRule="auto"/>
        <w:ind w:firstLine="709"/>
        <w:jc w:val="both"/>
      </w:pPr>
      <w:r>
        <w:t xml:space="preserve">Xulosa qilib aytganda, ushbu hisobot </w:t>
      </w:r>
      <w:r w:rsidR="00271C59">
        <w:t>o‘</w:t>
      </w:r>
      <w:r>
        <w:t xml:space="preserve">zida </w:t>
      </w:r>
      <w:r w:rsidR="00DE52E6" w:rsidRPr="00DE52E6">
        <w:t>“</w:t>
      </w:r>
      <w:r>
        <w:t>Hamkorbank</w:t>
      </w:r>
      <w:r w:rsidR="00DE52E6" w:rsidRPr="00DE52E6">
        <w:t>”</w:t>
      </w:r>
      <w:r>
        <w:t xml:space="preserve"> ATB Xorazm MBXO misolida bank faoliyatining eng mas’uliyatli qismi b</w:t>
      </w:r>
      <w:r w:rsidR="00271C59">
        <w:t>o‘</w:t>
      </w:r>
      <w:r>
        <w:t>lgan kredit risklarini boshqarish va undiruv amaliyotini har tomonlama (huquqiy, iqtisodiy, statistik va texnologik) ochib berishni maqsad qilgan. Kelgusida raqobatbardosh bank tizimini yaratish, asosan, ushbu jarayonlarning qanchalik mukammal, murakkab va matematik asoslangan modellarga tayanishiga bevosita bo</w:t>
      </w:r>
      <w:r w:rsidR="00EA6A58">
        <w:t>g‘</w:t>
      </w:r>
      <w:r>
        <w:t>liqdir. Ushbu hisobotda keltirilgan barcha m</w:t>
      </w:r>
      <w:r w:rsidR="008617E2">
        <w:t>a’</w:t>
      </w:r>
      <w:r>
        <w:t>lumotlar amaliyot davrida t</w:t>
      </w:r>
      <w:r w:rsidR="00271C59">
        <w:t>o‘</w:t>
      </w:r>
      <w:r>
        <w:t>plangan real k</w:t>
      </w:r>
      <w:r w:rsidR="00271C59">
        <w:t>o‘</w:t>
      </w:r>
      <w:r>
        <w:t>nikmalar, huquqiy hujjatlar va zamonaviy iqtisodiy tahlil metodologiyalariga asoslangan.</w:t>
      </w:r>
    </w:p>
    <w:p w:rsidR="0067297E" w:rsidRPr="0064150E" w:rsidRDefault="0067297E">
      <w:pPr>
        <w:spacing w:after="160" w:line="259" w:lineRule="auto"/>
        <w:rPr>
          <w:rFonts w:eastAsia="Times New Roman"/>
          <w:b/>
          <w:bCs/>
          <w:color w:val="1F1F1F"/>
          <w:sz w:val="27"/>
          <w:szCs w:val="27"/>
        </w:rPr>
      </w:pPr>
      <w:r w:rsidRPr="0064150E">
        <w:rPr>
          <w:rFonts w:eastAsia="Times New Roman"/>
          <w:b/>
          <w:bCs/>
          <w:color w:val="1F1F1F"/>
          <w:sz w:val="27"/>
          <w:szCs w:val="27"/>
        </w:rPr>
        <w:br w:type="page"/>
      </w:r>
    </w:p>
    <w:p w:rsidR="007C6B7B" w:rsidRPr="007C6B7B" w:rsidRDefault="007C6B7B" w:rsidP="00D06DFC">
      <w:pPr>
        <w:pStyle w:val="1"/>
        <w:ind w:left="709" w:right="424" w:hanging="709"/>
        <w:jc w:val="center"/>
        <w:rPr>
          <w:rFonts w:ascii="Times New Roman" w:eastAsia="Times New Roman" w:hAnsi="Times New Roman" w:cs="Times New Roman"/>
          <w:b/>
          <w:bCs/>
          <w:color w:val="1F1F1F"/>
          <w:sz w:val="28"/>
          <w:szCs w:val="28"/>
        </w:rPr>
      </w:pPr>
      <w:bookmarkStart w:id="3" w:name="_Toc229918291"/>
      <w:r w:rsidRPr="007C6B7B">
        <w:rPr>
          <w:rFonts w:ascii="Times New Roman" w:eastAsia="Times New Roman" w:hAnsi="Times New Roman" w:cs="Times New Roman"/>
          <w:b/>
          <w:bCs/>
          <w:color w:val="1F1F1F"/>
          <w:sz w:val="28"/>
          <w:szCs w:val="28"/>
        </w:rPr>
        <w:lastRenderedPageBreak/>
        <w:t xml:space="preserve">I. </w:t>
      </w:r>
      <w:r w:rsidR="00271C59">
        <w:rPr>
          <w:rFonts w:ascii="Times New Roman" w:eastAsia="Times New Roman" w:hAnsi="Times New Roman" w:cs="Times New Roman"/>
          <w:b/>
          <w:bCs/>
          <w:color w:val="1F1F1F"/>
          <w:sz w:val="28"/>
          <w:szCs w:val="28"/>
        </w:rPr>
        <w:t>O‘</w:t>
      </w:r>
      <w:r w:rsidRPr="007C6B7B">
        <w:rPr>
          <w:rFonts w:ascii="Times New Roman" w:eastAsia="Times New Roman" w:hAnsi="Times New Roman" w:cs="Times New Roman"/>
          <w:b/>
          <w:bCs/>
          <w:color w:val="1F1F1F"/>
          <w:sz w:val="28"/>
          <w:szCs w:val="28"/>
        </w:rPr>
        <w:t>ZBEKISTON RESPUBLIKASIDA BANK FAOLIYATI VA MUAMMOLI KREDITLARNI UNDIRISHGA OID HUQUQIY-ME</w:t>
      </w:r>
      <w:r w:rsidR="00D06DFC" w:rsidRPr="00D06DFC">
        <w:rPr>
          <w:rFonts w:ascii="Times New Roman" w:eastAsia="Times New Roman" w:hAnsi="Times New Roman" w:cs="Times New Roman"/>
          <w:b/>
          <w:bCs/>
          <w:color w:val="1F1F1F"/>
          <w:sz w:val="28"/>
          <w:szCs w:val="28"/>
        </w:rPr>
        <w:t>’</w:t>
      </w:r>
      <w:r w:rsidRPr="007C6B7B">
        <w:rPr>
          <w:rFonts w:ascii="Times New Roman" w:eastAsia="Times New Roman" w:hAnsi="Times New Roman" w:cs="Times New Roman"/>
          <w:b/>
          <w:bCs/>
          <w:color w:val="1F1F1F"/>
          <w:sz w:val="28"/>
          <w:szCs w:val="28"/>
        </w:rPr>
        <w:t>YORIY ASOSLAR</w:t>
      </w:r>
      <w:bookmarkEnd w:id="3"/>
    </w:p>
    <w:p w:rsidR="007C6B7B" w:rsidRPr="00D06DFC" w:rsidRDefault="007C6B7B" w:rsidP="00D06DFC">
      <w:pPr>
        <w:pStyle w:val="2"/>
        <w:spacing w:before="0" w:after="240"/>
        <w:ind w:left="851" w:right="424"/>
        <w:jc w:val="center"/>
        <w:rPr>
          <w:rFonts w:ascii="Times New Roman" w:eastAsia="Times New Roman" w:hAnsi="Times New Roman" w:cs="Times New Roman"/>
          <w:b/>
          <w:bCs/>
          <w:color w:val="1F1F1F"/>
          <w:bdr w:val="none" w:sz="0" w:space="0" w:color="auto" w:frame="1"/>
          <w:lang w:val="en-US"/>
        </w:rPr>
      </w:pPr>
      <w:bookmarkStart w:id="4" w:name="_Toc229918292"/>
      <w:r w:rsidRPr="007C6B7B">
        <w:rPr>
          <w:rFonts w:ascii="Times New Roman" w:eastAsia="Times New Roman" w:hAnsi="Times New Roman" w:cs="Times New Roman"/>
          <w:b/>
          <w:bCs/>
          <w:color w:val="1F1F1F"/>
          <w:sz w:val="28"/>
          <w:szCs w:val="28"/>
          <w:bdr w:val="none" w:sz="0" w:space="0" w:color="auto" w:frame="1"/>
          <w:lang w:val="en-US"/>
        </w:rPr>
        <w:t xml:space="preserve">1.1. </w:t>
      </w:r>
      <w:proofErr w:type="gramStart"/>
      <w:r w:rsidR="00271C59">
        <w:rPr>
          <w:rFonts w:ascii="Times New Roman" w:eastAsia="Times New Roman" w:hAnsi="Times New Roman" w:cs="Times New Roman"/>
          <w:b/>
          <w:bCs/>
          <w:color w:val="1F1F1F"/>
          <w:sz w:val="28"/>
          <w:szCs w:val="28"/>
          <w:bdr w:val="none" w:sz="0" w:space="0" w:color="auto" w:frame="1"/>
          <w:lang w:val="en-US"/>
        </w:rPr>
        <w:t>O‘</w:t>
      </w:r>
      <w:proofErr w:type="gramEnd"/>
      <w:r w:rsidRPr="007C6B7B">
        <w:rPr>
          <w:rFonts w:ascii="Times New Roman" w:eastAsia="Times New Roman" w:hAnsi="Times New Roman" w:cs="Times New Roman"/>
          <w:b/>
          <w:bCs/>
          <w:color w:val="1F1F1F"/>
          <w:sz w:val="28"/>
          <w:szCs w:val="28"/>
          <w:bdr w:val="none" w:sz="0" w:space="0" w:color="auto" w:frame="1"/>
          <w:lang w:val="en-US"/>
        </w:rPr>
        <w:t>zbekiston Respublikasida bank tizimini isloh qilish va kredit portfelini so</w:t>
      </w:r>
      <w:r w:rsidR="00EA6A58">
        <w:rPr>
          <w:rFonts w:ascii="Times New Roman" w:eastAsia="Times New Roman" w:hAnsi="Times New Roman" w:cs="Times New Roman"/>
          <w:b/>
          <w:bCs/>
          <w:color w:val="1F1F1F"/>
          <w:sz w:val="28"/>
          <w:szCs w:val="28"/>
          <w:bdr w:val="none" w:sz="0" w:space="0" w:color="auto" w:frame="1"/>
          <w:lang w:val="en-US"/>
        </w:rPr>
        <w:t>g‘</w:t>
      </w:r>
      <w:r w:rsidRPr="007C6B7B">
        <w:rPr>
          <w:rFonts w:ascii="Times New Roman" w:eastAsia="Times New Roman" w:hAnsi="Times New Roman" w:cs="Times New Roman"/>
          <w:b/>
          <w:bCs/>
          <w:color w:val="1F1F1F"/>
          <w:sz w:val="28"/>
          <w:szCs w:val="28"/>
          <w:bdr w:val="none" w:sz="0" w:space="0" w:color="auto" w:frame="1"/>
          <w:lang w:val="en-US"/>
        </w:rPr>
        <w:t>lomlashtirish b</w:t>
      </w:r>
      <w:r w:rsidR="00271C59">
        <w:rPr>
          <w:rFonts w:ascii="Times New Roman" w:eastAsia="Times New Roman" w:hAnsi="Times New Roman" w:cs="Times New Roman"/>
          <w:b/>
          <w:bCs/>
          <w:color w:val="1F1F1F"/>
          <w:sz w:val="28"/>
          <w:szCs w:val="28"/>
          <w:bdr w:val="none" w:sz="0" w:space="0" w:color="auto" w:frame="1"/>
          <w:lang w:val="en-US"/>
        </w:rPr>
        <w:t>o‘</w:t>
      </w:r>
      <w:r w:rsidRPr="007C6B7B">
        <w:rPr>
          <w:rFonts w:ascii="Times New Roman" w:eastAsia="Times New Roman" w:hAnsi="Times New Roman" w:cs="Times New Roman"/>
          <w:b/>
          <w:bCs/>
          <w:color w:val="1F1F1F"/>
          <w:sz w:val="28"/>
          <w:szCs w:val="28"/>
          <w:bdr w:val="none" w:sz="0" w:space="0" w:color="auto" w:frame="1"/>
          <w:lang w:val="en-US"/>
        </w:rPr>
        <w:t>yicha qonun va qarorlar bilan tanishish</w:t>
      </w:r>
      <w:bookmarkEnd w:id="4"/>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Zamonaviy global iqtisodiyot sharoitida har qanday davlatning makroiqtisodiy barqarorligi va barqaror iqtisodiy </w:t>
      </w:r>
      <w:proofErr w:type="gramStart"/>
      <w:r w:rsidR="00271C59">
        <w:rPr>
          <w:rFonts w:eastAsia="Times New Roman"/>
          <w:color w:val="1F1F1F"/>
          <w:lang w:val="en-US"/>
        </w:rPr>
        <w:t>o‘</w:t>
      </w:r>
      <w:proofErr w:type="gramEnd"/>
      <w:r w:rsidRPr="00A55B4D">
        <w:rPr>
          <w:rFonts w:eastAsia="Times New Roman"/>
          <w:color w:val="1F1F1F"/>
          <w:lang w:val="en-US"/>
        </w:rPr>
        <w:t>sishi uning bank-moliya tizimining qay darajada shakllangani, institutsional jihatdan mustahkamligi hamda huquqiy me’yorlarning xalqaro standartlarga mosligiga bevosita bo</w:t>
      </w:r>
      <w:r w:rsidR="00EA6A58">
        <w:rPr>
          <w:rFonts w:eastAsia="Times New Roman"/>
          <w:color w:val="1F1F1F"/>
          <w:lang w:val="en-US"/>
        </w:rPr>
        <w:t>g‘</w:t>
      </w:r>
      <w:r w:rsidRPr="00A55B4D">
        <w:rPr>
          <w:rFonts w:eastAsia="Times New Roman"/>
          <w:color w:val="1F1F1F"/>
          <w:lang w:val="en-US"/>
        </w:rPr>
        <w:t xml:space="preserve">liqdir. </w:t>
      </w:r>
      <w:proofErr w:type="gramStart"/>
      <w:r w:rsidR="00271C59">
        <w:rPr>
          <w:rFonts w:eastAsia="Times New Roman"/>
          <w:color w:val="1F1F1F"/>
          <w:lang w:val="en-US"/>
        </w:rPr>
        <w:t>O‘</w:t>
      </w:r>
      <w:proofErr w:type="gramEnd"/>
      <w:r w:rsidRPr="00A55B4D">
        <w:rPr>
          <w:rFonts w:eastAsia="Times New Roman"/>
          <w:color w:val="1F1F1F"/>
          <w:lang w:val="en-US"/>
        </w:rPr>
        <w:t>zbekiston Respublikasida iqtisodiyotni erkinlashtirish va bozor tamoyillarini keng joriy etish jarayonlari fonida bank sektorini tubdan transformatsiya qilish, davlatning iqtisodiyotdagi ulushini bosqichma-bosqich qisqartirish hamda tijorat banklarining investitsion jozibadorligini oshirish davlat siyosatining ustuvor y</w:t>
      </w:r>
      <w:r w:rsidR="00271C59">
        <w:rPr>
          <w:rFonts w:eastAsia="Times New Roman"/>
          <w:color w:val="1F1F1F"/>
          <w:lang w:val="en-US"/>
        </w:rPr>
        <w:t>o‘</w:t>
      </w:r>
      <w:r w:rsidRPr="00A55B4D">
        <w:rPr>
          <w:rFonts w:eastAsia="Times New Roman"/>
          <w:color w:val="1F1F1F"/>
          <w:lang w:val="en-US"/>
        </w:rPr>
        <w:t xml:space="preserve">nalishiga aylandi. Ushbu murakkab va </w:t>
      </w:r>
      <w:proofErr w:type="gramStart"/>
      <w:r w:rsidRPr="00A55B4D">
        <w:rPr>
          <w:rFonts w:eastAsia="Times New Roman"/>
          <w:color w:val="1F1F1F"/>
          <w:lang w:val="en-US"/>
        </w:rPr>
        <w:t>k</w:t>
      </w:r>
      <w:r w:rsidR="00271C59">
        <w:rPr>
          <w:rFonts w:eastAsia="Times New Roman"/>
          <w:color w:val="1F1F1F"/>
          <w:lang w:val="en-US"/>
        </w:rPr>
        <w:t>o‘</w:t>
      </w:r>
      <w:proofErr w:type="gramEnd"/>
      <w:r w:rsidRPr="00A55B4D">
        <w:rPr>
          <w:rFonts w:eastAsia="Times New Roman"/>
          <w:color w:val="1F1F1F"/>
          <w:lang w:val="en-US"/>
        </w:rPr>
        <w:t xml:space="preserve">p qirrali </w:t>
      </w:r>
      <w:r w:rsidR="00271C59">
        <w:rPr>
          <w:rFonts w:eastAsia="Times New Roman"/>
          <w:color w:val="1F1F1F"/>
          <w:lang w:val="en-US"/>
        </w:rPr>
        <w:t>o‘</w:t>
      </w:r>
      <w:r w:rsidRPr="00A55B4D">
        <w:rPr>
          <w:rFonts w:eastAsia="Times New Roman"/>
          <w:color w:val="1F1F1F"/>
          <w:lang w:val="en-US"/>
        </w:rPr>
        <w:t>tish davrida tijorat banklarining eng zaif nuqtalaridan biri b</w:t>
      </w:r>
      <w:r w:rsidR="00271C59">
        <w:rPr>
          <w:rFonts w:eastAsia="Times New Roman"/>
          <w:color w:val="1F1F1F"/>
          <w:lang w:val="en-US"/>
        </w:rPr>
        <w:t>o‘</w:t>
      </w:r>
      <w:r w:rsidRPr="00A55B4D">
        <w:rPr>
          <w:rFonts w:eastAsia="Times New Roman"/>
          <w:color w:val="1F1F1F"/>
          <w:lang w:val="en-US"/>
        </w:rPr>
        <w:t xml:space="preserve">lib kelgan kredit portfeli sifatini yaxshilash, xususan, muammoli kreditlar (Non-Performing Loans - NPL) hajmini keskin kamaytirish va ularning oldini olish mexanizmlarini qonuniy jihatdan mustahkamlash hayotiy zaruratga aylandi. Bank tizimini isloh qilish va kredit portfelini </w:t>
      </w:r>
      <w:proofErr w:type="gramStart"/>
      <w:r w:rsidRPr="00A55B4D">
        <w:rPr>
          <w:rFonts w:eastAsia="Times New Roman"/>
          <w:color w:val="1F1F1F"/>
          <w:lang w:val="en-US"/>
        </w:rPr>
        <w:t>so</w:t>
      </w:r>
      <w:r w:rsidR="00EA6A58">
        <w:rPr>
          <w:rFonts w:eastAsia="Times New Roman"/>
          <w:color w:val="1F1F1F"/>
          <w:lang w:val="en-US"/>
        </w:rPr>
        <w:t>g‘</w:t>
      </w:r>
      <w:proofErr w:type="gramEnd"/>
      <w:r w:rsidRPr="00A55B4D">
        <w:rPr>
          <w:rFonts w:eastAsia="Times New Roman"/>
          <w:color w:val="1F1F1F"/>
          <w:lang w:val="en-US"/>
        </w:rPr>
        <w:t>lomlashtirish b</w:t>
      </w:r>
      <w:r w:rsidR="00271C59">
        <w:rPr>
          <w:rFonts w:eastAsia="Times New Roman"/>
          <w:color w:val="1F1F1F"/>
          <w:lang w:val="en-US"/>
        </w:rPr>
        <w:t>o‘</w:t>
      </w:r>
      <w:r w:rsidRPr="00A55B4D">
        <w:rPr>
          <w:rFonts w:eastAsia="Times New Roman"/>
          <w:color w:val="1F1F1F"/>
          <w:lang w:val="en-US"/>
        </w:rPr>
        <w:t>yicha qabul qilingan qonunlar, farmonlar va me’yoriy hujjatlar shunchaki yuridik qoidalar t</w:t>
      </w:r>
      <w:r w:rsidR="00271C59">
        <w:rPr>
          <w:rFonts w:eastAsia="Times New Roman"/>
          <w:color w:val="1F1F1F"/>
          <w:lang w:val="en-US"/>
        </w:rPr>
        <w:t>o‘</w:t>
      </w:r>
      <w:r w:rsidRPr="00A55B4D">
        <w:rPr>
          <w:rFonts w:eastAsia="Times New Roman"/>
          <w:color w:val="1F1F1F"/>
          <w:lang w:val="en-US"/>
        </w:rPr>
        <w:t xml:space="preserve">plami emas, balki butun boshli iqtisodiy falsafani, risklarni boshqarish madaniyatini </w:t>
      </w:r>
      <w:r w:rsidR="00271C59">
        <w:rPr>
          <w:rFonts w:eastAsia="Times New Roman"/>
          <w:color w:val="1F1F1F"/>
          <w:lang w:val="en-US"/>
        </w:rPr>
        <w:t>o‘</w:t>
      </w:r>
      <w:r w:rsidRPr="00A55B4D">
        <w:rPr>
          <w:rFonts w:eastAsia="Times New Roman"/>
          <w:color w:val="1F1F1F"/>
          <w:lang w:val="en-US"/>
        </w:rPr>
        <w:t>zgartirishga qaratilgan fundamental qadamlardir.</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Bank tizimi barqarorligining tayanchi: Markaziy bank va tijorat banklari faoliyatini tartibga soluvchi yangi tahrirdagi qonunlar</w:t>
      </w:r>
    </w:p>
    <w:p w:rsidR="00A55B4D" w:rsidRPr="00A55B4D" w:rsidRDefault="00271C59" w:rsidP="00A55B4D">
      <w:pPr>
        <w:spacing w:line="360" w:lineRule="auto"/>
        <w:ind w:firstLine="709"/>
        <w:jc w:val="both"/>
        <w:rPr>
          <w:rFonts w:eastAsia="Times New Roman"/>
          <w:color w:val="1F1F1F"/>
          <w:lang w:val="en-US"/>
        </w:rPr>
      </w:pPr>
      <w:proofErr w:type="gramStart"/>
      <w:r>
        <w:rPr>
          <w:rFonts w:eastAsia="Times New Roman"/>
          <w:color w:val="1F1F1F"/>
          <w:lang w:val="en-US"/>
        </w:rPr>
        <w:t>O‘</w:t>
      </w:r>
      <w:proofErr w:type="gramEnd"/>
      <w:r w:rsidR="00A55B4D" w:rsidRPr="00A55B4D">
        <w:rPr>
          <w:rFonts w:eastAsia="Times New Roman"/>
          <w:color w:val="1F1F1F"/>
          <w:lang w:val="en-US"/>
        </w:rPr>
        <w:t xml:space="preserve">zbekiston Respublikasi bank tizimining huquqiy fundamenti hisoblangan ikkita asosiy qonun – </w:t>
      </w:r>
      <w:r w:rsidR="00C809E4">
        <w:rPr>
          <w:rFonts w:eastAsia="Times New Roman"/>
          <w:color w:val="1F1F1F"/>
          <w:lang w:val="en-US"/>
        </w:rPr>
        <w:t>“</w:t>
      </w:r>
      <w:r>
        <w:rPr>
          <w:rFonts w:eastAsia="Times New Roman"/>
          <w:color w:val="1F1F1F"/>
          <w:lang w:val="en-US"/>
        </w:rPr>
        <w:t>O‘</w:t>
      </w:r>
      <w:r w:rsidR="00A55B4D" w:rsidRPr="00A55B4D">
        <w:rPr>
          <w:rFonts w:eastAsia="Times New Roman"/>
          <w:color w:val="1F1F1F"/>
          <w:lang w:val="en-US"/>
        </w:rPr>
        <w:t>zbekiston Respublikasining Markaziy banki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risida</w:t>
      </w:r>
      <w:r w:rsidR="00C809E4">
        <w:rPr>
          <w:rFonts w:eastAsia="Times New Roman"/>
          <w:color w:val="1F1F1F"/>
          <w:lang w:val="en-US"/>
        </w:rPr>
        <w:t>”</w:t>
      </w:r>
      <w:r w:rsidR="00A55B4D" w:rsidRPr="00A55B4D">
        <w:rPr>
          <w:rFonts w:eastAsia="Times New Roman"/>
          <w:color w:val="1F1F1F"/>
          <w:lang w:val="en-US"/>
        </w:rPr>
        <w:t xml:space="preserve">gi hamda </w:t>
      </w:r>
      <w:r w:rsidR="00C809E4">
        <w:rPr>
          <w:rFonts w:eastAsia="Times New Roman"/>
          <w:color w:val="1F1F1F"/>
          <w:lang w:val="en-US"/>
        </w:rPr>
        <w:t>“</w:t>
      </w:r>
      <w:r w:rsidR="00A55B4D" w:rsidRPr="00A55B4D">
        <w:rPr>
          <w:rFonts w:eastAsia="Times New Roman"/>
          <w:color w:val="1F1F1F"/>
          <w:lang w:val="en-US"/>
        </w:rPr>
        <w:t>Banklar va bank faoliyati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risida</w:t>
      </w:r>
      <w:r w:rsidR="00C809E4">
        <w:rPr>
          <w:rFonts w:eastAsia="Times New Roman"/>
          <w:color w:val="1F1F1F"/>
          <w:lang w:val="en-US"/>
        </w:rPr>
        <w:t>”</w:t>
      </w:r>
      <w:r w:rsidR="00A55B4D" w:rsidRPr="00A55B4D">
        <w:rPr>
          <w:rFonts w:eastAsia="Times New Roman"/>
          <w:color w:val="1F1F1F"/>
          <w:lang w:val="en-US"/>
        </w:rPr>
        <w:t xml:space="preserve">gi qonunlarning 2019-yilda yangi tahrirda qabul qilinishi soha rivojida yangi davrni boshlab berdi. </w:t>
      </w:r>
      <w:r w:rsidR="00C809E4">
        <w:rPr>
          <w:rFonts w:eastAsia="Times New Roman"/>
          <w:color w:val="1F1F1F"/>
          <w:lang w:val="en-US"/>
        </w:rPr>
        <w:t>“</w:t>
      </w:r>
      <w:proofErr w:type="gramStart"/>
      <w:r>
        <w:rPr>
          <w:rFonts w:eastAsia="Times New Roman"/>
          <w:color w:val="1F1F1F"/>
          <w:lang w:val="en-US"/>
        </w:rPr>
        <w:t>O‘</w:t>
      </w:r>
      <w:proofErr w:type="gramEnd"/>
      <w:r w:rsidR="00A55B4D" w:rsidRPr="00A55B4D">
        <w:rPr>
          <w:rFonts w:eastAsia="Times New Roman"/>
          <w:color w:val="1F1F1F"/>
          <w:lang w:val="en-US"/>
        </w:rPr>
        <w:t>zbekiston Respublikasining Markaziy banki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risida</w:t>
      </w:r>
      <w:r w:rsidR="00C809E4">
        <w:rPr>
          <w:rFonts w:eastAsia="Times New Roman"/>
          <w:color w:val="1F1F1F"/>
          <w:lang w:val="en-US"/>
        </w:rPr>
        <w:t>”</w:t>
      </w:r>
      <w:r w:rsidR="00A55B4D" w:rsidRPr="00A55B4D">
        <w:rPr>
          <w:rFonts w:eastAsia="Times New Roman"/>
          <w:color w:val="1F1F1F"/>
          <w:lang w:val="en-US"/>
        </w:rPr>
        <w:t xml:space="preserve">gi qonun regulyatorning maqomi, vazifalari va mustaqilligini xalqaro andozalar darajasida mustahkamladi. Ushbu </w:t>
      </w:r>
      <w:r w:rsidR="00A55B4D" w:rsidRPr="00A55B4D">
        <w:rPr>
          <w:rFonts w:eastAsia="Times New Roman"/>
          <w:color w:val="1F1F1F"/>
          <w:lang w:val="en-US"/>
        </w:rPr>
        <w:lastRenderedPageBreak/>
        <w:t xml:space="preserve">qonunga muvofiq, Markaziy bankning bosh maqsadi etib makroiqtisodiy barqarorlikni, xususan, narxlar barqarorligini ta’minlash belgilandi va bu inflyatsion targetlash rejimiga </w:t>
      </w:r>
      <w:proofErr w:type="gramStart"/>
      <w:r>
        <w:rPr>
          <w:rFonts w:eastAsia="Times New Roman"/>
          <w:color w:val="1F1F1F"/>
          <w:lang w:val="en-US"/>
        </w:rPr>
        <w:t>o‘</w:t>
      </w:r>
      <w:proofErr w:type="gramEnd"/>
      <w:r w:rsidR="00A55B4D" w:rsidRPr="00A55B4D">
        <w:rPr>
          <w:rFonts w:eastAsia="Times New Roman"/>
          <w:color w:val="1F1F1F"/>
          <w:lang w:val="en-US"/>
        </w:rPr>
        <w:t xml:space="preserve">tish uchun huquqiy zamin yaratdi. Inflyatsiyaning jilovlanishi </w:t>
      </w:r>
      <w:proofErr w:type="gramStart"/>
      <w:r>
        <w:rPr>
          <w:rFonts w:eastAsia="Times New Roman"/>
          <w:color w:val="1F1F1F"/>
          <w:lang w:val="en-US"/>
        </w:rPr>
        <w:t>o‘</w:t>
      </w:r>
      <w:proofErr w:type="gramEnd"/>
      <w:r w:rsidR="00A55B4D" w:rsidRPr="00A55B4D">
        <w:rPr>
          <w:rFonts w:eastAsia="Times New Roman"/>
          <w:color w:val="1F1F1F"/>
          <w:lang w:val="en-US"/>
        </w:rPr>
        <w:t>z navbatida iqtisodiyotda pulning xarid qobiliyatini saqlab qoladi, bu esa tijorat banklari tomonidan berilayotgan kreditlarning real qiymati y</w:t>
      </w:r>
      <w:r>
        <w:rPr>
          <w:rFonts w:eastAsia="Times New Roman"/>
          <w:color w:val="1F1F1F"/>
          <w:lang w:val="en-US"/>
        </w:rPr>
        <w:t>o‘</w:t>
      </w:r>
      <w:r w:rsidR="00A55B4D" w:rsidRPr="00A55B4D">
        <w:rPr>
          <w:rFonts w:eastAsia="Times New Roman"/>
          <w:color w:val="1F1F1F"/>
          <w:lang w:val="en-US"/>
        </w:rPr>
        <w:t xml:space="preserve">qolmasligiga va qarz oluvchilarning moliyaviy rejalashtirish imkoniyatlari kengayishiga xizmat qiladi. Qonunda, shuningdek, tijorat banklari ustidan riskka asoslangan nazoratni (risk-based supervision) amalga oshirish mexanizmlari kuchaytirildi. Bu degani, regulyator endilikda banklarni shunchaki rasmiy qoidalarga rioya etishi </w:t>
      </w:r>
      <w:proofErr w:type="gramStart"/>
      <w:r w:rsidR="00A55B4D" w:rsidRPr="00A55B4D">
        <w:rPr>
          <w:rFonts w:eastAsia="Times New Roman"/>
          <w:color w:val="1F1F1F"/>
          <w:lang w:val="en-US"/>
        </w:rPr>
        <w:t>b</w:t>
      </w:r>
      <w:r>
        <w:rPr>
          <w:rFonts w:eastAsia="Times New Roman"/>
          <w:color w:val="1F1F1F"/>
          <w:lang w:val="en-US"/>
        </w:rPr>
        <w:t>o‘</w:t>
      </w:r>
      <w:proofErr w:type="gramEnd"/>
      <w:r w:rsidR="00A55B4D" w:rsidRPr="00A55B4D">
        <w:rPr>
          <w:rFonts w:eastAsia="Times New Roman"/>
          <w:color w:val="1F1F1F"/>
          <w:lang w:val="en-US"/>
        </w:rPr>
        <w:t>yicha emas, balki ularning faoliyatidagi ehtimoliy xavf-xatarlarni, jumladan, kredit risklarini qanchalik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 baholayotgani va boshqarayotgani nuqtai nazaridan baholaydi.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Bunga hamohang ravishda qabul qilingan </w:t>
      </w:r>
      <w:r w:rsidR="00C809E4">
        <w:rPr>
          <w:rFonts w:eastAsia="Times New Roman"/>
          <w:color w:val="1F1F1F"/>
          <w:lang w:val="en-US"/>
        </w:rPr>
        <w:t>“</w:t>
      </w:r>
      <w:r w:rsidRPr="00A55B4D">
        <w:rPr>
          <w:rFonts w:eastAsia="Times New Roman"/>
          <w:color w:val="1F1F1F"/>
          <w:lang w:val="en-US"/>
        </w:rPr>
        <w:t xml:space="preserve">Banklar va bank faoliyati </w:t>
      </w:r>
      <w:proofErr w:type="gramStart"/>
      <w:r w:rsidRPr="00A55B4D">
        <w:rPr>
          <w:rFonts w:eastAsia="Times New Roman"/>
          <w:color w:val="1F1F1F"/>
          <w:lang w:val="en-US"/>
        </w:rPr>
        <w:t>t</w:t>
      </w:r>
      <w:r w:rsidR="00271C59">
        <w:rPr>
          <w:rFonts w:eastAsia="Times New Roman"/>
          <w:color w:val="1F1F1F"/>
          <w:lang w:val="en-US"/>
        </w:rPr>
        <w:t>o‘</w:t>
      </w:r>
      <w:proofErr w:type="gramEnd"/>
      <w:r w:rsidR="00EA6A58">
        <w:rPr>
          <w:rFonts w:eastAsia="Times New Roman"/>
          <w:color w:val="1F1F1F"/>
          <w:lang w:val="en-US"/>
        </w:rPr>
        <w:t>g‘</w:t>
      </w:r>
      <w:r w:rsidRPr="00A55B4D">
        <w:rPr>
          <w:rFonts w:eastAsia="Times New Roman"/>
          <w:color w:val="1F1F1F"/>
          <w:lang w:val="en-US"/>
        </w:rPr>
        <w:t>risida</w:t>
      </w:r>
      <w:r w:rsidR="00FA11FB">
        <w:rPr>
          <w:rFonts w:eastAsia="Times New Roman"/>
          <w:color w:val="1F1F1F"/>
          <w:lang w:val="en-US"/>
        </w:rPr>
        <w:t>”</w:t>
      </w:r>
      <w:r w:rsidRPr="00A55B4D">
        <w:rPr>
          <w:rFonts w:eastAsia="Times New Roman"/>
          <w:color w:val="1F1F1F"/>
          <w:lang w:val="en-US"/>
        </w:rPr>
        <w:t xml:space="preserve">gi qonun tijorat banklarini muassasa sifatida tashkil etish, ularning korporativ boshqaruvini takomillashtirish va mijozlar bilan munosabatlarini bozor iqtisodiyoti prinsiplari asosida tartibga solishning yagona huquqiy mexanizmini yaratdi. Mazkur qonun banklarning mustaqilligini kafolatlab, davlat organlarining banklar faoliyatiga, xususan, kredit ajratish jarayonlariga asossiz aralashuvini qat’iyan man etdi. Bu juda muhim </w:t>
      </w:r>
      <w:proofErr w:type="gramStart"/>
      <w:r w:rsidR="00271C59">
        <w:rPr>
          <w:rFonts w:eastAsia="Times New Roman"/>
          <w:color w:val="1F1F1F"/>
          <w:lang w:val="en-US"/>
        </w:rPr>
        <w:t>o‘</w:t>
      </w:r>
      <w:proofErr w:type="gramEnd"/>
      <w:r w:rsidRPr="00A55B4D">
        <w:rPr>
          <w:rFonts w:eastAsia="Times New Roman"/>
          <w:color w:val="1F1F1F"/>
          <w:lang w:val="en-US"/>
        </w:rPr>
        <w:t>zgarish b</w:t>
      </w:r>
      <w:r w:rsidR="00271C59">
        <w:rPr>
          <w:rFonts w:eastAsia="Times New Roman"/>
          <w:color w:val="1F1F1F"/>
          <w:lang w:val="en-US"/>
        </w:rPr>
        <w:t>o‘</w:t>
      </w:r>
      <w:r w:rsidRPr="00A55B4D">
        <w:rPr>
          <w:rFonts w:eastAsia="Times New Roman"/>
          <w:color w:val="1F1F1F"/>
          <w:lang w:val="en-US"/>
        </w:rPr>
        <w:t>lib, uzoq yillar davomida davlat dasturlari doirasida, ba’zan iqtisodiy samaradorligi yetarli darajada isbotlanmagan loyihalarga majburiy tartibda kreditlar ajratilishi oqibatida yuzaga kelgan ulkan muammoli aktivlar massasining qayta shakllanishiga chek q</w:t>
      </w:r>
      <w:r w:rsidR="00271C59">
        <w:rPr>
          <w:rFonts w:eastAsia="Times New Roman"/>
          <w:color w:val="1F1F1F"/>
          <w:lang w:val="en-US"/>
        </w:rPr>
        <w:t>o‘</w:t>
      </w:r>
      <w:r w:rsidRPr="00A55B4D">
        <w:rPr>
          <w:rFonts w:eastAsia="Times New Roman"/>
          <w:color w:val="1F1F1F"/>
          <w:lang w:val="en-US"/>
        </w:rPr>
        <w:t xml:space="preserve">ydi. Qonun banklar zimmasiga </w:t>
      </w:r>
      <w:proofErr w:type="gramStart"/>
      <w:r w:rsidR="00271C59">
        <w:rPr>
          <w:rFonts w:eastAsia="Times New Roman"/>
          <w:color w:val="1F1F1F"/>
          <w:lang w:val="en-US"/>
        </w:rPr>
        <w:t>o‘</w:t>
      </w:r>
      <w:proofErr w:type="gramEnd"/>
      <w:r w:rsidRPr="00A55B4D">
        <w:rPr>
          <w:rFonts w:eastAsia="Times New Roman"/>
          <w:color w:val="1F1F1F"/>
          <w:lang w:val="en-US"/>
        </w:rPr>
        <w:t>z tavakkalchiliklarini, ayniqsa kredit risklarini boshqarish tizimini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y</w:t>
      </w:r>
      <w:r w:rsidR="00271C59">
        <w:rPr>
          <w:rFonts w:eastAsia="Times New Roman"/>
          <w:color w:val="1F1F1F"/>
          <w:lang w:val="en-US"/>
        </w:rPr>
        <w:t>o‘</w:t>
      </w:r>
      <w:r w:rsidRPr="00A55B4D">
        <w:rPr>
          <w:rFonts w:eastAsia="Times New Roman"/>
          <w:color w:val="1F1F1F"/>
          <w:lang w:val="en-US"/>
        </w:rPr>
        <w:t>lga q</w:t>
      </w:r>
      <w:r w:rsidR="00271C59">
        <w:rPr>
          <w:rFonts w:eastAsia="Times New Roman"/>
          <w:color w:val="1F1F1F"/>
          <w:lang w:val="en-US"/>
        </w:rPr>
        <w:t>o‘</w:t>
      </w:r>
      <w:r w:rsidRPr="00A55B4D">
        <w:rPr>
          <w:rFonts w:eastAsia="Times New Roman"/>
          <w:color w:val="1F1F1F"/>
          <w:lang w:val="en-US"/>
        </w:rPr>
        <w:t xml:space="preserve">yish majburiyatini yukladi. Shu bilan birga, bank siri kafolatlari kuchaytirildi va iste’molchilarning huquqlarini himoya qilish </w:t>
      </w:r>
      <w:proofErr w:type="gramStart"/>
      <w:r w:rsidRPr="00A55B4D">
        <w:rPr>
          <w:rFonts w:eastAsia="Times New Roman"/>
          <w:color w:val="1F1F1F"/>
          <w:lang w:val="en-US"/>
        </w:rPr>
        <w:t>b</w:t>
      </w:r>
      <w:r w:rsidR="00271C59">
        <w:rPr>
          <w:rFonts w:eastAsia="Times New Roman"/>
          <w:color w:val="1F1F1F"/>
          <w:lang w:val="en-US"/>
        </w:rPr>
        <w:t>o‘</w:t>
      </w:r>
      <w:proofErr w:type="gramEnd"/>
      <w:r w:rsidRPr="00A55B4D">
        <w:rPr>
          <w:rFonts w:eastAsia="Times New Roman"/>
          <w:color w:val="1F1F1F"/>
          <w:lang w:val="en-US"/>
        </w:rPr>
        <w:t>yicha mutlaqo yangi normalar joriy etildi, bu esa aholi va biznes subyektlarining bank tizimiga b</w:t>
      </w:r>
      <w:r w:rsidR="00271C59">
        <w:rPr>
          <w:rFonts w:eastAsia="Times New Roman"/>
          <w:color w:val="1F1F1F"/>
          <w:lang w:val="en-US"/>
        </w:rPr>
        <w:t>o‘</w:t>
      </w:r>
      <w:r w:rsidRPr="00A55B4D">
        <w:rPr>
          <w:rFonts w:eastAsia="Times New Roman"/>
          <w:color w:val="1F1F1F"/>
          <w:lang w:val="en-US"/>
        </w:rPr>
        <w:t>lgan ishonchini tiklashga xizmat qiladi.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2020-2025 yillarga </w:t>
      </w:r>
      <w:proofErr w:type="gramStart"/>
      <w:r w:rsidRPr="00A55B4D">
        <w:rPr>
          <w:rFonts w:eastAsia="Times New Roman"/>
          <w:color w:val="1F1F1F"/>
          <w:lang w:val="en-US"/>
        </w:rPr>
        <w:t>m</w:t>
      </w:r>
      <w:r w:rsidR="00271C59">
        <w:rPr>
          <w:rFonts w:eastAsia="Times New Roman"/>
          <w:color w:val="1F1F1F"/>
          <w:lang w:val="en-US"/>
        </w:rPr>
        <w:t>o‘</w:t>
      </w:r>
      <w:proofErr w:type="gramEnd"/>
      <w:r w:rsidRPr="00A55B4D">
        <w:rPr>
          <w:rFonts w:eastAsia="Times New Roman"/>
          <w:color w:val="1F1F1F"/>
          <w:lang w:val="en-US"/>
        </w:rPr>
        <w:t>ljallangan bank tizimini isloh qilish strategiyasi va uning kredit portfeliga ta’siri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lastRenderedPageBreak/>
        <w:t xml:space="preserve">Bank-moliya sektorini transformatsiya qilish jarayonidagi eng salmoqli strategik hujjat bu shubhasiz </w:t>
      </w:r>
      <w:proofErr w:type="gramStart"/>
      <w:r w:rsidR="00271C59">
        <w:rPr>
          <w:rFonts w:eastAsia="Times New Roman"/>
          <w:color w:val="1F1F1F"/>
          <w:lang w:val="en-US"/>
        </w:rPr>
        <w:t>O‘</w:t>
      </w:r>
      <w:proofErr w:type="gramEnd"/>
      <w:r w:rsidRPr="00A55B4D">
        <w:rPr>
          <w:rFonts w:eastAsia="Times New Roman"/>
          <w:color w:val="1F1F1F"/>
          <w:lang w:val="en-US"/>
        </w:rPr>
        <w:t xml:space="preserve">zbekiston Respublikasi Prezidentining 2020-yil 12-maydagi </w:t>
      </w:r>
      <w:r w:rsidR="00FA11FB">
        <w:rPr>
          <w:rFonts w:eastAsia="Times New Roman"/>
          <w:color w:val="1F1F1F"/>
          <w:lang w:val="en-US"/>
        </w:rPr>
        <w:t>“</w:t>
      </w:r>
      <w:r w:rsidRPr="00A55B4D">
        <w:rPr>
          <w:rFonts w:eastAsia="Times New Roman"/>
          <w:color w:val="1F1F1F"/>
          <w:lang w:val="en-US"/>
        </w:rPr>
        <w:t>2020 — 2025-yillarga m</w:t>
      </w:r>
      <w:r w:rsidR="00271C59">
        <w:rPr>
          <w:rFonts w:eastAsia="Times New Roman"/>
          <w:color w:val="1F1F1F"/>
          <w:lang w:val="en-US"/>
        </w:rPr>
        <w:t>o‘</w:t>
      </w:r>
      <w:r w:rsidRPr="00A55B4D">
        <w:rPr>
          <w:rFonts w:eastAsia="Times New Roman"/>
          <w:color w:val="1F1F1F"/>
          <w:lang w:val="en-US"/>
        </w:rPr>
        <w:t xml:space="preserve">ljallangan </w:t>
      </w:r>
      <w:r w:rsidR="00271C59">
        <w:rPr>
          <w:rFonts w:eastAsia="Times New Roman"/>
          <w:color w:val="1F1F1F"/>
          <w:lang w:val="en-US"/>
        </w:rPr>
        <w:t>O‘</w:t>
      </w:r>
      <w:r w:rsidRPr="00A55B4D">
        <w:rPr>
          <w:rFonts w:eastAsia="Times New Roman"/>
          <w:color w:val="1F1F1F"/>
          <w:lang w:val="en-US"/>
        </w:rPr>
        <w:t>zbekiston Respublikasining bank tizimini isloh qilish strategiyasi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risida</w:t>
      </w:r>
      <w:r w:rsidR="00FA11FB">
        <w:rPr>
          <w:rFonts w:eastAsia="Times New Roman"/>
          <w:color w:val="1F1F1F"/>
          <w:lang w:val="en-US"/>
        </w:rPr>
        <w:t>”</w:t>
      </w:r>
      <w:r w:rsidRPr="00A55B4D">
        <w:rPr>
          <w:rFonts w:eastAsia="Times New Roman"/>
          <w:color w:val="1F1F1F"/>
          <w:lang w:val="en-US"/>
        </w:rPr>
        <w:t xml:space="preserve">gi PF-5992-son Farmonidir. Ushbu hujjat bank tizimi evolyutsiyasining besh yillik harakatlar dasturi </w:t>
      </w:r>
      <w:proofErr w:type="gramStart"/>
      <w:r w:rsidRPr="00A55B4D">
        <w:rPr>
          <w:rFonts w:eastAsia="Times New Roman"/>
          <w:color w:val="1F1F1F"/>
          <w:lang w:val="en-US"/>
        </w:rPr>
        <w:t>b</w:t>
      </w:r>
      <w:r w:rsidR="00271C59">
        <w:rPr>
          <w:rFonts w:eastAsia="Times New Roman"/>
          <w:color w:val="1F1F1F"/>
          <w:lang w:val="en-US"/>
        </w:rPr>
        <w:t>o‘</w:t>
      </w:r>
      <w:proofErr w:type="gramEnd"/>
      <w:r w:rsidRPr="00A55B4D">
        <w:rPr>
          <w:rFonts w:eastAsia="Times New Roman"/>
          <w:color w:val="1F1F1F"/>
          <w:lang w:val="en-US"/>
        </w:rPr>
        <w:t>lib, uning tub mohiyati davlat ishtirokidagi tijorat banklarini t</w:t>
      </w:r>
      <w:r w:rsidR="00271C59">
        <w:rPr>
          <w:rFonts w:eastAsia="Times New Roman"/>
          <w:color w:val="1F1F1F"/>
          <w:lang w:val="en-US"/>
        </w:rPr>
        <w:t>o‘</w:t>
      </w:r>
      <w:r w:rsidRPr="00A55B4D">
        <w:rPr>
          <w:rFonts w:eastAsia="Times New Roman"/>
          <w:color w:val="1F1F1F"/>
          <w:lang w:val="en-US"/>
        </w:rPr>
        <w:t>liq transformatsiya qilish, zamonaviy korporativ boshqaruvni joriy etish orqali ularni xususiylashtirishga tayyorlash va moliya bozorida so</w:t>
      </w:r>
      <w:r w:rsidR="00EA6A58">
        <w:rPr>
          <w:rFonts w:eastAsia="Times New Roman"/>
          <w:color w:val="1F1F1F"/>
          <w:lang w:val="en-US"/>
        </w:rPr>
        <w:t>g‘</w:t>
      </w:r>
      <w:r w:rsidRPr="00A55B4D">
        <w:rPr>
          <w:rFonts w:eastAsia="Times New Roman"/>
          <w:color w:val="1F1F1F"/>
          <w:lang w:val="en-US"/>
        </w:rPr>
        <w:t xml:space="preserve">lom raqobat muhitini yaratishdan iboratdir. Strategiyada belgilangan maqsadli </w:t>
      </w:r>
      <w:proofErr w:type="gramStart"/>
      <w:r w:rsidRPr="00A55B4D">
        <w:rPr>
          <w:rFonts w:eastAsia="Times New Roman"/>
          <w:color w:val="1F1F1F"/>
          <w:lang w:val="en-US"/>
        </w:rPr>
        <w:t>k</w:t>
      </w:r>
      <w:r w:rsidR="00271C59">
        <w:rPr>
          <w:rFonts w:eastAsia="Times New Roman"/>
          <w:color w:val="1F1F1F"/>
          <w:lang w:val="en-US"/>
        </w:rPr>
        <w:t>o‘</w:t>
      </w:r>
      <w:proofErr w:type="gramEnd"/>
      <w:r w:rsidRPr="00A55B4D">
        <w:rPr>
          <w:rFonts w:eastAsia="Times New Roman"/>
          <w:color w:val="1F1F1F"/>
          <w:lang w:val="en-US"/>
        </w:rPr>
        <w:t>rsatkichlar qatorida bank tizimi aktivlarida davlat ulushini keskin qisqartirish, nodavlat banklar ulushini oshirish va bank xizmatlari ommabopligini ta’minlash belgilangan.</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Ushbu strategiyaning kredit portfelini </w:t>
      </w:r>
      <w:proofErr w:type="gramStart"/>
      <w:r w:rsidRPr="00A55B4D">
        <w:rPr>
          <w:rFonts w:eastAsia="Times New Roman"/>
          <w:color w:val="1F1F1F"/>
          <w:lang w:val="en-US"/>
        </w:rPr>
        <w:t>so</w:t>
      </w:r>
      <w:r w:rsidR="00EA6A58">
        <w:rPr>
          <w:rFonts w:eastAsia="Times New Roman"/>
          <w:color w:val="1F1F1F"/>
          <w:lang w:val="en-US"/>
        </w:rPr>
        <w:t>g‘</w:t>
      </w:r>
      <w:proofErr w:type="gramEnd"/>
      <w:r w:rsidRPr="00A55B4D">
        <w:rPr>
          <w:rFonts w:eastAsia="Times New Roman"/>
          <w:color w:val="1F1F1F"/>
          <w:lang w:val="en-US"/>
        </w:rPr>
        <w:t>lomlashtirish va NPL k</w:t>
      </w:r>
      <w:r w:rsidR="00271C59">
        <w:rPr>
          <w:rFonts w:eastAsia="Times New Roman"/>
          <w:color w:val="1F1F1F"/>
          <w:lang w:val="en-US"/>
        </w:rPr>
        <w:t>o‘</w:t>
      </w:r>
      <w:r w:rsidRPr="00A55B4D">
        <w:rPr>
          <w:rFonts w:eastAsia="Times New Roman"/>
          <w:color w:val="1F1F1F"/>
          <w:lang w:val="en-US"/>
        </w:rPr>
        <w:t>rsatkichini pasaytirish bilan bo</w:t>
      </w:r>
      <w:r w:rsidR="00EA6A58">
        <w:rPr>
          <w:rFonts w:eastAsia="Times New Roman"/>
          <w:color w:val="1F1F1F"/>
          <w:lang w:val="en-US"/>
        </w:rPr>
        <w:t>g‘</w:t>
      </w:r>
      <w:r w:rsidRPr="00A55B4D">
        <w:rPr>
          <w:rFonts w:eastAsia="Times New Roman"/>
          <w:color w:val="1F1F1F"/>
          <w:lang w:val="en-US"/>
        </w:rPr>
        <w:t xml:space="preserve">liq jihatlari alohida e’tiborga loyiqdir. Hujjatda tijorat banklarining aktivlari sifatini yaxshilash ustuvor vazifa sifatida </w:t>
      </w:r>
      <w:proofErr w:type="gramStart"/>
      <w:r w:rsidRPr="00A55B4D">
        <w:rPr>
          <w:rFonts w:eastAsia="Times New Roman"/>
          <w:color w:val="1F1F1F"/>
          <w:lang w:val="en-US"/>
        </w:rPr>
        <w:t>k</w:t>
      </w:r>
      <w:r w:rsidR="00271C59">
        <w:rPr>
          <w:rFonts w:eastAsia="Times New Roman"/>
          <w:color w:val="1F1F1F"/>
          <w:lang w:val="en-US"/>
        </w:rPr>
        <w:t>o‘</w:t>
      </w:r>
      <w:proofErr w:type="gramEnd"/>
      <w:r w:rsidRPr="00A55B4D">
        <w:rPr>
          <w:rFonts w:eastAsia="Times New Roman"/>
          <w:color w:val="1F1F1F"/>
          <w:lang w:val="en-US"/>
        </w:rPr>
        <w:t>rsatilgan b</w:t>
      </w:r>
      <w:r w:rsidR="00271C59">
        <w:rPr>
          <w:rFonts w:eastAsia="Times New Roman"/>
          <w:color w:val="1F1F1F"/>
          <w:lang w:val="en-US"/>
        </w:rPr>
        <w:t>o‘</w:t>
      </w:r>
      <w:r w:rsidRPr="00A55B4D">
        <w:rPr>
          <w:rFonts w:eastAsia="Times New Roman"/>
          <w:color w:val="1F1F1F"/>
          <w:lang w:val="en-US"/>
        </w:rPr>
        <w:t xml:space="preserve">lib, banklarga </w:t>
      </w:r>
      <w:r w:rsidR="00271C59">
        <w:rPr>
          <w:rFonts w:eastAsia="Times New Roman"/>
          <w:color w:val="1F1F1F"/>
          <w:lang w:val="en-US"/>
        </w:rPr>
        <w:t>o‘</w:t>
      </w:r>
      <w:r w:rsidRPr="00A55B4D">
        <w:rPr>
          <w:rFonts w:eastAsia="Times New Roman"/>
          <w:color w:val="1F1F1F"/>
          <w:lang w:val="en-US"/>
        </w:rPr>
        <w:t>z balansidagi muammoli va toksik aktivlardan xalos b</w:t>
      </w:r>
      <w:r w:rsidR="00271C59">
        <w:rPr>
          <w:rFonts w:eastAsia="Times New Roman"/>
          <w:color w:val="1F1F1F"/>
          <w:lang w:val="en-US"/>
        </w:rPr>
        <w:t>o‘</w:t>
      </w:r>
      <w:r w:rsidRPr="00A55B4D">
        <w:rPr>
          <w:rFonts w:eastAsia="Times New Roman"/>
          <w:color w:val="1F1F1F"/>
          <w:lang w:val="en-US"/>
        </w:rPr>
        <w:t xml:space="preserve">lish, ularni xalqaro moliya institutlari (Jahon banki, Xalqaro moliya korporatsiyasi, Yevropa tiklanish va taraqqiyot banki) talablari va standartlari darajasiga keltirish majburiyati yuklatilgan. Strategiya doirasida banklarda anderrayting (kredit ajratish haqida qaror qabul qilish) jarayonini markazlashtirish va inson omilini minimallashtirish, sun’iy intellekt va raqamli texnologiyalarga asoslangan avtomatlashtirilgan risk-menejment tizimlarini joriy etish talab qilinmoqda. Bu shuni anglatadiki, bank endilikda kreditni filial xodimining subyektiv xulosasiga tayanib emas, balki qat’iy belgilangan mezonlar, iqtisodiy </w:t>
      </w:r>
      <w:proofErr w:type="gramStart"/>
      <w:r w:rsidRPr="00A55B4D">
        <w:rPr>
          <w:rFonts w:eastAsia="Times New Roman"/>
          <w:color w:val="1F1F1F"/>
          <w:lang w:val="en-US"/>
        </w:rPr>
        <w:t>k</w:t>
      </w:r>
      <w:r w:rsidR="00271C59">
        <w:rPr>
          <w:rFonts w:eastAsia="Times New Roman"/>
          <w:color w:val="1F1F1F"/>
          <w:lang w:val="en-US"/>
        </w:rPr>
        <w:t>o‘</w:t>
      </w:r>
      <w:proofErr w:type="gramEnd"/>
      <w:r w:rsidRPr="00A55B4D">
        <w:rPr>
          <w:rFonts w:eastAsia="Times New Roman"/>
          <w:color w:val="1F1F1F"/>
          <w:lang w:val="en-US"/>
        </w:rPr>
        <w:t xml:space="preserve">rsatkichlar tahlili va mijozning barcha moliyaviy ma’lumotlarini baholovchi tizimlar yordamida ajratishi shart. Bunday </w:t>
      </w:r>
      <w:proofErr w:type="gramStart"/>
      <w:r w:rsidR="00271C59">
        <w:rPr>
          <w:rFonts w:eastAsia="Times New Roman"/>
          <w:color w:val="1F1F1F"/>
          <w:lang w:val="en-US"/>
        </w:rPr>
        <w:t>o‘</w:t>
      </w:r>
      <w:proofErr w:type="gramEnd"/>
      <w:r w:rsidRPr="00A55B4D">
        <w:rPr>
          <w:rFonts w:eastAsia="Times New Roman"/>
          <w:color w:val="1F1F1F"/>
          <w:lang w:val="en-US"/>
        </w:rPr>
        <w:t>zgarishlar muammoli kreditlar paydo b</w:t>
      </w:r>
      <w:r w:rsidR="00271C59">
        <w:rPr>
          <w:rFonts w:eastAsia="Times New Roman"/>
          <w:color w:val="1F1F1F"/>
          <w:lang w:val="en-US"/>
        </w:rPr>
        <w:t>o‘</w:t>
      </w:r>
      <w:r w:rsidRPr="00A55B4D">
        <w:rPr>
          <w:rFonts w:eastAsia="Times New Roman"/>
          <w:color w:val="1F1F1F"/>
          <w:lang w:val="en-US"/>
        </w:rPr>
        <w:t>lishining sabablari bilan kurashish emas, balki ularning ildizini quritish, ya’ni muammo yuzaga kelishidan oldin uning ehtimolligini pasaytirishga qaratilgan profilaktik yondashuv hisoblanadi.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Muammoli kreditlarni (NPL) baholashda amaliy statistika, iqtisodiy agregatsiya va matematik modellashtirishning huquqiy ifodasi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lastRenderedPageBreak/>
        <w:t xml:space="preserve">Yangi qonunchilik va strategik talablar tijorat banklari oldiga muammoli kreditlar (NPL) portfelini boshqarishda amaliy iqtisodiy statistika va matematik modellardan keng va chuqur foydalanish vazifasini </w:t>
      </w:r>
      <w:proofErr w:type="gramStart"/>
      <w:r w:rsidRPr="00A55B4D">
        <w:rPr>
          <w:rFonts w:eastAsia="Times New Roman"/>
          <w:color w:val="1F1F1F"/>
          <w:lang w:val="en-US"/>
        </w:rPr>
        <w:t>q</w:t>
      </w:r>
      <w:r w:rsidR="00271C59">
        <w:rPr>
          <w:rFonts w:eastAsia="Times New Roman"/>
          <w:color w:val="1F1F1F"/>
          <w:lang w:val="en-US"/>
        </w:rPr>
        <w:t>o‘</w:t>
      </w:r>
      <w:proofErr w:type="gramEnd"/>
      <w:r w:rsidRPr="00A55B4D">
        <w:rPr>
          <w:rFonts w:eastAsia="Times New Roman"/>
          <w:color w:val="1F1F1F"/>
          <w:lang w:val="en-US"/>
        </w:rPr>
        <w:t xml:space="preserve">yadi. Xalqaro moliyaviy hisobot standartlari (IFRS 9) joriy etilishi natijasida </w:t>
      </w:r>
      <w:proofErr w:type="gramStart"/>
      <w:r w:rsidR="00271C59">
        <w:rPr>
          <w:rFonts w:eastAsia="Times New Roman"/>
          <w:color w:val="1F1F1F"/>
          <w:lang w:val="en-US"/>
        </w:rPr>
        <w:t>O‘</w:t>
      </w:r>
      <w:proofErr w:type="gramEnd"/>
      <w:r w:rsidRPr="00A55B4D">
        <w:rPr>
          <w:rFonts w:eastAsia="Times New Roman"/>
          <w:color w:val="1F1F1F"/>
          <w:lang w:val="en-US"/>
        </w:rPr>
        <w:t xml:space="preserve">zbekiston banklari endilikda yuzaga kelgan zararlarni emas, balki ehtimoliy, kutilayotgan kredit zararlarini (Expected Credit Losses - ECL) baholashi yuridik jihatdan majburiy etib belgilandi. Kutilayotgan kredit zararlarini </w:t>
      </w:r>
      <w:proofErr w:type="gramStart"/>
      <w:r w:rsidRPr="00A55B4D">
        <w:rPr>
          <w:rFonts w:eastAsia="Times New Roman"/>
          <w:color w:val="1F1F1F"/>
          <w:lang w:val="en-US"/>
        </w:rPr>
        <w:t>t</w:t>
      </w:r>
      <w:r w:rsidR="00271C59">
        <w:rPr>
          <w:rFonts w:eastAsia="Times New Roman"/>
          <w:color w:val="1F1F1F"/>
          <w:lang w:val="en-US"/>
        </w:rPr>
        <w:t>o‘</w:t>
      </w:r>
      <w:proofErr w:type="gramEnd"/>
      <w:r w:rsidR="00EA6A58">
        <w:rPr>
          <w:rFonts w:eastAsia="Times New Roman"/>
          <w:color w:val="1F1F1F"/>
          <w:lang w:val="en-US"/>
        </w:rPr>
        <w:t>g‘</w:t>
      </w:r>
      <w:r w:rsidRPr="00A55B4D">
        <w:rPr>
          <w:rFonts w:eastAsia="Times New Roman"/>
          <w:color w:val="1F1F1F"/>
          <w:lang w:val="en-US"/>
        </w:rPr>
        <w:t>ri hisoblash esa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ridan-t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katta hajmdagi iqtisodiy ma’lumotlarni tahlil qilish, defolt ehtimolligini (Probability of Default - PD), defolt vaqtidagi y</w:t>
      </w:r>
      <w:r w:rsidR="00271C59">
        <w:rPr>
          <w:rFonts w:eastAsia="Times New Roman"/>
          <w:color w:val="1F1F1F"/>
          <w:lang w:val="en-US"/>
        </w:rPr>
        <w:t>o‘</w:t>
      </w:r>
      <w:r w:rsidRPr="00A55B4D">
        <w:rPr>
          <w:rFonts w:eastAsia="Times New Roman"/>
          <w:color w:val="1F1F1F"/>
          <w:lang w:val="en-US"/>
        </w:rPr>
        <w:t>qotishlarni (Loss Given Default - LGD) hamda defolt vaqtidagi qarzdorlik miqdorini (Exposure at Default - EAD) matematik modellashtirishni taqozo etadi.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Bu jarayonda mijozlarning moliyaviy ahvoli, kredit tarixi, </w:t>
      </w:r>
      <w:proofErr w:type="gramStart"/>
      <w:r w:rsidRPr="00A55B4D">
        <w:rPr>
          <w:rFonts w:eastAsia="Times New Roman"/>
          <w:color w:val="1F1F1F"/>
          <w:lang w:val="en-US"/>
        </w:rPr>
        <w:t>t</w:t>
      </w:r>
      <w:r w:rsidR="00271C59">
        <w:rPr>
          <w:rFonts w:eastAsia="Times New Roman"/>
          <w:color w:val="1F1F1F"/>
          <w:lang w:val="en-US"/>
        </w:rPr>
        <w:t>o‘</w:t>
      </w:r>
      <w:proofErr w:type="gramEnd"/>
      <w:r w:rsidRPr="00A55B4D">
        <w:rPr>
          <w:rFonts w:eastAsia="Times New Roman"/>
          <w:color w:val="1F1F1F"/>
          <w:lang w:val="en-US"/>
        </w:rPr>
        <w:t>lov intizomi hamda makroiqtisodiy k</w:t>
      </w:r>
      <w:r w:rsidR="00271C59">
        <w:rPr>
          <w:rFonts w:eastAsia="Times New Roman"/>
          <w:color w:val="1F1F1F"/>
          <w:lang w:val="en-US"/>
        </w:rPr>
        <w:t>o‘</w:t>
      </w:r>
      <w:r w:rsidRPr="00A55B4D">
        <w:rPr>
          <w:rFonts w:eastAsia="Times New Roman"/>
          <w:color w:val="1F1F1F"/>
          <w:lang w:val="en-US"/>
        </w:rPr>
        <w:t xml:space="preserve">rsatkichlarni </w:t>
      </w:r>
      <w:r w:rsidR="00271C59">
        <w:rPr>
          <w:rFonts w:eastAsia="Times New Roman"/>
          <w:color w:val="1F1F1F"/>
          <w:lang w:val="en-US"/>
        </w:rPr>
        <w:t>o‘</w:t>
      </w:r>
      <w:r w:rsidRPr="00A55B4D">
        <w:rPr>
          <w:rFonts w:eastAsia="Times New Roman"/>
          <w:color w:val="1F1F1F"/>
          <w:lang w:val="en-US"/>
        </w:rPr>
        <w:t>zida mujassam etgan ma’lumotlarni toifalarga ajratish,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 xml:space="preserve">ri agregatsiya qilish eng muhim omilga aylanadi. Iqtisodiy statistika fani yutuqlaridan foydalangan holda, jumladan turli regressiyaviy tahlil usullarini (masalan, logistik regressiya) amaliyotga tatbiq etish orqali banklar qarz oluvchining kelajakdagi xatti-harakatlarini prognoz qiluvchi skoring modellarini yaratmoqda. Markaziy bankning tijorat banklarida risklarni boshqarish tizimiga </w:t>
      </w:r>
      <w:proofErr w:type="gramStart"/>
      <w:r w:rsidRPr="00A55B4D">
        <w:rPr>
          <w:rFonts w:eastAsia="Times New Roman"/>
          <w:color w:val="1F1F1F"/>
          <w:lang w:val="en-US"/>
        </w:rPr>
        <w:t>q</w:t>
      </w:r>
      <w:r w:rsidR="00271C59">
        <w:rPr>
          <w:rFonts w:eastAsia="Times New Roman"/>
          <w:color w:val="1F1F1F"/>
          <w:lang w:val="en-US"/>
        </w:rPr>
        <w:t>o‘</w:t>
      </w:r>
      <w:proofErr w:type="gramEnd"/>
      <w:r w:rsidRPr="00A55B4D">
        <w:rPr>
          <w:rFonts w:eastAsia="Times New Roman"/>
          <w:color w:val="1F1F1F"/>
          <w:lang w:val="en-US"/>
        </w:rPr>
        <w:t>yiladigan talablar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 xml:space="preserve">risidagi nizomlarida aynan shunday ilmiy, raqamlarga va statistik qonuniyatlarga asoslangan yondashuvlar talab etiladi. Hukumat va regulyator tomonidan banklarga </w:t>
      </w:r>
      <w:proofErr w:type="gramStart"/>
      <w:r w:rsidR="00271C59">
        <w:rPr>
          <w:rFonts w:eastAsia="Times New Roman"/>
          <w:color w:val="1F1F1F"/>
          <w:lang w:val="en-US"/>
        </w:rPr>
        <w:t>o‘</w:t>
      </w:r>
      <w:proofErr w:type="gramEnd"/>
      <w:r w:rsidRPr="00A55B4D">
        <w:rPr>
          <w:rFonts w:eastAsia="Times New Roman"/>
          <w:color w:val="1F1F1F"/>
          <w:lang w:val="en-US"/>
        </w:rPr>
        <w:t xml:space="preserve">z joriy holatini baholashda stres-testlar (stress testing) </w:t>
      </w:r>
      <w:r w:rsidR="00271C59">
        <w:rPr>
          <w:rFonts w:eastAsia="Times New Roman"/>
          <w:color w:val="1F1F1F"/>
          <w:lang w:val="en-US"/>
        </w:rPr>
        <w:t>o‘</w:t>
      </w:r>
      <w:r w:rsidRPr="00A55B4D">
        <w:rPr>
          <w:rFonts w:eastAsia="Times New Roman"/>
          <w:color w:val="1F1F1F"/>
          <w:lang w:val="en-US"/>
        </w:rPr>
        <w:t>tkazish b</w:t>
      </w:r>
      <w:r w:rsidR="00271C59">
        <w:rPr>
          <w:rFonts w:eastAsia="Times New Roman"/>
          <w:color w:val="1F1F1F"/>
          <w:lang w:val="en-US"/>
        </w:rPr>
        <w:t>o‘</w:t>
      </w:r>
      <w:r w:rsidRPr="00A55B4D">
        <w:rPr>
          <w:rFonts w:eastAsia="Times New Roman"/>
          <w:color w:val="1F1F1F"/>
          <w:lang w:val="en-US"/>
        </w:rPr>
        <w:t>yicha berilayotgan k</w:t>
      </w:r>
      <w:r w:rsidR="00271C59">
        <w:rPr>
          <w:rFonts w:eastAsia="Times New Roman"/>
          <w:color w:val="1F1F1F"/>
          <w:lang w:val="en-US"/>
        </w:rPr>
        <w:t>o‘</w:t>
      </w:r>
      <w:r w:rsidRPr="00A55B4D">
        <w:rPr>
          <w:rFonts w:eastAsia="Times New Roman"/>
          <w:color w:val="1F1F1F"/>
          <w:lang w:val="en-US"/>
        </w:rPr>
        <w:t xml:space="preserve">rsatmalar ham aslida turli noqulay iqtisodiy ssenariylar (inflyatsiyaning keskin oshishi, YaIM </w:t>
      </w:r>
      <w:r w:rsidR="00271C59">
        <w:rPr>
          <w:rFonts w:eastAsia="Times New Roman"/>
          <w:color w:val="1F1F1F"/>
          <w:lang w:val="en-US"/>
        </w:rPr>
        <w:t>o‘</w:t>
      </w:r>
      <w:r w:rsidRPr="00A55B4D">
        <w:rPr>
          <w:rFonts w:eastAsia="Times New Roman"/>
          <w:color w:val="1F1F1F"/>
          <w:lang w:val="en-US"/>
        </w:rPr>
        <w:t xml:space="preserve">sishining sekinlashishi, valyuta kursining </w:t>
      </w:r>
      <w:r w:rsidR="00271C59">
        <w:rPr>
          <w:rFonts w:eastAsia="Times New Roman"/>
          <w:color w:val="1F1F1F"/>
          <w:lang w:val="en-US"/>
        </w:rPr>
        <w:t>o‘</w:t>
      </w:r>
      <w:r w:rsidRPr="00A55B4D">
        <w:rPr>
          <w:rFonts w:eastAsia="Times New Roman"/>
          <w:color w:val="1F1F1F"/>
          <w:lang w:val="en-US"/>
        </w:rPr>
        <w:t>zgarishi) sharoitida kredit portfeli qanday reaksiyaga kirishishini matematik modellashtirish orqali aniqlashga qaratilgandir. Shu ma’noda, bank tizimini isloh qilishga doir qonunlar bevosita moliya sohasi mutaxassislari, iqtisodchi-tahlilchilar oldiga statistika va ekonometrika tamoyillarini yuridik mas’uliyat bilan amaliyotga joriy etishdek ulkan ilmiy-amaliy mas’uliyatni yuklamoqda.</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lastRenderedPageBreak/>
        <w:t>Markaziy bankning prudensial talablari va zaxiralar shakllantirish mexanizmlari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Kredit portfelini qonuniy vositalar orqali </w:t>
      </w:r>
      <w:proofErr w:type="gramStart"/>
      <w:r w:rsidRPr="00A55B4D">
        <w:rPr>
          <w:rFonts w:eastAsia="Times New Roman"/>
          <w:color w:val="1F1F1F"/>
          <w:lang w:val="en-US"/>
        </w:rPr>
        <w:t>so</w:t>
      </w:r>
      <w:r w:rsidR="00EA6A58">
        <w:rPr>
          <w:rFonts w:eastAsia="Times New Roman"/>
          <w:color w:val="1F1F1F"/>
          <w:lang w:val="en-US"/>
        </w:rPr>
        <w:t>g‘</w:t>
      </w:r>
      <w:proofErr w:type="gramEnd"/>
      <w:r w:rsidRPr="00A55B4D">
        <w:rPr>
          <w:rFonts w:eastAsia="Times New Roman"/>
          <w:color w:val="1F1F1F"/>
          <w:lang w:val="en-US"/>
        </w:rPr>
        <w:t xml:space="preserve">lomlashtirishning yana bir muhim mexanizmi bu </w:t>
      </w:r>
      <w:r w:rsidR="00271C59">
        <w:rPr>
          <w:rFonts w:eastAsia="Times New Roman"/>
          <w:color w:val="1F1F1F"/>
          <w:lang w:val="en-US"/>
        </w:rPr>
        <w:t>O‘</w:t>
      </w:r>
      <w:r w:rsidRPr="00A55B4D">
        <w:rPr>
          <w:rFonts w:eastAsia="Times New Roman"/>
          <w:color w:val="1F1F1F"/>
          <w:lang w:val="en-US"/>
        </w:rPr>
        <w:t xml:space="preserve">zbekiston Respublikasi Markaziy banki tomonidan </w:t>
      </w:r>
      <w:r w:rsidR="00271C59">
        <w:rPr>
          <w:rFonts w:eastAsia="Times New Roman"/>
          <w:color w:val="1F1F1F"/>
          <w:lang w:val="en-US"/>
        </w:rPr>
        <w:t>o‘</w:t>
      </w:r>
      <w:r w:rsidRPr="00A55B4D">
        <w:rPr>
          <w:rFonts w:eastAsia="Times New Roman"/>
          <w:color w:val="1F1F1F"/>
          <w:lang w:val="en-US"/>
        </w:rPr>
        <w:t xml:space="preserve">rnatilgan prudensial talablar tizimidir. Xususan, tijorat banklari aktivlari sifatini tasniflash va ular </w:t>
      </w:r>
      <w:proofErr w:type="gramStart"/>
      <w:r w:rsidRPr="00A55B4D">
        <w:rPr>
          <w:rFonts w:eastAsia="Times New Roman"/>
          <w:color w:val="1F1F1F"/>
          <w:lang w:val="en-US"/>
        </w:rPr>
        <w:t>b</w:t>
      </w:r>
      <w:r w:rsidR="00271C59">
        <w:rPr>
          <w:rFonts w:eastAsia="Times New Roman"/>
          <w:color w:val="1F1F1F"/>
          <w:lang w:val="en-US"/>
        </w:rPr>
        <w:t>o‘</w:t>
      </w:r>
      <w:proofErr w:type="gramEnd"/>
      <w:r w:rsidRPr="00A55B4D">
        <w:rPr>
          <w:rFonts w:eastAsia="Times New Roman"/>
          <w:color w:val="1F1F1F"/>
          <w:lang w:val="en-US"/>
        </w:rPr>
        <w:t>yicha ehtimoliy y</w:t>
      </w:r>
      <w:r w:rsidR="00271C59">
        <w:rPr>
          <w:rFonts w:eastAsia="Times New Roman"/>
          <w:color w:val="1F1F1F"/>
          <w:lang w:val="en-US"/>
        </w:rPr>
        <w:t>o‘</w:t>
      </w:r>
      <w:r w:rsidRPr="00A55B4D">
        <w:rPr>
          <w:rFonts w:eastAsia="Times New Roman"/>
          <w:color w:val="1F1F1F"/>
          <w:lang w:val="en-US"/>
        </w:rPr>
        <w:t>qotishlarni qoplash uchun zaxiralar shakllantirish tartibi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 xml:space="preserve">risidagi Nizom banklar uchun </w:t>
      </w:r>
      <w:r w:rsidR="00271C59">
        <w:rPr>
          <w:rFonts w:eastAsia="Times New Roman"/>
          <w:color w:val="1F1F1F"/>
          <w:lang w:val="en-US"/>
        </w:rPr>
        <w:t>o‘</w:t>
      </w:r>
      <w:r w:rsidRPr="00A55B4D">
        <w:rPr>
          <w:rFonts w:eastAsia="Times New Roman"/>
          <w:color w:val="1F1F1F"/>
          <w:lang w:val="en-US"/>
        </w:rPr>
        <w:t>ziga xos qat’iy y</w:t>
      </w:r>
      <w:r w:rsidR="00271C59">
        <w:rPr>
          <w:rFonts w:eastAsia="Times New Roman"/>
          <w:color w:val="1F1F1F"/>
          <w:lang w:val="en-US"/>
        </w:rPr>
        <w:t>o‘</w:t>
      </w:r>
      <w:r w:rsidRPr="00A55B4D">
        <w:rPr>
          <w:rFonts w:eastAsia="Times New Roman"/>
          <w:color w:val="1F1F1F"/>
          <w:lang w:val="en-US"/>
        </w:rPr>
        <w:t xml:space="preserve">riqnoma hisoblanadi. Mazkur hujjat banklarning barcha kreditlari va boshqa aktivlarini ularning sifatiga, qaytarilish ehtimoli va mijozning </w:t>
      </w:r>
      <w:proofErr w:type="gramStart"/>
      <w:r w:rsidRPr="00A55B4D">
        <w:rPr>
          <w:rFonts w:eastAsia="Times New Roman"/>
          <w:color w:val="1F1F1F"/>
          <w:lang w:val="en-US"/>
        </w:rPr>
        <w:t>t</w:t>
      </w:r>
      <w:r w:rsidR="00271C59">
        <w:rPr>
          <w:rFonts w:eastAsia="Times New Roman"/>
          <w:color w:val="1F1F1F"/>
          <w:lang w:val="en-US"/>
        </w:rPr>
        <w:t>o‘</w:t>
      </w:r>
      <w:proofErr w:type="gramEnd"/>
      <w:r w:rsidRPr="00A55B4D">
        <w:rPr>
          <w:rFonts w:eastAsia="Times New Roman"/>
          <w:color w:val="1F1F1F"/>
          <w:lang w:val="en-US"/>
        </w:rPr>
        <w:t>lov qobiliyatiga qarab standart, substandart, qoniqarsiz, shubhali va umidsiz kabi toifalarga qat’iy tasniflanishini talab etadi.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Ushbu tasniflash qoidasi nafaqat </w:t>
      </w:r>
      <w:proofErr w:type="gramStart"/>
      <w:r w:rsidRPr="00A55B4D">
        <w:rPr>
          <w:rFonts w:eastAsia="Times New Roman"/>
          <w:color w:val="1F1F1F"/>
          <w:lang w:val="en-US"/>
        </w:rPr>
        <w:t>qo</w:t>
      </w:r>
      <w:r w:rsidR="00EA6A58">
        <w:rPr>
          <w:rFonts w:eastAsia="Times New Roman"/>
          <w:color w:val="1F1F1F"/>
          <w:lang w:val="en-US"/>
        </w:rPr>
        <w:t>g‘</w:t>
      </w:r>
      <w:proofErr w:type="gramEnd"/>
      <w:r w:rsidRPr="00A55B4D">
        <w:rPr>
          <w:rFonts w:eastAsia="Times New Roman"/>
          <w:color w:val="1F1F1F"/>
          <w:lang w:val="en-US"/>
        </w:rPr>
        <w:t xml:space="preserve">ozdagi atamalar, balki har bir toifa uchun bankning </w:t>
      </w:r>
      <w:r w:rsidR="00271C59">
        <w:rPr>
          <w:rFonts w:eastAsia="Times New Roman"/>
          <w:color w:val="1F1F1F"/>
          <w:lang w:val="en-US"/>
        </w:rPr>
        <w:t>o‘</w:t>
      </w:r>
      <w:r w:rsidRPr="00A55B4D">
        <w:rPr>
          <w:rFonts w:eastAsia="Times New Roman"/>
          <w:color w:val="1F1F1F"/>
          <w:lang w:val="en-US"/>
        </w:rPr>
        <w:t>z sof foydasi hisobidan Markaziy bankda maxsus ehtimoliy y</w:t>
      </w:r>
      <w:r w:rsidR="00271C59">
        <w:rPr>
          <w:rFonts w:eastAsia="Times New Roman"/>
          <w:color w:val="1F1F1F"/>
          <w:lang w:val="en-US"/>
        </w:rPr>
        <w:t>o‘</w:t>
      </w:r>
      <w:r w:rsidRPr="00A55B4D">
        <w:rPr>
          <w:rFonts w:eastAsia="Times New Roman"/>
          <w:color w:val="1F1F1F"/>
          <w:lang w:val="en-US"/>
        </w:rPr>
        <w:t xml:space="preserve">qotishlarni qoplash zaxiralarini shakllantirish majburiyatini keltirib chiqaradi. Ya’ni, agar bank riskli, muammoli </w:t>
      </w:r>
      <w:proofErr w:type="gramStart"/>
      <w:r w:rsidRPr="00A55B4D">
        <w:rPr>
          <w:rFonts w:eastAsia="Times New Roman"/>
          <w:color w:val="1F1F1F"/>
          <w:lang w:val="en-US"/>
        </w:rPr>
        <w:t>b</w:t>
      </w:r>
      <w:r w:rsidR="00271C59">
        <w:rPr>
          <w:rFonts w:eastAsia="Times New Roman"/>
          <w:color w:val="1F1F1F"/>
          <w:lang w:val="en-US"/>
        </w:rPr>
        <w:t>o‘</w:t>
      </w:r>
      <w:proofErr w:type="gramEnd"/>
      <w:r w:rsidRPr="00A55B4D">
        <w:rPr>
          <w:rFonts w:eastAsia="Times New Roman"/>
          <w:color w:val="1F1F1F"/>
          <w:lang w:val="en-US"/>
        </w:rPr>
        <w:t>lish ehtimoli yuqori b</w:t>
      </w:r>
      <w:r w:rsidR="00271C59">
        <w:rPr>
          <w:rFonts w:eastAsia="Times New Roman"/>
          <w:color w:val="1F1F1F"/>
          <w:lang w:val="en-US"/>
        </w:rPr>
        <w:t>o‘</w:t>
      </w:r>
      <w:r w:rsidRPr="00A55B4D">
        <w:rPr>
          <w:rFonts w:eastAsia="Times New Roman"/>
          <w:color w:val="1F1F1F"/>
          <w:lang w:val="en-US"/>
        </w:rPr>
        <w:t xml:space="preserve">lgan mijozlarga kredit ajratsa va bu kreditlar qoniqarsiz yoki shubhali toifasiga </w:t>
      </w:r>
      <w:r w:rsidR="00271C59">
        <w:rPr>
          <w:rFonts w:eastAsia="Times New Roman"/>
          <w:color w:val="1F1F1F"/>
          <w:lang w:val="en-US"/>
        </w:rPr>
        <w:t>o‘</w:t>
      </w:r>
      <w:r w:rsidRPr="00A55B4D">
        <w:rPr>
          <w:rFonts w:eastAsia="Times New Roman"/>
          <w:color w:val="1F1F1F"/>
          <w:lang w:val="en-US"/>
        </w:rPr>
        <w:t xml:space="preserve">tsa, bank </w:t>
      </w:r>
      <w:r w:rsidR="00271C59">
        <w:rPr>
          <w:rFonts w:eastAsia="Times New Roman"/>
          <w:color w:val="1F1F1F"/>
          <w:lang w:val="en-US"/>
        </w:rPr>
        <w:t>o‘</w:t>
      </w:r>
      <w:r w:rsidRPr="00A55B4D">
        <w:rPr>
          <w:rFonts w:eastAsia="Times New Roman"/>
          <w:color w:val="1F1F1F"/>
          <w:lang w:val="en-US"/>
        </w:rPr>
        <w:t>z foydasidan katta miqdordagi mabla</w:t>
      </w:r>
      <w:r w:rsidR="00EA6A58">
        <w:rPr>
          <w:rFonts w:eastAsia="Times New Roman"/>
          <w:color w:val="1F1F1F"/>
          <w:lang w:val="en-US"/>
        </w:rPr>
        <w:t>g‘</w:t>
      </w:r>
      <w:r w:rsidRPr="00A55B4D">
        <w:rPr>
          <w:rFonts w:eastAsia="Times New Roman"/>
          <w:color w:val="1F1F1F"/>
          <w:lang w:val="en-US"/>
        </w:rPr>
        <w:t>ni zaxiraga muzlatib q</w:t>
      </w:r>
      <w:r w:rsidR="00271C59">
        <w:rPr>
          <w:rFonts w:eastAsia="Times New Roman"/>
          <w:color w:val="1F1F1F"/>
          <w:lang w:val="en-US"/>
        </w:rPr>
        <w:t>o‘</w:t>
      </w:r>
      <w:r w:rsidRPr="00A55B4D">
        <w:rPr>
          <w:rFonts w:eastAsia="Times New Roman"/>
          <w:color w:val="1F1F1F"/>
          <w:lang w:val="en-US"/>
        </w:rPr>
        <w:t>yishga majbur b</w:t>
      </w:r>
      <w:r w:rsidR="00271C59">
        <w:rPr>
          <w:rFonts w:eastAsia="Times New Roman"/>
          <w:color w:val="1F1F1F"/>
          <w:lang w:val="en-US"/>
        </w:rPr>
        <w:t>o‘</w:t>
      </w:r>
      <w:r w:rsidRPr="00A55B4D">
        <w:rPr>
          <w:rFonts w:eastAsia="Times New Roman"/>
          <w:color w:val="1F1F1F"/>
          <w:lang w:val="en-US"/>
        </w:rPr>
        <w:t xml:space="preserve">ladi. Bu </w:t>
      </w:r>
      <w:proofErr w:type="gramStart"/>
      <w:r w:rsidR="00271C59">
        <w:rPr>
          <w:rFonts w:eastAsia="Times New Roman"/>
          <w:color w:val="1F1F1F"/>
          <w:lang w:val="en-US"/>
        </w:rPr>
        <w:t>o‘</w:t>
      </w:r>
      <w:proofErr w:type="gramEnd"/>
      <w:r w:rsidRPr="00A55B4D">
        <w:rPr>
          <w:rFonts w:eastAsia="Times New Roman"/>
          <w:color w:val="1F1F1F"/>
          <w:lang w:val="en-US"/>
        </w:rPr>
        <w:t>ziga xos moliyaviy jazo mexanizmi b</w:t>
      </w:r>
      <w:r w:rsidR="00271C59">
        <w:rPr>
          <w:rFonts w:eastAsia="Times New Roman"/>
          <w:color w:val="1F1F1F"/>
          <w:lang w:val="en-US"/>
        </w:rPr>
        <w:t>o‘</w:t>
      </w:r>
      <w:r w:rsidRPr="00A55B4D">
        <w:rPr>
          <w:rFonts w:eastAsia="Times New Roman"/>
          <w:color w:val="1F1F1F"/>
          <w:lang w:val="en-US"/>
        </w:rPr>
        <w:t>lib, banklarning yengil-yelpi daromad ketidan quvib, ishonchsiz loyihalarni moliyalashtirishiga (moral hazard) qonuniy jihatdan t</w:t>
      </w:r>
      <w:r w:rsidR="00271C59">
        <w:rPr>
          <w:rFonts w:eastAsia="Times New Roman"/>
          <w:color w:val="1F1F1F"/>
          <w:lang w:val="en-US"/>
        </w:rPr>
        <w:t>o‘</w:t>
      </w:r>
      <w:r w:rsidRPr="00A55B4D">
        <w:rPr>
          <w:rFonts w:eastAsia="Times New Roman"/>
          <w:color w:val="1F1F1F"/>
          <w:lang w:val="en-US"/>
        </w:rPr>
        <w:t>siq b</w:t>
      </w:r>
      <w:r w:rsidR="00271C59">
        <w:rPr>
          <w:rFonts w:eastAsia="Times New Roman"/>
          <w:color w:val="1F1F1F"/>
          <w:lang w:val="en-US"/>
        </w:rPr>
        <w:t>o‘</w:t>
      </w:r>
      <w:r w:rsidRPr="00A55B4D">
        <w:rPr>
          <w:rFonts w:eastAsia="Times New Roman"/>
          <w:color w:val="1F1F1F"/>
          <w:lang w:val="en-US"/>
        </w:rPr>
        <w:t xml:space="preserve">ladi. Zaxiralash </w:t>
      </w:r>
      <w:proofErr w:type="gramStart"/>
      <w:r w:rsidRPr="00A55B4D">
        <w:rPr>
          <w:rFonts w:eastAsia="Times New Roman"/>
          <w:color w:val="1F1F1F"/>
          <w:lang w:val="en-US"/>
        </w:rPr>
        <w:t>b</w:t>
      </w:r>
      <w:r w:rsidR="00271C59">
        <w:rPr>
          <w:rFonts w:eastAsia="Times New Roman"/>
          <w:color w:val="1F1F1F"/>
          <w:lang w:val="en-US"/>
        </w:rPr>
        <w:t>o‘</w:t>
      </w:r>
      <w:proofErr w:type="gramEnd"/>
      <w:r w:rsidRPr="00A55B4D">
        <w:rPr>
          <w:rFonts w:eastAsia="Times New Roman"/>
          <w:color w:val="1F1F1F"/>
          <w:lang w:val="en-US"/>
        </w:rPr>
        <w:t>yicha bu qat’iy qoidalar kredit q</w:t>
      </w:r>
      <w:r w:rsidR="00271C59">
        <w:rPr>
          <w:rFonts w:eastAsia="Times New Roman"/>
          <w:color w:val="1F1F1F"/>
          <w:lang w:val="en-US"/>
        </w:rPr>
        <w:t>o‘</w:t>
      </w:r>
      <w:r w:rsidRPr="00A55B4D">
        <w:rPr>
          <w:rFonts w:eastAsia="Times New Roman"/>
          <w:color w:val="1F1F1F"/>
          <w:lang w:val="en-US"/>
        </w:rPr>
        <w:t xml:space="preserve">mitasi a’zolarini va filial rahbarlarini har bir ajratilayotgan kreditning biznes-rejasi, pul oqimlari va ta’minotini yetti marta </w:t>
      </w:r>
      <w:r w:rsidR="00271C59">
        <w:rPr>
          <w:rFonts w:eastAsia="Times New Roman"/>
          <w:color w:val="1F1F1F"/>
          <w:lang w:val="en-US"/>
        </w:rPr>
        <w:t>o‘</w:t>
      </w:r>
      <w:r w:rsidRPr="00A55B4D">
        <w:rPr>
          <w:rFonts w:eastAsia="Times New Roman"/>
          <w:color w:val="1F1F1F"/>
          <w:lang w:val="en-US"/>
        </w:rPr>
        <w:t xml:space="preserve">lchab bir marta kesish tamoyili asosida chuqur tahlil qilishga majbur etadi. Oqibatda, butun bank tizimi </w:t>
      </w:r>
      <w:proofErr w:type="gramStart"/>
      <w:r w:rsidRPr="00A55B4D">
        <w:rPr>
          <w:rFonts w:eastAsia="Times New Roman"/>
          <w:color w:val="1F1F1F"/>
          <w:lang w:val="en-US"/>
        </w:rPr>
        <w:t>b</w:t>
      </w:r>
      <w:r w:rsidR="00271C59">
        <w:rPr>
          <w:rFonts w:eastAsia="Times New Roman"/>
          <w:color w:val="1F1F1F"/>
          <w:lang w:val="en-US"/>
        </w:rPr>
        <w:t>o‘</w:t>
      </w:r>
      <w:proofErr w:type="gramEnd"/>
      <w:r w:rsidRPr="00A55B4D">
        <w:rPr>
          <w:rFonts w:eastAsia="Times New Roman"/>
          <w:color w:val="1F1F1F"/>
          <w:lang w:val="en-US"/>
        </w:rPr>
        <w:t>yicha ehtiyotsiz kreditlash siyosati pasayadi va tizimning umumiy likvidligi, zarbalarga bardoshliligi ortadi.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Undiruv mexanizmlarini raqamlashtirish va huquqiy munosabatlardagi yangicha yondashuvlar</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Qonunchilikda belgilangan talablarga </w:t>
      </w:r>
      <w:proofErr w:type="gramStart"/>
      <w:r w:rsidRPr="00A55B4D">
        <w:rPr>
          <w:rFonts w:eastAsia="Times New Roman"/>
          <w:color w:val="1F1F1F"/>
          <w:lang w:val="en-US"/>
        </w:rPr>
        <w:t>k</w:t>
      </w:r>
      <w:r w:rsidR="00271C59">
        <w:rPr>
          <w:rFonts w:eastAsia="Times New Roman"/>
          <w:color w:val="1F1F1F"/>
          <w:lang w:val="en-US"/>
        </w:rPr>
        <w:t>o‘</w:t>
      </w:r>
      <w:proofErr w:type="gramEnd"/>
      <w:r w:rsidRPr="00A55B4D">
        <w:rPr>
          <w:rFonts w:eastAsia="Times New Roman"/>
          <w:color w:val="1F1F1F"/>
          <w:lang w:val="en-US"/>
        </w:rPr>
        <w:t>ra kredit risklari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baholangan taqdirda ham, iqtisodiyotdagi kutilmagan tashqi zarbalar (shoklar) sababli ma’lum miqdordagi NPL larning paydo b</w:t>
      </w:r>
      <w:r w:rsidR="00271C59">
        <w:rPr>
          <w:rFonts w:eastAsia="Times New Roman"/>
          <w:color w:val="1F1F1F"/>
          <w:lang w:val="en-US"/>
        </w:rPr>
        <w:t>o‘</w:t>
      </w:r>
      <w:r w:rsidRPr="00A55B4D">
        <w:rPr>
          <w:rFonts w:eastAsia="Times New Roman"/>
          <w:color w:val="1F1F1F"/>
          <w:lang w:val="en-US"/>
        </w:rPr>
        <w:t xml:space="preserve">lishi muqarrar jarayondir. Shuning uchun davlat tomonidan nafaqat risklarning oldini olish, balki yuzaga kelgan muammoli </w:t>
      </w:r>
      <w:r w:rsidRPr="00A55B4D">
        <w:rPr>
          <w:rFonts w:eastAsia="Times New Roman"/>
          <w:color w:val="1F1F1F"/>
          <w:lang w:val="en-US"/>
        </w:rPr>
        <w:lastRenderedPageBreak/>
        <w:t xml:space="preserve">qarzdorliklarni bank foydasiga, demakki omonatchilar va investorlar foydasiga samarali va tezkor undirishning huquqiy bazasi takomillashtirilmoqda. Bugungi kunda sud tartibi va sudgacha </w:t>
      </w:r>
      <w:proofErr w:type="gramStart"/>
      <w:r w:rsidRPr="00A55B4D">
        <w:rPr>
          <w:rFonts w:eastAsia="Times New Roman"/>
          <w:color w:val="1F1F1F"/>
          <w:lang w:val="en-US"/>
        </w:rPr>
        <w:t>b</w:t>
      </w:r>
      <w:r w:rsidR="00271C59">
        <w:rPr>
          <w:rFonts w:eastAsia="Times New Roman"/>
          <w:color w:val="1F1F1F"/>
          <w:lang w:val="en-US"/>
        </w:rPr>
        <w:t>o‘</w:t>
      </w:r>
      <w:proofErr w:type="gramEnd"/>
      <w:r w:rsidRPr="00A55B4D">
        <w:rPr>
          <w:rFonts w:eastAsia="Times New Roman"/>
          <w:color w:val="1F1F1F"/>
          <w:lang w:val="en-US"/>
        </w:rPr>
        <w:t xml:space="preserve">lgan tartibda undiruvni qaratish masalalari fuqarolik va iqtisodiy protsessual qonunchilik hujjatlariga kiritilgan </w:t>
      </w:r>
      <w:r w:rsidR="00271C59">
        <w:rPr>
          <w:rFonts w:eastAsia="Times New Roman"/>
          <w:color w:val="1F1F1F"/>
          <w:lang w:val="en-US"/>
        </w:rPr>
        <w:t>o‘</w:t>
      </w:r>
      <w:r w:rsidRPr="00A55B4D">
        <w:rPr>
          <w:rFonts w:eastAsia="Times New Roman"/>
          <w:color w:val="1F1F1F"/>
          <w:lang w:val="en-US"/>
        </w:rPr>
        <w:t>zgarishlar asosida ancha soddalashtirildi.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Ayniqsa, axborot-kommunikatsiya texnologiyalari va raqamli integratsiyaning huquqiy amaliyotga tatbiq etilishi inqilobiy </w:t>
      </w:r>
      <w:proofErr w:type="gramStart"/>
      <w:r w:rsidR="00271C59">
        <w:rPr>
          <w:rFonts w:eastAsia="Times New Roman"/>
          <w:color w:val="1F1F1F"/>
          <w:lang w:val="en-US"/>
        </w:rPr>
        <w:t>o‘</w:t>
      </w:r>
      <w:proofErr w:type="gramEnd"/>
      <w:r w:rsidRPr="00A55B4D">
        <w:rPr>
          <w:rFonts w:eastAsia="Times New Roman"/>
          <w:color w:val="1F1F1F"/>
          <w:lang w:val="en-US"/>
        </w:rPr>
        <w:t>zgarishlarga sabab b</w:t>
      </w:r>
      <w:r w:rsidR="00271C59">
        <w:rPr>
          <w:rFonts w:eastAsia="Times New Roman"/>
          <w:color w:val="1F1F1F"/>
          <w:lang w:val="en-US"/>
        </w:rPr>
        <w:t>o‘</w:t>
      </w:r>
      <w:r w:rsidRPr="00A55B4D">
        <w:rPr>
          <w:rFonts w:eastAsia="Times New Roman"/>
          <w:color w:val="1F1F1F"/>
          <w:lang w:val="en-US"/>
        </w:rPr>
        <w:t xml:space="preserve">ldi. Banklar endilikda qarzdorlikni undirish </w:t>
      </w:r>
      <w:proofErr w:type="gramStart"/>
      <w:r w:rsidRPr="00A55B4D">
        <w:rPr>
          <w:rFonts w:eastAsia="Times New Roman"/>
          <w:color w:val="1F1F1F"/>
          <w:lang w:val="en-US"/>
        </w:rPr>
        <w:t>b</w:t>
      </w:r>
      <w:r w:rsidR="00271C59">
        <w:rPr>
          <w:rFonts w:eastAsia="Times New Roman"/>
          <w:color w:val="1F1F1F"/>
          <w:lang w:val="en-US"/>
        </w:rPr>
        <w:t>o‘</w:t>
      </w:r>
      <w:proofErr w:type="gramEnd"/>
      <w:r w:rsidRPr="00A55B4D">
        <w:rPr>
          <w:rFonts w:eastAsia="Times New Roman"/>
          <w:color w:val="1F1F1F"/>
          <w:lang w:val="en-US"/>
        </w:rPr>
        <w:t>yicha da’vo arizalarini, hujjatlar yi</w:t>
      </w:r>
      <w:r w:rsidR="00EA6A58">
        <w:rPr>
          <w:rFonts w:eastAsia="Times New Roman"/>
          <w:color w:val="1F1F1F"/>
          <w:lang w:val="en-US"/>
        </w:rPr>
        <w:t>g‘</w:t>
      </w:r>
      <w:r w:rsidRPr="00A55B4D">
        <w:rPr>
          <w:rFonts w:eastAsia="Times New Roman"/>
          <w:color w:val="1F1F1F"/>
          <w:lang w:val="en-US"/>
        </w:rPr>
        <w:t xml:space="preserve">majildini sudlarning yagona elektron axborot tizimlari orqali masofadan, elektron raqamli imzo bilan tasdiqlangan holda taqdim etmoqda. Sud muhokamalari va qabul qilingan qarorlar ham raqamli platformalar orqali </w:t>
      </w:r>
      <w:proofErr w:type="gramStart"/>
      <w:r w:rsidR="00271C59">
        <w:rPr>
          <w:rFonts w:eastAsia="Times New Roman"/>
          <w:color w:val="1F1F1F"/>
          <w:lang w:val="en-US"/>
        </w:rPr>
        <w:t>O‘</w:t>
      </w:r>
      <w:proofErr w:type="gramEnd"/>
      <w:r w:rsidRPr="00A55B4D">
        <w:rPr>
          <w:rFonts w:eastAsia="Times New Roman"/>
          <w:color w:val="1F1F1F"/>
          <w:lang w:val="en-US"/>
        </w:rPr>
        <w:t>zbekiston Respublikasi Bosh prokuraturasi huzuridagi Majburiy ijro byurosining (MIB) avtomatlashtirilgan dasturiy ta’minotiga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ridan-t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 xml:space="preserve">ri yuborilmoqda. Bu byurokratik </w:t>
      </w:r>
      <w:proofErr w:type="gramStart"/>
      <w:r w:rsidRPr="00A55B4D">
        <w:rPr>
          <w:rFonts w:eastAsia="Times New Roman"/>
          <w:color w:val="1F1F1F"/>
          <w:lang w:val="en-US"/>
        </w:rPr>
        <w:t>t</w:t>
      </w:r>
      <w:r w:rsidR="00271C59">
        <w:rPr>
          <w:rFonts w:eastAsia="Times New Roman"/>
          <w:color w:val="1F1F1F"/>
          <w:lang w:val="en-US"/>
        </w:rPr>
        <w:t>o‘</w:t>
      </w:r>
      <w:proofErr w:type="gramEnd"/>
      <w:r w:rsidRPr="00A55B4D">
        <w:rPr>
          <w:rFonts w:eastAsia="Times New Roman"/>
          <w:color w:val="1F1F1F"/>
          <w:lang w:val="en-US"/>
        </w:rPr>
        <w:t>siqlarni, qo</w:t>
      </w:r>
      <w:r w:rsidR="00EA6A58">
        <w:rPr>
          <w:rFonts w:eastAsia="Times New Roman"/>
          <w:color w:val="1F1F1F"/>
          <w:lang w:val="en-US"/>
        </w:rPr>
        <w:t>g‘</w:t>
      </w:r>
      <w:r w:rsidRPr="00A55B4D">
        <w:rPr>
          <w:rFonts w:eastAsia="Times New Roman"/>
          <w:color w:val="1F1F1F"/>
          <w:lang w:val="en-US"/>
        </w:rPr>
        <w:t>ozbozlikni va ijro jarayonining ch</w:t>
      </w:r>
      <w:r w:rsidR="00271C59">
        <w:rPr>
          <w:rFonts w:eastAsia="Times New Roman"/>
          <w:color w:val="1F1F1F"/>
          <w:lang w:val="en-US"/>
        </w:rPr>
        <w:t>o‘</w:t>
      </w:r>
      <w:r w:rsidRPr="00A55B4D">
        <w:rPr>
          <w:rFonts w:eastAsia="Times New Roman"/>
          <w:color w:val="1F1F1F"/>
          <w:lang w:val="en-US"/>
        </w:rPr>
        <w:t xml:space="preserve">zilib ketishini keskin kamaytirib, bank aktivlarining tezroq </w:t>
      </w:r>
      <w:r w:rsidR="00271C59">
        <w:rPr>
          <w:rFonts w:eastAsia="Times New Roman"/>
          <w:color w:val="1F1F1F"/>
          <w:lang w:val="en-US"/>
        </w:rPr>
        <w:t>o‘</w:t>
      </w:r>
      <w:r w:rsidRPr="00A55B4D">
        <w:rPr>
          <w:rFonts w:eastAsia="Times New Roman"/>
          <w:color w:val="1F1F1F"/>
          <w:lang w:val="en-US"/>
        </w:rPr>
        <w:t>z balansiga pul k</w:t>
      </w:r>
      <w:r w:rsidR="00271C59">
        <w:rPr>
          <w:rFonts w:eastAsia="Times New Roman"/>
          <w:color w:val="1F1F1F"/>
          <w:lang w:val="en-US"/>
        </w:rPr>
        <w:t>o‘</w:t>
      </w:r>
      <w:r w:rsidRPr="00A55B4D">
        <w:rPr>
          <w:rFonts w:eastAsia="Times New Roman"/>
          <w:color w:val="1F1F1F"/>
          <w:lang w:val="en-US"/>
        </w:rPr>
        <w:t xml:space="preserve">rinishida qaytishini ta’minlayapti. Bundan tashqari, ayrim turdagi garovga </w:t>
      </w:r>
      <w:proofErr w:type="gramStart"/>
      <w:r w:rsidRPr="00A55B4D">
        <w:rPr>
          <w:rFonts w:eastAsia="Times New Roman"/>
          <w:color w:val="1F1F1F"/>
          <w:lang w:val="en-US"/>
        </w:rPr>
        <w:t>q</w:t>
      </w:r>
      <w:r w:rsidR="00271C59">
        <w:rPr>
          <w:rFonts w:eastAsia="Times New Roman"/>
          <w:color w:val="1F1F1F"/>
          <w:lang w:val="en-US"/>
        </w:rPr>
        <w:t>o‘</w:t>
      </w:r>
      <w:proofErr w:type="gramEnd"/>
      <w:r w:rsidRPr="00A55B4D">
        <w:rPr>
          <w:rFonts w:eastAsia="Times New Roman"/>
          <w:color w:val="1F1F1F"/>
          <w:lang w:val="en-US"/>
        </w:rPr>
        <w:t>yilgan mol-mulklarga (ayniqsa k</w:t>
      </w:r>
      <w:r w:rsidR="00271C59">
        <w:rPr>
          <w:rFonts w:eastAsia="Times New Roman"/>
          <w:color w:val="1F1F1F"/>
          <w:lang w:val="en-US"/>
        </w:rPr>
        <w:t>o‘</w:t>
      </w:r>
      <w:r w:rsidRPr="00A55B4D">
        <w:rPr>
          <w:rFonts w:eastAsia="Times New Roman"/>
          <w:color w:val="1F1F1F"/>
          <w:lang w:val="en-US"/>
        </w:rPr>
        <w:t xml:space="preserve">char mulklar, avtotransport vositalari) nisbatan undiruvni notariusning ijro xatlari asosida, sudsiz tartibda amalga oshirish amaliyoti qonunchilikda mustahkamlandi. Bu banklar uchun ajoyib huquqiy insturment </w:t>
      </w:r>
      <w:proofErr w:type="gramStart"/>
      <w:r w:rsidRPr="00A55B4D">
        <w:rPr>
          <w:rFonts w:eastAsia="Times New Roman"/>
          <w:color w:val="1F1F1F"/>
          <w:lang w:val="en-US"/>
        </w:rPr>
        <w:t>b</w:t>
      </w:r>
      <w:r w:rsidR="00271C59">
        <w:rPr>
          <w:rFonts w:eastAsia="Times New Roman"/>
          <w:color w:val="1F1F1F"/>
          <w:lang w:val="en-US"/>
        </w:rPr>
        <w:t>o‘</w:t>
      </w:r>
      <w:proofErr w:type="gramEnd"/>
      <w:r w:rsidRPr="00A55B4D">
        <w:rPr>
          <w:rFonts w:eastAsia="Times New Roman"/>
          <w:color w:val="1F1F1F"/>
          <w:lang w:val="en-US"/>
        </w:rPr>
        <w:t xml:space="preserve">lib, oylab davom etadigan sud jarayonlarini chetlab </w:t>
      </w:r>
      <w:r w:rsidR="00271C59">
        <w:rPr>
          <w:rFonts w:eastAsia="Times New Roman"/>
          <w:color w:val="1F1F1F"/>
          <w:lang w:val="en-US"/>
        </w:rPr>
        <w:t>o‘</w:t>
      </w:r>
      <w:r w:rsidRPr="00A55B4D">
        <w:rPr>
          <w:rFonts w:eastAsia="Times New Roman"/>
          <w:color w:val="1F1F1F"/>
          <w:lang w:val="en-US"/>
        </w:rPr>
        <w:t xml:space="preserve">tish va undiruv jarayonini tezlashtirish imkonini beradi. Shuningdek, garov mulklarini sotishda inson aralashuvini hamda turli korrupsion sxemalarni </w:t>
      </w:r>
      <w:proofErr w:type="gramStart"/>
      <w:r w:rsidRPr="00A55B4D">
        <w:rPr>
          <w:rFonts w:eastAsia="Times New Roman"/>
          <w:color w:val="1F1F1F"/>
          <w:lang w:val="en-US"/>
        </w:rPr>
        <w:t>y</w:t>
      </w:r>
      <w:r w:rsidR="00271C59">
        <w:rPr>
          <w:rFonts w:eastAsia="Times New Roman"/>
          <w:color w:val="1F1F1F"/>
          <w:lang w:val="en-US"/>
        </w:rPr>
        <w:t>o‘</w:t>
      </w:r>
      <w:proofErr w:type="gramEnd"/>
      <w:r w:rsidRPr="00A55B4D">
        <w:rPr>
          <w:rFonts w:eastAsia="Times New Roman"/>
          <w:color w:val="1F1F1F"/>
          <w:lang w:val="en-US"/>
        </w:rPr>
        <w:t xml:space="preserve">q qilish maqsadida barcha mulklar faqatgina </w:t>
      </w:r>
      <w:r w:rsidR="00D06DFC">
        <w:rPr>
          <w:rFonts w:eastAsia="Times New Roman"/>
          <w:color w:val="1F1F1F"/>
          <w:lang w:val="en-US"/>
        </w:rPr>
        <w:t>“</w:t>
      </w:r>
      <w:r w:rsidRPr="00A55B4D">
        <w:rPr>
          <w:rFonts w:eastAsia="Times New Roman"/>
          <w:color w:val="1F1F1F"/>
          <w:lang w:val="en-US"/>
        </w:rPr>
        <w:t>E-Auksion</w:t>
      </w:r>
      <w:r w:rsidR="00D06DFC">
        <w:rPr>
          <w:rFonts w:eastAsia="Times New Roman"/>
          <w:color w:val="1F1F1F"/>
          <w:lang w:val="en-US"/>
        </w:rPr>
        <w:t>”</w:t>
      </w:r>
      <w:r w:rsidRPr="00A55B4D">
        <w:rPr>
          <w:rFonts w:eastAsia="Times New Roman"/>
          <w:color w:val="1F1F1F"/>
          <w:lang w:val="en-US"/>
        </w:rPr>
        <w:t xml:space="preserve"> elektron savdo platformasi orqali ochiq va shaffof onlayn savdolarda sotilishi b</w:t>
      </w:r>
      <w:r w:rsidR="00271C59">
        <w:rPr>
          <w:rFonts w:eastAsia="Times New Roman"/>
          <w:color w:val="1F1F1F"/>
          <w:lang w:val="en-US"/>
        </w:rPr>
        <w:t>o‘</w:t>
      </w:r>
      <w:r w:rsidRPr="00A55B4D">
        <w:rPr>
          <w:rFonts w:eastAsia="Times New Roman"/>
          <w:color w:val="1F1F1F"/>
          <w:lang w:val="en-US"/>
        </w:rPr>
        <w:t xml:space="preserve">yicha qat’iy qoidalar </w:t>
      </w:r>
      <w:r w:rsidR="00271C59">
        <w:rPr>
          <w:rFonts w:eastAsia="Times New Roman"/>
          <w:color w:val="1F1F1F"/>
          <w:lang w:val="en-US"/>
        </w:rPr>
        <w:t>o‘</w:t>
      </w:r>
      <w:r w:rsidRPr="00A55B4D">
        <w:rPr>
          <w:rFonts w:eastAsia="Times New Roman"/>
          <w:color w:val="1F1F1F"/>
          <w:lang w:val="en-US"/>
        </w:rPr>
        <w:t xml:space="preserve">rnatildi. Bu mulklarning haqiqiy bozor qiymatida sotilishini, bankning zararlari </w:t>
      </w:r>
      <w:proofErr w:type="gramStart"/>
      <w:r w:rsidRPr="00A55B4D">
        <w:rPr>
          <w:rFonts w:eastAsia="Times New Roman"/>
          <w:color w:val="1F1F1F"/>
          <w:lang w:val="en-US"/>
        </w:rPr>
        <w:t>t</w:t>
      </w:r>
      <w:r w:rsidR="00271C59">
        <w:rPr>
          <w:rFonts w:eastAsia="Times New Roman"/>
          <w:color w:val="1F1F1F"/>
          <w:lang w:val="en-US"/>
        </w:rPr>
        <w:t>o‘</w:t>
      </w:r>
      <w:proofErr w:type="gramEnd"/>
      <w:r w:rsidRPr="00A55B4D">
        <w:rPr>
          <w:rFonts w:eastAsia="Times New Roman"/>
          <w:color w:val="1F1F1F"/>
          <w:lang w:val="en-US"/>
        </w:rPr>
        <w:t>liq qoplanishini va qarz oluvchining ham mulkiy huquqlari adolatli himoya qilinishini kafolatlaydi.</w:t>
      </w:r>
    </w:p>
    <w:p w:rsidR="007C6B7B" w:rsidRPr="007C6B7B"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Xulosa </w:t>
      </w:r>
      <w:proofErr w:type="gramStart"/>
      <w:r w:rsidR="00271C59">
        <w:rPr>
          <w:rFonts w:eastAsia="Times New Roman"/>
          <w:color w:val="1F1F1F"/>
          <w:lang w:val="en-US"/>
        </w:rPr>
        <w:t>o‘</w:t>
      </w:r>
      <w:proofErr w:type="gramEnd"/>
      <w:r w:rsidRPr="00A55B4D">
        <w:rPr>
          <w:rFonts w:eastAsia="Times New Roman"/>
          <w:color w:val="1F1F1F"/>
          <w:lang w:val="en-US"/>
        </w:rPr>
        <w:t xml:space="preserve">rnida ta’kidlash lozimki, </w:t>
      </w:r>
      <w:r w:rsidR="00271C59">
        <w:rPr>
          <w:rFonts w:eastAsia="Times New Roman"/>
          <w:color w:val="1F1F1F"/>
          <w:lang w:val="en-US"/>
        </w:rPr>
        <w:t>O‘</w:t>
      </w:r>
      <w:r w:rsidRPr="00A55B4D">
        <w:rPr>
          <w:rFonts w:eastAsia="Times New Roman"/>
          <w:color w:val="1F1F1F"/>
          <w:lang w:val="en-US"/>
        </w:rPr>
        <w:t>zbekiston Respublikasida s</w:t>
      </w:r>
      <w:r w:rsidR="00271C59">
        <w:rPr>
          <w:rFonts w:eastAsia="Times New Roman"/>
          <w:color w:val="1F1F1F"/>
          <w:lang w:val="en-US"/>
        </w:rPr>
        <w:t>o‘</w:t>
      </w:r>
      <w:r w:rsidRPr="00A55B4D">
        <w:rPr>
          <w:rFonts w:eastAsia="Times New Roman"/>
          <w:color w:val="1F1F1F"/>
          <w:lang w:val="en-US"/>
        </w:rPr>
        <w:t xml:space="preserve">nggi yillarda qabul qilingan bank tizimiga oid barcha fundamental qonunlar, strategik farmonlar va Markaziy bankning prudensial me’yorlari birgina ulkan maqsadga – moliya sohasini shaffof, bozor tamoyillariga asoslangan, iqtisodiy qonuniyatlar va </w:t>
      </w:r>
      <w:r w:rsidRPr="00A55B4D">
        <w:rPr>
          <w:rFonts w:eastAsia="Times New Roman"/>
          <w:color w:val="1F1F1F"/>
          <w:lang w:val="en-US"/>
        </w:rPr>
        <w:lastRenderedPageBreak/>
        <w:t xml:space="preserve">chuqur matematik-statistik tahlillarga tayanadigan, eng asosiysi tashqi va ichki iqtisodiy zarbalarga dosh bera oladigan baquvvat tizimga aylantirishga qaratilgandir. Muammoli kreditlar balosidan qutulish, ajratilayotgan </w:t>
      </w:r>
      <w:proofErr w:type="gramStart"/>
      <w:r w:rsidRPr="00A55B4D">
        <w:rPr>
          <w:rFonts w:eastAsia="Times New Roman"/>
          <w:color w:val="1F1F1F"/>
          <w:lang w:val="en-US"/>
        </w:rPr>
        <w:t>mabla</w:t>
      </w:r>
      <w:r w:rsidR="00EA6A58">
        <w:rPr>
          <w:rFonts w:eastAsia="Times New Roman"/>
          <w:color w:val="1F1F1F"/>
          <w:lang w:val="en-US"/>
        </w:rPr>
        <w:t>g‘</w:t>
      </w:r>
      <w:proofErr w:type="gramEnd"/>
      <w:r w:rsidRPr="00A55B4D">
        <w:rPr>
          <w:rFonts w:eastAsia="Times New Roman"/>
          <w:color w:val="1F1F1F"/>
          <w:lang w:val="en-US"/>
        </w:rPr>
        <w:t>larning qaytaruvchanligini ta’minlash quruq ma’muriy buyruqbozlik bilan emas, balki huquqiy normalarni iqtisodiy prinsiplar va axborot texnologiyalari bilan uy</w:t>
      </w:r>
      <w:r w:rsidR="00EA6A58">
        <w:rPr>
          <w:rFonts w:eastAsia="Times New Roman"/>
          <w:color w:val="1F1F1F"/>
          <w:lang w:val="en-US"/>
        </w:rPr>
        <w:t>g‘</w:t>
      </w:r>
      <w:r w:rsidRPr="00A55B4D">
        <w:rPr>
          <w:rFonts w:eastAsia="Times New Roman"/>
          <w:color w:val="1F1F1F"/>
          <w:lang w:val="en-US"/>
        </w:rPr>
        <w:t>unlashtirgan ushbu mukammal islohotlar mexanizmi orqaligina amalga oshirilishi s</w:t>
      </w:r>
      <w:r w:rsidR="00271C59">
        <w:rPr>
          <w:rFonts w:eastAsia="Times New Roman"/>
          <w:color w:val="1F1F1F"/>
          <w:lang w:val="en-US"/>
        </w:rPr>
        <w:t>o‘</w:t>
      </w:r>
      <w:r w:rsidRPr="00A55B4D">
        <w:rPr>
          <w:rFonts w:eastAsia="Times New Roman"/>
          <w:color w:val="1F1F1F"/>
          <w:lang w:val="en-US"/>
        </w:rPr>
        <w:t>zsiz e’tirof etilgan haqiqatdir.</w:t>
      </w:r>
    </w:p>
    <w:p w:rsidR="002910E2" w:rsidRPr="002910E2" w:rsidRDefault="002910E2" w:rsidP="002910E2">
      <w:pPr>
        <w:pStyle w:val="2"/>
        <w:ind w:left="709" w:right="424"/>
        <w:jc w:val="center"/>
        <w:rPr>
          <w:rFonts w:ascii="Times New Roman" w:eastAsia="Times New Roman" w:hAnsi="Times New Roman" w:cs="Times New Roman"/>
          <w:b/>
          <w:bCs/>
          <w:color w:val="1F1F1F"/>
          <w:sz w:val="28"/>
          <w:szCs w:val="28"/>
          <w:lang w:val="en-US"/>
        </w:rPr>
      </w:pPr>
      <w:bookmarkStart w:id="5" w:name="_Toc229918293"/>
      <w:r w:rsidRPr="002910E2">
        <w:rPr>
          <w:rFonts w:ascii="Times New Roman" w:eastAsia="Times New Roman" w:hAnsi="Times New Roman" w:cs="Times New Roman"/>
          <w:b/>
          <w:bCs/>
          <w:color w:val="1F1F1F"/>
          <w:sz w:val="28"/>
          <w:szCs w:val="28"/>
          <w:lang w:val="en-US"/>
        </w:rPr>
        <w:t xml:space="preserve">1.2. Muammoli kreditlar (NPL) bilan ishlash mexanizmlari </w:t>
      </w:r>
      <w:proofErr w:type="gramStart"/>
      <w:r w:rsidRPr="002910E2">
        <w:rPr>
          <w:rFonts w:ascii="Times New Roman" w:eastAsia="Times New Roman" w:hAnsi="Times New Roman" w:cs="Times New Roman"/>
          <w:b/>
          <w:bCs/>
          <w:color w:val="1F1F1F"/>
          <w:sz w:val="28"/>
          <w:szCs w:val="28"/>
          <w:lang w:val="en-US"/>
        </w:rPr>
        <w:t>b</w:t>
      </w:r>
      <w:r w:rsidR="00271C59">
        <w:rPr>
          <w:rFonts w:ascii="Times New Roman" w:eastAsia="Times New Roman" w:hAnsi="Times New Roman" w:cs="Times New Roman"/>
          <w:b/>
          <w:bCs/>
          <w:color w:val="1F1F1F"/>
          <w:sz w:val="28"/>
          <w:szCs w:val="28"/>
          <w:lang w:val="en-US"/>
        </w:rPr>
        <w:t>o‘</w:t>
      </w:r>
      <w:proofErr w:type="gramEnd"/>
      <w:r w:rsidRPr="002910E2">
        <w:rPr>
          <w:rFonts w:ascii="Times New Roman" w:eastAsia="Times New Roman" w:hAnsi="Times New Roman" w:cs="Times New Roman"/>
          <w:b/>
          <w:bCs/>
          <w:color w:val="1F1F1F"/>
          <w:sz w:val="28"/>
          <w:szCs w:val="28"/>
          <w:lang w:val="en-US"/>
        </w:rPr>
        <w:t>yicha Markaziy bank talablari va me’yoriy hujjatlarining konseptual tahlili</w:t>
      </w:r>
      <w:bookmarkEnd w:id="5"/>
    </w:p>
    <w:p w:rsidR="002910E2" w:rsidRPr="002910E2" w:rsidRDefault="002910E2" w:rsidP="002910E2">
      <w:pPr>
        <w:spacing w:line="360" w:lineRule="auto"/>
        <w:ind w:firstLine="709"/>
        <w:jc w:val="both"/>
        <w:rPr>
          <w:rFonts w:eastAsia="Times New Roman"/>
          <w:color w:val="1F1F1F"/>
          <w:lang w:val="en-US"/>
        </w:rPr>
      </w:pPr>
      <w:r w:rsidRPr="002910E2">
        <w:rPr>
          <w:rFonts w:eastAsia="Times New Roman"/>
          <w:color w:val="1F1F1F"/>
          <w:lang w:val="en-US"/>
        </w:rPr>
        <w:t xml:space="preserve">Tijorat banklari faoliyatida muammoli kreditlar (Non-Performing Loans – NPL) bilan ishlash shunchaki huquqiy-tashkiliy jarayon emas, balki bank tizimi barqarorligini, uning likvidlik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 xml:space="preserve">rsatkichlarini hamda kapital monandligini ta’minlovchi </w:t>
      </w:r>
      <w:r w:rsidR="00271C59">
        <w:rPr>
          <w:rFonts w:eastAsia="Times New Roman"/>
          <w:color w:val="1F1F1F"/>
          <w:lang w:val="en-US"/>
        </w:rPr>
        <w:t>o‘</w:t>
      </w:r>
      <w:r w:rsidRPr="002910E2">
        <w:rPr>
          <w:rFonts w:eastAsia="Times New Roman"/>
          <w:color w:val="1F1F1F"/>
          <w:lang w:val="en-US"/>
        </w:rPr>
        <w:t>ta murakkab va k</w:t>
      </w:r>
      <w:r w:rsidR="00271C59">
        <w:rPr>
          <w:rFonts w:eastAsia="Times New Roman"/>
          <w:color w:val="1F1F1F"/>
          <w:lang w:val="en-US"/>
        </w:rPr>
        <w:t>o‘</w:t>
      </w:r>
      <w:r w:rsidRPr="002910E2">
        <w:rPr>
          <w:rFonts w:eastAsia="Times New Roman"/>
          <w:color w:val="1F1F1F"/>
          <w:lang w:val="en-US"/>
        </w:rPr>
        <w:t xml:space="preserve">p bosqichli makroiqtisodiy masaladir. </w:t>
      </w:r>
      <w:proofErr w:type="gramStart"/>
      <w:r w:rsidR="00271C59">
        <w:rPr>
          <w:rFonts w:eastAsia="Times New Roman"/>
          <w:color w:val="1F1F1F"/>
          <w:lang w:val="en-US"/>
        </w:rPr>
        <w:t>O‘</w:t>
      </w:r>
      <w:proofErr w:type="gramEnd"/>
      <w:r w:rsidRPr="002910E2">
        <w:rPr>
          <w:rFonts w:eastAsia="Times New Roman"/>
          <w:color w:val="1F1F1F"/>
          <w:lang w:val="en-US"/>
        </w:rPr>
        <w:t>zbekiston Respublikasi Markaziy banki regulyator sifatida tijorat banklarining kredit portfelida yuzaga kelishi mumkin b</w:t>
      </w:r>
      <w:r w:rsidR="00271C59">
        <w:rPr>
          <w:rFonts w:eastAsia="Times New Roman"/>
          <w:color w:val="1F1F1F"/>
          <w:lang w:val="en-US"/>
        </w:rPr>
        <w:t>o‘</w:t>
      </w:r>
      <w:r w:rsidRPr="002910E2">
        <w:rPr>
          <w:rFonts w:eastAsia="Times New Roman"/>
          <w:color w:val="1F1F1F"/>
          <w:lang w:val="en-US"/>
        </w:rPr>
        <w:t xml:space="preserve">lgan xavf-xatarlarni erta aniqlash, ularning hajmini xalqaro standartlar darajasida ushlab turish hamda tizimli inqirozlarning oldini olish maqsadida qat’iy va </w:t>
      </w:r>
      <w:r w:rsidR="00271C59">
        <w:rPr>
          <w:rFonts w:eastAsia="Times New Roman"/>
          <w:color w:val="1F1F1F"/>
          <w:lang w:val="en-US"/>
        </w:rPr>
        <w:t>o‘</w:t>
      </w:r>
      <w:r w:rsidRPr="002910E2">
        <w:rPr>
          <w:rFonts w:eastAsia="Times New Roman"/>
          <w:color w:val="1F1F1F"/>
          <w:lang w:val="en-US"/>
        </w:rPr>
        <w:t xml:space="preserve">ta batafsil me’yoriy-huquqiy bazani shakllantirgan. Ushbu talablar </w:t>
      </w:r>
      <w:proofErr w:type="gramStart"/>
      <w:r w:rsidRPr="002910E2">
        <w:rPr>
          <w:rFonts w:eastAsia="Times New Roman"/>
          <w:color w:val="1F1F1F"/>
          <w:lang w:val="en-US"/>
        </w:rPr>
        <w:t>t</w:t>
      </w:r>
      <w:r w:rsidR="00271C59">
        <w:rPr>
          <w:rFonts w:eastAsia="Times New Roman"/>
          <w:color w:val="1F1F1F"/>
          <w:lang w:val="en-US"/>
        </w:rPr>
        <w:t>o‘</w:t>
      </w:r>
      <w:proofErr w:type="gramEnd"/>
      <w:r w:rsidRPr="002910E2">
        <w:rPr>
          <w:rFonts w:eastAsia="Times New Roman"/>
          <w:color w:val="1F1F1F"/>
          <w:lang w:val="en-US"/>
        </w:rPr>
        <w:t>plami bevosita Bazel q</w:t>
      </w:r>
      <w:r w:rsidR="00271C59">
        <w:rPr>
          <w:rFonts w:eastAsia="Times New Roman"/>
          <w:color w:val="1F1F1F"/>
          <w:lang w:val="en-US"/>
        </w:rPr>
        <w:t>o‘</w:t>
      </w:r>
      <w:r w:rsidRPr="002910E2">
        <w:rPr>
          <w:rFonts w:eastAsia="Times New Roman"/>
          <w:color w:val="1F1F1F"/>
          <w:lang w:val="en-US"/>
        </w:rPr>
        <w:t>mitasining bank nazorati b</w:t>
      </w:r>
      <w:r w:rsidR="00271C59">
        <w:rPr>
          <w:rFonts w:eastAsia="Times New Roman"/>
          <w:color w:val="1F1F1F"/>
          <w:lang w:val="en-US"/>
        </w:rPr>
        <w:t>o‘</w:t>
      </w:r>
      <w:r w:rsidRPr="002910E2">
        <w:rPr>
          <w:rFonts w:eastAsia="Times New Roman"/>
          <w:color w:val="1F1F1F"/>
          <w:lang w:val="en-US"/>
        </w:rPr>
        <w:t xml:space="preserve">yicha xalqaro prinsiplariga (Bazel II va Bazel III) hamda Xalqaro moliyaviy hisobot standartlariga (xususan, MXHS 9 ga) asoslanadi. Markaziy bank talablarining tub mohiyati muammoga u yuzaga kelib, bank balansiga zarar keltirgandan </w:t>
      </w:r>
      <w:proofErr w:type="gramStart"/>
      <w:r w:rsidRPr="002910E2">
        <w:rPr>
          <w:rFonts w:eastAsia="Times New Roman"/>
          <w:color w:val="1F1F1F"/>
          <w:lang w:val="en-US"/>
        </w:rPr>
        <w:t>s</w:t>
      </w:r>
      <w:r w:rsidR="00271C59">
        <w:rPr>
          <w:rFonts w:eastAsia="Times New Roman"/>
          <w:color w:val="1F1F1F"/>
          <w:lang w:val="en-US"/>
        </w:rPr>
        <w:t>o‘</w:t>
      </w:r>
      <w:proofErr w:type="gramEnd"/>
      <w:r w:rsidRPr="002910E2">
        <w:rPr>
          <w:rFonts w:eastAsia="Times New Roman"/>
          <w:color w:val="1F1F1F"/>
          <w:lang w:val="en-US"/>
        </w:rPr>
        <w:t>ng emas, balki matematik va statistik yondashuvlar orqali uni oldindan bashorat qilish, ehtimoliy y</w:t>
      </w:r>
      <w:r w:rsidR="00271C59">
        <w:rPr>
          <w:rFonts w:eastAsia="Times New Roman"/>
          <w:color w:val="1F1F1F"/>
          <w:lang w:val="en-US"/>
        </w:rPr>
        <w:t>o‘</w:t>
      </w:r>
      <w:r w:rsidRPr="002910E2">
        <w:rPr>
          <w:rFonts w:eastAsia="Times New Roman"/>
          <w:color w:val="1F1F1F"/>
          <w:lang w:val="en-US"/>
        </w:rPr>
        <w:t>qotishlarni tegishli zaxiralar bilan qoplash va muammoli aktivlarni so</w:t>
      </w:r>
      <w:r w:rsidR="00EA6A58">
        <w:rPr>
          <w:rFonts w:eastAsia="Times New Roman"/>
          <w:color w:val="1F1F1F"/>
          <w:lang w:val="en-US"/>
        </w:rPr>
        <w:t>g‘</w:t>
      </w:r>
      <w:r w:rsidRPr="002910E2">
        <w:rPr>
          <w:rFonts w:eastAsia="Times New Roman"/>
          <w:color w:val="1F1F1F"/>
          <w:lang w:val="en-US"/>
        </w:rPr>
        <w:t>lomlashtirish yoki balansdan chiqarishning qat’iy algoritmiga b</w:t>
      </w:r>
      <w:r w:rsidR="00271C59">
        <w:rPr>
          <w:rFonts w:eastAsia="Times New Roman"/>
          <w:color w:val="1F1F1F"/>
          <w:lang w:val="en-US"/>
        </w:rPr>
        <w:t>o‘</w:t>
      </w:r>
      <w:r w:rsidRPr="002910E2">
        <w:rPr>
          <w:rFonts w:eastAsia="Times New Roman"/>
          <w:color w:val="1F1F1F"/>
          <w:lang w:val="en-US"/>
        </w:rPr>
        <w:t>ysunishdan iboratdir.</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Kredit tavakkalchiligini boshqarish va muammoli aktivlarni tasniflashning poydevori </w:t>
      </w:r>
      <w:proofErr w:type="gramStart"/>
      <w:r w:rsidR="00271C59">
        <w:rPr>
          <w:rFonts w:eastAsia="Times New Roman"/>
          <w:color w:val="1F1F1F"/>
          <w:lang w:val="en-US"/>
        </w:rPr>
        <w:t>O‘</w:t>
      </w:r>
      <w:proofErr w:type="gramEnd"/>
      <w:r w:rsidRPr="002910E2">
        <w:rPr>
          <w:rFonts w:eastAsia="Times New Roman"/>
          <w:color w:val="1F1F1F"/>
          <w:lang w:val="en-US"/>
        </w:rPr>
        <w:t xml:space="preserve">zbekiston Respublikasi Markaziy banki Boshqaruvining qarori bilan tasdiqlangan </w:t>
      </w:r>
      <w:r>
        <w:rPr>
          <w:rFonts w:eastAsia="Times New Roman"/>
          <w:color w:val="1F1F1F"/>
          <w:lang w:val="en-US"/>
        </w:rPr>
        <w:t>“</w:t>
      </w:r>
      <w:r w:rsidRPr="002910E2">
        <w:rPr>
          <w:rFonts w:eastAsia="Times New Roman"/>
          <w:color w:val="1F1F1F"/>
          <w:lang w:val="en-US"/>
        </w:rPr>
        <w:t>Tijorat banklari aktivlari sifatini tasniflash va ular b</w:t>
      </w:r>
      <w:r w:rsidR="00271C59">
        <w:rPr>
          <w:rFonts w:eastAsia="Times New Roman"/>
          <w:color w:val="1F1F1F"/>
          <w:lang w:val="en-US"/>
        </w:rPr>
        <w:t>o‘</w:t>
      </w:r>
      <w:r w:rsidRPr="002910E2">
        <w:rPr>
          <w:rFonts w:eastAsia="Times New Roman"/>
          <w:color w:val="1F1F1F"/>
          <w:lang w:val="en-US"/>
        </w:rPr>
        <w:t>yicha ehtimoliy y</w:t>
      </w:r>
      <w:r w:rsidR="00271C59">
        <w:rPr>
          <w:rFonts w:eastAsia="Times New Roman"/>
          <w:color w:val="1F1F1F"/>
          <w:lang w:val="en-US"/>
        </w:rPr>
        <w:t>o‘</w:t>
      </w:r>
      <w:r w:rsidRPr="002910E2">
        <w:rPr>
          <w:rFonts w:eastAsia="Times New Roman"/>
          <w:color w:val="1F1F1F"/>
          <w:lang w:val="en-US"/>
        </w:rPr>
        <w:t>qotishlarni qoplash uchun zaxiralar shakllantirish tartibi 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risida</w:t>
      </w:r>
      <w:r>
        <w:rPr>
          <w:rFonts w:eastAsia="Times New Roman"/>
          <w:color w:val="1F1F1F"/>
          <w:lang w:val="en-US"/>
        </w:rPr>
        <w:t>”</w:t>
      </w:r>
      <w:r w:rsidRPr="002910E2">
        <w:rPr>
          <w:rFonts w:eastAsia="Times New Roman"/>
          <w:color w:val="1F1F1F"/>
          <w:lang w:val="en-US"/>
        </w:rPr>
        <w:t xml:space="preserve">gi Nizom </w:t>
      </w:r>
      <w:r w:rsidRPr="002910E2">
        <w:rPr>
          <w:rFonts w:eastAsia="Times New Roman"/>
          <w:color w:val="1F1F1F"/>
          <w:lang w:val="en-US"/>
        </w:rPr>
        <w:lastRenderedPageBreak/>
        <w:t xml:space="preserve">hisoblanadi. Ushbu yuridik hujjat har bir tijorat banki, jumladan </w:t>
      </w:r>
      <w:r>
        <w:rPr>
          <w:rFonts w:eastAsia="Times New Roman"/>
          <w:color w:val="1F1F1F"/>
          <w:lang w:val="en-US"/>
        </w:rPr>
        <w:t>“</w:t>
      </w:r>
      <w:r w:rsidRPr="002910E2">
        <w:rPr>
          <w:rFonts w:eastAsia="Times New Roman"/>
          <w:color w:val="1F1F1F"/>
          <w:lang w:val="en-US"/>
        </w:rPr>
        <w:t>Hamkorbank</w:t>
      </w:r>
      <w:r>
        <w:rPr>
          <w:rFonts w:eastAsia="Times New Roman"/>
          <w:color w:val="1F1F1F"/>
          <w:lang w:val="en-US"/>
        </w:rPr>
        <w:t>”</w:t>
      </w:r>
      <w:r w:rsidRPr="002910E2">
        <w:rPr>
          <w:rFonts w:eastAsia="Times New Roman"/>
          <w:color w:val="1F1F1F"/>
          <w:lang w:val="en-US"/>
        </w:rPr>
        <w:t xml:space="preserve"> ATB uchun </w:t>
      </w:r>
      <w:proofErr w:type="gramStart"/>
      <w:r w:rsidR="00271C59">
        <w:rPr>
          <w:rFonts w:eastAsia="Times New Roman"/>
          <w:color w:val="1F1F1F"/>
          <w:lang w:val="en-US"/>
        </w:rPr>
        <w:t>o‘</w:t>
      </w:r>
      <w:proofErr w:type="gramEnd"/>
      <w:r w:rsidRPr="002910E2">
        <w:rPr>
          <w:rFonts w:eastAsia="Times New Roman"/>
          <w:color w:val="1F1F1F"/>
          <w:lang w:val="en-US"/>
        </w:rPr>
        <w:t xml:space="preserve">z kredit portfelidagi har bir qarz majburiyatining sifatini doimiy ravishda tahlil qilib borishning universal qoidalarini belgilab beradi. Regulyatorning talabiga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 xml:space="preserve">ra, banklar </w:t>
      </w:r>
      <w:r w:rsidR="00271C59">
        <w:rPr>
          <w:rFonts w:eastAsia="Times New Roman"/>
          <w:color w:val="1F1F1F"/>
          <w:lang w:val="en-US"/>
        </w:rPr>
        <w:t>o‘</w:t>
      </w:r>
      <w:r w:rsidRPr="002910E2">
        <w:rPr>
          <w:rFonts w:eastAsia="Times New Roman"/>
          <w:color w:val="1F1F1F"/>
          <w:lang w:val="en-US"/>
        </w:rPr>
        <w:t>z aktivlarini nafaqat joriy t</w:t>
      </w:r>
      <w:r w:rsidR="00271C59">
        <w:rPr>
          <w:rFonts w:eastAsia="Times New Roman"/>
          <w:color w:val="1F1F1F"/>
          <w:lang w:val="en-US"/>
        </w:rPr>
        <w:t>o‘</w:t>
      </w:r>
      <w:r w:rsidRPr="002910E2">
        <w:rPr>
          <w:rFonts w:eastAsia="Times New Roman"/>
          <w:color w:val="1F1F1F"/>
          <w:lang w:val="en-US"/>
        </w:rPr>
        <w:t>lov intizomiga qarab, balki qarz oluvchining moliyaviy ahvoli, biznesining barqarorligi, makroiqtisodiy omillar ta’siri hamda ta’minotning (garovning) likvidlik darajasiga k</w:t>
      </w:r>
      <w:r w:rsidR="00271C59">
        <w:rPr>
          <w:rFonts w:eastAsia="Times New Roman"/>
          <w:color w:val="1F1F1F"/>
          <w:lang w:val="en-US"/>
        </w:rPr>
        <w:t>o‘</w:t>
      </w:r>
      <w:r w:rsidRPr="002910E2">
        <w:rPr>
          <w:rFonts w:eastAsia="Times New Roman"/>
          <w:color w:val="1F1F1F"/>
          <w:lang w:val="en-US"/>
        </w:rPr>
        <w:t xml:space="preserve">ra doimiy ravishda monitoring qilib borishi shart. Bunday yondashuv kreditning muammoli toifaga </w:t>
      </w:r>
      <w:proofErr w:type="gramStart"/>
      <w:r w:rsidR="00271C59">
        <w:rPr>
          <w:rFonts w:eastAsia="Times New Roman"/>
          <w:color w:val="1F1F1F"/>
          <w:lang w:val="en-US"/>
        </w:rPr>
        <w:t>o‘</w:t>
      </w:r>
      <w:proofErr w:type="gramEnd"/>
      <w:r w:rsidRPr="002910E2">
        <w:rPr>
          <w:rFonts w:eastAsia="Times New Roman"/>
          <w:color w:val="1F1F1F"/>
          <w:lang w:val="en-US"/>
        </w:rPr>
        <w:t>tishini kechiktirmasdan, real vaqt rejimida yoxud minimal kechikishlar bilan aniqlash imkonini beradi.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Aktivlarni tasniflash jarayoni Markaziy bank me’yorlariga asosan beshta aniq toifaga </w:t>
      </w:r>
      <w:proofErr w:type="gramStart"/>
      <w:r w:rsidRPr="002910E2">
        <w:rPr>
          <w:rFonts w:eastAsia="Times New Roman"/>
          <w:color w:val="1F1F1F"/>
          <w:lang w:val="en-US"/>
        </w:rPr>
        <w:t>b</w:t>
      </w:r>
      <w:r w:rsidR="00271C59">
        <w:rPr>
          <w:rFonts w:eastAsia="Times New Roman"/>
          <w:color w:val="1F1F1F"/>
          <w:lang w:val="en-US"/>
        </w:rPr>
        <w:t>o‘</w:t>
      </w:r>
      <w:proofErr w:type="gramEnd"/>
      <w:r w:rsidRPr="002910E2">
        <w:rPr>
          <w:rFonts w:eastAsia="Times New Roman"/>
          <w:color w:val="1F1F1F"/>
          <w:lang w:val="en-US"/>
        </w:rPr>
        <w:t xml:space="preserve">linadi. </w:t>
      </w:r>
      <w:r w:rsidRPr="002910E2">
        <w:rPr>
          <w:rFonts w:eastAsia="Times New Roman"/>
          <w:b/>
          <w:bCs/>
          <w:color w:val="1F1F1F"/>
          <w:bdr w:val="none" w:sz="0" w:space="0" w:color="auto" w:frame="1"/>
          <w:lang w:val="en-US"/>
        </w:rPr>
        <w:t>Standart kreditlar</w:t>
      </w:r>
      <w:r w:rsidRPr="002910E2">
        <w:rPr>
          <w:rFonts w:eastAsia="Times New Roman"/>
          <w:color w:val="1F1F1F"/>
          <w:lang w:val="en-US"/>
        </w:rPr>
        <w:t xml:space="preserve"> toifasiga qarz oluvchining moliyaviy holati barqaror </w:t>
      </w:r>
      <w:proofErr w:type="gramStart"/>
      <w:r w:rsidRPr="002910E2">
        <w:rPr>
          <w:rFonts w:eastAsia="Times New Roman"/>
          <w:color w:val="1F1F1F"/>
          <w:lang w:val="en-US"/>
        </w:rPr>
        <w:t>b</w:t>
      </w:r>
      <w:r w:rsidR="00271C59">
        <w:rPr>
          <w:rFonts w:eastAsia="Times New Roman"/>
          <w:color w:val="1F1F1F"/>
          <w:lang w:val="en-US"/>
        </w:rPr>
        <w:t>o‘</w:t>
      </w:r>
      <w:proofErr w:type="gramEnd"/>
      <w:r w:rsidRPr="002910E2">
        <w:rPr>
          <w:rFonts w:eastAsia="Times New Roman"/>
          <w:color w:val="1F1F1F"/>
          <w:lang w:val="en-US"/>
        </w:rPr>
        <w:t>lgan, t</w:t>
      </w:r>
      <w:r w:rsidR="00271C59">
        <w:rPr>
          <w:rFonts w:eastAsia="Times New Roman"/>
          <w:color w:val="1F1F1F"/>
          <w:lang w:val="en-US"/>
        </w:rPr>
        <w:t>o‘</w:t>
      </w:r>
      <w:r w:rsidRPr="002910E2">
        <w:rPr>
          <w:rFonts w:eastAsia="Times New Roman"/>
          <w:color w:val="1F1F1F"/>
          <w:lang w:val="en-US"/>
        </w:rPr>
        <w:t xml:space="preserve">lovlar jadvalga asosan </w:t>
      </w:r>
      <w:r w:rsidR="00271C59">
        <w:rPr>
          <w:rFonts w:eastAsia="Times New Roman"/>
          <w:color w:val="1F1F1F"/>
          <w:lang w:val="en-US"/>
        </w:rPr>
        <w:t>o‘</w:t>
      </w:r>
      <w:r w:rsidRPr="002910E2">
        <w:rPr>
          <w:rFonts w:eastAsia="Times New Roman"/>
          <w:color w:val="1F1F1F"/>
          <w:lang w:val="en-US"/>
        </w:rPr>
        <w:t>z vaqtida amalga oshirilayotgan hamda kelgusida ushbu holatning yomonlashishiga hech qanday obektiv shart-sharoitlar mavjud b</w:t>
      </w:r>
      <w:r w:rsidR="00271C59">
        <w:rPr>
          <w:rFonts w:eastAsia="Times New Roman"/>
          <w:color w:val="1F1F1F"/>
          <w:lang w:val="en-US"/>
        </w:rPr>
        <w:t>o‘</w:t>
      </w:r>
      <w:r w:rsidRPr="002910E2">
        <w:rPr>
          <w:rFonts w:eastAsia="Times New Roman"/>
          <w:color w:val="1F1F1F"/>
          <w:lang w:val="en-US"/>
        </w:rPr>
        <w:t xml:space="preserve">lmagan kreditlar kiritiladi. Bu eng </w:t>
      </w:r>
      <w:proofErr w:type="gramStart"/>
      <w:r w:rsidRPr="002910E2">
        <w:rPr>
          <w:rFonts w:eastAsia="Times New Roman"/>
          <w:color w:val="1F1F1F"/>
          <w:lang w:val="en-US"/>
        </w:rPr>
        <w:t>so</w:t>
      </w:r>
      <w:r w:rsidR="00EA6A58">
        <w:rPr>
          <w:rFonts w:eastAsia="Times New Roman"/>
          <w:color w:val="1F1F1F"/>
          <w:lang w:val="en-US"/>
        </w:rPr>
        <w:t>g‘</w:t>
      </w:r>
      <w:proofErr w:type="gramEnd"/>
      <w:r w:rsidRPr="002910E2">
        <w:rPr>
          <w:rFonts w:eastAsia="Times New Roman"/>
          <w:color w:val="1F1F1F"/>
          <w:lang w:val="en-US"/>
        </w:rPr>
        <w:t>lom portfel qismi b</w:t>
      </w:r>
      <w:r w:rsidR="00271C59">
        <w:rPr>
          <w:rFonts w:eastAsia="Times New Roman"/>
          <w:color w:val="1F1F1F"/>
          <w:lang w:val="en-US"/>
        </w:rPr>
        <w:t>o‘</w:t>
      </w:r>
      <w:r w:rsidRPr="002910E2">
        <w:rPr>
          <w:rFonts w:eastAsia="Times New Roman"/>
          <w:color w:val="1F1F1F"/>
          <w:lang w:val="en-US"/>
        </w:rPr>
        <w:t xml:space="preserve">lib, bank uchun minimal darajadagi zaxira yaratishni talab qiladi. </w:t>
      </w:r>
      <w:r w:rsidRPr="002910E2">
        <w:rPr>
          <w:rFonts w:eastAsia="Times New Roman"/>
          <w:b/>
          <w:bCs/>
          <w:color w:val="1F1F1F"/>
          <w:bdr w:val="none" w:sz="0" w:space="0" w:color="auto" w:frame="1"/>
          <w:lang w:val="en-US"/>
        </w:rPr>
        <w:t>Substandart kreditlar</w:t>
      </w:r>
      <w:r w:rsidRPr="002910E2">
        <w:rPr>
          <w:rFonts w:eastAsia="Times New Roman"/>
          <w:color w:val="1F1F1F"/>
          <w:lang w:val="en-US"/>
        </w:rPr>
        <w:t xml:space="preserve"> toifasiga esa qarz oluvchining moliyaviy ahvolida ayrim qiyinchiliklar sezila boshlagan, </w:t>
      </w:r>
      <w:proofErr w:type="gramStart"/>
      <w:r w:rsidRPr="002910E2">
        <w:rPr>
          <w:rFonts w:eastAsia="Times New Roman"/>
          <w:color w:val="1F1F1F"/>
          <w:lang w:val="en-US"/>
        </w:rPr>
        <w:t>t</w:t>
      </w:r>
      <w:r w:rsidR="00271C59">
        <w:rPr>
          <w:rFonts w:eastAsia="Times New Roman"/>
          <w:color w:val="1F1F1F"/>
          <w:lang w:val="en-US"/>
        </w:rPr>
        <w:t>o‘</w:t>
      </w:r>
      <w:proofErr w:type="gramEnd"/>
      <w:r w:rsidRPr="002910E2">
        <w:rPr>
          <w:rFonts w:eastAsia="Times New Roman"/>
          <w:color w:val="1F1F1F"/>
          <w:lang w:val="en-US"/>
        </w:rPr>
        <w:t>lovlar b</w:t>
      </w:r>
      <w:r w:rsidR="00271C59">
        <w:rPr>
          <w:rFonts w:eastAsia="Times New Roman"/>
          <w:color w:val="1F1F1F"/>
          <w:lang w:val="en-US"/>
        </w:rPr>
        <w:t>o‘</w:t>
      </w:r>
      <w:r w:rsidRPr="002910E2">
        <w:rPr>
          <w:rFonts w:eastAsia="Times New Roman"/>
          <w:color w:val="1F1F1F"/>
          <w:lang w:val="en-US"/>
        </w:rPr>
        <w:t xml:space="preserve">yicha 30 kungacha kechikishlar kuzatilgan, ammo holatni </w:t>
      </w:r>
      <w:r w:rsidR="00271C59">
        <w:rPr>
          <w:rFonts w:eastAsia="Times New Roman"/>
          <w:color w:val="1F1F1F"/>
          <w:lang w:val="en-US"/>
        </w:rPr>
        <w:t>o‘</w:t>
      </w:r>
      <w:r w:rsidRPr="002910E2">
        <w:rPr>
          <w:rFonts w:eastAsia="Times New Roman"/>
          <w:color w:val="1F1F1F"/>
          <w:lang w:val="en-US"/>
        </w:rPr>
        <w:t>nglash imkoniyati yuqori b</w:t>
      </w:r>
      <w:r w:rsidR="00271C59">
        <w:rPr>
          <w:rFonts w:eastAsia="Times New Roman"/>
          <w:color w:val="1F1F1F"/>
          <w:lang w:val="en-US"/>
        </w:rPr>
        <w:t>o‘</w:t>
      </w:r>
      <w:r w:rsidRPr="002910E2">
        <w:rPr>
          <w:rFonts w:eastAsia="Times New Roman"/>
          <w:color w:val="1F1F1F"/>
          <w:lang w:val="en-US"/>
        </w:rPr>
        <w:t>lgan aktivlar kiradi. Bu bosqichda Markaziy bank tijorat banklaridan vaziyatga darhol aralashishni, ya’ni "Ilk ogohlantirish tizimi" (Early Warning System) doirasida mijoz bilan muzokaralar olib borishni talab etadi.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Vaziyat chuqurlashib, </w:t>
      </w:r>
      <w:proofErr w:type="gramStart"/>
      <w:r w:rsidRPr="002910E2">
        <w:rPr>
          <w:rFonts w:eastAsia="Times New Roman"/>
          <w:color w:val="1F1F1F"/>
          <w:lang w:val="en-US"/>
        </w:rPr>
        <w:t>t</w:t>
      </w:r>
      <w:r w:rsidR="00271C59">
        <w:rPr>
          <w:rFonts w:eastAsia="Times New Roman"/>
          <w:color w:val="1F1F1F"/>
          <w:lang w:val="en-US"/>
        </w:rPr>
        <w:t>o‘</w:t>
      </w:r>
      <w:proofErr w:type="gramEnd"/>
      <w:r w:rsidRPr="002910E2">
        <w:rPr>
          <w:rFonts w:eastAsia="Times New Roman"/>
          <w:color w:val="1F1F1F"/>
          <w:lang w:val="en-US"/>
        </w:rPr>
        <w:t>lovlar 30 kundan 90 kungacha kechikkanda yoki mijozning moliyaviy hisobotlarida jiddiy salbiy tendensiyalar (masalan, aylanma mabla</w:t>
      </w:r>
      <w:r w:rsidR="00EA6A58">
        <w:rPr>
          <w:rFonts w:eastAsia="Times New Roman"/>
          <w:color w:val="1F1F1F"/>
          <w:lang w:val="en-US"/>
        </w:rPr>
        <w:t>g‘</w:t>
      </w:r>
      <w:r w:rsidRPr="002910E2">
        <w:rPr>
          <w:rFonts w:eastAsia="Times New Roman"/>
          <w:color w:val="1F1F1F"/>
          <w:lang w:val="en-US"/>
        </w:rPr>
        <w:t xml:space="preserve">larning keskin qisqarishi, rentabellikning pasayishi) qayd etilganda, ushbu aktiv </w:t>
      </w:r>
      <w:r w:rsidRPr="002910E2">
        <w:rPr>
          <w:rFonts w:eastAsia="Times New Roman"/>
          <w:b/>
          <w:bCs/>
          <w:color w:val="1F1F1F"/>
          <w:bdr w:val="none" w:sz="0" w:space="0" w:color="auto" w:frame="1"/>
          <w:lang w:val="en-US"/>
        </w:rPr>
        <w:t>Qoniqarsiz kreditlar</w:t>
      </w:r>
      <w:r w:rsidRPr="002910E2">
        <w:rPr>
          <w:rFonts w:eastAsia="Times New Roman"/>
          <w:color w:val="1F1F1F"/>
          <w:lang w:val="en-US"/>
        </w:rPr>
        <w:t xml:space="preserve"> toifasiga </w:t>
      </w:r>
      <w:r w:rsidR="00271C59">
        <w:rPr>
          <w:rFonts w:eastAsia="Times New Roman"/>
          <w:color w:val="1F1F1F"/>
          <w:lang w:val="en-US"/>
        </w:rPr>
        <w:t>o‘</w:t>
      </w:r>
      <w:r w:rsidRPr="002910E2">
        <w:rPr>
          <w:rFonts w:eastAsia="Times New Roman"/>
          <w:color w:val="1F1F1F"/>
          <w:lang w:val="en-US"/>
        </w:rPr>
        <w:t xml:space="preserve">tkaziladi. Bu bosqichda Markaziy bankning qoidalari keskinlashadi va bank </w:t>
      </w:r>
      <w:proofErr w:type="gramStart"/>
      <w:r w:rsidR="00271C59">
        <w:rPr>
          <w:rFonts w:eastAsia="Times New Roman"/>
          <w:color w:val="1F1F1F"/>
          <w:lang w:val="en-US"/>
        </w:rPr>
        <w:t>o‘</w:t>
      </w:r>
      <w:proofErr w:type="gramEnd"/>
      <w:r w:rsidRPr="002910E2">
        <w:rPr>
          <w:rFonts w:eastAsia="Times New Roman"/>
          <w:color w:val="1F1F1F"/>
          <w:lang w:val="en-US"/>
        </w:rPr>
        <w:t>z foydasidan sezilarli miqdordagi mabla</w:t>
      </w:r>
      <w:r w:rsidR="00EA6A58">
        <w:rPr>
          <w:rFonts w:eastAsia="Times New Roman"/>
          <w:color w:val="1F1F1F"/>
          <w:lang w:val="en-US"/>
        </w:rPr>
        <w:t>g‘</w:t>
      </w:r>
      <w:r w:rsidRPr="002910E2">
        <w:rPr>
          <w:rFonts w:eastAsia="Times New Roman"/>
          <w:color w:val="1F1F1F"/>
          <w:lang w:val="en-US"/>
        </w:rPr>
        <w:t xml:space="preserve">ni ehtimoliy zararlarni qoplash zaxirasiga </w:t>
      </w:r>
      <w:r w:rsidR="00271C59">
        <w:rPr>
          <w:rFonts w:eastAsia="Times New Roman"/>
          <w:color w:val="1F1F1F"/>
          <w:lang w:val="en-US"/>
        </w:rPr>
        <w:t>o‘</w:t>
      </w:r>
      <w:r w:rsidRPr="002910E2">
        <w:rPr>
          <w:rFonts w:eastAsia="Times New Roman"/>
          <w:color w:val="1F1F1F"/>
          <w:lang w:val="en-US"/>
        </w:rPr>
        <w:t>tkazishga majbur b</w:t>
      </w:r>
      <w:r w:rsidR="00271C59">
        <w:rPr>
          <w:rFonts w:eastAsia="Times New Roman"/>
          <w:color w:val="1F1F1F"/>
          <w:lang w:val="en-US"/>
        </w:rPr>
        <w:t>o‘</w:t>
      </w:r>
      <w:r w:rsidRPr="002910E2">
        <w:rPr>
          <w:rFonts w:eastAsia="Times New Roman"/>
          <w:color w:val="1F1F1F"/>
          <w:lang w:val="en-US"/>
        </w:rPr>
        <w:t xml:space="preserve">ladi. Agar kechikish 90 kundan oshib ketsa va 180 kungacha yetsa, kredit </w:t>
      </w:r>
      <w:proofErr w:type="gramStart"/>
      <w:r w:rsidRPr="002910E2">
        <w:rPr>
          <w:rFonts w:eastAsia="Times New Roman"/>
          <w:color w:val="1F1F1F"/>
          <w:lang w:val="en-US"/>
        </w:rPr>
        <w:t>t</w:t>
      </w:r>
      <w:r w:rsidR="00271C59">
        <w:rPr>
          <w:rFonts w:eastAsia="Times New Roman"/>
          <w:color w:val="1F1F1F"/>
          <w:lang w:val="en-US"/>
        </w:rPr>
        <w:t>o‘</w:t>
      </w:r>
      <w:proofErr w:type="gramEnd"/>
      <w:r w:rsidR="00EA6A58">
        <w:rPr>
          <w:rFonts w:eastAsia="Times New Roman"/>
          <w:color w:val="1F1F1F"/>
          <w:lang w:val="en-US"/>
        </w:rPr>
        <w:t>g‘</w:t>
      </w:r>
      <w:r w:rsidRPr="002910E2">
        <w:rPr>
          <w:rFonts w:eastAsia="Times New Roman"/>
          <w:color w:val="1F1F1F"/>
          <w:lang w:val="en-US"/>
        </w:rPr>
        <w:t>ridan-t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 xml:space="preserve">ri </w:t>
      </w:r>
      <w:r w:rsidRPr="002910E2">
        <w:rPr>
          <w:rFonts w:eastAsia="Times New Roman"/>
          <w:b/>
          <w:bCs/>
          <w:color w:val="1F1F1F"/>
          <w:bdr w:val="none" w:sz="0" w:space="0" w:color="auto" w:frame="1"/>
          <w:lang w:val="en-US"/>
        </w:rPr>
        <w:t>Shubhali kreditlar</w:t>
      </w:r>
      <w:r w:rsidRPr="002910E2">
        <w:rPr>
          <w:rFonts w:eastAsia="Times New Roman"/>
          <w:color w:val="1F1F1F"/>
          <w:lang w:val="en-US"/>
        </w:rPr>
        <w:t xml:space="preserve"> sifatida tasniflanadi. Xalqaro amaliyotda ham, </w:t>
      </w:r>
      <w:proofErr w:type="gramStart"/>
      <w:r w:rsidR="00271C59">
        <w:rPr>
          <w:rFonts w:eastAsia="Times New Roman"/>
          <w:color w:val="1F1F1F"/>
          <w:lang w:val="en-US"/>
        </w:rPr>
        <w:t>O‘</w:t>
      </w:r>
      <w:proofErr w:type="gramEnd"/>
      <w:r w:rsidRPr="002910E2">
        <w:rPr>
          <w:rFonts w:eastAsia="Times New Roman"/>
          <w:color w:val="1F1F1F"/>
          <w:lang w:val="en-US"/>
        </w:rPr>
        <w:t xml:space="preserve">zbekiston Markaziy banki talablarida ham aynan 90 kundan ortiq muddati </w:t>
      </w:r>
      <w:r w:rsidR="00271C59">
        <w:rPr>
          <w:rFonts w:eastAsia="Times New Roman"/>
          <w:color w:val="1F1F1F"/>
          <w:lang w:val="en-US"/>
        </w:rPr>
        <w:t>o‘</w:t>
      </w:r>
      <w:r w:rsidRPr="002910E2">
        <w:rPr>
          <w:rFonts w:eastAsia="Times New Roman"/>
          <w:color w:val="1F1F1F"/>
          <w:lang w:val="en-US"/>
        </w:rPr>
        <w:t xml:space="preserve">tgan qarzdorliklar </w:t>
      </w:r>
      <w:r w:rsidR="00C11D4A" w:rsidRPr="008C1C47">
        <w:rPr>
          <w:rFonts w:eastAsia="Times New Roman"/>
          <w:color w:val="1F1F1F"/>
          <w:lang w:val="en-US"/>
        </w:rPr>
        <w:t>“</w:t>
      </w:r>
      <w:r w:rsidRPr="002910E2">
        <w:rPr>
          <w:rFonts w:eastAsia="Times New Roman"/>
          <w:color w:val="1F1F1F"/>
          <w:lang w:val="en-US"/>
        </w:rPr>
        <w:t>Non-Performing Loans</w:t>
      </w:r>
      <w:r w:rsidR="00C11D4A" w:rsidRPr="008C1C47">
        <w:rPr>
          <w:rFonts w:eastAsia="Times New Roman"/>
          <w:color w:val="1F1F1F"/>
          <w:lang w:val="en-US"/>
        </w:rPr>
        <w:t>”</w:t>
      </w:r>
      <w:r w:rsidRPr="002910E2">
        <w:rPr>
          <w:rFonts w:eastAsia="Times New Roman"/>
          <w:color w:val="1F1F1F"/>
          <w:lang w:val="en-US"/>
        </w:rPr>
        <w:t xml:space="preserve"> (NPL), ya’ni ishlamaydigan, xizmat k</w:t>
      </w:r>
      <w:r w:rsidR="00271C59">
        <w:rPr>
          <w:rFonts w:eastAsia="Times New Roman"/>
          <w:color w:val="1F1F1F"/>
          <w:lang w:val="en-US"/>
        </w:rPr>
        <w:t>o‘</w:t>
      </w:r>
      <w:r w:rsidRPr="002910E2">
        <w:rPr>
          <w:rFonts w:eastAsia="Times New Roman"/>
          <w:color w:val="1F1F1F"/>
          <w:lang w:val="en-US"/>
        </w:rPr>
        <w:t xml:space="preserve">rsatilmayotgan kreditlar </w:t>
      </w:r>
      <w:r w:rsidRPr="002910E2">
        <w:rPr>
          <w:rFonts w:eastAsia="Times New Roman"/>
          <w:color w:val="1F1F1F"/>
          <w:lang w:val="en-US"/>
        </w:rPr>
        <w:lastRenderedPageBreak/>
        <w:t xml:space="preserve">sifatida e’tirof etiladi. Bu nuqtada bank uchun qarzni undirish </w:t>
      </w:r>
      <w:proofErr w:type="gramStart"/>
      <w:r w:rsidRPr="002910E2">
        <w:rPr>
          <w:rFonts w:eastAsia="Times New Roman"/>
          <w:color w:val="1F1F1F"/>
          <w:lang w:val="en-US"/>
        </w:rPr>
        <w:t>b</w:t>
      </w:r>
      <w:r w:rsidR="00271C59">
        <w:rPr>
          <w:rFonts w:eastAsia="Times New Roman"/>
          <w:color w:val="1F1F1F"/>
          <w:lang w:val="en-US"/>
        </w:rPr>
        <w:t>o‘</w:t>
      </w:r>
      <w:proofErr w:type="gramEnd"/>
      <w:r w:rsidRPr="002910E2">
        <w:rPr>
          <w:rFonts w:eastAsia="Times New Roman"/>
          <w:color w:val="1F1F1F"/>
          <w:lang w:val="en-US"/>
        </w:rPr>
        <w:t xml:space="preserve">yicha barcha huquqiy va operatsion mexanizmlar – suddan oldingi talabnomalar, kafilga murojaat qilish, garovga qaratilgan amaliyotlar ishga tushishi majburiydir. Nihoyat, </w:t>
      </w:r>
      <w:proofErr w:type="gramStart"/>
      <w:r w:rsidRPr="002910E2">
        <w:rPr>
          <w:rFonts w:eastAsia="Times New Roman"/>
          <w:color w:val="1F1F1F"/>
          <w:lang w:val="en-US"/>
        </w:rPr>
        <w:t>t</w:t>
      </w:r>
      <w:r w:rsidR="00271C59">
        <w:rPr>
          <w:rFonts w:eastAsia="Times New Roman"/>
          <w:color w:val="1F1F1F"/>
          <w:lang w:val="en-US"/>
        </w:rPr>
        <w:t>o‘</w:t>
      </w:r>
      <w:proofErr w:type="gramEnd"/>
      <w:r w:rsidRPr="002910E2">
        <w:rPr>
          <w:rFonts w:eastAsia="Times New Roman"/>
          <w:color w:val="1F1F1F"/>
          <w:lang w:val="en-US"/>
        </w:rPr>
        <w:t>lov muddati 180 kundan oshgan, qarz oluvchi t</w:t>
      </w:r>
      <w:r w:rsidR="00271C59">
        <w:rPr>
          <w:rFonts w:eastAsia="Times New Roman"/>
          <w:color w:val="1F1F1F"/>
          <w:lang w:val="en-US"/>
        </w:rPr>
        <w:t>o‘</w:t>
      </w:r>
      <w:r w:rsidRPr="002910E2">
        <w:rPr>
          <w:rFonts w:eastAsia="Times New Roman"/>
          <w:color w:val="1F1F1F"/>
          <w:lang w:val="en-US"/>
        </w:rPr>
        <w:t>lov qobiliyatini t</w:t>
      </w:r>
      <w:r w:rsidR="00271C59">
        <w:rPr>
          <w:rFonts w:eastAsia="Times New Roman"/>
          <w:color w:val="1F1F1F"/>
          <w:lang w:val="en-US"/>
        </w:rPr>
        <w:t>o‘</w:t>
      </w:r>
      <w:r w:rsidRPr="002910E2">
        <w:rPr>
          <w:rFonts w:eastAsia="Times New Roman"/>
          <w:color w:val="1F1F1F"/>
          <w:lang w:val="en-US"/>
        </w:rPr>
        <w:t>liq y</w:t>
      </w:r>
      <w:r w:rsidR="00271C59">
        <w:rPr>
          <w:rFonts w:eastAsia="Times New Roman"/>
          <w:color w:val="1F1F1F"/>
          <w:lang w:val="en-US"/>
        </w:rPr>
        <w:t>o‘</w:t>
      </w:r>
      <w:r w:rsidRPr="002910E2">
        <w:rPr>
          <w:rFonts w:eastAsia="Times New Roman"/>
          <w:color w:val="1F1F1F"/>
          <w:lang w:val="en-US"/>
        </w:rPr>
        <w:t>qotgan hamda garov mulkini realizatsiya qilish imkonsiz yoxud yetarli b</w:t>
      </w:r>
      <w:r w:rsidR="00271C59">
        <w:rPr>
          <w:rFonts w:eastAsia="Times New Roman"/>
          <w:color w:val="1F1F1F"/>
          <w:lang w:val="en-US"/>
        </w:rPr>
        <w:t>o‘</w:t>
      </w:r>
      <w:r w:rsidRPr="002910E2">
        <w:rPr>
          <w:rFonts w:eastAsia="Times New Roman"/>
          <w:color w:val="1F1F1F"/>
          <w:lang w:val="en-US"/>
        </w:rPr>
        <w:t xml:space="preserve">lmagan holatlarda kredit </w:t>
      </w:r>
      <w:r w:rsidRPr="002910E2">
        <w:rPr>
          <w:rFonts w:eastAsia="Times New Roman"/>
          <w:b/>
          <w:bCs/>
          <w:color w:val="1F1F1F"/>
          <w:bdr w:val="none" w:sz="0" w:space="0" w:color="auto" w:frame="1"/>
          <w:lang w:val="en-US"/>
        </w:rPr>
        <w:t>Umidsiz kreditlar</w:t>
      </w:r>
      <w:r w:rsidRPr="002910E2">
        <w:rPr>
          <w:rFonts w:eastAsia="Times New Roman"/>
          <w:color w:val="1F1F1F"/>
          <w:lang w:val="en-US"/>
        </w:rPr>
        <w:t xml:space="preserve"> toifasiga kiritiladi. Regulyator talabiga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ra, bunday aktivlar b</w:t>
      </w:r>
      <w:r w:rsidR="00271C59">
        <w:rPr>
          <w:rFonts w:eastAsia="Times New Roman"/>
          <w:color w:val="1F1F1F"/>
          <w:lang w:val="en-US"/>
        </w:rPr>
        <w:t>o‘</w:t>
      </w:r>
      <w:r w:rsidRPr="002910E2">
        <w:rPr>
          <w:rFonts w:eastAsia="Times New Roman"/>
          <w:color w:val="1F1F1F"/>
          <w:lang w:val="en-US"/>
        </w:rPr>
        <w:t xml:space="preserve">yicha kredit summasining yuz foizi miqdorida zaxira shakllantirilishi va bankning tegishli qaroriga asosan balansdan tashqari hisobvaraqlarga </w:t>
      </w:r>
      <w:r w:rsidR="00271C59">
        <w:rPr>
          <w:rFonts w:eastAsia="Times New Roman"/>
          <w:color w:val="1F1F1F"/>
          <w:lang w:val="en-US"/>
        </w:rPr>
        <w:t>o‘</w:t>
      </w:r>
      <w:r w:rsidRPr="002910E2">
        <w:rPr>
          <w:rFonts w:eastAsia="Times New Roman"/>
          <w:color w:val="1F1F1F"/>
          <w:lang w:val="en-US"/>
        </w:rPr>
        <w:t>tkazilishi, sodda qilib aytganda, zararga hisobdan chiqarilishi lozim.</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Zaxira shakllantirish tartibi – bu Markaziy bankning tijorat banklariga </w:t>
      </w:r>
      <w:proofErr w:type="gramStart"/>
      <w:r w:rsidRPr="002910E2">
        <w:rPr>
          <w:rFonts w:eastAsia="Times New Roman"/>
          <w:color w:val="1F1F1F"/>
          <w:lang w:val="en-US"/>
        </w:rPr>
        <w:t>q</w:t>
      </w:r>
      <w:r w:rsidR="00271C59">
        <w:rPr>
          <w:rFonts w:eastAsia="Times New Roman"/>
          <w:color w:val="1F1F1F"/>
          <w:lang w:val="en-US"/>
        </w:rPr>
        <w:t>o‘</w:t>
      </w:r>
      <w:proofErr w:type="gramEnd"/>
      <w:r w:rsidRPr="002910E2">
        <w:rPr>
          <w:rFonts w:eastAsia="Times New Roman"/>
          <w:color w:val="1F1F1F"/>
          <w:lang w:val="en-US"/>
        </w:rPr>
        <w:t xml:space="preserve">llaydigan eng kuchli prudensial vositalaridan biridir. Zaxiralar tijorat bankining sof foydasi hisobidan shakllantiriladi, bu esa </w:t>
      </w:r>
      <w:proofErr w:type="gramStart"/>
      <w:r w:rsidR="00271C59">
        <w:rPr>
          <w:rFonts w:eastAsia="Times New Roman"/>
          <w:color w:val="1F1F1F"/>
          <w:lang w:val="en-US"/>
        </w:rPr>
        <w:t>o‘</w:t>
      </w:r>
      <w:proofErr w:type="gramEnd"/>
      <w:r w:rsidRPr="002910E2">
        <w:rPr>
          <w:rFonts w:eastAsia="Times New Roman"/>
          <w:color w:val="1F1F1F"/>
          <w:lang w:val="en-US"/>
        </w:rPr>
        <w:t>z navbatida bank aksiyadorlariga t</w:t>
      </w:r>
      <w:r w:rsidR="00271C59">
        <w:rPr>
          <w:rFonts w:eastAsia="Times New Roman"/>
          <w:color w:val="1F1F1F"/>
          <w:lang w:val="en-US"/>
        </w:rPr>
        <w:t>o‘</w:t>
      </w:r>
      <w:r w:rsidRPr="002910E2">
        <w:rPr>
          <w:rFonts w:eastAsia="Times New Roman"/>
          <w:color w:val="1F1F1F"/>
          <w:lang w:val="en-US"/>
        </w:rPr>
        <w:t>lanadigan dividendlar hajmini qisqartiradi va bankning kapital monandligi k</w:t>
      </w:r>
      <w:r w:rsidR="00271C59">
        <w:rPr>
          <w:rFonts w:eastAsia="Times New Roman"/>
          <w:color w:val="1F1F1F"/>
          <w:lang w:val="en-US"/>
        </w:rPr>
        <w:t>o‘</w:t>
      </w:r>
      <w:r w:rsidRPr="002910E2">
        <w:rPr>
          <w:rFonts w:eastAsia="Times New Roman"/>
          <w:color w:val="1F1F1F"/>
          <w:lang w:val="en-US"/>
        </w:rPr>
        <w:t>rsatkichlariga bevosita salbiy ta’sir k</w:t>
      </w:r>
      <w:r w:rsidR="00271C59">
        <w:rPr>
          <w:rFonts w:eastAsia="Times New Roman"/>
          <w:color w:val="1F1F1F"/>
          <w:lang w:val="en-US"/>
        </w:rPr>
        <w:t>o‘</w:t>
      </w:r>
      <w:r w:rsidRPr="002910E2">
        <w:rPr>
          <w:rFonts w:eastAsia="Times New Roman"/>
          <w:color w:val="1F1F1F"/>
          <w:lang w:val="en-US"/>
        </w:rPr>
        <w:t xml:space="preserve">rsatadi. Markaziy bankning bu talabi ortida yotgan iqtisodiy falsafa shundan iboratki, agar bank riskni </w:t>
      </w:r>
      <w:proofErr w:type="gramStart"/>
      <w:r w:rsidRPr="002910E2">
        <w:rPr>
          <w:rFonts w:eastAsia="Times New Roman"/>
          <w:color w:val="1F1F1F"/>
          <w:lang w:val="en-US"/>
        </w:rPr>
        <w:t>t</w:t>
      </w:r>
      <w:r w:rsidR="00271C59">
        <w:rPr>
          <w:rFonts w:eastAsia="Times New Roman"/>
          <w:color w:val="1F1F1F"/>
          <w:lang w:val="en-US"/>
        </w:rPr>
        <w:t>o‘</w:t>
      </w:r>
      <w:proofErr w:type="gramEnd"/>
      <w:r w:rsidR="00EA6A58">
        <w:rPr>
          <w:rFonts w:eastAsia="Times New Roman"/>
          <w:color w:val="1F1F1F"/>
          <w:lang w:val="en-US"/>
        </w:rPr>
        <w:t>g‘</w:t>
      </w:r>
      <w:r w:rsidRPr="002910E2">
        <w:rPr>
          <w:rFonts w:eastAsia="Times New Roman"/>
          <w:color w:val="1F1F1F"/>
          <w:lang w:val="en-US"/>
        </w:rPr>
        <w:t>ri baholamasdan qaltis loyihalarni moliyalashtirsa va bu kreditlar NPL ga aylansa, bank iqtisodiy jihatdan buning uchun javob berishi va omonatchilarning mabla</w:t>
      </w:r>
      <w:r w:rsidR="00EA6A58">
        <w:rPr>
          <w:rFonts w:eastAsia="Times New Roman"/>
          <w:color w:val="1F1F1F"/>
          <w:lang w:val="en-US"/>
        </w:rPr>
        <w:t>g‘</w:t>
      </w:r>
      <w:r w:rsidRPr="002910E2">
        <w:rPr>
          <w:rFonts w:eastAsia="Times New Roman"/>
          <w:color w:val="1F1F1F"/>
          <w:lang w:val="en-US"/>
        </w:rPr>
        <w:t xml:space="preserve">lari xavf ostida qolmasligi uchun </w:t>
      </w:r>
      <w:r w:rsidR="00271C59">
        <w:rPr>
          <w:rFonts w:eastAsia="Times New Roman"/>
          <w:color w:val="1F1F1F"/>
          <w:lang w:val="en-US"/>
        </w:rPr>
        <w:t>o‘</w:t>
      </w:r>
      <w:r w:rsidRPr="002910E2">
        <w:rPr>
          <w:rFonts w:eastAsia="Times New Roman"/>
          <w:color w:val="1F1F1F"/>
          <w:lang w:val="en-US"/>
        </w:rPr>
        <w:t>z daromadidan voz kechib b</w:t>
      </w:r>
      <w:r w:rsidR="00271C59">
        <w:rPr>
          <w:rFonts w:eastAsia="Times New Roman"/>
          <w:color w:val="1F1F1F"/>
          <w:lang w:val="en-US"/>
        </w:rPr>
        <w:t>o‘</w:t>
      </w:r>
      <w:r w:rsidRPr="002910E2">
        <w:rPr>
          <w:rFonts w:eastAsia="Times New Roman"/>
          <w:color w:val="1F1F1F"/>
          <w:lang w:val="en-US"/>
        </w:rPr>
        <w:t xml:space="preserve">lsa-da, bu "teshik"ni yopishi kerak. Aynan shu iqtisodiy jazo mexanizmi banklarni yuzaki, tanish-bilishchilikka asoslangan yoki iqtisodiy asosi </w:t>
      </w:r>
      <w:proofErr w:type="gramStart"/>
      <w:r w:rsidRPr="002910E2">
        <w:rPr>
          <w:rFonts w:eastAsia="Times New Roman"/>
          <w:color w:val="1F1F1F"/>
          <w:lang w:val="en-US"/>
        </w:rPr>
        <w:t>y</w:t>
      </w:r>
      <w:r w:rsidR="00271C59">
        <w:rPr>
          <w:rFonts w:eastAsia="Times New Roman"/>
          <w:color w:val="1F1F1F"/>
          <w:lang w:val="en-US"/>
        </w:rPr>
        <w:t>o‘</w:t>
      </w:r>
      <w:proofErr w:type="gramEnd"/>
      <w:r w:rsidRPr="002910E2">
        <w:rPr>
          <w:rFonts w:eastAsia="Times New Roman"/>
          <w:color w:val="1F1F1F"/>
          <w:lang w:val="en-US"/>
        </w:rPr>
        <w:t>q loyihalarga pul ajratishdan tiyib turadi va kredit q</w:t>
      </w:r>
      <w:r w:rsidR="00271C59">
        <w:rPr>
          <w:rFonts w:eastAsia="Times New Roman"/>
          <w:color w:val="1F1F1F"/>
          <w:lang w:val="en-US"/>
        </w:rPr>
        <w:t>o‘</w:t>
      </w:r>
      <w:r w:rsidRPr="002910E2">
        <w:rPr>
          <w:rFonts w:eastAsia="Times New Roman"/>
          <w:color w:val="1F1F1F"/>
          <w:lang w:val="en-US"/>
        </w:rPr>
        <w:t>mitalarini jiddiy, chuqur tahlillarga suyanishga majbur qiladi.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Zamonaviy bank-moliya tizimida, xususan </w:t>
      </w:r>
      <w:proofErr w:type="gramStart"/>
      <w:r w:rsidR="00271C59">
        <w:rPr>
          <w:rFonts w:eastAsia="Times New Roman"/>
          <w:color w:val="1F1F1F"/>
          <w:lang w:val="en-US"/>
        </w:rPr>
        <w:t>O‘</w:t>
      </w:r>
      <w:proofErr w:type="gramEnd"/>
      <w:r w:rsidRPr="002910E2">
        <w:rPr>
          <w:rFonts w:eastAsia="Times New Roman"/>
          <w:color w:val="1F1F1F"/>
          <w:lang w:val="en-US"/>
        </w:rPr>
        <w:t>zbekiston amaliyotiga ham jadallik bilan kirib kelayotgan Xalqaro moliyaviy hisobot standartlari (MXHS 9) va Markaziy bankning s</w:t>
      </w:r>
      <w:r w:rsidR="00271C59">
        <w:rPr>
          <w:rFonts w:eastAsia="Times New Roman"/>
          <w:color w:val="1F1F1F"/>
          <w:lang w:val="en-US"/>
        </w:rPr>
        <w:t>o‘</w:t>
      </w:r>
      <w:r w:rsidRPr="002910E2">
        <w:rPr>
          <w:rFonts w:eastAsia="Times New Roman"/>
          <w:color w:val="1F1F1F"/>
          <w:lang w:val="en-US"/>
        </w:rPr>
        <w:t xml:space="preserve">nggi yillardagi talablariga muvofiq, muammoli kreditlarni baholash faqatgina tarixiy (ya’ni kechikish kunlari) ma’lumotlarga asoslanib qolmasligi kerak. Regulyator tijorat banklaridan kredit risklarini baholashda murakkab matematik va iqtisodiy-statistik modellardan foydalanishni qat’iy talab etmoqda. Ushbu yondashuv </w:t>
      </w:r>
      <w:r w:rsidR="00C11D4A" w:rsidRPr="008C1C47">
        <w:rPr>
          <w:rFonts w:eastAsia="Times New Roman"/>
          <w:color w:val="1F1F1F"/>
          <w:lang w:val="en-US"/>
        </w:rPr>
        <w:t>“</w:t>
      </w:r>
      <w:r w:rsidRPr="002910E2">
        <w:rPr>
          <w:rFonts w:eastAsia="Times New Roman"/>
          <w:color w:val="1F1F1F"/>
          <w:lang w:val="en-US"/>
        </w:rPr>
        <w:t>Kutilayotgan kredit zararlari</w:t>
      </w:r>
      <w:r w:rsidR="00C11D4A" w:rsidRPr="008C1C47">
        <w:rPr>
          <w:rFonts w:eastAsia="Times New Roman"/>
          <w:color w:val="1F1F1F"/>
          <w:lang w:val="en-US"/>
        </w:rPr>
        <w:t>”</w:t>
      </w:r>
      <w:r w:rsidRPr="002910E2">
        <w:rPr>
          <w:rFonts w:eastAsia="Times New Roman"/>
          <w:color w:val="1F1F1F"/>
          <w:lang w:val="en-US"/>
        </w:rPr>
        <w:t xml:space="preserve"> (Expected Credit Loss - ECL) konsepsiyasi atrofida shakllanadi. Markaziy bank va IFRS 9 metodologiyasiga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 xml:space="preserve">ra, bank </w:t>
      </w:r>
      <w:r w:rsidR="00271C59">
        <w:rPr>
          <w:rFonts w:eastAsia="Times New Roman"/>
          <w:color w:val="1F1F1F"/>
          <w:lang w:val="en-US"/>
        </w:rPr>
        <w:t>o‘</w:t>
      </w:r>
      <w:r w:rsidRPr="002910E2">
        <w:rPr>
          <w:rFonts w:eastAsia="Times New Roman"/>
          <w:color w:val="1F1F1F"/>
          <w:lang w:val="en-US"/>
        </w:rPr>
        <w:t>z portfelidagi har bir kredit b</w:t>
      </w:r>
      <w:r w:rsidR="00271C59">
        <w:rPr>
          <w:rFonts w:eastAsia="Times New Roman"/>
          <w:color w:val="1F1F1F"/>
          <w:lang w:val="en-US"/>
        </w:rPr>
        <w:t>o‘</w:t>
      </w:r>
      <w:r w:rsidRPr="002910E2">
        <w:rPr>
          <w:rFonts w:eastAsia="Times New Roman"/>
          <w:color w:val="1F1F1F"/>
          <w:lang w:val="en-US"/>
        </w:rPr>
        <w:t xml:space="preserve">yicha ehtimoliy zararni matematik </w:t>
      </w:r>
      <w:r w:rsidRPr="002910E2">
        <w:rPr>
          <w:rFonts w:eastAsia="Times New Roman"/>
          <w:color w:val="1F1F1F"/>
          <w:lang w:val="en-US"/>
        </w:rPr>
        <w:lastRenderedPageBreak/>
        <w:t>jihatdan modellashtirishi va tegishli parametrlar orqali hisoblab chiqishi shart. Bu hisob-kitob quyidagi fundamental funksiya orqali ifodalanadi:</w:t>
      </w:r>
    </w:p>
    <w:p w:rsidR="002910E2" w:rsidRPr="002910E2" w:rsidRDefault="008C1C47" w:rsidP="008C1C47">
      <w:pPr>
        <w:spacing w:line="360" w:lineRule="auto"/>
        <w:ind w:firstLine="709"/>
        <w:jc w:val="center"/>
        <w:rPr>
          <w:rFonts w:eastAsia="Times New Roman"/>
          <w:b/>
          <w:color w:val="1F1F1F"/>
          <w:lang w:val="en-US"/>
        </w:rPr>
      </w:pPr>
      <w:r w:rsidRPr="008C1C47">
        <w:rPr>
          <w:rFonts w:eastAsia="Times New Roman"/>
          <w:b/>
          <w:color w:val="1F1F1F"/>
          <w:lang w:val="en-US"/>
        </w:rPr>
        <w:t>ECL = PD</w:t>
      </w:r>
      <w:r w:rsidRPr="008C1C47">
        <w:rPr>
          <w:rFonts w:eastAsia="Times New Roman"/>
          <w:b/>
          <w:color w:val="1F1F1F"/>
          <w:lang w:val="en-US"/>
        </w:rPr>
        <w:sym w:font="Symbol" w:char="F0B4"/>
      </w:r>
      <w:r w:rsidR="002910E2" w:rsidRPr="002910E2">
        <w:rPr>
          <w:rFonts w:eastAsia="Times New Roman"/>
          <w:b/>
          <w:color w:val="1F1F1F"/>
          <w:lang w:val="en-US"/>
        </w:rPr>
        <w:t>LGD</w:t>
      </w:r>
      <w:r w:rsidRPr="008C1C47">
        <w:rPr>
          <w:rFonts w:eastAsia="Times New Roman"/>
          <w:b/>
          <w:color w:val="1F1F1F"/>
          <w:lang w:val="en-US"/>
        </w:rPr>
        <w:sym w:font="Symbol" w:char="F0B4"/>
      </w:r>
      <w:r w:rsidRPr="008C1C47">
        <w:rPr>
          <w:rFonts w:eastAsia="Times New Roman"/>
          <w:b/>
          <w:color w:val="1F1F1F"/>
          <w:lang w:val="en-US"/>
        </w:rPr>
        <w:t>EAD</w:t>
      </w:r>
    </w:p>
    <w:p w:rsid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Ushbu matematik ifodadagi har bir komponent Markaziy bank auditlari va bank risk-menejmenti xizmatlari tomonidan qat’iy monitoring qilinadi. Bunda </w:t>
      </w:r>
      <w:r w:rsidR="008C1C47" w:rsidRPr="008C1C47">
        <w:rPr>
          <w:rFonts w:eastAsia="Times New Roman"/>
          <w:b/>
          <w:color w:val="1F1F1F"/>
          <w:lang w:val="en-US"/>
        </w:rPr>
        <w:t>ECL</w:t>
      </w:r>
      <w:r w:rsidRPr="002910E2">
        <w:rPr>
          <w:rFonts w:eastAsia="Times New Roman"/>
          <w:color w:val="1F1F1F"/>
          <w:lang w:val="en-US"/>
        </w:rPr>
        <w:t xml:space="preserve">– kutilayotgan kredit zarari </w:t>
      </w:r>
      <w:proofErr w:type="gramStart"/>
      <w:r w:rsidRPr="002910E2">
        <w:rPr>
          <w:rFonts w:eastAsia="Times New Roman"/>
          <w:color w:val="1F1F1F"/>
          <w:lang w:val="en-US"/>
        </w:rPr>
        <w:t>b</w:t>
      </w:r>
      <w:r w:rsidR="00271C59">
        <w:rPr>
          <w:rFonts w:eastAsia="Times New Roman"/>
          <w:color w:val="1F1F1F"/>
          <w:lang w:val="en-US"/>
        </w:rPr>
        <w:t>o‘</w:t>
      </w:r>
      <w:proofErr w:type="gramEnd"/>
      <w:r w:rsidRPr="002910E2">
        <w:rPr>
          <w:rFonts w:eastAsia="Times New Roman"/>
          <w:color w:val="1F1F1F"/>
          <w:lang w:val="en-US"/>
        </w:rPr>
        <w:t>lib, u zaxira qilinishi kerak b</w:t>
      </w:r>
      <w:r w:rsidR="00271C59">
        <w:rPr>
          <w:rFonts w:eastAsia="Times New Roman"/>
          <w:color w:val="1F1F1F"/>
          <w:lang w:val="en-US"/>
        </w:rPr>
        <w:t>o‘</w:t>
      </w:r>
      <w:r w:rsidRPr="002910E2">
        <w:rPr>
          <w:rFonts w:eastAsia="Times New Roman"/>
          <w:color w:val="1F1F1F"/>
          <w:lang w:val="en-US"/>
        </w:rPr>
        <w:t xml:space="preserve">lgan moliyaviy hajmni bildiradi. Formulaning eng murakkab va statistik tahlilni talab etuvchi qismi bu </w:t>
      </w:r>
      <w:r w:rsidR="008C1C47" w:rsidRPr="008C1C47">
        <w:rPr>
          <w:rFonts w:eastAsia="Times New Roman"/>
          <w:b/>
          <w:color w:val="1F1F1F"/>
          <w:lang w:val="en-US"/>
        </w:rPr>
        <w:t>PD</w:t>
      </w:r>
      <w:r w:rsidRPr="002910E2">
        <w:rPr>
          <w:rFonts w:eastAsia="Times New Roman"/>
          <w:color w:val="1F1F1F"/>
          <w:lang w:val="en-US"/>
        </w:rPr>
        <w:t xml:space="preserve"> (Probability of Default), ya’ni defolt ehtimolligi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 xml:space="preserve">rsatkichidir. Markaziy bank qoidalariga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ra, mijozning defolt b</w:t>
      </w:r>
      <w:r w:rsidR="00271C59">
        <w:rPr>
          <w:rFonts w:eastAsia="Times New Roman"/>
          <w:color w:val="1F1F1F"/>
          <w:lang w:val="en-US"/>
        </w:rPr>
        <w:t>o‘</w:t>
      </w:r>
      <w:r w:rsidRPr="002910E2">
        <w:rPr>
          <w:rFonts w:eastAsia="Times New Roman"/>
          <w:color w:val="1F1F1F"/>
          <w:lang w:val="en-US"/>
        </w:rPr>
        <w:t xml:space="preserve">lish ehtimoli shunchaki ekspert xulosasi emas, balki minglab mijozlarning </w:t>
      </w:r>
      <w:r w:rsidR="00271C59">
        <w:rPr>
          <w:rFonts w:eastAsia="Times New Roman"/>
          <w:color w:val="1F1F1F"/>
          <w:lang w:val="en-US"/>
        </w:rPr>
        <w:t>o‘</w:t>
      </w:r>
      <w:r w:rsidRPr="002910E2">
        <w:rPr>
          <w:rFonts w:eastAsia="Times New Roman"/>
          <w:color w:val="1F1F1F"/>
          <w:lang w:val="en-US"/>
        </w:rPr>
        <w:t xml:space="preserve">tmishdagi ma’lumotlari asosida qurilgan empirik modellarga tayanishi kerak. Odatda, tijorat banklari qarz oluvchining defolt ehtimolini aniqlash uchun logistik regressiya modellaridan keng foydalanadilar. Logistik regressiya mijozning ijtimoiy-iqtisodiy xarakteristikalari (daromadi, biznes aylanmasi, kredit tarixi, faoliyat sohasi) asosida uning muammoli qarzdorga aylanish ehtimolini 0 dan 1 gacha </w:t>
      </w:r>
      <w:proofErr w:type="gramStart"/>
      <w:r w:rsidRPr="002910E2">
        <w:rPr>
          <w:rFonts w:eastAsia="Times New Roman"/>
          <w:color w:val="1F1F1F"/>
          <w:lang w:val="en-US"/>
        </w:rPr>
        <w:t>b</w:t>
      </w:r>
      <w:r w:rsidR="00271C59">
        <w:rPr>
          <w:rFonts w:eastAsia="Times New Roman"/>
          <w:color w:val="1F1F1F"/>
          <w:lang w:val="en-US"/>
        </w:rPr>
        <w:t>o‘</w:t>
      </w:r>
      <w:proofErr w:type="gramEnd"/>
      <w:r w:rsidRPr="002910E2">
        <w:rPr>
          <w:rFonts w:eastAsia="Times New Roman"/>
          <w:color w:val="1F1F1F"/>
          <w:lang w:val="en-US"/>
        </w:rPr>
        <w:t>lgan oraliqda baholaydi. Ushbu ehtimollik quyidagi tenglama orqali hisoblanadi:</w:t>
      </w:r>
    </w:p>
    <w:p w:rsidR="002E5083" w:rsidRPr="002910E2" w:rsidRDefault="002E5083" w:rsidP="00C11D4A">
      <w:pPr>
        <w:spacing w:line="360" w:lineRule="auto"/>
        <w:ind w:firstLine="709"/>
        <w:jc w:val="both"/>
        <w:rPr>
          <w:rFonts w:eastAsia="Times New Roman"/>
          <w:color w:val="1F1F1F"/>
          <w:lang w:val="en-US"/>
        </w:rPr>
      </w:pPr>
      <m:oMathPara>
        <m:oMath>
          <m:r>
            <w:rPr>
              <w:rFonts w:ascii="Cambria Math" w:eastAsia="Times New Roman" w:hAnsi="Cambria Math"/>
              <w:color w:val="1F1F1F"/>
              <w:lang w:val="en-US"/>
            </w:rPr>
            <m:t>P</m:t>
          </m:r>
          <m:d>
            <m:dPr>
              <m:ctrlPr>
                <w:rPr>
                  <w:rFonts w:ascii="Cambria Math" w:eastAsia="Times New Roman" w:hAnsi="Cambria Math"/>
                  <w:i/>
                  <w:color w:val="1F1F1F"/>
                  <w:lang w:val="en-US"/>
                </w:rPr>
              </m:ctrlPr>
            </m:dPr>
            <m:e>
              <m:r>
                <w:rPr>
                  <w:rFonts w:ascii="Cambria Math" w:eastAsia="Times New Roman" w:hAnsi="Cambria Math"/>
                  <w:color w:val="1F1F1F"/>
                  <w:lang w:val="en-US"/>
                </w:rPr>
                <m:t>Y=1</m:t>
              </m:r>
            </m:e>
          </m:d>
          <m:r>
            <w:rPr>
              <w:rFonts w:ascii="Cambria Math" w:eastAsia="Times New Roman" w:hAnsi="Cambria Math"/>
              <w:color w:val="1F1F1F"/>
              <w:lang w:val="en-US"/>
            </w:rPr>
            <m:t>=</m:t>
          </m:r>
          <m:f>
            <m:fPr>
              <m:ctrlPr>
                <w:rPr>
                  <w:rFonts w:ascii="Cambria Math" w:eastAsia="Times New Roman" w:hAnsi="Cambria Math"/>
                  <w:i/>
                  <w:color w:val="1F1F1F"/>
                  <w:lang w:val="en-US"/>
                </w:rPr>
              </m:ctrlPr>
            </m:fPr>
            <m:num>
              <m:r>
                <w:rPr>
                  <w:rFonts w:ascii="Cambria Math" w:eastAsia="Times New Roman" w:hAnsi="Cambria Math"/>
                  <w:color w:val="1F1F1F"/>
                  <w:lang w:val="en-US"/>
                </w:rPr>
                <m:t>1</m:t>
              </m:r>
            </m:num>
            <m:den>
              <m:r>
                <w:rPr>
                  <w:rFonts w:ascii="Cambria Math" w:eastAsia="Times New Roman" w:hAnsi="Cambria Math"/>
                  <w:color w:val="1F1F1F"/>
                  <w:lang w:val="en-US"/>
                </w:rPr>
                <m:t>1+</m:t>
              </m:r>
              <m:sSup>
                <m:sSupPr>
                  <m:ctrlPr>
                    <w:rPr>
                      <w:rFonts w:ascii="Cambria Math" w:eastAsia="Times New Roman" w:hAnsi="Cambria Math"/>
                      <w:i/>
                      <w:color w:val="1F1F1F"/>
                      <w:lang w:val="en-US"/>
                    </w:rPr>
                  </m:ctrlPr>
                </m:sSupPr>
                <m:e>
                  <m:r>
                    <w:rPr>
                      <w:rFonts w:ascii="Cambria Math" w:eastAsia="Times New Roman" w:hAnsi="Cambria Math"/>
                      <w:color w:val="1F1F1F"/>
                      <w:lang w:val="en-US"/>
                    </w:rPr>
                    <m:t>e</m:t>
                  </m:r>
                </m:e>
                <m:sup>
                  <m:r>
                    <w:rPr>
                      <w:rFonts w:ascii="Cambria Math" w:eastAsia="Times New Roman" w:hAnsi="Cambria Math"/>
                      <w:color w:val="1F1F1F"/>
                      <w:lang w:val="en-US"/>
                    </w:rPr>
                    <m:t>-</m:t>
                  </m:r>
                  <m:d>
                    <m:dPr>
                      <m:ctrlPr>
                        <w:rPr>
                          <w:rFonts w:ascii="Cambria Math" w:eastAsia="Times New Roman" w:hAnsi="Cambria Math"/>
                          <w:i/>
                          <w:color w:val="1F1F1F"/>
                          <w:lang w:val="en-US"/>
                        </w:rPr>
                      </m:ctrlPr>
                    </m:dP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0</m:t>
                          </m:r>
                        </m:sub>
                      </m:sSub>
                      <m:r>
                        <w:rPr>
                          <w:rFonts w:ascii="Cambria Math" w:eastAsia="Times New Roman" w:hAnsi="Cambria Math"/>
                          <w:color w:val="1F1F1F"/>
                          <w:lang w:val="en-US"/>
                        </w:rPr>
                        <m:t>+</m:t>
                      </m:r>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1</m:t>
                          </m:r>
                        </m:sub>
                      </m:sSub>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1</m:t>
                          </m:r>
                        </m:sub>
                      </m:sSub>
                      <m:r>
                        <w:rPr>
                          <w:rFonts w:ascii="Cambria Math" w:eastAsia="Times New Roman" w:hAnsi="Cambria Math"/>
                          <w:color w:val="1F1F1F"/>
                          <w:lang w:val="en-US"/>
                        </w:rPr>
                        <m:t>+</m:t>
                      </m:r>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2</m:t>
                          </m:r>
                        </m:sub>
                      </m:sSub>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2</m:t>
                          </m:r>
                        </m:sub>
                      </m:sSub>
                      <m:r>
                        <w:rPr>
                          <w:rFonts w:ascii="Cambria Math" w:eastAsia="Times New Roman" w:hAnsi="Cambria Math"/>
                          <w:color w:val="1F1F1F"/>
                          <w:lang w:val="en-US"/>
                        </w:rPr>
                        <m:t>+⋯+</m:t>
                      </m:r>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n</m:t>
                          </m:r>
                        </m:sub>
                      </m:sSub>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n</m:t>
                          </m:r>
                        </m:sub>
                      </m:sSub>
                    </m:e>
                  </m:d>
                </m:sup>
              </m:sSup>
            </m:den>
          </m:f>
        </m:oMath>
      </m:oMathPara>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Bu yerda </w:t>
      </w:r>
      <m:oMath>
        <m:r>
          <w:rPr>
            <w:rFonts w:ascii="Cambria Math" w:eastAsia="Times New Roman" w:hAnsi="Cambria Math"/>
            <w:color w:val="1F1F1F"/>
            <w:lang w:val="en-US"/>
          </w:rPr>
          <m:t>P</m:t>
        </m:r>
        <m:d>
          <m:dPr>
            <m:ctrlPr>
              <w:rPr>
                <w:rFonts w:ascii="Cambria Math" w:eastAsia="Times New Roman" w:hAnsi="Cambria Math"/>
                <w:i/>
                <w:color w:val="1F1F1F"/>
                <w:lang w:val="en-US"/>
              </w:rPr>
            </m:ctrlPr>
          </m:dPr>
          <m:e>
            <m:r>
              <w:rPr>
                <w:rFonts w:ascii="Cambria Math" w:eastAsia="Times New Roman" w:hAnsi="Cambria Math"/>
                <w:color w:val="1F1F1F"/>
                <w:lang w:val="en-US"/>
              </w:rPr>
              <m:t>Y=1</m:t>
            </m:r>
          </m:e>
        </m:d>
      </m:oMath>
      <w:r w:rsidRPr="002910E2">
        <w:rPr>
          <w:rFonts w:eastAsia="Times New Roman"/>
          <w:color w:val="1F1F1F"/>
          <w:lang w:val="en-US"/>
        </w:rPr>
        <w:t xml:space="preserve"> mijozning defolt holatiga tushish ehtimoli, </w:t>
      </w:r>
      <m:oMath>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i</m:t>
            </m:r>
          </m:sub>
        </m:sSub>
      </m:oMath>
      <w:r w:rsidRPr="002910E2">
        <w:rPr>
          <w:rFonts w:eastAsia="Times New Roman"/>
          <w:color w:val="1F1F1F"/>
          <w:lang w:val="en-US"/>
        </w:rPr>
        <w:t xml:space="preserve"> lar esa qarz oluvchining holatini ifodalovchi turli moliyaviy va noishlab chiqarish </w:t>
      </w:r>
      <w:r w:rsidR="00271C59">
        <w:rPr>
          <w:rFonts w:eastAsia="Times New Roman"/>
          <w:color w:val="1F1F1F"/>
          <w:lang w:val="en-US"/>
        </w:rPr>
        <w:t>o‘</w:t>
      </w:r>
      <w:r w:rsidRPr="002910E2">
        <w:rPr>
          <w:rFonts w:eastAsia="Times New Roman"/>
          <w:color w:val="1F1F1F"/>
          <w:lang w:val="en-US"/>
        </w:rPr>
        <w:t xml:space="preserve">zgaruvchilaridir. </w:t>
      </w:r>
      <m:oMath>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i</m:t>
            </m:r>
          </m:sub>
        </m:sSub>
      </m:oMath>
      <w:r w:rsidRPr="002910E2">
        <w:rPr>
          <w:rFonts w:eastAsia="Times New Roman"/>
          <w:color w:val="1F1F1F"/>
          <w:lang w:val="en-US"/>
        </w:rPr>
        <w:t xml:space="preserve"> koeffitsiyentlari esa bankning tarixiy ma’lumotlar bazasi ustida </w:t>
      </w:r>
      <w:proofErr w:type="gramStart"/>
      <w:r w:rsidR="00271C59">
        <w:rPr>
          <w:rFonts w:eastAsia="Times New Roman"/>
          <w:color w:val="1F1F1F"/>
          <w:lang w:val="en-US"/>
        </w:rPr>
        <w:t>o‘</w:t>
      </w:r>
      <w:proofErr w:type="gramEnd"/>
      <w:r w:rsidRPr="002910E2">
        <w:rPr>
          <w:rFonts w:eastAsia="Times New Roman"/>
          <w:color w:val="1F1F1F"/>
          <w:lang w:val="en-US"/>
        </w:rPr>
        <w:t xml:space="preserve">tkazilgan chuqur ekonometrik tahlillar natijasida topiladi. Iqtisodiyotdagi har qanday </w:t>
      </w:r>
      <w:proofErr w:type="gramStart"/>
      <w:r w:rsidR="00271C59">
        <w:rPr>
          <w:rFonts w:eastAsia="Times New Roman"/>
          <w:color w:val="1F1F1F"/>
          <w:lang w:val="en-US"/>
        </w:rPr>
        <w:t>o‘</w:t>
      </w:r>
      <w:proofErr w:type="gramEnd"/>
      <w:r w:rsidRPr="002910E2">
        <w:rPr>
          <w:rFonts w:eastAsia="Times New Roman"/>
          <w:color w:val="1F1F1F"/>
          <w:lang w:val="en-US"/>
        </w:rPr>
        <w:t>zgarish ushbu modelning parametrlariga ta’sir k</w:t>
      </w:r>
      <w:r w:rsidR="00271C59">
        <w:rPr>
          <w:rFonts w:eastAsia="Times New Roman"/>
          <w:color w:val="1F1F1F"/>
          <w:lang w:val="en-US"/>
        </w:rPr>
        <w:t>o‘</w:t>
      </w:r>
      <w:r w:rsidRPr="002910E2">
        <w:rPr>
          <w:rFonts w:eastAsia="Times New Roman"/>
          <w:color w:val="1F1F1F"/>
          <w:lang w:val="en-US"/>
        </w:rPr>
        <w:t xml:space="preserve">rsatadi. </w:t>
      </w:r>
      <w:r w:rsidR="00794878" w:rsidRPr="00794878">
        <w:rPr>
          <w:rFonts w:eastAsia="Times New Roman"/>
          <w:b/>
          <w:color w:val="1F1F1F"/>
          <w:bdr w:val="none" w:sz="0" w:space="0" w:color="auto" w:frame="1"/>
          <w:lang w:val="en-US"/>
        </w:rPr>
        <w:t>LGD</w:t>
      </w:r>
      <w:r w:rsidRPr="002910E2">
        <w:rPr>
          <w:rFonts w:eastAsia="Times New Roman"/>
          <w:color w:val="1F1F1F"/>
          <w:lang w:val="en-US"/>
        </w:rPr>
        <w:t xml:space="preserve"> (Loss Given Default) parametri esa mijoz defolt </w:t>
      </w:r>
      <w:proofErr w:type="gramStart"/>
      <w:r w:rsidRPr="002910E2">
        <w:rPr>
          <w:rFonts w:eastAsia="Times New Roman"/>
          <w:color w:val="1F1F1F"/>
          <w:lang w:val="en-US"/>
        </w:rPr>
        <w:t>b</w:t>
      </w:r>
      <w:r w:rsidR="00271C59">
        <w:rPr>
          <w:rFonts w:eastAsia="Times New Roman"/>
          <w:color w:val="1F1F1F"/>
          <w:lang w:val="en-US"/>
        </w:rPr>
        <w:t>o‘</w:t>
      </w:r>
      <w:proofErr w:type="gramEnd"/>
      <w:r w:rsidRPr="002910E2">
        <w:rPr>
          <w:rFonts w:eastAsia="Times New Roman"/>
          <w:color w:val="1F1F1F"/>
          <w:lang w:val="en-US"/>
        </w:rPr>
        <w:t>lgan taqdirda, bank ajratilgan summaning qancha qismini aniq y</w:t>
      </w:r>
      <w:r w:rsidR="00271C59">
        <w:rPr>
          <w:rFonts w:eastAsia="Times New Roman"/>
          <w:color w:val="1F1F1F"/>
          <w:lang w:val="en-US"/>
        </w:rPr>
        <w:t>o‘</w:t>
      </w:r>
      <w:r w:rsidRPr="002910E2">
        <w:rPr>
          <w:rFonts w:eastAsia="Times New Roman"/>
          <w:color w:val="1F1F1F"/>
          <w:lang w:val="en-US"/>
        </w:rPr>
        <w:t xml:space="preserve">qotishini foizlarda ifodalaydi va bu asosan Markaziy bank tomonidan </w:t>
      </w:r>
      <w:r w:rsidR="00271C59">
        <w:rPr>
          <w:rFonts w:eastAsia="Times New Roman"/>
          <w:color w:val="1F1F1F"/>
          <w:lang w:val="en-US"/>
        </w:rPr>
        <w:t>o‘</w:t>
      </w:r>
      <w:r w:rsidRPr="002910E2">
        <w:rPr>
          <w:rFonts w:eastAsia="Times New Roman"/>
          <w:color w:val="1F1F1F"/>
          <w:lang w:val="en-US"/>
        </w:rPr>
        <w:t>rnatilgan garov ta’minoti talablariga qay darajada rioya qilinganligiga bo</w:t>
      </w:r>
      <w:r w:rsidR="00EA6A58">
        <w:rPr>
          <w:rFonts w:eastAsia="Times New Roman"/>
          <w:color w:val="1F1F1F"/>
          <w:lang w:val="en-US"/>
        </w:rPr>
        <w:t>g‘</w:t>
      </w:r>
      <w:r w:rsidRPr="002910E2">
        <w:rPr>
          <w:rFonts w:eastAsia="Times New Roman"/>
          <w:color w:val="1F1F1F"/>
          <w:lang w:val="en-US"/>
        </w:rPr>
        <w:t>liq b</w:t>
      </w:r>
      <w:r w:rsidR="00271C59">
        <w:rPr>
          <w:rFonts w:eastAsia="Times New Roman"/>
          <w:color w:val="1F1F1F"/>
          <w:lang w:val="en-US"/>
        </w:rPr>
        <w:t>o‘</w:t>
      </w:r>
      <w:r w:rsidRPr="002910E2">
        <w:rPr>
          <w:rFonts w:eastAsia="Times New Roman"/>
          <w:color w:val="1F1F1F"/>
          <w:lang w:val="en-US"/>
        </w:rPr>
        <w:t xml:space="preserve">ladi. </w:t>
      </w:r>
      <w:r w:rsidR="00794878" w:rsidRPr="00794878">
        <w:rPr>
          <w:rFonts w:eastAsia="Times New Roman"/>
          <w:b/>
          <w:color w:val="1F1F1F"/>
          <w:bdr w:val="none" w:sz="0" w:space="0" w:color="auto" w:frame="1"/>
          <w:lang w:val="en-US"/>
        </w:rPr>
        <w:t>EAD</w:t>
      </w:r>
      <w:r w:rsidRPr="002910E2">
        <w:rPr>
          <w:rFonts w:eastAsia="Times New Roman"/>
          <w:color w:val="1F1F1F"/>
          <w:lang w:val="en-US"/>
        </w:rPr>
        <w:t xml:space="preserve"> (Exposure at Default) – bu defolt yuz bergan vaqtdagi qarzdorlik </w:t>
      </w:r>
      <w:proofErr w:type="gramStart"/>
      <w:r w:rsidRPr="002910E2">
        <w:rPr>
          <w:rFonts w:eastAsia="Times New Roman"/>
          <w:color w:val="1F1F1F"/>
          <w:lang w:val="en-US"/>
        </w:rPr>
        <w:t>qoldi</w:t>
      </w:r>
      <w:r w:rsidR="00EA6A58">
        <w:rPr>
          <w:rFonts w:eastAsia="Times New Roman"/>
          <w:color w:val="1F1F1F"/>
          <w:lang w:val="en-US"/>
        </w:rPr>
        <w:t>g‘</w:t>
      </w:r>
      <w:proofErr w:type="gramEnd"/>
      <w:r w:rsidRPr="002910E2">
        <w:rPr>
          <w:rFonts w:eastAsia="Times New Roman"/>
          <w:color w:val="1F1F1F"/>
          <w:lang w:val="en-US"/>
        </w:rPr>
        <w:t>idir. Tijorat banklari undiruv xizmatlarining (Collection) asosiy vazifasi aynan defoltga yaqinlashib qolgan mijozlarni</w:t>
      </w:r>
      <w:r w:rsidRPr="002910E2">
        <w:rPr>
          <w:rFonts w:eastAsia="Times New Roman"/>
          <w:b/>
          <w:color w:val="1F1F1F"/>
          <w:lang w:val="en-US"/>
        </w:rPr>
        <w:t xml:space="preserve"> </w:t>
      </w:r>
      <w:r w:rsidR="00794878" w:rsidRPr="00794878">
        <w:rPr>
          <w:rFonts w:eastAsia="Times New Roman"/>
          <w:b/>
          <w:color w:val="1F1F1F"/>
          <w:bdr w:val="none" w:sz="0" w:space="0" w:color="auto" w:frame="1"/>
          <w:lang w:val="en-US"/>
        </w:rPr>
        <w:t>PD</w:t>
      </w:r>
      <w:r w:rsidRPr="002910E2">
        <w:rPr>
          <w:rFonts w:eastAsia="Times New Roman"/>
          <w:color w:val="1F1F1F"/>
          <w:lang w:val="en-US"/>
        </w:rPr>
        <w:t xml:space="preserve"> modellari orqali erta aniqlash va jarayonni boshqarishdir. Bu kabi chuqur statistik arxitekturaga ega </w:t>
      </w:r>
      <w:proofErr w:type="gramStart"/>
      <w:r w:rsidRPr="002910E2">
        <w:rPr>
          <w:rFonts w:eastAsia="Times New Roman"/>
          <w:color w:val="1F1F1F"/>
          <w:lang w:val="en-US"/>
        </w:rPr>
        <w:lastRenderedPageBreak/>
        <w:t>b</w:t>
      </w:r>
      <w:r w:rsidR="00271C59">
        <w:rPr>
          <w:rFonts w:eastAsia="Times New Roman"/>
          <w:color w:val="1F1F1F"/>
          <w:lang w:val="en-US"/>
        </w:rPr>
        <w:t>o‘</w:t>
      </w:r>
      <w:proofErr w:type="gramEnd"/>
      <w:r w:rsidRPr="002910E2">
        <w:rPr>
          <w:rFonts w:eastAsia="Times New Roman"/>
          <w:color w:val="1F1F1F"/>
          <w:lang w:val="en-US"/>
        </w:rPr>
        <w:t>lmagan banklar tavakkalchilikni k</w:t>
      </w:r>
      <w:r w:rsidR="00271C59">
        <w:rPr>
          <w:rFonts w:eastAsia="Times New Roman"/>
          <w:color w:val="1F1F1F"/>
          <w:lang w:val="en-US"/>
        </w:rPr>
        <w:t>o‘</w:t>
      </w:r>
      <w:r w:rsidRPr="002910E2">
        <w:rPr>
          <w:rFonts w:eastAsia="Times New Roman"/>
          <w:color w:val="1F1F1F"/>
          <w:lang w:val="en-US"/>
        </w:rPr>
        <w:t>r-k</w:t>
      </w:r>
      <w:r w:rsidR="00271C59">
        <w:rPr>
          <w:rFonts w:eastAsia="Times New Roman"/>
          <w:color w:val="1F1F1F"/>
          <w:lang w:val="en-US"/>
        </w:rPr>
        <w:t>o‘</w:t>
      </w:r>
      <w:r w:rsidRPr="002910E2">
        <w:rPr>
          <w:rFonts w:eastAsia="Times New Roman"/>
          <w:color w:val="1F1F1F"/>
          <w:lang w:val="en-US"/>
        </w:rPr>
        <w:t xml:space="preserve">rona </w:t>
      </w:r>
      <w:r w:rsidR="00271C59">
        <w:rPr>
          <w:rFonts w:eastAsia="Times New Roman"/>
          <w:color w:val="1F1F1F"/>
          <w:lang w:val="en-US"/>
        </w:rPr>
        <w:t>o‘</w:t>
      </w:r>
      <w:r w:rsidRPr="002910E2">
        <w:rPr>
          <w:rFonts w:eastAsia="Times New Roman"/>
          <w:color w:val="1F1F1F"/>
          <w:lang w:val="en-US"/>
        </w:rPr>
        <w:t>z zimmalariga oladilar, bu esa oxir-oqibat tizimli inqirozga sabab b</w:t>
      </w:r>
      <w:r w:rsidR="00271C59">
        <w:rPr>
          <w:rFonts w:eastAsia="Times New Roman"/>
          <w:color w:val="1F1F1F"/>
          <w:lang w:val="en-US"/>
        </w:rPr>
        <w:t>o‘</w:t>
      </w:r>
      <w:r w:rsidRPr="002910E2">
        <w:rPr>
          <w:rFonts w:eastAsia="Times New Roman"/>
          <w:color w:val="1F1F1F"/>
          <w:lang w:val="en-US"/>
        </w:rPr>
        <w:t>lishi mumkin. Markaziy bank inspeksiyalari tomonidan banklarda aynan shu modellarning qanchalik adekvat ishlayotgani va ularning matematik asosi qanchalik reallikka yaqinligi tekshiriladi.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Muammoli kreditlarni undirish bosqichida garov mulki bilan ishlash ham </w:t>
      </w:r>
      <w:proofErr w:type="gramStart"/>
      <w:r w:rsidR="00271C59">
        <w:rPr>
          <w:rFonts w:eastAsia="Times New Roman"/>
          <w:color w:val="1F1F1F"/>
          <w:lang w:val="en-US"/>
        </w:rPr>
        <w:t>o‘</w:t>
      </w:r>
      <w:proofErr w:type="gramEnd"/>
      <w:r w:rsidRPr="002910E2">
        <w:rPr>
          <w:rFonts w:eastAsia="Times New Roman"/>
          <w:color w:val="1F1F1F"/>
          <w:lang w:val="en-US"/>
        </w:rPr>
        <w:t>ziga xos qat’iy huquqiy va iqtisodiy mexanizmlarga b</w:t>
      </w:r>
      <w:r w:rsidR="00271C59">
        <w:rPr>
          <w:rFonts w:eastAsia="Times New Roman"/>
          <w:color w:val="1F1F1F"/>
          <w:lang w:val="en-US"/>
        </w:rPr>
        <w:t>o‘</w:t>
      </w:r>
      <w:r w:rsidRPr="002910E2">
        <w:rPr>
          <w:rFonts w:eastAsia="Times New Roman"/>
          <w:color w:val="1F1F1F"/>
          <w:lang w:val="en-US"/>
        </w:rPr>
        <w:t xml:space="preserve">ysunadi. Qarz majburiyati ixtiyoriy ravishda bajarilmaganda, banklarning undiruv xizmati va yuridik departamentlari qarzdorlikni kafillik yoki garov ta’minoti hisobidan undirish choralarini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 xml:space="preserve">rishi shart. Markaziy bank talablariga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 xml:space="preserve">ra, garov ta’minotining holati, uning bozor qiymati va likvidligi monitoring qilib borilishi lozim. Sud orqali yoki sudsiz tartibda (notariusning ijro xati asosida) undiruvga qaratilgan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chmas mulk va avtotransport vositalari realizatsiyasi shaffoflikni ta’minlash va korrupsion holatlarning oldini olish maqsadida t</w:t>
      </w:r>
      <w:r w:rsidR="00271C59">
        <w:rPr>
          <w:rFonts w:eastAsia="Times New Roman"/>
          <w:color w:val="1F1F1F"/>
          <w:lang w:val="en-US"/>
        </w:rPr>
        <w:t>o‘</w:t>
      </w:r>
      <w:r w:rsidRPr="002910E2">
        <w:rPr>
          <w:rFonts w:eastAsia="Times New Roman"/>
          <w:color w:val="1F1F1F"/>
          <w:lang w:val="en-US"/>
        </w:rPr>
        <w:t>liq raqamlashtirilgan b</w:t>
      </w:r>
      <w:r w:rsidR="00271C59">
        <w:rPr>
          <w:rFonts w:eastAsia="Times New Roman"/>
          <w:color w:val="1F1F1F"/>
          <w:lang w:val="en-US"/>
        </w:rPr>
        <w:t>o‘</w:t>
      </w:r>
      <w:r w:rsidRPr="002910E2">
        <w:rPr>
          <w:rFonts w:eastAsia="Times New Roman"/>
          <w:color w:val="1F1F1F"/>
          <w:lang w:val="en-US"/>
        </w:rPr>
        <w:t xml:space="preserve">lib, mulklar faqat "E-Auksion" yagona elektron savdo maydonchasida ochiq auksion savdolariga chiqariladi. Bu jarayon bank balansining uzoq muddatli noishlab chiqarish aktivlari (balansga olingan mol-mulklar) bilan </w:t>
      </w:r>
      <w:proofErr w:type="gramStart"/>
      <w:r w:rsidRPr="002910E2">
        <w:rPr>
          <w:rFonts w:eastAsia="Times New Roman"/>
          <w:color w:val="1F1F1F"/>
          <w:lang w:val="en-US"/>
        </w:rPr>
        <w:t>t</w:t>
      </w:r>
      <w:r w:rsidR="00271C59">
        <w:rPr>
          <w:rFonts w:eastAsia="Times New Roman"/>
          <w:color w:val="1F1F1F"/>
          <w:lang w:val="en-US"/>
        </w:rPr>
        <w:t>o‘</w:t>
      </w:r>
      <w:proofErr w:type="gramEnd"/>
      <w:r w:rsidRPr="002910E2">
        <w:rPr>
          <w:rFonts w:eastAsia="Times New Roman"/>
          <w:color w:val="1F1F1F"/>
          <w:lang w:val="en-US"/>
        </w:rPr>
        <w:t xml:space="preserve">lib qolishining oldini olishga xizmat qiladi. Regulyator tijorat banklari balansiga undiruv hisobidan </w:t>
      </w:r>
      <w:proofErr w:type="gramStart"/>
      <w:r w:rsidR="00271C59">
        <w:rPr>
          <w:rFonts w:eastAsia="Times New Roman"/>
          <w:color w:val="1F1F1F"/>
          <w:lang w:val="en-US"/>
        </w:rPr>
        <w:t>o‘</w:t>
      </w:r>
      <w:proofErr w:type="gramEnd"/>
      <w:r w:rsidRPr="002910E2">
        <w:rPr>
          <w:rFonts w:eastAsia="Times New Roman"/>
          <w:color w:val="1F1F1F"/>
          <w:lang w:val="en-US"/>
        </w:rPr>
        <w:t>tgan mulklarning uzoq muddat davomida sotilmay turishini salbiy baholaydi va ular b</w:t>
      </w:r>
      <w:r w:rsidR="00271C59">
        <w:rPr>
          <w:rFonts w:eastAsia="Times New Roman"/>
          <w:color w:val="1F1F1F"/>
          <w:lang w:val="en-US"/>
        </w:rPr>
        <w:t>o‘</w:t>
      </w:r>
      <w:r w:rsidRPr="002910E2">
        <w:rPr>
          <w:rFonts w:eastAsia="Times New Roman"/>
          <w:color w:val="1F1F1F"/>
          <w:lang w:val="en-US"/>
        </w:rPr>
        <w:t xml:space="preserve">yicha alohida kapital talablarini </w:t>
      </w:r>
      <w:r w:rsidR="00271C59">
        <w:rPr>
          <w:rFonts w:eastAsia="Times New Roman"/>
          <w:color w:val="1F1F1F"/>
          <w:lang w:val="en-US"/>
        </w:rPr>
        <w:t>o‘</w:t>
      </w:r>
      <w:r w:rsidRPr="002910E2">
        <w:rPr>
          <w:rFonts w:eastAsia="Times New Roman"/>
          <w:color w:val="1F1F1F"/>
          <w:lang w:val="en-US"/>
        </w:rPr>
        <w:t>rnatadi, chunki bu bank iqtisodiyotining asosiy vazifasi b</w:t>
      </w:r>
      <w:r w:rsidR="00271C59">
        <w:rPr>
          <w:rFonts w:eastAsia="Times New Roman"/>
          <w:color w:val="1F1F1F"/>
          <w:lang w:val="en-US"/>
        </w:rPr>
        <w:t>o‘</w:t>
      </w:r>
      <w:r w:rsidRPr="002910E2">
        <w:rPr>
          <w:rFonts w:eastAsia="Times New Roman"/>
          <w:color w:val="1F1F1F"/>
          <w:lang w:val="en-US"/>
        </w:rPr>
        <w:t>lgan pul aylanishini t</w:t>
      </w:r>
      <w:r w:rsidR="00271C59">
        <w:rPr>
          <w:rFonts w:eastAsia="Times New Roman"/>
          <w:color w:val="1F1F1F"/>
          <w:lang w:val="en-US"/>
        </w:rPr>
        <w:t>o‘</w:t>
      </w:r>
      <w:r w:rsidRPr="002910E2">
        <w:rPr>
          <w:rFonts w:eastAsia="Times New Roman"/>
          <w:color w:val="1F1F1F"/>
          <w:lang w:val="en-US"/>
        </w:rPr>
        <w:t>xtatib q</w:t>
      </w:r>
      <w:r w:rsidR="00271C59">
        <w:rPr>
          <w:rFonts w:eastAsia="Times New Roman"/>
          <w:color w:val="1F1F1F"/>
          <w:lang w:val="en-US"/>
        </w:rPr>
        <w:t>o‘</w:t>
      </w:r>
      <w:r w:rsidRPr="002910E2">
        <w:rPr>
          <w:rFonts w:eastAsia="Times New Roman"/>
          <w:color w:val="1F1F1F"/>
          <w:lang w:val="en-US"/>
        </w:rPr>
        <w:t>yadi.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Bundan tashqari, </w:t>
      </w:r>
      <w:proofErr w:type="gramStart"/>
      <w:r w:rsidR="00271C59">
        <w:rPr>
          <w:rFonts w:eastAsia="Times New Roman"/>
          <w:color w:val="1F1F1F"/>
          <w:lang w:val="en-US"/>
        </w:rPr>
        <w:t>O‘</w:t>
      </w:r>
      <w:proofErr w:type="gramEnd"/>
      <w:r w:rsidRPr="002910E2">
        <w:rPr>
          <w:rFonts w:eastAsia="Times New Roman"/>
          <w:color w:val="1F1F1F"/>
          <w:lang w:val="en-US"/>
        </w:rPr>
        <w:t xml:space="preserve">zbekiston Respublikasi Markaziy banki tijorat banklaridan doimiy ravishda makroiqtisodiy stess-testlar (stress testing) </w:t>
      </w:r>
      <w:r w:rsidR="00271C59">
        <w:rPr>
          <w:rFonts w:eastAsia="Times New Roman"/>
          <w:color w:val="1F1F1F"/>
          <w:lang w:val="en-US"/>
        </w:rPr>
        <w:t>o‘</w:t>
      </w:r>
      <w:r w:rsidRPr="002910E2">
        <w:rPr>
          <w:rFonts w:eastAsia="Times New Roman"/>
          <w:color w:val="1F1F1F"/>
          <w:lang w:val="en-US"/>
        </w:rPr>
        <w:t xml:space="preserve">tkazib turishni talab qiladi. Stress-testlar bu bank portfelidagi NPL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 xml:space="preserve">rsatkichining mamlakat iqtisodiyotidagi inqirozli holatlarda qanday </w:t>
      </w:r>
      <w:r w:rsidR="00271C59">
        <w:rPr>
          <w:rFonts w:eastAsia="Times New Roman"/>
          <w:color w:val="1F1F1F"/>
          <w:lang w:val="en-US"/>
        </w:rPr>
        <w:t>o‘</w:t>
      </w:r>
      <w:r w:rsidRPr="002910E2">
        <w:rPr>
          <w:rFonts w:eastAsia="Times New Roman"/>
          <w:color w:val="1F1F1F"/>
          <w:lang w:val="en-US"/>
        </w:rPr>
        <w:t xml:space="preserve">zgarishini modellashtirish jarayonidir. Masalan, bank analitiklari inflyatsiya darajasi keskin oshsa, xorijiy valyuta kursi ma’lum bir foizga devalvatsiya </w:t>
      </w:r>
      <w:proofErr w:type="gramStart"/>
      <w:r w:rsidRPr="002910E2">
        <w:rPr>
          <w:rFonts w:eastAsia="Times New Roman"/>
          <w:color w:val="1F1F1F"/>
          <w:lang w:val="en-US"/>
        </w:rPr>
        <w:t>b</w:t>
      </w:r>
      <w:r w:rsidR="00271C59">
        <w:rPr>
          <w:rFonts w:eastAsia="Times New Roman"/>
          <w:color w:val="1F1F1F"/>
          <w:lang w:val="en-US"/>
        </w:rPr>
        <w:t>o‘</w:t>
      </w:r>
      <w:proofErr w:type="gramEnd"/>
      <w:r w:rsidRPr="002910E2">
        <w:rPr>
          <w:rFonts w:eastAsia="Times New Roman"/>
          <w:color w:val="1F1F1F"/>
          <w:lang w:val="en-US"/>
        </w:rPr>
        <w:t xml:space="preserve">lsa yoki YaIM </w:t>
      </w:r>
      <w:r w:rsidR="00271C59">
        <w:rPr>
          <w:rFonts w:eastAsia="Times New Roman"/>
          <w:color w:val="1F1F1F"/>
          <w:lang w:val="en-US"/>
        </w:rPr>
        <w:t>o‘</w:t>
      </w:r>
      <w:r w:rsidRPr="002910E2">
        <w:rPr>
          <w:rFonts w:eastAsia="Times New Roman"/>
          <w:color w:val="1F1F1F"/>
          <w:lang w:val="en-US"/>
        </w:rPr>
        <w:t>sish sur’ati sekinlashsa, kredit portfelida qancha defolt yuzaga kelishi, q</w:t>
      </w:r>
      <w:r w:rsidR="00271C59">
        <w:rPr>
          <w:rFonts w:eastAsia="Times New Roman"/>
          <w:color w:val="1F1F1F"/>
          <w:lang w:val="en-US"/>
        </w:rPr>
        <w:t>o‘</w:t>
      </w:r>
      <w:r w:rsidRPr="002910E2">
        <w:rPr>
          <w:rFonts w:eastAsia="Times New Roman"/>
          <w:color w:val="1F1F1F"/>
          <w:lang w:val="en-US"/>
        </w:rPr>
        <w:t>shimcha qancha NPL paydo b</w:t>
      </w:r>
      <w:r w:rsidR="00271C59">
        <w:rPr>
          <w:rFonts w:eastAsia="Times New Roman"/>
          <w:color w:val="1F1F1F"/>
          <w:lang w:val="en-US"/>
        </w:rPr>
        <w:t>o‘</w:t>
      </w:r>
      <w:r w:rsidRPr="002910E2">
        <w:rPr>
          <w:rFonts w:eastAsia="Times New Roman"/>
          <w:color w:val="1F1F1F"/>
          <w:lang w:val="en-US"/>
        </w:rPr>
        <w:t xml:space="preserve">lishi va buning natijasida bankning zaxiralari yemirilib, kapitalining yetarlilik darajasi qanchalik pasayib ketishini ehtimollar nazariyasi va regressiyaviy qonuniyatlar asosida hisoblab, hisobotlarini Markaziy bankka taqdim etishlari shart. </w:t>
      </w:r>
      <w:r w:rsidRPr="002910E2">
        <w:rPr>
          <w:rFonts w:eastAsia="Times New Roman"/>
          <w:color w:val="1F1F1F"/>
          <w:lang w:val="en-US"/>
        </w:rPr>
        <w:lastRenderedPageBreak/>
        <w:t xml:space="preserve">Bu talablar bank rahbariyatiga xavotirli senariylarga oldindan tayyorgarlik </w:t>
      </w:r>
      <w:proofErr w:type="gramStart"/>
      <w:r w:rsidRPr="002910E2">
        <w:rPr>
          <w:rFonts w:eastAsia="Times New Roman"/>
          <w:color w:val="1F1F1F"/>
          <w:lang w:val="en-US"/>
        </w:rPr>
        <w:t>k</w:t>
      </w:r>
      <w:r w:rsidR="00271C59">
        <w:rPr>
          <w:rFonts w:eastAsia="Times New Roman"/>
          <w:color w:val="1F1F1F"/>
          <w:lang w:val="en-US"/>
        </w:rPr>
        <w:t>o‘</w:t>
      </w:r>
      <w:proofErr w:type="gramEnd"/>
      <w:r w:rsidRPr="002910E2">
        <w:rPr>
          <w:rFonts w:eastAsia="Times New Roman"/>
          <w:color w:val="1F1F1F"/>
          <w:lang w:val="en-US"/>
        </w:rPr>
        <w:t>rish, inqiroz yuz berganda kreditlash siyosatini t</w:t>
      </w:r>
      <w:r w:rsidR="00271C59">
        <w:rPr>
          <w:rFonts w:eastAsia="Times New Roman"/>
          <w:color w:val="1F1F1F"/>
          <w:lang w:val="en-US"/>
        </w:rPr>
        <w:t>o‘</w:t>
      </w:r>
      <w:r w:rsidRPr="002910E2">
        <w:rPr>
          <w:rFonts w:eastAsia="Times New Roman"/>
          <w:color w:val="1F1F1F"/>
          <w:lang w:val="en-US"/>
        </w:rPr>
        <w:t>xtatib qolmaslik va muammoli kreditlar k</w:t>
      </w:r>
      <w:r w:rsidR="00271C59">
        <w:rPr>
          <w:rFonts w:eastAsia="Times New Roman"/>
          <w:color w:val="1F1F1F"/>
          <w:lang w:val="en-US"/>
        </w:rPr>
        <w:t>o‘</w:t>
      </w:r>
      <w:r w:rsidRPr="002910E2">
        <w:rPr>
          <w:rFonts w:eastAsia="Times New Roman"/>
          <w:color w:val="1F1F1F"/>
          <w:lang w:val="en-US"/>
        </w:rPr>
        <w:t>chkisi ostida qolib ketmaslik uchun "xavfsizlik yostiqchalarini" yaratish imkonini beradi.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Xulosa qilib aytganda, </w:t>
      </w:r>
      <w:proofErr w:type="gramStart"/>
      <w:r w:rsidR="00271C59">
        <w:rPr>
          <w:rFonts w:eastAsia="Times New Roman"/>
          <w:color w:val="1F1F1F"/>
          <w:lang w:val="en-US"/>
        </w:rPr>
        <w:t>O‘</w:t>
      </w:r>
      <w:proofErr w:type="gramEnd"/>
      <w:r w:rsidRPr="002910E2">
        <w:rPr>
          <w:rFonts w:eastAsia="Times New Roman"/>
          <w:color w:val="1F1F1F"/>
          <w:lang w:val="en-US"/>
        </w:rPr>
        <w:t>zbekiston Respublikasida muammoli kreditlar (NPL) bilan ishlash mexanizmlari b</w:t>
      </w:r>
      <w:r w:rsidR="00271C59">
        <w:rPr>
          <w:rFonts w:eastAsia="Times New Roman"/>
          <w:color w:val="1F1F1F"/>
          <w:lang w:val="en-US"/>
        </w:rPr>
        <w:t>o‘</w:t>
      </w:r>
      <w:r w:rsidRPr="002910E2">
        <w:rPr>
          <w:rFonts w:eastAsia="Times New Roman"/>
          <w:color w:val="1F1F1F"/>
          <w:lang w:val="en-US"/>
        </w:rPr>
        <w:t xml:space="preserve">yicha Markaziy bankning talablari va me’yoriy hujjatlari butun bank tizimini xavf-xatarlardan himoya qiluvchi kuchli qalqon vazifasini </w:t>
      </w:r>
      <w:r w:rsidR="00271C59">
        <w:rPr>
          <w:rFonts w:eastAsia="Times New Roman"/>
          <w:color w:val="1F1F1F"/>
          <w:lang w:val="en-US"/>
        </w:rPr>
        <w:t>o‘</w:t>
      </w:r>
      <w:r w:rsidRPr="002910E2">
        <w:rPr>
          <w:rFonts w:eastAsia="Times New Roman"/>
          <w:color w:val="1F1F1F"/>
          <w:lang w:val="en-US"/>
        </w:rPr>
        <w:t xml:space="preserve">taydi. Bu talablar an’anaviy </w:t>
      </w:r>
      <w:proofErr w:type="gramStart"/>
      <w:r w:rsidRPr="002910E2">
        <w:rPr>
          <w:rFonts w:eastAsia="Times New Roman"/>
          <w:color w:val="1F1F1F"/>
          <w:lang w:val="en-US"/>
        </w:rPr>
        <w:t>qo</w:t>
      </w:r>
      <w:r w:rsidR="00EA6A58">
        <w:rPr>
          <w:rFonts w:eastAsia="Times New Roman"/>
          <w:color w:val="1F1F1F"/>
          <w:lang w:val="en-US"/>
        </w:rPr>
        <w:t>g‘</w:t>
      </w:r>
      <w:proofErr w:type="gramEnd"/>
      <w:r w:rsidRPr="002910E2">
        <w:rPr>
          <w:rFonts w:eastAsia="Times New Roman"/>
          <w:color w:val="1F1F1F"/>
          <w:lang w:val="en-US"/>
        </w:rPr>
        <w:t>ozbozlik va rasmiyatchilikdan ancha yiroq b</w:t>
      </w:r>
      <w:r w:rsidR="00271C59">
        <w:rPr>
          <w:rFonts w:eastAsia="Times New Roman"/>
          <w:color w:val="1F1F1F"/>
          <w:lang w:val="en-US"/>
        </w:rPr>
        <w:t>o‘</w:t>
      </w:r>
      <w:r w:rsidRPr="002910E2">
        <w:rPr>
          <w:rFonts w:eastAsia="Times New Roman"/>
          <w:color w:val="1F1F1F"/>
          <w:lang w:val="en-US"/>
        </w:rPr>
        <w:t>lib, bugungi kunda tijorat banklaridan yuqori darajadagi moliyaviy muhandislik, statistik ma’lumotlarni chuqur tahlil qilish, ekonometrik modellashtirish va risk-menejmentning il</w:t>
      </w:r>
      <w:r w:rsidR="00EA6A58">
        <w:rPr>
          <w:rFonts w:eastAsia="Times New Roman"/>
          <w:color w:val="1F1F1F"/>
          <w:lang w:val="en-US"/>
        </w:rPr>
        <w:t>g‘</w:t>
      </w:r>
      <w:r w:rsidRPr="002910E2">
        <w:rPr>
          <w:rFonts w:eastAsia="Times New Roman"/>
          <w:color w:val="1F1F1F"/>
          <w:lang w:val="en-US"/>
        </w:rPr>
        <w:t xml:space="preserve">or raqamli axborot tizimlarini </w:t>
      </w:r>
      <w:r w:rsidR="00271C59">
        <w:rPr>
          <w:rFonts w:eastAsia="Times New Roman"/>
          <w:color w:val="1F1F1F"/>
          <w:lang w:val="en-US"/>
        </w:rPr>
        <w:t>o‘</w:t>
      </w:r>
      <w:r w:rsidRPr="002910E2">
        <w:rPr>
          <w:rFonts w:eastAsia="Times New Roman"/>
          <w:color w:val="1F1F1F"/>
          <w:lang w:val="en-US"/>
        </w:rPr>
        <w:t xml:space="preserve">zlashtirishni taqozo etmoqda. Faqatgina qat’iy huquqiy baza hamda aniq matematik va iqtisodiy hisob-kitoblarning </w:t>
      </w:r>
      <w:proofErr w:type="gramStart"/>
      <w:r w:rsidRPr="002910E2">
        <w:rPr>
          <w:rFonts w:eastAsia="Times New Roman"/>
          <w:color w:val="1F1F1F"/>
          <w:lang w:val="en-US"/>
        </w:rPr>
        <w:t>uy</w:t>
      </w:r>
      <w:r w:rsidR="00EA6A58">
        <w:rPr>
          <w:rFonts w:eastAsia="Times New Roman"/>
          <w:color w:val="1F1F1F"/>
          <w:lang w:val="en-US"/>
        </w:rPr>
        <w:t>g‘</w:t>
      </w:r>
      <w:proofErr w:type="gramEnd"/>
      <w:r w:rsidRPr="002910E2">
        <w:rPr>
          <w:rFonts w:eastAsia="Times New Roman"/>
          <w:color w:val="1F1F1F"/>
          <w:lang w:val="en-US"/>
        </w:rPr>
        <w:t>unlashuvigina bank aktivlarining sifatini kafolatlashi, inflyatsiyaning zarbalarini yumshatishi hamda iqtisodiyotga so</w:t>
      </w:r>
      <w:r w:rsidR="00EA6A58">
        <w:rPr>
          <w:rFonts w:eastAsia="Times New Roman"/>
          <w:color w:val="1F1F1F"/>
          <w:lang w:val="en-US"/>
        </w:rPr>
        <w:t>g‘</w:t>
      </w:r>
      <w:r w:rsidRPr="002910E2">
        <w:rPr>
          <w:rFonts w:eastAsia="Times New Roman"/>
          <w:color w:val="1F1F1F"/>
          <w:lang w:val="en-US"/>
        </w:rPr>
        <w:t>lom qon oqimi – moliyaviy resurslarni yetkazib berishda t</w:t>
      </w:r>
      <w:r w:rsidR="00271C59">
        <w:rPr>
          <w:rFonts w:eastAsia="Times New Roman"/>
          <w:color w:val="1F1F1F"/>
          <w:lang w:val="en-US"/>
        </w:rPr>
        <w:t>o‘</w:t>
      </w:r>
      <w:r w:rsidRPr="002910E2">
        <w:rPr>
          <w:rFonts w:eastAsia="Times New Roman"/>
          <w:color w:val="1F1F1F"/>
          <w:lang w:val="en-US"/>
        </w:rPr>
        <w:t xml:space="preserve">xtalishlar yuzaga kelmasligini ta’minlay oladi. Davlat regulyatori va "Hamkorbank" kabi tijorat banklari </w:t>
      </w:r>
      <w:proofErr w:type="gramStart"/>
      <w:r w:rsidR="00271C59">
        <w:rPr>
          <w:rFonts w:eastAsia="Times New Roman"/>
          <w:color w:val="1F1F1F"/>
          <w:lang w:val="en-US"/>
        </w:rPr>
        <w:t>o‘</w:t>
      </w:r>
      <w:proofErr w:type="gramEnd"/>
      <w:r w:rsidRPr="002910E2">
        <w:rPr>
          <w:rFonts w:eastAsia="Times New Roman"/>
          <w:color w:val="1F1F1F"/>
          <w:lang w:val="en-US"/>
        </w:rPr>
        <w:t>rtasidagi ushbu talabchan, ammo tizimli munosabatlar ishonchli va barqaror moliya bozorini barpo etishning yagona 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ri y</w:t>
      </w:r>
      <w:r w:rsidR="00271C59">
        <w:rPr>
          <w:rFonts w:eastAsia="Times New Roman"/>
          <w:color w:val="1F1F1F"/>
          <w:lang w:val="en-US"/>
        </w:rPr>
        <w:t>o‘</w:t>
      </w:r>
      <w:r w:rsidRPr="002910E2">
        <w:rPr>
          <w:rFonts w:eastAsia="Times New Roman"/>
          <w:color w:val="1F1F1F"/>
          <w:lang w:val="en-US"/>
        </w:rPr>
        <w:t>lidir.</w:t>
      </w:r>
    </w:p>
    <w:p w:rsidR="00D06DFC" w:rsidRDefault="00D06DFC" w:rsidP="00BB651C">
      <w:pPr>
        <w:spacing w:line="360" w:lineRule="auto"/>
        <w:ind w:firstLine="709"/>
        <w:rPr>
          <w:rFonts w:eastAsia="Times New Roman"/>
          <w:color w:val="1F1F1F"/>
          <w:lang w:val="en-US"/>
        </w:rPr>
      </w:pPr>
    </w:p>
    <w:p w:rsidR="00D06DFC" w:rsidRPr="007C6B7B" w:rsidRDefault="00D06DFC" w:rsidP="00BB651C">
      <w:pPr>
        <w:spacing w:line="360" w:lineRule="auto"/>
        <w:ind w:firstLine="709"/>
        <w:rPr>
          <w:rFonts w:eastAsia="Times New Roman"/>
          <w:color w:val="1F1F1F"/>
          <w:lang w:val="en-US"/>
        </w:rPr>
      </w:pPr>
    </w:p>
    <w:p w:rsidR="0067297E" w:rsidRPr="00BB651C" w:rsidRDefault="0067297E" w:rsidP="00BB651C">
      <w:pPr>
        <w:spacing w:line="360" w:lineRule="auto"/>
        <w:ind w:firstLine="709"/>
        <w:rPr>
          <w:rFonts w:eastAsia="Times New Roman"/>
          <w:b/>
          <w:bCs/>
          <w:color w:val="1F1F1F"/>
          <w:lang w:val="en-US"/>
        </w:rPr>
      </w:pPr>
      <w:r w:rsidRPr="00BB651C">
        <w:rPr>
          <w:rFonts w:eastAsia="Times New Roman"/>
          <w:b/>
          <w:bCs/>
          <w:color w:val="1F1F1F"/>
          <w:lang w:val="en-US"/>
        </w:rPr>
        <w:br w:type="page"/>
      </w:r>
    </w:p>
    <w:p w:rsidR="007C6B7B" w:rsidRPr="007C6B7B" w:rsidRDefault="007C6B7B" w:rsidP="00BB6D5D">
      <w:pPr>
        <w:pStyle w:val="1"/>
        <w:jc w:val="center"/>
        <w:rPr>
          <w:rFonts w:ascii="Times New Roman" w:eastAsia="Times New Roman" w:hAnsi="Times New Roman" w:cs="Times New Roman"/>
          <w:b/>
          <w:bCs/>
          <w:color w:val="000000" w:themeColor="text1"/>
          <w:sz w:val="28"/>
          <w:szCs w:val="28"/>
          <w:lang w:val="en-US"/>
        </w:rPr>
      </w:pPr>
      <w:bookmarkStart w:id="6" w:name="_Toc229918294"/>
      <w:r w:rsidRPr="007C6B7B">
        <w:rPr>
          <w:rFonts w:ascii="Times New Roman" w:eastAsia="Times New Roman" w:hAnsi="Times New Roman" w:cs="Times New Roman"/>
          <w:b/>
          <w:bCs/>
          <w:color w:val="000000" w:themeColor="text1"/>
          <w:sz w:val="28"/>
          <w:szCs w:val="28"/>
          <w:lang w:val="en-US"/>
        </w:rPr>
        <w:lastRenderedPageBreak/>
        <w:t>II. ASOSIY QISM</w:t>
      </w:r>
      <w:bookmarkEnd w:id="6"/>
    </w:p>
    <w:p w:rsidR="007C6B7B" w:rsidRPr="007C6B7B" w:rsidRDefault="00BB651C" w:rsidP="00CE2228">
      <w:pPr>
        <w:pStyle w:val="2"/>
        <w:spacing w:before="0" w:after="240"/>
        <w:jc w:val="center"/>
        <w:rPr>
          <w:rFonts w:ascii="Times New Roman" w:eastAsia="Times New Roman" w:hAnsi="Times New Roman" w:cs="Times New Roman"/>
          <w:color w:val="000000" w:themeColor="text1"/>
          <w:sz w:val="28"/>
          <w:szCs w:val="28"/>
          <w:lang w:val="en-US"/>
        </w:rPr>
      </w:pPr>
      <w:bookmarkStart w:id="7" w:name="_Toc229918295"/>
      <w:r w:rsidRPr="00BB6D5D">
        <w:rPr>
          <w:rFonts w:ascii="Times New Roman" w:eastAsia="Times New Roman" w:hAnsi="Times New Roman" w:cs="Times New Roman"/>
          <w:b/>
          <w:bCs/>
          <w:color w:val="000000" w:themeColor="text1"/>
          <w:sz w:val="28"/>
          <w:szCs w:val="28"/>
          <w:bdr w:val="none" w:sz="0" w:space="0" w:color="auto" w:frame="1"/>
          <w:lang w:val="en-US"/>
        </w:rPr>
        <w:t>2.</w:t>
      </w:r>
      <w:proofErr w:type="gramStart"/>
      <w:r w:rsidRPr="00BB6D5D">
        <w:rPr>
          <w:rFonts w:ascii="Times New Roman" w:eastAsia="Times New Roman" w:hAnsi="Times New Roman" w:cs="Times New Roman"/>
          <w:b/>
          <w:bCs/>
          <w:color w:val="000000" w:themeColor="text1"/>
          <w:sz w:val="28"/>
          <w:szCs w:val="28"/>
          <w:bdr w:val="none" w:sz="0" w:space="0" w:color="auto" w:frame="1"/>
          <w:lang w:val="en-US"/>
        </w:rPr>
        <w:t>1.“</w:t>
      </w:r>
      <w:proofErr w:type="gramEnd"/>
      <w:r w:rsidR="007C6B7B" w:rsidRPr="007C6B7B">
        <w:rPr>
          <w:rFonts w:ascii="Times New Roman" w:eastAsia="Times New Roman" w:hAnsi="Times New Roman" w:cs="Times New Roman"/>
          <w:b/>
          <w:bCs/>
          <w:color w:val="000000" w:themeColor="text1"/>
          <w:sz w:val="28"/>
          <w:szCs w:val="28"/>
          <w:bdr w:val="none" w:sz="0" w:space="0" w:color="auto" w:frame="1"/>
          <w:lang w:val="en-US"/>
        </w:rPr>
        <w:t>Hamkorbank</w:t>
      </w:r>
      <w:r w:rsidRPr="00BB6D5D">
        <w:rPr>
          <w:rFonts w:ascii="Times New Roman" w:eastAsia="Times New Roman" w:hAnsi="Times New Roman" w:cs="Times New Roman"/>
          <w:b/>
          <w:bCs/>
          <w:color w:val="000000" w:themeColor="text1"/>
          <w:sz w:val="28"/>
          <w:szCs w:val="28"/>
          <w:bdr w:val="none" w:sz="0" w:space="0" w:color="auto" w:frame="1"/>
          <w:lang w:val="en-US"/>
        </w:rPr>
        <w:t>”</w:t>
      </w:r>
      <w:r w:rsidR="007C6B7B" w:rsidRPr="007C6B7B">
        <w:rPr>
          <w:rFonts w:ascii="Times New Roman" w:eastAsia="Times New Roman" w:hAnsi="Times New Roman" w:cs="Times New Roman"/>
          <w:b/>
          <w:bCs/>
          <w:color w:val="000000" w:themeColor="text1"/>
          <w:sz w:val="28"/>
          <w:szCs w:val="28"/>
          <w:bdr w:val="none" w:sz="0" w:space="0" w:color="auto" w:frame="1"/>
          <w:lang w:val="en-US"/>
        </w:rPr>
        <w:t xml:space="preserve"> ATB Xorazm MBXO Undiruv xizmati tuzilmasi va asosiy vazifalari bilan tanishish</w:t>
      </w:r>
      <w:bookmarkEnd w:id="7"/>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Tijorat banklarining hududiy filiallari darajasida moliyaviy barqarorlikni ta'minlash hamda kredit tavakkalchiliklarini boshqarishda Undiruv xizmati (Collection) strategik ahamiyatga ega </w:t>
      </w:r>
      <w:proofErr w:type="gramStart"/>
      <w:r w:rsidRPr="00CE2228">
        <w:rPr>
          <w:rFonts w:eastAsia="Times New Roman"/>
          <w:color w:val="1F1F1F"/>
          <w:lang w:val="en-US"/>
        </w:rPr>
        <w:t>b</w:t>
      </w:r>
      <w:r w:rsidR="00271C59">
        <w:rPr>
          <w:rFonts w:eastAsia="Times New Roman"/>
          <w:color w:val="1F1F1F"/>
          <w:lang w:val="en-US"/>
        </w:rPr>
        <w:t>o‘</w:t>
      </w:r>
      <w:proofErr w:type="gramEnd"/>
      <w:r w:rsidRPr="00CE2228">
        <w:rPr>
          <w:rFonts w:eastAsia="Times New Roman"/>
          <w:color w:val="1F1F1F"/>
          <w:lang w:val="en-US"/>
        </w:rPr>
        <w:t>lgan tarkibiy b</w:t>
      </w:r>
      <w:r w:rsidR="00271C59">
        <w:rPr>
          <w:rFonts w:eastAsia="Times New Roman"/>
          <w:color w:val="1F1F1F"/>
          <w:lang w:val="en-US"/>
        </w:rPr>
        <w:t>o‘</w:t>
      </w:r>
      <w:r w:rsidRPr="00CE2228">
        <w:rPr>
          <w:rFonts w:eastAsia="Times New Roman"/>
          <w:color w:val="1F1F1F"/>
          <w:lang w:val="en-US"/>
        </w:rPr>
        <w:t xml:space="preserve">linma hisoblanadi. Amaliyot </w:t>
      </w:r>
      <w:proofErr w:type="gramStart"/>
      <w:r w:rsidR="00271C59">
        <w:rPr>
          <w:rFonts w:eastAsia="Times New Roman"/>
          <w:color w:val="1F1F1F"/>
          <w:lang w:val="en-US"/>
        </w:rPr>
        <w:t>o‘</w:t>
      </w:r>
      <w:proofErr w:type="gramEnd"/>
      <w:r w:rsidRPr="00CE2228">
        <w:rPr>
          <w:rFonts w:eastAsia="Times New Roman"/>
          <w:color w:val="1F1F1F"/>
          <w:lang w:val="en-US"/>
        </w:rPr>
        <w:t xml:space="preserve">talgan </w:t>
      </w:r>
      <w:r>
        <w:rPr>
          <w:rFonts w:eastAsia="Times New Roman"/>
          <w:color w:val="1F1F1F"/>
          <w:lang w:val="en-US"/>
        </w:rPr>
        <w:t>“</w:t>
      </w:r>
      <w:r w:rsidRPr="00CE2228">
        <w:rPr>
          <w:rFonts w:eastAsia="Times New Roman"/>
          <w:color w:val="1F1F1F"/>
          <w:lang w:val="en-US"/>
        </w:rPr>
        <w:t>Hamkorbank</w:t>
      </w:r>
      <w:r>
        <w:rPr>
          <w:rFonts w:eastAsia="Times New Roman"/>
          <w:color w:val="1F1F1F"/>
          <w:lang w:val="en-US"/>
        </w:rPr>
        <w:t>”</w:t>
      </w:r>
      <w:r w:rsidRPr="00CE2228">
        <w:rPr>
          <w:rFonts w:eastAsia="Times New Roman"/>
          <w:color w:val="1F1F1F"/>
          <w:lang w:val="en-US"/>
        </w:rPr>
        <w:t xml:space="preserve"> ATB Xorazm Mintaqaviy bank xizmatlari ofisida (MBXO) ham mazkur xizmatning faoliyati bevosita kredit portfelini so</w:t>
      </w:r>
      <w:r w:rsidR="00EA6A58">
        <w:rPr>
          <w:rFonts w:eastAsia="Times New Roman"/>
          <w:color w:val="1F1F1F"/>
          <w:lang w:val="en-US"/>
        </w:rPr>
        <w:t>g‘</w:t>
      </w:r>
      <w:r w:rsidRPr="00CE2228">
        <w:rPr>
          <w:rFonts w:eastAsia="Times New Roman"/>
          <w:color w:val="1F1F1F"/>
          <w:lang w:val="en-US"/>
        </w:rPr>
        <w:t>lomlashtirish, bank aktivlarining daromadliligini saqlab qolish va muammoli kreditlar (NPL) ulushini Markaziy bank belgilagan me'yorlar doirasida ushlab turishga qaratilgan.</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Undiruv xizmatining tashkiliy tuzilmasi muammoli aktivlar bilan ishlashni operativ va tizimli tarzda amalga oshirishga moslashtirilgan. Xizmat bevosita MBXO boshqaruvchisining muammoli kreditlar </w:t>
      </w:r>
      <w:proofErr w:type="gramStart"/>
      <w:r w:rsidRPr="00CE2228">
        <w:rPr>
          <w:rFonts w:eastAsia="Times New Roman"/>
          <w:color w:val="1F1F1F"/>
          <w:lang w:val="en-US"/>
        </w:rPr>
        <w:t>b</w:t>
      </w:r>
      <w:r w:rsidR="00271C59">
        <w:rPr>
          <w:rFonts w:eastAsia="Times New Roman"/>
          <w:color w:val="1F1F1F"/>
          <w:lang w:val="en-US"/>
        </w:rPr>
        <w:t>o‘</w:t>
      </w:r>
      <w:proofErr w:type="gramEnd"/>
      <w:r w:rsidRPr="00CE2228">
        <w:rPr>
          <w:rFonts w:eastAsia="Times New Roman"/>
          <w:color w:val="1F1F1F"/>
          <w:lang w:val="en-US"/>
        </w:rPr>
        <w:t xml:space="preserve">yicha </w:t>
      </w:r>
      <w:r w:rsidR="00271C59">
        <w:rPr>
          <w:rFonts w:eastAsia="Times New Roman"/>
          <w:color w:val="1F1F1F"/>
          <w:lang w:val="en-US"/>
        </w:rPr>
        <w:t>o‘</w:t>
      </w:r>
      <w:r w:rsidRPr="00CE2228">
        <w:rPr>
          <w:rFonts w:eastAsia="Times New Roman"/>
          <w:color w:val="1F1F1F"/>
          <w:lang w:val="en-US"/>
        </w:rPr>
        <w:t>rinbosariga b</w:t>
      </w:r>
      <w:r w:rsidR="00271C59">
        <w:rPr>
          <w:rFonts w:eastAsia="Times New Roman"/>
          <w:color w:val="1F1F1F"/>
          <w:lang w:val="en-US"/>
        </w:rPr>
        <w:t>o‘</w:t>
      </w:r>
      <w:r w:rsidRPr="00CE2228">
        <w:rPr>
          <w:rFonts w:eastAsia="Times New Roman"/>
          <w:color w:val="1F1F1F"/>
          <w:lang w:val="en-US"/>
        </w:rPr>
        <w:t xml:space="preserve">ysunadi hamda Bosh bankning tegishli departamenti bilan vertikal integratsiyalashgan holda faoliyat yuritadi. Amaliyot davomida tizimning quyidagi </w:t>
      </w:r>
      <w:proofErr w:type="gramStart"/>
      <w:r w:rsidR="00271C59">
        <w:rPr>
          <w:rFonts w:eastAsia="Times New Roman"/>
          <w:color w:val="1F1F1F"/>
          <w:lang w:val="en-US"/>
        </w:rPr>
        <w:t>o‘</w:t>
      </w:r>
      <w:proofErr w:type="gramEnd"/>
      <w:r w:rsidRPr="00CE2228">
        <w:rPr>
          <w:rFonts w:eastAsia="Times New Roman"/>
          <w:color w:val="1F1F1F"/>
          <w:lang w:val="en-US"/>
        </w:rPr>
        <w:t xml:space="preserve">ziga xos iyerarxik tuzilmasi </w:t>
      </w:r>
      <w:r w:rsidR="00271C59">
        <w:rPr>
          <w:rFonts w:eastAsia="Times New Roman"/>
          <w:color w:val="1F1F1F"/>
          <w:lang w:val="en-US"/>
        </w:rPr>
        <w:t>o‘</w:t>
      </w:r>
      <w:r w:rsidRPr="00CE2228">
        <w:rPr>
          <w:rFonts w:eastAsia="Times New Roman"/>
          <w:color w:val="1F1F1F"/>
          <w:lang w:val="en-US"/>
        </w:rPr>
        <w:t>rganildi: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t xml:space="preserve">Xizmat </w:t>
      </w:r>
      <w:proofErr w:type="gramStart"/>
      <w:r w:rsidRPr="00D05AEA">
        <w:rPr>
          <w:rFonts w:eastAsia="Times New Roman"/>
          <w:i/>
          <w:color w:val="1F1F1F"/>
          <w:lang w:val="en-US"/>
        </w:rPr>
        <w:t>boshli</w:t>
      </w:r>
      <w:r w:rsidR="00EA6A58">
        <w:rPr>
          <w:rFonts w:eastAsia="Times New Roman"/>
          <w:i/>
          <w:color w:val="1F1F1F"/>
          <w:lang w:val="en-US"/>
        </w:rPr>
        <w:t>g‘</w:t>
      </w:r>
      <w:proofErr w:type="gramEnd"/>
      <w:r w:rsidRPr="00D05AEA">
        <w:rPr>
          <w:rFonts w:eastAsia="Times New Roman"/>
          <w:i/>
          <w:color w:val="1F1F1F"/>
          <w:lang w:val="en-US"/>
        </w:rPr>
        <w:t>i (Raxbari):</w:t>
      </w:r>
      <w:r w:rsidRPr="00CE2228">
        <w:rPr>
          <w:rFonts w:eastAsia="Times New Roman"/>
          <w:color w:val="1F1F1F"/>
          <w:lang w:val="en-US"/>
        </w:rPr>
        <w:t xml:space="preserve"> Undiruv xizmatining umumiy faoliyatini muvofiqlashtiradi, hudud b</w:t>
      </w:r>
      <w:r w:rsidR="00271C59">
        <w:rPr>
          <w:rFonts w:eastAsia="Times New Roman"/>
          <w:color w:val="1F1F1F"/>
          <w:lang w:val="en-US"/>
        </w:rPr>
        <w:t>o‘</w:t>
      </w:r>
      <w:r w:rsidRPr="00CE2228">
        <w:rPr>
          <w:rFonts w:eastAsia="Times New Roman"/>
          <w:color w:val="1F1F1F"/>
          <w:lang w:val="en-US"/>
        </w:rPr>
        <w:t>yicha NPL k</w:t>
      </w:r>
      <w:r w:rsidR="00271C59">
        <w:rPr>
          <w:rFonts w:eastAsia="Times New Roman"/>
          <w:color w:val="1F1F1F"/>
          <w:lang w:val="en-US"/>
        </w:rPr>
        <w:t>o‘</w:t>
      </w:r>
      <w:r w:rsidRPr="00CE2228">
        <w:rPr>
          <w:rFonts w:eastAsia="Times New Roman"/>
          <w:color w:val="1F1F1F"/>
          <w:lang w:val="en-US"/>
        </w:rPr>
        <w:t>rsatkichlarini tahlil qiladi, yirik qarzdorlar bilan bevosita muzokaralar olib boradi va Bosh bankka kunlik/oylik hisobotlarni taqdim etadi.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t xml:space="preserve">Chakana va mikro kreditlar undiruvi </w:t>
      </w:r>
      <w:proofErr w:type="gramStart"/>
      <w:r w:rsidRPr="00D05AEA">
        <w:rPr>
          <w:rFonts w:eastAsia="Times New Roman"/>
          <w:i/>
          <w:color w:val="1F1F1F"/>
          <w:lang w:val="en-US"/>
        </w:rPr>
        <w:t>b</w:t>
      </w:r>
      <w:r w:rsidR="00271C59">
        <w:rPr>
          <w:rFonts w:eastAsia="Times New Roman"/>
          <w:i/>
          <w:color w:val="1F1F1F"/>
          <w:lang w:val="en-US"/>
        </w:rPr>
        <w:t>o‘</w:t>
      </w:r>
      <w:proofErr w:type="gramEnd"/>
      <w:r w:rsidRPr="00D05AEA">
        <w:rPr>
          <w:rFonts w:eastAsia="Times New Roman"/>
          <w:i/>
          <w:color w:val="1F1F1F"/>
          <w:lang w:val="en-US"/>
        </w:rPr>
        <w:t>yicha mutaxassislar:</w:t>
      </w:r>
      <w:r w:rsidRPr="00CE2228">
        <w:rPr>
          <w:rFonts w:eastAsia="Times New Roman"/>
          <w:color w:val="1F1F1F"/>
          <w:lang w:val="en-US"/>
        </w:rPr>
        <w:t xml:space="preserve"> Jismoniy shaxslarga va kichik biznes subyektlariga ajratilgan, nisbatan kichik hajmli, biroq son jihatdan k</w:t>
      </w:r>
      <w:r w:rsidR="00271C59">
        <w:rPr>
          <w:rFonts w:eastAsia="Times New Roman"/>
          <w:color w:val="1F1F1F"/>
          <w:lang w:val="en-US"/>
        </w:rPr>
        <w:t>o‘</w:t>
      </w:r>
      <w:r w:rsidRPr="00CE2228">
        <w:rPr>
          <w:rFonts w:eastAsia="Times New Roman"/>
          <w:color w:val="1F1F1F"/>
          <w:lang w:val="en-US"/>
        </w:rPr>
        <w:t>p b</w:t>
      </w:r>
      <w:r w:rsidR="00271C59">
        <w:rPr>
          <w:rFonts w:eastAsia="Times New Roman"/>
          <w:color w:val="1F1F1F"/>
          <w:lang w:val="en-US"/>
        </w:rPr>
        <w:t>o‘</w:t>
      </w:r>
      <w:r w:rsidRPr="00CE2228">
        <w:rPr>
          <w:rFonts w:eastAsia="Times New Roman"/>
          <w:color w:val="1F1F1F"/>
          <w:lang w:val="en-US"/>
        </w:rPr>
        <w:t>lgan muammoli kreditlar (iste'mol, avto, mikroqarzlar) bilan ishlovchi xodimlar. Ular hududlar (tumanlar) kesimida taqsimlanadi.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t xml:space="preserve">Korporativ mijozlar muammoli aktivlari bilan ishlash </w:t>
      </w:r>
      <w:proofErr w:type="gramStart"/>
      <w:r w:rsidRPr="00D05AEA">
        <w:rPr>
          <w:rFonts w:eastAsia="Times New Roman"/>
          <w:i/>
          <w:color w:val="1F1F1F"/>
          <w:lang w:val="en-US"/>
        </w:rPr>
        <w:t>b</w:t>
      </w:r>
      <w:r w:rsidR="00271C59">
        <w:rPr>
          <w:rFonts w:eastAsia="Times New Roman"/>
          <w:i/>
          <w:color w:val="1F1F1F"/>
          <w:lang w:val="en-US"/>
        </w:rPr>
        <w:t>o‘</w:t>
      </w:r>
      <w:proofErr w:type="gramEnd"/>
      <w:r w:rsidRPr="00D05AEA">
        <w:rPr>
          <w:rFonts w:eastAsia="Times New Roman"/>
          <w:i/>
          <w:color w:val="1F1F1F"/>
          <w:lang w:val="en-US"/>
        </w:rPr>
        <w:t xml:space="preserve">yicha mutaxassislar: </w:t>
      </w:r>
      <w:r w:rsidRPr="00CE2228">
        <w:rPr>
          <w:rFonts w:eastAsia="Times New Roman"/>
          <w:color w:val="1F1F1F"/>
          <w:lang w:val="en-US"/>
        </w:rPr>
        <w:t>Yirik yuridik shaxslar, savdo korxonalari va ishlab chiqarish subyektlari bilan ishlovchi tajribali xodimlar. Ularning faoliyati korxonalarning moliyaviy hisobotlarini chuqur tahlil qilish va murakkab garov mulklari bilan ishlashni talab etadi.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lastRenderedPageBreak/>
        <w:t xml:space="preserve">Sud va huquqni muhofaza qiluvchi organlar bilan ishlash </w:t>
      </w:r>
      <w:proofErr w:type="gramStart"/>
      <w:r w:rsidRPr="00D05AEA">
        <w:rPr>
          <w:rFonts w:eastAsia="Times New Roman"/>
          <w:i/>
          <w:color w:val="1F1F1F"/>
          <w:lang w:val="en-US"/>
        </w:rPr>
        <w:t>b</w:t>
      </w:r>
      <w:r w:rsidR="00271C59">
        <w:rPr>
          <w:rFonts w:eastAsia="Times New Roman"/>
          <w:i/>
          <w:color w:val="1F1F1F"/>
          <w:lang w:val="en-US"/>
        </w:rPr>
        <w:t>o‘</w:t>
      </w:r>
      <w:proofErr w:type="gramEnd"/>
      <w:r w:rsidRPr="00D05AEA">
        <w:rPr>
          <w:rFonts w:eastAsia="Times New Roman"/>
          <w:i/>
          <w:color w:val="1F1F1F"/>
          <w:lang w:val="en-US"/>
        </w:rPr>
        <w:t>yicha mutaxassis (Yuristkonsult):</w:t>
      </w:r>
      <w:r w:rsidRPr="00CE2228">
        <w:rPr>
          <w:rFonts w:eastAsia="Times New Roman"/>
          <w:color w:val="1F1F1F"/>
          <w:lang w:val="en-US"/>
        </w:rPr>
        <w:t xml:space="preserve"> Muammoli kreditlarni sud orqali undirish, da'vo arizalarini tayyorlash, sud majlislarida bank manfaatlarini himoya qilish hamda Majburiy ijro byurosi (MIB) bilan hamkorlikni ta'minlovchi yuridik xodim.</w:t>
      </w:r>
    </w:p>
    <w:p w:rsidR="00CE2228" w:rsidRPr="00D05AEA" w:rsidRDefault="00CE2228" w:rsidP="00CE2228">
      <w:pPr>
        <w:spacing w:line="360" w:lineRule="auto"/>
        <w:ind w:firstLine="709"/>
        <w:jc w:val="both"/>
        <w:rPr>
          <w:rFonts w:eastAsia="Times New Roman"/>
          <w:i/>
          <w:color w:val="1F1F1F"/>
          <w:lang w:val="en-US"/>
        </w:rPr>
      </w:pPr>
      <w:r w:rsidRPr="00D05AEA">
        <w:rPr>
          <w:rFonts w:eastAsia="Times New Roman"/>
          <w:i/>
          <w:color w:val="1F1F1F"/>
          <w:lang w:val="en-US"/>
        </w:rPr>
        <w:t>Undiruv xizmatining asosiy vazifalari va funksiyalari</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Xorazm MBXO Undiruv xizmatining operatsion jarayonlari kredit muddatining kechikish bosqichlariga qarab (Soft Collection, Hard Collection, Legal Collection) aniq vazifalarga taqsimlangan. </w:t>
      </w:r>
      <w:proofErr w:type="gramStart"/>
      <w:r w:rsidRPr="00CE2228">
        <w:rPr>
          <w:rFonts w:eastAsia="Times New Roman"/>
          <w:color w:val="1F1F1F"/>
          <w:lang w:val="en-US"/>
        </w:rPr>
        <w:t>B</w:t>
      </w:r>
      <w:r w:rsidR="00271C59">
        <w:rPr>
          <w:rFonts w:eastAsia="Times New Roman"/>
          <w:color w:val="1F1F1F"/>
          <w:lang w:val="en-US"/>
        </w:rPr>
        <w:t>o‘</w:t>
      </w:r>
      <w:proofErr w:type="gramEnd"/>
      <w:r w:rsidRPr="00CE2228">
        <w:rPr>
          <w:rFonts w:eastAsia="Times New Roman"/>
          <w:color w:val="1F1F1F"/>
          <w:lang w:val="en-US"/>
        </w:rPr>
        <w:t>limning asosiy vazifalari quyidagilardan iborat:</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Kredit portfelini masofaviy monitoring qilish (Soft Collection): Bankning avtomatlashtirilgan axborot tizimi (ABS) orqali </w:t>
      </w:r>
      <w:proofErr w:type="gramStart"/>
      <w:r w:rsidRPr="00CE2228">
        <w:rPr>
          <w:rFonts w:eastAsia="Times New Roman"/>
          <w:color w:val="1F1F1F"/>
          <w:lang w:val="en-US"/>
        </w:rPr>
        <w:t>t</w:t>
      </w:r>
      <w:r w:rsidR="00271C59">
        <w:rPr>
          <w:rFonts w:eastAsia="Times New Roman"/>
          <w:color w:val="1F1F1F"/>
          <w:lang w:val="en-US"/>
        </w:rPr>
        <w:t>o‘</w:t>
      </w:r>
      <w:proofErr w:type="gramEnd"/>
      <w:r w:rsidRPr="00CE2228">
        <w:rPr>
          <w:rFonts w:eastAsia="Times New Roman"/>
          <w:color w:val="1F1F1F"/>
          <w:lang w:val="en-US"/>
        </w:rPr>
        <w:t>lov jadvalidan orqada qolayotgan mijozlarni 1 kundan 30 kungacha b</w:t>
      </w:r>
      <w:r w:rsidR="00271C59">
        <w:rPr>
          <w:rFonts w:eastAsia="Times New Roman"/>
          <w:color w:val="1F1F1F"/>
          <w:lang w:val="en-US"/>
        </w:rPr>
        <w:t>o‘</w:t>
      </w:r>
      <w:r w:rsidRPr="00CE2228">
        <w:rPr>
          <w:rFonts w:eastAsia="Times New Roman"/>
          <w:color w:val="1F1F1F"/>
          <w:lang w:val="en-US"/>
        </w:rPr>
        <w:t xml:space="preserve">lgan davrda erta aniqlash. Mijozlarga SMS xabarnomalar yuborish, telefon orqali ogohlantirish (Call Center bilan hamkorlikda) va muammoning kelib chiqish sabablarini dastlabki </w:t>
      </w:r>
      <w:proofErr w:type="gramStart"/>
      <w:r w:rsidR="00271C59">
        <w:rPr>
          <w:rFonts w:eastAsia="Times New Roman"/>
          <w:color w:val="1F1F1F"/>
          <w:lang w:val="en-US"/>
        </w:rPr>
        <w:t>o‘</w:t>
      </w:r>
      <w:proofErr w:type="gramEnd"/>
      <w:r w:rsidRPr="00CE2228">
        <w:rPr>
          <w:rFonts w:eastAsia="Times New Roman"/>
          <w:color w:val="1F1F1F"/>
          <w:lang w:val="en-US"/>
        </w:rPr>
        <w:t>rganish.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Mijozning joyiga chiqqan holda ishlash (Hard Collection): </w:t>
      </w:r>
      <w:proofErr w:type="gramStart"/>
      <w:r w:rsidRPr="00CE2228">
        <w:rPr>
          <w:rFonts w:eastAsia="Times New Roman"/>
          <w:color w:val="1F1F1F"/>
          <w:lang w:val="en-US"/>
        </w:rPr>
        <w:t>T</w:t>
      </w:r>
      <w:r w:rsidR="00271C59">
        <w:rPr>
          <w:rFonts w:eastAsia="Times New Roman"/>
          <w:color w:val="1F1F1F"/>
          <w:lang w:val="en-US"/>
        </w:rPr>
        <w:t>o‘</w:t>
      </w:r>
      <w:proofErr w:type="gramEnd"/>
      <w:r w:rsidRPr="00CE2228">
        <w:rPr>
          <w:rFonts w:eastAsia="Times New Roman"/>
          <w:color w:val="1F1F1F"/>
          <w:lang w:val="en-US"/>
        </w:rPr>
        <w:t xml:space="preserve">lov kechikishi 30 kundan oshgan mijozlarning yashash yoki biznes faoliyati manzillariga bevosita borish. Qarz oluvchi va uning kafil(lar)i bilan yuzma-yuz muzokaralar </w:t>
      </w:r>
      <w:proofErr w:type="gramStart"/>
      <w:r w:rsidR="00271C59">
        <w:rPr>
          <w:rFonts w:eastAsia="Times New Roman"/>
          <w:color w:val="1F1F1F"/>
          <w:lang w:val="en-US"/>
        </w:rPr>
        <w:t>o‘</w:t>
      </w:r>
      <w:proofErr w:type="gramEnd"/>
      <w:r w:rsidRPr="00CE2228">
        <w:rPr>
          <w:rFonts w:eastAsia="Times New Roman"/>
          <w:color w:val="1F1F1F"/>
          <w:lang w:val="en-US"/>
        </w:rPr>
        <w:t>tkazish, ularning real moliyaviy holatini joyida baholash va qat'iy ogohlantirish xatlarini imzo q</w:t>
      </w:r>
      <w:r w:rsidR="00271C59">
        <w:rPr>
          <w:rFonts w:eastAsia="Times New Roman"/>
          <w:color w:val="1F1F1F"/>
          <w:lang w:val="en-US"/>
        </w:rPr>
        <w:t>o‘</w:t>
      </w:r>
      <w:r w:rsidRPr="00CE2228">
        <w:rPr>
          <w:rFonts w:eastAsia="Times New Roman"/>
          <w:color w:val="1F1F1F"/>
          <w:lang w:val="en-US"/>
        </w:rPr>
        <w:t>ydirgan holda topshirish.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Garov</w:t>
      </w:r>
      <w:r>
        <w:rPr>
          <w:rFonts w:eastAsia="Times New Roman"/>
          <w:color w:val="1F1F1F"/>
          <w:lang w:val="en-US"/>
        </w:rPr>
        <w:t xml:space="preserve"> mulklarini monitoring qilish:</w:t>
      </w:r>
      <w:r w:rsidRPr="00CE2228">
        <w:rPr>
          <w:rFonts w:eastAsia="Times New Roman"/>
          <w:color w:val="1F1F1F"/>
          <w:lang w:val="en-US"/>
        </w:rPr>
        <w:t xml:space="preserve"> Kredit ta'minoti sifatida garovga </w:t>
      </w:r>
      <w:proofErr w:type="gramStart"/>
      <w:r w:rsidRPr="00CE2228">
        <w:rPr>
          <w:rFonts w:eastAsia="Times New Roman"/>
          <w:color w:val="1F1F1F"/>
          <w:lang w:val="en-US"/>
        </w:rPr>
        <w:t>q</w:t>
      </w:r>
      <w:r w:rsidR="00271C59">
        <w:rPr>
          <w:rFonts w:eastAsia="Times New Roman"/>
          <w:color w:val="1F1F1F"/>
          <w:lang w:val="en-US"/>
        </w:rPr>
        <w:t>o‘</w:t>
      </w:r>
      <w:proofErr w:type="gramEnd"/>
      <w:r w:rsidRPr="00CE2228">
        <w:rPr>
          <w:rFonts w:eastAsia="Times New Roman"/>
          <w:color w:val="1F1F1F"/>
          <w:lang w:val="en-US"/>
        </w:rPr>
        <w:t>yilgan k</w:t>
      </w:r>
      <w:r w:rsidR="00271C59">
        <w:rPr>
          <w:rFonts w:eastAsia="Times New Roman"/>
          <w:color w:val="1F1F1F"/>
          <w:lang w:val="en-US"/>
        </w:rPr>
        <w:t>o‘</w:t>
      </w:r>
      <w:r w:rsidRPr="00CE2228">
        <w:rPr>
          <w:rFonts w:eastAsia="Times New Roman"/>
          <w:color w:val="1F1F1F"/>
          <w:lang w:val="en-US"/>
        </w:rPr>
        <w:t xml:space="preserve">chmas mulk, transport vositalari va asbob-uskunalarning joriy holatini, butligini va bozor qiymatini tahlil qilib borish. Mulklarning </w:t>
      </w:r>
      <w:proofErr w:type="gramStart"/>
      <w:r w:rsidRPr="00CE2228">
        <w:rPr>
          <w:rFonts w:eastAsia="Times New Roman"/>
          <w:color w:val="1F1F1F"/>
          <w:lang w:val="en-US"/>
        </w:rPr>
        <w:t>su</w:t>
      </w:r>
      <w:r w:rsidR="00EA6A58">
        <w:rPr>
          <w:rFonts w:eastAsia="Times New Roman"/>
          <w:color w:val="1F1F1F"/>
          <w:lang w:val="en-US"/>
        </w:rPr>
        <w:t>g‘</w:t>
      </w:r>
      <w:proofErr w:type="gramEnd"/>
      <w:r w:rsidRPr="00CE2228">
        <w:rPr>
          <w:rFonts w:eastAsia="Times New Roman"/>
          <w:color w:val="1F1F1F"/>
          <w:lang w:val="en-US"/>
        </w:rPr>
        <w:t>urta polislarini yangilashni nazorat qilish.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Kreditlarni restrukturizatsiya qilish: Mijozning faoliyatida obektiv iqtisodiy qiyinchiliklar yuzaga kelganligi (masalan, mavsumiylik ta'siri, favqulodda holatlar) isbotlansa, bank qoidalariga asosan kredit </w:t>
      </w:r>
      <w:proofErr w:type="gramStart"/>
      <w:r w:rsidRPr="00CE2228">
        <w:rPr>
          <w:rFonts w:eastAsia="Times New Roman"/>
          <w:color w:val="1F1F1F"/>
          <w:lang w:val="en-US"/>
        </w:rPr>
        <w:t>t</w:t>
      </w:r>
      <w:r w:rsidR="00271C59">
        <w:rPr>
          <w:rFonts w:eastAsia="Times New Roman"/>
          <w:color w:val="1F1F1F"/>
          <w:lang w:val="en-US"/>
        </w:rPr>
        <w:t>o‘</w:t>
      </w:r>
      <w:proofErr w:type="gramEnd"/>
      <w:r w:rsidRPr="00CE2228">
        <w:rPr>
          <w:rFonts w:eastAsia="Times New Roman"/>
          <w:color w:val="1F1F1F"/>
          <w:lang w:val="en-US"/>
        </w:rPr>
        <w:t>lov jadvalini qayta k</w:t>
      </w:r>
      <w:r w:rsidR="00271C59">
        <w:rPr>
          <w:rFonts w:eastAsia="Times New Roman"/>
          <w:color w:val="1F1F1F"/>
          <w:lang w:val="en-US"/>
        </w:rPr>
        <w:t>o‘</w:t>
      </w:r>
      <w:r w:rsidRPr="00CE2228">
        <w:rPr>
          <w:rFonts w:eastAsia="Times New Roman"/>
          <w:color w:val="1F1F1F"/>
          <w:lang w:val="en-US"/>
        </w:rPr>
        <w:t>rib chiqish (uzaytirish) b</w:t>
      </w:r>
      <w:r w:rsidR="00271C59">
        <w:rPr>
          <w:rFonts w:eastAsia="Times New Roman"/>
          <w:color w:val="1F1F1F"/>
          <w:lang w:val="en-US"/>
        </w:rPr>
        <w:t>o‘</w:t>
      </w:r>
      <w:r w:rsidRPr="00CE2228">
        <w:rPr>
          <w:rFonts w:eastAsia="Times New Roman"/>
          <w:color w:val="1F1F1F"/>
          <w:lang w:val="en-US"/>
        </w:rPr>
        <w:t>yicha tegishli xulosalar tayyorlash va Kredit q</w:t>
      </w:r>
      <w:r w:rsidR="00271C59">
        <w:rPr>
          <w:rFonts w:eastAsia="Times New Roman"/>
          <w:color w:val="1F1F1F"/>
          <w:lang w:val="en-US"/>
        </w:rPr>
        <w:t>o‘</w:t>
      </w:r>
      <w:r w:rsidRPr="00CE2228">
        <w:rPr>
          <w:rFonts w:eastAsia="Times New Roman"/>
          <w:color w:val="1F1F1F"/>
          <w:lang w:val="en-US"/>
        </w:rPr>
        <w:t>mitasiga kiritish.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Sudgacha va sud tartibida undiruvni qaratish (Legal Collection): Ixtiyoriy ravishda qarzni </w:t>
      </w:r>
      <w:proofErr w:type="gramStart"/>
      <w:r w:rsidRPr="00CE2228">
        <w:rPr>
          <w:rFonts w:eastAsia="Times New Roman"/>
          <w:color w:val="1F1F1F"/>
          <w:lang w:val="en-US"/>
        </w:rPr>
        <w:t>t</w:t>
      </w:r>
      <w:r w:rsidR="00271C59">
        <w:rPr>
          <w:rFonts w:eastAsia="Times New Roman"/>
          <w:color w:val="1F1F1F"/>
          <w:lang w:val="en-US"/>
        </w:rPr>
        <w:t>o‘</w:t>
      </w:r>
      <w:proofErr w:type="gramEnd"/>
      <w:r w:rsidRPr="00CE2228">
        <w:rPr>
          <w:rFonts w:eastAsia="Times New Roman"/>
          <w:color w:val="1F1F1F"/>
          <w:lang w:val="en-US"/>
        </w:rPr>
        <w:t>lashdan b</w:t>
      </w:r>
      <w:r w:rsidR="00271C59">
        <w:rPr>
          <w:rFonts w:eastAsia="Times New Roman"/>
          <w:color w:val="1F1F1F"/>
          <w:lang w:val="en-US"/>
        </w:rPr>
        <w:t>o‘</w:t>
      </w:r>
      <w:r w:rsidRPr="00CE2228">
        <w:rPr>
          <w:rFonts w:eastAsia="Times New Roman"/>
          <w:color w:val="1F1F1F"/>
          <w:lang w:val="en-US"/>
        </w:rPr>
        <w:t>yin tovlagan yoki t</w:t>
      </w:r>
      <w:r w:rsidR="00271C59">
        <w:rPr>
          <w:rFonts w:eastAsia="Times New Roman"/>
          <w:color w:val="1F1F1F"/>
          <w:lang w:val="en-US"/>
        </w:rPr>
        <w:t>o‘</w:t>
      </w:r>
      <w:r w:rsidRPr="00CE2228">
        <w:rPr>
          <w:rFonts w:eastAsia="Times New Roman"/>
          <w:color w:val="1F1F1F"/>
          <w:lang w:val="en-US"/>
        </w:rPr>
        <w:t>lov qobiliyatini t</w:t>
      </w:r>
      <w:r w:rsidR="00271C59">
        <w:rPr>
          <w:rFonts w:eastAsia="Times New Roman"/>
          <w:color w:val="1F1F1F"/>
          <w:lang w:val="en-US"/>
        </w:rPr>
        <w:t>o‘</w:t>
      </w:r>
      <w:r w:rsidRPr="00CE2228">
        <w:rPr>
          <w:rFonts w:eastAsia="Times New Roman"/>
          <w:color w:val="1F1F1F"/>
          <w:lang w:val="en-US"/>
        </w:rPr>
        <w:t>liq y</w:t>
      </w:r>
      <w:r w:rsidR="00271C59">
        <w:rPr>
          <w:rFonts w:eastAsia="Times New Roman"/>
          <w:color w:val="1F1F1F"/>
          <w:lang w:val="en-US"/>
        </w:rPr>
        <w:t>o‘</w:t>
      </w:r>
      <w:r w:rsidRPr="00CE2228">
        <w:rPr>
          <w:rFonts w:eastAsia="Times New Roman"/>
          <w:color w:val="1F1F1F"/>
          <w:lang w:val="en-US"/>
        </w:rPr>
        <w:t>qotgan mijozlar (NPL, 90+ kun) b</w:t>
      </w:r>
      <w:r w:rsidR="00271C59">
        <w:rPr>
          <w:rFonts w:eastAsia="Times New Roman"/>
          <w:color w:val="1F1F1F"/>
          <w:lang w:val="en-US"/>
        </w:rPr>
        <w:t>o‘</w:t>
      </w:r>
      <w:r w:rsidRPr="00CE2228">
        <w:rPr>
          <w:rFonts w:eastAsia="Times New Roman"/>
          <w:color w:val="1F1F1F"/>
          <w:lang w:val="en-US"/>
        </w:rPr>
        <w:t>yicha hujjatlar yi</w:t>
      </w:r>
      <w:r w:rsidR="00EA6A58">
        <w:rPr>
          <w:rFonts w:eastAsia="Times New Roman"/>
          <w:color w:val="1F1F1F"/>
          <w:lang w:val="en-US"/>
        </w:rPr>
        <w:t>g‘</w:t>
      </w:r>
      <w:r w:rsidRPr="00CE2228">
        <w:rPr>
          <w:rFonts w:eastAsia="Times New Roman"/>
          <w:color w:val="1F1F1F"/>
          <w:lang w:val="en-US"/>
        </w:rPr>
        <w:t xml:space="preserve">majildini shakllantirish. </w:t>
      </w:r>
      <w:r w:rsidRPr="00CE2228">
        <w:rPr>
          <w:rFonts w:eastAsia="Times New Roman"/>
          <w:color w:val="1F1F1F"/>
          <w:lang w:val="en-US"/>
        </w:rPr>
        <w:lastRenderedPageBreak/>
        <w:t>Notariusning ijro xatlarini olish yoki Iqtisodiy/Fuqarolik sudlariga da'vo arizalarini kiritish (shu jumladan "E-Sud" tizimi orqali).</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Majburiy ijro organlari (MIB) bilan ishlash: Sud qonuniy kuchga kirgandan </w:t>
      </w:r>
      <w:proofErr w:type="gramStart"/>
      <w:r w:rsidRPr="00CE2228">
        <w:rPr>
          <w:rFonts w:eastAsia="Times New Roman"/>
          <w:color w:val="1F1F1F"/>
          <w:lang w:val="en-US"/>
        </w:rPr>
        <w:t>s</w:t>
      </w:r>
      <w:r w:rsidR="00271C59">
        <w:rPr>
          <w:rFonts w:eastAsia="Times New Roman"/>
          <w:color w:val="1F1F1F"/>
          <w:lang w:val="en-US"/>
        </w:rPr>
        <w:t>o‘</w:t>
      </w:r>
      <w:proofErr w:type="gramEnd"/>
      <w:r w:rsidRPr="00CE2228">
        <w:rPr>
          <w:rFonts w:eastAsia="Times New Roman"/>
          <w:color w:val="1F1F1F"/>
          <w:lang w:val="en-US"/>
        </w:rPr>
        <w:t xml:space="preserve">ng, ijro varaqalarini MIB organlariga taqdim etish va undiruv jarayonining borishini nazorat qilish. Undiruvni garov mulkiga qaratish va ushbu mulklarni </w:t>
      </w:r>
      <w:r w:rsidR="00D05AEA">
        <w:rPr>
          <w:rFonts w:eastAsia="Times New Roman"/>
          <w:color w:val="1F1F1F"/>
          <w:lang w:val="en-US"/>
        </w:rPr>
        <w:t>“</w:t>
      </w:r>
      <w:r w:rsidRPr="00CE2228">
        <w:rPr>
          <w:rFonts w:eastAsia="Times New Roman"/>
          <w:color w:val="1F1F1F"/>
          <w:lang w:val="en-US"/>
        </w:rPr>
        <w:t>E-Auksion</w:t>
      </w:r>
      <w:r w:rsidR="00D05AEA">
        <w:rPr>
          <w:rFonts w:eastAsia="Times New Roman"/>
          <w:color w:val="1F1F1F"/>
          <w:lang w:val="en-US"/>
        </w:rPr>
        <w:t>”</w:t>
      </w:r>
      <w:r w:rsidRPr="00CE2228">
        <w:rPr>
          <w:rFonts w:eastAsia="Times New Roman"/>
          <w:color w:val="1F1F1F"/>
          <w:lang w:val="en-US"/>
        </w:rPr>
        <w:t xml:space="preserve"> platformasi orqali elektron ochiq savdolarga chiqarish jarayonlarini kuzatib borish.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Statistik tahlil va prognozlash: Portfeldagi defolt holatlarini sohalar, hududlar va kredit turlari kesimida agregatsiya qilish. Markaziy bank talablari asosida ehtimoliy </w:t>
      </w:r>
      <w:proofErr w:type="gramStart"/>
      <w:r w:rsidRPr="00CE2228">
        <w:rPr>
          <w:rFonts w:eastAsia="Times New Roman"/>
          <w:color w:val="1F1F1F"/>
          <w:lang w:val="en-US"/>
        </w:rPr>
        <w:t>y</w:t>
      </w:r>
      <w:r w:rsidR="00271C59">
        <w:rPr>
          <w:rFonts w:eastAsia="Times New Roman"/>
          <w:color w:val="1F1F1F"/>
          <w:lang w:val="en-US"/>
        </w:rPr>
        <w:t>o‘</w:t>
      </w:r>
      <w:proofErr w:type="gramEnd"/>
      <w:r w:rsidRPr="00CE2228">
        <w:rPr>
          <w:rFonts w:eastAsia="Times New Roman"/>
          <w:color w:val="1F1F1F"/>
          <w:lang w:val="en-US"/>
        </w:rPr>
        <w:t>qotishlar uchun zaxiralar miqdorini hisoblashda risk-menejment b</w:t>
      </w:r>
      <w:r w:rsidR="00271C59">
        <w:rPr>
          <w:rFonts w:eastAsia="Times New Roman"/>
          <w:color w:val="1F1F1F"/>
          <w:lang w:val="en-US"/>
        </w:rPr>
        <w:t>o‘</w:t>
      </w:r>
      <w:r w:rsidRPr="00CE2228">
        <w:rPr>
          <w:rFonts w:eastAsia="Times New Roman"/>
          <w:color w:val="1F1F1F"/>
          <w:lang w:val="en-US"/>
        </w:rPr>
        <w:t>limiga tegishli ma'lumotlarni taqdim etish.</w:t>
      </w:r>
    </w:p>
    <w:p w:rsidR="007C6B7B" w:rsidRPr="007C6B7B"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Xulosa qilib aytganda, </w:t>
      </w:r>
      <w:r w:rsidR="00D05AEA">
        <w:rPr>
          <w:rFonts w:eastAsia="Times New Roman"/>
          <w:color w:val="1F1F1F"/>
          <w:lang w:val="en-US"/>
        </w:rPr>
        <w:t>“</w:t>
      </w:r>
      <w:r w:rsidRPr="00CE2228">
        <w:rPr>
          <w:rFonts w:eastAsia="Times New Roman"/>
          <w:color w:val="1F1F1F"/>
          <w:lang w:val="en-US"/>
        </w:rPr>
        <w:t>Hamkorbank</w:t>
      </w:r>
      <w:r w:rsidR="00D05AEA">
        <w:rPr>
          <w:rFonts w:eastAsia="Times New Roman"/>
          <w:color w:val="1F1F1F"/>
          <w:lang w:val="en-US"/>
        </w:rPr>
        <w:t>”</w:t>
      </w:r>
      <w:r w:rsidRPr="00CE2228">
        <w:rPr>
          <w:rFonts w:eastAsia="Times New Roman"/>
          <w:color w:val="1F1F1F"/>
          <w:lang w:val="en-US"/>
        </w:rPr>
        <w:t xml:space="preserve"> ATB Xorazm MBXO Undiruv xizmati </w:t>
      </w:r>
      <w:proofErr w:type="gramStart"/>
      <w:r w:rsidR="00271C59">
        <w:rPr>
          <w:rFonts w:eastAsia="Times New Roman"/>
          <w:color w:val="1F1F1F"/>
          <w:lang w:val="en-US"/>
        </w:rPr>
        <w:t>o‘</w:t>
      </w:r>
      <w:proofErr w:type="gramEnd"/>
      <w:r w:rsidRPr="00CE2228">
        <w:rPr>
          <w:rFonts w:eastAsia="Times New Roman"/>
          <w:color w:val="1F1F1F"/>
          <w:lang w:val="en-US"/>
        </w:rPr>
        <w:t>z ichki tuzilmasi b</w:t>
      </w:r>
      <w:r w:rsidR="00271C59">
        <w:rPr>
          <w:rFonts w:eastAsia="Times New Roman"/>
          <w:color w:val="1F1F1F"/>
          <w:lang w:val="en-US"/>
        </w:rPr>
        <w:t>o‘</w:t>
      </w:r>
      <w:r w:rsidRPr="00CE2228">
        <w:rPr>
          <w:rFonts w:eastAsia="Times New Roman"/>
          <w:color w:val="1F1F1F"/>
          <w:lang w:val="en-US"/>
        </w:rPr>
        <w:t xml:space="preserve">yicha moliya, huquq va psixologiya sohalarini </w:t>
      </w:r>
      <w:r w:rsidR="00271C59">
        <w:rPr>
          <w:rFonts w:eastAsia="Times New Roman"/>
          <w:color w:val="1F1F1F"/>
          <w:lang w:val="en-US"/>
        </w:rPr>
        <w:t>o‘</w:t>
      </w:r>
      <w:r w:rsidRPr="00CE2228">
        <w:rPr>
          <w:rFonts w:eastAsia="Times New Roman"/>
          <w:color w:val="1F1F1F"/>
          <w:lang w:val="en-US"/>
        </w:rPr>
        <w:t xml:space="preserve">zida mujassam etgan murakkab mexanizm hisoblanadi. Amaliyot davomida </w:t>
      </w:r>
      <w:proofErr w:type="gramStart"/>
      <w:r w:rsidR="00271C59">
        <w:rPr>
          <w:rFonts w:eastAsia="Times New Roman"/>
          <w:color w:val="1F1F1F"/>
          <w:lang w:val="en-US"/>
        </w:rPr>
        <w:t>o‘</w:t>
      </w:r>
      <w:proofErr w:type="gramEnd"/>
      <w:r w:rsidRPr="00CE2228">
        <w:rPr>
          <w:rFonts w:eastAsia="Times New Roman"/>
          <w:color w:val="1F1F1F"/>
          <w:lang w:val="en-US"/>
        </w:rPr>
        <w:t xml:space="preserve">rganildiki, ushbu xizmat xodimlari shunchaki qarzdorlikni undiruvchilar emas, balki bankning kapitalini himoya qiluvchi, muammoli vaziyatlarda optimal huquqiy-iqtisodiy yechimlarni topa oladigan tor doiradagi professional mutaxassislardir. Yaxshi shakllantirilgan tuzilma va axborot texnologiyalarining (elektron jildlar, avtomatlashtirilgan SMS va sud tizimlari integratsiyasi) ish jarayoniga keng tatbiq etilishi Xorazm viloyati </w:t>
      </w:r>
      <w:proofErr w:type="gramStart"/>
      <w:r w:rsidRPr="00CE2228">
        <w:rPr>
          <w:rFonts w:eastAsia="Times New Roman"/>
          <w:color w:val="1F1F1F"/>
          <w:lang w:val="en-US"/>
        </w:rPr>
        <w:t>b</w:t>
      </w:r>
      <w:r w:rsidR="00271C59">
        <w:rPr>
          <w:rFonts w:eastAsia="Times New Roman"/>
          <w:color w:val="1F1F1F"/>
          <w:lang w:val="en-US"/>
        </w:rPr>
        <w:t>o‘</w:t>
      </w:r>
      <w:proofErr w:type="gramEnd"/>
      <w:r w:rsidRPr="00CE2228">
        <w:rPr>
          <w:rFonts w:eastAsia="Times New Roman"/>
          <w:color w:val="1F1F1F"/>
          <w:lang w:val="en-US"/>
        </w:rPr>
        <w:t>yicha kredit portfelining sifatini me'yorda saqlashga xizmat qilmoqda.</w:t>
      </w:r>
    </w:p>
    <w:p w:rsidR="007C6B7B" w:rsidRDefault="007C6B7B" w:rsidP="00D05AEA">
      <w:pPr>
        <w:pStyle w:val="2"/>
        <w:spacing w:before="240" w:after="240"/>
        <w:ind w:left="709" w:right="566"/>
        <w:jc w:val="center"/>
        <w:rPr>
          <w:rFonts w:ascii="Times New Roman" w:eastAsia="Times New Roman" w:hAnsi="Times New Roman" w:cs="Times New Roman"/>
          <w:b/>
          <w:bCs/>
          <w:color w:val="1F1F1F"/>
          <w:sz w:val="28"/>
          <w:szCs w:val="28"/>
          <w:bdr w:val="none" w:sz="0" w:space="0" w:color="auto" w:frame="1"/>
          <w:lang w:val="en-US"/>
        </w:rPr>
      </w:pPr>
      <w:bookmarkStart w:id="8" w:name="_Toc229918296"/>
      <w:r w:rsidRPr="007C6B7B">
        <w:rPr>
          <w:rFonts w:ascii="Times New Roman" w:eastAsia="Times New Roman" w:hAnsi="Times New Roman" w:cs="Times New Roman"/>
          <w:b/>
          <w:bCs/>
          <w:color w:val="1F1F1F"/>
          <w:sz w:val="28"/>
          <w:szCs w:val="28"/>
          <w:bdr w:val="none" w:sz="0" w:space="0" w:color="auto" w:frame="1"/>
          <w:lang w:val="en-US"/>
        </w:rPr>
        <w:t>2.2. Muammoli kreditlarni (NPL) tahlil qilish va undirish jarayonida statistik m</w:t>
      </w:r>
      <w:r w:rsidR="008617E2" w:rsidRPr="00BB6D5D">
        <w:rPr>
          <w:rFonts w:ascii="Times New Roman" w:eastAsia="Times New Roman" w:hAnsi="Times New Roman" w:cs="Times New Roman"/>
          <w:b/>
          <w:bCs/>
          <w:color w:val="1F1F1F"/>
          <w:sz w:val="28"/>
          <w:szCs w:val="28"/>
          <w:bdr w:val="none" w:sz="0" w:space="0" w:color="auto" w:frame="1"/>
          <w:lang w:val="en-US"/>
        </w:rPr>
        <w:t>a’</w:t>
      </w:r>
      <w:r w:rsidRPr="007C6B7B">
        <w:rPr>
          <w:rFonts w:ascii="Times New Roman" w:eastAsia="Times New Roman" w:hAnsi="Times New Roman" w:cs="Times New Roman"/>
          <w:b/>
          <w:bCs/>
          <w:color w:val="1F1F1F"/>
          <w:sz w:val="28"/>
          <w:szCs w:val="28"/>
          <w:bdr w:val="none" w:sz="0" w:space="0" w:color="auto" w:frame="1"/>
          <w:lang w:val="en-US"/>
        </w:rPr>
        <w:t>lumotlarni agregatsiya qilish hamda matematik modellardan foydalanish</w:t>
      </w:r>
      <w:bookmarkEnd w:id="8"/>
    </w:p>
    <w:p w:rsidR="00D05AEA" w:rsidRPr="00D05AEA" w:rsidRDefault="00D05AEA" w:rsidP="00D05AEA">
      <w:pPr>
        <w:rPr>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**II. Asosiy qism**</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2.2. Muammoli kreditlarni (NPL) tahlil qilish va undirish jarayonida statistik ma’lumotlarni agregatsiya qilish hamda matematik modellardan foydalanish</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Zamonaviy tijorat banklarida, xususan, "Hamkorbank" ATB amaliyotida kredit tavakkalchiligini boshqarish va muammoli kreditlarni (NPL) undirish jarayoni an'anaviy, faqat inson tajribasiga tayangan sodda yondashuvlardan voz kechib, </w:t>
      </w:r>
      <w:proofErr w:type="gramStart"/>
      <w:r w:rsidRPr="00A751A0">
        <w:rPr>
          <w:rFonts w:eastAsia="Times New Roman"/>
          <w:color w:val="1F1F1F"/>
          <w:lang w:val="en-US"/>
        </w:rPr>
        <w:t>t</w:t>
      </w:r>
      <w:r w:rsidR="00271C59">
        <w:rPr>
          <w:rFonts w:eastAsia="Times New Roman"/>
          <w:color w:val="1F1F1F"/>
          <w:lang w:val="en-US"/>
        </w:rPr>
        <w:t>o‘</w:t>
      </w:r>
      <w:proofErr w:type="gramEnd"/>
      <w:r w:rsidRPr="00A751A0">
        <w:rPr>
          <w:rFonts w:eastAsia="Times New Roman"/>
          <w:color w:val="1F1F1F"/>
          <w:lang w:val="en-US"/>
        </w:rPr>
        <w:t xml:space="preserve">liq ma'lumotlarga asoslangan (data-driven) murakkab axborot tizimlari va professional arxitekturalariga </w:t>
      </w:r>
      <w:r w:rsidR="00271C59">
        <w:rPr>
          <w:rFonts w:eastAsia="Times New Roman"/>
          <w:color w:val="1F1F1F"/>
          <w:lang w:val="en-US"/>
        </w:rPr>
        <w:t>o‘</w:t>
      </w:r>
      <w:r w:rsidRPr="00A751A0">
        <w:rPr>
          <w:rFonts w:eastAsia="Times New Roman"/>
          <w:color w:val="1F1F1F"/>
          <w:lang w:val="en-US"/>
        </w:rPr>
        <w:t xml:space="preserve">tgan. Bu jarayonda katta hajmdagi iqtisodiy ma'lumotlarni agregatsiya qilish, amaliy statistika qonuniyatlari va </w:t>
      </w:r>
      <w:proofErr w:type="gramStart"/>
      <w:r w:rsidRPr="00A751A0">
        <w:rPr>
          <w:rFonts w:eastAsia="Times New Roman"/>
          <w:color w:val="1F1F1F"/>
          <w:lang w:val="en-US"/>
        </w:rPr>
        <w:t>il</w:t>
      </w:r>
      <w:r w:rsidR="00EA6A58">
        <w:rPr>
          <w:rFonts w:eastAsia="Times New Roman"/>
          <w:color w:val="1F1F1F"/>
          <w:lang w:val="en-US"/>
        </w:rPr>
        <w:t>g‘</w:t>
      </w:r>
      <w:proofErr w:type="gramEnd"/>
      <w:r w:rsidRPr="00A751A0">
        <w:rPr>
          <w:rFonts w:eastAsia="Times New Roman"/>
          <w:color w:val="1F1F1F"/>
          <w:lang w:val="en-US"/>
        </w:rPr>
        <w:t>or matematik modellarni q</w:t>
      </w:r>
      <w:r w:rsidR="00271C59">
        <w:rPr>
          <w:rFonts w:eastAsia="Times New Roman"/>
          <w:color w:val="1F1F1F"/>
          <w:lang w:val="en-US"/>
        </w:rPr>
        <w:t>o‘</w:t>
      </w:r>
      <w:r w:rsidRPr="00A751A0">
        <w:rPr>
          <w:rFonts w:eastAsia="Times New Roman"/>
          <w:color w:val="1F1F1F"/>
          <w:lang w:val="en-US"/>
        </w:rPr>
        <w:t>llash orqali defolt ehtimolini bashorat qilish hal qiluvchi ahamiyat kasb etadi.</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Axborot tizimlarida statistik ma'lumotlarni agregatsiya qilish va tuzilmaga keltirish</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Muammoli kreditlar tahlilini boshlashdan avval, bankning tarqoq ma'lumotlar bazalaridan axborotni </w:t>
      </w:r>
      <w:proofErr w:type="gramStart"/>
      <w:r w:rsidRPr="00A751A0">
        <w:rPr>
          <w:rFonts w:eastAsia="Times New Roman"/>
          <w:color w:val="1F1F1F"/>
          <w:lang w:val="en-US"/>
        </w:rPr>
        <w:t>yi</w:t>
      </w:r>
      <w:r w:rsidR="00EA6A58">
        <w:rPr>
          <w:rFonts w:eastAsia="Times New Roman"/>
          <w:color w:val="1F1F1F"/>
          <w:lang w:val="en-US"/>
        </w:rPr>
        <w:t>g‘</w:t>
      </w:r>
      <w:proofErr w:type="gramEnd"/>
      <w:r w:rsidRPr="00A751A0">
        <w:rPr>
          <w:rFonts w:eastAsia="Times New Roman"/>
          <w:color w:val="1F1F1F"/>
          <w:lang w:val="en-US"/>
        </w:rPr>
        <w:t xml:space="preserve">ish, tozalash va tahlil uchun yaroqli holatga keltirish (ETL - Extract, Transform, Load) jarayoni amalga oshiriladi. Undiruv xizmati va risk-menejment </w:t>
      </w:r>
      <w:proofErr w:type="gramStart"/>
      <w:r w:rsidRPr="00A751A0">
        <w:rPr>
          <w:rFonts w:eastAsia="Times New Roman"/>
          <w:color w:val="1F1F1F"/>
          <w:lang w:val="en-US"/>
        </w:rPr>
        <w:t>b</w:t>
      </w:r>
      <w:r w:rsidR="00271C59">
        <w:rPr>
          <w:rFonts w:eastAsia="Times New Roman"/>
          <w:color w:val="1F1F1F"/>
          <w:lang w:val="en-US"/>
        </w:rPr>
        <w:t>o‘</w:t>
      </w:r>
      <w:proofErr w:type="gramEnd"/>
      <w:r w:rsidRPr="00A751A0">
        <w:rPr>
          <w:rFonts w:eastAsia="Times New Roman"/>
          <w:color w:val="1F1F1F"/>
          <w:lang w:val="en-US"/>
        </w:rPr>
        <w:t xml:space="preserve">limlari quyidagi turdagi </w:t>
      </w:r>
      <w:r w:rsidR="00271C59">
        <w:rPr>
          <w:rFonts w:eastAsia="Times New Roman"/>
          <w:color w:val="1F1F1F"/>
          <w:lang w:val="en-US"/>
        </w:rPr>
        <w:t>o‘</w:t>
      </w:r>
      <w:r w:rsidRPr="00A751A0">
        <w:rPr>
          <w:rFonts w:eastAsia="Times New Roman"/>
          <w:color w:val="1F1F1F"/>
          <w:lang w:val="en-US"/>
        </w:rPr>
        <w:t>zgaruvchilarni tizimli ravishda agregatsiya qiladi:</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 **Tranzaksion </w:t>
      </w:r>
      <w:proofErr w:type="gramStart"/>
      <w:r w:rsidRPr="00A751A0">
        <w:rPr>
          <w:rFonts w:eastAsia="Times New Roman"/>
          <w:color w:val="1F1F1F"/>
          <w:lang w:val="en-US"/>
        </w:rPr>
        <w:t>ma'lumotlar:*</w:t>
      </w:r>
      <w:proofErr w:type="gramEnd"/>
      <w:r w:rsidRPr="00A751A0">
        <w:rPr>
          <w:rFonts w:eastAsia="Times New Roman"/>
          <w:color w:val="1F1F1F"/>
          <w:lang w:val="en-US"/>
        </w:rPr>
        <w:t>* Mijozning oylik aylanmasi, hisobvaraqlarga tushumlar chastotasi va t</w:t>
      </w:r>
      <w:r w:rsidR="00271C59">
        <w:rPr>
          <w:rFonts w:eastAsia="Times New Roman"/>
          <w:color w:val="1F1F1F"/>
          <w:lang w:val="en-US"/>
        </w:rPr>
        <w:t>o‘</w:t>
      </w:r>
      <w:r w:rsidRPr="00A751A0">
        <w:rPr>
          <w:rFonts w:eastAsia="Times New Roman"/>
          <w:color w:val="1F1F1F"/>
          <w:lang w:val="en-US"/>
        </w:rPr>
        <w:t>lov grafigidan chetlanish kunlari (DPD - Days Past Due).</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 **Ijtimoiy-demografik va korporativ </w:t>
      </w:r>
      <w:proofErr w:type="gramStart"/>
      <w:r w:rsidRPr="00A751A0">
        <w:rPr>
          <w:rFonts w:eastAsia="Times New Roman"/>
          <w:color w:val="1F1F1F"/>
          <w:lang w:val="en-US"/>
        </w:rPr>
        <w:t>omillar:*</w:t>
      </w:r>
      <w:proofErr w:type="gramEnd"/>
      <w:r w:rsidRPr="00A751A0">
        <w:rPr>
          <w:rFonts w:eastAsia="Times New Roman"/>
          <w:color w:val="1F1F1F"/>
          <w:lang w:val="en-US"/>
        </w:rPr>
        <w:t>* Jismoniy shaxslar uchun yoshi, ma'lumoti, staji; yuridik shaxslar uchun faoliyat sohasi, hududi va biznes davomiyligi.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 **Iqtisodiy va makroiqtisodiy </w:t>
      </w:r>
      <w:proofErr w:type="gramStart"/>
      <w:r w:rsidRPr="00A751A0">
        <w:rPr>
          <w:rFonts w:eastAsia="Times New Roman"/>
          <w:color w:val="1F1F1F"/>
          <w:lang w:val="en-US"/>
        </w:rPr>
        <w:t>k</w:t>
      </w:r>
      <w:r w:rsidR="00271C59">
        <w:rPr>
          <w:rFonts w:eastAsia="Times New Roman"/>
          <w:color w:val="1F1F1F"/>
          <w:lang w:val="en-US"/>
        </w:rPr>
        <w:t>o‘</w:t>
      </w:r>
      <w:proofErr w:type="gramEnd"/>
      <w:r w:rsidRPr="00A751A0">
        <w:rPr>
          <w:rFonts w:eastAsia="Times New Roman"/>
          <w:color w:val="1F1F1F"/>
          <w:lang w:val="en-US"/>
        </w:rPr>
        <w:t>rsatkichlar:** Hududdagi ishsizlik darajasi, sohadagi mavsumiylik va inflyatsiya ta'siri.</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lastRenderedPageBreak/>
        <w:t xml:space="preserve">Ushbu ma'lumotlar massivi Python kabi </w:t>
      </w:r>
      <w:proofErr w:type="gramStart"/>
      <w:r w:rsidRPr="00A751A0">
        <w:rPr>
          <w:rFonts w:eastAsia="Times New Roman"/>
          <w:color w:val="1F1F1F"/>
          <w:lang w:val="en-US"/>
        </w:rPr>
        <w:t>il</w:t>
      </w:r>
      <w:r w:rsidR="00EA6A58">
        <w:rPr>
          <w:rFonts w:eastAsia="Times New Roman"/>
          <w:color w:val="1F1F1F"/>
          <w:lang w:val="en-US"/>
        </w:rPr>
        <w:t>g‘</w:t>
      </w:r>
      <w:proofErr w:type="gramEnd"/>
      <w:r w:rsidRPr="00A751A0">
        <w:rPr>
          <w:rFonts w:eastAsia="Times New Roman"/>
          <w:color w:val="1F1F1F"/>
          <w:lang w:val="en-US"/>
        </w:rPr>
        <w:t xml:space="preserve">or dasturlash tillaridagi analitik kutubxonalar yordamida qayta ishlanib, maxsus ma'lumotlar omborida (Data Warehouse) toifalarga ajratiladi. Agregatsiya natijasida har bir mijoz </w:t>
      </w:r>
      <w:proofErr w:type="gramStart"/>
      <w:r w:rsidRPr="00A751A0">
        <w:rPr>
          <w:rFonts w:eastAsia="Times New Roman"/>
          <w:color w:val="1F1F1F"/>
          <w:lang w:val="en-US"/>
        </w:rPr>
        <w:t>b</w:t>
      </w:r>
      <w:r w:rsidR="00271C59">
        <w:rPr>
          <w:rFonts w:eastAsia="Times New Roman"/>
          <w:color w:val="1F1F1F"/>
          <w:lang w:val="en-US"/>
        </w:rPr>
        <w:t>o‘</w:t>
      </w:r>
      <w:proofErr w:type="gramEnd"/>
      <w:r w:rsidRPr="00A751A0">
        <w:rPr>
          <w:rFonts w:eastAsia="Times New Roman"/>
          <w:color w:val="1F1F1F"/>
          <w:lang w:val="en-US"/>
        </w:rPr>
        <w:t>yicha yagona raqamli profil shakllantiriladi va matematik modellar uchun kiruvchi ma'lumotlar (input) bazasi tayyorlanadi.</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NPL prognozlashda Logistik regressiya va Kutilayotgan kredit zararlari (ECL) modeli</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Agregatsiya qilingan ma'lumotlar asosida qarz oluvchining kelgusida muammoli (NPL) toifasiga </w:t>
      </w:r>
      <w:proofErr w:type="gramStart"/>
      <w:r w:rsidR="00271C59">
        <w:rPr>
          <w:rFonts w:eastAsia="Times New Roman"/>
          <w:color w:val="1F1F1F"/>
          <w:lang w:val="en-US"/>
        </w:rPr>
        <w:t>o‘</w:t>
      </w:r>
      <w:proofErr w:type="gramEnd"/>
      <w:r w:rsidRPr="00A751A0">
        <w:rPr>
          <w:rFonts w:eastAsia="Times New Roman"/>
          <w:color w:val="1F1F1F"/>
          <w:lang w:val="en-US"/>
        </w:rPr>
        <w:t>tish ehtimolini baholash uchun amaliy statistikaning eng kuchli vositalaridan biri b</w:t>
      </w:r>
      <w:r w:rsidR="00271C59">
        <w:rPr>
          <w:rFonts w:eastAsia="Times New Roman"/>
          <w:color w:val="1F1F1F"/>
          <w:lang w:val="en-US"/>
        </w:rPr>
        <w:t>o‘</w:t>
      </w:r>
      <w:r w:rsidRPr="00A751A0">
        <w:rPr>
          <w:rFonts w:eastAsia="Times New Roman"/>
          <w:color w:val="1F1F1F"/>
          <w:lang w:val="en-US"/>
        </w:rPr>
        <w:t>lgan ikkilik logistik regressiya (Binary Logistic Regression) modeli q</w:t>
      </w:r>
      <w:r w:rsidR="00271C59">
        <w:rPr>
          <w:rFonts w:eastAsia="Times New Roman"/>
          <w:color w:val="1F1F1F"/>
          <w:lang w:val="en-US"/>
        </w:rPr>
        <w:t>o‘</w:t>
      </w:r>
      <w:r w:rsidRPr="00A751A0">
        <w:rPr>
          <w:rFonts w:eastAsia="Times New Roman"/>
          <w:color w:val="1F1F1F"/>
          <w:lang w:val="en-US"/>
        </w:rPr>
        <w:t xml:space="preserve">llaniladi. Bu model mijozning defolt holatiga tushish ehtimolini (Probability of Default - PD) hisoblab beradi. Modelning matematik ifodasi </w:t>
      </w:r>
      <w:r w:rsidR="008A7E98">
        <w:rPr>
          <w:rFonts w:eastAsia="Times New Roman"/>
          <w:color w:val="1F1F1F"/>
          <w:lang w:val="en-US"/>
        </w:rPr>
        <w:t>yuqorida keltirilgan formulalarga asos aniqladani.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Ushbu model yordamida olingan PD </w:t>
      </w:r>
      <w:proofErr w:type="gramStart"/>
      <w:r w:rsidRPr="00A751A0">
        <w:rPr>
          <w:rFonts w:eastAsia="Times New Roman"/>
          <w:color w:val="1F1F1F"/>
          <w:lang w:val="en-US"/>
        </w:rPr>
        <w:t>k</w:t>
      </w:r>
      <w:r w:rsidR="00271C59">
        <w:rPr>
          <w:rFonts w:eastAsia="Times New Roman"/>
          <w:color w:val="1F1F1F"/>
          <w:lang w:val="en-US"/>
        </w:rPr>
        <w:t>o‘</w:t>
      </w:r>
      <w:proofErr w:type="gramEnd"/>
      <w:r w:rsidRPr="00A751A0">
        <w:rPr>
          <w:rFonts w:eastAsia="Times New Roman"/>
          <w:color w:val="1F1F1F"/>
          <w:lang w:val="en-US"/>
        </w:rPr>
        <w:t>rsatkichi Xalqaro moliyaviy hisobot standartlari (IFRS 9) talablariga muvofiq, bankning kutilayotgan kredit zararlarini (ECL) hisoblash uchun asosiy tayanch nuqtasi b</w:t>
      </w:r>
      <w:r w:rsidR="00271C59">
        <w:rPr>
          <w:rFonts w:eastAsia="Times New Roman"/>
          <w:color w:val="1F1F1F"/>
          <w:lang w:val="en-US"/>
        </w:rPr>
        <w:t>o‘</w:t>
      </w:r>
      <w:r w:rsidRPr="00A751A0">
        <w:rPr>
          <w:rFonts w:eastAsia="Times New Roman"/>
          <w:color w:val="1F1F1F"/>
          <w:lang w:val="en-US"/>
        </w:rPr>
        <w:t>lib xizmat qiladi. Umumiy zaxira miqdori quyidagi formula orqali hisoblanadi:</w:t>
      </w:r>
    </w:p>
    <w:p w:rsidR="003A4537" w:rsidRPr="002910E2" w:rsidRDefault="003A4537" w:rsidP="003A4537">
      <w:pPr>
        <w:spacing w:line="360" w:lineRule="auto"/>
        <w:ind w:firstLine="709"/>
        <w:jc w:val="center"/>
        <w:rPr>
          <w:rFonts w:eastAsia="Times New Roman"/>
          <w:b/>
          <w:color w:val="1F1F1F"/>
          <w:lang w:val="en-US"/>
        </w:rPr>
      </w:pPr>
      <w:r w:rsidRPr="008C1C47">
        <w:rPr>
          <w:rFonts w:eastAsia="Times New Roman"/>
          <w:b/>
          <w:color w:val="1F1F1F"/>
          <w:lang w:val="en-US"/>
        </w:rPr>
        <w:t>ECL = PD</w:t>
      </w:r>
      <w:r w:rsidRPr="008C1C47">
        <w:rPr>
          <w:rFonts w:eastAsia="Times New Roman"/>
          <w:b/>
          <w:color w:val="1F1F1F"/>
          <w:lang w:val="en-US"/>
        </w:rPr>
        <w:sym w:font="Symbol" w:char="F0B4"/>
      </w:r>
      <w:r w:rsidRPr="002910E2">
        <w:rPr>
          <w:rFonts w:eastAsia="Times New Roman"/>
          <w:b/>
          <w:color w:val="1F1F1F"/>
          <w:lang w:val="en-US"/>
        </w:rPr>
        <w:t>LGD</w:t>
      </w:r>
      <w:r w:rsidRPr="008C1C47">
        <w:rPr>
          <w:rFonts w:eastAsia="Times New Roman"/>
          <w:b/>
          <w:color w:val="1F1F1F"/>
          <w:lang w:val="en-US"/>
        </w:rPr>
        <w:sym w:font="Symbol" w:char="F0B4"/>
      </w:r>
      <w:r w:rsidRPr="008C1C47">
        <w:rPr>
          <w:rFonts w:eastAsia="Times New Roman"/>
          <w:b/>
          <w:color w:val="1F1F1F"/>
          <w:lang w:val="en-US"/>
        </w:rPr>
        <w:t>EAD</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Ushbu jarayonda LGD (Loss Given Default - defolt yuz bergandagi </w:t>
      </w:r>
      <w:proofErr w:type="gramStart"/>
      <w:r w:rsidRPr="00A751A0">
        <w:rPr>
          <w:rFonts w:eastAsia="Times New Roman"/>
          <w:color w:val="1F1F1F"/>
          <w:lang w:val="en-US"/>
        </w:rPr>
        <w:t>y</w:t>
      </w:r>
      <w:r w:rsidR="00271C59">
        <w:rPr>
          <w:rFonts w:eastAsia="Times New Roman"/>
          <w:color w:val="1F1F1F"/>
          <w:lang w:val="en-US"/>
        </w:rPr>
        <w:t>o‘</w:t>
      </w:r>
      <w:proofErr w:type="gramEnd"/>
      <w:r w:rsidRPr="00A751A0">
        <w:rPr>
          <w:rFonts w:eastAsia="Times New Roman"/>
          <w:color w:val="1F1F1F"/>
          <w:lang w:val="en-US"/>
        </w:rPr>
        <w:t>qotishlar ulushi) asosan garov mulkining joriy likvidlik qiymatini statistik baholash orqali topilsa, EAD (Exposure at Default) defolt yuz berish ehtimoli b</w:t>
      </w:r>
      <w:r w:rsidR="00271C59">
        <w:rPr>
          <w:rFonts w:eastAsia="Times New Roman"/>
          <w:color w:val="1F1F1F"/>
          <w:lang w:val="en-US"/>
        </w:rPr>
        <w:t>o‘</w:t>
      </w:r>
      <w:r w:rsidRPr="00A751A0">
        <w:rPr>
          <w:rFonts w:eastAsia="Times New Roman"/>
          <w:color w:val="1F1F1F"/>
          <w:lang w:val="en-US"/>
        </w:rPr>
        <w:t>lgan vaqtdagi qarz qoldi</w:t>
      </w:r>
      <w:r w:rsidR="00EA6A58">
        <w:rPr>
          <w:rFonts w:eastAsia="Times New Roman"/>
          <w:color w:val="1F1F1F"/>
          <w:lang w:val="en-US"/>
        </w:rPr>
        <w:t>g‘</w:t>
      </w:r>
      <w:r w:rsidRPr="00A751A0">
        <w:rPr>
          <w:rFonts w:eastAsia="Times New Roman"/>
          <w:color w:val="1F1F1F"/>
          <w:lang w:val="en-US"/>
        </w:rPr>
        <w:t>ini ifodalaydi.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Markov zanjirlari orqali kredit holatlari </w:t>
      </w:r>
      <w:proofErr w:type="gramStart"/>
      <w:r w:rsidR="00271C59">
        <w:rPr>
          <w:rFonts w:eastAsia="Times New Roman"/>
          <w:color w:val="1F1F1F"/>
          <w:lang w:val="en-US"/>
        </w:rPr>
        <w:t>o‘</w:t>
      </w:r>
      <w:proofErr w:type="gramEnd"/>
      <w:r w:rsidRPr="00A751A0">
        <w:rPr>
          <w:rFonts w:eastAsia="Times New Roman"/>
          <w:color w:val="1F1F1F"/>
          <w:lang w:val="en-US"/>
        </w:rPr>
        <w:t>tishini modellashtirish (Transition Matrices)</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lastRenderedPageBreak/>
        <w:t xml:space="preserve">Muammoli kreditlar dinamikasini vaqt </w:t>
      </w:r>
      <w:proofErr w:type="gramStart"/>
      <w:r w:rsidRPr="00A751A0">
        <w:rPr>
          <w:rFonts w:eastAsia="Times New Roman"/>
          <w:color w:val="1F1F1F"/>
          <w:lang w:val="en-US"/>
        </w:rPr>
        <w:t>b</w:t>
      </w:r>
      <w:r w:rsidR="00271C59">
        <w:rPr>
          <w:rFonts w:eastAsia="Times New Roman"/>
          <w:color w:val="1F1F1F"/>
          <w:lang w:val="en-US"/>
        </w:rPr>
        <w:t>o‘</w:t>
      </w:r>
      <w:proofErr w:type="gramEnd"/>
      <w:r w:rsidRPr="00A751A0">
        <w:rPr>
          <w:rFonts w:eastAsia="Times New Roman"/>
          <w:color w:val="1F1F1F"/>
          <w:lang w:val="en-US"/>
        </w:rPr>
        <w:t xml:space="preserve">yicha tahlil qilishda kreditlarning bir toifadan ikkinchisiga </w:t>
      </w:r>
      <w:r w:rsidR="00271C59">
        <w:rPr>
          <w:rFonts w:eastAsia="Times New Roman"/>
          <w:color w:val="1F1F1F"/>
          <w:lang w:val="en-US"/>
        </w:rPr>
        <w:t>o‘</w:t>
      </w:r>
      <w:r w:rsidRPr="00A751A0">
        <w:rPr>
          <w:rFonts w:eastAsia="Times New Roman"/>
          <w:color w:val="1F1F1F"/>
          <w:lang w:val="en-US"/>
        </w:rPr>
        <w:t xml:space="preserve">tish qonuniyatlarini </w:t>
      </w:r>
      <w:r w:rsidR="00271C59">
        <w:rPr>
          <w:rFonts w:eastAsia="Times New Roman"/>
          <w:color w:val="1F1F1F"/>
          <w:lang w:val="en-US"/>
        </w:rPr>
        <w:t>o‘</w:t>
      </w:r>
      <w:r w:rsidRPr="00A751A0">
        <w:rPr>
          <w:rFonts w:eastAsia="Times New Roman"/>
          <w:color w:val="1F1F1F"/>
          <w:lang w:val="en-US"/>
        </w:rPr>
        <w:t>rganish muhimdir. "Hamkorbank" amaliyotida kredit portfelining migratsiya riskini baholash uchun Markov zanjirlari (Markov Chains) matematik apparatidan foydalanish yuqori samara beradi.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Markov zanjiri modelida kreditning keyingi holati faqat uning joriy holatiga </w:t>
      </w:r>
      <w:proofErr w:type="gramStart"/>
      <w:r w:rsidRPr="00A751A0">
        <w:rPr>
          <w:rFonts w:eastAsia="Times New Roman"/>
          <w:color w:val="1F1F1F"/>
          <w:lang w:val="en-US"/>
        </w:rPr>
        <w:t>bo</w:t>
      </w:r>
      <w:r w:rsidR="00EA6A58">
        <w:rPr>
          <w:rFonts w:eastAsia="Times New Roman"/>
          <w:color w:val="1F1F1F"/>
          <w:lang w:val="en-US"/>
        </w:rPr>
        <w:t>g‘</w:t>
      </w:r>
      <w:proofErr w:type="gramEnd"/>
      <w:r w:rsidRPr="00A751A0">
        <w:rPr>
          <w:rFonts w:eastAsia="Times New Roman"/>
          <w:color w:val="1F1F1F"/>
          <w:lang w:val="en-US"/>
        </w:rPr>
        <w:t xml:space="preserve">liq deb qaraladi. Markaziy bank tasnifi </w:t>
      </w:r>
      <w:proofErr w:type="gramStart"/>
      <w:r w:rsidRPr="00A751A0">
        <w:rPr>
          <w:rFonts w:eastAsia="Times New Roman"/>
          <w:color w:val="1F1F1F"/>
          <w:lang w:val="en-US"/>
        </w:rPr>
        <w:t>b</w:t>
      </w:r>
      <w:r w:rsidR="00271C59">
        <w:rPr>
          <w:rFonts w:eastAsia="Times New Roman"/>
          <w:color w:val="1F1F1F"/>
          <w:lang w:val="en-US"/>
        </w:rPr>
        <w:t>o‘</w:t>
      </w:r>
      <w:proofErr w:type="gramEnd"/>
      <w:r w:rsidRPr="00A751A0">
        <w:rPr>
          <w:rFonts w:eastAsia="Times New Roman"/>
          <w:color w:val="1F1F1F"/>
          <w:lang w:val="en-US"/>
        </w:rPr>
        <w:t>yicha aktivlar holati t</w:t>
      </w:r>
      <w:r w:rsidR="00271C59">
        <w:rPr>
          <w:rFonts w:eastAsia="Times New Roman"/>
          <w:color w:val="1F1F1F"/>
          <w:lang w:val="en-US"/>
        </w:rPr>
        <w:t>o‘</w:t>
      </w:r>
      <w:r w:rsidR="009353E1">
        <w:rPr>
          <w:rFonts w:eastAsia="Times New Roman"/>
          <w:color w:val="1F1F1F"/>
          <w:lang w:val="en-US"/>
        </w:rPr>
        <w:t xml:space="preserve">plami </w:t>
      </w:r>
      <w:r w:rsidR="009353E1" w:rsidRPr="009353E1">
        <w:rPr>
          <w:rFonts w:eastAsia="Times New Roman"/>
          <w:b/>
          <w:i/>
          <w:color w:val="1F1F1F"/>
          <w:lang w:val="en-US"/>
        </w:rPr>
        <w:t>S=</w:t>
      </w:r>
      <w:r w:rsidRPr="009353E1">
        <w:rPr>
          <w:rFonts w:eastAsia="Times New Roman"/>
          <w:b/>
          <w:i/>
          <w:color w:val="1F1F1F"/>
          <w:lang w:val="en-US"/>
        </w:rPr>
        <w:t xml:space="preserve">{Standart, Substandart, </w:t>
      </w:r>
      <w:r w:rsidR="009353E1" w:rsidRPr="009353E1">
        <w:rPr>
          <w:rFonts w:eastAsia="Times New Roman"/>
          <w:b/>
          <w:i/>
          <w:color w:val="1F1F1F"/>
          <w:lang w:val="en-US"/>
        </w:rPr>
        <w:t>Qoniqarsiz, Shubhali, Umidsiz}</w:t>
      </w:r>
      <w:r w:rsidRPr="00A751A0">
        <w:rPr>
          <w:rFonts w:eastAsia="Times New Roman"/>
          <w:color w:val="1F1F1F"/>
          <w:lang w:val="en-US"/>
        </w:rPr>
        <w:t xml:space="preserve"> b</w:t>
      </w:r>
      <w:r w:rsidR="00271C59">
        <w:rPr>
          <w:rFonts w:eastAsia="Times New Roman"/>
          <w:color w:val="1F1F1F"/>
          <w:lang w:val="en-US"/>
        </w:rPr>
        <w:t>o‘</w:t>
      </w:r>
      <w:r w:rsidRPr="00A751A0">
        <w:rPr>
          <w:rFonts w:eastAsia="Times New Roman"/>
          <w:color w:val="1F1F1F"/>
          <w:lang w:val="en-US"/>
        </w:rPr>
        <w:t xml:space="preserve">lsa, </w:t>
      </w:r>
      <w:r w:rsidR="00271C59">
        <w:rPr>
          <w:rFonts w:eastAsia="Times New Roman"/>
          <w:color w:val="1F1F1F"/>
          <w:lang w:val="en-US"/>
        </w:rPr>
        <w:t>o‘</w:t>
      </w:r>
      <w:r w:rsidRPr="00A751A0">
        <w:rPr>
          <w:rFonts w:eastAsia="Times New Roman"/>
          <w:color w:val="1F1F1F"/>
          <w:lang w:val="en-US"/>
        </w:rPr>
        <w:t>ti</w:t>
      </w:r>
      <w:r w:rsidR="009353E1">
        <w:rPr>
          <w:rFonts w:eastAsia="Times New Roman"/>
          <w:color w:val="1F1F1F"/>
          <w:lang w:val="en-US"/>
        </w:rPr>
        <w:t xml:space="preserve">sh ehtimolliklari matritsasi </w:t>
      </w:r>
      <w:r w:rsidR="009353E1" w:rsidRPr="009353E1">
        <w:rPr>
          <w:rFonts w:eastAsia="Times New Roman"/>
          <w:b/>
          <w:i/>
          <w:color w:val="1F1F1F"/>
          <w:lang w:val="en-US"/>
        </w:rPr>
        <w:t>P</w:t>
      </w:r>
      <w:r w:rsidRPr="00A751A0">
        <w:rPr>
          <w:rFonts w:eastAsia="Times New Roman"/>
          <w:color w:val="1F1F1F"/>
          <w:lang w:val="en-US"/>
        </w:rPr>
        <w:t xml:space="preserve"> tuziladi:</w:t>
      </w:r>
    </w:p>
    <w:p w:rsidR="00A751A0" w:rsidRPr="00A751A0" w:rsidRDefault="00655B09" w:rsidP="00A751A0">
      <w:pPr>
        <w:spacing w:line="360" w:lineRule="auto"/>
        <w:ind w:firstLine="709"/>
        <w:jc w:val="both"/>
        <w:rPr>
          <w:rFonts w:eastAsia="Times New Roman"/>
          <w:color w:val="1F1F1F"/>
          <w:lang w:val="en-US"/>
        </w:rPr>
      </w:pPr>
      <m:oMathPara>
        <m:oMath>
          <m:r>
            <w:rPr>
              <w:rFonts w:ascii="Cambria Math" w:eastAsia="Times New Roman" w:hAnsi="Cambria Math"/>
              <w:color w:val="1F1F1F"/>
              <w:lang w:val="en-US"/>
            </w:rPr>
            <m:t>P=</m:t>
          </m:r>
          <m:d>
            <m:dPr>
              <m:begChr m:val="["/>
              <m:endChr m:val="]"/>
              <m:ctrlPr>
                <w:rPr>
                  <w:rFonts w:ascii="Cambria Math" w:eastAsia="Times New Roman" w:hAnsi="Cambria Math"/>
                  <w:i/>
                  <w:color w:val="1F1F1F"/>
                  <w:lang w:val="en-US"/>
                </w:rPr>
              </m:ctrlPr>
            </m:dPr>
            <m:e>
              <m:m>
                <m:mPr>
                  <m:mcs>
                    <m:mc>
                      <m:mcPr>
                        <m:count m:val="2"/>
                        <m:mcJc m:val="center"/>
                      </m:mcPr>
                    </m:mc>
                  </m:mcs>
                  <m:ctrlPr>
                    <w:rPr>
                      <w:rFonts w:ascii="Cambria Math" w:eastAsia="Times New Roman" w:hAnsi="Cambria Math"/>
                      <w:i/>
                      <w:color w:val="1F1F1F"/>
                      <w:lang w:val="en-US"/>
                    </w:rPr>
                  </m:ctrlPr>
                </m:mPr>
                <m:mr>
                  <m:e>
                    <m:m>
                      <m:mPr>
                        <m:mcs>
                          <m:mc>
                            <m:mcPr>
                              <m:count m:val="2"/>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11</m:t>
                                          </m:r>
                                        </m:sub>
                                      </m:sSub>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21</m:t>
                                          </m:r>
                                        </m:sub>
                                      </m:sSub>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51</m:t>
                                          </m:r>
                                        </m:sub>
                                      </m:sSub>
                                    </m:e>
                                  </m:mr>
                                </m:m>
                              </m:e>
                            </m:mr>
                          </m:m>
                        </m:e>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12</m:t>
                                          </m:r>
                                        </m:sub>
                                      </m:sSub>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22</m:t>
                                          </m:r>
                                        </m:sub>
                                      </m:sSub>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52</m:t>
                                          </m:r>
                                        </m:sub>
                                      </m:sSub>
                                    </m:e>
                                  </m:mr>
                                </m:m>
                              </m:e>
                            </m:mr>
                          </m:m>
                        </m:e>
                      </m:mr>
                    </m:m>
                  </m:e>
                  <m:e>
                    <m:m>
                      <m:mPr>
                        <m:mcs>
                          <m:mc>
                            <m:mcPr>
                              <m:count m:val="2"/>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r>
                                        <w:rPr>
                                          <w:rFonts w:ascii="Cambria Math" w:eastAsia="Times New Roman" w:hAnsi="Cambria Math"/>
                                          <w:color w:val="1F1F1F"/>
                                          <w:lang w:val="en-US"/>
                                        </w:rPr>
                                        <m:t>…</m:t>
                                      </m:r>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r>
                                        <w:rPr>
                                          <w:rFonts w:ascii="Cambria Math" w:eastAsia="Times New Roman" w:hAnsi="Cambria Math"/>
                                          <w:color w:val="1F1F1F"/>
                                          <w:lang w:val="en-US"/>
                                        </w:rPr>
                                        <m:t>…</m:t>
                                      </m:r>
                                    </m:e>
                                  </m:mr>
                                </m:m>
                              </m:e>
                            </m:mr>
                          </m:m>
                        </m:e>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13</m:t>
                                          </m:r>
                                        </m:sub>
                                      </m:sSub>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23</m:t>
                                          </m:r>
                                        </m:sub>
                                      </m:sSub>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55</m:t>
                                          </m:r>
                                        </m:sub>
                                      </m:sSub>
                                    </m:e>
                                  </m:mr>
                                </m:m>
                              </m:e>
                            </m:mr>
                          </m:m>
                        </m:e>
                      </m:mr>
                    </m:m>
                  </m:e>
                </m:mr>
              </m:m>
            </m:e>
          </m:d>
        </m:oMath>
      </m:oMathPara>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Ushbu matritsadagi har bir element </w:t>
      </w:r>
      <m:oMath>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ij</m:t>
            </m:r>
          </m:sub>
        </m:sSub>
      </m:oMath>
      <w:r w:rsidRPr="00A751A0">
        <w:rPr>
          <w:rFonts w:eastAsia="Times New Roman"/>
          <w:color w:val="1F1F1F"/>
          <w:lang w:val="en-US"/>
        </w:rPr>
        <w:t xml:space="preserve"> joriy oyda </w:t>
      </w:r>
      <m:oMath>
        <m:r>
          <w:rPr>
            <w:rFonts w:ascii="Cambria Math" w:eastAsia="Times New Roman" w:hAnsi="Cambria Math"/>
            <w:color w:val="1F1F1F"/>
            <w:lang w:val="en-US"/>
          </w:rPr>
          <m:t>i</m:t>
        </m:r>
      </m:oMath>
      <w:r w:rsidR="00D96270" w:rsidRPr="00A751A0">
        <w:rPr>
          <w:rFonts w:eastAsia="Times New Roman"/>
          <w:color w:val="1F1F1F"/>
          <w:lang w:val="en-US"/>
        </w:rPr>
        <w:t xml:space="preserve"> </w:t>
      </w:r>
      <w:r w:rsidRPr="00A751A0">
        <w:rPr>
          <w:rFonts w:eastAsia="Times New Roman"/>
          <w:color w:val="1F1F1F"/>
          <w:lang w:val="en-US"/>
        </w:rPr>
        <w:t>-</w:t>
      </w:r>
      <w:r w:rsidR="00D96270">
        <w:rPr>
          <w:rFonts w:eastAsia="Times New Roman"/>
          <w:color w:val="1F1F1F"/>
          <w:lang w:val="en-US"/>
        </w:rPr>
        <w:t xml:space="preserve"> </w:t>
      </w:r>
      <w:r w:rsidRPr="00A751A0">
        <w:rPr>
          <w:rFonts w:eastAsia="Times New Roman"/>
          <w:color w:val="1F1F1F"/>
          <w:lang w:val="en-US"/>
        </w:rPr>
        <w:t>holatda b</w:t>
      </w:r>
      <w:r w:rsidR="00271C59">
        <w:rPr>
          <w:rFonts w:eastAsia="Times New Roman"/>
          <w:color w:val="1F1F1F"/>
          <w:lang w:val="en-US"/>
        </w:rPr>
        <w:t>o‘</w:t>
      </w:r>
      <w:r w:rsidRPr="00A751A0">
        <w:rPr>
          <w:rFonts w:eastAsia="Times New Roman"/>
          <w:color w:val="1F1F1F"/>
          <w:lang w:val="en-US"/>
        </w:rPr>
        <w:t xml:space="preserve">lgan kreditning keyingi oyda </w:t>
      </w:r>
      <m:oMath>
        <m:r>
          <w:rPr>
            <w:rFonts w:ascii="Cambria Math" w:eastAsia="Times New Roman" w:hAnsi="Cambria Math"/>
            <w:color w:val="1F1F1F"/>
            <w:lang w:val="en-US"/>
          </w:rPr>
          <m:t xml:space="preserve">j </m:t>
        </m:r>
      </m:oMath>
      <w:r w:rsidR="00D96270" w:rsidRPr="00A751A0">
        <w:rPr>
          <w:rFonts w:eastAsia="Times New Roman"/>
          <w:color w:val="1F1F1F"/>
          <w:lang w:val="en-US"/>
        </w:rPr>
        <w:t>-</w:t>
      </w:r>
      <w:r w:rsidR="00D96270">
        <w:rPr>
          <w:rFonts w:eastAsia="Times New Roman"/>
          <w:color w:val="1F1F1F"/>
          <w:lang w:val="en-US"/>
        </w:rPr>
        <w:t xml:space="preserve"> </w:t>
      </w:r>
      <w:r w:rsidRPr="00A751A0">
        <w:rPr>
          <w:rFonts w:eastAsia="Times New Roman"/>
          <w:color w:val="1F1F1F"/>
          <w:lang w:val="en-US"/>
        </w:rPr>
        <w:t xml:space="preserve">holatga </w:t>
      </w:r>
      <w:r w:rsidR="00271C59">
        <w:rPr>
          <w:rFonts w:eastAsia="Times New Roman"/>
          <w:color w:val="1F1F1F"/>
          <w:lang w:val="en-US"/>
        </w:rPr>
        <w:t>o‘</w:t>
      </w:r>
      <w:r w:rsidRPr="00A751A0">
        <w:rPr>
          <w:rFonts w:eastAsia="Times New Roman"/>
          <w:color w:val="1F1F1F"/>
          <w:lang w:val="en-US"/>
        </w:rPr>
        <w:t xml:space="preserve">tish ehtimolini (statistik agregatsiya asosida) bildiradi. Ushbu model yordamida Undiruv xizmati joriy oydagi </w:t>
      </w:r>
      <w:r w:rsidR="00D96270">
        <w:rPr>
          <w:rFonts w:eastAsia="Times New Roman"/>
          <w:color w:val="1F1F1F"/>
          <w:lang w:val="en-US"/>
        </w:rPr>
        <w:t>“</w:t>
      </w:r>
      <w:r w:rsidRPr="00A751A0">
        <w:rPr>
          <w:rFonts w:eastAsia="Times New Roman"/>
          <w:color w:val="1F1F1F"/>
          <w:lang w:val="en-US"/>
        </w:rPr>
        <w:t>Substandart</w:t>
      </w:r>
      <w:r w:rsidR="00D96270">
        <w:rPr>
          <w:rFonts w:eastAsia="Times New Roman"/>
          <w:color w:val="1F1F1F"/>
          <w:lang w:val="en-US"/>
        </w:rPr>
        <w:t>”</w:t>
      </w:r>
      <w:r w:rsidRPr="00A751A0">
        <w:rPr>
          <w:rFonts w:eastAsia="Times New Roman"/>
          <w:color w:val="1F1F1F"/>
          <w:lang w:val="en-US"/>
        </w:rPr>
        <w:t xml:space="preserve"> kreditlarning necha foizi aniq NPL ga aylanishini matematik aniqlikda bashorat qiladi va shunga mos ravishda xodimlarning ish yuklamasini taqsimlaydi.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Matematik tahlillarning undiruv strategiyasiga (Collection Strategy) ta'siri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Murakkab statistik va matematik modellar orqali olingan natijalar bevosita Undiruv xizmatining taktik va operatsion qarorlar qabul qilish axborot tizimiga integratsiya qilinadi. Tahlil natijalarini </w:t>
      </w:r>
      <w:proofErr w:type="gramStart"/>
      <w:r w:rsidRPr="00A751A0">
        <w:rPr>
          <w:rFonts w:eastAsia="Times New Roman"/>
          <w:color w:val="1F1F1F"/>
          <w:lang w:val="en-US"/>
        </w:rPr>
        <w:t>q</w:t>
      </w:r>
      <w:r w:rsidR="00271C59">
        <w:rPr>
          <w:rFonts w:eastAsia="Times New Roman"/>
          <w:color w:val="1F1F1F"/>
          <w:lang w:val="en-US"/>
        </w:rPr>
        <w:t>o‘</w:t>
      </w:r>
      <w:proofErr w:type="gramEnd"/>
      <w:r w:rsidRPr="00A751A0">
        <w:rPr>
          <w:rFonts w:eastAsia="Times New Roman"/>
          <w:color w:val="1F1F1F"/>
          <w:lang w:val="en-US"/>
        </w:rPr>
        <w:t>llash mexanizmlari quyidagilarda namoyon b</w:t>
      </w:r>
      <w:r w:rsidR="00271C59">
        <w:rPr>
          <w:rFonts w:eastAsia="Times New Roman"/>
          <w:color w:val="1F1F1F"/>
          <w:lang w:val="en-US"/>
        </w:rPr>
        <w:t>o‘</w:t>
      </w:r>
      <w:r w:rsidRPr="00A751A0">
        <w:rPr>
          <w:rFonts w:eastAsia="Times New Roman"/>
          <w:color w:val="1F1F1F"/>
          <w:lang w:val="en-US"/>
        </w:rPr>
        <w:t>ladi:</w:t>
      </w:r>
    </w:p>
    <w:p w:rsid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Skoringga asoslangan differensial y</w:t>
      </w:r>
      <w:r w:rsidR="00F27876">
        <w:rPr>
          <w:rFonts w:eastAsia="Times New Roman"/>
          <w:color w:val="1F1F1F"/>
          <w:lang w:val="en-US"/>
        </w:rPr>
        <w:t>ondashuv (Collection Scoring):</w:t>
      </w:r>
    </w:p>
    <w:tbl>
      <w:tblPr>
        <w:tblStyle w:val="a9"/>
        <w:tblW w:w="0" w:type="auto"/>
        <w:tblLook w:val="04A0" w:firstRow="1" w:lastRow="0" w:firstColumn="1" w:lastColumn="0" w:noHBand="0" w:noVBand="1"/>
      </w:tblPr>
      <w:tblGrid>
        <w:gridCol w:w="1098"/>
        <w:gridCol w:w="1663"/>
        <w:gridCol w:w="6584"/>
      </w:tblGrid>
      <w:tr w:rsidR="00F27876" w:rsidRPr="00F27876" w:rsidTr="00F27876">
        <w:tc>
          <w:tcPr>
            <w:tcW w:w="0" w:type="auto"/>
            <w:hideMark/>
          </w:tcPr>
          <w:p w:rsidR="00F27876" w:rsidRPr="00F27876" w:rsidRDefault="00F27876" w:rsidP="00F27876">
            <w:pPr>
              <w:rPr>
                <w:rFonts w:eastAsia="Times New Roman"/>
                <w:color w:val="1F1F1F"/>
                <w:sz w:val="24"/>
                <w:szCs w:val="24"/>
                <w:lang w:val="ru-RU"/>
              </w:rPr>
            </w:pPr>
            <w:r w:rsidRPr="00F27876">
              <w:rPr>
                <w:rFonts w:eastAsia="Times New Roman"/>
                <w:b/>
                <w:bCs/>
                <w:color w:val="1F1F1F"/>
                <w:sz w:val="24"/>
                <w:szCs w:val="24"/>
                <w:bdr w:val="none" w:sz="0" w:space="0" w:color="auto" w:frame="1"/>
                <w:lang w:val="ru-RU"/>
              </w:rPr>
              <w:t>Mijoz holati</w:t>
            </w:r>
          </w:p>
        </w:tc>
        <w:tc>
          <w:tcPr>
            <w:tcW w:w="0" w:type="auto"/>
            <w:hideMark/>
          </w:tcPr>
          <w:p w:rsidR="00F27876" w:rsidRPr="00F27876" w:rsidRDefault="00F27876" w:rsidP="00F27876">
            <w:pPr>
              <w:rPr>
                <w:rFonts w:eastAsia="Times New Roman"/>
                <w:color w:val="1F1F1F"/>
                <w:sz w:val="24"/>
                <w:szCs w:val="24"/>
                <w:lang w:val="ru-RU"/>
              </w:rPr>
            </w:pPr>
            <w:r w:rsidRPr="00F27876">
              <w:rPr>
                <w:rFonts w:eastAsia="Times New Roman"/>
                <w:b/>
                <w:bCs/>
                <w:color w:val="1F1F1F"/>
                <w:sz w:val="24"/>
                <w:szCs w:val="24"/>
                <w:bdr w:val="none" w:sz="0" w:space="0" w:color="auto" w:frame="1"/>
                <w:lang w:val="ru-RU"/>
              </w:rPr>
              <w:t>Defolt ehtimolligi (PD)</w:t>
            </w:r>
          </w:p>
        </w:tc>
        <w:tc>
          <w:tcPr>
            <w:tcW w:w="0" w:type="auto"/>
            <w:hideMark/>
          </w:tcPr>
          <w:p w:rsidR="00F27876" w:rsidRPr="00F27876" w:rsidRDefault="00F27876" w:rsidP="00F27876">
            <w:pPr>
              <w:rPr>
                <w:rFonts w:eastAsia="Times New Roman"/>
                <w:color w:val="1F1F1F"/>
                <w:sz w:val="24"/>
                <w:szCs w:val="24"/>
                <w:lang w:val="en-US"/>
              </w:rPr>
            </w:pPr>
            <w:r w:rsidRPr="00F27876">
              <w:rPr>
                <w:rFonts w:eastAsia="Times New Roman"/>
                <w:b/>
                <w:bCs/>
                <w:color w:val="1F1F1F"/>
                <w:sz w:val="24"/>
                <w:szCs w:val="24"/>
                <w:bdr w:val="none" w:sz="0" w:space="0" w:color="auto" w:frame="1"/>
                <w:lang w:val="en-US"/>
              </w:rPr>
              <w:t>Undiruv strategiyasi va amal qilinadigan qadamlar</w:t>
            </w:r>
          </w:p>
        </w:tc>
      </w:tr>
      <w:tr w:rsidR="00F27876" w:rsidRPr="009353E1" w:rsidTr="00F27876">
        <w:tc>
          <w:tcPr>
            <w:tcW w:w="0" w:type="auto"/>
            <w:hideMark/>
          </w:tcPr>
          <w:p w:rsidR="00F27876" w:rsidRPr="00F27876" w:rsidRDefault="00F27876" w:rsidP="00F27876">
            <w:pPr>
              <w:rPr>
                <w:rFonts w:eastAsia="Times New Roman"/>
                <w:color w:val="1F1F1F"/>
                <w:sz w:val="24"/>
                <w:szCs w:val="24"/>
                <w:lang w:val="ru-RU"/>
              </w:rPr>
            </w:pPr>
            <w:r w:rsidRPr="00F27876">
              <w:rPr>
                <w:rFonts w:eastAsia="Times New Roman"/>
                <w:b/>
                <w:bCs/>
                <w:color w:val="1F1F1F"/>
                <w:sz w:val="24"/>
                <w:szCs w:val="24"/>
                <w:bdr w:val="none" w:sz="0" w:space="0" w:color="auto" w:frame="1"/>
                <w:lang w:val="ru-RU"/>
              </w:rPr>
              <w:t>Past xavf</w:t>
            </w:r>
          </w:p>
        </w:tc>
        <w:tc>
          <w:tcPr>
            <w:tcW w:w="0" w:type="auto"/>
            <w:hideMark/>
          </w:tcPr>
          <w:p w:rsidR="00F27876" w:rsidRPr="00F27876" w:rsidRDefault="00F27876" w:rsidP="00F27876">
            <w:pPr>
              <w:rPr>
                <w:rFonts w:eastAsia="Times New Roman"/>
                <w:color w:val="1F1F1F"/>
                <w:sz w:val="24"/>
                <w:szCs w:val="24"/>
                <w:lang w:val="ru-RU"/>
              </w:rPr>
            </w:pPr>
            <w:r w:rsidRPr="00F27876">
              <w:rPr>
                <w:rFonts w:eastAsia="Times New Roman"/>
                <w:b/>
                <w:bCs/>
                <w:color w:val="1F1F1F"/>
                <w:sz w:val="24"/>
                <w:szCs w:val="24"/>
                <w:bdr w:val="none" w:sz="0" w:space="0" w:color="auto" w:frame="1"/>
                <w:lang w:val="ru-RU"/>
              </w:rPr>
              <w:t>0% – 5%</w:t>
            </w:r>
          </w:p>
        </w:tc>
        <w:tc>
          <w:tcPr>
            <w:tcW w:w="0" w:type="auto"/>
            <w:hideMark/>
          </w:tcPr>
          <w:p w:rsidR="00F27876" w:rsidRPr="009353E1" w:rsidRDefault="00F27876" w:rsidP="00F27876">
            <w:pPr>
              <w:rPr>
                <w:rFonts w:eastAsia="Times New Roman"/>
                <w:color w:val="1F1F1F"/>
                <w:sz w:val="24"/>
                <w:szCs w:val="24"/>
                <w:lang w:val="en-US"/>
              </w:rPr>
            </w:pPr>
            <w:r w:rsidRPr="00F27876">
              <w:rPr>
                <w:rFonts w:eastAsia="Times New Roman"/>
                <w:b/>
                <w:bCs/>
                <w:color w:val="1F1F1F"/>
                <w:sz w:val="24"/>
                <w:szCs w:val="24"/>
                <w:bdr w:val="none" w:sz="0" w:space="0" w:color="auto" w:frame="1"/>
                <w:lang w:val="en-US"/>
              </w:rPr>
              <w:t>Soft Collection:</w:t>
            </w:r>
            <w:r w:rsidRPr="00F27876">
              <w:rPr>
                <w:rFonts w:eastAsia="Times New Roman"/>
                <w:color w:val="1F1F1F"/>
                <w:sz w:val="24"/>
                <w:szCs w:val="24"/>
                <w:bdr w:val="none" w:sz="0" w:space="0" w:color="auto" w:frame="1"/>
                <w:lang w:val="en-US"/>
              </w:rPr>
              <w:t xml:space="preserve"> Faqatgina SMS xabarnomalar va avtomatlashtirilgan ovozli </w:t>
            </w:r>
            <w:proofErr w:type="gramStart"/>
            <w:r w:rsidRPr="00F27876">
              <w:rPr>
                <w:rFonts w:eastAsia="Times New Roman"/>
                <w:color w:val="1F1F1F"/>
                <w:sz w:val="24"/>
                <w:szCs w:val="24"/>
                <w:bdr w:val="none" w:sz="0" w:space="0" w:color="auto" w:frame="1"/>
                <w:lang w:val="en-US"/>
              </w:rPr>
              <w:t>q</w:t>
            </w:r>
            <w:r w:rsidR="00271C59">
              <w:rPr>
                <w:rFonts w:eastAsia="Times New Roman"/>
                <w:color w:val="1F1F1F"/>
                <w:sz w:val="24"/>
                <w:szCs w:val="24"/>
                <w:bdr w:val="none" w:sz="0" w:space="0" w:color="auto" w:frame="1"/>
                <w:lang w:val="en-US"/>
              </w:rPr>
              <w:t>o‘</w:t>
            </w:r>
            <w:proofErr w:type="gramEnd"/>
            <w:r w:rsidRPr="00F27876">
              <w:rPr>
                <w:rFonts w:eastAsia="Times New Roman"/>
                <w:color w:val="1F1F1F"/>
                <w:sz w:val="24"/>
                <w:szCs w:val="24"/>
                <w:bdr w:val="none" w:sz="0" w:space="0" w:color="auto" w:frame="1"/>
                <w:lang w:val="en-US"/>
              </w:rPr>
              <w:t>n</w:t>
            </w:r>
            <w:r w:rsidR="00EA6A58">
              <w:rPr>
                <w:rFonts w:eastAsia="Times New Roman"/>
                <w:color w:val="1F1F1F"/>
                <w:sz w:val="24"/>
                <w:szCs w:val="24"/>
                <w:bdr w:val="none" w:sz="0" w:space="0" w:color="auto" w:frame="1"/>
                <w:lang w:val="en-US"/>
              </w:rPr>
              <w:t>g‘</w:t>
            </w:r>
            <w:r w:rsidRPr="00F27876">
              <w:rPr>
                <w:rFonts w:eastAsia="Times New Roman"/>
                <w:color w:val="1F1F1F"/>
                <w:sz w:val="24"/>
                <w:szCs w:val="24"/>
                <w:bdr w:val="none" w:sz="0" w:space="0" w:color="auto" w:frame="1"/>
                <w:lang w:val="en-US"/>
              </w:rPr>
              <w:t xml:space="preserve">iroqlar orqali eslatmalar yuborish. </w:t>
            </w:r>
            <w:r w:rsidRPr="009353E1">
              <w:rPr>
                <w:rFonts w:eastAsia="Times New Roman"/>
                <w:color w:val="1F1F1F"/>
                <w:sz w:val="24"/>
                <w:szCs w:val="24"/>
                <w:bdr w:val="none" w:sz="0" w:space="0" w:color="auto" w:frame="1"/>
                <w:lang w:val="en-US"/>
              </w:rPr>
              <w:t>Inson aralashuvi minimal.</w:t>
            </w:r>
          </w:p>
        </w:tc>
      </w:tr>
      <w:tr w:rsidR="00F27876" w:rsidRPr="00F27876" w:rsidTr="00F27876">
        <w:tc>
          <w:tcPr>
            <w:tcW w:w="0" w:type="auto"/>
            <w:hideMark/>
          </w:tcPr>
          <w:p w:rsidR="00F27876" w:rsidRPr="00F27876" w:rsidRDefault="00271C59" w:rsidP="00D96270">
            <w:pPr>
              <w:rPr>
                <w:rFonts w:eastAsia="Times New Roman"/>
                <w:color w:val="1F1F1F"/>
                <w:sz w:val="24"/>
                <w:szCs w:val="24"/>
                <w:lang w:val="ru-RU"/>
              </w:rPr>
            </w:pPr>
            <w:r>
              <w:rPr>
                <w:rFonts w:eastAsia="Times New Roman"/>
                <w:b/>
                <w:bCs/>
                <w:color w:val="1F1F1F"/>
                <w:sz w:val="24"/>
                <w:szCs w:val="24"/>
                <w:bdr w:val="none" w:sz="0" w:space="0" w:color="auto" w:frame="1"/>
                <w:lang w:val="ru-RU"/>
              </w:rPr>
              <w:t>O‘</w:t>
            </w:r>
            <w:r w:rsidR="00F27876" w:rsidRPr="00F27876">
              <w:rPr>
                <w:rFonts w:eastAsia="Times New Roman"/>
                <w:b/>
                <w:bCs/>
                <w:color w:val="1F1F1F"/>
                <w:sz w:val="24"/>
                <w:szCs w:val="24"/>
                <w:bdr w:val="none" w:sz="0" w:space="0" w:color="auto" w:frame="1"/>
                <w:lang w:val="ru-RU"/>
              </w:rPr>
              <w:t>rta xavf</w:t>
            </w:r>
          </w:p>
        </w:tc>
        <w:tc>
          <w:tcPr>
            <w:tcW w:w="0" w:type="auto"/>
            <w:hideMark/>
          </w:tcPr>
          <w:p w:rsidR="00F27876" w:rsidRPr="00F27876" w:rsidRDefault="00F27876" w:rsidP="00F27876">
            <w:pPr>
              <w:rPr>
                <w:rFonts w:eastAsia="Times New Roman"/>
                <w:color w:val="1F1F1F"/>
                <w:sz w:val="24"/>
                <w:szCs w:val="24"/>
                <w:lang w:val="ru-RU"/>
              </w:rPr>
            </w:pPr>
            <w:r w:rsidRPr="00F27876">
              <w:rPr>
                <w:rFonts w:eastAsia="Times New Roman"/>
                <w:b/>
                <w:bCs/>
                <w:color w:val="1F1F1F"/>
                <w:sz w:val="24"/>
                <w:szCs w:val="24"/>
                <w:bdr w:val="none" w:sz="0" w:space="0" w:color="auto" w:frame="1"/>
                <w:lang w:val="ru-RU"/>
              </w:rPr>
              <w:t>5% – 25%</w:t>
            </w:r>
          </w:p>
        </w:tc>
        <w:tc>
          <w:tcPr>
            <w:tcW w:w="0" w:type="auto"/>
            <w:hideMark/>
          </w:tcPr>
          <w:p w:rsidR="00F27876" w:rsidRPr="00F27876" w:rsidRDefault="00F27876" w:rsidP="00F27876">
            <w:pPr>
              <w:rPr>
                <w:rFonts w:eastAsia="Times New Roman"/>
                <w:color w:val="1F1F1F"/>
                <w:sz w:val="24"/>
                <w:szCs w:val="24"/>
                <w:lang w:val="en-US"/>
              </w:rPr>
            </w:pPr>
            <w:r w:rsidRPr="00F27876">
              <w:rPr>
                <w:rFonts w:eastAsia="Times New Roman"/>
                <w:b/>
                <w:bCs/>
                <w:color w:val="1F1F1F"/>
                <w:sz w:val="24"/>
                <w:szCs w:val="24"/>
                <w:bdr w:val="none" w:sz="0" w:space="0" w:color="auto" w:frame="1"/>
                <w:lang w:val="en-US"/>
              </w:rPr>
              <w:t>Hard Collection:</w:t>
            </w:r>
            <w:r w:rsidRPr="00F27876">
              <w:rPr>
                <w:rFonts w:eastAsia="Times New Roman"/>
                <w:color w:val="1F1F1F"/>
                <w:sz w:val="24"/>
                <w:szCs w:val="24"/>
                <w:bdr w:val="none" w:sz="0" w:space="0" w:color="auto" w:frame="1"/>
                <w:lang w:val="en-US"/>
              </w:rPr>
              <w:t xml:space="preserve"> Mijoz biznesini joyiga chiqqan holda </w:t>
            </w:r>
            <w:proofErr w:type="gramStart"/>
            <w:r w:rsidR="00271C59">
              <w:rPr>
                <w:rFonts w:eastAsia="Times New Roman"/>
                <w:color w:val="1F1F1F"/>
                <w:sz w:val="24"/>
                <w:szCs w:val="24"/>
                <w:bdr w:val="none" w:sz="0" w:space="0" w:color="auto" w:frame="1"/>
                <w:lang w:val="en-US"/>
              </w:rPr>
              <w:t>o‘</w:t>
            </w:r>
            <w:proofErr w:type="gramEnd"/>
            <w:r w:rsidRPr="00F27876">
              <w:rPr>
                <w:rFonts w:eastAsia="Times New Roman"/>
                <w:color w:val="1F1F1F"/>
                <w:sz w:val="24"/>
                <w:szCs w:val="24"/>
                <w:bdr w:val="none" w:sz="0" w:space="0" w:color="auto" w:frame="1"/>
                <w:lang w:val="en-US"/>
              </w:rPr>
              <w:t>rganish. T</w:t>
            </w:r>
            <w:r w:rsidR="00271C59">
              <w:rPr>
                <w:rFonts w:eastAsia="Times New Roman"/>
                <w:color w:val="1F1F1F"/>
                <w:sz w:val="24"/>
                <w:szCs w:val="24"/>
                <w:bdr w:val="none" w:sz="0" w:space="0" w:color="auto" w:frame="1"/>
                <w:lang w:val="en-US"/>
              </w:rPr>
              <w:t>o‘</w:t>
            </w:r>
            <w:r w:rsidRPr="00F27876">
              <w:rPr>
                <w:rFonts w:eastAsia="Times New Roman"/>
                <w:color w:val="1F1F1F"/>
                <w:sz w:val="24"/>
                <w:szCs w:val="24"/>
                <w:bdr w:val="none" w:sz="0" w:space="0" w:color="auto" w:frame="1"/>
                <w:lang w:val="en-US"/>
              </w:rPr>
              <w:t>lov grafigini qayta k</w:t>
            </w:r>
            <w:r w:rsidR="00271C59">
              <w:rPr>
                <w:rFonts w:eastAsia="Times New Roman"/>
                <w:color w:val="1F1F1F"/>
                <w:sz w:val="24"/>
                <w:szCs w:val="24"/>
                <w:bdr w:val="none" w:sz="0" w:space="0" w:color="auto" w:frame="1"/>
                <w:lang w:val="en-US"/>
              </w:rPr>
              <w:t>o‘</w:t>
            </w:r>
            <w:r w:rsidRPr="00F27876">
              <w:rPr>
                <w:rFonts w:eastAsia="Times New Roman"/>
                <w:color w:val="1F1F1F"/>
                <w:sz w:val="24"/>
                <w:szCs w:val="24"/>
                <w:bdr w:val="none" w:sz="0" w:space="0" w:color="auto" w:frame="1"/>
                <w:lang w:val="en-US"/>
              </w:rPr>
              <w:t>rib chiqish b</w:t>
            </w:r>
            <w:r w:rsidR="00271C59">
              <w:rPr>
                <w:rFonts w:eastAsia="Times New Roman"/>
                <w:color w:val="1F1F1F"/>
                <w:sz w:val="24"/>
                <w:szCs w:val="24"/>
                <w:bdr w:val="none" w:sz="0" w:space="0" w:color="auto" w:frame="1"/>
                <w:lang w:val="en-US"/>
              </w:rPr>
              <w:t>o‘</w:t>
            </w:r>
            <w:r w:rsidRPr="00F27876">
              <w:rPr>
                <w:rFonts w:eastAsia="Times New Roman"/>
                <w:color w:val="1F1F1F"/>
                <w:sz w:val="24"/>
                <w:szCs w:val="24"/>
                <w:bdr w:val="none" w:sz="0" w:space="0" w:color="auto" w:frame="1"/>
                <w:lang w:val="en-US"/>
              </w:rPr>
              <w:t>yicha matematik simulyatsiyalar (restrukturizatsiya variantlari) taklif etish.</w:t>
            </w:r>
          </w:p>
        </w:tc>
      </w:tr>
      <w:tr w:rsidR="00F27876" w:rsidRPr="00F27876" w:rsidTr="00F27876">
        <w:tc>
          <w:tcPr>
            <w:tcW w:w="0" w:type="auto"/>
            <w:hideMark/>
          </w:tcPr>
          <w:p w:rsidR="00F27876" w:rsidRPr="00F27876" w:rsidRDefault="00F27876" w:rsidP="00F27876">
            <w:pPr>
              <w:rPr>
                <w:rFonts w:eastAsia="Times New Roman"/>
                <w:color w:val="1F1F1F"/>
                <w:sz w:val="24"/>
                <w:szCs w:val="24"/>
                <w:lang w:val="ru-RU"/>
              </w:rPr>
            </w:pPr>
            <w:r w:rsidRPr="00F27876">
              <w:rPr>
                <w:rFonts w:eastAsia="Times New Roman"/>
                <w:b/>
                <w:bCs/>
                <w:color w:val="1F1F1F"/>
                <w:sz w:val="24"/>
                <w:szCs w:val="24"/>
                <w:bdr w:val="none" w:sz="0" w:space="0" w:color="auto" w:frame="1"/>
                <w:lang w:val="ru-RU"/>
              </w:rPr>
              <w:t>Yuqori xavf</w:t>
            </w:r>
          </w:p>
        </w:tc>
        <w:tc>
          <w:tcPr>
            <w:tcW w:w="0" w:type="auto"/>
            <w:hideMark/>
          </w:tcPr>
          <w:p w:rsidR="00F27876" w:rsidRPr="00F27876" w:rsidRDefault="00F27876" w:rsidP="00F27876">
            <w:pPr>
              <w:rPr>
                <w:rFonts w:eastAsia="Times New Roman"/>
                <w:color w:val="1F1F1F"/>
                <w:sz w:val="24"/>
                <w:szCs w:val="24"/>
                <w:lang w:val="ru-RU"/>
              </w:rPr>
            </w:pPr>
            <w:r w:rsidRPr="00F27876">
              <w:rPr>
                <w:rFonts w:eastAsia="Times New Roman"/>
                <w:b/>
                <w:bCs/>
                <w:color w:val="1F1F1F"/>
                <w:sz w:val="24"/>
                <w:szCs w:val="24"/>
                <w:bdr w:val="none" w:sz="0" w:space="0" w:color="auto" w:frame="1"/>
                <w:lang w:val="ru-RU"/>
              </w:rPr>
              <w:t>25% va undan yuqori</w:t>
            </w:r>
          </w:p>
        </w:tc>
        <w:tc>
          <w:tcPr>
            <w:tcW w:w="0" w:type="auto"/>
            <w:hideMark/>
          </w:tcPr>
          <w:p w:rsidR="00F27876" w:rsidRPr="00F27876" w:rsidRDefault="00F27876" w:rsidP="00F27876">
            <w:pPr>
              <w:rPr>
                <w:rFonts w:eastAsia="Times New Roman"/>
                <w:color w:val="1F1F1F"/>
                <w:sz w:val="24"/>
                <w:szCs w:val="24"/>
                <w:lang w:val="en-US"/>
              </w:rPr>
            </w:pPr>
            <w:r w:rsidRPr="00F27876">
              <w:rPr>
                <w:rFonts w:eastAsia="Times New Roman"/>
                <w:b/>
                <w:bCs/>
                <w:color w:val="1F1F1F"/>
                <w:sz w:val="24"/>
                <w:szCs w:val="24"/>
                <w:bdr w:val="none" w:sz="0" w:space="0" w:color="auto" w:frame="1"/>
                <w:lang w:val="en-US"/>
              </w:rPr>
              <w:t>Legal Collection:</w:t>
            </w:r>
            <w:r w:rsidRPr="00F27876">
              <w:rPr>
                <w:rFonts w:eastAsia="Times New Roman"/>
                <w:color w:val="1F1F1F"/>
                <w:sz w:val="24"/>
                <w:szCs w:val="24"/>
                <w:bdr w:val="none" w:sz="0" w:space="0" w:color="auto" w:frame="1"/>
                <w:lang w:val="en-US"/>
              </w:rPr>
              <w:t xml:space="preserve"> Garov mulkiga darhol undiruv qaratish. Kechiktirmasdan Iqtisodiy sudga yoki notariusga elektron hujjatlar yi</w:t>
            </w:r>
            <w:r w:rsidR="00EA6A58">
              <w:rPr>
                <w:rFonts w:eastAsia="Times New Roman"/>
                <w:color w:val="1F1F1F"/>
                <w:sz w:val="24"/>
                <w:szCs w:val="24"/>
                <w:bdr w:val="none" w:sz="0" w:space="0" w:color="auto" w:frame="1"/>
                <w:lang w:val="en-US"/>
              </w:rPr>
              <w:t>g‘</w:t>
            </w:r>
            <w:r w:rsidRPr="00F27876">
              <w:rPr>
                <w:rFonts w:eastAsia="Times New Roman"/>
                <w:color w:val="1F1F1F"/>
                <w:sz w:val="24"/>
                <w:szCs w:val="24"/>
                <w:bdr w:val="none" w:sz="0" w:space="0" w:color="auto" w:frame="1"/>
                <w:lang w:val="en-US"/>
              </w:rPr>
              <w:t>majildini j</w:t>
            </w:r>
            <w:r w:rsidR="00271C59">
              <w:rPr>
                <w:rFonts w:eastAsia="Times New Roman"/>
                <w:color w:val="1F1F1F"/>
                <w:sz w:val="24"/>
                <w:szCs w:val="24"/>
                <w:bdr w:val="none" w:sz="0" w:space="0" w:color="auto" w:frame="1"/>
                <w:lang w:val="en-US"/>
              </w:rPr>
              <w:t>o‘</w:t>
            </w:r>
            <w:r w:rsidRPr="00F27876">
              <w:rPr>
                <w:rFonts w:eastAsia="Times New Roman"/>
                <w:color w:val="1F1F1F"/>
                <w:sz w:val="24"/>
                <w:szCs w:val="24"/>
                <w:bdr w:val="none" w:sz="0" w:space="0" w:color="auto" w:frame="1"/>
                <w:lang w:val="en-US"/>
              </w:rPr>
              <w:t>natish.</w:t>
            </w:r>
          </w:p>
        </w:tc>
      </w:tr>
    </w:tbl>
    <w:p w:rsidR="00A751A0" w:rsidRDefault="003E4207" w:rsidP="00A751A0">
      <w:pPr>
        <w:spacing w:line="360" w:lineRule="auto"/>
        <w:ind w:firstLine="709"/>
        <w:jc w:val="both"/>
        <w:rPr>
          <w:rFonts w:eastAsia="Times New Roman"/>
          <w:color w:val="1F1F1F"/>
          <w:lang w:val="en-US"/>
        </w:rPr>
      </w:pPr>
      <w:r>
        <w:rPr>
          <w:rFonts w:eastAsia="Times New Roman"/>
          <w:color w:val="1F1F1F"/>
          <w:lang w:val="en-US"/>
        </w:rPr>
        <w:lastRenderedPageBreak/>
        <w:t xml:space="preserve">Shuni </w:t>
      </w:r>
      <w:r w:rsidR="00A751A0" w:rsidRPr="00A751A0">
        <w:rPr>
          <w:rFonts w:eastAsia="Times New Roman"/>
          <w:color w:val="1F1F1F"/>
          <w:lang w:val="en-US"/>
        </w:rPr>
        <w:t xml:space="preserve">qayd etish joizki, NPL tahlilida yuzaki hisob-kitoblar </w:t>
      </w:r>
      <w:proofErr w:type="gramStart"/>
      <w:r w:rsidR="00A751A0" w:rsidRPr="00A751A0">
        <w:rPr>
          <w:rFonts w:eastAsia="Times New Roman"/>
          <w:color w:val="1F1F1F"/>
          <w:lang w:val="en-US"/>
        </w:rPr>
        <w:t>k</w:t>
      </w:r>
      <w:r w:rsidR="00271C59">
        <w:rPr>
          <w:rFonts w:eastAsia="Times New Roman"/>
          <w:color w:val="1F1F1F"/>
          <w:lang w:val="en-US"/>
        </w:rPr>
        <w:t>o‘</w:t>
      </w:r>
      <w:proofErr w:type="gramEnd"/>
      <w:r w:rsidR="00A751A0" w:rsidRPr="00A751A0">
        <w:rPr>
          <w:rFonts w:eastAsia="Times New Roman"/>
          <w:color w:val="1F1F1F"/>
          <w:lang w:val="en-US"/>
        </w:rPr>
        <w:t xml:space="preserve">p hollarda bank kapitalining yemirilishiga olib keladi. Agregatsiya qilingan statistik baza va ekonometrik modellar (Regressiya tahlili, Markov zanjirlari, ECL hisob-kitobi) asosida qurilgan mukammal va professional axborot tizimi Undiruv xizmatining </w:t>
      </w:r>
      <w:proofErr w:type="gramStart"/>
      <w:r w:rsidR="00A751A0" w:rsidRPr="00A751A0">
        <w:rPr>
          <w:rFonts w:eastAsia="Times New Roman"/>
          <w:color w:val="1F1F1F"/>
          <w:lang w:val="en-US"/>
        </w:rPr>
        <w:t>k</w:t>
      </w:r>
      <w:r w:rsidR="00271C59">
        <w:rPr>
          <w:rFonts w:eastAsia="Times New Roman"/>
          <w:color w:val="1F1F1F"/>
          <w:lang w:val="en-US"/>
        </w:rPr>
        <w:t>o‘</w:t>
      </w:r>
      <w:proofErr w:type="gramEnd"/>
      <w:r w:rsidR="00A751A0" w:rsidRPr="00A751A0">
        <w:rPr>
          <w:rFonts w:eastAsia="Times New Roman"/>
          <w:color w:val="1F1F1F"/>
          <w:lang w:val="en-US"/>
        </w:rPr>
        <w:t>r-k</w:t>
      </w:r>
      <w:r w:rsidR="00271C59">
        <w:rPr>
          <w:rFonts w:eastAsia="Times New Roman"/>
          <w:color w:val="1F1F1F"/>
          <w:lang w:val="en-US"/>
        </w:rPr>
        <w:t>o‘</w:t>
      </w:r>
      <w:r w:rsidR="00A751A0" w:rsidRPr="00A751A0">
        <w:rPr>
          <w:rFonts w:eastAsia="Times New Roman"/>
          <w:color w:val="1F1F1F"/>
          <w:lang w:val="en-US"/>
        </w:rPr>
        <w:t xml:space="preserve">rona emas, balki qat'iy matematik mantiqqa asoslanib, bank risklarini eng maqbul darajada minimallashtirishiga kafolat yaratadi. </w:t>
      </w:r>
    </w:p>
    <w:p w:rsidR="007C6B7B" w:rsidRPr="007C6B7B" w:rsidRDefault="007C6B7B" w:rsidP="00A751A0">
      <w:pPr>
        <w:spacing w:line="360" w:lineRule="auto"/>
        <w:ind w:firstLine="709"/>
        <w:jc w:val="both"/>
        <w:rPr>
          <w:rFonts w:eastAsia="Times New Roman"/>
          <w:color w:val="1F1F1F"/>
          <w:lang w:val="en-US"/>
        </w:rPr>
      </w:pPr>
      <w:r w:rsidRPr="007C6B7B">
        <w:rPr>
          <w:rFonts w:eastAsia="Times New Roman"/>
          <w:color w:val="1F1F1F"/>
          <w:lang w:val="en-US"/>
        </w:rPr>
        <w:t xml:space="preserve">Undiruv xizmatidagi asosiy jarayonlardan biri – </w:t>
      </w:r>
      <w:proofErr w:type="gramStart"/>
      <w:r w:rsidR="00BC02B9" w:rsidRPr="00BB651C">
        <w:rPr>
          <w:rFonts w:eastAsia="Times New Roman"/>
          <w:color w:val="1F1F1F"/>
          <w:lang w:val="en-US"/>
        </w:rPr>
        <w:t>t</w:t>
      </w:r>
      <w:r w:rsidR="00271C59">
        <w:rPr>
          <w:rFonts w:eastAsia="Times New Roman"/>
          <w:color w:val="1F1F1F"/>
          <w:lang w:val="en-US"/>
        </w:rPr>
        <w:t>o‘</w:t>
      </w:r>
      <w:proofErr w:type="gramEnd"/>
      <w:r w:rsidRPr="007C6B7B">
        <w:rPr>
          <w:rFonts w:eastAsia="Times New Roman"/>
          <w:color w:val="1F1F1F"/>
          <w:lang w:val="en-US"/>
        </w:rPr>
        <w:t xml:space="preserve">lov muddati </w:t>
      </w:r>
      <w:r w:rsidR="00271C59">
        <w:rPr>
          <w:rFonts w:eastAsia="Times New Roman"/>
          <w:color w:val="1F1F1F"/>
          <w:lang w:val="en-US"/>
        </w:rPr>
        <w:t>o‘</w:t>
      </w:r>
      <w:r w:rsidRPr="007C6B7B">
        <w:rPr>
          <w:rFonts w:eastAsia="Times New Roman"/>
          <w:color w:val="1F1F1F"/>
          <w:lang w:val="en-US"/>
        </w:rPr>
        <w:t xml:space="preserve">tgan (NPL) kreditlar statistikasini yuritish va ularning kelib chiqish sabablarini tahlil qilishdir. Amaliyot davomida mijozlar </w:t>
      </w:r>
      <w:proofErr w:type="gramStart"/>
      <w:r w:rsidR="00BC02B9" w:rsidRPr="00BB651C">
        <w:rPr>
          <w:rFonts w:eastAsia="Times New Roman"/>
          <w:color w:val="1F1F1F"/>
          <w:lang w:val="en-US"/>
        </w:rPr>
        <w:t>t</w:t>
      </w:r>
      <w:r w:rsidR="00271C59">
        <w:rPr>
          <w:rFonts w:eastAsia="Times New Roman"/>
          <w:color w:val="1F1F1F"/>
          <w:lang w:val="en-US"/>
        </w:rPr>
        <w:t>o‘</w:t>
      </w:r>
      <w:proofErr w:type="gramEnd"/>
      <w:r w:rsidRPr="007C6B7B">
        <w:rPr>
          <w:rFonts w:eastAsia="Times New Roman"/>
          <w:color w:val="1F1F1F"/>
          <w:lang w:val="en-US"/>
        </w:rPr>
        <w:t>lov qobiliyatining pasayish sabablari statistik m</w:t>
      </w:r>
      <w:r w:rsidR="008617E2">
        <w:rPr>
          <w:rFonts w:eastAsia="Times New Roman"/>
          <w:color w:val="1F1F1F"/>
          <w:lang w:val="en-US"/>
        </w:rPr>
        <w:t>a’</w:t>
      </w:r>
      <w:r w:rsidRPr="007C6B7B">
        <w:rPr>
          <w:rFonts w:eastAsia="Times New Roman"/>
          <w:color w:val="1F1F1F"/>
          <w:lang w:val="en-US"/>
        </w:rPr>
        <w:t xml:space="preserve">lumotlarni agregatsiya qilish orqali tizimlashtirildi. Muammoli kreditlar hajmining </w:t>
      </w:r>
      <w:proofErr w:type="gramStart"/>
      <w:r w:rsidR="00271C59">
        <w:rPr>
          <w:rFonts w:eastAsia="Times New Roman"/>
          <w:color w:val="1F1F1F"/>
          <w:lang w:val="en-US"/>
        </w:rPr>
        <w:t>o‘</w:t>
      </w:r>
      <w:proofErr w:type="gramEnd"/>
      <w:r w:rsidRPr="007C6B7B">
        <w:rPr>
          <w:rFonts w:eastAsia="Times New Roman"/>
          <w:color w:val="1F1F1F"/>
          <w:lang w:val="en-US"/>
        </w:rPr>
        <w:t xml:space="preserve">zgarish tendensiyasini aniqlash va risklarni oldindan bashorat qilish uchun turli regression tahlillar va matematik modellarni amaliyotga joriy qilish imkoniyatlari </w:t>
      </w:r>
      <w:r w:rsidR="00271C59">
        <w:rPr>
          <w:rFonts w:eastAsia="Times New Roman"/>
          <w:color w:val="1F1F1F"/>
          <w:lang w:val="en-US"/>
        </w:rPr>
        <w:t>o‘</w:t>
      </w:r>
      <w:r w:rsidRPr="007C6B7B">
        <w:rPr>
          <w:rFonts w:eastAsia="Times New Roman"/>
          <w:color w:val="1F1F1F"/>
          <w:lang w:val="en-US"/>
        </w:rPr>
        <w:t>rganildi. Bu yondashuv bankning kredit portfeli sifatini oshirishga hamda undiruv jarayonini optimallashtirishga xizmat qiladi.</w:t>
      </w:r>
    </w:p>
    <w:p w:rsidR="007C6B7B" w:rsidRPr="007C6B7B" w:rsidRDefault="007C6B7B" w:rsidP="00AF056D">
      <w:pPr>
        <w:pStyle w:val="2"/>
        <w:spacing w:before="240" w:after="240"/>
        <w:jc w:val="center"/>
        <w:rPr>
          <w:rFonts w:ascii="Times New Roman" w:eastAsia="Times New Roman" w:hAnsi="Times New Roman" w:cs="Times New Roman"/>
          <w:color w:val="1F1F1F"/>
          <w:sz w:val="28"/>
          <w:szCs w:val="28"/>
          <w:lang w:val="en-US"/>
        </w:rPr>
      </w:pPr>
      <w:bookmarkStart w:id="9" w:name="_Toc229918297"/>
      <w:r w:rsidRPr="007C6B7B">
        <w:rPr>
          <w:rFonts w:ascii="Times New Roman" w:eastAsia="Times New Roman" w:hAnsi="Times New Roman" w:cs="Times New Roman"/>
          <w:b/>
          <w:bCs/>
          <w:color w:val="1F1F1F"/>
          <w:sz w:val="28"/>
          <w:szCs w:val="28"/>
          <w:bdr w:val="none" w:sz="0" w:space="0" w:color="auto" w:frame="1"/>
          <w:lang w:val="en-US"/>
        </w:rPr>
        <w:t>2.3. Qarzdorlar bilan ishlash, hujjatlarni shakllantirish va kredit tavakkalchiligini baholash jarayonlari</w:t>
      </w:r>
      <w:bookmarkEnd w:id="9"/>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color w:val="1F1F1F"/>
          <w:lang w:val="en-US"/>
        </w:rPr>
        <w:t xml:space="preserve">Tijorat banklarining Undiruv xizmatlarida shakllantirilgan strategiyalar va matematik modellar bevosita amaliy operatsion jarayonlar orqali hayotga tatbiq etiladi. </w:t>
      </w:r>
      <w:r>
        <w:rPr>
          <w:rFonts w:eastAsia="Times New Roman"/>
          <w:color w:val="1F1F1F"/>
          <w:lang w:val="en-US"/>
        </w:rPr>
        <w:t>“</w:t>
      </w:r>
      <w:r w:rsidRPr="00AF056D">
        <w:rPr>
          <w:rFonts w:eastAsia="Times New Roman"/>
          <w:color w:val="1F1F1F"/>
          <w:lang w:val="en-US"/>
        </w:rPr>
        <w:t>Hamkorbank</w:t>
      </w:r>
      <w:r>
        <w:rPr>
          <w:rFonts w:eastAsia="Times New Roman"/>
          <w:color w:val="1F1F1F"/>
          <w:lang w:val="en-US"/>
        </w:rPr>
        <w:t>”</w:t>
      </w:r>
      <w:r w:rsidRPr="00AF056D">
        <w:rPr>
          <w:rFonts w:eastAsia="Times New Roman"/>
          <w:color w:val="1F1F1F"/>
          <w:lang w:val="en-US"/>
        </w:rPr>
        <w:t xml:space="preserve"> ATB Xorazm MBXO da </w:t>
      </w:r>
      <w:proofErr w:type="gramStart"/>
      <w:r w:rsidR="00271C59">
        <w:rPr>
          <w:rFonts w:eastAsia="Times New Roman"/>
          <w:color w:val="1F1F1F"/>
          <w:lang w:val="en-US"/>
        </w:rPr>
        <w:t>o‘</w:t>
      </w:r>
      <w:proofErr w:type="gramEnd"/>
      <w:r w:rsidRPr="00AF056D">
        <w:rPr>
          <w:rFonts w:eastAsia="Times New Roman"/>
          <w:color w:val="1F1F1F"/>
          <w:lang w:val="en-US"/>
        </w:rPr>
        <w:t>tkazilgan amaliyot davomida qarzdorlar bilan ishlash, tegishli huquqiy-moliyaviy hujjatlarni shakllantirish hamda kredit tavakkalchiligini amaliy baholash mexanizmlari bankning maxsus avtomatlashtirilgan axborot tizimlari muhitida qanday ishlashi chuqur tahlil qilindi. Bu jarayon shunchaki mexanik undiruv emas, balki bank aktivlarining sifatini saqlab qolishga qaratilgan murakkab axborot va huquqiy boshqaruv arxitekturasidir.</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t xml:space="preserve">Muddati </w:t>
      </w:r>
      <w:proofErr w:type="gramStart"/>
      <w:r w:rsidR="00271C59">
        <w:rPr>
          <w:rFonts w:eastAsia="Times New Roman"/>
          <w:i/>
          <w:color w:val="1F1F1F"/>
          <w:lang w:val="en-US"/>
        </w:rPr>
        <w:t>o‘</w:t>
      </w:r>
      <w:proofErr w:type="gramEnd"/>
      <w:r w:rsidRPr="00AF056D">
        <w:rPr>
          <w:rFonts w:eastAsia="Times New Roman"/>
          <w:i/>
          <w:color w:val="1F1F1F"/>
          <w:lang w:val="en-US"/>
        </w:rPr>
        <w:t>tgan qarzdorliklarni dasturiy ta’minot orqali monitoring qilish</w:t>
      </w:r>
      <w:r>
        <w:rPr>
          <w:rFonts w:eastAsia="Times New Roman"/>
          <w:i/>
          <w:color w:val="1F1F1F"/>
          <w:lang w:val="en-US"/>
        </w:rPr>
        <w:t xml:space="preserve">. </w:t>
      </w:r>
      <w:r w:rsidRPr="00AF056D">
        <w:rPr>
          <w:rFonts w:eastAsia="Times New Roman"/>
          <w:color w:val="1F1F1F"/>
          <w:lang w:val="en-US"/>
        </w:rPr>
        <w:t xml:space="preserve">Bank portfelidagi kreditlarning </w:t>
      </w:r>
      <w:proofErr w:type="gramStart"/>
      <w:r w:rsidRPr="00AF056D">
        <w:rPr>
          <w:rFonts w:eastAsia="Times New Roman"/>
          <w:color w:val="1F1F1F"/>
          <w:lang w:val="en-US"/>
        </w:rPr>
        <w:t>t</w:t>
      </w:r>
      <w:r w:rsidR="00271C59">
        <w:rPr>
          <w:rFonts w:eastAsia="Times New Roman"/>
          <w:color w:val="1F1F1F"/>
          <w:lang w:val="en-US"/>
        </w:rPr>
        <w:t>o‘</w:t>
      </w:r>
      <w:proofErr w:type="gramEnd"/>
      <w:r w:rsidRPr="00AF056D">
        <w:rPr>
          <w:rFonts w:eastAsia="Times New Roman"/>
          <w:color w:val="1F1F1F"/>
          <w:lang w:val="en-US"/>
        </w:rPr>
        <w:t>lov intizomini nazorat qilish t</w:t>
      </w:r>
      <w:r w:rsidR="00271C59">
        <w:rPr>
          <w:rFonts w:eastAsia="Times New Roman"/>
          <w:color w:val="1F1F1F"/>
          <w:lang w:val="en-US"/>
        </w:rPr>
        <w:t>o‘</w:t>
      </w:r>
      <w:r w:rsidRPr="00AF056D">
        <w:rPr>
          <w:rFonts w:eastAsia="Times New Roman"/>
          <w:color w:val="1F1F1F"/>
          <w:lang w:val="en-US"/>
        </w:rPr>
        <w:t xml:space="preserve">liq raqamlashtirilgan tizimlar orqali amalga oshiriladi. Amaliyot jarayonida bankning joriy dasturiy ta’minotida muddati </w:t>
      </w:r>
      <w:proofErr w:type="gramStart"/>
      <w:r w:rsidR="00271C59">
        <w:rPr>
          <w:rFonts w:eastAsia="Times New Roman"/>
          <w:color w:val="1F1F1F"/>
          <w:lang w:val="en-US"/>
        </w:rPr>
        <w:t>o‘</w:t>
      </w:r>
      <w:proofErr w:type="gramEnd"/>
      <w:r w:rsidRPr="00AF056D">
        <w:rPr>
          <w:rFonts w:eastAsia="Times New Roman"/>
          <w:color w:val="1F1F1F"/>
          <w:lang w:val="en-US"/>
        </w:rPr>
        <w:t xml:space="preserve">tgan qarzdorliklarni (NPL) kunlik monitoring qilish qonuniyatlari </w:t>
      </w:r>
      <w:r w:rsidR="00271C59">
        <w:rPr>
          <w:rFonts w:eastAsia="Times New Roman"/>
          <w:color w:val="1F1F1F"/>
          <w:lang w:val="en-US"/>
        </w:rPr>
        <w:t>o‘</w:t>
      </w:r>
      <w:r w:rsidRPr="00AF056D">
        <w:rPr>
          <w:rFonts w:eastAsia="Times New Roman"/>
          <w:color w:val="1F1F1F"/>
          <w:lang w:val="en-US"/>
        </w:rPr>
        <w:t xml:space="preserve">rganildi. Dasturiy majmua har bir ish kunining yakunida </w:t>
      </w:r>
      <w:r w:rsidRPr="00AF056D">
        <w:rPr>
          <w:rFonts w:eastAsia="Times New Roman"/>
          <w:color w:val="1F1F1F"/>
          <w:lang w:val="en-US"/>
        </w:rPr>
        <w:lastRenderedPageBreak/>
        <w:t xml:space="preserve">mijozlarning </w:t>
      </w:r>
      <w:proofErr w:type="gramStart"/>
      <w:r w:rsidRPr="00AF056D">
        <w:rPr>
          <w:rFonts w:eastAsia="Times New Roman"/>
          <w:color w:val="1F1F1F"/>
          <w:lang w:val="en-US"/>
        </w:rPr>
        <w:t>t</w:t>
      </w:r>
      <w:r w:rsidR="00271C59">
        <w:rPr>
          <w:rFonts w:eastAsia="Times New Roman"/>
          <w:color w:val="1F1F1F"/>
          <w:lang w:val="en-US"/>
        </w:rPr>
        <w:t>o‘</w:t>
      </w:r>
      <w:proofErr w:type="gramEnd"/>
      <w:r w:rsidRPr="00AF056D">
        <w:rPr>
          <w:rFonts w:eastAsia="Times New Roman"/>
          <w:color w:val="1F1F1F"/>
          <w:lang w:val="en-US"/>
        </w:rPr>
        <w:t>lov grafiklari va ularning tranzit hisobvaraqlariga kelib tushgan mabla</w:t>
      </w:r>
      <w:r w:rsidR="00EA6A58">
        <w:rPr>
          <w:rFonts w:eastAsia="Times New Roman"/>
          <w:color w:val="1F1F1F"/>
          <w:lang w:val="en-US"/>
        </w:rPr>
        <w:t>g‘</w:t>
      </w:r>
      <w:r w:rsidRPr="00AF056D">
        <w:rPr>
          <w:rFonts w:eastAsia="Times New Roman"/>
          <w:color w:val="1F1F1F"/>
          <w:lang w:val="en-US"/>
        </w:rPr>
        <w:t xml:space="preserve">larni avtomatik tarzda solishtiradi. Agar belgilangan sanada </w:t>
      </w:r>
      <w:proofErr w:type="gramStart"/>
      <w:r w:rsidRPr="00AF056D">
        <w:rPr>
          <w:rFonts w:eastAsia="Times New Roman"/>
          <w:color w:val="1F1F1F"/>
          <w:lang w:val="en-US"/>
        </w:rPr>
        <w:t>t</w:t>
      </w:r>
      <w:r w:rsidR="00271C59">
        <w:rPr>
          <w:rFonts w:eastAsia="Times New Roman"/>
          <w:color w:val="1F1F1F"/>
          <w:lang w:val="en-US"/>
        </w:rPr>
        <w:t>o‘</w:t>
      </w:r>
      <w:proofErr w:type="gramEnd"/>
      <w:r w:rsidRPr="00AF056D">
        <w:rPr>
          <w:rFonts w:eastAsia="Times New Roman"/>
          <w:color w:val="1F1F1F"/>
          <w:lang w:val="en-US"/>
        </w:rPr>
        <w:t xml:space="preserve">lov amalga oshirilmasa, tizim inson aralashuvisiz mijoz holatini "muddati </w:t>
      </w:r>
      <w:r w:rsidR="00271C59">
        <w:rPr>
          <w:rFonts w:eastAsia="Times New Roman"/>
          <w:color w:val="1F1F1F"/>
          <w:lang w:val="en-US"/>
        </w:rPr>
        <w:t>o‘</w:t>
      </w:r>
      <w:r w:rsidRPr="00AF056D">
        <w:rPr>
          <w:rFonts w:eastAsia="Times New Roman"/>
          <w:color w:val="1F1F1F"/>
          <w:lang w:val="en-US"/>
        </w:rPr>
        <w:t xml:space="preserve">tgan" (Days Past Due - DPD) toifasiga </w:t>
      </w:r>
      <w:r w:rsidR="00271C59">
        <w:rPr>
          <w:rFonts w:eastAsia="Times New Roman"/>
          <w:color w:val="1F1F1F"/>
          <w:lang w:val="en-US"/>
        </w:rPr>
        <w:t>o‘</w:t>
      </w:r>
      <w:r w:rsidRPr="00AF056D">
        <w:rPr>
          <w:rFonts w:eastAsia="Times New Roman"/>
          <w:color w:val="1F1F1F"/>
          <w:lang w:val="en-US"/>
        </w:rPr>
        <w:t>tkazadi va Undiruv xizmati mutaxassislarining ish stolida (dashboard) tegishli signal (alert) hosil qiladi. Ushbu arxitektura xodimlarga qaysi mijozlar bilan birinchi navbatda ishlash kerakligini belgilab beradi va operatsion risklarni (xodimning e’tiborsizligi oqibatida kechikish kunlarining ortib ketishi) nolga tushiradi.</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t>Ogohlantirish xatlarini shakllantirish va mijozlar bilan dastlabki muloqot</w:t>
      </w:r>
      <w:r>
        <w:rPr>
          <w:rFonts w:eastAsia="Times New Roman"/>
          <w:i/>
          <w:color w:val="1F1F1F"/>
          <w:lang w:val="en-US"/>
        </w:rPr>
        <w:t xml:space="preserve">. </w:t>
      </w:r>
      <w:r w:rsidRPr="00AF056D">
        <w:rPr>
          <w:rFonts w:eastAsia="Times New Roman"/>
          <w:color w:val="1F1F1F"/>
          <w:lang w:val="en-US"/>
        </w:rPr>
        <w:t xml:space="preserve">Tizimda qarzdorlik qayd etilgach, undiruv jarayonining dastlabki huquqiy bosqichi ishga tushadi. Dasturiy ta’minot mijozning shaxsiy ma'lumotlari, qarzdorlik summasi (asosiy qarz, foiz, penya) va shartnoma raqamlarini bazadan avtomatik tarzda chaqirib oladi hamda standartlashtirilgan ogohlantirish xatlarini (shablonlar asosida) mustaqil shakllantiradi va chop etishga tayyorlaydi. Ushbu xatlar mijozga va uning kafiliga rasmiy tartibda yuboriladi. Shu bilan birga, mutaxassislar qarzdorlar bilan psixologik va iqtisodiy muloqotga kirishib, </w:t>
      </w:r>
      <w:proofErr w:type="gramStart"/>
      <w:r w:rsidRPr="00AF056D">
        <w:rPr>
          <w:rFonts w:eastAsia="Times New Roman"/>
          <w:color w:val="1F1F1F"/>
          <w:lang w:val="en-US"/>
        </w:rPr>
        <w:t>t</w:t>
      </w:r>
      <w:r w:rsidR="00271C59">
        <w:rPr>
          <w:rFonts w:eastAsia="Times New Roman"/>
          <w:color w:val="1F1F1F"/>
          <w:lang w:val="en-US"/>
        </w:rPr>
        <w:t>o‘</w:t>
      </w:r>
      <w:proofErr w:type="gramEnd"/>
      <w:r w:rsidRPr="00AF056D">
        <w:rPr>
          <w:rFonts w:eastAsia="Times New Roman"/>
          <w:color w:val="1F1F1F"/>
          <w:lang w:val="en-US"/>
        </w:rPr>
        <w:t xml:space="preserve">lov qobiliyati pasayishining obektiv yoki subyektiv sabablarini aniqlaydilar. Bu bosqichda asossiz bosim </w:t>
      </w:r>
      <w:proofErr w:type="gramStart"/>
      <w:r w:rsidR="00271C59">
        <w:rPr>
          <w:rFonts w:eastAsia="Times New Roman"/>
          <w:color w:val="1F1F1F"/>
          <w:lang w:val="en-US"/>
        </w:rPr>
        <w:t>o‘</w:t>
      </w:r>
      <w:proofErr w:type="gramEnd"/>
      <w:r w:rsidRPr="00AF056D">
        <w:rPr>
          <w:rFonts w:eastAsia="Times New Roman"/>
          <w:color w:val="1F1F1F"/>
          <w:lang w:val="en-US"/>
        </w:rPr>
        <w:t>tkazishdan k</w:t>
      </w:r>
      <w:r w:rsidR="00271C59">
        <w:rPr>
          <w:rFonts w:eastAsia="Times New Roman"/>
          <w:color w:val="1F1F1F"/>
          <w:lang w:val="en-US"/>
        </w:rPr>
        <w:t>o‘</w:t>
      </w:r>
      <w:r w:rsidRPr="00AF056D">
        <w:rPr>
          <w:rFonts w:eastAsia="Times New Roman"/>
          <w:color w:val="1F1F1F"/>
          <w:lang w:val="en-US"/>
        </w:rPr>
        <w:t xml:space="preserve">ra, mijozning moliyaviy oqimlarini </w:t>
      </w:r>
      <w:r w:rsidR="00271C59">
        <w:rPr>
          <w:rFonts w:eastAsia="Times New Roman"/>
          <w:color w:val="1F1F1F"/>
          <w:lang w:val="en-US"/>
        </w:rPr>
        <w:t>o‘</w:t>
      </w:r>
      <w:r w:rsidRPr="00AF056D">
        <w:rPr>
          <w:rFonts w:eastAsia="Times New Roman"/>
          <w:color w:val="1F1F1F"/>
          <w:lang w:val="en-US"/>
        </w:rPr>
        <w:t>rganib, unga muammodan chiqishning oqilona y</w:t>
      </w:r>
      <w:r w:rsidR="00271C59">
        <w:rPr>
          <w:rFonts w:eastAsia="Times New Roman"/>
          <w:color w:val="1F1F1F"/>
          <w:lang w:val="en-US"/>
        </w:rPr>
        <w:t>o‘</w:t>
      </w:r>
      <w:r w:rsidRPr="00AF056D">
        <w:rPr>
          <w:rFonts w:eastAsia="Times New Roman"/>
          <w:color w:val="1F1F1F"/>
          <w:lang w:val="en-US"/>
        </w:rPr>
        <w:t>llarini k</w:t>
      </w:r>
      <w:r w:rsidR="00271C59">
        <w:rPr>
          <w:rFonts w:eastAsia="Times New Roman"/>
          <w:color w:val="1F1F1F"/>
          <w:lang w:val="en-US"/>
        </w:rPr>
        <w:t>o‘</w:t>
      </w:r>
      <w:r w:rsidRPr="00AF056D">
        <w:rPr>
          <w:rFonts w:eastAsia="Times New Roman"/>
          <w:color w:val="1F1F1F"/>
          <w:lang w:val="en-US"/>
        </w:rPr>
        <w:t>rsatish strategiyasi muhim hisoblanadi.</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t>Kredit tavakkalchiligini dinamik qayta baholash</w:t>
      </w:r>
      <w:r>
        <w:rPr>
          <w:rFonts w:eastAsia="Times New Roman"/>
          <w:i/>
          <w:color w:val="1F1F1F"/>
          <w:lang w:val="en-US"/>
        </w:rPr>
        <w:t xml:space="preserve">. </w:t>
      </w:r>
      <w:r w:rsidRPr="00AF056D">
        <w:rPr>
          <w:rFonts w:eastAsia="Times New Roman"/>
          <w:color w:val="1F1F1F"/>
          <w:lang w:val="en-US"/>
        </w:rPr>
        <w:t xml:space="preserve">Kredit ajratish bosqichida qilingan tavakkalchilik tahlili mijoz muammoli toifaga </w:t>
      </w:r>
      <w:proofErr w:type="gramStart"/>
      <w:r w:rsidR="00271C59">
        <w:rPr>
          <w:rFonts w:eastAsia="Times New Roman"/>
          <w:color w:val="1F1F1F"/>
          <w:lang w:val="en-US"/>
        </w:rPr>
        <w:t>o‘</w:t>
      </w:r>
      <w:proofErr w:type="gramEnd"/>
      <w:r w:rsidRPr="00AF056D">
        <w:rPr>
          <w:rFonts w:eastAsia="Times New Roman"/>
          <w:color w:val="1F1F1F"/>
          <w:lang w:val="en-US"/>
        </w:rPr>
        <w:t>tgandan s</w:t>
      </w:r>
      <w:r w:rsidR="00271C59">
        <w:rPr>
          <w:rFonts w:eastAsia="Times New Roman"/>
          <w:color w:val="1F1F1F"/>
          <w:lang w:val="en-US"/>
        </w:rPr>
        <w:t>o‘</w:t>
      </w:r>
      <w:r w:rsidRPr="00AF056D">
        <w:rPr>
          <w:rFonts w:eastAsia="Times New Roman"/>
          <w:color w:val="1F1F1F"/>
          <w:lang w:val="en-US"/>
        </w:rPr>
        <w:t xml:space="preserve">ng </w:t>
      </w:r>
      <w:r w:rsidR="00271C59">
        <w:rPr>
          <w:rFonts w:eastAsia="Times New Roman"/>
          <w:color w:val="1F1F1F"/>
          <w:lang w:val="en-US"/>
        </w:rPr>
        <w:t>o‘</w:t>
      </w:r>
      <w:r w:rsidRPr="00AF056D">
        <w:rPr>
          <w:rFonts w:eastAsia="Times New Roman"/>
          <w:color w:val="1F1F1F"/>
          <w:lang w:val="en-US"/>
        </w:rPr>
        <w:t>z aktualligini qisman y</w:t>
      </w:r>
      <w:r w:rsidR="00271C59">
        <w:rPr>
          <w:rFonts w:eastAsia="Times New Roman"/>
          <w:color w:val="1F1F1F"/>
          <w:lang w:val="en-US"/>
        </w:rPr>
        <w:t>o‘</w:t>
      </w:r>
      <w:r w:rsidRPr="00AF056D">
        <w:rPr>
          <w:rFonts w:eastAsia="Times New Roman"/>
          <w:color w:val="1F1F1F"/>
          <w:lang w:val="en-US"/>
        </w:rPr>
        <w:t xml:space="preserve">qotadi. Shu sababli, Undiruv xizmati xodimlari mijozning joriy holatidan kelib chiqib, riskni dinamik ravishda qayta baholashlari talab etiladi. Bu jarayonda qarz oluvchining biznesi rostdan ham kasodga uchraganmi yoki vaqtinchalik likvidlik tanqisligini (kassa uzilishi) boshdan kechiryaptimi, degan savolga aniq javob topiladi. Agar tavakkalchilik darajasi kritik </w:t>
      </w:r>
      <w:proofErr w:type="gramStart"/>
      <w:r w:rsidRPr="00AF056D">
        <w:rPr>
          <w:rFonts w:eastAsia="Times New Roman"/>
          <w:color w:val="1F1F1F"/>
          <w:lang w:val="en-US"/>
        </w:rPr>
        <w:t>b</w:t>
      </w:r>
      <w:r w:rsidR="00271C59">
        <w:rPr>
          <w:rFonts w:eastAsia="Times New Roman"/>
          <w:color w:val="1F1F1F"/>
          <w:lang w:val="en-US"/>
        </w:rPr>
        <w:t>o‘</w:t>
      </w:r>
      <w:proofErr w:type="gramEnd"/>
      <w:r w:rsidRPr="00AF056D">
        <w:rPr>
          <w:rFonts w:eastAsia="Times New Roman"/>
          <w:color w:val="1F1F1F"/>
          <w:lang w:val="en-US"/>
        </w:rPr>
        <w:t>lmasa va korxona faoliyatini tiklash ehtimoli mavjud b</w:t>
      </w:r>
      <w:r w:rsidR="00271C59">
        <w:rPr>
          <w:rFonts w:eastAsia="Times New Roman"/>
          <w:color w:val="1F1F1F"/>
          <w:lang w:val="en-US"/>
        </w:rPr>
        <w:t>o‘</w:t>
      </w:r>
      <w:r w:rsidRPr="00AF056D">
        <w:rPr>
          <w:rFonts w:eastAsia="Times New Roman"/>
          <w:color w:val="1F1F1F"/>
          <w:lang w:val="en-US"/>
        </w:rPr>
        <w:t>lsa, moliyaviy so</w:t>
      </w:r>
      <w:r w:rsidR="00EA6A58">
        <w:rPr>
          <w:rFonts w:eastAsia="Times New Roman"/>
          <w:color w:val="1F1F1F"/>
          <w:lang w:val="en-US"/>
        </w:rPr>
        <w:t>g‘</w:t>
      </w:r>
      <w:r w:rsidRPr="00AF056D">
        <w:rPr>
          <w:rFonts w:eastAsia="Times New Roman"/>
          <w:color w:val="1F1F1F"/>
          <w:lang w:val="en-US"/>
        </w:rPr>
        <w:t>lomlashtirish choralari k</w:t>
      </w:r>
      <w:r w:rsidR="00271C59">
        <w:rPr>
          <w:rFonts w:eastAsia="Times New Roman"/>
          <w:color w:val="1F1F1F"/>
          <w:lang w:val="en-US"/>
        </w:rPr>
        <w:t>o‘</w:t>
      </w:r>
      <w:r w:rsidRPr="00AF056D">
        <w:rPr>
          <w:rFonts w:eastAsia="Times New Roman"/>
          <w:color w:val="1F1F1F"/>
          <w:lang w:val="en-US"/>
        </w:rPr>
        <w:t xml:space="preserve">riladi. Ammo tahlillar mijozning </w:t>
      </w:r>
      <w:proofErr w:type="gramStart"/>
      <w:r w:rsidRPr="00AF056D">
        <w:rPr>
          <w:rFonts w:eastAsia="Times New Roman"/>
          <w:color w:val="1F1F1F"/>
          <w:lang w:val="en-US"/>
        </w:rPr>
        <w:t>t</w:t>
      </w:r>
      <w:r w:rsidR="00271C59">
        <w:rPr>
          <w:rFonts w:eastAsia="Times New Roman"/>
          <w:color w:val="1F1F1F"/>
          <w:lang w:val="en-US"/>
        </w:rPr>
        <w:t>o‘</w:t>
      </w:r>
      <w:proofErr w:type="gramEnd"/>
      <w:r w:rsidRPr="00AF056D">
        <w:rPr>
          <w:rFonts w:eastAsia="Times New Roman"/>
          <w:color w:val="1F1F1F"/>
          <w:lang w:val="en-US"/>
        </w:rPr>
        <w:t>lov qobiliyati t</w:t>
      </w:r>
      <w:r w:rsidR="00271C59">
        <w:rPr>
          <w:rFonts w:eastAsia="Times New Roman"/>
          <w:color w:val="1F1F1F"/>
          <w:lang w:val="en-US"/>
        </w:rPr>
        <w:t>o‘</w:t>
      </w:r>
      <w:r w:rsidRPr="00AF056D">
        <w:rPr>
          <w:rFonts w:eastAsia="Times New Roman"/>
          <w:color w:val="1F1F1F"/>
          <w:lang w:val="en-US"/>
        </w:rPr>
        <w:t>liq y</w:t>
      </w:r>
      <w:r w:rsidR="00271C59">
        <w:rPr>
          <w:rFonts w:eastAsia="Times New Roman"/>
          <w:color w:val="1F1F1F"/>
          <w:lang w:val="en-US"/>
        </w:rPr>
        <w:t>o‘</w:t>
      </w:r>
      <w:r w:rsidRPr="00AF056D">
        <w:rPr>
          <w:rFonts w:eastAsia="Times New Roman"/>
          <w:color w:val="1F1F1F"/>
          <w:lang w:val="en-US"/>
        </w:rPr>
        <w:t xml:space="preserve">qotilganini va risk </w:t>
      </w:r>
      <w:r w:rsidRPr="00AF056D">
        <w:rPr>
          <w:rFonts w:eastAsia="Times New Roman"/>
          <w:color w:val="1F1F1F"/>
          <w:lang w:val="en-US"/>
        </w:rPr>
        <w:lastRenderedPageBreak/>
        <w:t>maksimal darajaga yetganini k</w:t>
      </w:r>
      <w:r w:rsidR="00271C59">
        <w:rPr>
          <w:rFonts w:eastAsia="Times New Roman"/>
          <w:color w:val="1F1F1F"/>
          <w:lang w:val="en-US"/>
        </w:rPr>
        <w:t>o‘</w:t>
      </w:r>
      <w:r w:rsidRPr="00AF056D">
        <w:rPr>
          <w:rFonts w:eastAsia="Times New Roman"/>
          <w:color w:val="1F1F1F"/>
          <w:lang w:val="en-US"/>
        </w:rPr>
        <w:t xml:space="preserve">rsatsa, jarayon zudlik bilan qat’iy undiruv (Legal Collection) bosqichiga </w:t>
      </w:r>
      <w:r w:rsidR="00271C59">
        <w:rPr>
          <w:rFonts w:eastAsia="Times New Roman"/>
          <w:color w:val="1F1F1F"/>
          <w:lang w:val="en-US"/>
        </w:rPr>
        <w:t>o‘</w:t>
      </w:r>
      <w:r w:rsidRPr="00AF056D">
        <w:rPr>
          <w:rFonts w:eastAsia="Times New Roman"/>
          <w:color w:val="1F1F1F"/>
          <w:lang w:val="en-US"/>
        </w:rPr>
        <w:t>tkaziladi.</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t xml:space="preserve">Elektron </w:t>
      </w:r>
      <w:proofErr w:type="gramStart"/>
      <w:r w:rsidRPr="00AF056D">
        <w:rPr>
          <w:rFonts w:eastAsia="Times New Roman"/>
          <w:i/>
          <w:color w:val="1F1F1F"/>
          <w:lang w:val="en-US"/>
        </w:rPr>
        <w:t>yi</w:t>
      </w:r>
      <w:r w:rsidR="00EA6A58">
        <w:rPr>
          <w:rFonts w:eastAsia="Times New Roman"/>
          <w:i/>
          <w:color w:val="1F1F1F"/>
          <w:lang w:val="en-US"/>
        </w:rPr>
        <w:t>g‘</w:t>
      </w:r>
      <w:proofErr w:type="gramEnd"/>
      <w:r w:rsidRPr="00AF056D">
        <w:rPr>
          <w:rFonts w:eastAsia="Times New Roman"/>
          <w:i/>
          <w:color w:val="1F1F1F"/>
          <w:lang w:val="en-US"/>
        </w:rPr>
        <w:t>ma jildlarni shakllantirish va huquqiy integratsiya</w:t>
      </w:r>
      <w:r>
        <w:rPr>
          <w:rFonts w:eastAsia="Times New Roman"/>
          <w:i/>
          <w:color w:val="1F1F1F"/>
          <w:lang w:val="en-US"/>
        </w:rPr>
        <w:t>.</w:t>
      </w:r>
      <w:r w:rsidRPr="00AF056D">
        <w:rPr>
          <w:rFonts w:eastAsia="Times New Roman"/>
          <w:color w:val="1F1F1F"/>
          <w:lang w:val="en-US"/>
        </w:rPr>
        <w:t>Amaliyotning eng ahamiyatli qismlaridan biri sud va majburiy ijro byurolariga (MIB) taqdim qilinadigan hujjatlar yi</w:t>
      </w:r>
      <w:r w:rsidR="00EA6A58">
        <w:rPr>
          <w:rFonts w:eastAsia="Times New Roman"/>
          <w:color w:val="1F1F1F"/>
          <w:lang w:val="en-US"/>
        </w:rPr>
        <w:t>g‘</w:t>
      </w:r>
      <w:r w:rsidRPr="00AF056D">
        <w:rPr>
          <w:rFonts w:eastAsia="Times New Roman"/>
          <w:color w:val="1F1F1F"/>
          <w:lang w:val="en-US"/>
        </w:rPr>
        <w:t>ma jildini t</w:t>
      </w:r>
      <w:r w:rsidR="00271C59">
        <w:rPr>
          <w:rFonts w:eastAsia="Times New Roman"/>
          <w:color w:val="1F1F1F"/>
          <w:lang w:val="en-US"/>
        </w:rPr>
        <w:t>o‘</w:t>
      </w:r>
      <w:r w:rsidR="00EA6A58">
        <w:rPr>
          <w:rFonts w:eastAsia="Times New Roman"/>
          <w:color w:val="1F1F1F"/>
          <w:lang w:val="en-US"/>
        </w:rPr>
        <w:t>g‘</w:t>
      </w:r>
      <w:r w:rsidRPr="00AF056D">
        <w:rPr>
          <w:rFonts w:eastAsia="Times New Roman"/>
          <w:color w:val="1F1F1F"/>
          <w:lang w:val="en-US"/>
        </w:rPr>
        <w:t>ri shakllantirish mexanizmlari bilan tanishish b</w:t>
      </w:r>
      <w:r w:rsidR="00271C59">
        <w:rPr>
          <w:rFonts w:eastAsia="Times New Roman"/>
          <w:color w:val="1F1F1F"/>
          <w:lang w:val="en-US"/>
        </w:rPr>
        <w:t>o‘</w:t>
      </w:r>
      <w:r w:rsidRPr="00AF056D">
        <w:rPr>
          <w:rFonts w:eastAsia="Times New Roman"/>
          <w:color w:val="1F1F1F"/>
          <w:lang w:val="en-US"/>
        </w:rPr>
        <w:t xml:space="preserve">ldi. Qarzni majburiy undirish </w:t>
      </w:r>
      <w:proofErr w:type="gramStart"/>
      <w:r w:rsidRPr="00AF056D">
        <w:rPr>
          <w:rFonts w:eastAsia="Times New Roman"/>
          <w:color w:val="1F1F1F"/>
          <w:lang w:val="en-US"/>
        </w:rPr>
        <w:t>b</w:t>
      </w:r>
      <w:r w:rsidR="00271C59">
        <w:rPr>
          <w:rFonts w:eastAsia="Times New Roman"/>
          <w:color w:val="1F1F1F"/>
          <w:lang w:val="en-US"/>
        </w:rPr>
        <w:t>o‘</w:t>
      </w:r>
      <w:proofErr w:type="gramEnd"/>
      <w:r w:rsidRPr="00AF056D">
        <w:rPr>
          <w:rFonts w:eastAsia="Times New Roman"/>
          <w:color w:val="1F1F1F"/>
          <w:lang w:val="en-US"/>
        </w:rPr>
        <w:t xml:space="preserve">yicha qaror qabul qilingach, bank mutaxassisi zarur hujjatlarni – bank va mijoz </w:t>
      </w:r>
      <w:r w:rsidR="00271C59">
        <w:rPr>
          <w:rFonts w:eastAsia="Times New Roman"/>
          <w:color w:val="1F1F1F"/>
          <w:lang w:val="en-US"/>
        </w:rPr>
        <w:t>o‘</w:t>
      </w:r>
      <w:r w:rsidRPr="00AF056D">
        <w:rPr>
          <w:rFonts w:eastAsia="Times New Roman"/>
          <w:color w:val="1F1F1F"/>
          <w:lang w:val="en-US"/>
        </w:rPr>
        <w:t xml:space="preserve">rtasida tuzilgan kredit shartnomasi, har bir oyni </w:t>
      </w:r>
      <w:r w:rsidR="00271C59">
        <w:rPr>
          <w:rFonts w:eastAsia="Times New Roman"/>
          <w:color w:val="1F1F1F"/>
          <w:lang w:val="en-US"/>
        </w:rPr>
        <w:t>o‘</w:t>
      </w:r>
      <w:r w:rsidRPr="00AF056D">
        <w:rPr>
          <w:rFonts w:eastAsia="Times New Roman"/>
          <w:color w:val="1F1F1F"/>
          <w:lang w:val="en-US"/>
        </w:rPr>
        <w:t>z ichiga olgan t</w:t>
      </w:r>
      <w:r w:rsidR="00271C59">
        <w:rPr>
          <w:rFonts w:eastAsia="Times New Roman"/>
          <w:color w:val="1F1F1F"/>
          <w:lang w:val="en-US"/>
        </w:rPr>
        <w:t>o‘</w:t>
      </w:r>
      <w:r w:rsidRPr="00AF056D">
        <w:rPr>
          <w:rFonts w:eastAsia="Times New Roman"/>
          <w:color w:val="1F1F1F"/>
          <w:lang w:val="en-US"/>
        </w:rPr>
        <w:t>lov grafigi, qarz oluvchining shaxsni tasdiqlovchi hujjatlari (pasport yoki ID karta nusxalari) hamda mulkiy huquqni tasdiqlovchi garov hujjatlarini yagona elektron paketga jamlaydi.</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color w:val="1F1F1F"/>
          <w:lang w:val="en-US"/>
        </w:rPr>
        <w:t xml:space="preserve">Zamonaviy bank tizimida ushbu hujjatlar oddiy </w:t>
      </w:r>
      <w:proofErr w:type="gramStart"/>
      <w:r w:rsidRPr="00AF056D">
        <w:rPr>
          <w:rFonts w:eastAsia="Times New Roman"/>
          <w:color w:val="1F1F1F"/>
          <w:lang w:val="en-US"/>
        </w:rPr>
        <w:t>qo</w:t>
      </w:r>
      <w:r w:rsidR="00EA6A58">
        <w:rPr>
          <w:rFonts w:eastAsia="Times New Roman"/>
          <w:color w:val="1F1F1F"/>
          <w:lang w:val="en-US"/>
        </w:rPr>
        <w:t>g‘</w:t>
      </w:r>
      <w:proofErr w:type="gramEnd"/>
      <w:r w:rsidRPr="00AF056D">
        <w:rPr>
          <w:rFonts w:eastAsia="Times New Roman"/>
          <w:color w:val="1F1F1F"/>
          <w:lang w:val="en-US"/>
        </w:rPr>
        <w:t>oz k</w:t>
      </w:r>
      <w:r w:rsidR="00271C59">
        <w:rPr>
          <w:rFonts w:eastAsia="Times New Roman"/>
          <w:color w:val="1F1F1F"/>
          <w:lang w:val="en-US"/>
        </w:rPr>
        <w:t>o‘</w:t>
      </w:r>
      <w:r w:rsidRPr="00AF056D">
        <w:rPr>
          <w:rFonts w:eastAsia="Times New Roman"/>
          <w:color w:val="1F1F1F"/>
          <w:lang w:val="en-US"/>
        </w:rPr>
        <w:t xml:space="preserve">rinishida emas, balki yuqori sifatda skaner qilinib, maxsus raqamlashtirilgan formatlarda bankning ichki elektron bazasiga yuklanadi. Hujjatlarni elektron bazaga yuklash jarayoni ularni indekslash va tizimlashtirishni talab etadi, toki yuridik xizmat xodimlari istalgan vaqtda ularni kerakli atributlar </w:t>
      </w:r>
      <w:proofErr w:type="gramStart"/>
      <w:r w:rsidRPr="00AF056D">
        <w:rPr>
          <w:rFonts w:eastAsia="Times New Roman"/>
          <w:color w:val="1F1F1F"/>
          <w:lang w:val="en-US"/>
        </w:rPr>
        <w:t>b</w:t>
      </w:r>
      <w:r w:rsidR="00271C59">
        <w:rPr>
          <w:rFonts w:eastAsia="Times New Roman"/>
          <w:color w:val="1F1F1F"/>
          <w:lang w:val="en-US"/>
        </w:rPr>
        <w:t>o‘</w:t>
      </w:r>
      <w:proofErr w:type="gramEnd"/>
      <w:r w:rsidRPr="00AF056D">
        <w:rPr>
          <w:rFonts w:eastAsia="Times New Roman"/>
          <w:color w:val="1F1F1F"/>
          <w:lang w:val="en-US"/>
        </w:rPr>
        <w:t xml:space="preserve">yicha tezkorlik bilan izlab topa olsin. Shakllantirilgan ushbu elektron </w:t>
      </w:r>
      <w:proofErr w:type="gramStart"/>
      <w:r w:rsidRPr="00AF056D">
        <w:rPr>
          <w:rFonts w:eastAsia="Times New Roman"/>
          <w:color w:val="1F1F1F"/>
          <w:lang w:val="en-US"/>
        </w:rPr>
        <w:t>yi</w:t>
      </w:r>
      <w:r w:rsidR="00EA6A58">
        <w:rPr>
          <w:rFonts w:eastAsia="Times New Roman"/>
          <w:color w:val="1F1F1F"/>
          <w:lang w:val="en-US"/>
        </w:rPr>
        <w:t>g‘</w:t>
      </w:r>
      <w:proofErr w:type="gramEnd"/>
      <w:r w:rsidRPr="00AF056D">
        <w:rPr>
          <w:rFonts w:eastAsia="Times New Roman"/>
          <w:color w:val="1F1F1F"/>
          <w:lang w:val="en-US"/>
        </w:rPr>
        <w:t>ma jildlar tegishli davlat organlariga, xususan Iqtisodiy yoki Fuqarolik sudlarining (</w:t>
      </w:r>
      <w:r>
        <w:rPr>
          <w:rFonts w:eastAsia="Times New Roman"/>
          <w:color w:val="1F1F1F"/>
          <w:lang w:val="en-US"/>
        </w:rPr>
        <w:t>“</w:t>
      </w:r>
      <w:r w:rsidRPr="00AF056D">
        <w:rPr>
          <w:rFonts w:eastAsia="Times New Roman"/>
          <w:color w:val="1F1F1F"/>
          <w:lang w:val="en-US"/>
        </w:rPr>
        <w:t>E-Sud</w:t>
      </w:r>
      <w:r>
        <w:rPr>
          <w:rFonts w:eastAsia="Times New Roman"/>
          <w:color w:val="1F1F1F"/>
          <w:lang w:val="en-US"/>
        </w:rPr>
        <w:t>”</w:t>
      </w:r>
      <w:r w:rsidRPr="00AF056D">
        <w:rPr>
          <w:rFonts w:eastAsia="Times New Roman"/>
          <w:color w:val="1F1F1F"/>
          <w:lang w:val="en-US"/>
        </w:rPr>
        <w:t xml:space="preserve"> axborot tizimi) hamda Majburiy ijro byurosining dasturiy platformalariga xavfsiz kanallar orqali elektron shaklda yuboriladi.</w:t>
      </w:r>
    </w:p>
    <w:p w:rsidR="0067297E" w:rsidRPr="00BB651C" w:rsidRDefault="00AF056D" w:rsidP="00AF056D">
      <w:pPr>
        <w:spacing w:line="360" w:lineRule="auto"/>
        <w:ind w:firstLine="709"/>
        <w:jc w:val="both"/>
        <w:rPr>
          <w:rFonts w:eastAsia="Times New Roman"/>
          <w:b/>
          <w:bCs/>
          <w:color w:val="1F1F1F"/>
          <w:lang w:val="en-US"/>
        </w:rPr>
      </w:pPr>
      <w:r w:rsidRPr="00AF056D">
        <w:rPr>
          <w:rFonts w:eastAsia="Times New Roman"/>
          <w:color w:val="1F1F1F"/>
          <w:lang w:val="en-US"/>
        </w:rPr>
        <w:t xml:space="preserve">Ushbu amaliyotning </w:t>
      </w:r>
      <w:proofErr w:type="gramStart"/>
      <w:r w:rsidRPr="00AF056D">
        <w:rPr>
          <w:rFonts w:eastAsia="Times New Roman"/>
          <w:color w:val="1F1F1F"/>
          <w:lang w:val="en-US"/>
        </w:rPr>
        <w:t>t</w:t>
      </w:r>
      <w:r w:rsidR="00271C59">
        <w:rPr>
          <w:rFonts w:eastAsia="Times New Roman"/>
          <w:color w:val="1F1F1F"/>
          <w:lang w:val="en-US"/>
        </w:rPr>
        <w:t>o‘</w:t>
      </w:r>
      <w:proofErr w:type="gramEnd"/>
      <w:r w:rsidRPr="00AF056D">
        <w:rPr>
          <w:rFonts w:eastAsia="Times New Roman"/>
          <w:color w:val="1F1F1F"/>
          <w:lang w:val="en-US"/>
        </w:rPr>
        <w:t>liq raqamlashtirilgani byurokratik jarayonlarni qisqartirib, hujjatlarning y</w:t>
      </w:r>
      <w:r w:rsidR="00271C59">
        <w:rPr>
          <w:rFonts w:eastAsia="Times New Roman"/>
          <w:color w:val="1F1F1F"/>
          <w:lang w:val="en-US"/>
        </w:rPr>
        <w:t>o‘</w:t>
      </w:r>
      <w:r w:rsidRPr="00AF056D">
        <w:rPr>
          <w:rFonts w:eastAsia="Times New Roman"/>
          <w:color w:val="1F1F1F"/>
          <w:lang w:val="en-US"/>
        </w:rPr>
        <w:t xml:space="preserve">qolishi yoki soxtalashtirilishi kabi xavflarning oldini oladi. </w:t>
      </w:r>
      <w:r>
        <w:rPr>
          <w:rFonts w:eastAsia="Times New Roman"/>
          <w:color w:val="1F1F1F"/>
          <w:lang w:val="en-US"/>
        </w:rPr>
        <w:t>“</w:t>
      </w:r>
      <w:r w:rsidRPr="00AF056D">
        <w:rPr>
          <w:rFonts w:eastAsia="Times New Roman"/>
          <w:color w:val="1F1F1F"/>
          <w:lang w:val="en-US"/>
        </w:rPr>
        <w:t>Hamkorbank</w:t>
      </w:r>
      <w:r>
        <w:rPr>
          <w:rFonts w:eastAsia="Times New Roman"/>
          <w:color w:val="1F1F1F"/>
          <w:lang w:val="en-US"/>
        </w:rPr>
        <w:t>”</w:t>
      </w:r>
      <w:r w:rsidRPr="00AF056D">
        <w:rPr>
          <w:rFonts w:eastAsia="Times New Roman"/>
          <w:color w:val="1F1F1F"/>
          <w:lang w:val="en-US"/>
        </w:rPr>
        <w:t xml:space="preserve"> ATB Xorazm MBXO da bevosita ushbu jarayonlarda qatnashish orqali axborot texnologiyalarining bank ishi va huquqiy amaliyot bilan naqadar uzviy bo</w:t>
      </w:r>
      <w:r w:rsidR="00EA6A58">
        <w:rPr>
          <w:rFonts w:eastAsia="Times New Roman"/>
          <w:color w:val="1F1F1F"/>
          <w:lang w:val="en-US"/>
        </w:rPr>
        <w:t>g‘</w:t>
      </w:r>
      <w:r w:rsidRPr="00AF056D">
        <w:rPr>
          <w:rFonts w:eastAsia="Times New Roman"/>
          <w:color w:val="1F1F1F"/>
          <w:lang w:val="en-US"/>
        </w:rPr>
        <w:t xml:space="preserve">lanib ketganligi hamda har bir yuklangan hujjat kreditni muvaffaqiyatli undirishda qanchalik hal qiluvchi yuridik kuchga ega ekanligi amaliy jihatdan chuqur </w:t>
      </w:r>
      <w:r w:rsidR="00271C59">
        <w:rPr>
          <w:rFonts w:eastAsia="Times New Roman"/>
          <w:color w:val="1F1F1F"/>
          <w:lang w:val="en-US"/>
        </w:rPr>
        <w:t>o‘</w:t>
      </w:r>
      <w:r w:rsidRPr="00AF056D">
        <w:rPr>
          <w:rFonts w:eastAsia="Times New Roman"/>
          <w:color w:val="1F1F1F"/>
          <w:lang w:val="en-US"/>
        </w:rPr>
        <w:t>zlashtirildi.</w:t>
      </w:r>
      <w:r w:rsidR="0067297E" w:rsidRPr="00BB651C">
        <w:rPr>
          <w:rFonts w:eastAsia="Times New Roman"/>
          <w:b/>
          <w:bCs/>
          <w:color w:val="1F1F1F"/>
          <w:lang w:val="en-US"/>
        </w:rPr>
        <w:br w:type="page"/>
      </w:r>
    </w:p>
    <w:p w:rsidR="007C6B7B" w:rsidRPr="007C6B7B" w:rsidRDefault="007C6B7B" w:rsidP="00BB6D5D">
      <w:pPr>
        <w:pStyle w:val="1"/>
        <w:jc w:val="center"/>
        <w:rPr>
          <w:rFonts w:ascii="Times New Roman" w:eastAsia="Times New Roman" w:hAnsi="Times New Roman" w:cs="Times New Roman"/>
          <w:b/>
          <w:bCs/>
          <w:color w:val="1F1F1F"/>
          <w:sz w:val="28"/>
          <w:szCs w:val="28"/>
          <w:lang w:val="en-US"/>
        </w:rPr>
      </w:pPr>
      <w:bookmarkStart w:id="10" w:name="_Toc229918298"/>
      <w:r w:rsidRPr="007C6B7B">
        <w:rPr>
          <w:rFonts w:ascii="Times New Roman" w:eastAsia="Times New Roman" w:hAnsi="Times New Roman" w:cs="Times New Roman"/>
          <w:b/>
          <w:bCs/>
          <w:color w:val="1F1F1F"/>
          <w:sz w:val="28"/>
          <w:szCs w:val="28"/>
          <w:lang w:val="en-US"/>
        </w:rPr>
        <w:lastRenderedPageBreak/>
        <w:t>III. YAKUNIY QISM</w:t>
      </w:r>
      <w:bookmarkEnd w:id="10"/>
    </w:p>
    <w:p w:rsidR="007C6B7B" w:rsidRPr="007C6B7B" w:rsidRDefault="007C6B7B" w:rsidP="00BB6D5D">
      <w:pPr>
        <w:pStyle w:val="2"/>
        <w:jc w:val="center"/>
        <w:rPr>
          <w:rFonts w:ascii="Times New Roman" w:eastAsia="Times New Roman" w:hAnsi="Times New Roman" w:cs="Times New Roman"/>
          <w:color w:val="1F1F1F"/>
          <w:sz w:val="28"/>
          <w:szCs w:val="28"/>
          <w:lang w:val="en-US"/>
        </w:rPr>
      </w:pPr>
      <w:bookmarkStart w:id="11" w:name="_Toc229918299"/>
      <w:r w:rsidRPr="007C6B7B">
        <w:rPr>
          <w:rFonts w:ascii="Times New Roman" w:eastAsia="Times New Roman" w:hAnsi="Times New Roman" w:cs="Times New Roman"/>
          <w:b/>
          <w:bCs/>
          <w:color w:val="1F1F1F"/>
          <w:sz w:val="28"/>
          <w:szCs w:val="28"/>
          <w:bdr w:val="none" w:sz="0" w:space="0" w:color="auto" w:frame="1"/>
          <w:lang w:val="en-US"/>
        </w:rPr>
        <w:t xml:space="preserve">3.1. Bank tizimida muammoli kreditlar ulushini kamaytirish va raqamli texnologiyalarni joriy etish </w:t>
      </w:r>
      <w:proofErr w:type="gramStart"/>
      <w:r w:rsidRPr="007C6B7B">
        <w:rPr>
          <w:rFonts w:ascii="Times New Roman" w:eastAsia="Times New Roman" w:hAnsi="Times New Roman" w:cs="Times New Roman"/>
          <w:b/>
          <w:bCs/>
          <w:color w:val="1F1F1F"/>
          <w:sz w:val="28"/>
          <w:szCs w:val="28"/>
          <w:bdr w:val="none" w:sz="0" w:space="0" w:color="auto" w:frame="1"/>
          <w:lang w:val="en-US"/>
        </w:rPr>
        <w:t>b</w:t>
      </w:r>
      <w:r w:rsidR="00271C59">
        <w:rPr>
          <w:rFonts w:ascii="Times New Roman" w:eastAsia="Times New Roman" w:hAnsi="Times New Roman" w:cs="Times New Roman"/>
          <w:b/>
          <w:bCs/>
          <w:color w:val="1F1F1F"/>
          <w:sz w:val="28"/>
          <w:szCs w:val="28"/>
          <w:bdr w:val="none" w:sz="0" w:space="0" w:color="auto" w:frame="1"/>
          <w:lang w:val="en-US"/>
        </w:rPr>
        <w:t>o‘</w:t>
      </w:r>
      <w:proofErr w:type="gramEnd"/>
      <w:r w:rsidRPr="007C6B7B">
        <w:rPr>
          <w:rFonts w:ascii="Times New Roman" w:eastAsia="Times New Roman" w:hAnsi="Times New Roman" w:cs="Times New Roman"/>
          <w:b/>
          <w:bCs/>
          <w:color w:val="1F1F1F"/>
          <w:sz w:val="28"/>
          <w:szCs w:val="28"/>
          <w:bdr w:val="none" w:sz="0" w:space="0" w:color="auto" w:frame="1"/>
          <w:lang w:val="en-US"/>
        </w:rPr>
        <w:t>yicha zamonaviy yondashuvlar mazmun-mohiyati</w:t>
      </w:r>
      <w:bookmarkEnd w:id="11"/>
    </w:p>
    <w:p w:rsidR="002042AA" w:rsidRPr="002042AA" w:rsidRDefault="002042AA" w:rsidP="00EA6A58">
      <w:pPr>
        <w:spacing w:line="360" w:lineRule="auto"/>
        <w:ind w:firstLine="709"/>
        <w:jc w:val="both"/>
        <w:rPr>
          <w:rFonts w:eastAsia="Times New Roman"/>
          <w:color w:val="1F1F1F"/>
          <w:lang w:val="en-US"/>
        </w:rPr>
      </w:pPr>
      <w:r w:rsidRPr="002042AA">
        <w:rPr>
          <w:rFonts w:eastAsia="Times New Roman"/>
          <w:color w:val="1F1F1F"/>
          <w:lang w:val="en-US"/>
        </w:rPr>
        <w:t>Tijorat banklari faoliyatida muammoli kreditlar (NPL) ulushini qisqartirish va portfel sifatini boshqarish muammosi bugungi kunda an</w:t>
      </w:r>
      <w:r w:rsidR="00EA6A58">
        <w:rPr>
          <w:rFonts w:eastAsia="Times New Roman"/>
          <w:color w:val="1F1F1F"/>
          <w:lang w:val="en-US"/>
        </w:rPr>
        <w:t>’</w:t>
      </w:r>
      <w:r w:rsidRPr="002042AA">
        <w:rPr>
          <w:rFonts w:eastAsia="Times New Roman"/>
          <w:color w:val="1F1F1F"/>
          <w:lang w:val="en-US"/>
        </w:rPr>
        <w:t xml:space="preserve">anaviy, mexanik usullar bilan hal qilinishi mumkin </w:t>
      </w:r>
      <w:proofErr w:type="gramStart"/>
      <w:r w:rsidRPr="002042AA">
        <w:rPr>
          <w:rFonts w:eastAsia="Times New Roman"/>
          <w:color w:val="1F1F1F"/>
          <w:lang w:val="en-US"/>
        </w:rPr>
        <w:t>b</w:t>
      </w:r>
      <w:r w:rsidR="00271C59">
        <w:rPr>
          <w:rFonts w:eastAsia="Times New Roman"/>
          <w:color w:val="1F1F1F"/>
          <w:lang w:val="en-US"/>
        </w:rPr>
        <w:t>o‘</w:t>
      </w:r>
      <w:proofErr w:type="gramEnd"/>
      <w:r w:rsidRPr="002042AA">
        <w:rPr>
          <w:rFonts w:eastAsia="Times New Roman"/>
          <w:color w:val="1F1F1F"/>
          <w:lang w:val="en-US"/>
        </w:rPr>
        <w:t xml:space="preserve">lmagan </w:t>
      </w:r>
      <w:r w:rsidR="00271C59">
        <w:rPr>
          <w:rFonts w:eastAsia="Times New Roman"/>
          <w:color w:val="1F1F1F"/>
          <w:lang w:val="en-US"/>
        </w:rPr>
        <w:t>o‘</w:t>
      </w:r>
      <w:r w:rsidRPr="002042AA">
        <w:rPr>
          <w:rFonts w:eastAsia="Times New Roman"/>
          <w:color w:val="1F1F1F"/>
          <w:lang w:val="en-US"/>
        </w:rPr>
        <w:t xml:space="preserve">ta murakkab masalaga aylangan. Raqamli iqtisodiyot sharoitida </w:t>
      </w:r>
      <w:proofErr w:type="gramStart"/>
      <w:r w:rsidRPr="002042AA">
        <w:rPr>
          <w:rFonts w:eastAsia="Times New Roman"/>
          <w:color w:val="1F1F1F"/>
          <w:lang w:val="en-US"/>
        </w:rPr>
        <w:t>qo</w:t>
      </w:r>
      <w:r w:rsidR="00EA6A58">
        <w:rPr>
          <w:rFonts w:eastAsia="Times New Roman"/>
          <w:color w:val="1F1F1F"/>
          <w:lang w:val="en-US"/>
        </w:rPr>
        <w:t>g‘</w:t>
      </w:r>
      <w:proofErr w:type="gramEnd"/>
      <w:r w:rsidRPr="002042AA">
        <w:rPr>
          <w:rFonts w:eastAsia="Times New Roman"/>
          <w:color w:val="1F1F1F"/>
          <w:lang w:val="en-US"/>
        </w:rPr>
        <w:t xml:space="preserve">ozbozlikka va inson subyektivizmiga asoslangan sodda tizimlar </w:t>
      </w:r>
      <w:r w:rsidR="00271C59">
        <w:rPr>
          <w:rFonts w:eastAsia="Times New Roman"/>
          <w:color w:val="1F1F1F"/>
          <w:lang w:val="en-US"/>
        </w:rPr>
        <w:t>o‘</w:t>
      </w:r>
      <w:r w:rsidRPr="002042AA">
        <w:rPr>
          <w:rFonts w:eastAsia="Times New Roman"/>
          <w:color w:val="1F1F1F"/>
          <w:lang w:val="en-US"/>
        </w:rPr>
        <w:t xml:space="preserve">z </w:t>
      </w:r>
      <w:r w:rsidR="00271C59">
        <w:rPr>
          <w:rFonts w:eastAsia="Times New Roman"/>
          <w:color w:val="1F1F1F"/>
          <w:lang w:val="en-US"/>
        </w:rPr>
        <w:t>o‘</w:t>
      </w:r>
      <w:r w:rsidRPr="002042AA">
        <w:rPr>
          <w:rFonts w:eastAsia="Times New Roman"/>
          <w:color w:val="1F1F1F"/>
          <w:lang w:val="en-US"/>
        </w:rPr>
        <w:t>rnini yuqori yuklamalarga bardosh beruvchi, k</w:t>
      </w:r>
      <w:r w:rsidR="00271C59">
        <w:rPr>
          <w:rFonts w:eastAsia="Times New Roman"/>
          <w:color w:val="1F1F1F"/>
          <w:lang w:val="en-US"/>
        </w:rPr>
        <w:t>o‘</w:t>
      </w:r>
      <w:r w:rsidRPr="002042AA">
        <w:rPr>
          <w:rFonts w:eastAsia="Times New Roman"/>
          <w:color w:val="1F1F1F"/>
          <w:lang w:val="en-US"/>
        </w:rPr>
        <w:t>p qatlamli va mukammal arxitekturaga ega b</w:t>
      </w:r>
      <w:r w:rsidR="00271C59">
        <w:rPr>
          <w:rFonts w:eastAsia="Times New Roman"/>
          <w:color w:val="1F1F1F"/>
          <w:lang w:val="en-US"/>
        </w:rPr>
        <w:t>o‘</w:t>
      </w:r>
      <w:r w:rsidRPr="002042AA">
        <w:rPr>
          <w:rFonts w:eastAsia="Times New Roman"/>
          <w:color w:val="1F1F1F"/>
          <w:lang w:val="en-US"/>
        </w:rPr>
        <w:t>lgan professional axborot tizimlariga b</w:t>
      </w:r>
      <w:r w:rsidR="00271C59">
        <w:rPr>
          <w:rFonts w:eastAsia="Times New Roman"/>
          <w:color w:val="1F1F1F"/>
          <w:lang w:val="en-US"/>
        </w:rPr>
        <w:t>o‘</w:t>
      </w:r>
      <w:r w:rsidRPr="002042AA">
        <w:rPr>
          <w:rFonts w:eastAsia="Times New Roman"/>
          <w:color w:val="1F1F1F"/>
          <w:lang w:val="en-US"/>
        </w:rPr>
        <w:t xml:space="preserve">shatib bermoqda. Bank sektorida xavf-xatarlarni boshqarish strategiyasi shunchaki jarayonlarni avtomatlashtirishdan iborat emas; u chuqur matematik modellashtirish, katta ma'lumotlar tahlili va innovatsion dasturiy yechimlarni </w:t>
      </w:r>
      <w:proofErr w:type="gramStart"/>
      <w:r w:rsidR="00271C59">
        <w:rPr>
          <w:rFonts w:eastAsia="Times New Roman"/>
          <w:color w:val="1F1F1F"/>
          <w:lang w:val="en-US"/>
        </w:rPr>
        <w:t>o‘</w:t>
      </w:r>
      <w:proofErr w:type="gramEnd"/>
      <w:r w:rsidRPr="002042AA">
        <w:rPr>
          <w:rFonts w:eastAsia="Times New Roman"/>
          <w:color w:val="1F1F1F"/>
          <w:lang w:val="en-US"/>
        </w:rPr>
        <w:t>zida mujassam etgan kompleks ekotizimni yaratishni taqozo etadi.</w:t>
      </w:r>
    </w:p>
    <w:p w:rsidR="002042AA" w:rsidRPr="002042AA" w:rsidRDefault="002042AA" w:rsidP="00EA6A58">
      <w:pPr>
        <w:spacing w:line="360" w:lineRule="auto"/>
        <w:ind w:firstLine="709"/>
        <w:jc w:val="both"/>
        <w:rPr>
          <w:rFonts w:eastAsia="Times New Roman"/>
          <w:color w:val="1F1F1F"/>
          <w:lang w:val="en-US"/>
        </w:rPr>
      </w:pPr>
      <w:r w:rsidRPr="002042AA">
        <w:rPr>
          <w:rFonts w:eastAsia="Times New Roman"/>
          <w:color w:val="1F1F1F"/>
          <w:lang w:val="en-US"/>
        </w:rPr>
        <w:t xml:space="preserve">Zamonaviy bank tizimida muammoli aktivlarni boshqarishning raqamli arxitekturasi bir-biriga uzviy </w:t>
      </w:r>
      <w:proofErr w:type="gramStart"/>
      <w:r w:rsidRPr="002042AA">
        <w:rPr>
          <w:rFonts w:eastAsia="Times New Roman"/>
          <w:color w:val="1F1F1F"/>
          <w:lang w:val="en-US"/>
        </w:rPr>
        <w:t>bo</w:t>
      </w:r>
      <w:r w:rsidR="00EA6A58">
        <w:rPr>
          <w:rFonts w:eastAsia="Times New Roman"/>
          <w:color w:val="1F1F1F"/>
          <w:lang w:val="en-US"/>
        </w:rPr>
        <w:t>g‘</w:t>
      </w:r>
      <w:proofErr w:type="gramEnd"/>
      <w:r w:rsidRPr="002042AA">
        <w:rPr>
          <w:rFonts w:eastAsia="Times New Roman"/>
          <w:color w:val="1F1F1F"/>
          <w:lang w:val="en-US"/>
        </w:rPr>
        <w:t xml:space="preserve">langan bir nechta murakkab modullardan tashkil topadi. Ushbu arxitekturaning asosi </w:t>
      </w:r>
      <w:proofErr w:type="gramStart"/>
      <w:r w:rsidRPr="002042AA">
        <w:rPr>
          <w:rFonts w:eastAsia="Times New Roman"/>
          <w:color w:val="1F1F1F"/>
          <w:lang w:val="en-US"/>
        </w:rPr>
        <w:t>b</w:t>
      </w:r>
      <w:r w:rsidR="00271C59">
        <w:rPr>
          <w:rFonts w:eastAsia="Times New Roman"/>
          <w:color w:val="1F1F1F"/>
          <w:lang w:val="en-US"/>
        </w:rPr>
        <w:t>o‘</w:t>
      </w:r>
      <w:proofErr w:type="gramEnd"/>
      <w:r w:rsidRPr="002042AA">
        <w:rPr>
          <w:rFonts w:eastAsia="Times New Roman"/>
          <w:color w:val="1F1F1F"/>
          <w:lang w:val="en-US"/>
        </w:rPr>
        <w:t>lib mustahkam va kengaytirilishi oson b</w:t>
      </w:r>
      <w:r w:rsidR="00271C59">
        <w:rPr>
          <w:rFonts w:eastAsia="Times New Roman"/>
          <w:color w:val="1F1F1F"/>
          <w:lang w:val="en-US"/>
        </w:rPr>
        <w:t>o‘</w:t>
      </w:r>
      <w:r w:rsidRPr="002042AA">
        <w:rPr>
          <w:rFonts w:eastAsia="Times New Roman"/>
          <w:color w:val="1F1F1F"/>
          <w:lang w:val="en-US"/>
        </w:rPr>
        <w:t xml:space="preserve">lgan backend (server) qismi xizmat qiladi. Bunday tizimlar sodda prototiplardan farqli </w:t>
      </w:r>
      <w:proofErr w:type="gramStart"/>
      <w:r w:rsidR="00271C59">
        <w:rPr>
          <w:rFonts w:eastAsia="Times New Roman"/>
          <w:color w:val="1F1F1F"/>
          <w:lang w:val="en-US"/>
        </w:rPr>
        <w:t>o‘</w:t>
      </w:r>
      <w:proofErr w:type="gramEnd"/>
      <w:r w:rsidRPr="002042AA">
        <w:rPr>
          <w:rFonts w:eastAsia="Times New Roman"/>
          <w:color w:val="1F1F1F"/>
          <w:lang w:val="en-US"/>
        </w:rPr>
        <w:t xml:space="preserve">laroq, bir vaqtning </w:t>
      </w:r>
      <w:r w:rsidR="00271C59">
        <w:rPr>
          <w:rFonts w:eastAsia="Times New Roman"/>
          <w:color w:val="1F1F1F"/>
          <w:lang w:val="en-US"/>
        </w:rPr>
        <w:t>o‘</w:t>
      </w:r>
      <w:r w:rsidRPr="002042AA">
        <w:rPr>
          <w:rFonts w:eastAsia="Times New Roman"/>
          <w:color w:val="1F1F1F"/>
          <w:lang w:val="en-US"/>
        </w:rPr>
        <w:t>zida yuz minglab tranzaksiyalarni xavfsiz qayta ishlash, davlat xizmatlari (soliq organlari, kadastr, FHDY, MIB) ma'lumotlar bazalari bilan uzluksiz API integratsiyasini ta</w:t>
      </w:r>
      <w:r w:rsidR="00EA6A58">
        <w:rPr>
          <w:rFonts w:eastAsia="Times New Roman"/>
          <w:color w:val="1F1F1F"/>
          <w:lang w:val="en-US"/>
        </w:rPr>
        <w:t>’</w:t>
      </w:r>
      <w:r w:rsidRPr="002042AA">
        <w:rPr>
          <w:rFonts w:eastAsia="Times New Roman"/>
          <w:color w:val="1F1F1F"/>
          <w:lang w:val="en-US"/>
        </w:rPr>
        <w:t>minlash hamda ma'lumotlar oqimini real vaqt rejimida (real-time) tahlil qilish imkoniyatiga ega b</w:t>
      </w:r>
      <w:r w:rsidR="00271C59">
        <w:rPr>
          <w:rFonts w:eastAsia="Times New Roman"/>
          <w:color w:val="1F1F1F"/>
          <w:lang w:val="en-US"/>
        </w:rPr>
        <w:t>o‘</w:t>
      </w:r>
      <w:r w:rsidRPr="002042AA">
        <w:rPr>
          <w:rFonts w:eastAsia="Times New Roman"/>
          <w:color w:val="1F1F1F"/>
          <w:lang w:val="en-US"/>
        </w:rPr>
        <w:t xml:space="preserve">lishi shart. Yuqori darajadagi axborot tizimlari qarz oluvchining barcha raqamli izlarini </w:t>
      </w:r>
      <w:proofErr w:type="gramStart"/>
      <w:r w:rsidRPr="002042AA">
        <w:rPr>
          <w:rFonts w:eastAsia="Times New Roman"/>
          <w:color w:val="1F1F1F"/>
          <w:lang w:val="en-US"/>
        </w:rPr>
        <w:t>yi</w:t>
      </w:r>
      <w:r w:rsidR="00EA6A58">
        <w:rPr>
          <w:rFonts w:eastAsia="Times New Roman"/>
          <w:color w:val="1F1F1F"/>
          <w:lang w:val="en-US"/>
        </w:rPr>
        <w:t>g‘</w:t>
      </w:r>
      <w:proofErr w:type="gramEnd"/>
      <w:r w:rsidRPr="002042AA">
        <w:rPr>
          <w:rFonts w:eastAsia="Times New Roman"/>
          <w:color w:val="1F1F1F"/>
          <w:lang w:val="en-US"/>
        </w:rPr>
        <w:t>ib, markazlashtirilgan ma</w:t>
      </w:r>
      <w:r w:rsidR="00EA6A58">
        <w:rPr>
          <w:rFonts w:eastAsia="Times New Roman"/>
          <w:color w:val="1F1F1F"/>
          <w:lang w:val="en-US"/>
        </w:rPr>
        <w:t>’</w:t>
      </w:r>
      <w:r w:rsidRPr="002042AA">
        <w:rPr>
          <w:rFonts w:eastAsia="Times New Roman"/>
          <w:color w:val="1F1F1F"/>
          <w:lang w:val="en-US"/>
        </w:rPr>
        <w:t xml:space="preserve">lumotlar omborida (Data Warehouse) tizimlashtiradi. Bu </w:t>
      </w:r>
      <w:proofErr w:type="gramStart"/>
      <w:r w:rsidR="00271C59">
        <w:rPr>
          <w:rFonts w:eastAsia="Times New Roman"/>
          <w:color w:val="1F1F1F"/>
          <w:lang w:val="en-US"/>
        </w:rPr>
        <w:t>o‘</w:t>
      </w:r>
      <w:proofErr w:type="gramEnd"/>
      <w:r w:rsidRPr="002042AA">
        <w:rPr>
          <w:rFonts w:eastAsia="Times New Roman"/>
          <w:color w:val="1F1F1F"/>
          <w:lang w:val="en-US"/>
        </w:rPr>
        <w:t>z navbatida, mijozning defolt holatiga tushish ehtimolini (Probability of Default) nafaqat kechikish kunlari orqali, balki uning kundalik moliyaviy xatti-harakatlari asosida oldindan bashorat qilish imkonini yaratadi.</w:t>
      </w:r>
    </w:p>
    <w:p w:rsidR="002042AA" w:rsidRPr="002042AA" w:rsidRDefault="002042AA" w:rsidP="00EA6A58">
      <w:pPr>
        <w:spacing w:line="360" w:lineRule="auto"/>
        <w:ind w:firstLine="709"/>
        <w:jc w:val="both"/>
        <w:rPr>
          <w:rFonts w:eastAsia="Times New Roman"/>
          <w:color w:val="1F1F1F"/>
          <w:lang w:val="en-US"/>
        </w:rPr>
      </w:pPr>
      <w:r w:rsidRPr="002042AA">
        <w:rPr>
          <w:rFonts w:eastAsia="Times New Roman"/>
          <w:color w:val="1F1F1F"/>
          <w:lang w:val="en-US"/>
        </w:rPr>
        <w:t xml:space="preserve">Raqamli yondashuvlarning yana bir fundamental jihati bu – undiruv va risklarni baholash jarayonlarida amaliy statistika va ekonometrik modellarning algoritmik darajada joriy etilishidir. NPL </w:t>
      </w:r>
      <w:proofErr w:type="gramStart"/>
      <w:r w:rsidRPr="002042AA">
        <w:rPr>
          <w:rFonts w:eastAsia="Times New Roman"/>
          <w:color w:val="1F1F1F"/>
          <w:lang w:val="en-US"/>
        </w:rPr>
        <w:t>k</w:t>
      </w:r>
      <w:r w:rsidR="00271C59">
        <w:rPr>
          <w:rFonts w:eastAsia="Times New Roman"/>
          <w:color w:val="1F1F1F"/>
          <w:lang w:val="en-US"/>
        </w:rPr>
        <w:t>o‘</w:t>
      </w:r>
      <w:proofErr w:type="gramEnd"/>
      <w:r w:rsidRPr="002042AA">
        <w:rPr>
          <w:rFonts w:eastAsia="Times New Roman"/>
          <w:color w:val="1F1F1F"/>
          <w:lang w:val="en-US"/>
        </w:rPr>
        <w:t xml:space="preserve">rsatkichlarini pasaytirish uchun bankning axborot tizimi ichiga maxsus matematik tahlil qatlamlari </w:t>
      </w:r>
      <w:r w:rsidR="00271C59">
        <w:rPr>
          <w:rFonts w:eastAsia="Times New Roman"/>
          <w:color w:val="1F1F1F"/>
          <w:lang w:val="en-US"/>
        </w:rPr>
        <w:t>o‘</w:t>
      </w:r>
      <w:r w:rsidRPr="002042AA">
        <w:rPr>
          <w:rFonts w:eastAsia="Times New Roman"/>
          <w:color w:val="1F1F1F"/>
          <w:lang w:val="en-US"/>
        </w:rPr>
        <w:t xml:space="preserve">rnatiladi. </w:t>
      </w:r>
      <w:r w:rsidRPr="002042AA">
        <w:rPr>
          <w:rFonts w:eastAsia="Times New Roman"/>
          <w:color w:val="1F1F1F"/>
          <w:lang w:val="en-US"/>
        </w:rPr>
        <w:lastRenderedPageBreak/>
        <w:t xml:space="preserve">Ushbu qatlamlar </w:t>
      </w:r>
      <w:proofErr w:type="gramStart"/>
      <w:r w:rsidRPr="002042AA">
        <w:rPr>
          <w:rFonts w:eastAsia="Times New Roman"/>
          <w:color w:val="1F1F1F"/>
          <w:lang w:val="en-US"/>
        </w:rPr>
        <w:t>k</w:t>
      </w:r>
      <w:r w:rsidR="00271C59">
        <w:rPr>
          <w:rFonts w:eastAsia="Times New Roman"/>
          <w:color w:val="1F1F1F"/>
          <w:lang w:val="en-US"/>
        </w:rPr>
        <w:t>o‘</w:t>
      </w:r>
      <w:proofErr w:type="gramEnd"/>
      <w:r w:rsidRPr="002042AA">
        <w:rPr>
          <w:rFonts w:eastAsia="Times New Roman"/>
          <w:color w:val="1F1F1F"/>
          <w:lang w:val="en-US"/>
        </w:rPr>
        <w:t xml:space="preserve">p </w:t>
      </w:r>
      <w:r w:rsidR="00271C59">
        <w:rPr>
          <w:rFonts w:eastAsia="Times New Roman"/>
          <w:color w:val="1F1F1F"/>
          <w:lang w:val="en-US"/>
        </w:rPr>
        <w:t>o‘</w:t>
      </w:r>
      <w:r w:rsidRPr="002042AA">
        <w:rPr>
          <w:rFonts w:eastAsia="Times New Roman"/>
          <w:color w:val="1F1F1F"/>
          <w:lang w:val="en-US"/>
        </w:rPr>
        <w:t>lchovli regressiya modellari, vaqtli qatorlar (time series) tahlili va ehtimollar nazariyasi qonuniyatlaridan foydalangan holda, mijozlarning kelajakdagi t</w:t>
      </w:r>
      <w:r w:rsidR="00271C59">
        <w:rPr>
          <w:rFonts w:eastAsia="Times New Roman"/>
          <w:color w:val="1F1F1F"/>
          <w:lang w:val="en-US"/>
        </w:rPr>
        <w:t>o‘</w:t>
      </w:r>
      <w:r w:rsidRPr="002042AA">
        <w:rPr>
          <w:rFonts w:eastAsia="Times New Roman"/>
          <w:color w:val="1F1F1F"/>
          <w:lang w:val="en-US"/>
        </w:rPr>
        <w:t xml:space="preserve">lov qobiliyatini modellashtiradi. Masalan, makroiqtisodiy </w:t>
      </w:r>
      <w:proofErr w:type="gramStart"/>
      <w:r w:rsidRPr="002042AA">
        <w:rPr>
          <w:rFonts w:eastAsia="Times New Roman"/>
          <w:color w:val="1F1F1F"/>
          <w:lang w:val="en-US"/>
        </w:rPr>
        <w:t>k</w:t>
      </w:r>
      <w:r w:rsidR="00271C59">
        <w:rPr>
          <w:rFonts w:eastAsia="Times New Roman"/>
          <w:color w:val="1F1F1F"/>
          <w:lang w:val="en-US"/>
        </w:rPr>
        <w:t>o‘</w:t>
      </w:r>
      <w:proofErr w:type="gramEnd"/>
      <w:r w:rsidRPr="002042AA">
        <w:rPr>
          <w:rFonts w:eastAsia="Times New Roman"/>
          <w:color w:val="1F1F1F"/>
          <w:lang w:val="en-US"/>
        </w:rPr>
        <w:t xml:space="preserve">rsatkichlar (inflyatsiya, ishsizlik, valyuta kursi tebranishlari) bilan mijoz daromadlari </w:t>
      </w:r>
      <w:r w:rsidR="00271C59">
        <w:rPr>
          <w:rFonts w:eastAsia="Times New Roman"/>
          <w:color w:val="1F1F1F"/>
          <w:lang w:val="en-US"/>
        </w:rPr>
        <w:t>o‘</w:t>
      </w:r>
      <w:r w:rsidRPr="002042AA">
        <w:rPr>
          <w:rFonts w:eastAsia="Times New Roman"/>
          <w:color w:val="1F1F1F"/>
          <w:lang w:val="en-US"/>
        </w:rPr>
        <w:t>rtasidagi statistik bo</w:t>
      </w:r>
      <w:r w:rsidR="00EA6A58">
        <w:rPr>
          <w:rFonts w:eastAsia="Times New Roman"/>
          <w:color w:val="1F1F1F"/>
          <w:lang w:val="en-US"/>
        </w:rPr>
        <w:t>g‘</w:t>
      </w:r>
      <w:r w:rsidRPr="002042AA">
        <w:rPr>
          <w:rFonts w:eastAsia="Times New Roman"/>
          <w:color w:val="1F1F1F"/>
          <w:lang w:val="en-US"/>
        </w:rPr>
        <w:t xml:space="preserve">liqliklar dasturiy ta'minot tomonidan uzluksiz hisoblab boriladi. Tizim qarz oluvchining moliyaviy barqarorligiga putur yetkazishi mumkin </w:t>
      </w:r>
      <w:proofErr w:type="gramStart"/>
      <w:r w:rsidRPr="002042AA">
        <w:rPr>
          <w:rFonts w:eastAsia="Times New Roman"/>
          <w:color w:val="1F1F1F"/>
          <w:lang w:val="en-US"/>
        </w:rPr>
        <w:t>b</w:t>
      </w:r>
      <w:r w:rsidR="00271C59">
        <w:rPr>
          <w:rFonts w:eastAsia="Times New Roman"/>
          <w:color w:val="1F1F1F"/>
          <w:lang w:val="en-US"/>
        </w:rPr>
        <w:t>o‘</w:t>
      </w:r>
      <w:proofErr w:type="gramEnd"/>
      <w:r w:rsidRPr="002042AA">
        <w:rPr>
          <w:rFonts w:eastAsia="Times New Roman"/>
          <w:color w:val="1F1F1F"/>
          <w:lang w:val="en-US"/>
        </w:rPr>
        <w:t xml:space="preserve">lgan har qanday tebranishlarni aniqlagan zahoti, Undiruv xizmati mutaxassislariga avtomatik ravishda xavf signallarini (Early Warning Alerts) yuboradi. Bunday ilmiy asoslangan va raqamli arxitekturaga </w:t>
      </w:r>
      <w:proofErr w:type="gramStart"/>
      <w:r w:rsidR="00271C59">
        <w:rPr>
          <w:rFonts w:eastAsia="Times New Roman"/>
          <w:color w:val="1F1F1F"/>
          <w:lang w:val="en-US"/>
        </w:rPr>
        <w:t>o‘</w:t>
      </w:r>
      <w:proofErr w:type="gramEnd"/>
      <w:r w:rsidRPr="002042AA">
        <w:rPr>
          <w:rFonts w:eastAsia="Times New Roman"/>
          <w:color w:val="1F1F1F"/>
          <w:lang w:val="en-US"/>
        </w:rPr>
        <w:t>ralgan yondashuv banklarga NPL darajasini reaktiv (muammo yuz bergandan s</w:t>
      </w:r>
      <w:r w:rsidR="00271C59">
        <w:rPr>
          <w:rFonts w:eastAsia="Times New Roman"/>
          <w:color w:val="1F1F1F"/>
          <w:lang w:val="en-US"/>
        </w:rPr>
        <w:t>o‘</w:t>
      </w:r>
      <w:r w:rsidRPr="002042AA">
        <w:rPr>
          <w:rFonts w:eastAsia="Times New Roman"/>
          <w:color w:val="1F1F1F"/>
          <w:lang w:val="en-US"/>
        </w:rPr>
        <w:t>ng) emas, balki proaktiv (bashorat qilingan holda) boshqarishdek ulkan afzallikni beradi.</w:t>
      </w:r>
    </w:p>
    <w:p w:rsidR="002042AA" w:rsidRPr="002042AA" w:rsidRDefault="002042AA" w:rsidP="00C52E11">
      <w:pPr>
        <w:spacing w:line="360" w:lineRule="auto"/>
        <w:ind w:firstLine="709"/>
        <w:jc w:val="both"/>
        <w:rPr>
          <w:rFonts w:eastAsia="Times New Roman"/>
          <w:color w:val="1F1F1F"/>
          <w:lang w:val="en-US"/>
        </w:rPr>
      </w:pPr>
      <w:r w:rsidRPr="002042AA">
        <w:rPr>
          <w:rFonts w:eastAsia="Times New Roman"/>
          <w:color w:val="1F1F1F"/>
          <w:lang w:val="en-US"/>
        </w:rPr>
        <w:t xml:space="preserve">Qarzni majburiy undirish va yuridik hujjatlashtirish bosqichida (Legal Collection) </w:t>
      </w:r>
      <w:proofErr w:type="gramStart"/>
      <w:r w:rsidRPr="002042AA">
        <w:rPr>
          <w:rFonts w:eastAsia="Times New Roman"/>
          <w:color w:val="1F1F1F"/>
          <w:lang w:val="en-US"/>
        </w:rPr>
        <w:t>qo</w:t>
      </w:r>
      <w:r w:rsidR="00EA6A58">
        <w:rPr>
          <w:rFonts w:eastAsia="Times New Roman"/>
          <w:color w:val="1F1F1F"/>
          <w:lang w:val="en-US"/>
        </w:rPr>
        <w:t>g‘</w:t>
      </w:r>
      <w:proofErr w:type="gramEnd"/>
      <w:r w:rsidRPr="002042AA">
        <w:rPr>
          <w:rFonts w:eastAsia="Times New Roman"/>
          <w:color w:val="1F1F1F"/>
          <w:lang w:val="en-US"/>
        </w:rPr>
        <w:t>oz shaklidagi hujjatlar bilan ishlash banklar uchun eng k</w:t>
      </w:r>
      <w:r w:rsidR="00271C59">
        <w:rPr>
          <w:rFonts w:eastAsia="Times New Roman"/>
          <w:color w:val="1F1F1F"/>
          <w:lang w:val="en-US"/>
        </w:rPr>
        <w:t>o‘</w:t>
      </w:r>
      <w:r w:rsidRPr="002042AA">
        <w:rPr>
          <w:rFonts w:eastAsia="Times New Roman"/>
          <w:color w:val="1F1F1F"/>
          <w:lang w:val="en-US"/>
        </w:rPr>
        <w:t>p vaqt va resurs talab qiladigan, inson omili sababli turli xatoliklarga y</w:t>
      </w:r>
      <w:r w:rsidR="00271C59">
        <w:rPr>
          <w:rFonts w:eastAsia="Times New Roman"/>
          <w:color w:val="1F1F1F"/>
          <w:lang w:val="en-US"/>
        </w:rPr>
        <w:t>o‘</w:t>
      </w:r>
      <w:r w:rsidRPr="002042AA">
        <w:rPr>
          <w:rFonts w:eastAsia="Times New Roman"/>
          <w:color w:val="1F1F1F"/>
          <w:lang w:val="en-US"/>
        </w:rPr>
        <w:t>l q</w:t>
      </w:r>
      <w:r w:rsidR="00271C59">
        <w:rPr>
          <w:rFonts w:eastAsia="Times New Roman"/>
          <w:color w:val="1F1F1F"/>
          <w:lang w:val="en-US"/>
        </w:rPr>
        <w:t>o‘</w:t>
      </w:r>
      <w:r w:rsidRPr="002042AA">
        <w:rPr>
          <w:rFonts w:eastAsia="Times New Roman"/>
          <w:color w:val="1F1F1F"/>
          <w:lang w:val="en-US"/>
        </w:rPr>
        <w:t>yiladigan zaif nuqta b</w:t>
      </w:r>
      <w:r w:rsidR="00271C59">
        <w:rPr>
          <w:rFonts w:eastAsia="Times New Roman"/>
          <w:color w:val="1F1F1F"/>
          <w:lang w:val="en-US"/>
        </w:rPr>
        <w:t>o‘</w:t>
      </w:r>
      <w:r w:rsidRPr="002042AA">
        <w:rPr>
          <w:rFonts w:eastAsia="Times New Roman"/>
          <w:color w:val="1F1F1F"/>
          <w:lang w:val="en-US"/>
        </w:rPr>
        <w:t xml:space="preserve">lib kelgan. Zamonaviy mukammal tizimlar ushbu muammoni optik belgilarni aniqlash (OCR - Optical Character Recognition) texnologiyalarini keng </w:t>
      </w:r>
      <w:proofErr w:type="gramStart"/>
      <w:r w:rsidRPr="002042AA">
        <w:rPr>
          <w:rFonts w:eastAsia="Times New Roman"/>
          <w:color w:val="1F1F1F"/>
          <w:lang w:val="en-US"/>
        </w:rPr>
        <w:t>q</w:t>
      </w:r>
      <w:r w:rsidR="00271C59">
        <w:rPr>
          <w:rFonts w:eastAsia="Times New Roman"/>
          <w:color w:val="1F1F1F"/>
          <w:lang w:val="en-US"/>
        </w:rPr>
        <w:t>o‘</w:t>
      </w:r>
      <w:proofErr w:type="gramEnd"/>
      <w:r w:rsidRPr="002042AA">
        <w:rPr>
          <w:rFonts w:eastAsia="Times New Roman"/>
          <w:color w:val="1F1F1F"/>
          <w:lang w:val="en-US"/>
        </w:rPr>
        <w:t xml:space="preserve">llash orqali hal etmoqda. Mijoz tomonidan taqdim etilgan yoki arxivda saqlanayotgan shaxsni tasdiqlovchi hujjatlar, kredit shartnomalari, kafillik xatlari va garov ta'minoti reyestrlari tizimga yuklanganda, OCR algoritmlari skaner qilingan tasvirlar va PDF fayllardagi matnlarni bir necha soniya ichida avtomatik ravishda taniydi, </w:t>
      </w:r>
      <w:proofErr w:type="gramStart"/>
      <w:r w:rsidR="00271C59">
        <w:rPr>
          <w:rFonts w:eastAsia="Times New Roman"/>
          <w:color w:val="1F1F1F"/>
          <w:lang w:val="en-US"/>
        </w:rPr>
        <w:t>o‘</w:t>
      </w:r>
      <w:proofErr w:type="gramEnd"/>
      <w:r w:rsidRPr="002042AA">
        <w:rPr>
          <w:rFonts w:eastAsia="Times New Roman"/>
          <w:color w:val="1F1F1F"/>
          <w:lang w:val="en-US"/>
        </w:rPr>
        <w:t>qiydi va kerakli atributlarga ajratadi.</w:t>
      </w:r>
    </w:p>
    <w:p w:rsidR="002042AA" w:rsidRPr="002042AA" w:rsidRDefault="002042AA" w:rsidP="00C52E11">
      <w:pPr>
        <w:spacing w:line="360" w:lineRule="auto"/>
        <w:ind w:firstLine="709"/>
        <w:jc w:val="both"/>
        <w:rPr>
          <w:rFonts w:eastAsia="Times New Roman"/>
          <w:color w:val="1F1F1F"/>
          <w:lang w:val="en-US"/>
        </w:rPr>
      </w:pPr>
      <w:r w:rsidRPr="002042AA">
        <w:rPr>
          <w:rFonts w:eastAsia="Times New Roman"/>
          <w:color w:val="1F1F1F"/>
          <w:lang w:val="en-US"/>
        </w:rPr>
        <w:t xml:space="preserve">Dasturiy majmua hujjatlardagi raqamlar, ism-shariflar, sanalar va miqdorlarni xatosiz </w:t>
      </w:r>
      <w:proofErr w:type="gramStart"/>
      <w:r w:rsidR="00271C59">
        <w:rPr>
          <w:rFonts w:eastAsia="Times New Roman"/>
          <w:color w:val="1F1F1F"/>
          <w:lang w:val="en-US"/>
        </w:rPr>
        <w:t>o‘</w:t>
      </w:r>
      <w:proofErr w:type="gramEnd"/>
      <w:r w:rsidRPr="002042AA">
        <w:rPr>
          <w:rFonts w:eastAsia="Times New Roman"/>
          <w:color w:val="1F1F1F"/>
          <w:lang w:val="en-US"/>
        </w:rPr>
        <w:t xml:space="preserve">qib olib, bevosita ma'lumotlar bazasidagi kataklarga joylashtiradi. Bu innovatsiya yuzlab varaqlardan iborat </w:t>
      </w:r>
      <w:proofErr w:type="gramStart"/>
      <w:r w:rsidRPr="002042AA">
        <w:rPr>
          <w:rFonts w:eastAsia="Times New Roman"/>
          <w:color w:val="1F1F1F"/>
          <w:lang w:val="en-US"/>
        </w:rPr>
        <w:t>b</w:t>
      </w:r>
      <w:r w:rsidR="00271C59">
        <w:rPr>
          <w:rFonts w:eastAsia="Times New Roman"/>
          <w:color w:val="1F1F1F"/>
          <w:lang w:val="en-US"/>
        </w:rPr>
        <w:t>o‘</w:t>
      </w:r>
      <w:proofErr w:type="gramEnd"/>
      <w:r w:rsidRPr="002042AA">
        <w:rPr>
          <w:rFonts w:eastAsia="Times New Roman"/>
          <w:color w:val="1F1F1F"/>
          <w:lang w:val="en-US"/>
        </w:rPr>
        <w:t>lgan yi</w:t>
      </w:r>
      <w:r w:rsidR="00EA6A58">
        <w:rPr>
          <w:rFonts w:eastAsia="Times New Roman"/>
          <w:color w:val="1F1F1F"/>
          <w:lang w:val="en-US"/>
        </w:rPr>
        <w:t>g‘</w:t>
      </w:r>
      <w:r w:rsidRPr="002042AA">
        <w:rPr>
          <w:rFonts w:eastAsia="Times New Roman"/>
          <w:color w:val="1F1F1F"/>
          <w:lang w:val="en-US"/>
        </w:rPr>
        <w:t>majildlarni q</w:t>
      </w:r>
      <w:r w:rsidR="00271C59">
        <w:rPr>
          <w:rFonts w:eastAsia="Times New Roman"/>
          <w:color w:val="1F1F1F"/>
          <w:lang w:val="en-US"/>
        </w:rPr>
        <w:t>o‘</w:t>
      </w:r>
      <w:r w:rsidRPr="002042AA">
        <w:rPr>
          <w:rFonts w:eastAsia="Times New Roman"/>
          <w:color w:val="1F1F1F"/>
          <w:lang w:val="en-US"/>
        </w:rPr>
        <w:t>lda kiritish ehtiyojini butunlay y</w:t>
      </w:r>
      <w:r w:rsidR="00271C59">
        <w:rPr>
          <w:rFonts w:eastAsia="Times New Roman"/>
          <w:color w:val="1F1F1F"/>
          <w:lang w:val="en-US"/>
        </w:rPr>
        <w:t>o‘</w:t>
      </w:r>
      <w:r w:rsidRPr="002042AA">
        <w:rPr>
          <w:rFonts w:eastAsia="Times New Roman"/>
          <w:color w:val="1F1F1F"/>
          <w:lang w:val="en-US"/>
        </w:rPr>
        <w:t>qqa chiqaradi va da</w:t>
      </w:r>
      <w:r w:rsidR="00C52E11">
        <w:rPr>
          <w:rFonts w:eastAsia="Times New Roman"/>
          <w:color w:val="1F1F1F"/>
          <w:lang w:val="en-US"/>
        </w:rPr>
        <w:t>’</w:t>
      </w:r>
      <w:r w:rsidRPr="002042AA">
        <w:rPr>
          <w:rFonts w:eastAsia="Times New Roman"/>
          <w:color w:val="1F1F1F"/>
          <w:lang w:val="en-US"/>
        </w:rPr>
        <w:t xml:space="preserve">vo arizalarini shakllantirish jarayonini bir necha barobarga tezlashtiradi. OCR texnologiyalari bilan qurollangan Undiruv xizmati tizimi sud va ijro organlariga yuboriladigan elektron hujjatlar paketini mutlaqo xatosiz va inson ishtirokisiz, </w:t>
      </w:r>
      <w:proofErr w:type="gramStart"/>
      <w:r w:rsidRPr="002042AA">
        <w:rPr>
          <w:rFonts w:eastAsia="Times New Roman"/>
          <w:color w:val="1F1F1F"/>
          <w:lang w:val="en-US"/>
        </w:rPr>
        <w:t>t</w:t>
      </w:r>
      <w:r w:rsidR="00271C59">
        <w:rPr>
          <w:rFonts w:eastAsia="Times New Roman"/>
          <w:color w:val="1F1F1F"/>
          <w:lang w:val="en-US"/>
        </w:rPr>
        <w:t>o‘</w:t>
      </w:r>
      <w:proofErr w:type="gramEnd"/>
      <w:r w:rsidRPr="002042AA">
        <w:rPr>
          <w:rFonts w:eastAsia="Times New Roman"/>
          <w:color w:val="1F1F1F"/>
          <w:lang w:val="en-US"/>
        </w:rPr>
        <w:t>liq avtomatlashtirilgan tarzda tayyorlash qudratiga ega b</w:t>
      </w:r>
      <w:r w:rsidR="00271C59">
        <w:rPr>
          <w:rFonts w:eastAsia="Times New Roman"/>
          <w:color w:val="1F1F1F"/>
          <w:lang w:val="en-US"/>
        </w:rPr>
        <w:t>o‘</w:t>
      </w:r>
      <w:r w:rsidRPr="002042AA">
        <w:rPr>
          <w:rFonts w:eastAsia="Times New Roman"/>
          <w:color w:val="1F1F1F"/>
          <w:lang w:val="en-US"/>
        </w:rPr>
        <w:t xml:space="preserve">ladi. Bu esa qarzdorlikni qonuniy </w:t>
      </w:r>
      <w:proofErr w:type="gramStart"/>
      <w:r w:rsidRPr="002042AA">
        <w:rPr>
          <w:rFonts w:eastAsia="Times New Roman"/>
          <w:color w:val="1F1F1F"/>
          <w:lang w:val="en-US"/>
        </w:rPr>
        <w:t>y</w:t>
      </w:r>
      <w:r w:rsidR="00271C59">
        <w:rPr>
          <w:rFonts w:eastAsia="Times New Roman"/>
          <w:color w:val="1F1F1F"/>
          <w:lang w:val="en-US"/>
        </w:rPr>
        <w:t>o‘</w:t>
      </w:r>
      <w:proofErr w:type="gramEnd"/>
      <w:r w:rsidRPr="002042AA">
        <w:rPr>
          <w:rFonts w:eastAsia="Times New Roman"/>
          <w:color w:val="1F1F1F"/>
          <w:lang w:val="en-US"/>
        </w:rPr>
        <w:t>l bilan undirish jarayonini tezlashtirib, mabla</w:t>
      </w:r>
      <w:r w:rsidR="00EA6A58">
        <w:rPr>
          <w:rFonts w:eastAsia="Times New Roman"/>
          <w:color w:val="1F1F1F"/>
          <w:lang w:val="en-US"/>
        </w:rPr>
        <w:t>g‘</w:t>
      </w:r>
      <w:r w:rsidRPr="002042AA">
        <w:rPr>
          <w:rFonts w:eastAsia="Times New Roman"/>
          <w:color w:val="1F1F1F"/>
          <w:lang w:val="en-US"/>
        </w:rPr>
        <w:t>larning bank aylanmasiga tezroq qaytishini ta'minlaydi.</w:t>
      </w:r>
    </w:p>
    <w:p w:rsidR="002042AA" w:rsidRPr="002042AA" w:rsidRDefault="002042AA" w:rsidP="00C52E11">
      <w:pPr>
        <w:spacing w:line="360" w:lineRule="auto"/>
        <w:ind w:firstLine="709"/>
        <w:jc w:val="both"/>
        <w:rPr>
          <w:rFonts w:eastAsia="Times New Roman"/>
          <w:color w:val="1F1F1F"/>
          <w:lang w:val="en-US"/>
        </w:rPr>
      </w:pPr>
      <w:r w:rsidRPr="002042AA">
        <w:rPr>
          <w:rFonts w:eastAsia="Times New Roman"/>
          <w:color w:val="1F1F1F"/>
          <w:lang w:val="en-US"/>
        </w:rPr>
        <w:lastRenderedPageBreak/>
        <w:t xml:space="preserve">Bundan tashqari, xodimlarning ish samaradorligini oshirish maqsadida axborot tizimi arxitekturasida intellektual vazifalarni taqsimlash modullari ishlab chiqiladi. Murakkab skoring tizimlari yordamida qarzdorlar guruhlarga ajratiladi va ularning har biriga nisbatan alohida muloqot strategiyasi tanlanadi. Agar tizim mijozning </w:t>
      </w:r>
      <w:proofErr w:type="gramStart"/>
      <w:r w:rsidRPr="002042AA">
        <w:rPr>
          <w:rFonts w:eastAsia="Times New Roman"/>
          <w:color w:val="1F1F1F"/>
          <w:lang w:val="en-US"/>
        </w:rPr>
        <w:t>t</w:t>
      </w:r>
      <w:r w:rsidR="00271C59">
        <w:rPr>
          <w:rFonts w:eastAsia="Times New Roman"/>
          <w:color w:val="1F1F1F"/>
          <w:lang w:val="en-US"/>
        </w:rPr>
        <w:t>o‘</w:t>
      </w:r>
      <w:proofErr w:type="gramEnd"/>
      <w:r w:rsidRPr="002042AA">
        <w:rPr>
          <w:rFonts w:eastAsia="Times New Roman"/>
          <w:color w:val="1F1F1F"/>
          <w:lang w:val="en-US"/>
        </w:rPr>
        <w:t>lovni unutib q</w:t>
      </w:r>
      <w:r w:rsidR="00271C59">
        <w:rPr>
          <w:rFonts w:eastAsia="Times New Roman"/>
          <w:color w:val="1F1F1F"/>
          <w:lang w:val="en-US"/>
        </w:rPr>
        <w:t>o‘</w:t>
      </w:r>
      <w:r w:rsidRPr="002042AA">
        <w:rPr>
          <w:rFonts w:eastAsia="Times New Roman"/>
          <w:color w:val="1F1F1F"/>
          <w:lang w:val="en-US"/>
        </w:rPr>
        <w:t>yganini (texnik kechikish) statistik jihatdan tasdiqlasa, unga SMS yuborish yoki bot orqali avtomatik q</w:t>
      </w:r>
      <w:r w:rsidR="00271C59">
        <w:rPr>
          <w:rFonts w:eastAsia="Times New Roman"/>
          <w:color w:val="1F1F1F"/>
          <w:lang w:val="en-US"/>
        </w:rPr>
        <w:t>o‘</w:t>
      </w:r>
      <w:r w:rsidRPr="002042AA">
        <w:rPr>
          <w:rFonts w:eastAsia="Times New Roman"/>
          <w:color w:val="1F1F1F"/>
          <w:lang w:val="en-US"/>
        </w:rPr>
        <w:t>n</w:t>
      </w:r>
      <w:r w:rsidR="00EA6A58">
        <w:rPr>
          <w:rFonts w:eastAsia="Times New Roman"/>
          <w:color w:val="1F1F1F"/>
          <w:lang w:val="en-US"/>
        </w:rPr>
        <w:t>g‘</w:t>
      </w:r>
      <w:r w:rsidRPr="002042AA">
        <w:rPr>
          <w:rFonts w:eastAsia="Times New Roman"/>
          <w:color w:val="1F1F1F"/>
          <w:lang w:val="en-US"/>
        </w:rPr>
        <w:t xml:space="preserve">iroq qilish bilan cheklaniladi. Ammo mijozning biznesida jiddiy moliyaviy uzilishlar aniqlansa, tizim ushbu ishni darhol eng tajribali xodimlarga, barcha tahliliy hisobotlari va restrukturizatsiya </w:t>
      </w:r>
      <w:proofErr w:type="gramStart"/>
      <w:r w:rsidRPr="002042AA">
        <w:rPr>
          <w:rFonts w:eastAsia="Times New Roman"/>
          <w:color w:val="1F1F1F"/>
          <w:lang w:val="en-US"/>
        </w:rPr>
        <w:t>b</w:t>
      </w:r>
      <w:r w:rsidR="00271C59">
        <w:rPr>
          <w:rFonts w:eastAsia="Times New Roman"/>
          <w:color w:val="1F1F1F"/>
          <w:lang w:val="en-US"/>
        </w:rPr>
        <w:t>o‘</w:t>
      </w:r>
      <w:proofErr w:type="gramEnd"/>
      <w:r w:rsidRPr="002042AA">
        <w:rPr>
          <w:rFonts w:eastAsia="Times New Roman"/>
          <w:color w:val="1F1F1F"/>
          <w:lang w:val="en-US"/>
        </w:rPr>
        <w:t>yicha matematik hisob-kitob qilingan tavsiyalari bilan birgalikda taqdim etadi.</w:t>
      </w:r>
    </w:p>
    <w:p w:rsidR="00C52E11" w:rsidRDefault="00271C59" w:rsidP="00C52E11">
      <w:pPr>
        <w:spacing w:line="360" w:lineRule="auto"/>
        <w:ind w:firstLine="709"/>
        <w:jc w:val="both"/>
        <w:rPr>
          <w:rFonts w:eastAsia="Times New Roman"/>
          <w:b/>
          <w:bCs/>
          <w:color w:val="1F1F1F"/>
          <w:lang w:val="en-US"/>
        </w:rPr>
      </w:pPr>
      <w:proofErr w:type="gramStart"/>
      <w:r>
        <w:rPr>
          <w:rFonts w:eastAsia="Times New Roman"/>
          <w:color w:val="1F1F1F"/>
          <w:lang w:val="en-US"/>
        </w:rPr>
        <w:t>O‘</w:t>
      </w:r>
      <w:proofErr w:type="gramEnd"/>
      <w:r w:rsidR="002042AA" w:rsidRPr="002042AA">
        <w:rPr>
          <w:rFonts w:eastAsia="Times New Roman"/>
          <w:color w:val="1F1F1F"/>
          <w:lang w:val="en-US"/>
        </w:rPr>
        <w:t>zbekiston Respublikasi bank-moliya tizimida muammoli kreditlar ulushini kamaytirish faqatgina qattiqq</w:t>
      </w:r>
      <w:r>
        <w:rPr>
          <w:rFonts w:eastAsia="Times New Roman"/>
          <w:color w:val="1F1F1F"/>
          <w:lang w:val="en-US"/>
        </w:rPr>
        <w:t>o‘</w:t>
      </w:r>
      <w:r w:rsidR="002042AA" w:rsidRPr="002042AA">
        <w:rPr>
          <w:rFonts w:eastAsia="Times New Roman"/>
          <w:color w:val="1F1F1F"/>
          <w:lang w:val="en-US"/>
        </w:rPr>
        <w:t xml:space="preserve">l boshqaruv va ma'muriy jazolash usullari bilangina amalga oshmaydi. Buning yagona va eng </w:t>
      </w:r>
      <w:proofErr w:type="gramStart"/>
      <w:r w:rsidR="002042AA" w:rsidRPr="002042AA">
        <w:rPr>
          <w:rFonts w:eastAsia="Times New Roman"/>
          <w:color w:val="1F1F1F"/>
          <w:lang w:val="en-US"/>
        </w:rPr>
        <w:t>t</w:t>
      </w:r>
      <w:r>
        <w:rPr>
          <w:rFonts w:eastAsia="Times New Roman"/>
          <w:color w:val="1F1F1F"/>
          <w:lang w:val="en-US"/>
        </w:rPr>
        <w:t>o‘</w:t>
      </w:r>
      <w:proofErr w:type="gramEnd"/>
      <w:r w:rsidR="00EA6A58">
        <w:rPr>
          <w:rFonts w:eastAsia="Times New Roman"/>
          <w:color w:val="1F1F1F"/>
          <w:lang w:val="en-US"/>
        </w:rPr>
        <w:t>g‘</w:t>
      </w:r>
      <w:r w:rsidR="002042AA" w:rsidRPr="002042AA">
        <w:rPr>
          <w:rFonts w:eastAsia="Times New Roman"/>
          <w:color w:val="1F1F1F"/>
          <w:lang w:val="en-US"/>
        </w:rPr>
        <w:t>ri yechimi – faoliyatni chuqur iqtisodiy tahlillar, murakkab statistik qonuniyatlar hamda OCR kabi zamonaviy raqamli vositalarga asoslangan, xavfsizlik va barqarorlik talablariga t</w:t>
      </w:r>
      <w:r>
        <w:rPr>
          <w:rFonts w:eastAsia="Times New Roman"/>
          <w:color w:val="1F1F1F"/>
          <w:lang w:val="en-US"/>
        </w:rPr>
        <w:t>o‘</w:t>
      </w:r>
      <w:r w:rsidR="002042AA" w:rsidRPr="002042AA">
        <w:rPr>
          <w:rFonts w:eastAsia="Times New Roman"/>
          <w:color w:val="1F1F1F"/>
          <w:lang w:val="en-US"/>
        </w:rPr>
        <w:t>liq javob beruvchi mukammal axborot tizimlari orqali boshqarishdir. Bunday yuqori texnologik yondashuv bank operatsiyalarining tezligini ta</w:t>
      </w:r>
      <w:r w:rsidR="00C52E11">
        <w:rPr>
          <w:rFonts w:eastAsia="Times New Roman"/>
          <w:color w:val="1F1F1F"/>
          <w:lang w:val="en-US"/>
        </w:rPr>
        <w:t>’</w:t>
      </w:r>
      <w:r w:rsidR="002042AA" w:rsidRPr="002042AA">
        <w:rPr>
          <w:rFonts w:eastAsia="Times New Roman"/>
          <w:color w:val="1F1F1F"/>
          <w:lang w:val="en-US"/>
        </w:rPr>
        <w:t xml:space="preserve">minlabgina qolmay, xavf-xatarlarni </w:t>
      </w:r>
      <w:proofErr w:type="gramStart"/>
      <w:r>
        <w:rPr>
          <w:rFonts w:eastAsia="Times New Roman"/>
          <w:color w:val="1F1F1F"/>
          <w:lang w:val="en-US"/>
        </w:rPr>
        <w:t>o‘</w:t>
      </w:r>
      <w:proofErr w:type="gramEnd"/>
      <w:r w:rsidR="002042AA" w:rsidRPr="002042AA">
        <w:rPr>
          <w:rFonts w:eastAsia="Times New Roman"/>
          <w:color w:val="1F1F1F"/>
          <w:lang w:val="en-US"/>
        </w:rPr>
        <w:t>z vaqtida jilovlash, inson resurslaridan oqilona foydalanish va pirovard natijada bankning mustahkam moliyaviy poydevorini saqlab qolish uchun eng kuchli kafolat b</w:t>
      </w:r>
      <w:r>
        <w:rPr>
          <w:rFonts w:eastAsia="Times New Roman"/>
          <w:color w:val="1F1F1F"/>
          <w:lang w:val="en-US"/>
        </w:rPr>
        <w:t>o‘</w:t>
      </w:r>
      <w:r w:rsidR="002042AA" w:rsidRPr="002042AA">
        <w:rPr>
          <w:rFonts w:eastAsia="Times New Roman"/>
          <w:color w:val="1F1F1F"/>
          <w:lang w:val="en-US"/>
        </w:rPr>
        <w:t>lib xizmat qiladi.</w:t>
      </w:r>
    </w:p>
    <w:p w:rsidR="007C6B7B" w:rsidRDefault="007C6B7B" w:rsidP="00C52E11">
      <w:pPr>
        <w:spacing w:line="360" w:lineRule="auto"/>
        <w:ind w:firstLine="709"/>
        <w:jc w:val="both"/>
        <w:rPr>
          <w:rFonts w:eastAsia="Times New Roman"/>
          <w:b/>
          <w:bCs/>
          <w:color w:val="1F1F1F"/>
          <w:lang w:val="en-US"/>
        </w:rPr>
      </w:pPr>
      <w:r w:rsidRPr="00F27876">
        <w:rPr>
          <w:rFonts w:eastAsia="Times New Roman"/>
          <w:b/>
          <w:bCs/>
          <w:color w:val="1F1F1F"/>
          <w:lang w:val="en-US"/>
        </w:rPr>
        <w:br w:type="page"/>
      </w:r>
    </w:p>
    <w:p w:rsidR="00A97D50" w:rsidRPr="00A97D50" w:rsidRDefault="00A97D50" w:rsidP="00271C59">
      <w:pPr>
        <w:pStyle w:val="1"/>
        <w:spacing w:after="240"/>
        <w:jc w:val="center"/>
        <w:rPr>
          <w:rFonts w:ascii="Times New Roman" w:eastAsia="Times New Roman" w:hAnsi="Times New Roman" w:cs="Times New Roman"/>
          <w:b/>
          <w:bCs/>
          <w:color w:val="1F1F1F"/>
          <w:sz w:val="28"/>
          <w:lang w:val="en-US"/>
        </w:rPr>
      </w:pPr>
      <w:bookmarkStart w:id="12" w:name="_Toc229918300"/>
      <w:r w:rsidRPr="00A97D50">
        <w:rPr>
          <w:rFonts w:ascii="Times New Roman" w:eastAsia="Times New Roman" w:hAnsi="Times New Roman" w:cs="Times New Roman"/>
          <w:b/>
          <w:bCs/>
          <w:color w:val="1F1F1F"/>
          <w:sz w:val="28"/>
          <w:lang w:val="en-US"/>
        </w:rPr>
        <w:lastRenderedPageBreak/>
        <w:t>XULOSA</w:t>
      </w:r>
      <w:bookmarkEnd w:id="12"/>
    </w:p>
    <w:p w:rsidR="00A97D50" w:rsidRPr="00A97D50" w:rsidRDefault="00A97D50" w:rsidP="00A97D50">
      <w:pPr>
        <w:spacing w:line="360" w:lineRule="auto"/>
        <w:ind w:firstLine="709"/>
        <w:jc w:val="both"/>
        <w:rPr>
          <w:rFonts w:eastAsia="Times New Roman"/>
          <w:bCs/>
          <w:color w:val="1F1F1F"/>
          <w:lang w:val="en-US"/>
        </w:rPr>
      </w:pPr>
      <w:r w:rsidRPr="00A97D50">
        <w:rPr>
          <w:rFonts w:eastAsia="Times New Roman"/>
          <w:bCs/>
          <w:color w:val="1F1F1F"/>
          <w:lang w:val="en-US"/>
        </w:rPr>
        <w:t xml:space="preserve">“Hamkorbank” ATB Xorazm mintaqaviy bank xizmatlari ofisi (MBXO) Undiruv xizmatida </w:t>
      </w:r>
      <w:proofErr w:type="gramStart"/>
      <w:r w:rsidR="00271C59">
        <w:rPr>
          <w:rFonts w:eastAsia="Times New Roman"/>
          <w:bCs/>
          <w:color w:val="1F1F1F"/>
          <w:lang w:val="en-US"/>
        </w:rPr>
        <w:t>o‘</w:t>
      </w:r>
      <w:proofErr w:type="gramEnd"/>
      <w:r w:rsidRPr="00A97D50">
        <w:rPr>
          <w:rFonts w:eastAsia="Times New Roman"/>
          <w:bCs/>
          <w:color w:val="1F1F1F"/>
          <w:lang w:val="en-US"/>
        </w:rPr>
        <w:t xml:space="preserve">tkazilgan stajirovka amaliyoti natijalari va </w:t>
      </w:r>
      <w:r w:rsidR="00271C59">
        <w:rPr>
          <w:rFonts w:eastAsia="Times New Roman"/>
          <w:bCs/>
          <w:color w:val="1F1F1F"/>
          <w:lang w:val="en-US"/>
        </w:rPr>
        <w:t>o‘</w:t>
      </w:r>
      <w:r w:rsidRPr="00A97D50">
        <w:rPr>
          <w:rFonts w:eastAsia="Times New Roman"/>
          <w:bCs/>
          <w:color w:val="1F1F1F"/>
          <w:lang w:val="en-US"/>
        </w:rPr>
        <w:t>rganilgan materiallar asosida shuni qat’iy ta’kidlash mumkinki, bugungi kunda tijorat banklarining barqarorligi va raqobatbardoshligi t</w:t>
      </w:r>
      <w:r w:rsidR="00271C59">
        <w:rPr>
          <w:rFonts w:eastAsia="Times New Roman"/>
          <w:bCs/>
          <w:color w:val="1F1F1F"/>
          <w:lang w:val="en-US"/>
        </w:rPr>
        <w:t>o‘</w:t>
      </w:r>
      <w:r w:rsidRPr="00A97D50">
        <w:rPr>
          <w:rFonts w:eastAsia="Times New Roman"/>
          <w:bCs/>
          <w:color w:val="1F1F1F"/>
          <w:lang w:val="en-US"/>
        </w:rPr>
        <w:t>g‘ridan-t</w:t>
      </w:r>
      <w:r w:rsidR="00271C59">
        <w:rPr>
          <w:rFonts w:eastAsia="Times New Roman"/>
          <w:bCs/>
          <w:color w:val="1F1F1F"/>
          <w:lang w:val="en-US"/>
        </w:rPr>
        <w:t>o‘</w:t>
      </w:r>
      <w:r w:rsidRPr="00A97D50">
        <w:rPr>
          <w:rFonts w:eastAsia="Times New Roman"/>
          <w:bCs/>
          <w:color w:val="1F1F1F"/>
          <w:lang w:val="en-US"/>
        </w:rPr>
        <w:t xml:space="preserve">g‘ri muammoli kreditlar (NPL) portfelini qanchalik professional, raqamli va matematik asoslangan tizimlar orqali boshqarishiga bog‘liqdir. Amaliyot davomida qilingan tahlillar, huquqiy-me’yoriy bazani </w:t>
      </w:r>
      <w:proofErr w:type="gramStart"/>
      <w:r w:rsidR="00271C59">
        <w:rPr>
          <w:rFonts w:eastAsia="Times New Roman"/>
          <w:bCs/>
          <w:color w:val="1F1F1F"/>
          <w:lang w:val="en-US"/>
        </w:rPr>
        <w:t>o‘</w:t>
      </w:r>
      <w:proofErr w:type="gramEnd"/>
      <w:r w:rsidRPr="00A97D50">
        <w:rPr>
          <w:rFonts w:eastAsia="Times New Roman"/>
          <w:bCs/>
          <w:color w:val="1F1F1F"/>
          <w:lang w:val="en-US"/>
        </w:rPr>
        <w:t>rganish va bevosita operatsion jarayonlarda ishtirok etish quyidagi asosiy va konseptual xulosalarni shakllantirish imkonini berdi:</w:t>
      </w:r>
    </w:p>
    <w:p w:rsidR="00A97D50" w:rsidRPr="00A97D50" w:rsidRDefault="00A97D50" w:rsidP="00A97D50">
      <w:pPr>
        <w:spacing w:line="360" w:lineRule="auto"/>
        <w:ind w:firstLine="709"/>
        <w:jc w:val="both"/>
        <w:rPr>
          <w:rFonts w:eastAsia="Times New Roman"/>
          <w:bCs/>
          <w:color w:val="1F1F1F"/>
          <w:lang w:val="en-US"/>
        </w:rPr>
      </w:pPr>
      <w:r w:rsidRPr="00A97D50">
        <w:rPr>
          <w:rFonts w:eastAsia="Times New Roman"/>
          <w:bCs/>
          <w:color w:val="1F1F1F"/>
          <w:lang w:val="en-US"/>
        </w:rPr>
        <w:t>Makroiqtisodiy barqarorlik va huquqiy maydonning transformatsiyasi</w:t>
      </w:r>
      <w:r w:rsidR="00271C59">
        <w:rPr>
          <w:rFonts w:eastAsia="Times New Roman"/>
          <w:bCs/>
          <w:color w:val="1F1F1F"/>
          <w:lang w:val="en-US"/>
        </w:rPr>
        <w:t xml:space="preserve">. </w:t>
      </w:r>
      <w:proofErr w:type="gramStart"/>
      <w:r w:rsidR="00271C59">
        <w:rPr>
          <w:rFonts w:eastAsia="Times New Roman"/>
          <w:bCs/>
          <w:color w:val="1F1F1F"/>
          <w:lang w:val="en-US"/>
        </w:rPr>
        <w:t>O‘</w:t>
      </w:r>
      <w:proofErr w:type="gramEnd"/>
      <w:r w:rsidRPr="00A97D50">
        <w:rPr>
          <w:rFonts w:eastAsia="Times New Roman"/>
          <w:bCs/>
          <w:color w:val="1F1F1F"/>
          <w:lang w:val="en-US"/>
        </w:rPr>
        <w:t xml:space="preserve">zbekiston Respublikasida bank tizimini isloh qilish va Markaziy bankning prudensial talablari (jumladan, IFRS 9 standartlariga </w:t>
      </w:r>
      <w:r w:rsidR="00271C59">
        <w:rPr>
          <w:rFonts w:eastAsia="Times New Roman"/>
          <w:bCs/>
          <w:color w:val="1F1F1F"/>
          <w:lang w:val="en-US"/>
        </w:rPr>
        <w:t>o‘</w:t>
      </w:r>
      <w:r w:rsidRPr="00A97D50">
        <w:rPr>
          <w:rFonts w:eastAsia="Times New Roman"/>
          <w:bCs/>
          <w:color w:val="1F1F1F"/>
          <w:lang w:val="en-US"/>
        </w:rPr>
        <w:t xml:space="preserve">tish) muammoli aktivlar bilan ishlash falsafasini tubdan </w:t>
      </w:r>
      <w:r w:rsidR="00271C59">
        <w:rPr>
          <w:rFonts w:eastAsia="Times New Roman"/>
          <w:bCs/>
          <w:color w:val="1F1F1F"/>
          <w:lang w:val="en-US"/>
        </w:rPr>
        <w:t>o‘</w:t>
      </w:r>
      <w:r w:rsidRPr="00A97D50">
        <w:rPr>
          <w:rFonts w:eastAsia="Times New Roman"/>
          <w:bCs/>
          <w:color w:val="1F1F1F"/>
          <w:lang w:val="en-US"/>
        </w:rPr>
        <w:t xml:space="preserve">zgartirdi. Endilikda banklar ziyon yuz bergandan </w:t>
      </w:r>
      <w:proofErr w:type="gramStart"/>
      <w:r w:rsidRPr="00A97D50">
        <w:rPr>
          <w:rFonts w:eastAsia="Times New Roman"/>
          <w:bCs/>
          <w:color w:val="1F1F1F"/>
          <w:lang w:val="en-US"/>
        </w:rPr>
        <w:t>s</w:t>
      </w:r>
      <w:r w:rsidR="00271C59">
        <w:rPr>
          <w:rFonts w:eastAsia="Times New Roman"/>
          <w:bCs/>
          <w:color w:val="1F1F1F"/>
          <w:lang w:val="en-US"/>
        </w:rPr>
        <w:t>o‘</w:t>
      </w:r>
      <w:proofErr w:type="gramEnd"/>
      <w:r w:rsidRPr="00A97D50">
        <w:rPr>
          <w:rFonts w:eastAsia="Times New Roman"/>
          <w:bCs/>
          <w:color w:val="1F1F1F"/>
          <w:lang w:val="en-US"/>
        </w:rPr>
        <w:t>ng chora k</w:t>
      </w:r>
      <w:r w:rsidR="00271C59">
        <w:rPr>
          <w:rFonts w:eastAsia="Times New Roman"/>
          <w:bCs/>
          <w:color w:val="1F1F1F"/>
          <w:lang w:val="en-US"/>
        </w:rPr>
        <w:t>o‘</w:t>
      </w:r>
      <w:r w:rsidRPr="00A97D50">
        <w:rPr>
          <w:rFonts w:eastAsia="Times New Roman"/>
          <w:bCs/>
          <w:color w:val="1F1F1F"/>
          <w:lang w:val="en-US"/>
        </w:rPr>
        <w:t xml:space="preserve">radigan passiv muassasa emas, balki kutilayotgan kredit zararlarini (ECL) oldindan hisoblab, shunga mos ravishda himoya zaxiralarini shakllantiruvchi proaktiv tashkilotlarga aylandi. Huquqiy makondagi </w:t>
      </w:r>
      <w:proofErr w:type="gramStart"/>
      <w:r w:rsidR="00271C59">
        <w:rPr>
          <w:rFonts w:eastAsia="Times New Roman"/>
          <w:bCs/>
          <w:color w:val="1F1F1F"/>
          <w:lang w:val="en-US"/>
        </w:rPr>
        <w:t>o‘</w:t>
      </w:r>
      <w:proofErr w:type="gramEnd"/>
      <w:r w:rsidRPr="00A97D50">
        <w:rPr>
          <w:rFonts w:eastAsia="Times New Roman"/>
          <w:bCs/>
          <w:color w:val="1F1F1F"/>
          <w:lang w:val="en-US"/>
        </w:rPr>
        <w:t xml:space="preserve">zgarishlar, xususan, E-Auksion, elektron sud tizimlari va ijro organlari bilan integratsiya jarayonlari bank kapitalining yemirilishini oldini olishda muhim qonuniy qalqon vazifasini </w:t>
      </w:r>
      <w:r w:rsidR="00271C59">
        <w:rPr>
          <w:rFonts w:eastAsia="Times New Roman"/>
          <w:bCs/>
          <w:color w:val="1F1F1F"/>
          <w:lang w:val="en-US"/>
        </w:rPr>
        <w:t>o‘</w:t>
      </w:r>
      <w:r w:rsidRPr="00A97D50">
        <w:rPr>
          <w:rFonts w:eastAsia="Times New Roman"/>
          <w:bCs/>
          <w:color w:val="1F1F1F"/>
          <w:lang w:val="en-US"/>
        </w:rPr>
        <w:t>tamoqda.</w:t>
      </w:r>
    </w:p>
    <w:p w:rsidR="00A97D50" w:rsidRPr="00A97D50" w:rsidRDefault="00A97D50" w:rsidP="00A97D50">
      <w:pPr>
        <w:spacing w:line="360" w:lineRule="auto"/>
        <w:ind w:firstLine="709"/>
        <w:jc w:val="both"/>
        <w:rPr>
          <w:rFonts w:eastAsia="Times New Roman"/>
          <w:bCs/>
          <w:color w:val="1F1F1F"/>
          <w:lang w:val="en-US"/>
        </w:rPr>
      </w:pPr>
      <w:r w:rsidRPr="00A97D50">
        <w:rPr>
          <w:rFonts w:eastAsia="Times New Roman"/>
          <w:bCs/>
          <w:color w:val="1F1F1F"/>
          <w:lang w:val="en-US"/>
        </w:rPr>
        <w:t xml:space="preserve">Ekonometrik tahlil va matematik modellashtirishning hal qiluvchi </w:t>
      </w:r>
      <w:proofErr w:type="gramStart"/>
      <w:r w:rsidR="00271C59">
        <w:rPr>
          <w:rFonts w:eastAsia="Times New Roman"/>
          <w:bCs/>
          <w:color w:val="1F1F1F"/>
          <w:lang w:val="en-US"/>
        </w:rPr>
        <w:t>o‘</w:t>
      </w:r>
      <w:proofErr w:type="gramEnd"/>
      <w:r w:rsidRPr="00A97D50">
        <w:rPr>
          <w:rFonts w:eastAsia="Times New Roman"/>
          <w:bCs/>
          <w:color w:val="1F1F1F"/>
          <w:lang w:val="en-US"/>
        </w:rPr>
        <w:t>rni</w:t>
      </w:r>
      <w:r>
        <w:rPr>
          <w:rFonts w:eastAsia="Times New Roman"/>
          <w:bCs/>
          <w:color w:val="1F1F1F"/>
          <w:lang w:val="en-US"/>
        </w:rPr>
        <w:t xml:space="preserve">. </w:t>
      </w:r>
      <w:r w:rsidRPr="00A97D50">
        <w:rPr>
          <w:rFonts w:eastAsia="Times New Roman"/>
          <w:bCs/>
          <w:color w:val="1F1F1F"/>
          <w:lang w:val="en-US"/>
        </w:rPr>
        <w:t xml:space="preserve">Kredit risklarini baholash va undiruv strategiyalarini belgilashda inson omiliga va yuzaki moliyaviy tahlillarga tayanish davri </w:t>
      </w:r>
      <w:proofErr w:type="gramStart"/>
      <w:r w:rsidR="00271C59">
        <w:rPr>
          <w:rFonts w:eastAsia="Times New Roman"/>
          <w:bCs/>
          <w:color w:val="1F1F1F"/>
          <w:lang w:val="en-US"/>
        </w:rPr>
        <w:t>o‘</w:t>
      </w:r>
      <w:proofErr w:type="gramEnd"/>
      <w:r w:rsidRPr="00A97D50">
        <w:rPr>
          <w:rFonts w:eastAsia="Times New Roman"/>
          <w:bCs/>
          <w:color w:val="1F1F1F"/>
          <w:lang w:val="en-US"/>
        </w:rPr>
        <w:t xml:space="preserve">tdi. “Hamkorbank” ATB amaliyotida ham kuzatilganidek, mijozning defolt ehtimolligini (Probability of Default) logistik regressiya kabi statistik usullar orqali bashorat qilish, shuningdek, kreditlar migratsiyasini Markov zanjirlari orqali modellashtirish bankka katta ustunlik beradi. Bunday chuqur matematik arxitektura Undiruv xizmatiga qaysi mijoz bilan qay tarzda (Soft, Hard yoki Legal Collection) ishlash kerakligini algoritmik aniqlikda </w:t>
      </w:r>
      <w:proofErr w:type="gramStart"/>
      <w:r w:rsidRPr="00A97D50">
        <w:rPr>
          <w:rFonts w:eastAsia="Times New Roman"/>
          <w:bCs/>
          <w:color w:val="1F1F1F"/>
          <w:lang w:val="en-US"/>
        </w:rPr>
        <w:t>k</w:t>
      </w:r>
      <w:r w:rsidR="00271C59">
        <w:rPr>
          <w:rFonts w:eastAsia="Times New Roman"/>
          <w:bCs/>
          <w:color w:val="1F1F1F"/>
          <w:lang w:val="en-US"/>
        </w:rPr>
        <w:t>o‘</w:t>
      </w:r>
      <w:proofErr w:type="gramEnd"/>
      <w:r w:rsidRPr="00A97D50">
        <w:rPr>
          <w:rFonts w:eastAsia="Times New Roman"/>
          <w:bCs/>
          <w:color w:val="1F1F1F"/>
          <w:lang w:val="en-US"/>
        </w:rPr>
        <w:t>rsatib beradi va operatsion xarajatlarni keskin qisqartiradi.</w:t>
      </w:r>
    </w:p>
    <w:p w:rsidR="00A97D50" w:rsidRPr="00A97D50" w:rsidRDefault="00A97D50" w:rsidP="00A97D50">
      <w:pPr>
        <w:spacing w:line="360" w:lineRule="auto"/>
        <w:ind w:firstLine="709"/>
        <w:jc w:val="both"/>
        <w:rPr>
          <w:rFonts w:eastAsia="Times New Roman"/>
          <w:bCs/>
          <w:color w:val="1F1F1F"/>
          <w:lang w:val="en-US"/>
        </w:rPr>
      </w:pPr>
      <w:r>
        <w:rPr>
          <w:rFonts w:eastAsia="Times New Roman"/>
          <w:bCs/>
          <w:color w:val="1F1F1F"/>
          <w:lang w:val="en-US"/>
        </w:rPr>
        <w:lastRenderedPageBreak/>
        <w:t>“</w:t>
      </w:r>
      <w:r w:rsidRPr="00A97D50">
        <w:rPr>
          <w:rFonts w:eastAsia="Times New Roman"/>
          <w:bCs/>
          <w:color w:val="1F1F1F"/>
          <w:lang w:val="en-US"/>
        </w:rPr>
        <w:t>MBA Finance &amp; FinTech</w:t>
      </w:r>
      <w:r>
        <w:rPr>
          <w:rFonts w:eastAsia="Times New Roman"/>
          <w:bCs/>
          <w:color w:val="1F1F1F"/>
          <w:lang w:val="en-US"/>
        </w:rPr>
        <w:t>”</w:t>
      </w:r>
      <w:r w:rsidRPr="00A97D50">
        <w:rPr>
          <w:rFonts w:eastAsia="Times New Roman"/>
          <w:bCs/>
          <w:color w:val="1F1F1F"/>
          <w:lang w:val="en-US"/>
        </w:rPr>
        <w:t xml:space="preserve"> mutaxassisligi doirasida texnologik yechimlar</w:t>
      </w:r>
      <w:r>
        <w:rPr>
          <w:rFonts w:eastAsia="Times New Roman"/>
          <w:bCs/>
          <w:color w:val="1F1F1F"/>
          <w:lang w:val="en-US"/>
        </w:rPr>
        <w:t xml:space="preserve">. </w:t>
      </w:r>
      <w:r w:rsidRPr="00A97D50">
        <w:rPr>
          <w:rFonts w:eastAsia="Times New Roman"/>
          <w:bCs/>
          <w:color w:val="1F1F1F"/>
          <w:lang w:val="en-US"/>
        </w:rPr>
        <w:t xml:space="preserve">Amaliyot shuni </w:t>
      </w:r>
      <w:proofErr w:type="gramStart"/>
      <w:r w:rsidRPr="00A97D50">
        <w:rPr>
          <w:rFonts w:eastAsia="Times New Roman"/>
          <w:bCs/>
          <w:color w:val="1F1F1F"/>
          <w:lang w:val="en-US"/>
        </w:rPr>
        <w:t>k</w:t>
      </w:r>
      <w:r w:rsidR="00271C59">
        <w:rPr>
          <w:rFonts w:eastAsia="Times New Roman"/>
          <w:bCs/>
          <w:color w:val="1F1F1F"/>
          <w:lang w:val="en-US"/>
        </w:rPr>
        <w:t>o‘</w:t>
      </w:r>
      <w:proofErr w:type="gramEnd"/>
      <w:r w:rsidRPr="00A97D50">
        <w:rPr>
          <w:rFonts w:eastAsia="Times New Roman"/>
          <w:bCs/>
          <w:color w:val="1F1F1F"/>
          <w:lang w:val="en-US"/>
        </w:rPr>
        <w:t>rsatdiki, muammoli kreditlar bilan kurashishning eng samarali y</w:t>
      </w:r>
      <w:r w:rsidR="00271C59">
        <w:rPr>
          <w:rFonts w:eastAsia="Times New Roman"/>
          <w:bCs/>
          <w:color w:val="1F1F1F"/>
          <w:lang w:val="en-US"/>
        </w:rPr>
        <w:t>o‘</w:t>
      </w:r>
      <w:r w:rsidRPr="00A97D50">
        <w:rPr>
          <w:rFonts w:eastAsia="Times New Roman"/>
          <w:bCs/>
          <w:color w:val="1F1F1F"/>
          <w:lang w:val="en-US"/>
        </w:rPr>
        <w:t xml:space="preserve">li — bu moliya va axborot texnologiyalarining (FinTech) uzviy sintezidir. Undiruv xizmati xodimlarining kundalik faoliyatini avtomatlashtirish, </w:t>
      </w:r>
      <w:proofErr w:type="gramStart"/>
      <w:r w:rsidRPr="00A97D50">
        <w:rPr>
          <w:rFonts w:eastAsia="Times New Roman"/>
          <w:bCs/>
          <w:color w:val="1F1F1F"/>
          <w:lang w:val="en-US"/>
        </w:rPr>
        <w:t>qog‘</w:t>
      </w:r>
      <w:proofErr w:type="gramEnd"/>
      <w:r w:rsidRPr="00A97D50">
        <w:rPr>
          <w:rFonts w:eastAsia="Times New Roman"/>
          <w:bCs/>
          <w:color w:val="1F1F1F"/>
          <w:lang w:val="en-US"/>
        </w:rPr>
        <w:t>ozbozlikdan voz kechib, elektron yig‘majildlarni shakllantirish va eng asosiysi — Optik belgilarni aniqlash (OCR) kabi texnologiyalarni amaliyotga joriy etish orqali hujjatlarni raqamlashtirish bankning eng katta muvaffaqiyat omillaridan biridir. Ma'lumotlarni yig'ish, agregatsiya qilish va qaror qabul qilish mexanizmlarining sun'iy intellekt hamda Data Analytics asosida qurilishi kelajak bank iqtisodiyotining poydevori hisoblanadi.</w:t>
      </w:r>
    </w:p>
    <w:p w:rsidR="00A97D50" w:rsidRPr="00A97D50" w:rsidRDefault="00A97D50" w:rsidP="00A97D50">
      <w:pPr>
        <w:spacing w:line="360" w:lineRule="auto"/>
        <w:ind w:firstLine="709"/>
        <w:jc w:val="both"/>
        <w:rPr>
          <w:rFonts w:eastAsia="Times New Roman"/>
          <w:bCs/>
          <w:color w:val="1F1F1F"/>
          <w:lang w:val="en-US"/>
        </w:rPr>
      </w:pPr>
      <w:r>
        <w:rPr>
          <w:rFonts w:eastAsia="Times New Roman"/>
          <w:bCs/>
          <w:color w:val="1F1F1F"/>
          <w:lang w:val="en-US"/>
        </w:rPr>
        <w:t>“</w:t>
      </w:r>
      <w:r w:rsidRPr="00A97D50">
        <w:rPr>
          <w:rFonts w:eastAsia="Times New Roman"/>
          <w:bCs/>
          <w:color w:val="1F1F1F"/>
          <w:lang w:val="en-US"/>
        </w:rPr>
        <w:t>Hamkorbank</w:t>
      </w:r>
      <w:r>
        <w:rPr>
          <w:rFonts w:eastAsia="Times New Roman"/>
          <w:bCs/>
          <w:color w:val="1F1F1F"/>
          <w:lang w:val="en-US"/>
        </w:rPr>
        <w:t>”</w:t>
      </w:r>
      <w:r w:rsidRPr="00A97D50">
        <w:rPr>
          <w:rFonts w:eastAsia="Times New Roman"/>
          <w:bCs/>
          <w:color w:val="1F1F1F"/>
          <w:lang w:val="en-US"/>
        </w:rPr>
        <w:t xml:space="preserve"> ATB Xorazm MBXO Undiruv xizmati faoliyatining amaliy ahamiyati</w:t>
      </w:r>
      <w:r>
        <w:rPr>
          <w:rFonts w:eastAsia="Times New Roman"/>
          <w:bCs/>
          <w:color w:val="1F1F1F"/>
          <w:lang w:val="en-US"/>
        </w:rPr>
        <w:t xml:space="preserve">. </w:t>
      </w:r>
      <w:r w:rsidRPr="00A97D50">
        <w:rPr>
          <w:rFonts w:eastAsia="Times New Roman"/>
          <w:bCs/>
          <w:color w:val="1F1F1F"/>
          <w:lang w:val="en-US"/>
        </w:rPr>
        <w:t xml:space="preserve">Mintaqa iqtisodiyotining </w:t>
      </w:r>
      <w:proofErr w:type="gramStart"/>
      <w:r w:rsidR="00271C59">
        <w:rPr>
          <w:rFonts w:eastAsia="Times New Roman"/>
          <w:bCs/>
          <w:color w:val="1F1F1F"/>
          <w:lang w:val="en-US"/>
        </w:rPr>
        <w:t>o‘</w:t>
      </w:r>
      <w:proofErr w:type="gramEnd"/>
      <w:r w:rsidRPr="00A97D50">
        <w:rPr>
          <w:rFonts w:eastAsia="Times New Roman"/>
          <w:bCs/>
          <w:color w:val="1F1F1F"/>
          <w:lang w:val="en-US"/>
        </w:rPr>
        <w:t>ziga xosliklarini hisobga olgan holda, Xorazm MBXO Undiruv xizmati xodimlari zimmasiga nafaqat qarzni undirish, balki biznes-subyektlarni moliyaviy sog‘lomlashtirish, t</w:t>
      </w:r>
      <w:r w:rsidR="00271C59">
        <w:rPr>
          <w:rFonts w:eastAsia="Times New Roman"/>
          <w:bCs/>
          <w:color w:val="1F1F1F"/>
          <w:lang w:val="en-US"/>
        </w:rPr>
        <w:t>o‘</w:t>
      </w:r>
      <w:r w:rsidRPr="00A97D50">
        <w:rPr>
          <w:rFonts w:eastAsia="Times New Roman"/>
          <w:bCs/>
          <w:color w:val="1F1F1F"/>
          <w:lang w:val="en-US"/>
        </w:rPr>
        <w:t>g‘ri restrukturizatsiya modellarini q</w:t>
      </w:r>
      <w:r w:rsidR="00271C59">
        <w:rPr>
          <w:rFonts w:eastAsia="Times New Roman"/>
          <w:bCs/>
          <w:color w:val="1F1F1F"/>
          <w:lang w:val="en-US"/>
        </w:rPr>
        <w:t>o‘</w:t>
      </w:r>
      <w:r w:rsidRPr="00A97D50">
        <w:rPr>
          <w:rFonts w:eastAsia="Times New Roman"/>
          <w:bCs/>
          <w:color w:val="1F1F1F"/>
          <w:lang w:val="en-US"/>
        </w:rPr>
        <w:t xml:space="preserve">llash orqali bank va mijoz </w:t>
      </w:r>
      <w:r w:rsidR="00271C59">
        <w:rPr>
          <w:rFonts w:eastAsia="Times New Roman"/>
          <w:bCs/>
          <w:color w:val="1F1F1F"/>
          <w:lang w:val="en-US"/>
        </w:rPr>
        <w:t>o‘</w:t>
      </w:r>
      <w:r w:rsidRPr="00A97D50">
        <w:rPr>
          <w:rFonts w:eastAsia="Times New Roman"/>
          <w:bCs/>
          <w:color w:val="1F1F1F"/>
          <w:lang w:val="en-US"/>
        </w:rPr>
        <w:t>rtasidagi iqtisodiy muvozanatni saqlash vazifasi yuklatilgan. Ularning professional yondashuvi, psixologik va yuridik tayyorgarligi bankning hududdagi ishonchli hamkor maqomini saqlab qolishiga xizmat qilmoqda.</w:t>
      </w:r>
    </w:p>
    <w:p w:rsidR="00A97D50" w:rsidRDefault="00DC2096" w:rsidP="00A97D50">
      <w:pPr>
        <w:spacing w:line="360" w:lineRule="auto"/>
        <w:ind w:firstLine="709"/>
        <w:jc w:val="both"/>
        <w:rPr>
          <w:rFonts w:eastAsia="Times New Roman"/>
          <w:bCs/>
          <w:color w:val="1F1F1F"/>
          <w:lang w:val="en-US"/>
        </w:rPr>
      </w:pPr>
      <w:r w:rsidRPr="00A97D50">
        <w:rPr>
          <w:rFonts w:eastAsia="Times New Roman"/>
          <w:bCs/>
          <w:color w:val="1F1F1F"/>
          <w:lang w:val="en-US"/>
        </w:rPr>
        <w:t xml:space="preserve">Ushbu </w:t>
      </w:r>
      <w:r w:rsidR="00A97D50" w:rsidRPr="00A97D50">
        <w:rPr>
          <w:rFonts w:eastAsia="Times New Roman"/>
          <w:bCs/>
          <w:color w:val="1F1F1F"/>
          <w:lang w:val="en-US"/>
        </w:rPr>
        <w:t xml:space="preserve">tajriba orttirish amaliyoti nazariy bilimlarni (iqtisodiyot, statistika, axborot tizimlari va moliya huquqi) real bank operatsiyalari bilan mukammal darajada </w:t>
      </w:r>
      <w:proofErr w:type="gramStart"/>
      <w:r w:rsidR="00A97D50" w:rsidRPr="00A97D50">
        <w:rPr>
          <w:rFonts w:eastAsia="Times New Roman"/>
          <w:bCs/>
          <w:color w:val="1F1F1F"/>
          <w:lang w:val="en-US"/>
        </w:rPr>
        <w:t>bog‘</w:t>
      </w:r>
      <w:proofErr w:type="gramEnd"/>
      <w:r w:rsidR="00A97D50" w:rsidRPr="00A97D50">
        <w:rPr>
          <w:rFonts w:eastAsia="Times New Roman"/>
          <w:bCs/>
          <w:color w:val="1F1F1F"/>
          <w:lang w:val="en-US"/>
        </w:rPr>
        <w:t xml:space="preserve">lash imkonini berdi. Kelgusida </w:t>
      </w:r>
      <w:proofErr w:type="gramStart"/>
      <w:r w:rsidR="00271C59">
        <w:rPr>
          <w:rFonts w:eastAsia="Times New Roman"/>
          <w:bCs/>
          <w:color w:val="1F1F1F"/>
          <w:lang w:val="en-US"/>
        </w:rPr>
        <w:t>O‘</w:t>
      </w:r>
      <w:proofErr w:type="gramEnd"/>
      <w:r w:rsidR="00A97D50" w:rsidRPr="00A97D50">
        <w:rPr>
          <w:rFonts w:eastAsia="Times New Roman"/>
          <w:bCs/>
          <w:color w:val="1F1F1F"/>
          <w:lang w:val="en-US"/>
        </w:rPr>
        <w:t xml:space="preserve">zbekiston bank tizimida muammoli kreditlar darajasini (NPL) xalqaro normalar (3-5%) darajasida barqaror ushlab turish uchun shunchaki ijro intizomini emas, balki murakkab intellektual axborot tizimlarini (Advanced Analytics &amp; FinTech) yanada chuqurroq joriy etish talab etiladi. Bu esa har bir bank mutaxassisidan nafaqat iqtisodchi, balki ma'lumotlar muhandisi va tizimli tahlilchi </w:t>
      </w:r>
      <w:proofErr w:type="gramStart"/>
      <w:r w:rsidR="00A97D50" w:rsidRPr="00A97D50">
        <w:rPr>
          <w:rFonts w:eastAsia="Times New Roman"/>
          <w:bCs/>
          <w:color w:val="1F1F1F"/>
          <w:lang w:val="en-US"/>
        </w:rPr>
        <w:t>b</w:t>
      </w:r>
      <w:r w:rsidR="00271C59">
        <w:rPr>
          <w:rFonts w:eastAsia="Times New Roman"/>
          <w:bCs/>
          <w:color w:val="1F1F1F"/>
          <w:lang w:val="en-US"/>
        </w:rPr>
        <w:t>o‘</w:t>
      </w:r>
      <w:proofErr w:type="gramEnd"/>
      <w:r w:rsidR="00A97D50" w:rsidRPr="00A97D50">
        <w:rPr>
          <w:rFonts w:eastAsia="Times New Roman"/>
          <w:bCs/>
          <w:color w:val="1F1F1F"/>
          <w:lang w:val="en-US"/>
        </w:rPr>
        <w:t>lishni ham taqozo etadi.</w:t>
      </w:r>
    </w:p>
    <w:p w:rsidR="00A97D50" w:rsidRDefault="00A97D50">
      <w:pPr>
        <w:spacing w:after="160" w:line="259" w:lineRule="auto"/>
        <w:rPr>
          <w:rFonts w:eastAsia="Times New Roman"/>
          <w:bCs/>
          <w:color w:val="1F1F1F"/>
          <w:lang w:val="en-US"/>
        </w:rPr>
      </w:pPr>
      <w:r>
        <w:rPr>
          <w:rFonts w:eastAsia="Times New Roman"/>
          <w:bCs/>
          <w:color w:val="1F1F1F"/>
          <w:lang w:val="en-US"/>
        </w:rPr>
        <w:br w:type="page"/>
      </w:r>
    </w:p>
    <w:p w:rsidR="007C6B7B" w:rsidRPr="00824A7C" w:rsidRDefault="007C6B7B" w:rsidP="00A97D50">
      <w:pPr>
        <w:pStyle w:val="1"/>
        <w:spacing w:after="240"/>
        <w:jc w:val="center"/>
        <w:rPr>
          <w:rFonts w:ascii="Times New Roman" w:eastAsia="Times New Roman" w:hAnsi="Times New Roman" w:cs="Times New Roman"/>
          <w:b/>
          <w:bCs/>
          <w:color w:val="1F1F1F"/>
          <w:sz w:val="28"/>
          <w:szCs w:val="28"/>
          <w:lang w:val="en-US"/>
        </w:rPr>
      </w:pPr>
      <w:bookmarkStart w:id="13" w:name="_Toc229918301"/>
      <w:r w:rsidRPr="00824A7C">
        <w:rPr>
          <w:rFonts w:ascii="Times New Roman" w:eastAsia="Times New Roman" w:hAnsi="Times New Roman" w:cs="Times New Roman"/>
          <w:b/>
          <w:bCs/>
          <w:color w:val="1F1F1F"/>
          <w:sz w:val="28"/>
          <w:szCs w:val="28"/>
          <w:lang w:val="en-US"/>
        </w:rPr>
        <w:lastRenderedPageBreak/>
        <w:t xml:space="preserve">FOYDALANILGAN ADABIYOTLAR </w:t>
      </w:r>
      <w:proofErr w:type="gramStart"/>
      <w:r w:rsidRPr="00824A7C">
        <w:rPr>
          <w:rFonts w:ascii="Times New Roman" w:eastAsia="Times New Roman" w:hAnsi="Times New Roman" w:cs="Times New Roman"/>
          <w:b/>
          <w:bCs/>
          <w:color w:val="1F1F1F"/>
          <w:sz w:val="28"/>
          <w:szCs w:val="28"/>
          <w:lang w:val="en-US"/>
        </w:rPr>
        <w:t>R</w:t>
      </w:r>
      <w:r w:rsidR="00271C59" w:rsidRPr="00824A7C">
        <w:rPr>
          <w:rFonts w:ascii="Times New Roman" w:eastAsia="Times New Roman" w:hAnsi="Times New Roman" w:cs="Times New Roman"/>
          <w:b/>
          <w:bCs/>
          <w:color w:val="1F1F1F"/>
          <w:sz w:val="28"/>
          <w:szCs w:val="28"/>
          <w:lang w:val="en-US"/>
        </w:rPr>
        <w:t>O‘</w:t>
      </w:r>
      <w:proofErr w:type="gramEnd"/>
      <w:r w:rsidRPr="00824A7C">
        <w:rPr>
          <w:rFonts w:ascii="Times New Roman" w:eastAsia="Times New Roman" w:hAnsi="Times New Roman" w:cs="Times New Roman"/>
          <w:b/>
          <w:bCs/>
          <w:color w:val="1F1F1F"/>
          <w:sz w:val="28"/>
          <w:szCs w:val="28"/>
          <w:lang w:val="en-US"/>
        </w:rPr>
        <w:t>YXATI</w:t>
      </w:r>
      <w:bookmarkEnd w:id="13"/>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I. Qonunlar va normativ-huquqiy hujjatlar</w:t>
      </w:r>
    </w:p>
    <w:p w:rsidR="00824A7C" w:rsidRDefault="00824A7C" w:rsidP="00824A7C">
      <w:pPr>
        <w:pStyle w:val="aa"/>
        <w:numPr>
          <w:ilvl w:val="0"/>
          <w:numId w:val="2"/>
        </w:numPr>
        <w:spacing w:before="0" w:beforeAutospacing="0" w:after="0" w:afterAutospacing="0" w:line="360" w:lineRule="auto"/>
        <w:ind w:left="0" w:firstLine="709"/>
        <w:rPr>
          <w:color w:val="1F1F1F"/>
        </w:rPr>
      </w:pPr>
      <w:proofErr w:type="gramStart"/>
      <w:r w:rsidRPr="00824A7C">
        <w:rPr>
          <w:color w:val="1F1F1F"/>
          <w:lang w:val="en-US"/>
        </w:rPr>
        <w:t>O‘</w:t>
      </w:r>
      <w:proofErr w:type="gramEnd"/>
      <w:r w:rsidRPr="00824A7C">
        <w:rPr>
          <w:color w:val="1F1F1F"/>
          <w:lang w:val="en-US"/>
        </w:rPr>
        <w:t xml:space="preserve">zbekiston Respublikasining "O‘zbekiston Respublikasining Markaziy banki to‘g‘risida"gi Qonuni (Yangi tahrir). </w:t>
      </w:r>
      <w:r>
        <w:rPr>
          <w:color w:val="1F1F1F"/>
        </w:rPr>
        <w:t>2019-yil 11-noyabr, O‘RQ-581-son.</w:t>
      </w:r>
    </w:p>
    <w:p w:rsidR="00824A7C" w:rsidRDefault="00824A7C" w:rsidP="00824A7C">
      <w:pPr>
        <w:pStyle w:val="aa"/>
        <w:numPr>
          <w:ilvl w:val="0"/>
          <w:numId w:val="2"/>
        </w:numPr>
        <w:spacing w:before="0" w:beforeAutospacing="0" w:after="0" w:afterAutospacing="0" w:line="360" w:lineRule="auto"/>
        <w:ind w:left="0" w:firstLine="709"/>
        <w:rPr>
          <w:color w:val="1F1F1F"/>
        </w:rPr>
      </w:pPr>
      <w:proofErr w:type="gramStart"/>
      <w:r w:rsidRPr="00824A7C">
        <w:rPr>
          <w:color w:val="1F1F1F"/>
          <w:lang w:val="en-US"/>
        </w:rPr>
        <w:t>O‘</w:t>
      </w:r>
      <w:proofErr w:type="gramEnd"/>
      <w:r w:rsidRPr="00824A7C">
        <w:rPr>
          <w:color w:val="1F1F1F"/>
          <w:lang w:val="en-US"/>
        </w:rPr>
        <w:t xml:space="preserve">zbekiston Respublikasining "Banklar va bank faoliyati to‘g‘risida"gi Qonuni (Yangi tahrir). </w:t>
      </w:r>
      <w:r>
        <w:rPr>
          <w:color w:val="1F1F1F"/>
        </w:rPr>
        <w:t>2019-yil 5-noyabr, O‘RQ-580-son.</w:t>
      </w:r>
    </w:p>
    <w:p w:rsidR="00824A7C" w:rsidRPr="00824A7C" w:rsidRDefault="00824A7C" w:rsidP="00824A7C">
      <w:pPr>
        <w:pStyle w:val="aa"/>
        <w:numPr>
          <w:ilvl w:val="0"/>
          <w:numId w:val="2"/>
        </w:numPr>
        <w:spacing w:before="0" w:beforeAutospacing="0" w:after="0" w:afterAutospacing="0" w:line="360" w:lineRule="auto"/>
        <w:ind w:left="0" w:firstLine="709"/>
        <w:rPr>
          <w:color w:val="1F1F1F"/>
          <w:lang w:val="en-US"/>
        </w:rPr>
      </w:pPr>
      <w:proofErr w:type="gramStart"/>
      <w:r w:rsidRPr="00824A7C">
        <w:rPr>
          <w:color w:val="1F1F1F"/>
          <w:lang w:val="en-US"/>
        </w:rPr>
        <w:t>O‘</w:t>
      </w:r>
      <w:proofErr w:type="gramEnd"/>
      <w:r w:rsidRPr="00824A7C">
        <w:rPr>
          <w:color w:val="1F1F1F"/>
          <w:lang w:val="en-US"/>
        </w:rPr>
        <w:t>zbekiston Respublikasining Fuqarolik kodeksi.</w:t>
      </w:r>
    </w:p>
    <w:p w:rsidR="00824A7C" w:rsidRPr="00824A7C" w:rsidRDefault="00824A7C" w:rsidP="00824A7C">
      <w:pPr>
        <w:pStyle w:val="aa"/>
        <w:numPr>
          <w:ilvl w:val="0"/>
          <w:numId w:val="2"/>
        </w:numPr>
        <w:spacing w:before="0" w:beforeAutospacing="0" w:after="0" w:afterAutospacing="0" w:line="360" w:lineRule="auto"/>
        <w:ind w:left="0" w:firstLine="709"/>
        <w:rPr>
          <w:color w:val="1F1F1F"/>
          <w:lang w:val="en-US"/>
        </w:rPr>
      </w:pPr>
      <w:proofErr w:type="gramStart"/>
      <w:r w:rsidRPr="00824A7C">
        <w:rPr>
          <w:color w:val="1F1F1F"/>
          <w:lang w:val="en-US"/>
        </w:rPr>
        <w:t>O‘</w:t>
      </w:r>
      <w:proofErr w:type="gramEnd"/>
      <w:r w:rsidRPr="00824A7C">
        <w:rPr>
          <w:color w:val="1F1F1F"/>
          <w:lang w:val="en-US"/>
        </w:rPr>
        <w:t>zbekiston Respublikasining Iqtisodiy protsessual kodeksi.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 xml:space="preserve">II. </w:t>
      </w:r>
      <w:proofErr w:type="gramStart"/>
      <w:r w:rsidRPr="00824A7C">
        <w:rPr>
          <w:b/>
          <w:bCs/>
          <w:color w:val="1F1F1F"/>
          <w:bdr w:val="none" w:sz="0" w:space="0" w:color="auto" w:frame="1"/>
          <w:lang w:val="en-US"/>
        </w:rPr>
        <w:t>O‘</w:t>
      </w:r>
      <w:proofErr w:type="gramEnd"/>
      <w:r w:rsidRPr="00824A7C">
        <w:rPr>
          <w:b/>
          <w:bCs/>
          <w:color w:val="1F1F1F"/>
          <w:bdr w:val="none" w:sz="0" w:space="0" w:color="auto" w:frame="1"/>
          <w:lang w:val="en-US"/>
        </w:rPr>
        <w:t>zbekiston Respublikasi Prezidentining farmon va qarorlari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5. </w:t>
      </w:r>
      <w:proofErr w:type="gramStart"/>
      <w:r w:rsidRPr="00824A7C">
        <w:rPr>
          <w:color w:val="1F1F1F"/>
          <w:lang w:val="en-US"/>
        </w:rPr>
        <w:t>O‘</w:t>
      </w:r>
      <w:proofErr w:type="gramEnd"/>
      <w:r w:rsidRPr="00824A7C">
        <w:rPr>
          <w:color w:val="1F1F1F"/>
          <w:lang w:val="en-US"/>
        </w:rPr>
        <w:t>zbekiston Respublikasi Prezidentining 2020-yil 12-maydagi "2020 — 2025-yillarga mo‘ljallangan O‘zbekiston Respublikasining bank tizimini isloh qilish strategiyasi to‘g‘risida"gi PF-5992-son Farmoni.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6. </w:t>
      </w:r>
      <w:proofErr w:type="gramStart"/>
      <w:r w:rsidRPr="00824A7C">
        <w:rPr>
          <w:color w:val="1F1F1F"/>
          <w:lang w:val="en-US"/>
        </w:rPr>
        <w:t>O‘</w:t>
      </w:r>
      <w:proofErr w:type="gramEnd"/>
      <w:r w:rsidRPr="00824A7C">
        <w:rPr>
          <w:color w:val="1F1F1F"/>
          <w:lang w:val="en-US"/>
        </w:rPr>
        <w:t>zbekiston Respublikasi Prezidentining 2022-yil 28-yanvardagi "2022 — 2026-yillarga mo‘ljallangan Yangi O‘zbekistonning taraqqiyot strategiyasi to‘g‘risida"gi PF-60-son Farmoni (Iqtisodiyotni, shu jumladan bank tizimini raqamlashtirish qismi).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 xml:space="preserve">III. </w:t>
      </w:r>
      <w:proofErr w:type="gramStart"/>
      <w:r w:rsidRPr="00824A7C">
        <w:rPr>
          <w:b/>
          <w:bCs/>
          <w:color w:val="1F1F1F"/>
          <w:bdr w:val="none" w:sz="0" w:space="0" w:color="auto" w:frame="1"/>
          <w:lang w:val="en-US"/>
        </w:rPr>
        <w:t>O‘</w:t>
      </w:r>
      <w:proofErr w:type="gramEnd"/>
      <w:r w:rsidRPr="00824A7C">
        <w:rPr>
          <w:b/>
          <w:bCs/>
          <w:color w:val="1F1F1F"/>
          <w:bdr w:val="none" w:sz="0" w:space="0" w:color="auto" w:frame="1"/>
          <w:lang w:val="en-US"/>
        </w:rPr>
        <w:t>zbekiston Respublikasi Markaziy bankining me’yoriy hujjatlari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7. </w:t>
      </w:r>
      <w:proofErr w:type="gramStart"/>
      <w:r w:rsidRPr="00824A7C">
        <w:rPr>
          <w:color w:val="1F1F1F"/>
          <w:lang w:val="en-US"/>
        </w:rPr>
        <w:t>O‘</w:t>
      </w:r>
      <w:proofErr w:type="gramEnd"/>
      <w:r w:rsidRPr="00824A7C">
        <w:rPr>
          <w:color w:val="1F1F1F"/>
          <w:lang w:val="en-US"/>
        </w:rPr>
        <w:t>zbekiston Respublikasi Markaziy banki Boshqaruvining "Tijorat banklari aktivlari sifatini tasniflash va ular bo‘yicha ehtimoliy yo‘qotishlarni qoplash uchun zaxiralar shakllantirish tartibi to‘g‘risida"gi Nizomi (Adliya vazirligida ro‘yxatdan o‘tkazilgan raqami 2696).</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8. </w:t>
      </w:r>
      <w:proofErr w:type="gramStart"/>
      <w:r w:rsidRPr="00824A7C">
        <w:rPr>
          <w:color w:val="1F1F1F"/>
          <w:lang w:val="en-US"/>
        </w:rPr>
        <w:t>O‘</w:t>
      </w:r>
      <w:proofErr w:type="gramEnd"/>
      <w:r w:rsidRPr="00824A7C">
        <w:rPr>
          <w:color w:val="1F1F1F"/>
          <w:lang w:val="en-US"/>
        </w:rPr>
        <w:t>zbekiston Respublikasi Markaziy banki Boshqaruvining "Tijorat banklarida risklarni boshqarish tizimiga qo‘yiladigan talablar to‘g‘risida"gi Nizomi.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9. Xalqaro moliyaviy hisobot standartlari (IFRS 9 – "Moliyaviy instrumentlar: Kutilayotgan kredit zararlari modeli").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IV. Maxsus iqtisodiy-statistik adabiyotlar va ichki me'yoriy hujjatlar</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10. </w:t>
      </w:r>
      <w:r>
        <w:rPr>
          <w:color w:val="1F1F1F"/>
          <w:lang w:val="en-US"/>
        </w:rPr>
        <w:t>“</w:t>
      </w:r>
      <w:r w:rsidRPr="00824A7C">
        <w:rPr>
          <w:color w:val="1F1F1F"/>
          <w:lang w:val="en-US"/>
        </w:rPr>
        <w:t>Hamkorbank</w:t>
      </w:r>
      <w:r>
        <w:rPr>
          <w:color w:val="1F1F1F"/>
          <w:lang w:val="en-US"/>
        </w:rPr>
        <w:t>”</w:t>
      </w:r>
      <w:r w:rsidRPr="00824A7C">
        <w:rPr>
          <w:color w:val="1F1F1F"/>
          <w:lang w:val="en-US"/>
        </w:rPr>
        <w:t xml:space="preserve"> ATB ning kredit tavakkalchiligini boshqarish va muammoli aktivlar (NPL) bilan ishlash </w:t>
      </w:r>
      <w:proofErr w:type="gramStart"/>
      <w:r w:rsidRPr="00824A7C">
        <w:rPr>
          <w:color w:val="1F1F1F"/>
          <w:lang w:val="en-US"/>
        </w:rPr>
        <w:t>bo‘</w:t>
      </w:r>
      <w:proofErr w:type="gramEnd"/>
      <w:r w:rsidRPr="00824A7C">
        <w:rPr>
          <w:color w:val="1F1F1F"/>
          <w:lang w:val="en-US"/>
        </w:rPr>
        <w:t>yicha ichki siyosati hamda yo‘riqnomalari.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11. </w:t>
      </w:r>
      <w:r>
        <w:rPr>
          <w:color w:val="1F1F1F"/>
          <w:lang w:val="en-US"/>
        </w:rPr>
        <w:t>“</w:t>
      </w:r>
      <w:r w:rsidRPr="00824A7C">
        <w:rPr>
          <w:color w:val="1F1F1F"/>
          <w:lang w:val="en-US"/>
        </w:rPr>
        <w:t>Hamkorbank</w:t>
      </w:r>
      <w:r>
        <w:rPr>
          <w:color w:val="1F1F1F"/>
          <w:lang w:val="en-US"/>
        </w:rPr>
        <w:t>”</w:t>
      </w:r>
      <w:r w:rsidRPr="00824A7C">
        <w:rPr>
          <w:color w:val="1F1F1F"/>
          <w:lang w:val="en-US"/>
        </w:rPr>
        <w:t xml:space="preserve"> ATB Xorazm MBXO Undiruv xizmatining faoliyatini tartibga soluvchi lokal normativ hujjatlari va xodimlar lavozim </w:t>
      </w:r>
      <w:proofErr w:type="gramStart"/>
      <w:r w:rsidRPr="00824A7C">
        <w:rPr>
          <w:color w:val="1F1F1F"/>
          <w:lang w:val="en-US"/>
        </w:rPr>
        <w:t>yo‘</w:t>
      </w:r>
      <w:proofErr w:type="gramEnd"/>
      <w:r w:rsidRPr="00824A7C">
        <w:rPr>
          <w:color w:val="1F1F1F"/>
          <w:lang w:val="en-US"/>
        </w:rPr>
        <w:t>riqnomalari.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12. Ekonometrika va amaliy statistika </w:t>
      </w:r>
      <w:proofErr w:type="gramStart"/>
      <w:r w:rsidRPr="00824A7C">
        <w:rPr>
          <w:color w:val="1F1F1F"/>
          <w:lang w:val="en-US"/>
        </w:rPr>
        <w:t>bo‘</w:t>
      </w:r>
      <w:proofErr w:type="gramEnd"/>
      <w:r w:rsidRPr="00824A7C">
        <w:rPr>
          <w:color w:val="1F1F1F"/>
          <w:lang w:val="en-US"/>
        </w:rPr>
        <w:t>yicha akademik adabiyotlar (Logistik regressiya va ehtimollik modellari (PD, LGD, EAD) tahlili uchun).</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V. Internet saytlari va elektron resurslar</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13. O‘zbekiston Respublikasi Qonun hujjatlari ma’lumotlari milliy bazasi — </w:t>
      </w:r>
      <w:hyperlink r:id="rId10" w:history="1">
        <w:r w:rsidR="00DC2096" w:rsidRPr="00DE3580">
          <w:rPr>
            <w:rStyle w:val="a3"/>
            <w:lang w:val="en-US"/>
          </w:rPr>
          <w:t>www.lex.uz</w:t>
        </w:r>
      </w:hyperlink>
      <w:r w:rsidR="00DC2096">
        <w:rPr>
          <w:color w:val="1F1F1F"/>
          <w:lang w:val="en-US"/>
        </w:rPr>
        <w:t xml:space="preserve"> </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14. O‘zbekiston Respublikasi Markaziy bankining rasmiy veb-sayti — </w:t>
      </w:r>
      <w:hyperlink r:id="rId11" w:history="1">
        <w:r w:rsidR="00DC2096" w:rsidRPr="00DE3580">
          <w:rPr>
            <w:rStyle w:val="a3"/>
            <w:lang w:val="en-US"/>
          </w:rPr>
          <w:t>www.cbu.uz</w:t>
        </w:r>
      </w:hyperlink>
      <w:r w:rsidR="00DC2096">
        <w:rPr>
          <w:color w:val="1F1F1F"/>
          <w:lang w:val="en-US"/>
        </w:rPr>
        <w:t xml:space="preserve"> </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lastRenderedPageBreak/>
        <w:t xml:space="preserve">15. </w:t>
      </w:r>
      <w:r>
        <w:rPr>
          <w:color w:val="1F1F1F"/>
          <w:lang w:val="en-US"/>
        </w:rPr>
        <w:t>“</w:t>
      </w:r>
      <w:r w:rsidRPr="00824A7C">
        <w:rPr>
          <w:color w:val="1F1F1F"/>
          <w:lang w:val="en-US"/>
        </w:rPr>
        <w:t>Hamkorbank</w:t>
      </w:r>
      <w:r>
        <w:rPr>
          <w:color w:val="1F1F1F"/>
          <w:lang w:val="en-US"/>
        </w:rPr>
        <w:t>”</w:t>
      </w:r>
      <w:r w:rsidRPr="00824A7C">
        <w:rPr>
          <w:color w:val="1F1F1F"/>
          <w:lang w:val="en-US"/>
        </w:rPr>
        <w:t xml:space="preserve"> aksiyadorlik tijorat bankining rasmiy veb-sayti — </w:t>
      </w:r>
      <w:hyperlink r:id="rId12" w:history="1">
        <w:r w:rsidR="00DC2096" w:rsidRPr="00DE3580">
          <w:rPr>
            <w:rStyle w:val="a3"/>
            <w:lang w:val="en-US"/>
          </w:rPr>
          <w:t>www.hamkorbank.uz</w:t>
        </w:r>
      </w:hyperlink>
      <w:r w:rsidR="00DC2096">
        <w:rPr>
          <w:color w:val="1F1F1F"/>
          <w:lang w:val="en-US"/>
        </w:rPr>
        <w:t xml:space="preserve"> </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16. </w:t>
      </w:r>
      <w:r>
        <w:rPr>
          <w:color w:val="1F1F1F"/>
          <w:lang w:val="en-US"/>
        </w:rPr>
        <w:t>“</w:t>
      </w:r>
      <w:r w:rsidRPr="00824A7C">
        <w:rPr>
          <w:color w:val="1F1F1F"/>
          <w:lang w:val="en-US"/>
        </w:rPr>
        <w:t>E-Auksion</w:t>
      </w:r>
      <w:r>
        <w:rPr>
          <w:color w:val="1F1F1F"/>
          <w:lang w:val="en-US"/>
        </w:rPr>
        <w:t>”</w:t>
      </w:r>
      <w:r w:rsidRPr="00824A7C">
        <w:rPr>
          <w:color w:val="1F1F1F"/>
          <w:lang w:val="en-US"/>
        </w:rPr>
        <w:t xml:space="preserve"> elektron savdo maydonchasi rasmiy portali — </w:t>
      </w:r>
      <w:hyperlink r:id="rId13" w:history="1">
        <w:r w:rsidR="00DC2096" w:rsidRPr="00DE3580">
          <w:rPr>
            <w:rStyle w:val="a3"/>
            <w:lang w:val="en-US"/>
          </w:rPr>
          <w:t>www.e-auksion.uz</w:t>
        </w:r>
      </w:hyperlink>
      <w:r w:rsidR="00DC2096">
        <w:rPr>
          <w:color w:val="1F1F1F"/>
          <w:lang w:val="en-US"/>
        </w:rPr>
        <w:t xml:space="preserve"> </w:t>
      </w:r>
    </w:p>
    <w:p w:rsidR="007C6B7B"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17. O‘zbekiston Respublikasi Oliy sudining interaktiv xizmatlar portali — </w:t>
      </w:r>
      <w:hyperlink r:id="rId14" w:history="1">
        <w:r w:rsidR="00DC2096" w:rsidRPr="00DE3580">
          <w:rPr>
            <w:rStyle w:val="a3"/>
            <w:lang w:val="en-US"/>
          </w:rPr>
          <w:t>www.sud.uz</w:t>
        </w:r>
      </w:hyperlink>
      <w:r w:rsidR="00DC2096">
        <w:rPr>
          <w:color w:val="1F1F1F"/>
          <w:lang w:val="en-US"/>
        </w:rPr>
        <w:t xml:space="preserve"> </w:t>
      </w:r>
      <w:r w:rsidRPr="00824A7C">
        <w:rPr>
          <w:color w:val="1F1F1F"/>
          <w:lang w:val="en-US"/>
        </w:rPr>
        <w:t xml:space="preserve"> (E-Sud axborot tizimi).</w:t>
      </w:r>
    </w:p>
    <w:sectPr w:rsidR="007C6B7B" w:rsidRPr="00824A7C">
      <w:footerReference w:type="default" r:id="rId1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3B8A" w:rsidRDefault="00963B8A" w:rsidP="00714F86">
      <w:r>
        <w:separator/>
      </w:r>
    </w:p>
  </w:endnote>
  <w:endnote w:type="continuationSeparator" w:id="0">
    <w:p w:rsidR="00963B8A" w:rsidRDefault="00963B8A" w:rsidP="00714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cademy">
    <w:altName w:val="Times New Roman"/>
    <w:panose1 w:val="00000000000000000000"/>
    <w:charset w:val="00"/>
    <w:family w:val="roman"/>
    <w:notTrueType/>
    <w:pitch w:val="default"/>
  </w:font>
  <w:font w:name="Franklin Gothic">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9096833"/>
      <w:docPartObj>
        <w:docPartGallery w:val="Page Numbers (Bottom of Page)"/>
        <w:docPartUnique/>
      </w:docPartObj>
    </w:sdtPr>
    <w:sdtContent>
      <w:p w:rsidR="00271C59" w:rsidRDefault="00271C59">
        <w:pPr>
          <w:pStyle w:val="a6"/>
          <w:jc w:val="center"/>
        </w:pPr>
        <w:r>
          <w:fldChar w:fldCharType="begin"/>
        </w:r>
        <w:r>
          <w:instrText>PAGE   \* MERGEFORMAT</w:instrText>
        </w:r>
        <w:r>
          <w:fldChar w:fldCharType="separate"/>
        </w:r>
        <w:r w:rsidR="001B35C7" w:rsidRPr="001B35C7">
          <w:rPr>
            <w:noProof/>
            <w:lang w:val="ru-RU"/>
          </w:rPr>
          <w:t>8</w:t>
        </w:r>
        <w:r>
          <w:fldChar w:fldCharType="end"/>
        </w:r>
      </w:p>
    </w:sdtContent>
  </w:sdt>
  <w:p w:rsidR="00271C59" w:rsidRDefault="00271C5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3B8A" w:rsidRDefault="00963B8A" w:rsidP="00714F86">
      <w:r>
        <w:separator/>
      </w:r>
    </w:p>
  </w:footnote>
  <w:footnote w:type="continuationSeparator" w:id="0">
    <w:p w:rsidR="00963B8A" w:rsidRDefault="00963B8A" w:rsidP="00714F8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AD569D"/>
    <w:multiLevelType w:val="multilevel"/>
    <w:tmpl w:val="0A94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6D02C3"/>
    <w:multiLevelType w:val="multilevel"/>
    <w:tmpl w:val="445C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DFC"/>
    <w:rsid w:val="000A5AB1"/>
    <w:rsid w:val="00102CED"/>
    <w:rsid w:val="001A004A"/>
    <w:rsid w:val="001B35C7"/>
    <w:rsid w:val="001C41E9"/>
    <w:rsid w:val="00201858"/>
    <w:rsid w:val="002042AA"/>
    <w:rsid w:val="002261F8"/>
    <w:rsid w:val="00271C59"/>
    <w:rsid w:val="002910E2"/>
    <w:rsid w:val="002E5083"/>
    <w:rsid w:val="00311188"/>
    <w:rsid w:val="003A4537"/>
    <w:rsid w:val="003E245D"/>
    <w:rsid w:val="003E4207"/>
    <w:rsid w:val="004D55A0"/>
    <w:rsid w:val="00561615"/>
    <w:rsid w:val="00577F04"/>
    <w:rsid w:val="0064150E"/>
    <w:rsid w:val="00653F71"/>
    <w:rsid w:val="00655B09"/>
    <w:rsid w:val="0067297E"/>
    <w:rsid w:val="00714F86"/>
    <w:rsid w:val="00794878"/>
    <w:rsid w:val="007A33E0"/>
    <w:rsid w:val="007C6B7B"/>
    <w:rsid w:val="00824A7C"/>
    <w:rsid w:val="008617E2"/>
    <w:rsid w:val="008A7826"/>
    <w:rsid w:val="008A7E98"/>
    <w:rsid w:val="008B1F9F"/>
    <w:rsid w:val="008C1C47"/>
    <w:rsid w:val="008C1DFC"/>
    <w:rsid w:val="009353E1"/>
    <w:rsid w:val="009425CA"/>
    <w:rsid w:val="00963B8A"/>
    <w:rsid w:val="00A16F9D"/>
    <w:rsid w:val="00A55B4D"/>
    <w:rsid w:val="00A751A0"/>
    <w:rsid w:val="00A97D50"/>
    <w:rsid w:val="00AF056D"/>
    <w:rsid w:val="00BA771B"/>
    <w:rsid w:val="00BB651C"/>
    <w:rsid w:val="00BB6D5D"/>
    <w:rsid w:val="00BC02B9"/>
    <w:rsid w:val="00BC445E"/>
    <w:rsid w:val="00C11D4A"/>
    <w:rsid w:val="00C24094"/>
    <w:rsid w:val="00C358AA"/>
    <w:rsid w:val="00C52E11"/>
    <w:rsid w:val="00C542AC"/>
    <w:rsid w:val="00C809E4"/>
    <w:rsid w:val="00CE2228"/>
    <w:rsid w:val="00D05AEA"/>
    <w:rsid w:val="00D06DFC"/>
    <w:rsid w:val="00D24A00"/>
    <w:rsid w:val="00D96270"/>
    <w:rsid w:val="00DC2096"/>
    <w:rsid w:val="00DD0E20"/>
    <w:rsid w:val="00DE52E6"/>
    <w:rsid w:val="00E23647"/>
    <w:rsid w:val="00EA6A58"/>
    <w:rsid w:val="00EB7B4B"/>
    <w:rsid w:val="00EC4F85"/>
    <w:rsid w:val="00F27876"/>
    <w:rsid w:val="00F77DCB"/>
    <w:rsid w:val="00FA11FB"/>
    <w:rsid w:val="00FD0C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814D1"/>
  <w15:chartTrackingRefBased/>
  <w15:docId w15:val="{088CA462-91F7-4F26-A8F3-3274D6AE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A4537"/>
    <w:pPr>
      <w:spacing w:after="0" w:line="240" w:lineRule="auto"/>
    </w:pPr>
    <w:rPr>
      <w:rFonts w:ascii="Times New Roman" w:eastAsia="Calibri" w:hAnsi="Times New Roman" w:cs="Times New Roman"/>
      <w:sz w:val="28"/>
      <w:szCs w:val="28"/>
      <w:lang w:val="uz-Cyrl-UZ" w:eastAsia="ru-RU"/>
    </w:rPr>
  </w:style>
  <w:style w:type="paragraph" w:styleId="1">
    <w:name w:val="heading 1"/>
    <w:basedOn w:val="a"/>
    <w:next w:val="a"/>
    <w:link w:val="10"/>
    <w:uiPriority w:val="9"/>
    <w:qFormat/>
    <w:rsid w:val="00D06DF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D06DF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2910E2"/>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7297E"/>
    <w:rPr>
      <w:color w:val="0563C1" w:themeColor="hyperlink"/>
      <w:u w:val="single"/>
    </w:rPr>
  </w:style>
  <w:style w:type="paragraph" w:styleId="a4">
    <w:name w:val="header"/>
    <w:basedOn w:val="a"/>
    <w:link w:val="a5"/>
    <w:uiPriority w:val="99"/>
    <w:unhideWhenUsed/>
    <w:rsid w:val="00714F86"/>
    <w:pPr>
      <w:tabs>
        <w:tab w:val="center" w:pos="4677"/>
        <w:tab w:val="right" w:pos="9355"/>
      </w:tabs>
    </w:pPr>
  </w:style>
  <w:style w:type="character" w:customStyle="1" w:styleId="a5">
    <w:name w:val="Верхний колонтитул Знак"/>
    <w:basedOn w:val="a0"/>
    <w:link w:val="a4"/>
    <w:uiPriority w:val="99"/>
    <w:rsid w:val="00714F86"/>
    <w:rPr>
      <w:rFonts w:ascii="Times New Roman" w:eastAsia="Calibri" w:hAnsi="Times New Roman" w:cs="Times New Roman"/>
      <w:sz w:val="28"/>
      <w:szCs w:val="28"/>
      <w:lang w:val="uz-Cyrl-UZ" w:eastAsia="ru-RU"/>
    </w:rPr>
  </w:style>
  <w:style w:type="paragraph" w:styleId="a6">
    <w:name w:val="footer"/>
    <w:basedOn w:val="a"/>
    <w:link w:val="a7"/>
    <w:uiPriority w:val="99"/>
    <w:unhideWhenUsed/>
    <w:rsid w:val="00714F86"/>
    <w:pPr>
      <w:tabs>
        <w:tab w:val="center" w:pos="4677"/>
        <w:tab w:val="right" w:pos="9355"/>
      </w:tabs>
    </w:pPr>
  </w:style>
  <w:style w:type="character" w:customStyle="1" w:styleId="a7">
    <w:name w:val="Нижний колонтитул Знак"/>
    <w:basedOn w:val="a0"/>
    <w:link w:val="a6"/>
    <w:uiPriority w:val="99"/>
    <w:rsid w:val="00714F86"/>
    <w:rPr>
      <w:rFonts w:ascii="Times New Roman" w:eastAsia="Calibri" w:hAnsi="Times New Roman" w:cs="Times New Roman"/>
      <w:sz w:val="28"/>
      <w:szCs w:val="28"/>
      <w:lang w:val="uz-Cyrl-UZ" w:eastAsia="ru-RU"/>
    </w:rPr>
  </w:style>
  <w:style w:type="character" w:customStyle="1" w:styleId="10">
    <w:name w:val="Заголовок 1 Знак"/>
    <w:basedOn w:val="a0"/>
    <w:link w:val="1"/>
    <w:uiPriority w:val="9"/>
    <w:rsid w:val="00D06DFC"/>
    <w:rPr>
      <w:rFonts w:asciiTheme="majorHAnsi" w:eastAsiaTheme="majorEastAsia" w:hAnsiTheme="majorHAnsi" w:cstheme="majorBidi"/>
      <w:color w:val="2E74B5" w:themeColor="accent1" w:themeShade="BF"/>
      <w:sz w:val="32"/>
      <w:szCs w:val="32"/>
      <w:lang w:val="uz-Cyrl-UZ" w:eastAsia="ru-RU"/>
    </w:rPr>
  </w:style>
  <w:style w:type="character" w:customStyle="1" w:styleId="20">
    <w:name w:val="Заголовок 2 Знак"/>
    <w:basedOn w:val="a0"/>
    <w:link w:val="2"/>
    <w:uiPriority w:val="9"/>
    <w:semiHidden/>
    <w:rsid w:val="00D06DFC"/>
    <w:rPr>
      <w:rFonts w:asciiTheme="majorHAnsi" w:eastAsiaTheme="majorEastAsia" w:hAnsiTheme="majorHAnsi" w:cstheme="majorBidi"/>
      <w:color w:val="2E74B5" w:themeColor="accent1" w:themeShade="BF"/>
      <w:sz w:val="26"/>
      <w:szCs w:val="26"/>
      <w:lang w:val="uz-Cyrl-UZ" w:eastAsia="ru-RU"/>
    </w:rPr>
  </w:style>
  <w:style w:type="character" w:customStyle="1" w:styleId="30">
    <w:name w:val="Заголовок 3 Знак"/>
    <w:basedOn w:val="a0"/>
    <w:link w:val="3"/>
    <w:uiPriority w:val="9"/>
    <w:semiHidden/>
    <w:rsid w:val="002910E2"/>
    <w:rPr>
      <w:rFonts w:asciiTheme="majorHAnsi" w:eastAsiaTheme="majorEastAsia" w:hAnsiTheme="majorHAnsi" w:cstheme="majorBidi"/>
      <w:color w:val="1F4D78" w:themeColor="accent1" w:themeShade="7F"/>
      <w:sz w:val="24"/>
      <w:szCs w:val="24"/>
      <w:lang w:val="uz-Cyrl-UZ" w:eastAsia="ru-RU"/>
    </w:rPr>
  </w:style>
  <w:style w:type="character" w:styleId="a8">
    <w:name w:val="Placeholder Text"/>
    <w:basedOn w:val="a0"/>
    <w:uiPriority w:val="99"/>
    <w:semiHidden/>
    <w:rsid w:val="002E5083"/>
    <w:rPr>
      <w:color w:val="808080"/>
    </w:rPr>
  </w:style>
  <w:style w:type="table" w:styleId="a9">
    <w:name w:val="Table Grid"/>
    <w:basedOn w:val="a1"/>
    <w:uiPriority w:val="39"/>
    <w:rsid w:val="00F27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unhideWhenUsed/>
    <w:rsid w:val="00824A7C"/>
    <w:pPr>
      <w:spacing w:before="100" w:beforeAutospacing="1" w:after="100" w:afterAutospacing="1"/>
    </w:pPr>
    <w:rPr>
      <w:rFonts w:eastAsia="Times New Roman"/>
      <w:sz w:val="24"/>
      <w:szCs w:val="24"/>
      <w:lang w:val="ru-RU"/>
    </w:rPr>
  </w:style>
  <w:style w:type="paragraph" w:styleId="ab">
    <w:name w:val="TOC Heading"/>
    <w:basedOn w:val="1"/>
    <w:next w:val="a"/>
    <w:uiPriority w:val="39"/>
    <w:unhideWhenUsed/>
    <w:qFormat/>
    <w:rsid w:val="004D55A0"/>
    <w:pPr>
      <w:spacing w:line="259" w:lineRule="auto"/>
      <w:outlineLvl w:val="9"/>
    </w:pPr>
    <w:rPr>
      <w:lang w:val="ru-RU"/>
    </w:rPr>
  </w:style>
  <w:style w:type="paragraph" w:styleId="11">
    <w:name w:val="toc 1"/>
    <w:basedOn w:val="a"/>
    <w:next w:val="a"/>
    <w:autoRedefine/>
    <w:uiPriority w:val="39"/>
    <w:unhideWhenUsed/>
    <w:rsid w:val="004D55A0"/>
    <w:pPr>
      <w:spacing w:after="100"/>
    </w:pPr>
  </w:style>
  <w:style w:type="paragraph" w:styleId="21">
    <w:name w:val="toc 2"/>
    <w:basedOn w:val="a"/>
    <w:next w:val="a"/>
    <w:autoRedefine/>
    <w:uiPriority w:val="39"/>
    <w:unhideWhenUsed/>
    <w:rsid w:val="004D55A0"/>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352132">
      <w:bodyDiv w:val="1"/>
      <w:marLeft w:val="0"/>
      <w:marRight w:val="0"/>
      <w:marTop w:val="0"/>
      <w:marBottom w:val="0"/>
      <w:divBdr>
        <w:top w:val="none" w:sz="0" w:space="0" w:color="auto"/>
        <w:left w:val="none" w:sz="0" w:space="0" w:color="auto"/>
        <w:bottom w:val="none" w:sz="0" w:space="0" w:color="auto"/>
        <w:right w:val="none" w:sz="0" w:space="0" w:color="auto"/>
      </w:divBdr>
    </w:div>
    <w:div w:id="594560787">
      <w:bodyDiv w:val="1"/>
      <w:marLeft w:val="0"/>
      <w:marRight w:val="0"/>
      <w:marTop w:val="0"/>
      <w:marBottom w:val="0"/>
      <w:divBdr>
        <w:top w:val="none" w:sz="0" w:space="0" w:color="auto"/>
        <w:left w:val="none" w:sz="0" w:space="0" w:color="auto"/>
        <w:bottom w:val="none" w:sz="0" w:space="0" w:color="auto"/>
        <w:right w:val="none" w:sz="0" w:space="0" w:color="auto"/>
      </w:divBdr>
    </w:div>
    <w:div w:id="958025670">
      <w:bodyDiv w:val="1"/>
      <w:marLeft w:val="0"/>
      <w:marRight w:val="0"/>
      <w:marTop w:val="0"/>
      <w:marBottom w:val="0"/>
      <w:divBdr>
        <w:top w:val="none" w:sz="0" w:space="0" w:color="auto"/>
        <w:left w:val="none" w:sz="0" w:space="0" w:color="auto"/>
        <w:bottom w:val="none" w:sz="0" w:space="0" w:color="auto"/>
        <w:right w:val="none" w:sz="0" w:space="0" w:color="auto"/>
      </w:divBdr>
    </w:div>
    <w:div w:id="214125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e-auksion.uz"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amkorbank.uz"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bu.uz"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lex.uz"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sud.uz"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cademy">
    <w:altName w:val="Times New Roman"/>
    <w:panose1 w:val="00000000000000000000"/>
    <w:charset w:val="00"/>
    <w:family w:val="roman"/>
    <w:notTrueType/>
    <w:pitch w:val="default"/>
  </w:font>
  <w:font w:name="Franklin Gothic">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E74"/>
    <w:rsid w:val="00450E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50E7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0B2B891-E36C-4B46-8E16-6C8952760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35</Pages>
  <Words>10326</Words>
  <Characters>58859</Characters>
  <Application>Microsoft Office Word</Application>
  <DocSecurity>0</DocSecurity>
  <Lines>490</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2026-05-17T07:03:00Z</dcterms:created>
  <dcterms:modified xsi:type="dcterms:W3CDTF">2026-05-17T08:54:00Z</dcterms:modified>
</cp:coreProperties>
</file>