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E81" w:rsidRPr="00C523D7" w:rsidRDefault="00C523D7" w:rsidP="003570B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C523D7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TIJORAT BANKLARIDA MUAMMOLI KREDITLARNI BOSHQARISHNING INSTITUTSIONAL VA MAKROIQTISODIY JIHATLARI </w:t>
      </w:r>
    </w:p>
    <w:p w:rsidR="003570B1" w:rsidRPr="003570B1" w:rsidRDefault="003570B1" w:rsidP="003570B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Jumaboyev M</w:t>
      </w:r>
      <w:r w:rsidR="009D3E81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P</w:t>
      </w:r>
      <w:proofErr w:type="gramStart"/>
      <w:r w:rsidR="009D3E81">
        <w:rPr>
          <w:rFonts w:ascii="Times New Roman" w:eastAsia="Calibri" w:hAnsi="Times New Roman" w:cs="Times New Roman"/>
          <w:sz w:val="28"/>
          <w:szCs w:val="28"/>
          <w:lang w:val="en-US"/>
        </w:rPr>
        <w:t>.(</w:t>
      </w:r>
      <w:proofErr w:type="gram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jmaqsuduz@gmail.com</w:t>
      </w:r>
      <w:r w:rsidR="009D3E81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:rsidR="003570B1" w:rsidRPr="003570B1" w:rsidRDefault="003570B1" w:rsidP="003570B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+998 91 432 38 00</w:t>
      </w:r>
    </w:p>
    <w:p w:rsidR="003570B1" w:rsidRPr="003570B1" w:rsidRDefault="003570B1" w:rsidP="003570B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O‘zbekiston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Respublikasi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Bank-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moliya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akademiyasi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Biznes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boshqaruvi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MBA (General) 24-36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guruh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magistranti</w:t>
      </w:r>
      <w:proofErr w:type="spellEnd"/>
    </w:p>
    <w:p w:rsidR="0052409A" w:rsidRPr="00027E6A" w:rsidRDefault="0052409A" w:rsidP="00027E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So‘nggi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bank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oluvchi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mamlakatlarda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banklarining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ko‘payishi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bilan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(NPL)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koeffitsientlarining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oʼsishi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kuzatilmoqda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>. “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jami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kreditlariga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nisabati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202</w:t>
      </w:r>
      <w:r w:rsidR="00A27816" w:rsidRPr="00027E6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-yil 1-yanvar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o‘rinda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Ekvatorial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Gvineyada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  <w:r w:rsidR="00A27816" w:rsidRPr="00027E6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,41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Ukrainada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7816" w:rsidRPr="00027E6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8,12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Chad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Respublikasida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7,7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Qirg‘izistonda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2,15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iqtisodiyoti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rivojlangan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mamlakatlardan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Shvetsiyada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0,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Kanadada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0,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E6A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QShda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0,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A27816" w:rsidRPr="00027E6A">
        <w:rPr>
          <w:rStyle w:val="a5"/>
          <w:rFonts w:ascii="Times New Roman" w:hAnsi="Times New Roman" w:cs="Times New Roman"/>
          <w:sz w:val="28"/>
          <w:szCs w:val="28"/>
          <w:lang w:val="en-US"/>
        </w:rPr>
        <w:footnoteReference w:id="1"/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Banklarda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boshqarishga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birgina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harakatning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o‘zi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kifoya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aksincha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yondashishni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oshirishni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talab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eʼtibor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oluvchilar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oʼrtasidagi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munosabatlardan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yo‘qotishlarni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muvofiqdir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obyekt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subyekt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prinsiplar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mexanizmning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funktsional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yaxlitligi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sifati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belgilashni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oʼz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="004333E0">
        <w:rPr>
          <w:rFonts w:ascii="Times New Roman" w:hAnsi="Times New Roman" w:cs="Times New Roman"/>
          <w:sz w:val="28"/>
          <w:szCs w:val="28"/>
          <w:lang w:val="en-US"/>
        </w:rPr>
        <w:t xml:space="preserve"> [1]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771B" w:rsidRDefault="0052409A" w:rsidP="00027E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Rivojlanayotgan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o‘tish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iqtisodiyoti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sharoitidagi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davlatlarda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qadrsizlangan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bilan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banklarning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likvidligi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to‘lovga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layoqatliligi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to‘g‘risidagi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taʼsirchan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qonunlar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zarurligini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chiqarmoqda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C4EB2" w:rsidRDefault="00DC4EB2" w:rsidP="004A3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oluvchilarga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barqarorlikni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tiklashga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="004333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o‘rganishi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muddatini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uzaytirish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yengilliklarni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oluvchilar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bilan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yaqindan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ekspertlar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bilan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qilishlari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me’yoriy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asoslarni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qo‘llashi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soluvchi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ko‘rsatmalarga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yo‘qotishlarni</w:t>
      </w:r>
      <w:proofErr w:type="spellEnd"/>
      <w:r w:rsidR="004333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qoplash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zaxiralar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yaratishi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. Bank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sektorida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o‘sish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tendentsiyasi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aktivlarning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ko‘payishiga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tiojrat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sektorining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rentabelligi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etarliligining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potentsial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pasayishiga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4A36C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muammolarni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ehtiyotkorona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ishonchli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vositachilar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o‘zlari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ko‘rsatayotgan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jamiyatlarning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farovonligiga</w:t>
      </w:r>
      <w:proofErr w:type="spellEnd"/>
      <w:r w:rsid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qo‘shuvchi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sifatidagi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rolini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qo‘llab-quvvatlashni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33E0">
        <w:rPr>
          <w:rFonts w:ascii="Times New Roman" w:hAnsi="Times New Roman" w:cs="Times New Roman"/>
          <w:sz w:val="28"/>
          <w:szCs w:val="28"/>
          <w:lang w:val="en-US"/>
        </w:rPr>
        <w:t>[2]</w:t>
      </w:r>
      <w:r w:rsidRPr="00DC4E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C4EB2" w:rsidRDefault="00DC4EB2" w:rsidP="00DC4E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standartini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ettirgan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halqaro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me’yoriy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asoslarga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ko‘ra</w:t>
      </w:r>
      <w:proofErr w:type="spellEnd"/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institutlar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tavakkalchilik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lastRenderedPageBreak/>
        <w:t>darajasi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to‘lanmagan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sifatini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anglatuvchi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ko‘rsatkich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ishlamaydigan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nisbati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to‘g‘risida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berishini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nomoyon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Ko‘rsatkichlarning</w:t>
      </w:r>
      <w:proofErr w:type="spellEnd"/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summalarini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undirmasa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yo‘qotish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riski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nisbat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to‘lanmagan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past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riskini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tug‘diradi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20C5" w:rsidRPr="00BA20C5" w:rsidRDefault="00BA20C5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Bugungu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kunga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institutlarining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banklarning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daromadlilik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tsiklini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hayotiyligini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ta’minlashda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20C5" w:rsidRPr="00BA20C5" w:rsidRDefault="00BA20C5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Muommoli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makro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mikro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tasodifiy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aylanish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sikli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boy’icha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olimlar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borilgan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natijalariga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ko‘ra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o‘sishga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bank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tizimisiz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erishib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bo‘lmasligini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20C5" w:rsidRPr="00BA20C5" w:rsidRDefault="00BA20C5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o‘sishni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sekinlashtiradi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beqarorlikka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33E0">
        <w:rPr>
          <w:rFonts w:ascii="Times New Roman" w:hAnsi="Times New Roman" w:cs="Times New Roman"/>
          <w:sz w:val="28"/>
          <w:szCs w:val="28"/>
          <w:lang w:val="en-US"/>
        </w:rPr>
        <w:t>[3</w:t>
      </w:r>
      <w:proofErr w:type="gramStart"/>
      <w:r w:rsidR="004333E0">
        <w:rPr>
          <w:rFonts w:ascii="Times New Roman" w:hAnsi="Times New Roman" w:cs="Times New Roman"/>
          <w:sz w:val="28"/>
          <w:szCs w:val="28"/>
          <w:lang w:val="en-US"/>
        </w:rPr>
        <w:t>,4</w:t>
      </w:r>
      <w:proofErr w:type="gramEnd"/>
      <w:r w:rsidR="004333E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2237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-rasmga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qarang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BA20C5" w:rsidRDefault="005C1B91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7D1A6DE" wp14:editId="60FB5F73">
                <wp:simplePos x="0" y="0"/>
                <wp:positionH relativeFrom="column">
                  <wp:posOffset>230505</wp:posOffset>
                </wp:positionH>
                <wp:positionV relativeFrom="paragraph">
                  <wp:posOffset>1470660</wp:posOffset>
                </wp:positionV>
                <wp:extent cx="5654040" cy="2430780"/>
                <wp:effectExtent l="76200" t="76200" r="99060" b="407670"/>
                <wp:wrapTopAndBottom/>
                <wp:docPr id="1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4040" cy="2430780"/>
                          <a:chOff x="0" y="296260"/>
                          <a:chExt cx="5058489" cy="1792359"/>
                        </a:xfrm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296260"/>
                            <a:ext cx="5058489" cy="1792358"/>
                            <a:chOff x="375920" y="296260"/>
                            <a:chExt cx="5058489" cy="1792358"/>
                          </a:xfrm>
                        </wpg:grpSpPr>
                        <wpg:grpSp>
                          <wpg:cNvPr id="9" name="Группа 9"/>
                          <wpg:cNvGrpSpPr/>
                          <wpg:grpSpPr>
                            <a:xfrm>
                              <a:off x="375920" y="296260"/>
                              <a:ext cx="5058489" cy="1792358"/>
                              <a:chOff x="375920" y="296260"/>
                              <a:chExt cx="5058489" cy="1792358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375920" y="296260"/>
                                <a:ext cx="5058489" cy="1792358"/>
                                <a:chOff x="375920" y="296260"/>
                                <a:chExt cx="5058489" cy="1792358"/>
                              </a:xfrm>
                            </wpg:grpSpPr>
                            <wps:wsp>
                              <wps:cNvPr id="1" name="Прямоугольник 1"/>
                              <wps:cNvSpPr/>
                              <wps:spPr>
                                <a:xfrm>
                                  <a:off x="1417637" y="296260"/>
                                  <a:ext cx="2498272" cy="9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A77E5D" w:rsidRPr="00C523D7" w:rsidRDefault="00A77E5D" w:rsidP="00A77E5D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Makro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iqtisodiy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omillar</w:t>
                                    </w:r>
                                    <w:proofErr w:type="spellEnd"/>
                                  </w:p>
                                  <w:p w:rsidR="00A77E5D" w:rsidRPr="00C523D7" w:rsidRDefault="00A77E5D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YAIM,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Inflyatsiya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Foiz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stavkalari</w:t>
                                    </w:r>
                                    <w:proofErr w:type="spellEnd"/>
                                  </w:p>
                                  <w:p w:rsidR="00A77E5D" w:rsidRPr="00C523D7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Siyosiy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tizim</w:t>
                                    </w:r>
                                    <w:proofErr w:type="spellEnd"/>
                                  </w:p>
                                  <w:p w:rsidR="00A77E5D" w:rsidRPr="00C523D7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Energiya krizislari</w:t>
                                    </w:r>
                                  </w:p>
                                  <w:p w:rsidR="00A77E5D" w:rsidRPr="00C523D7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Ishsizlik</w:t>
                                    </w:r>
                                  </w:p>
                                  <w:p w:rsidR="00A77E5D" w:rsidRPr="00C523D7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Davlat qarzlari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Прямоугольник 2"/>
                              <wps:cNvSpPr/>
                              <wps:spPr>
                                <a:xfrm>
                                  <a:off x="375920" y="1395730"/>
                                  <a:ext cx="1548000" cy="68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263C6F" w:rsidRPr="00C523D7" w:rsidRDefault="00263C6F" w:rsidP="00263C6F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Mikro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iqtisodiy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omillar</w:t>
                                    </w:r>
                                    <w:proofErr w:type="spellEnd"/>
                                  </w:p>
                                  <w:p w:rsidR="00263C6F" w:rsidRPr="00C523D7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Bankning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o</w:t>
                                    </w:r>
                                    <w:r w:rsidR="003F3FA7"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‘</w:t>
                                    </w:r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ziga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hos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omillari</w:t>
                                    </w:r>
                                    <w:proofErr w:type="spellEnd"/>
                                  </w:p>
                                  <w:p w:rsidR="00263C6F" w:rsidRPr="00C523D7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Firmalar bilan bog'liq omillar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Прямоугольник 3"/>
                              <wps:cNvSpPr/>
                              <wps:spPr>
                                <a:xfrm>
                                  <a:off x="3310409" y="1404618"/>
                                  <a:ext cx="2124000" cy="68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263C6F" w:rsidRPr="00C523D7" w:rsidRDefault="00263C6F" w:rsidP="009720CF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Moliyaviy inqirozlar</w:t>
                                    </w:r>
                                  </w:p>
                                  <w:p w:rsidR="00263C6F" w:rsidRPr="00C523D7" w:rsidRDefault="003F3FA7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Turg‘</w:t>
                                    </w:r>
                                    <w:r w:rsidR="00263C6F"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unlik</w:t>
                                    </w:r>
                                    <w:proofErr w:type="spellEnd"/>
                                    <w:r w:rsidR="00263C6F"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proofErr w:type="gramStart"/>
                                    <w:r w:rsidR="00263C6F"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va</w:t>
                                    </w:r>
                                    <w:proofErr w:type="spellEnd"/>
                                    <w:proofErr w:type="gramEnd"/>
                                    <w:r w:rsidR="00263C6F"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263C6F"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depressiya</w:t>
                                    </w:r>
                                    <w:proofErr w:type="spellEnd"/>
                                  </w:p>
                                  <w:p w:rsidR="00263C6F" w:rsidRPr="00C523D7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Korxonalar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uchun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ziddiyatlar</w:t>
                                    </w:r>
                                    <w:proofErr w:type="spellEnd"/>
                                  </w:p>
                                  <w:p w:rsidR="00263C6F" w:rsidRPr="00C523D7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Bank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faoliyati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samaradorligini</w:t>
                                    </w:r>
                                    <w:proofErr w:type="spellEnd"/>
                                    <w:r w:rsidR="00581297"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w:t>pasaytirish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Прямоугольник 4"/>
                              <wps:cNvSpPr/>
                              <wps:spPr>
                                <a:xfrm>
                                  <a:off x="2273300" y="1395730"/>
                                  <a:ext cx="782955" cy="68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81297" w:rsidRPr="00C523D7" w:rsidRDefault="00581297" w:rsidP="00581297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Muammoli</w:t>
                                    </w:r>
                                    <w:proofErr w:type="spellEnd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C523D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w:t>kreditlar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" name="Соединительная линия уступом 6"/>
                            <wps:cNvCnPr>
                              <a:stCxn id="1" idx="1"/>
                              <a:endCxn id="2" idx="0"/>
                            </wps:cNvCnPr>
                            <wps:spPr>
                              <a:xfrm rot="10800000" flipV="1">
                                <a:off x="1149921" y="764260"/>
                                <a:ext cx="267717" cy="631470"/>
                              </a:xfrm>
                              <a:prstGeom prst="bentConnector2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" name="Соединительная линия уступом 7"/>
                            <wps:cNvCnPr>
                              <a:stCxn id="1" idx="3"/>
                              <a:endCxn id="3" idx="0"/>
                            </wps:cNvCnPr>
                            <wps:spPr>
                              <a:xfrm>
                                <a:off x="3915909" y="764260"/>
                                <a:ext cx="456500" cy="640358"/>
                              </a:xfrm>
                              <a:prstGeom prst="bentConnector2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" name="Прямая со стрелкой 8"/>
                            <wps:cNvCnPr>
                              <a:stCxn id="1" idx="2"/>
                              <a:endCxn id="4" idx="0"/>
                            </wps:cNvCnPr>
                            <wps:spPr>
                              <a:xfrm flipH="1">
                                <a:off x="2664778" y="1232260"/>
                                <a:ext cx="1995" cy="16347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" name="Прямая со стрелкой 10"/>
                          <wps:cNvCnPr>
                            <a:stCxn id="2" idx="3"/>
                            <a:endCxn id="4" idx="1"/>
                          </wps:cNvCnPr>
                          <wps:spPr>
                            <a:xfrm>
                              <a:off x="1923920" y="1737730"/>
                              <a:ext cx="34938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p3d>
                              <a:bevelT w="190500" h="38100"/>
                            </a:sp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Прямая со стрелкой 11"/>
                          <wps:cNvCnPr>
                            <a:stCxn id="4" idx="3"/>
                            <a:endCxn id="3" idx="1"/>
                          </wps:cNvCnPr>
                          <wps:spPr>
                            <a:xfrm>
                              <a:off x="3056255" y="1737730"/>
                              <a:ext cx="254154" cy="888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p3d>
                              <a:bevelT w="190500" h="38100"/>
                            </a:sp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" name="Соединительная линия уступом 13"/>
                        <wps:cNvCnPr>
                          <a:stCxn id="3" idx="2"/>
                          <a:endCxn id="2" idx="2"/>
                        </wps:cNvCnPr>
                        <wps:spPr>
                          <a:xfrm rot="5400000" flipH="1">
                            <a:off x="2380801" y="472930"/>
                            <a:ext cx="8888" cy="3222489"/>
                          </a:xfrm>
                          <a:prstGeom prst="bentConnector3">
                            <a:avLst>
                              <a:gd name="adj1" fmla="val -257200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D1A6DE" id="Группа 14" o:spid="_x0000_s1026" style="position:absolute;left:0;text-align:left;margin-left:18.15pt;margin-top:115.8pt;width:445.2pt;height:191.4pt;z-index:251672576;mso-width-relative:margin;mso-height-relative:margin" coordorigin=",2962" coordsize="50584,1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">
                <v:group id="Группа 12" o:spid="_x0000_s1027" style="position:absolute;top:2962;width:50584;height:17924" coordorigin="3759,2962" coordsize="50584,17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9" o:spid="_x0000_s1028" style="position:absolute;left:3759;top:2962;width:50585;height:17924" coordorigin="3759,2962" coordsize="50584,17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group id="Группа 5" o:spid="_x0000_s1029" style="position:absolute;left:3759;top:2962;width:50585;height:17924" coordorigin="3759,2962" coordsize="50584,17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Прямоугольник 1" o:spid="_x0000_s1030" style="position:absolute;left:14176;top:2962;width:24983;height:9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A5sMIA&#10;AADaAAAADwAAAGRycy9kb3ducmV2LnhtbERPS2sCMRC+F/wPYYTearZCpWzNLlYpLQUP6h56HDez&#10;D91MwibVrb/eCAVPw8f3nHk+mE6cqPetZQXPkwQEcWl1y7WCYvfx9ArCB2SNnWVS8Ece8mz0MMdU&#10;2zNv6LQNtYgh7FNU0ITgUil92ZBBP7GOOHKV7Q2GCPta6h7PMdx0cpokM2mw5djQoKNlQ+Vx+2sU&#10;vOzdz5qqy/fnodDDatltXOXelXocD4s3EIGGcBf/u790nA+3V25XZl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8DmwwgAAANoAAAAPAAAAAAAAAAAAAAAAAJgCAABkcnMvZG93&#10;bnJldi54bWxQSwUGAAAAAAQABAD1AAAAhwMAAAAA&#10;" fillcolor="white [3212]" strokecolor="black [3213]" strokeweight="1pt">
                        <v:stroke dashstyle="3 1"/>
                        <v:shadow on="t" color="black" opacity="20971f" offset="0,2.2pt"/>
                        <v:textbox>
                          <w:txbxContent>
                            <w:p w:rsidR="00A77E5D" w:rsidRPr="00C523D7" w:rsidRDefault="00A77E5D" w:rsidP="00A77E5D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Makro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iqtisodiy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omillar</w:t>
                              </w:r>
                              <w:proofErr w:type="spellEnd"/>
                            </w:p>
                            <w:p w:rsidR="00A77E5D" w:rsidRPr="00C523D7" w:rsidRDefault="00A77E5D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YAIM,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Inflyatsiya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Foiz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stavkalari</w:t>
                              </w:r>
                              <w:proofErr w:type="spellEnd"/>
                            </w:p>
                            <w:p w:rsidR="00A77E5D" w:rsidRPr="00C523D7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Siyosiy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tizim</w:t>
                              </w:r>
                              <w:proofErr w:type="spellEnd"/>
                            </w:p>
                            <w:p w:rsidR="00A77E5D" w:rsidRPr="00C523D7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Energiya krizislari</w:t>
                              </w:r>
                            </w:p>
                            <w:p w:rsidR="00A77E5D" w:rsidRPr="00C523D7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Ishsizlik</w:t>
                              </w:r>
                            </w:p>
                            <w:p w:rsidR="00A77E5D" w:rsidRPr="00C523D7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Davlat qarzlari</w:t>
                              </w:r>
                            </w:p>
                          </w:txbxContent>
                        </v:textbox>
                      </v:rect>
                      <v:rect id="Прямоугольник 2" o:spid="_x0000_s1031" style="position:absolute;left:3759;top:13957;width:15480;height:68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K8c8UA&#10;AADaAAAADwAAAGRycy9kb3ducmV2LnhtbESPzWrDMBCE74G8g9hALqGR40Mb3CghBEINoYf89JDb&#10;Ym1tt9LKSKrtvn1VKPQ4zMw3zGY3WiN68qF1rGC1zEAQV063XCu4XY8PaxAhIms0jknBNwXYbaeT&#10;DRbaDXym/hJrkSAcClTQxNgVUoaqIYth6Tri5L07bzEm6WupPQ4Jbo3Ms+xRWmw5LTTY0aGh6vPy&#10;ZRW8nF9vi/ubO/r72nwEc30qV/VJqfls3D+DiDTG//Bfu9QKcvi9km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MrxzxQAAANoAAAAPAAAAAAAAAAAAAAAAAJgCAABkcnMv&#10;ZG93bnJldi54bWxQSwUGAAAAAAQABAD1AAAAigMAAAAA&#10;" fillcolor="white [3212]" strokecolor="black [3213]" strokeweight="1pt">
                        <v:shadow on="t" color="black" opacity="20971f" offset="0,2.2pt"/>
                        <v:textbox>
                          <w:txbxContent>
                            <w:p w:rsidR="00263C6F" w:rsidRPr="00C523D7" w:rsidRDefault="00263C6F" w:rsidP="00263C6F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Mikro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iqtisodiy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omillar</w:t>
                              </w:r>
                              <w:proofErr w:type="spellEnd"/>
                            </w:p>
                            <w:p w:rsidR="00263C6F" w:rsidRPr="00C523D7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Bankning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o</w:t>
                              </w:r>
                              <w:r w:rsidR="003F3FA7"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‘</w:t>
                              </w:r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ziga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hos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omillari</w:t>
                              </w:r>
                              <w:proofErr w:type="spellEnd"/>
                            </w:p>
                            <w:p w:rsidR="00263C6F" w:rsidRPr="00C523D7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Firmalar bilan bog'liq omillar</w:t>
                              </w:r>
                            </w:p>
                          </w:txbxContent>
                        </v:textbox>
                      </v:rect>
                      <v:rect id="Прямоугольник 3" o:spid="_x0000_s1032" style="position:absolute;left:33104;top:14046;width:21240;height:68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4Z6MQA&#10;AADaAAAADwAAAGRycy9kb3ducmV2LnhtbESPT2sCMRTE74LfITzBi2hWhVa2RhFBKogH/x28PTav&#10;u9smL0uS6vrtjVDocZiZ3zDzZWuNuJEPtWMF41EGgrhwuuZSwfm0Gc5AhIis0TgmBQ8KsFx0O3PM&#10;tbvzgW7HWIoE4ZCjgirGJpcyFBVZDCPXECfvy3mLMUlfSu3xnuDWyEmWvUmLNaeFChtaV1T8HH+t&#10;gs/D/jy4XtzGX2fmO5jT+3Zc7pTq99rVB4hIbfwP/7W3WsEUXlfSDZ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+GejEAAAA2gAAAA8AAAAAAAAAAAAAAAAAmAIAAGRycy9k&#10;b3ducmV2LnhtbFBLBQYAAAAABAAEAPUAAACJAwAAAAA=&#10;" fillcolor="white [3212]" strokecolor="black [3213]" strokeweight="1pt">
                        <v:shadow on="t" color="black" opacity="20971f" offset="0,2.2pt"/>
                        <v:textbox>
                          <w:txbxContent>
                            <w:p w:rsidR="00263C6F" w:rsidRPr="00C523D7" w:rsidRDefault="00263C6F" w:rsidP="009720CF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Moliyaviy inqirozlar</w:t>
                              </w:r>
                            </w:p>
                            <w:p w:rsidR="00263C6F" w:rsidRPr="00C523D7" w:rsidRDefault="003F3FA7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Turg‘</w:t>
                              </w:r>
                              <w:r w:rsidR="00263C6F"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unlik</w:t>
                              </w:r>
                              <w:proofErr w:type="spellEnd"/>
                              <w:r w:rsidR="00263C6F"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263C6F"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proofErr w:type="gramEnd"/>
                              <w:r w:rsidR="00263C6F"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63C6F"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depressiya</w:t>
                              </w:r>
                              <w:proofErr w:type="spellEnd"/>
                            </w:p>
                            <w:p w:rsidR="00263C6F" w:rsidRPr="00C523D7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Korxonalar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uchun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ziddiyatlar</w:t>
                              </w:r>
                              <w:proofErr w:type="spellEnd"/>
                            </w:p>
                            <w:p w:rsidR="00263C6F" w:rsidRPr="00C523D7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Bank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faoliyati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samaradorligini</w:t>
                              </w:r>
                              <w:proofErr w:type="spellEnd"/>
                              <w:r w:rsidR="00581297"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pasaytirish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Прямоугольник 4" o:spid="_x0000_s1033" style="position:absolute;left:22733;top:13957;width:7829;height:68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eBnMQA&#10;AADaAAAADwAAAGRycy9kb3ducmV2LnhtbESPT2sCMRTE74LfITzBi2hWkVa2RhFBKogH/x28PTav&#10;u9smL0uS6vrtjVDocZiZ3zDzZWuNuJEPtWMF41EGgrhwuuZSwfm0Gc5AhIis0TgmBQ8KsFx0O3PM&#10;tbvzgW7HWIoE4ZCjgirGJpcyFBVZDCPXECfvy3mLMUlfSu3xnuDWyEmWvUmLNaeFChtaV1T8HH+t&#10;gs/D/jy4XtzGX2fmO5jT+3Zc7pTq99rVB4hIbfwP/7W3WsEUXlfSDZ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XgZzEAAAA2gAAAA8AAAAAAAAAAAAAAAAAmAIAAGRycy9k&#10;b3ducmV2LnhtbFBLBQYAAAAABAAEAPUAAACJAwAAAAA=&#10;" fillcolor="white [3212]" strokecolor="black [3213]" strokeweight="1pt">
                        <v:shadow on="t" color="black" opacity="20971f" offset="0,2.2pt"/>
                        <v:textbox>
                          <w:txbxContent>
                            <w:p w:rsidR="00581297" w:rsidRPr="00C523D7" w:rsidRDefault="00581297" w:rsidP="0058129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Muammoli</w:t>
                              </w:r>
                              <w:proofErr w:type="spellEnd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523D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kreditlar</w:t>
                              </w:r>
                              <w:proofErr w:type="spellEnd"/>
                            </w:p>
                          </w:txbxContent>
                        </v:textbox>
                      </v:rect>
                    </v:group>
                    <v:shapetype id="_x0000_t33" coordsize="21600,21600" o:spt="33" o:oned="t" path="m,l21600,r,21600e" filled="f">
                      <v:stroke joinstyle="miter"/>
                      <v:path arrowok="t" fillok="f" o:connecttype="none"/>
                      <o:lock v:ext="edit" shapetype="t"/>
                    </v:shapetype>
                    <v:shape id="Соединительная линия уступом 6" o:spid="_x0000_s1034" type="#_x0000_t33" style="position:absolute;left:11499;top:7642;width:2677;height:6315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LlE8EAAADaAAAADwAAAGRycy9kb3ducmV2LnhtbESPQYvCMBSE74L/ITzBm6buoazVKKIU&#10;xZt1oXt8Ns+22LyUJmvrvzcLC3scZuYbZr0dTCOe1LnasoLFPAJBXFhdc6ng65rOPkE4j6yxsUwK&#10;XuRguxmP1pho2/OFnpkvRYCwS1BB5X2bSOmKigy6uW2Jg3e3nUEfZFdK3WEf4KaRH1EUS4M1h4UK&#10;W9pXVDyyH6Pg/p0d07w/SbswN3k+LJs4b1OlppNhtwLhafD/4b/2SSuI4fdKuAFy8w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6wuUTwQAAANoAAAAPAAAAAAAAAAAAAAAA&#10;AKECAABkcnMvZG93bnJldi54bWxQSwUGAAAAAAQABAD5AAAAjwMAAAAA&#10;" strokecolor="black [3213]" strokeweight=".5pt">
                      <v:stroke dashstyle="dash" endarrow="block"/>
                      <v:shadow on="t" color="black" opacity="20971f" offset="0,2.2pt"/>
                    </v:shape>
                    <v:shape id="Соединительная линия уступом 7" o:spid="_x0000_s1035" type="#_x0000_t33" style="position:absolute;left:39159;top:7642;width:4565;height:6404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KNzMIAAADaAAAADwAAAGRycy9kb3ducmV2LnhtbESPQYvCMBSE74L/ITzBm6Z6sG41iiiC&#10;K6ywKnh9NM+22LyUJtauv94sCB6HmfmGmS9bU4qGaldYVjAaRiCIU6sLzhScT9vBFITzyBpLy6Tg&#10;jxwsF93OHBNtH/xLzdFnIkDYJagg975KpHRpTgbd0FbEwbva2qAPss6krvER4KaU4yiaSIMFh4Uc&#10;K1rnlN6Od6Pguf9u41g3zc/XJlqNLuZZXg4npfq9djUD4an1n/C7vdMKYvi/Em6AX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EKNzMIAAADaAAAADwAAAAAAAAAAAAAA&#10;AAChAgAAZHJzL2Rvd25yZXYueG1sUEsFBgAAAAAEAAQA+QAAAJADAAAAAA==&#10;" strokecolor="black [3213]" strokeweight=".5pt">
                      <v:stroke endarrow="block"/>
                      <v:shadow on="t" color="black" opacity="20971f" offset="0,2.2pt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8" o:spid="_x0000_s1036" type="#_x0000_t32" style="position:absolute;left:26647;top:12322;width:20;height:163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nqyMAAAADaAAAADwAAAGRycy9kb3ducmV2LnhtbERPTYvCMBC9C/sfwix403QVinSNoguy&#10;68GD1sMeh2Zsis2kJFGrv94cBI+P9z1f9rYVV/Khcazga5yBIK6cbrhWcCw3oxmIEJE1to5JwZ0C&#10;LBcfgzkW2t14T9dDrEUK4VCgAhNjV0gZKkMWw9h1xIk7OW8xJuhrqT3eUrht5STLcmmx4dRgsKMf&#10;Q9X5cLEKto/mdM79Pvd6s1tXj//pvTS/Sg0/+9U3iEh9fItf7j+tIG1NV9INkIsn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cp6sjAAAAA2gAAAA8AAAAAAAAAAAAAAAAA&#10;oQIAAGRycy9kb3ducmV2LnhtbFBLBQYAAAAABAAEAPkAAACOAwAAAAA=&#10;" strokecolor="black [3213]" strokeweight=".5pt">
                      <v:stroke endarrow="block" joinstyle="miter"/>
                      <v:shadow on="t" color="black" opacity="20971f" offset="0,2.2pt"/>
                    </v:shape>
                  </v:group>
                  <v:shape id="Прямая со стрелкой 10" o:spid="_x0000_s1037" type="#_x0000_t32" style="position:absolute;left:19239;top:17377;width:34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zLsrcMAAADbAAAADwAAAGRycy9kb3ducmV2LnhtbESPQWvCQBCF74L/YZlCL6Ibe5ASs0op&#10;CIKV0iieh+w0CWZnY3ZN0n/fOQjeZnhv3vsm246uUT11ofZsYLlIQBEX3tZcGjifdvN3UCEiW2w8&#10;k4E/CrDdTCcZptYP/EN9HkslIRxSNFDF2KZah6Iih2HhW2LRfn3nMMraldp2OEi4a/Rbkqy0w5ql&#10;ocKWPisqrvndGTjmfV3MyN8ut+9VOLRfdB2OZMzry/ixBhVpjE/z43pvBV/o5RcZQG/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y7K3DAAAA2wAAAA8AAAAAAAAAAAAA&#10;AAAAoQIAAGRycy9kb3ducmV2LnhtbFBLBQYAAAAABAAEAPkAAACRAwAAAAA=&#10;" strokecolor="black [3213]" strokeweight=".5pt">
                    <v:stroke endarrow="block" joinstyle="miter"/>
                    <v:shadow on="t" color="black" opacity="20971f" offset="0,2.2pt"/>
                  </v:shape>
                  <v:shape id="Прямая со стрелкой 11" o:spid="_x0000_s1038" type="#_x0000_t32" style="position:absolute;left:30562;top:17377;width:2542;height:8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5JNsEAAADbAAAADwAAAGRycy9kb3ducmV2LnhtbERPTWvCQBC9F/oflil4Kc1GD1LSrEEK&#10;BaEVMYrnITsmwexskl2T+O9dQehtHu9z0mwyjRiod7VlBfMoBkFcWF1zqeB4+Pn4BOE8ssbGMim4&#10;kYNs9fqSYqLtyHsacl+KEMIuQQWV920ipSsqMugi2xIH7mx7gz7AvpS6xzGEm0Yu4ngpDdYcGips&#10;6bui4pJfjYJtPtTFO9nu1O2W7rf9o8u4JaVmb9P6C4Snyf+Ln+6NDvPn8PglHC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fkk2wQAAANsAAAAPAAAAAAAAAAAAAAAA&#10;AKECAABkcnMvZG93bnJldi54bWxQSwUGAAAAAAQABAD5AAAAjwMAAAAA&#10;" strokecolor="black [3213]" strokeweight=".5pt">
                    <v:stroke endarrow="block" joinstyle="miter"/>
                    <v:shadow on="t" color="black" opacity="20971f" offset="0,2.2pt"/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13" o:spid="_x0000_s1039" type="#_x0000_t34" style="position:absolute;left:23807;top:4730;width:89;height:32224;rotation:-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TGz8IAAADbAAAADwAAAGRycy9kb3ducmV2LnhtbERPTYvCMBC9C/sfwix4EU1XUaQaZdlV&#10;cWEvq4Ieh2Zsi82kJLHWf28WBG/zeJ8zX7amEg05X1pW8DFIQBBnVpecKzjs1/0pCB+QNVaWScGd&#10;PCwXb505ptre+I+aXchFDGGfooIihDqV0mcFGfQDWxNH7mydwRChy6V2eIvhppLDJJlIgyXHhgJr&#10;+ioou+yuRsH+dJyeJpSPsbf9blZuM/69Jz9Kdd/bzxmIQG14iZ/urY7zR/D/Szx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cTGz8IAAADbAAAADwAAAAAAAAAAAAAA&#10;AAChAgAAZHJzL2Rvd25yZXYueG1sUEsFBgAAAAAEAAQA+QAAAJADAAAAAA==&#10;" adj="-555554" strokecolor="black [3213]" strokeweight=".5pt">
                  <v:stroke endarrow="block"/>
                  <v:shadow on="t" color="black" opacity="20971f" offset="0,2.2pt"/>
                </v:shape>
                <w10:wrap type="topAndBottom"/>
              </v:group>
            </w:pict>
          </mc:Fallback>
        </mc:AlternateContent>
      </w:r>
      <w:r w:rsidR="0012237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-rasmdan </w:t>
      </w:r>
      <w:proofErr w:type="spellStart"/>
      <w:proofErr w:type="gram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ko‘rinib</w:t>
      </w:r>
      <w:proofErr w:type="spellEnd"/>
      <w:proofErr w:type="gram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turibdiki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indikatorlar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boshiga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stavkalari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oluvchilarning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qobiliyatining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pastligiga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oxir-oqibat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umidsiz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qarzlarning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yig‘ilishiga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sabablari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inqirozi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beqarorlik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o‘sish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sur’ati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ic</w:t>
      </w:r>
      <w:r>
        <w:rPr>
          <w:rFonts w:ascii="Times New Roman" w:hAnsi="Times New Roman" w:cs="Times New Roman"/>
          <w:sz w:val="28"/>
          <w:szCs w:val="28"/>
          <w:lang w:val="en-US"/>
        </w:rPr>
        <w:t>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[5]</w:t>
      </w:r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523D7" w:rsidRDefault="00C523D7" w:rsidP="00C523D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A20C5">
        <w:rPr>
          <w:rFonts w:ascii="Times New Roman" w:hAnsi="Times New Roman" w:cs="Times New Roman"/>
          <w:sz w:val="28"/>
          <w:szCs w:val="28"/>
          <w:lang w:val="en-US"/>
        </w:rPr>
        <w:t>-rasm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523D7">
        <w:t xml:space="preserve"> </w:t>
      </w:r>
      <w:proofErr w:type="spellStart"/>
      <w:r w:rsidRPr="00C523D7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C523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23D7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C523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23D7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Pr="00C523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23D7">
        <w:rPr>
          <w:rFonts w:ascii="Times New Roman" w:hAnsi="Times New Roman" w:cs="Times New Roman"/>
          <w:sz w:val="28"/>
          <w:szCs w:val="28"/>
          <w:lang w:val="en-US"/>
        </w:rPr>
        <w:t>indikatorlar</w:t>
      </w:r>
      <w:proofErr w:type="spellEnd"/>
    </w:p>
    <w:p w:rsidR="00A77E5D" w:rsidRDefault="00C523D7" w:rsidP="00E25B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institutlarida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zaxira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proofErr w:type="gram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zararlarni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amaliyotlar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ko‘rsatmoqdaki</w:t>
      </w:r>
      <w:proofErr w:type="spellEnd"/>
      <w:proofErr w:type="gram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zaxiralar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sukut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intsidentlarga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zaxiralarning</w:t>
      </w:r>
      <w:proofErr w:type="spellEnd"/>
      <w:r w:rsid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stavkalari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bilan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muammo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rentabelligi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5B03" w:rsidRPr="00E25B03">
        <w:rPr>
          <w:rFonts w:ascii="Times New Roman" w:hAnsi="Times New Roman" w:cs="Times New Roman"/>
          <w:sz w:val="28"/>
          <w:szCs w:val="28"/>
          <w:lang w:val="en-US"/>
        </w:rPr>
        <w:t>ustundir</w:t>
      </w:r>
      <w:proofErr w:type="spellEnd"/>
      <w:r w:rsidR="00E25B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85A3D" w:rsidRDefault="00D85A3D" w:rsidP="00D85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lastRenderedPageBreak/>
        <w:t>Xususan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to‘lanmaslik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kreditorning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oqimiga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tashkiloti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qiyinchiliklarni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chiqarishi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o‘tkazib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to‘lovlar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to‘planib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qolishi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qarzdorning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reytingi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ahvoliga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ko‘rsatishiga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85A3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foizlarni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to‘lamaslik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hisobotga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natijasida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kelajakdagi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kreditlarini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qobiliyatiga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oqibatlarga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kelishiga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C16BC" w:rsidRDefault="00AC16BC" w:rsidP="00AC16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bo‘lmagan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bilan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majburiyatlarini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qobiliyatiga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C16BC" w:rsidRPr="009268FD" w:rsidRDefault="009268FD" w:rsidP="00AC16B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268FD">
        <w:rPr>
          <w:rFonts w:ascii="Times New Roman" w:hAnsi="Times New Roman" w:cs="Times New Roman"/>
          <w:b/>
          <w:sz w:val="28"/>
          <w:szCs w:val="28"/>
          <w:lang w:val="en-US"/>
        </w:rPr>
        <w:t>FOYDALANILGAN ADABIYOTLAR</w:t>
      </w:r>
    </w:p>
    <w:p w:rsidR="00FC7B7F" w:rsidRPr="00B721E4" w:rsidRDefault="00FC7B7F" w:rsidP="00FC7B7F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Xolmamatov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F.K.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Respublikamiz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721E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yo‘llari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// Scientific progress. 2021. №2. </w:t>
      </w:r>
      <w:r w:rsidRPr="00B721E4">
        <w:rPr>
          <w:rFonts w:ascii="Times New Roman" w:hAnsi="Times New Roman" w:cs="Times New Roman"/>
          <w:sz w:val="28"/>
          <w:szCs w:val="28"/>
        </w:rPr>
        <w:t>(дата обращения: 08.10.2023)</w:t>
      </w:r>
    </w:p>
    <w:p w:rsidR="009A5FC0" w:rsidRPr="009268FD" w:rsidRDefault="009A5FC0" w:rsidP="009A5FC0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68FD">
        <w:rPr>
          <w:rFonts w:ascii="Times New Roman" w:hAnsi="Times New Roman" w:cs="Times New Roman"/>
          <w:sz w:val="28"/>
          <w:szCs w:val="28"/>
          <w:lang w:val="en-US"/>
        </w:rPr>
        <w:t>Kozarić</w:t>
      </w:r>
      <w:proofErr w:type="spell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 K., </w:t>
      </w:r>
      <w:proofErr w:type="spellStart"/>
      <w:r w:rsidRPr="009268FD">
        <w:rPr>
          <w:rFonts w:ascii="Times New Roman" w:hAnsi="Times New Roman" w:cs="Times New Roman"/>
          <w:sz w:val="28"/>
          <w:szCs w:val="28"/>
          <w:lang w:val="en-US"/>
        </w:rPr>
        <w:t>Dželihodžić</w:t>
      </w:r>
      <w:proofErr w:type="spell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 E. Ž. (2020) Effects of macroeconomic environment on non-performing loans and financial stability: Case of Bosnia and Herzegovina //Journal of Central Banking Theory and Practice. – 2020. – Т. 9. – №. 2. – С. 5-17.</w:t>
      </w:r>
    </w:p>
    <w:p w:rsidR="00FC7B7F" w:rsidRPr="00FC7B7F" w:rsidRDefault="00FC7B7F" w:rsidP="00FC7B7F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Kulliev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‘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banklarining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shaxslarni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kreditlash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metodologiyasini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takomollashtirish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dissertatsiya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>. -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TMI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, 2023. – 83 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F36337" w:rsidRPr="00DD1096" w:rsidRDefault="00F36337" w:rsidP="00F36337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1096">
        <w:rPr>
          <w:rFonts w:ascii="Times New Roman" w:hAnsi="Times New Roman" w:cs="Times New Roman"/>
          <w:sz w:val="28"/>
          <w:szCs w:val="28"/>
          <w:lang w:val="en-US"/>
        </w:rPr>
        <w:t>Siddiko</w:t>
      </w:r>
      <w:bookmarkStart w:id="0" w:name="_GoBack"/>
      <w:bookmarkEnd w:id="0"/>
      <w:r w:rsidRPr="00DD1096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End"/>
      <w:r w:rsidRPr="00DD1096">
        <w:rPr>
          <w:rFonts w:ascii="Times New Roman" w:hAnsi="Times New Roman" w:cs="Times New Roman"/>
          <w:sz w:val="28"/>
          <w:szCs w:val="28"/>
        </w:rPr>
        <w:t xml:space="preserve"> I</w:t>
      </w:r>
      <w:r w:rsidRPr="00DD109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D10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096">
        <w:rPr>
          <w:rFonts w:ascii="Times New Roman" w:hAnsi="Times New Roman" w:cs="Times New Roman"/>
          <w:sz w:val="28"/>
          <w:szCs w:val="28"/>
        </w:rPr>
        <w:t>Yuldasheva</w:t>
      </w:r>
      <w:proofErr w:type="spellEnd"/>
      <w:r w:rsidRPr="00DD1096">
        <w:rPr>
          <w:rFonts w:ascii="Times New Roman" w:hAnsi="Times New Roman" w:cs="Times New Roman"/>
          <w:sz w:val="28"/>
          <w:szCs w:val="28"/>
          <w:lang w:val="en-US"/>
        </w:rPr>
        <w:t xml:space="preserve"> N.</w:t>
      </w:r>
      <w:r w:rsidRPr="00DD10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096">
        <w:rPr>
          <w:rFonts w:ascii="Times New Roman" w:hAnsi="Times New Roman" w:cs="Times New Roman"/>
          <w:sz w:val="28"/>
          <w:szCs w:val="28"/>
        </w:rPr>
        <w:t>Bekturdiev</w:t>
      </w:r>
      <w:proofErr w:type="spellEnd"/>
      <w:r w:rsidRPr="00DD1096">
        <w:rPr>
          <w:rFonts w:ascii="Times New Roman" w:hAnsi="Times New Roman" w:cs="Times New Roman"/>
          <w:sz w:val="28"/>
          <w:szCs w:val="28"/>
          <w:lang w:val="en-US"/>
        </w:rPr>
        <w:t xml:space="preserve"> S.</w:t>
      </w:r>
      <w:r w:rsidRPr="00DD10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096">
        <w:rPr>
          <w:rFonts w:ascii="Times New Roman" w:hAnsi="Times New Roman" w:cs="Times New Roman"/>
          <w:sz w:val="28"/>
          <w:szCs w:val="28"/>
        </w:rPr>
        <w:t>Sadikova</w:t>
      </w:r>
      <w:proofErr w:type="spellEnd"/>
      <w:r w:rsidRPr="00DD1096">
        <w:rPr>
          <w:rFonts w:ascii="Times New Roman" w:hAnsi="Times New Roman" w:cs="Times New Roman"/>
          <w:sz w:val="28"/>
          <w:szCs w:val="28"/>
          <w:lang w:val="en-US"/>
        </w:rPr>
        <w:t xml:space="preserve"> Sh.</w:t>
      </w:r>
      <w:r w:rsidRPr="00DD10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096">
        <w:rPr>
          <w:rFonts w:ascii="Times New Roman" w:hAnsi="Times New Roman" w:cs="Times New Roman"/>
          <w:sz w:val="28"/>
          <w:szCs w:val="28"/>
        </w:rPr>
        <w:t>Tursunova</w:t>
      </w:r>
      <w:proofErr w:type="spellEnd"/>
      <w:r w:rsidRPr="00DD1096">
        <w:rPr>
          <w:rFonts w:ascii="Times New Roman" w:hAnsi="Times New Roman" w:cs="Times New Roman"/>
          <w:sz w:val="28"/>
          <w:szCs w:val="28"/>
          <w:lang w:val="en-US"/>
        </w:rPr>
        <w:t xml:space="preserve"> S.</w:t>
      </w:r>
      <w:r w:rsidRPr="00DD10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096">
        <w:rPr>
          <w:rFonts w:ascii="Times New Roman" w:hAnsi="Times New Roman" w:cs="Times New Roman"/>
          <w:sz w:val="28"/>
          <w:szCs w:val="28"/>
        </w:rPr>
        <w:t>Sheraliyev</w:t>
      </w:r>
      <w:proofErr w:type="spellEnd"/>
      <w:r w:rsidRPr="00DD1096">
        <w:rPr>
          <w:rFonts w:ascii="Times New Roman" w:hAnsi="Times New Roman" w:cs="Times New Roman"/>
          <w:sz w:val="28"/>
          <w:szCs w:val="28"/>
          <w:lang w:val="en-US"/>
        </w:rPr>
        <w:t xml:space="preserve"> A. (2025) Development of intelligent components of modern flexible information systems. International Conference on Optical and Computational Technologies for Measurements and Industrial Applications (</w:t>
      </w:r>
      <w:proofErr w:type="spellStart"/>
      <w:r w:rsidRPr="00DD1096">
        <w:rPr>
          <w:rFonts w:ascii="Times New Roman" w:hAnsi="Times New Roman" w:cs="Times New Roman"/>
          <w:sz w:val="28"/>
          <w:szCs w:val="28"/>
          <w:lang w:val="en-US"/>
        </w:rPr>
        <w:t>OptiComp</w:t>
      </w:r>
      <w:proofErr w:type="spellEnd"/>
      <w:r w:rsidRPr="00DD1096">
        <w:rPr>
          <w:rFonts w:ascii="Times New Roman" w:hAnsi="Times New Roman" w:cs="Times New Roman"/>
          <w:sz w:val="28"/>
          <w:szCs w:val="28"/>
          <w:lang w:val="en-US"/>
        </w:rPr>
        <w:t xml:space="preserve"> 2025), 2025, Bukhara, Uzbekistan. </w:t>
      </w:r>
      <w:hyperlink r:id="rId8" w:history="1">
        <w:r w:rsidRPr="00DD1096">
          <w:rPr>
            <w:rStyle w:val="a7"/>
            <w:rFonts w:ascii="Times New Roman" w:hAnsi="Times New Roman" w:cs="Times New Roman"/>
            <w:sz w:val="28"/>
            <w:szCs w:val="28"/>
            <w:lang w:val="en-US"/>
          </w:rPr>
          <w:t>https://doi.org/10.1117/12.3077574</w:t>
        </w:r>
      </w:hyperlink>
      <w:r w:rsidRPr="00DD10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A5FC0" w:rsidRDefault="009A5FC0" w:rsidP="009A5FC0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68FD">
        <w:rPr>
          <w:rFonts w:ascii="Times New Roman" w:hAnsi="Times New Roman" w:cs="Times New Roman"/>
          <w:sz w:val="28"/>
          <w:szCs w:val="28"/>
          <w:lang w:val="en-US"/>
        </w:rPr>
        <w:t>Ikram</w:t>
      </w:r>
      <w:proofErr w:type="spell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, A., Su, Q., &amp; </w:t>
      </w:r>
      <w:proofErr w:type="spellStart"/>
      <w:r w:rsidRPr="009268FD">
        <w:rPr>
          <w:rFonts w:ascii="Times New Roman" w:hAnsi="Times New Roman" w:cs="Times New Roman"/>
          <w:sz w:val="28"/>
          <w:szCs w:val="28"/>
          <w:lang w:val="en-US"/>
        </w:rPr>
        <w:t>Sadiq</w:t>
      </w:r>
      <w:proofErr w:type="spellEnd"/>
      <w:r w:rsidRPr="009268FD">
        <w:rPr>
          <w:rFonts w:ascii="Times New Roman" w:hAnsi="Times New Roman" w:cs="Times New Roman"/>
          <w:sz w:val="28"/>
          <w:szCs w:val="28"/>
          <w:lang w:val="en-US"/>
        </w:rPr>
        <w:t>, M. A. (2016). Technical Efficiency And Its Determinants: An Empirical Study Of Surgical Instruments Cluster Of Pakistan. Journal of Applied Business Research (JABR), 32(2), 647. doi.org/10.19030/jabr.v32i2.9601</w:t>
      </w:r>
    </w:p>
    <w:p w:rsidR="004B4FDB" w:rsidRDefault="004B4FD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B4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5983" w:rsidRDefault="00B95983" w:rsidP="00A27816">
      <w:pPr>
        <w:spacing w:after="0" w:line="240" w:lineRule="auto"/>
      </w:pPr>
      <w:r>
        <w:separator/>
      </w:r>
    </w:p>
  </w:endnote>
  <w:endnote w:type="continuationSeparator" w:id="0">
    <w:p w:rsidR="00B95983" w:rsidRDefault="00B95983" w:rsidP="00A27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5983" w:rsidRDefault="00B95983" w:rsidP="00A27816">
      <w:pPr>
        <w:spacing w:after="0" w:line="240" w:lineRule="auto"/>
      </w:pPr>
      <w:r>
        <w:separator/>
      </w:r>
    </w:p>
  </w:footnote>
  <w:footnote w:type="continuationSeparator" w:id="0">
    <w:p w:rsidR="00B95983" w:rsidRDefault="00B95983" w:rsidP="00A27816">
      <w:pPr>
        <w:spacing w:after="0" w:line="240" w:lineRule="auto"/>
      </w:pPr>
      <w:r>
        <w:continuationSeparator/>
      </w:r>
    </w:p>
  </w:footnote>
  <w:footnote w:id="1">
    <w:p w:rsidR="00A27816" w:rsidRPr="00C523D7" w:rsidRDefault="00A27816">
      <w:pPr>
        <w:pStyle w:val="a3"/>
        <w:rPr>
          <w:rFonts w:ascii="Times New Roman" w:hAnsi="Times New Roman" w:cs="Times New Roman"/>
          <w:lang w:val="en-US"/>
        </w:rPr>
      </w:pPr>
      <w:r w:rsidRPr="00C523D7">
        <w:rPr>
          <w:rStyle w:val="a5"/>
          <w:rFonts w:ascii="Times New Roman" w:hAnsi="Times New Roman" w:cs="Times New Roman"/>
        </w:rPr>
        <w:footnoteRef/>
      </w:r>
      <w:r w:rsidRPr="00C523D7">
        <w:rPr>
          <w:rFonts w:ascii="Times New Roman" w:hAnsi="Times New Roman" w:cs="Times New Roman"/>
        </w:rPr>
        <w:t xml:space="preserve"> https://www.theglobaleconomy.com/rankings/nonperforming_loans/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8A0637"/>
    <w:multiLevelType w:val="hybridMultilevel"/>
    <w:tmpl w:val="5B1CD3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7430182D"/>
    <w:multiLevelType w:val="hybridMultilevel"/>
    <w:tmpl w:val="8C1EE3F8"/>
    <w:lvl w:ilvl="0" w:tplc="74D234C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09A"/>
    <w:rsid w:val="00027E6A"/>
    <w:rsid w:val="00122373"/>
    <w:rsid w:val="001A4030"/>
    <w:rsid w:val="00201858"/>
    <w:rsid w:val="00263C6F"/>
    <w:rsid w:val="0029786C"/>
    <w:rsid w:val="00320F56"/>
    <w:rsid w:val="003570B1"/>
    <w:rsid w:val="003E588C"/>
    <w:rsid w:val="003F3FA7"/>
    <w:rsid w:val="0041663B"/>
    <w:rsid w:val="004333E0"/>
    <w:rsid w:val="004933B9"/>
    <w:rsid w:val="004A36C4"/>
    <w:rsid w:val="004B4FDB"/>
    <w:rsid w:val="0052409A"/>
    <w:rsid w:val="00581297"/>
    <w:rsid w:val="005C1B91"/>
    <w:rsid w:val="005E39AE"/>
    <w:rsid w:val="0060621D"/>
    <w:rsid w:val="00712E4D"/>
    <w:rsid w:val="00893ACE"/>
    <w:rsid w:val="008C127E"/>
    <w:rsid w:val="009008F9"/>
    <w:rsid w:val="00924BE9"/>
    <w:rsid w:val="009268FD"/>
    <w:rsid w:val="009720CF"/>
    <w:rsid w:val="009A3C99"/>
    <w:rsid w:val="009A5FC0"/>
    <w:rsid w:val="009D3E81"/>
    <w:rsid w:val="00A27816"/>
    <w:rsid w:val="00A77E5D"/>
    <w:rsid w:val="00AC16BC"/>
    <w:rsid w:val="00AF1C8A"/>
    <w:rsid w:val="00B721E4"/>
    <w:rsid w:val="00B95983"/>
    <w:rsid w:val="00BA20C5"/>
    <w:rsid w:val="00BA771B"/>
    <w:rsid w:val="00BF3C6B"/>
    <w:rsid w:val="00C523D7"/>
    <w:rsid w:val="00C62BF6"/>
    <w:rsid w:val="00CC60E7"/>
    <w:rsid w:val="00D85A3D"/>
    <w:rsid w:val="00DC4EB2"/>
    <w:rsid w:val="00E02C19"/>
    <w:rsid w:val="00E25B03"/>
    <w:rsid w:val="00F36337"/>
    <w:rsid w:val="00F5705E"/>
    <w:rsid w:val="00FC7B7F"/>
    <w:rsid w:val="00FF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81CF59-8ED1-4C7E-B704-403F022B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27816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27816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A27816"/>
    <w:rPr>
      <w:vertAlign w:val="superscript"/>
    </w:rPr>
  </w:style>
  <w:style w:type="paragraph" w:styleId="a6">
    <w:name w:val="List Paragraph"/>
    <w:basedOn w:val="a"/>
    <w:uiPriority w:val="34"/>
    <w:qFormat/>
    <w:rsid w:val="009268FD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363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7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7/12.307757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9F126C95-F6A6-4F1F-B741-E1BA7E82A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3</cp:revision>
  <dcterms:created xsi:type="dcterms:W3CDTF">2026-04-14T04:20:00Z</dcterms:created>
  <dcterms:modified xsi:type="dcterms:W3CDTF">2026-04-14T05:25:00Z</dcterms:modified>
</cp:coreProperties>
</file>