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4FF" w:rsidRPr="007500BE" w:rsidRDefault="008734FF" w:rsidP="008734FF">
      <w:pPr>
        <w:spacing w:after="0" w:line="276" w:lineRule="auto"/>
        <w:ind w:left="709"/>
        <w:jc w:val="center"/>
        <w:rPr>
          <w:rFonts w:ascii="Times New Roman" w:eastAsia="Calibri" w:hAnsi="Times New Roman" w:cs="Times New Roman"/>
          <w:b/>
          <w:sz w:val="28"/>
          <w:szCs w:val="28"/>
          <w:lang w:val="uz-Cyrl-UZ"/>
        </w:rPr>
      </w:pPr>
      <w:bookmarkStart w:id="0" w:name="_GoBack"/>
      <w:r w:rsidRPr="008734FF">
        <w:rPr>
          <w:rFonts w:ascii="Times New Roman" w:eastAsia="Calibri" w:hAnsi="Times New Roman" w:cs="Times New Roman"/>
          <w:b/>
          <w:sz w:val="28"/>
          <w:szCs w:val="28"/>
          <w:lang w:val="uz-Cyrl-UZ"/>
        </w:rPr>
        <w:t>O‘QUVCHILARNING ILMIY-TADQIQOT KO‘NIKMALARINI SHAKLLANTIRISHDA PEDAGOGIK VA RAQAMLI VOSITALARDAN FOYDALANISH</w:t>
      </w:r>
    </w:p>
    <w:bookmarkEnd w:id="0"/>
    <w:p w:rsidR="008734FF" w:rsidRPr="008A45C9" w:rsidRDefault="008734FF" w:rsidP="008734FF">
      <w:pPr>
        <w:spacing w:after="0" w:line="276"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8734FF" w:rsidRPr="008A45C9" w:rsidRDefault="008734FF" w:rsidP="008734FF">
      <w:pPr>
        <w:spacing w:after="0" w:line="276"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8734FF" w:rsidRPr="008A45C9" w:rsidRDefault="008734FF" w:rsidP="008734FF">
      <w:pPr>
        <w:spacing w:after="0" w:line="276"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8734FF" w:rsidRPr="008A45C9" w:rsidRDefault="008734FF" w:rsidP="008734FF">
      <w:pPr>
        <w:spacing w:after="0" w:line="276"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8734FF" w:rsidRPr="008A45C9" w:rsidRDefault="008734FF" w:rsidP="008734FF">
      <w:pPr>
        <w:spacing w:after="0" w:line="276"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8734FF" w:rsidRPr="008A45C9" w:rsidRDefault="008734FF" w:rsidP="008734FF">
      <w:pPr>
        <w:spacing w:after="0" w:line="276"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8734FF" w:rsidRPr="008A45C9" w:rsidRDefault="008734FF" w:rsidP="008734FF">
      <w:pPr>
        <w:spacing w:after="0" w:line="276" w:lineRule="auto"/>
        <w:ind w:firstLine="709"/>
        <w:jc w:val="right"/>
        <w:rPr>
          <w:rFonts w:ascii="Times New Roman" w:eastAsia="Times New Roman" w:hAnsi="Times New Roman" w:cs="Times New Roman"/>
          <w:sz w:val="28"/>
          <w:szCs w:val="28"/>
          <w:lang w:val="uz-Latn-UZ" w:eastAsia="ru-RU"/>
        </w:rPr>
      </w:pPr>
    </w:p>
    <w:p w:rsidR="008734FF" w:rsidRDefault="008734FF" w:rsidP="008734FF">
      <w:pPr>
        <w:spacing w:after="0" w:line="276" w:lineRule="auto"/>
        <w:ind w:firstLine="709"/>
        <w:jc w:val="both"/>
        <w:rPr>
          <w:rFonts w:ascii="Times New Roman" w:eastAsia="Times New Roman" w:hAnsi="Times New Roman" w:cs="Times New Roman"/>
          <w:i/>
          <w:sz w:val="28"/>
          <w:szCs w:val="28"/>
          <w:lang w:val="uz-Latn-UZ" w:eastAsia="ru-RU"/>
        </w:rPr>
      </w:pPr>
      <w:r w:rsidRPr="008A45C9">
        <w:rPr>
          <w:rFonts w:ascii="Times New Roman" w:eastAsia="Times New Roman" w:hAnsi="Times New Roman" w:cs="Times New Roman"/>
          <w:b/>
          <w:i/>
          <w:sz w:val="28"/>
          <w:szCs w:val="28"/>
          <w:lang w:val="uz-Latn-UZ" w:eastAsia="ru-RU"/>
        </w:rPr>
        <w:t>Annotatsiya.</w:t>
      </w:r>
      <w:r w:rsidRPr="008A45C9">
        <w:rPr>
          <w:rFonts w:ascii="Times New Roman" w:eastAsia="Times New Roman" w:hAnsi="Times New Roman" w:cs="Times New Roman"/>
          <w:i/>
          <w:sz w:val="28"/>
          <w:szCs w:val="28"/>
          <w:lang w:val="uz-Latn-UZ" w:eastAsia="ru-RU"/>
        </w:rPr>
        <w:t xml:space="preserve"> </w:t>
      </w:r>
      <w:r w:rsidRPr="008734FF">
        <w:rPr>
          <w:rFonts w:ascii="Times New Roman" w:eastAsia="Times New Roman" w:hAnsi="Times New Roman" w:cs="Times New Roman"/>
          <w:i/>
          <w:sz w:val="28"/>
          <w:szCs w:val="28"/>
          <w:lang w:val="uz-Latn-UZ" w:eastAsia="ru-RU"/>
        </w:rPr>
        <w:t>Mazkur maqolada o‘quvchilarning ilmiy-tadqiqot ko‘nikmalarini shakllantirishda pedagogik vositalar, faoliyatga asoslangan ta’lim va zamonaviy raqamli texnologiyalardan foydalanishning nazariy hamda amaliy jihatlari tahlil qilingan. Tadqiqotda o‘quvchilarning mustaqil ilmiy izlanishlarini tashkil etish, ilmiy muammoni aniqlash, tadqiqot maqsadi va vazifalarini belgilash, ma’lumotlarni izlash, yig‘ish, tahlil qilish va umumlashtirish kabi tadqiqotchilik ko‘nikmalarini rivojlantirish masalalariga e’tibor qaratilgan. Faoliyatga asoslangan yondashuv asosida o‘quvchilarni mustaqil tadqiqot faoliyatiga jalb etish, pedagog tomonidan ilmiy metodologik yo‘l-yo‘riq va metodik ko‘mak ko‘rsatishning samarali imkoniyatlari ochib berilgan. Shuningdek, intervyu, fokus-guruh, so‘rovnoma, test va pedagogik eksperiment kabi tadqiqot metodlaridan foydalanish orqali o‘quvchilarning ilmiy-tadqiqot ko‘nikmalarini rivojlantirish imkoniyatlari yoritilgan. Raqamli texnologiyalar ilmiy axborotni izlash, qayta ishlash, tahlil qilish, tadqiqot natijalarini taqdim etish va baholashning samarali vositasi sifatida asoslangan. Tadqiqot natijalari o‘quvchilarning mustaqil fikrlashi, qaror qabul qilishi, muammolarni ilmiy asosda hal etishi va tadqiqotchilik kompetensiyasini rivojlantirishda pedagogik hamda raqamli vositalarning muhim ahamiyatga ega ekanligini ko‘rsatadi.</w:t>
      </w:r>
    </w:p>
    <w:p w:rsidR="008734FF" w:rsidRDefault="008734FF" w:rsidP="008734FF">
      <w:pPr>
        <w:spacing w:after="0" w:line="276" w:lineRule="auto"/>
        <w:ind w:firstLine="709"/>
        <w:jc w:val="both"/>
        <w:rPr>
          <w:rFonts w:ascii="Times New Roman" w:eastAsia="Times New Roman" w:hAnsi="Times New Roman" w:cs="Times New Roman"/>
          <w:i/>
          <w:sz w:val="28"/>
          <w:szCs w:val="28"/>
          <w:lang w:val="uz-Latn-UZ" w:eastAsia="ru-RU"/>
        </w:rPr>
      </w:pPr>
      <w:r w:rsidRPr="00670CB5">
        <w:rPr>
          <w:rFonts w:ascii="Times New Roman" w:hAnsi="Times New Roman"/>
          <w:b/>
          <w:i/>
          <w:sz w:val="28"/>
          <w:szCs w:val="28"/>
          <w:lang w:val="uz-Latn-UZ"/>
        </w:rPr>
        <w:t>Kalit so‘zlar:</w:t>
      </w:r>
      <w:r w:rsidRPr="008A45C9">
        <w:rPr>
          <w:rFonts w:ascii="Times New Roman" w:hAnsi="Times New Roman"/>
          <w:i/>
          <w:sz w:val="28"/>
          <w:szCs w:val="28"/>
          <w:lang w:val="uz-Latn-UZ"/>
        </w:rPr>
        <w:t>.</w:t>
      </w:r>
      <w:r w:rsidRPr="008734FF">
        <w:t xml:space="preserve"> </w:t>
      </w:r>
      <w:r w:rsidRPr="008734FF">
        <w:rPr>
          <w:rFonts w:ascii="Times New Roman" w:hAnsi="Times New Roman"/>
          <w:i/>
          <w:sz w:val="28"/>
          <w:szCs w:val="28"/>
          <w:lang w:val="uz-Latn-UZ"/>
        </w:rPr>
        <w:t>ilmiy-tadqiqot faoliyati, tadqiqotchilik ko‘nikmalari, tadqiqotchilik kompetensiyasi, faoliyatga asoslangan ta’lim, pedagogik vositalar, pedagogik texnologiyalar, ilmiy izlanish, mustaqil ta’lim, innovatsion ta’lim, raqamli texnologiyalar, raqamli ta’lim, ilmiy metodologiya, tadqiqot metodlari, pedagogik eksperiment, o‘quvchi faolligi, mustaqil fikrlash.</w:t>
      </w:r>
    </w:p>
    <w:p w:rsidR="008734FF" w:rsidRPr="008A45C9" w:rsidRDefault="008734FF" w:rsidP="008734FF">
      <w:pPr>
        <w:spacing w:after="0" w:line="276"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8734FF" w:rsidRPr="008734FF" w:rsidRDefault="008734FF" w:rsidP="008734FF">
      <w:pPr>
        <w:spacing w:after="0" w:line="276" w:lineRule="auto"/>
        <w:ind w:firstLine="708"/>
        <w:jc w:val="both"/>
        <w:rPr>
          <w:rFonts w:ascii="Times New Roman" w:eastAsia="Calibri" w:hAnsi="Times New Roman" w:cs="Times New Roman"/>
          <w:sz w:val="28"/>
          <w:lang w:val="uz-Cyrl-UZ"/>
        </w:rPr>
      </w:pPr>
      <w:r w:rsidRPr="008734FF">
        <w:rPr>
          <w:rFonts w:ascii="Times New Roman" w:eastAsia="Calibri" w:hAnsi="Times New Roman" w:cs="Times New Roman"/>
          <w:sz w:val="28"/>
          <w:lang w:val="uz-Cyrl-UZ"/>
        </w:rPr>
        <w:t xml:space="preserve">Bugungi kunda ta’lim jarayonida o‘quvchilarning tayyor bilimlarni o‘zlashtirishi bilan bir qatorda, mustaqil fikrlashi, muammoli vaziyatlarni tahlil qilishi, axborotni izlash va saralashi, ilmiy xulosa chiqarishi hamda o‘z faoliyatini tadqiqot asosida tashkil eta olishi muhim kompetensiyalardan biri sifatida qaralmoqda. Shu nuqtayi nazardan, umumiy o‘rta ta’lim bosqichidayoq </w:t>
      </w:r>
      <w:r w:rsidRPr="008734FF">
        <w:rPr>
          <w:rFonts w:ascii="Times New Roman" w:eastAsia="Calibri" w:hAnsi="Times New Roman" w:cs="Times New Roman"/>
          <w:sz w:val="28"/>
          <w:lang w:val="uz-Cyrl-UZ"/>
        </w:rPr>
        <w:lastRenderedPageBreak/>
        <w:t>o‘quvchilarni ilmiy-tadqiqot faoliyatiga tayyorlash ta’lim mazmunini takomillashtirishning muhim yo‘nalishlaridan hisoblanadi</w:t>
      </w:r>
      <w:r>
        <w:rPr>
          <w:rFonts w:ascii="Times New Roman" w:eastAsia="Calibri" w:hAnsi="Times New Roman" w:cs="Times New Roman"/>
          <w:sz w:val="28"/>
          <w:lang w:val="en-US"/>
        </w:rPr>
        <w:t xml:space="preserve"> [1]</w:t>
      </w:r>
      <w:r w:rsidRPr="008734FF">
        <w:rPr>
          <w:rFonts w:ascii="Times New Roman" w:eastAsia="Calibri" w:hAnsi="Times New Roman" w:cs="Times New Roman"/>
          <w:sz w:val="28"/>
          <w:lang w:val="uz-Cyrl-UZ"/>
        </w:rPr>
        <w:t>.</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8734FF">
        <w:rPr>
          <w:rFonts w:ascii="Times New Roman" w:eastAsia="Calibri" w:hAnsi="Times New Roman" w:cs="Times New Roman"/>
          <w:sz w:val="28"/>
          <w:lang w:val="uz-Cyrl-UZ"/>
        </w:rPr>
        <w:t>O‘quvchilarning tadqiqotchilik faoliyatini shakllantirish jarayoni ularning ilmiy izlanishga bo‘lgan qiziqishi, mustaqil faoliyat yuritishi, muammoni aniqlashi, tadqiqot maqsadi va vazifalarini belgilashi, zarur ma’lumotlarni izlab topishi, ularni tahlil qilishi, taqqoslashi va natijalar asosida xulosa chiqarishi bilan uzviy bog‘liq. Bunday faoliyat o‘quvchining nafaqat bilimlarini kengaytiradi, balki uning ijodiy, tanqidiy va mantiqiy fikrlash qobiliyatlarini ham rivojlantiradi.</w:t>
      </w:r>
      <w:r w:rsidRPr="007500BE">
        <w:rPr>
          <w:rFonts w:ascii="Times New Roman" w:eastAsia="Calibri" w:hAnsi="Times New Roman" w:cs="Times New Roman"/>
          <w:sz w:val="28"/>
          <w:lang w:val="uz-Cyrl-UZ"/>
        </w:rPr>
        <w:t>Umumiy o‘rta taʼlim bosqichida o‘quvchilar orasida ilmiy ijodkorlik qobiliyatiga ega bo‘lganlari esse, ssenariy, insho yoki referat yozishi, mustaqil ishni tayyorlash kabi oddiy o‘quv topshiriqlarini bajarishni haqiqiy ilmiy-ijodiy jarayonga aylantirishlari va o‘zlarining tadqiqotchilik ko‘nikmalarini namoyon qilishga muvaffaq bo‘la olishini ko‘rish mumkin. Aynan mana shu bosqich — mustaqil ilmiy fikrlash va individual izlanish asosidagi erkin tadqiqot faoliyatining boshlang‘ich ko‘rinishi sifatida e’tirof etiladi</w:t>
      </w:r>
      <w:r>
        <w:rPr>
          <w:rFonts w:ascii="Times New Roman" w:eastAsia="Calibri" w:hAnsi="Times New Roman" w:cs="Times New Roman"/>
          <w:sz w:val="28"/>
          <w:lang w:val="en-US"/>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2</w:t>
      </w:r>
      <w:r>
        <w:rPr>
          <w:rFonts w:ascii="Times New Roman" w:eastAsia="Calibri" w:hAnsi="Times New Roman" w:cs="Times New Roman"/>
          <w:sz w:val="28"/>
          <w:lang w:val="en-US"/>
        </w:rPr>
        <w:t>]</w:t>
      </w:r>
      <w:r>
        <w:rPr>
          <w:rFonts w:ascii="Times New Roman" w:eastAsia="Calibri" w:hAnsi="Times New Roman" w:cs="Times New Roman"/>
          <w:sz w:val="28"/>
          <w:lang w:val="en-US"/>
        </w:rPr>
        <w:t>.</w:t>
      </w:r>
      <w:r w:rsidRPr="007500BE">
        <w:rPr>
          <w:rFonts w:ascii="Times New Roman" w:eastAsia="Calibri" w:hAnsi="Times New Roman" w:cs="Times New Roman"/>
          <w:sz w:val="28"/>
          <w:lang w:val="uz-Cyrl-UZ"/>
        </w:rPr>
        <w:t xml:space="preserve"> </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 xml:space="preserve">Raqamli teхnologiyalar orqali o‘quvchilarni tadqiqotchilik faoliyatini tashkil etishda </w:t>
      </w:r>
      <w:r w:rsidRPr="008734FF">
        <w:rPr>
          <w:rFonts w:ascii="Times New Roman" w:eastAsia="Calibri" w:hAnsi="Times New Roman" w:cs="Times New Roman"/>
          <w:sz w:val="28"/>
          <w:lang w:val="uz-Cyrl-UZ"/>
        </w:rPr>
        <w:t>pedagogik</w:t>
      </w:r>
      <w:r w:rsidRPr="007500BE">
        <w:rPr>
          <w:rFonts w:ascii="Times New Roman" w:eastAsia="Calibri" w:hAnsi="Times New Roman" w:cs="Times New Roman"/>
          <w:sz w:val="28"/>
          <w:szCs w:val="28"/>
          <w:lang w:val="uz-Cyrl-UZ"/>
        </w:rPr>
        <w:t xml:space="preserve"> mahoratning komрleks imkoniyatlarini tadqiqotchi olimlar turlicha talqin qiladilar.</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Olim S.I.Ojegovning izohli lug‘atida “tadqiqot” tushunchasiga quyidagicha taʼrif keltirilgan “Tadqiqot - odatda, biror masala yoki hodisani chuqur o‘rganish, uni har tomonlama ko‘rib chiqish, ma’lum bir maqsad asosida aniqlik kiritish va natijada ilmiy xulosalarga kelish jarayonidir. Bu jarayon ilmiy o‘rganishning </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Olib borilgan izlanishlar, ilmiy manbaalarga tayanganda, mazkur nazariy tahlillar va metodologiya tadqiqot mavzusining ichki mohiyatini to‘liq anglash, unga xos ilmiy konseptual xususiyatlarni aniqlashtirish hamda avval o‘rganilmagan muammonining dolzarb jihatlarini aniqlash imkonini talqinidir. </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Xorijiy olim A. Derkach o‘z tadqiqotlarida quyidagi fikrni ilgari suradi: “Pedagogikada tadqiqot — bu ilmiy bilish usullaridan foydalangan holda taʼlim, o‘qitish va tarbiya jarayonlarida yuzaga keladigan muammolarni hal etishga qaratilgan faoliyatdir. Unga ko‘ra, ilmiy tadqiqot deganda, taʼlim-tarbiya jarayonini tashkil etishdagi uslubiy еchimlarni ishlab chiqish, fanlarni o‘qitish tamoyillari va pedagogik qonuniyatlarni aniqlashga qaratilgan, nazariy va amaliy jihatdan asoslangan faoliyat tushuniladi”. Bizning qarashlarimizga olimning fikri birmuncha yaqinroqdir. Darhaqiqat, ilmiy tadqiqotlarni ularning turli asрektlari, mazmun va mohiyati asosida tasniflash mumkin. Manbaalarda keltirilgan tasniflarda tadqiqotlarning quyidagi turlari juda ko‘р uchraydi: fundamental, amaliy, innovatsion shuningdek metodologik va boshqa tadqiqotlar</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3</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Ilmiy izlanishlar ichida asosiy deb </w:t>
      </w:r>
      <w:r w:rsidRPr="008734FF">
        <w:rPr>
          <w:rFonts w:ascii="Times New Roman" w:eastAsia="Times New Roman" w:hAnsi="Times New Roman" w:cs="Times New Roman"/>
          <w:sz w:val="28"/>
          <w:szCs w:val="28"/>
          <w:lang w:val="uz-Cyrl-UZ" w:eastAsia="ru-RU"/>
        </w:rPr>
        <w:t xml:space="preserve">ataluvchi fundamental tadqiqotlar — </w:t>
      </w:r>
      <w:r w:rsidRPr="007500BE">
        <w:rPr>
          <w:rFonts w:ascii="Times New Roman" w:eastAsia="Times New Roman" w:hAnsi="Times New Roman" w:cs="Times New Roman"/>
          <w:sz w:val="28"/>
          <w:szCs w:val="28"/>
          <w:lang w:val="uz-Cyrl-UZ" w:eastAsia="ru-RU"/>
        </w:rPr>
        <w:t xml:space="preserve">bu inson, jamiyat hamda tabiiy muhitning tarkibi, funksional xususiyatlari va </w:t>
      </w:r>
      <w:r w:rsidRPr="007500BE">
        <w:rPr>
          <w:rFonts w:ascii="Times New Roman" w:eastAsia="Times New Roman" w:hAnsi="Times New Roman" w:cs="Times New Roman"/>
          <w:sz w:val="28"/>
          <w:szCs w:val="28"/>
          <w:lang w:val="uz-Cyrl-UZ" w:eastAsia="ru-RU"/>
        </w:rPr>
        <w:lastRenderedPageBreak/>
        <w:t>rivojlanish mexanizmlarini chuqur tushunishga qaratilgan nazariy yoki tajriba asosidagi ilmiy faoliyat yo‘nalishini maqsadi, muddaosi va asosidir. Ushbu turdagi izlanishlarning bosh maqsadi - bevosita amaliy yеchimlar ishlab chiqishdan iborat emas, balki yangi, ilgari noma’lum bo‘lgan ilmiy bilimlarni talqin qilish, aniqlash orqali fan taraqqiyotiga ulush qo ‘shishdan iboratdir.</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 xml:space="preserve">Fan taraqqiyotida </w:t>
      </w:r>
      <w:r w:rsidRPr="008734FF">
        <w:rPr>
          <w:rFonts w:ascii="Times New Roman" w:eastAsia="Times New Roman" w:hAnsi="Times New Roman" w:cs="Times New Roman"/>
          <w:sz w:val="28"/>
          <w:szCs w:val="28"/>
          <w:lang w:val="uz-Cyrl-UZ" w:eastAsia="ru-RU"/>
        </w:rPr>
        <w:t>amaliy tadqiqot</w:t>
      </w:r>
      <w:r w:rsidRPr="007500BE">
        <w:rPr>
          <w:rFonts w:ascii="Times New Roman" w:eastAsia="Times New Roman" w:hAnsi="Times New Roman" w:cs="Times New Roman"/>
          <w:sz w:val="28"/>
          <w:szCs w:val="28"/>
          <w:lang w:val="uz-Cyrl-UZ" w:eastAsia="ru-RU"/>
        </w:rPr>
        <w:t xml:space="preserve"> – bu yangi bilimlarni qo‘llashga yo‘naltirilgan tadqiqot turi hisoƅlaniƅ, aniq masalalarning yеchimini topish va amaliy maqsadga erishishda natijaning mohiyatini ravshan ko‘rsatishga yo‘naltirilgan faoliyatdir</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4</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uz-Cyrl-UZ" w:eastAsia="ru-RU"/>
        </w:rPr>
        <w:t xml:space="preserve">Yuqoridagi fikrlarni xulosalaganimizda, tadqiqotchilik faoliyatiga inson, jamiyat va tabiat muhitining tuzilishi, funksional mexanizmlari hamda rivojlanish qonuniyatlari haqidagi yangi bilimlarni izlashi va tadqiqotchilik ilmiy mehnat qilish orqali shakllantirishda ularni amaliy ehtiyojlar asosida qo‘llashga qaratilgan tizimli ilmiy izlanishlar majmuasi sifatida qarashimiz mumkin. Demak, ilmiy izlanish faoliyati nazariy tahlillar asosida olib boriladigan fundamental tadqiqotlar bilan bir qatorda, mavjud ilmiy natijalarni real hayotiy muammolarini hal qilishga yo‘naltiruvchi amaliy tadqiqotlarni ham qamrab olishi lozim. Tadqiqotchilikning mazkur ikki turi - biri bilimlar kengayishini, ikkinchisi esa ularning amaliyotda tatbiqini taʼminlaydi. </w:t>
      </w:r>
      <w:r w:rsidRPr="007500BE">
        <w:rPr>
          <w:rFonts w:ascii="Times New Roman" w:eastAsia="Times New Roman" w:hAnsi="Times New Roman" w:cs="Times New Roman"/>
          <w:sz w:val="28"/>
          <w:szCs w:val="28"/>
          <w:lang w:val="en-US" w:eastAsia="ru-RU"/>
        </w:rPr>
        <w:t xml:space="preserve">Shu </w:t>
      </w:r>
      <w:proofErr w:type="spellStart"/>
      <w:r w:rsidRPr="007500BE">
        <w:rPr>
          <w:rFonts w:ascii="Times New Roman" w:eastAsia="Times New Roman" w:hAnsi="Times New Roman" w:cs="Times New Roman"/>
          <w:sz w:val="28"/>
          <w:szCs w:val="28"/>
          <w:lang w:val="en-US" w:eastAsia="ru-RU"/>
        </w:rPr>
        <w:t>boisdan</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har</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qanday</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mukammal</w:t>
      </w:r>
      <w:proofErr w:type="spellEnd"/>
      <w:r w:rsidRPr="007500BE">
        <w:rPr>
          <w:rFonts w:ascii="Times New Roman" w:eastAsia="Times New Roman" w:hAnsi="Times New Roman" w:cs="Times New Roman"/>
          <w:sz w:val="28"/>
          <w:szCs w:val="28"/>
          <w:lang w:val="en-US" w:eastAsia="ru-RU"/>
        </w:rPr>
        <w:t xml:space="preserve"> ilmiy </w:t>
      </w:r>
      <w:proofErr w:type="spellStart"/>
      <w:r w:rsidRPr="007500BE">
        <w:rPr>
          <w:rFonts w:ascii="Times New Roman" w:eastAsia="Times New Roman" w:hAnsi="Times New Roman" w:cs="Times New Roman"/>
          <w:sz w:val="28"/>
          <w:szCs w:val="28"/>
          <w:lang w:val="en-US" w:eastAsia="ru-RU"/>
        </w:rPr>
        <w:t>faoliyatda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mazkur</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yo‘nalishlarning</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uyg‘unligi</w:t>
      </w:r>
      <w:proofErr w:type="spellEnd"/>
      <w:r w:rsidRPr="007500BE">
        <w:rPr>
          <w:rFonts w:ascii="Times New Roman" w:eastAsia="Times New Roman" w:hAnsi="Times New Roman" w:cs="Times New Roman"/>
          <w:sz w:val="28"/>
          <w:szCs w:val="28"/>
          <w:lang w:val="en-US" w:eastAsia="ru-RU"/>
        </w:rPr>
        <w:t xml:space="preserve"> muhim </w:t>
      </w:r>
      <w:proofErr w:type="spellStart"/>
      <w:r w:rsidRPr="007500BE">
        <w:rPr>
          <w:rFonts w:ascii="Times New Roman" w:eastAsia="Times New Roman" w:hAnsi="Times New Roman" w:cs="Times New Roman"/>
          <w:sz w:val="28"/>
          <w:szCs w:val="28"/>
          <w:lang w:val="en-US" w:eastAsia="ru-RU"/>
        </w:rPr>
        <w:t>hisoblanadi</w:t>
      </w:r>
      <w:proofErr w:type="spellEnd"/>
      <w:r w:rsidRPr="007500BE">
        <w:rPr>
          <w:rFonts w:ascii="Times New Roman" w:eastAsia="Times New Roman" w:hAnsi="Times New Roman" w:cs="Times New Roman"/>
          <w:sz w:val="28"/>
          <w:szCs w:val="28"/>
          <w:lang w:val="en-US" w:eastAsia="ru-RU"/>
        </w:rPr>
        <w:t xml:space="preserve">. Fundamental tadqiqot olib </w:t>
      </w:r>
      <w:proofErr w:type="spellStart"/>
      <w:r w:rsidRPr="007500BE">
        <w:rPr>
          <w:rFonts w:ascii="Times New Roman" w:eastAsia="Times New Roman" w:hAnsi="Times New Roman" w:cs="Times New Roman"/>
          <w:sz w:val="28"/>
          <w:szCs w:val="28"/>
          <w:lang w:val="en-US" w:eastAsia="ru-RU"/>
        </w:rPr>
        <w:t>borishga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muammo</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motiv</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ruhiy</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motiv</w:t>
      </w:r>
      <w:proofErr w:type="spellStart"/>
      <w:r w:rsidRPr="007500BE">
        <w:rPr>
          <w:rFonts w:ascii="Times New Roman" w:eastAsia="Times New Roman" w:hAnsi="Times New Roman" w:cs="Times New Roman"/>
          <w:sz w:val="28"/>
          <w:szCs w:val="28"/>
          <w:lang w:val="en-US" w:eastAsia="ru-RU"/>
        </w:rPr>
        <w:t>atsiya</w:t>
      </w:r>
      <w:proofErr w:type="spellEnd"/>
      <w:r w:rsidRPr="007500BE">
        <w:rPr>
          <w:rFonts w:ascii="Times New Roman" w:eastAsia="Times New Roman" w:hAnsi="Times New Roman" w:cs="Times New Roman"/>
          <w:sz w:val="28"/>
          <w:szCs w:val="28"/>
          <w:lang w:val="uz-Cyrl-UZ" w:eastAsia="ru-RU"/>
        </w:rPr>
        <w:t xml:space="preserve"> turtki ber</w:t>
      </w:r>
      <w:proofErr w:type="spellStart"/>
      <w:r w:rsidRPr="007500BE">
        <w:rPr>
          <w:rFonts w:ascii="Times New Roman" w:eastAsia="Times New Roman" w:hAnsi="Times New Roman" w:cs="Times New Roman"/>
          <w:sz w:val="28"/>
          <w:szCs w:val="28"/>
          <w:lang w:val="en-US" w:eastAsia="ru-RU"/>
        </w:rPr>
        <w:t>adi</w:t>
      </w:r>
      <w:proofErr w:type="spellEnd"/>
      <w:r w:rsidRPr="007500BE">
        <w:rPr>
          <w:rFonts w:ascii="Times New Roman" w:eastAsia="Times New Roman" w:hAnsi="Times New Roman" w:cs="Times New Roman"/>
          <w:sz w:val="28"/>
          <w:szCs w:val="28"/>
          <w:lang w:val="uz-Cyrl-UZ" w:eastAsia="ru-RU"/>
        </w:rPr>
        <w:t>, bunda insonning yangilikni bilishga qiziqishi va intilishi ishtirok et</w:t>
      </w:r>
      <w:proofErr w:type="spellStart"/>
      <w:r w:rsidRPr="007500BE">
        <w:rPr>
          <w:rFonts w:ascii="Times New Roman" w:eastAsia="Times New Roman" w:hAnsi="Times New Roman" w:cs="Times New Roman"/>
          <w:sz w:val="28"/>
          <w:szCs w:val="28"/>
          <w:lang w:val="en-US" w:eastAsia="ru-RU"/>
        </w:rPr>
        <w:t>sa</w:t>
      </w:r>
      <w:proofErr w:type="spellEnd"/>
      <w:r w:rsidRPr="007500BE">
        <w:rPr>
          <w:rFonts w:ascii="Times New Roman" w:eastAsia="Times New Roman" w:hAnsi="Times New Roman" w:cs="Times New Roman"/>
          <w:sz w:val="28"/>
          <w:szCs w:val="28"/>
          <w:lang w:val="en-US" w:eastAsia="ru-RU"/>
        </w:rPr>
        <w:t>,</w:t>
      </w:r>
      <w:r w:rsidRPr="007500BE">
        <w:rPr>
          <w:rFonts w:ascii="Times New Roman" w:eastAsia="Times New Roman" w:hAnsi="Times New Roman" w:cs="Times New Roman"/>
          <w:sz w:val="28"/>
          <w:szCs w:val="28"/>
          <w:lang w:val="uz-Cyrl-UZ" w:eastAsia="ru-RU"/>
        </w:rPr>
        <w:t xml:space="preserve"> </w:t>
      </w:r>
      <w:proofErr w:type="spellStart"/>
      <w:r w:rsidRPr="007500BE">
        <w:rPr>
          <w:rFonts w:ascii="Times New Roman" w:eastAsia="Times New Roman" w:hAnsi="Times New Roman" w:cs="Times New Roman"/>
          <w:sz w:val="28"/>
          <w:szCs w:val="28"/>
          <w:lang w:val="en-US" w:eastAsia="ru-RU"/>
        </w:rPr>
        <w:t>amaliy</w:t>
      </w:r>
      <w:proofErr w:type="spellEnd"/>
      <w:r w:rsidRPr="007500BE">
        <w:rPr>
          <w:rFonts w:ascii="Times New Roman" w:eastAsia="Times New Roman" w:hAnsi="Times New Roman" w:cs="Times New Roman"/>
          <w:sz w:val="28"/>
          <w:szCs w:val="28"/>
          <w:lang w:val="en-US" w:eastAsia="ru-RU"/>
        </w:rPr>
        <w:t xml:space="preserve"> tadqiqot</w:t>
      </w:r>
      <w:r w:rsidRPr="007500BE">
        <w:rPr>
          <w:rFonts w:ascii="Times New Roman" w:eastAsia="Times New Roman" w:hAnsi="Times New Roman" w:cs="Times New Roman"/>
          <w:sz w:val="28"/>
          <w:szCs w:val="28"/>
          <w:lang w:val="uz-Cyrl-UZ" w:eastAsia="ru-RU"/>
        </w:rPr>
        <w:t xml:space="preserve"> </w:t>
      </w:r>
      <w:proofErr w:type="spellStart"/>
      <w:r w:rsidRPr="007500BE">
        <w:rPr>
          <w:rFonts w:ascii="Times New Roman" w:eastAsia="Times New Roman" w:hAnsi="Times New Roman" w:cs="Times New Roman"/>
          <w:sz w:val="28"/>
          <w:szCs w:val="28"/>
          <w:lang w:val="en-US" w:eastAsia="ru-RU"/>
        </w:rPr>
        <w:t>uchun</w:t>
      </w:r>
      <w:proofErr w:type="spellEnd"/>
      <w:r w:rsidRPr="007500BE">
        <w:rPr>
          <w:rFonts w:ascii="Times New Roman" w:eastAsia="Times New Roman" w:hAnsi="Times New Roman" w:cs="Times New Roman"/>
          <w:sz w:val="28"/>
          <w:szCs w:val="28"/>
          <w:lang w:val="en-US" w:eastAsia="ru-RU"/>
        </w:rPr>
        <w:t xml:space="preserve"> </w:t>
      </w:r>
      <w:proofErr w:type="gramStart"/>
      <w:r w:rsidRPr="007500BE">
        <w:rPr>
          <w:rFonts w:ascii="Times New Roman" w:eastAsia="Times New Roman" w:hAnsi="Times New Roman" w:cs="Times New Roman"/>
          <w:sz w:val="28"/>
          <w:szCs w:val="28"/>
          <w:lang w:val="uz-Cyrl-UZ" w:eastAsia="ru-RU"/>
        </w:rPr>
        <w:t>rag‘bat</w:t>
      </w:r>
      <w:r w:rsidRPr="007500BE">
        <w:rPr>
          <w:rFonts w:ascii="Times New Roman" w:eastAsia="Times New Roman" w:hAnsi="Times New Roman" w:cs="Times New Roman"/>
          <w:sz w:val="28"/>
          <w:szCs w:val="28"/>
          <w:lang w:val="en-US" w:eastAsia="ru-RU"/>
        </w:rPr>
        <w:t>(</w:t>
      </w:r>
      <w:proofErr w:type="spellStart"/>
      <w:proofErr w:type="gramEnd"/>
      <w:r w:rsidRPr="007500BE">
        <w:rPr>
          <w:rFonts w:ascii="Times New Roman" w:eastAsia="Times New Roman" w:hAnsi="Times New Roman" w:cs="Times New Roman"/>
          <w:sz w:val="28"/>
          <w:szCs w:val="28"/>
          <w:lang w:val="en-US" w:eastAsia="ru-RU"/>
        </w:rPr>
        <w:t>stimul</w:t>
      </w:r>
      <w:proofErr w:type="spellEnd"/>
      <w:r w:rsidRPr="007500BE">
        <w:rPr>
          <w:rFonts w:ascii="Times New Roman" w:eastAsia="Times New Roman" w:hAnsi="Times New Roman" w:cs="Times New Roman"/>
          <w:sz w:val="28"/>
          <w:szCs w:val="28"/>
          <w:lang w:val="en-US" w:eastAsia="ru-RU"/>
        </w:rPr>
        <w:t>)</w:t>
      </w:r>
      <w:r w:rsidRPr="007500BE">
        <w:rPr>
          <w:rFonts w:ascii="Times New Roman" w:eastAsia="Times New Roman" w:hAnsi="Times New Roman" w:cs="Times New Roman"/>
          <w:sz w:val="28"/>
          <w:szCs w:val="28"/>
          <w:lang w:val="uz-Cyrl-UZ" w:eastAsia="ru-RU"/>
        </w:rPr>
        <w:t xml:space="preserve"> va shaхsiy tashaƅbus kuchi </w:t>
      </w:r>
      <w:proofErr w:type="spellStart"/>
      <w:r w:rsidRPr="007500BE">
        <w:rPr>
          <w:rFonts w:ascii="Times New Roman" w:eastAsia="Times New Roman" w:hAnsi="Times New Roman" w:cs="Times New Roman"/>
          <w:sz w:val="28"/>
          <w:szCs w:val="28"/>
          <w:lang w:val="en-US" w:eastAsia="ru-RU"/>
        </w:rPr>
        <w:t>hamda</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 xml:space="preserve">aniq amaliy masalani </w:t>
      </w:r>
      <w:r w:rsidRPr="007500BE">
        <w:rPr>
          <w:rFonts w:ascii="Times New Roman" w:eastAsia="Times New Roman" w:hAnsi="Times New Roman" w:cs="Times New Roman"/>
          <w:sz w:val="28"/>
          <w:szCs w:val="28"/>
          <w:lang w:val="en-US" w:eastAsia="ru-RU"/>
        </w:rPr>
        <w:t>y</w:t>
      </w:r>
      <w:r w:rsidRPr="007500BE">
        <w:rPr>
          <w:rFonts w:ascii="Times New Roman" w:eastAsia="Times New Roman" w:hAnsi="Times New Roman" w:cs="Times New Roman"/>
          <w:sz w:val="28"/>
          <w:szCs w:val="28"/>
          <w:lang w:val="uz-Cyrl-UZ" w:eastAsia="ru-RU"/>
        </w:rPr>
        <w:t>еchish ehtiyojini qondirish</w:t>
      </w:r>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kabi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omillar</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sabab</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bo‘ladi</w:t>
      </w:r>
      <w:proofErr w:type="spellEnd"/>
      <w:r w:rsidRPr="007500BE">
        <w:rPr>
          <w:rFonts w:ascii="Times New Roman" w:eastAsia="Times New Roman" w:hAnsi="Times New Roman" w:cs="Times New Roman"/>
          <w:sz w:val="28"/>
          <w:szCs w:val="28"/>
          <w:lang w:val="uz-Cyrl-UZ" w:eastAsia="ru-RU"/>
        </w:rPr>
        <w:t>.</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proofErr w:type="spellStart"/>
      <w:r w:rsidRPr="007500BE">
        <w:rPr>
          <w:rFonts w:ascii="Times New Roman" w:eastAsia="Times New Roman" w:hAnsi="Times New Roman" w:cs="Times New Roman"/>
          <w:sz w:val="28"/>
          <w:szCs w:val="28"/>
          <w:lang w:val="en-US" w:eastAsia="ru-RU"/>
        </w:rPr>
        <w:t>Tadqiqotchi</w:t>
      </w:r>
      <w:proofErr w:type="spellEnd"/>
      <w:r w:rsidRPr="007500BE">
        <w:rPr>
          <w:rFonts w:ascii="Times New Roman" w:eastAsia="Times New Roman" w:hAnsi="Times New Roman" w:cs="Times New Roman"/>
          <w:sz w:val="28"/>
          <w:szCs w:val="28"/>
          <w:lang w:val="en-US" w:eastAsia="ru-RU"/>
        </w:rPr>
        <w:t xml:space="preserve"> </w:t>
      </w:r>
      <w:r w:rsidRPr="007500BE">
        <w:rPr>
          <w:rFonts w:ascii="Times New Roman" w:eastAsia="Times New Roman" w:hAnsi="Times New Roman" w:cs="Times New Roman"/>
          <w:sz w:val="28"/>
          <w:szCs w:val="28"/>
          <w:lang w:val="uz-Cyrl-UZ" w:eastAsia="ru-RU"/>
        </w:rPr>
        <w:t>M.N.Skatkin</w:t>
      </w:r>
      <w:proofErr w:type="spellStart"/>
      <w:r w:rsidRPr="007500BE">
        <w:rPr>
          <w:rFonts w:ascii="Times New Roman" w:eastAsia="Times New Roman" w:hAnsi="Times New Roman" w:cs="Times New Roman"/>
          <w:sz w:val="28"/>
          <w:szCs w:val="28"/>
          <w:lang w:val="en-US" w:eastAsia="ru-RU"/>
        </w:rPr>
        <w:t>ning</w:t>
      </w:r>
      <w:proofErr w:type="spellEnd"/>
      <w:r w:rsidRPr="007500BE">
        <w:rPr>
          <w:rFonts w:ascii="Times New Roman" w:eastAsia="Times New Roman" w:hAnsi="Times New Roman" w:cs="Times New Roman"/>
          <w:sz w:val="28"/>
          <w:szCs w:val="28"/>
          <w:lang w:val="uz-Cyrl-UZ" w:eastAsia="ru-RU"/>
        </w:rPr>
        <w:t xml:space="preserve"> fan </w:t>
      </w:r>
      <w:proofErr w:type="gramStart"/>
      <w:r w:rsidRPr="007500BE">
        <w:rPr>
          <w:rFonts w:ascii="Times New Roman" w:eastAsia="Times New Roman" w:hAnsi="Times New Roman" w:cs="Times New Roman"/>
          <w:sz w:val="28"/>
          <w:szCs w:val="28"/>
          <w:lang w:val="uz-Cyrl-UZ" w:eastAsia="ru-RU"/>
        </w:rPr>
        <w:t>va</w:t>
      </w:r>
      <w:proofErr w:type="gramEnd"/>
      <w:r w:rsidRPr="007500BE">
        <w:rPr>
          <w:rFonts w:ascii="Times New Roman" w:eastAsia="Times New Roman" w:hAnsi="Times New Roman" w:cs="Times New Roman"/>
          <w:sz w:val="28"/>
          <w:szCs w:val="28"/>
          <w:lang w:val="uz-Cyrl-UZ" w:eastAsia="ru-RU"/>
        </w:rPr>
        <w:t xml:space="preserve"> ilmiy-tadqiqot maqsadlaridan keliƅ chiq</w:t>
      </w:r>
      <w:proofErr w:type="spellStart"/>
      <w:r w:rsidRPr="007500BE">
        <w:rPr>
          <w:rFonts w:ascii="Times New Roman" w:eastAsia="Times New Roman" w:hAnsi="Times New Roman" w:cs="Times New Roman"/>
          <w:sz w:val="28"/>
          <w:szCs w:val="28"/>
          <w:lang w:val="en-US" w:eastAsia="ru-RU"/>
        </w:rPr>
        <w:t>ib</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quyidagi</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fikrini</w:t>
      </w:r>
      <w:proofErr w:type="spellEnd"/>
      <w:r w:rsidRPr="007500BE">
        <w:rPr>
          <w:rFonts w:ascii="Times New Roman" w:eastAsia="Times New Roman" w:hAnsi="Times New Roman" w:cs="Times New Roman"/>
          <w:sz w:val="28"/>
          <w:szCs w:val="28"/>
          <w:lang w:val="en-US" w:eastAsia="ru-RU"/>
        </w:rPr>
        <w:t xml:space="preserve"> biz </w:t>
      </w:r>
      <w:proofErr w:type="spellStart"/>
      <w:r w:rsidRPr="007500BE">
        <w:rPr>
          <w:rFonts w:ascii="Times New Roman" w:eastAsia="Times New Roman" w:hAnsi="Times New Roman" w:cs="Times New Roman"/>
          <w:sz w:val="28"/>
          <w:szCs w:val="28"/>
          <w:lang w:val="en-US" w:eastAsia="ru-RU"/>
        </w:rPr>
        <w:t>qo‘llab</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quvvatlaymiz</w:t>
      </w:r>
      <w:proofErr w:type="spellEnd"/>
      <w:r w:rsidRPr="007500BE">
        <w:rPr>
          <w:rFonts w:ascii="Times New Roman" w:eastAsia="Times New Roman" w:hAnsi="Times New Roman" w:cs="Times New Roman"/>
          <w:sz w:val="28"/>
          <w:szCs w:val="28"/>
          <w:lang w:val="en-US" w:eastAsia="ru-RU"/>
        </w:rPr>
        <w:t xml:space="preserve">. Bu </w:t>
      </w:r>
      <w:proofErr w:type="spellStart"/>
      <w:r w:rsidRPr="007500BE">
        <w:rPr>
          <w:rFonts w:ascii="Times New Roman" w:eastAsia="Times New Roman" w:hAnsi="Times New Roman" w:cs="Times New Roman"/>
          <w:sz w:val="28"/>
          <w:szCs w:val="28"/>
          <w:lang w:val="en-US" w:eastAsia="ru-RU"/>
        </w:rPr>
        <w:t>qarashlar</w:t>
      </w:r>
      <w:proofErr w:type="spellEnd"/>
      <w:r w:rsidRPr="007500BE">
        <w:rPr>
          <w:rFonts w:ascii="Times New Roman" w:eastAsia="Times New Roman" w:hAnsi="Times New Roman" w:cs="Times New Roman"/>
          <w:sz w:val="28"/>
          <w:szCs w:val="28"/>
          <w:lang w:val="en-US" w:eastAsia="ru-RU"/>
        </w:rPr>
        <w:t xml:space="preserve"> ilmiy </w:t>
      </w:r>
      <w:proofErr w:type="spellStart"/>
      <w:r w:rsidRPr="007500BE">
        <w:rPr>
          <w:rFonts w:ascii="Times New Roman" w:eastAsia="Times New Roman" w:hAnsi="Times New Roman" w:cs="Times New Roman"/>
          <w:sz w:val="28"/>
          <w:szCs w:val="28"/>
          <w:lang w:val="en-US" w:eastAsia="ru-RU"/>
        </w:rPr>
        <w:t>tadqiqotchilikka</w:t>
      </w:r>
      <w:proofErr w:type="spellEnd"/>
      <w:r w:rsidRPr="007500BE">
        <w:rPr>
          <w:rFonts w:ascii="Times New Roman" w:eastAsia="Times New Roman" w:hAnsi="Times New Roman" w:cs="Times New Roman"/>
          <w:sz w:val="28"/>
          <w:szCs w:val="28"/>
          <w:lang w:val="en-US" w:eastAsia="ru-RU"/>
        </w:rPr>
        <w:t xml:space="preserve"> </w:t>
      </w:r>
      <w:proofErr w:type="spellStart"/>
      <w:proofErr w:type="gramStart"/>
      <w:r w:rsidRPr="007500BE">
        <w:rPr>
          <w:rFonts w:ascii="Times New Roman" w:eastAsia="Times New Roman" w:hAnsi="Times New Roman" w:cs="Times New Roman"/>
          <w:sz w:val="28"/>
          <w:szCs w:val="28"/>
          <w:lang w:val="en-US" w:eastAsia="ru-RU"/>
        </w:rPr>
        <w:t>bo‘lgan</w:t>
      </w:r>
      <w:proofErr w:type="spellEnd"/>
      <w:proofErr w:type="gram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yondashuvimizga</w:t>
      </w:r>
      <w:proofErr w:type="spellEnd"/>
      <w:r w:rsidRPr="007500BE">
        <w:rPr>
          <w:rFonts w:ascii="Times New Roman" w:eastAsia="Times New Roman" w:hAnsi="Times New Roman" w:cs="Times New Roman"/>
          <w:sz w:val="28"/>
          <w:szCs w:val="28"/>
          <w:lang w:val="en-US" w:eastAsia="ru-RU"/>
        </w:rPr>
        <w:t xml:space="preserve"> </w:t>
      </w:r>
      <w:proofErr w:type="spellStart"/>
      <w:r w:rsidRPr="007500BE">
        <w:rPr>
          <w:rFonts w:ascii="Times New Roman" w:eastAsia="Times New Roman" w:hAnsi="Times New Roman" w:cs="Times New Roman"/>
          <w:sz w:val="28"/>
          <w:szCs w:val="28"/>
          <w:lang w:val="en-US" w:eastAsia="ru-RU"/>
        </w:rPr>
        <w:t>mosdir</w:t>
      </w:r>
      <w:proofErr w:type="spellEnd"/>
      <w:r w:rsidRPr="007500BE">
        <w:rPr>
          <w:rFonts w:ascii="Times New Roman" w:eastAsia="Times New Roman" w:hAnsi="Times New Roman" w:cs="Times New Roman"/>
          <w:sz w:val="28"/>
          <w:szCs w:val="28"/>
          <w:lang w:val="en-US" w:eastAsia="ru-RU"/>
        </w:rPr>
        <w:t>: “P</w:t>
      </w:r>
      <w:r w:rsidRPr="007500BE">
        <w:rPr>
          <w:rFonts w:ascii="Times New Roman" w:eastAsia="Times New Roman" w:hAnsi="Times New Roman" w:cs="Times New Roman"/>
          <w:sz w:val="28"/>
          <w:szCs w:val="28"/>
          <w:lang w:val="uz-Cyrl-UZ" w:eastAsia="ru-RU"/>
        </w:rPr>
        <w:t>edagogik ilmiy tadqiqotning asosiy vazifasi o‘qitish va tarbiyalash jarayonlari haqida yangi ishonchli bilimlarga erishish, ularning mohiyatini ochish (ichki tuzilmasi, faoliyati, рaydo ƅo‘lishi va rivojlanishi), рedagogik hodisalar orasidagi bog‘lanishlarni oƅyektiv qonuniyatlarni ochiƅ berishidir”</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5</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O‘z ilmiy izlanishlarida olim I.A.Zimnyaya tadqiqotchilik faoliyatining quyidagi komрonentlarini ajratiƅ ko‘rsatgan: bular aхborotli (mavjud bilimlar haqida aхborot olish, bu bilimlarni umumlashtirish, qayd etish); analitik – tanqidiy (mavjud bilimlarni tahlil qilish va tanqidiy o‘rganish, tadqiqot mavzusining qisman yoki to‘la anglanmagan qismini aniqlash asosida tadqiqot muammosini qo‘yish (shakllantirish); shaхsiy-tadqiqotchilik (yangi bilimlarni olish uchun nazariy va tajriƅaviy tadqiqotlar o‘tkazish, tadqiqotning oraliq natijalarini qayd etish</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[5]</w:t>
      </w:r>
      <w:r w:rsidRPr="007500BE">
        <w:rPr>
          <w:rFonts w:ascii="Times New Roman" w:eastAsia="Times New Roman" w:hAnsi="Times New Roman" w:cs="Times New Roman"/>
          <w:sz w:val="28"/>
          <w:szCs w:val="28"/>
          <w:lang w:val="uz-Cyrl-UZ" w:eastAsia="ru-RU"/>
        </w:rPr>
        <w:t>.</w:t>
      </w:r>
    </w:p>
    <w:p w:rsidR="008734FF" w:rsidRDefault="008734FF" w:rsidP="008734FF">
      <w:pPr>
        <w:spacing w:after="0" w:line="276" w:lineRule="auto"/>
        <w:ind w:firstLine="709"/>
        <w:jc w:val="both"/>
        <w:rPr>
          <w:rFonts w:ascii="Times New Roman" w:eastAsia="Times New Roman" w:hAnsi="Times New Roman" w:cs="Times New Roman"/>
          <w:b/>
          <w:sz w:val="28"/>
          <w:szCs w:val="28"/>
          <w:lang w:val="uz-Latn-UZ" w:eastAsia="ru-RU"/>
        </w:rPr>
      </w:pPr>
    </w:p>
    <w:p w:rsidR="008734FF" w:rsidRDefault="008734FF" w:rsidP="008734FF">
      <w:pPr>
        <w:spacing w:after="0" w:line="276"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lastRenderedPageBreak/>
        <w:t>TADQIQOT METODOLOGIYASI</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uz-Latn-UZ" w:eastAsia="ru-RU"/>
        </w:rPr>
      </w:pPr>
      <w:r w:rsidRPr="008734FF">
        <w:rPr>
          <w:rFonts w:ascii="Times New Roman" w:eastAsia="Times New Roman" w:hAnsi="Times New Roman" w:cs="Times New Roman"/>
          <w:sz w:val="28"/>
          <w:szCs w:val="28"/>
          <w:lang w:val="uz-Latn-UZ" w:eastAsia="ru-RU"/>
        </w:rPr>
        <w:t>Mazkur tadqiqotda o‘quvchilarning ilmiy-tadqiqot ko‘nikmalarini shakllantirish jarayonini o‘rganishda faoliyatga asoslangan, shaxsga yo‘naltirilgan, kompetensiyaviy va tizimli yondashuvlar metodologik asos sifatida belgilandi. Tadqiqot metodologiyasi o‘quvchilarning mustaqil ilmiy izlanish faoliyatini tashkil etish, tadqiqot metodlarini o‘zlashtirish hamda ilmiy-tadqiqot ko‘nikmalarini bosqichma-bosqich rivojlantirishga yo‘naltirildi.</w:t>
      </w:r>
    </w:p>
    <w:p w:rsidR="008734FF" w:rsidRDefault="008734FF" w:rsidP="008734FF">
      <w:pPr>
        <w:spacing w:after="0" w:line="276" w:lineRule="auto"/>
        <w:ind w:firstLine="709"/>
        <w:jc w:val="both"/>
        <w:rPr>
          <w:rFonts w:ascii="Times New Roman" w:eastAsia="Times New Roman" w:hAnsi="Times New Roman" w:cs="Times New Roman"/>
          <w:sz w:val="28"/>
          <w:szCs w:val="28"/>
          <w:lang w:val="uz-Latn-UZ" w:eastAsia="ru-RU"/>
        </w:rPr>
      </w:pPr>
      <w:r w:rsidRPr="008734FF">
        <w:rPr>
          <w:rFonts w:ascii="Times New Roman" w:eastAsia="Times New Roman" w:hAnsi="Times New Roman" w:cs="Times New Roman"/>
          <w:sz w:val="28"/>
          <w:szCs w:val="28"/>
          <w:lang w:val="uz-Latn-UZ" w:eastAsia="ru-RU"/>
        </w:rPr>
        <w:t>Faoliyatga asoslangan yondashuvda o‘quvchi ta’lim jarayonining faol subyekti sifatida qaralib, ilmiy muammoni aniqlash, tadqiqot maqsadi va vazifalarini belgilash, axborot manbalarini izlash, ma’lumotlarni yig‘ish va tahlil qilish, natijalarni umumlashtirish hamda xulosa chiqarish jarayonlariga jalb etildi. O‘qituvchi esa o‘quvchilarga ilmiy metodologiyani o‘zlashtirish va tadqiqot faoliyatini to‘g‘ri tashkil etishda metodik rahbarlik qildi</w:t>
      </w:r>
      <w:r>
        <w:rPr>
          <w:rFonts w:ascii="Times New Roman" w:eastAsia="Times New Roman" w:hAnsi="Times New Roman" w:cs="Times New Roman"/>
          <w:sz w:val="28"/>
          <w:szCs w:val="28"/>
          <w:lang w:val="uz-Latn-UZ"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6</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uz-Latn-UZ" w:eastAsia="ru-RU"/>
        </w:rPr>
      </w:pPr>
      <w:r w:rsidRPr="008734FF">
        <w:rPr>
          <w:rFonts w:ascii="Times New Roman" w:eastAsia="Times New Roman" w:hAnsi="Times New Roman" w:cs="Times New Roman"/>
          <w:sz w:val="28"/>
          <w:szCs w:val="28"/>
          <w:lang w:val="uz-Latn-UZ" w:eastAsia="ru-RU"/>
        </w:rPr>
        <w:t>O‘quvchilarning tadqiqotchilik ko‘nikmalarini baholashda ilmiy muammoni aniqlash, axborotni izlash va tanlash, tadqiqot rejasini tuzish, tadqiqot metodlarini qo‘llash, ma’lumotlarni tahlil qilish, natijalarni taqdim etish va ilmiy xulosa chiqarish mezonlari asos qilib olindi.</w:t>
      </w:r>
    </w:p>
    <w:p w:rsidR="008734FF" w:rsidRPr="008A45C9" w:rsidRDefault="008734FF" w:rsidP="008734FF">
      <w:pPr>
        <w:spacing w:after="0" w:line="276" w:lineRule="auto"/>
        <w:ind w:firstLine="709"/>
        <w:jc w:val="both"/>
        <w:rPr>
          <w:rFonts w:ascii="Times New Roman" w:eastAsia="Times New Roman" w:hAnsi="Times New Roman" w:cs="Times New Roman"/>
          <w:sz w:val="28"/>
          <w:szCs w:val="28"/>
          <w:lang w:val="uz-Latn-UZ" w:eastAsia="ru-RU"/>
        </w:rPr>
      </w:pPr>
      <w:r w:rsidRPr="008734FF">
        <w:rPr>
          <w:rFonts w:ascii="Times New Roman" w:eastAsia="Times New Roman" w:hAnsi="Times New Roman" w:cs="Times New Roman"/>
          <w:sz w:val="28"/>
          <w:szCs w:val="28"/>
          <w:lang w:val="uz-Latn-UZ" w:eastAsia="ru-RU"/>
        </w:rPr>
        <w:t xml:space="preserve">Pedagogik eksperiment orqali o‘quvchilarning boshlang‘ich va yakuniy natijalari qiyosiy tahlil qilinib, qo‘llanilgan pedagogik yondashuvlarning ilmiy-tadqiqot ko‘nikmalarini rivojlantirishdagi samaradorligi baholandi. Natijada tadqiqot metodologiyasi </w:t>
      </w:r>
      <w:r w:rsidRPr="008734FF">
        <w:rPr>
          <w:rFonts w:ascii="Times New Roman" w:eastAsia="Times New Roman" w:hAnsi="Times New Roman" w:cs="Times New Roman"/>
          <w:color w:val="C00000"/>
          <w:sz w:val="28"/>
          <w:szCs w:val="28"/>
          <w:lang w:val="uz-Latn-UZ" w:eastAsia="ru-RU"/>
        </w:rPr>
        <w:t xml:space="preserve">muammoni aniqlash → maqsadni belgilash → axborot izlash → tadqiqot olib borish → natijalarni tahlil qilish → xulosa chiqarish </w:t>
      </w:r>
      <w:r w:rsidRPr="008734FF">
        <w:rPr>
          <w:rFonts w:ascii="Times New Roman" w:eastAsia="Times New Roman" w:hAnsi="Times New Roman" w:cs="Times New Roman"/>
          <w:sz w:val="28"/>
          <w:szCs w:val="28"/>
          <w:lang w:val="uz-Latn-UZ" w:eastAsia="ru-RU"/>
        </w:rPr>
        <w:t>izchilligiga asoslandi.</w:t>
      </w:r>
    </w:p>
    <w:p w:rsidR="008734FF" w:rsidRPr="008A45C9" w:rsidRDefault="008734FF" w:rsidP="008734FF">
      <w:pPr>
        <w:spacing w:after="0" w:line="276"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NATIJALAR</w:t>
      </w:r>
    </w:p>
    <w:p w:rsidR="008734FF" w:rsidRPr="008734FF"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w:t>
      </w:r>
      <w:r w:rsidRPr="007500BE">
        <w:rPr>
          <w:rFonts w:ascii="Times New Roman" w:eastAsia="Times New Roman" w:hAnsi="Times New Roman" w:cs="Times New Roman"/>
          <w:sz w:val="28"/>
          <w:szCs w:val="28"/>
          <w:lang w:val="uz-Cyrl-UZ" w:eastAsia="ru-RU"/>
        </w:rPr>
        <w:t xml:space="preserve">ahlillar orqali, ilmiy tadqiqot jarayoni bir qator asosiy tarkibiy qismlardan iborat ekanligini, uning muhim jihatlari orasida eng avvalo, ilmiy muammoni aniqlash </w:t>
      </w:r>
      <w:proofErr w:type="gramStart"/>
      <w:r w:rsidRPr="007500BE">
        <w:rPr>
          <w:rFonts w:ascii="Times New Roman" w:eastAsia="Times New Roman" w:hAnsi="Times New Roman" w:cs="Times New Roman"/>
          <w:sz w:val="28"/>
          <w:szCs w:val="28"/>
          <w:lang w:val="uz-Cyrl-UZ" w:eastAsia="ru-RU"/>
        </w:rPr>
        <w:t>va</w:t>
      </w:r>
      <w:proofErr w:type="gramEnd"/>
      <w:r w:rsidRPr="007500BE">
        <w:rPr>
          <w:rFonts w:ascii="Times New Roman" w:eastAsia="Times New Roman" w:hAnsi="Times New Roman" w:cs="Times New Roman"/>
          <w:sz w:val="28"/>
          <w:szCs w:val="28"/>
          <w:lang w:val="uz-Cyrl-UZ" w:eastAsia="ru-RU"/>
        </w:rPr>
        <w:t xml:space="preserve"> uni maqsadli tarzda shakllantirish bosqichi ajralib turishini ko‘ramiz. Tizimli olib borilgan kuzatuvlar keyinchalik, mavjud axborot manbalarini dastlabki nazariy tahlil qilish, muammolar va ularga mos kelishi mumkin deb hisoblangan yеchim usullarini aniqlash hamda ilmiy farazlarni ilgari surish bosqichlarini ajratadi. Ayni mana shu ilmiy farazlar asosida nazariy tahlillar o‘tkazilib, keyingi bosqichda tajriba ishlari rejalashtiriladi hamda amaliy mohiyatiga mos metodik asosda mashg‘ulot tashkil etiladi. Bundan so‘ng, amaliy eksperimentlar bajarilib, ularning natijalari tizimli tahlil qilinadi, statistik jihatdan umumlashtiriladi hamda faoliyat yakuni sifatida dastlabki gipotezalar ishonchlilik nuqtai nazaridan sinovdan o‘tkaziladi, natija yuzaga chiqadi. Tahlillarning xulosaviy natijalari asosida yangi ilmiy dalillar keltiriladi, muayyan qonuniyatlar shakllantiriladi va asosli ilmiy xulosalar bilan birga taxminiy prognozlar ham ishlab chiqiladi. O‘z-o‘zidan amaliy yo‘nalishdagi tadqiqotlarda esa, qo‘shimcha bosqich sifatida olingan ilmiy natijalar </w:t>
      </w:r>
      <w:r w:rsidRPr="007500BE">
        <w:rPr>
          <w:rFonts w:ascii="Times New Roman" w:eastAsia="Times New Roman" w:hAnsi="Times New Roman" w:cs="Times New Roman"/>
          <w:sz w:val="28"/>
          <w:szCs w:val="28"/>
          <w:lang w:val="uz-Cyrl-UZ" w:eastAsia="ru-RU"/>
        </w:rPr>
        <w:lastRenderedPageBreak/>
        <w:t>albatta ishlab chiqarishga tatbiq etiladi, ishlab chiqarish texnologiyasiga yoki xizmat ko‘rsatish sohalariga tatbiq qilish rejalashtiriladi va joriy etish ishlari amalga oshiriladi</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7</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uz-Cyrl-UZ" w:eastAsia="ru-RU"/>
        </w:rPr>
      </w:pPr>
      <w:r w:rsidRPr="007500BE">
        <w:rPr>
          <w:rFonts w:ascii="Times New Roman" w:eastAsia="Times New Roman" w:hAnsi="Times New Roman" w:cs="Times New Roman"/>
          <w:sz w:val="28"/>
          <w:szCs w:val="28"/>
          <w:lang w:val="uz-Cyrl-UZ" w:eastAsia="ru-RU"/>
        </w:rPr>
        <w:t>O‘quvchilarning kichik ilmiy tadqiqotchilik faoliyati deganda, biz ularning zamonaviy bilimlar asosida izlanish usullarini amalda qo‘llash, tajriba asosida mustaqil 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mantiqiy nuqtai nazar shakllanadi.</w:t>
      </w:r>
    </w:p>
    <w:p w:rsidR="008734FF" w:rsidRPr="008734FF" w:rsidRDefault="008734FF" w:rsidP="008734FF">
      <w:pPr>
        <w:shd w:val="clear" w:color="auto" w:fill="FFFFFF"/>
        <w:spacing w:after="0" w:line="276" w:lineRule="auto"/>
        <w:ind w:firstLine="708"/>
        <w:jc w:val="both"/>
        <w:rPr>
          <w:rFonts w:ascii="Times New Roman" w:eastAsia="Times New Roman" w:hAnsi="Times New Roman" w:cs="Times New Roman"/>
          <w:sz w:val="28"/>
          <w:szCs w:val="28"/>
          <w:lang w:val="en-US" w:eastAsia="ru-RU"/>
        </w:rPr>
      </w:pPr>
      <w:r w:rsidRPr="007500BE">
        <w:rPr>
          <w:rFonts w:ascii="Times New Roman" w:eastAsia="Times New Roman" w:hAnsi="Times New Roman" w:cs="Times New Roman"/>
          <w:sz w:val="28"/>
          <w:szCs w:val="28"/>
          <w:lang w:val="uz-Cyrl-UZ" w:eastAsia="ru-RU"/>
        </w:rPr>
        <w:t>Tadqiqotlar yuqorida keltirilgan nazariy va amaliy ma’lumotlar asosida milliy hamda xorijiy tajribalarnii tahlil etish orqali tadqiqotchi o‘quvchilarga quyidagicha taʼrif berdik: “tadqiqotchi o‘quvchi”- bu o‘zining ustida tinimsiz va muntazam ishlaydigan, ilmiy yangilikni kuztib, to‘g‘ri ham o‘zi, ham boshqalarga tushuntirib bera oladigan, samarador islohatlarni qadriyat darajasida bilgan, intellektual resurslarni boyitishga bo‘lgan davlat va jamiyat buyurtmasini anglagan, zamon talablari va innovatsion yondashuvlarni intensiv tarzda o‘rganib, o‘zining BKM darajasida qo‘llay oladigan hamda faoliyatida talqin qiladigan kichik izlanuvchidir</w:t>
      </w:r>
      <w:r>
        <w:rPr>
          <w:rFonts w:ascii="Times New Roman" w:eastAsia="Times New Roman" w:hAnsi="Times New Roman" w:cs="Times New Roman"/>
          <w:sz w:val="28"/>
          <w:szCs w:val="28"/>
          <w:lang w:val="en-US" w:eastAsia="ru-RU"/>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8</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Yuqoridagilardan kelib chiqib, ilmiy kuzatuv va tahlillar shuni ko‘rsatadiki, oliy taʼlim muassasalarini tamomlagan mutaxassislarning o‘z sohasi bo‘yicha еtakchi tashkilotlarda faoliyat yurita olishlari, avvalo, ularning kasbiy tayyorgarligi va professional malaka darajasi bilan uzviy bog‘liqdir. Ana shu holatdan kelib chiqib, biz tadqiqotimizda umumiy taʼlimda</w:t>
      </w:r>
      <w:r w:rsidRPr="007500BE">
        <w:rPr>
          <w:rFonts w:ascii="Times New Roman" w:eastAsia="Calibri" w:hAnsi="Times New Roman" w:cs="Times New Roman"/>
          <w:sz w:val="28"/>
          <w:szCs w:val="28"/>
          <w:lang w:val="uz-Cyrl-UZ"/>
        </w:rPr>
        <w:t xml:space="preserve"> o‘quvchil</w:t>
      </w:r>
      <w:r w:rsidRPr="007500BE">
        <w:rPr>
          <w:rFonts w:ascii="Times New Roman" w:eastAsia="Calibri" w:hAnsi="Times New Roman" w:cs="Times New Roman"/>
          <w:sz w:val="28"/>
          <w:lang w:val="uz-Cyrl-UZ"/>
        </w:rPr>
        <w:t>arning ilmiy izlanishga jalb qilinishida samarali natijalarga olib keluvchi omillarni aniqlashni asosiy maqsad sifatida belgilaganmiz.</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Nazariy-metodologik tahlillar asosida biz tadqiqot ishimizning ilmiy va amaliy vazifalarini quyidagicha shakllantirdik:</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 xml:space="preserve">–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 xml:space="preserve">larni tadqiqotchilik faoliyatiga jalb qilishning zaruratini aniqlash (ya’ni, nima sababdan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 kichik ilmiy faoliyat bilan shug‘ullanishlari zarur?);</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lastRenderedPageBreak/>
        <w:t xml:space="preserve">– taʼlim jarayonining tashkiliy-tuzilmaviy xususiyatlari (masalan, adabiyot darslarida taʼlim va uning komponentlari) qay darajada </w:t>
      </w: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larda tadqiqotchilik ko‘nikmalarining shakllanishiga taʼsir ko‘rsatishini ilmiy asoslash;</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larning ilmiy izlanishga bo‘lgan munosabatiga ijobiy yoki salbiy taʼsir qiluvchi, ruhiy motivatsiyasini oshiruvchi omillarni aniqlash hamda amalga oshirish mexanizmlarini tahlil qilish.</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szCs w:val="28"/>
          <w:lang w:val="uz-Cyrl-UZ"/>
        </w:rPr>
        <w:t>O‘quvchi</w:t>
      </w:r>
      <w:r w:rsidRPr="007500BE">
        <w:rPr>
          <w:rFonts w:ascii="Times New Roman" w:eastAsia="Calibri" w:hAnsi="Times New Roman" w:cs="Times New Roman"/>
          <w:sz w:val="28"/>
          <w:lang w:val="uz-Cyrl-UZ"/>
        </w:rPr>
        <w:t>larni ilmiy-tadqiqot faoliyatiga yo‘naltirishga oid samarali yondashuvlar sohasida ilmiy izlanishlar hamda ko‘plab tadqiqotlar olib borilgan. Mamlakatimizda ushbu mavzu asosan falsafa, psixologiya va pedagogika sohalari- da chuqur o‘rganilganligi alohida e’tirof etiladi. Jumladan, “Ilmiy tadqiqot metodologiyasi” fani kontekstida taʼlim oluvchilar, talanalar va yosh olimlarning amaliy ko‘nikmalarini shakllantirishga qaratilgan metodologik yondashuvlar N.Shermuxamedova, M.Aƅdullayeva, A.Azizqulov,  I.Saifnazarov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kabi olimlar tomonidan mukammal tahlil qilingan. O‘quv jarayonida tizimli va mazmuni zamonaviy pedagogik texnologiyalar yordamida bilim va ko‘nikmalarini ilmiy-tadqiqot faoliyatiga yo‘naltirish masalasi uzluksiz taʼlim bosqichlariga muvofiq tajribali mutaxassislar tomonidan keng tadqiq etilgan. Jumladan, akademik olimlar R.Djuraev, X.Ibragimovlar, pedagog olimlardan R.Ishmuxamedov, D.Ergashev, R.Mavlonova, B.S.Abdullaeva, Sh.Abdullaeva, psixolog olimlardan G‘.Shoumarov, Y.Asadov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va S.N.Allayarovakabi olimlar mazkur sohada o‘zining chuqur ilmiy izlanishlarini olib borib, muhim xulosalarga erishganlar</w:t>
      </w:r>
      <w:r>
        <w:rPr>
          <w:rFonts w:ascii="Times New Roman" w:eastAsia="Calibri" w:hAnsi="Times New Roman" w:cs="Times New Roman"/>
          <w:sz w:val="28"/>
          <w:lang w:val="en-US"/>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9</w:t>
      </w:r>
      <w:r>
        <w:rPr>
          <w:rFonts w:ascii="Times New Roman" w:eastAsia="Calibri" w:hAnsi="Times New Roman" w:cs="Times New Roman"/>
          <w:sz w:val="28"/>
          <w:lang w:val="en-US"/>
        </w:rPr>
        <w:t>]</w:t>
      </w:r>
      <w:r w:rsidRPr="007500BE">
        <w:rPr>
          <w:rFonts w:ascii="Times New Roman" w:eastAsia="Times New Roman" w:hAnsi="Times New Roman" w:cs="Times New Roman"/>
          <w:sz w:val="28"/>
          <w:szCs w:val="28"/>
          <w:lang w:val="uz-Cyrl-UZ" w:eastAsia="ru-RU"/>
        </w:rPr>
        <w:t>.</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MDH davlatlarida ilmiy faoliyatga samarali jalb etish masalasida bir qator olimlarning ilmiy ishlari asosiy ahamiyatga ega. Ana shunday olimlardan B.Prujinin, O.Logashenko, A.Novikov</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va B.Petrushinning</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izlanishlari bu boradagi nazariy va amaliy yondashuvlarni yoritadi. Ular asosan uzluksiz taʼlim tizimiga e’tibor qaratadi. Izlanuvchilarning psixologik xususiyatlari, jumladan qobiliyat va qiziqishlari nuqtai nazaridan ilmiy faoliyatga yo‘naltirish bo‘yicha esa T.Sharapshnikova, L.Lomakina, V.Belova hamda G.Prozumentovaning tadqiqotlari muhim o‘rin tutadi. Bunday tadqiqotlarni ayniqsa, ilmiy faoliyatning amaliy ko‘nikmalarini shakllantirishga bag‘ishlangan ishlarda ya’ni L.Stolyarenko, V. Mixelkevich, N.Kuzmina, E.Mogalyuk va E.Rashokhonovaning ilmiy ishlariga ham kuzatish mumkin.</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Taʼlimda xususan, o‘quv jarayonida zamonaviy pedagogik texnologiyalar va yangi o‘qitish shakllarining tatbiqi masalalarini V.Slastenin hamda N.Solovevalar ilmiy jihatdan yoritgan.</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Shuningdek, N.A.Abramova o‘quvchi yoki talabalarning tadqiqotchilik faoliyatiga tayyorgarligini rivojlantirishning tashkiliy-pedagogik, psixologik-motivatsion, umumdidaktik va o‘ziga xos xususiyatlari</w:t>
      </w:r>
      <w:r w:rsidRPr="007500BE">
        <w:rPr>
          <w:rFonts w:ascii="Times New Roman" w:eastAsia="Calibri" w:hAnsi="Times New Roman" w:cs="Times New Roman"/>
          <w:sz w:val="28"/>
          <w:lang w:val="uz-Latn-UZ"/>
        </w:rPr>
        <w:t>ni tadqiq etib,</w:t>
      </w:r>
      <w:r w:rsidRPr="007500BE">
        <w:rPr>
          <w:rFonts w:ascii="Times New Roman" w:eastAsia="Calibri" w:hAnsi="Times New Roman" w:cs="Times New Roman"/>
          <w:sz w:val="28"/>
          <w:lang w:val="uz-Cyrl-UZ"/>
        </w:rPr>
        <w:t xml:space="preserve"> pedagogik jarayonni loyihalashda integrativ bilim va ko‘nikmalarga ega bo‘lishi, birlamchi va </w:t>
      </w:r>
      <w:r w:rsidRPr="007500BE">
        <w:rPr>
          <w:rFonts w:ascii="Times New Roman" w:eastAsia="Calibri" w:hAnsi="Times New Roman" w:cs="Times New Roman"/>
          <w:sz w:val="28"/>
          <w:lang w:val="uz-Cyrl-UZ"/>
        </w:rPr>
        <w:lastRenderedPageBreak/>
        <w:t xml:space="preserve">ikkilamchi izlanish bosqichi tamoyiliga mos taʼlim jarayonini informatsion tuzilishini qiyosiy-mazmunli tahlil qilish, yakuniy xulosa chiqarishni taʼminlashi </w:t>
      </w:r>
      <w:r w:rsidRPr="007500BE">
        <w:rPr>
          <w:rFonts w:ascii="Times New Roman" w:eastAsia="Calibri" w:hAnsi="Times New Roman" w:cs="Times New Roman"/>
          <w:sz w:val="28"/>
          <w:lang w:val="uz-Latn-UZ"/>
        </w:rPr>
        <w:t>kerakligini taʼkidlab, mazkur sohani ilmiy tadqiq qiladi</w:t>
      </w:r>
      <w:r>
        <w:rPr>
          <w:rFonts w:ascii="Times New Roman" w:eastAsia="Calibri" w:hAnsi="Times New Roman" w:cs="Times New Roman"/>
          <w:sz w:val="28"/>
          <w:lang w:val="uz-Latn-UZ"/>
        </w:rPr>
        <w:t xml:space="preserve"> </w:t>
      </w:r>
      <w:r>
        <w:rPr>
          <w:rFonts w:ascii="Times New Roman" w:eastAsia="Calibri" w:hAnsi="Times New Roman" w:cs="Times New Roman"/>
          <w:sz w:val="28"/>
          <w:lang w:val="en-US"/>
        </w:rPr>
        <w:t>[</w:t>
      </w:r>
      <w:r>
        <w:rPr>
          <w:rFonts w:ascii="Times New Roman" w:eastAsia="Calibri" w:hAnsi="Times New Roman" w:cs="Times New Roman"/>
          <w:sz w:val="28"/>
          <w:lang w:val="en-US"/>
        </w:rPr>
        <w:t>10</w:t>
      </w:r>
      <w:r>
        <w:rPr>
          <w:rFonts w:ascii="Times New Roman" w:eastAsia="Calibri" w:hAnsi="Times New Roman" w:cs="Times New Roman"/>
          <w:sz w:val="28"/>
          <w:lang w:val="en-US"/>
        </w:rPr>
        <w:t>]</w:t>
      </w:r>
      <w:r w:rsidRPr="007500BE">
        <w:rPr>
          <w:rFonts w:ascii="Times New Roman" w:eastAsia="Calibri" w:hAnsi="Times New Roman" w:cs="Times New Roman"/>
          <w:sz w:val="28"/>
          <w:lang w:val="uz-Cyrl-UZ"/>
        </w:rPr>
        <w:t xml:space="preserve">. </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M.Koldinaning taʼkidlashicha, “izlanuvchilarning ilmiy-tadqiqot faoliyatiga “zamonaviy ilmiy usullar, tajriƅa teхnikasi yordamida o‘quvchilarning mustaqil nazariy va tajriƅa ishlarini o‘zlashtirishga qaratilgan ijodiy, bilish faoliyati” deƅ qarash lozim”. O‘quvchilarni ilmiy-tadqiqot ishlariga tayyorlash uning barchasini izchil o‘zlashtirishdan iƅorat komрonentlar: tizimli motivatsion, mazmunli va faol, aks ettiruvchi, natijali bo‘lishi kerak deb aytadi.</w:t>
      </w:r>
    </w:p>
    <w:p w:rsidR="008734FF" w:rsidRPr="008734FF" w:rsidRDefault="008734FF" w:rsidP="008734FF">
      <w:pPr>
        <w:spacing w:after="0" w:line="276" w:lineRule="auto"/>
        <w:ind w:firstLine="709"/>
        <w:jc w:val="both"/>
        <w:rPr>
          <w:rFonts w:ascii="Times New Roman" w:eastAsia="Calibri" w:hAnsi="Times New Roman" w:cs="Times New Roman"/>
          <w:sz w:val="28"/>
          <w:szCs w:val="28"/>
          <w:lang w:val="uz-Cyrl-UZ"/>
        </w:rPr>
      </w:pPr>
      <w:r w:rsidRPr="007500BE">
        <w:rPr>
          <w:rFonts w:ascii="Times New Roman" w:eastAsia="Calibri" w:hAnsi="Times New Roman" w:cs="Times New Roman"/>
          <w:sz w:val="28"/>
          <w:lang w:val="uz-Cyrl-UZ"/>
        </w:rPr>
        <w:t>S.Allayarovaning ilmiy izlanishilarida tadqiqotchilik ko‘nikmalari talaƅalarning quyidagi sifatlarida namoyon ƅo‘lishi aniqlanganligini ko‘rishimiz mumkin: “mutaхassislik bo‘yicha chuqur bilim; tanqidiy va tahliliy fikrlash (voqea-hodisalar mohiyatini saƅaƅ va oqiƅat dialektikasi asosida tushunish); nostandart, ijodiy mulohaza yuritish; sohaga oid amaliyotda mavjud muammo va muammoli vaziyatlarni anglash; amaliy muammolardan ilmiy farazlarni shakllantirish; kerakli manbalarni qidiriƅ toрish; toрilgan manbalarni qayta ishlash; o‘zlashtirilgan bilimni yangicha taqdim eta olish; maqsadli ilmiy tadqiqot oliƅ borish; mas’uliyat</w:t>
      </w:r>
      <w:r w:rsidRPr="007500BE">
        <w:rPr>
          <w:rFonts w:ascii="Times New Roman" w:eastAsia="Calibri" w:hAnsi="Times New Roman" w:cs="Times New Roman"/>
          <w:sz w:val="28"/>
          <w:lang w:val="en-US"/>
        </w:rPr>
        <w:t xml:space="preserve"> </w:t>
      </w:r>
      <w:r w:rsidRPr="007500BE">
        <w:rPr>
          <w:rFonts w:ascii="Times New Roman" w:eastAsia="Calibri" w:hAnsi="Times New Roman" w:cs="Times New Roman"/>
          <w:sz w:val="28"/>
          <w:lang w:val="uz-Cyrl-UZ"/>
        </w:rPr>
        <w:t xml:space="preserve">va </w:t>
      </w:r>
      <w:r w:rsidRPr="008734FF">
        <w:rPr>
          <w:rFonts w:ascii="Times New Roman" w:eastAsia="Calibri" w:hAnsi="Times New Roman" w:cs="Times New Roman"/>
          <w:sz w:val="28"/>
          <w:szCs w:val="28"/>
          <w:lang w:val="uz-Cyrl-UZ"/>
        </w:rPr>
        <w:t>mustaqillik; tartiƅlilik, reglamentga rioya qilish, topshiriqlar dedlayni”</w:t>
      </w:r>
      <w:r>
        <w:rPr>
          <w:rFonts w:ascii="Times New Roman" w:eastAsia="Calibri" w:hAnsi="Times New Roman" w:cs="Times New Roman"/>
          <w:sz w:val="28"/>
          <w:szCs w:val="28"/>
          <w:lang w:val="en-US"/>
        </w:rPr>
        <w:t xml:space="preserve"> </w:t>
      </w:r>
      <w:r>
        <w:rPr>
          <w:rFonts w:ascii="Times New Roman" w:eastAsia="Calibri" w:hAnsi="Times New Roman" w:cs="Times New Roman"/>
          <w:sz w:val="28"/>
          <w:lang w:val="en-US"/>
        </w:rPr>
        <w:t>[1</w:t>
      </w:r>
      <w:r>
        <w:rPr>
          <w:rFonts w:ascii="Times New Roman" w:eastAsia="Calibri" w:hAnsi="Times New Roman" w:cs="Times New Roman"/>
          <w:sz w:val="28"/>
          <w:lang w:val="en-US"/>
        </w:rPr>
        <w:t>1,12</w:t>
      </w:r>
      <w:r>
        <w:rPr>
          <w:rFonts w:ascii="Times New Roman" w:eastAsia="Calibri" w:hAnsi="Times New Roman" w:cs="Times New Roman"/>
          <w:sz w:val="28"/>
          <w:lang w:val="en-US"/>
        </w:rPr>
        <w:t>]</w:t>
      </w:r>
      <w:r w:rsidRPr="007500BE">
        <w:rPr>
          <w:rFonts w:ascii="Times New Roman" w:eastAsia="Calibri" w:hAnsi="Times New Roman" w:cs="Times New Roman"/>
          <w:sz w:val="28"/>
          <w:lang w:val="uz-Cyrl-UZ"/>
        </w:rPr>
        <w:t>.</w:t>
      </w:r>
    </w:p>
    <w:p w:rsidR="008734FF" w:rsidRPr="008734FF" w:rsidRDefault="008734FF" w:rsidP="008734FF">
      <w:pPr>
        <w:spacing w:after="0" w:line="276" w:lineRule="auto"/>
        <w:ind w:firstLine="709"/>
        <w:jc w:val="both"/>
        <w:rPr>
          <w:rFonts w:ascii="Times New Roman" w:eastAsia="Times New Roman" w:hAnsi="Times New Roman" w:cs="Times New Roman"/>
          <w:b/>
          <w:bCs/>
          <w:sz w:val="28"/>
          <w:szCs w:val="28"/>
          <w:lang w:val="en-US"/>
        </w:rPr>
      </w:pPr>
      <w:r w:rsidRPr="008734FF">
        <w:rPr>
          <w:rFonts w:ascii="Times New Roman" w:eastAsia="Times New Roman" w:hAnsi="Times New Roman" w:cs="Times New Roman"/>
          <w:b/>
          <w:bCs/>
          <w:sz w:val="28"/>
          <w:szCs w:val="28"/>
          <w:lang w:val="en-US"/>
        </w:rPr>
        <w:t>MUHOKAMA</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en-US"/>
        </w:rPr>
      </w:pPr>
      <w:r w:rsidRPr="008734FF">
        <w:rPr>
          <w:rFonts w:ascii="Times New Roman" w:eastAsia="Times New Roman" w:hAnsi="Times New Roman" w:cs="Times New Roman"/>
          <w:sz w:val="28"/>
          <w:szCs w:val="28"/>
          <w:lang w:val="en-US"/>
        </w:rPr>
        <w:t xml:space="preserve">Tadqiqot </w:t>
      </w:r>
      <w:proofErr w:type="spellStart"/>
      <w:r w:rsidRPr="008734FF">
        <w:rPr>
          <w:rFonts w:ascii="Times New Roman" w:eastAsia="Times New Roman" w:hAnsi="Times New Roman" w:cs="Times New Roman"/>
          <w:sz w:val="28"/>
          <w:szCs w:val="28"/>
          <w:lang w:val="en-US"/>
        </w:rPr>
        <w:t>natijalari</w:t>
      </w:r>
      <w:proofErr w:type="spellEnd"/>
      <w:r w:rsidRPr="008734FF">
        <w:rPr>
          <w:rFonts w:ascii="Times New Roman" w:eastAsia="Times New Roman" w:hAnsi="Times New Roman" w:cs="Times New Roman"/>
          <w:sz w:val="28"/>
          <w:szCs w:val="28"/>
          <w:lang w:val="en-US"/>
        </w:rPr>
        <w:t xml:space="preserve"> o‘quvchilarning ilmiy-tadqiqot </w:t>
      </w:r>
      <w:proofErr w:type="gramStart"/>
      <w:r w:rsidRPr="008734FF">
        <w:rPr>
          <w:rFonts w:ascii="Times New Roman" w:eastAsia="Times New Roman" w:hAnsi="Times New Roman" w:cs="Times New Roman"/>
          <w:sz w:val="28"/>
          <w:szCs w:val="28"/>
          <w:lang w:val="en-US"/>
        </w:rPr>
        <w:t>ko‘nikmalarini</w:t>
      </w:r>
      <w:proofErr w:type="gramEnd"/>
      <w:r w:rsidRPr="008734FF">
        <w:rPr>
          <w:rFonts w:ascii="Times New Roman" w:eastAsia="Times New Roman" w:hAnsi="Times New Roman" w:cs="Times New Roman"/>
          <w:sz w:val="28"/>
          <w:szCs w:val="28"/>
          <w:lang w:val="en-US"/>
        </w:rPr>
        <w:t xml:space="preserve"> shakllantirishda </w:t>
      </w:r>
      <w:proofErr w:type="spellStart"/>
      <w:r w:rsidRPr="008734FF">
        <w:rPr>
          <w:rFonts w:ascii="Times New Roman" w:eastAsia="Times New Roman" w:hAnsi="Times New Roman" w:cs="Times New Roman"/>
          <w:sz w:val="28"/>
          <w:szCs w:val="28"/>
          <w:lang w:val="en-US"/>
        </w:rPr>
        <w:t>faoliyatga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asoslangan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ta’lim</w:t>
      </w:r>
      <w:proofErr w:type="spellEnd"/>
      <w:r w:rsidRPr="008734FF">
        <w:rPr>
          <w:rFonts w:ascii="Times New Roman" w:eastAsia="Times New Roman" w:hAnsi="Times New Roman" w:cs="Times New Roman"/>
          <w:sz w:val="28"/>
          <w:szCs w:val="28"/>
          <w:lang w:val="en-US"/>
        </w:rPr>
        <w:t xml:space="preserve">, pedagogik </w:t>
      </w:r>
      <w:proofErr w:type="spellStart"/>
      <w:r w:rsidRPr="008734FF">
        <w:rPr>
          <w:rFonts w:ascii="Times New Roman" w:eastAsia="Times New Roman" w:hAnsi="Times New Roman" w:cs="Times New Roman"/>
          <w:sz w:val="28"/>
          <w:szCs w:val="28"/>
          <w:lang w:val="en-US"/>
        </w:rPr>
        <w:t>metodlar</w:t>
      </w:r>
      <w:proofErr w:type="spellEnd"/>
      <w:r w:rsidRPr="008734FF">
        <w:rPr>
          <w:rFonts w:ascii="Times New Roman" w:eastAsia="Times New Roman" w:hAnsi="Times New Roman" w:cs="Times New Roman"/>
          <w:sz w:val="28"/>
          <w:szCs w:val="28"/>
          <w:lang w:val="en-US"/>
        </w:rPr>
        <w:t xml:space="preserve"> va zamonaviy </w:t>
      </w:r>
      <w:proofErr w:type="spellStart"/>
      <w:r w:rsidRPr="008734FF">
        <w:rPr>
          <w:rFonts w:ascii="Times New Roman" w:eastAsia="Times New Roman" w:hAnsi="Times New Roman" w:cs="Times New Roman"/>
          <w:sz w:val="28"/>
          <w:szCs w:val="28"/>
          <w:lang w:val="en-US"/>
        </w:rPr>
        <w:t>ta’lim</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vositalaridan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kompleks</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foydalanish</w:t>
      </w:r>
      <w:proofErr w:type="spellEnd"/>
      <w:r w:rsidRPr="008734FF">
        <w:rPr>
          <w:rFonts w:ascii="Times New Roman" w:eastAsia="Times New Roman" w:hAnsi="Times New Roman" w:cs="Times New Roman"/>
          <w:sz w:val="28"/>
          <w:szCs w:val="28"/>
          <w:lang w:val="en-US"/>
        </w:rPr>
        <w:t xml:space="preserve"> muhim </w:t>
      </w:r>
      <w:proofErr w:type="spellStart"/>
      <w:r w:rsidRPr="008734FF">
        <w:rPr>
          <w:rFonts w:ascii="Times New Roman" w:eastAsia="Times New Roman" w:hAnsi="Times New Roman" w:cs="Times New Roman"/>
          <w:sz w:val="28"/>
          <w:szCs w:val="28"/>
          <w:lang w:val="en-US"/>
        </w:rPr>
        <w:t>ahamiyatga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ekanligini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ko‘rsatadi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O‘quvchining</w:t>
      </w:r>
      <w:proofErr w:type="spellEnd"/>
      <w:r w:rsidRPr="008734FF">
        <w:rPr>
          <w:rFonts w:ascii="Times New Roman" w:eastAsia="Times New Roman" w:hAnsi="Times New Roman" w:cs="Times New Roman"/>
          <w:sz w:val="28"/>
          <w:szCs w:val="28"/>
          <w:lang w:val="en-US"/>
        </w:rPr>
        <w:t xml:space="preserve"> tadqiqot jarayonida </w:t>
      </w:r>
      <w:proofErr w:type="spellStart"/>
      <w:r w:rsidRPr="008734FF">
        <w:rPr>
          <w:rFonts w:ascii="Times New Roman" w:eastAsia="Times New Roman" w:hAnsi="Times New Roman" w:cs="Times New Roman"/>
          <w:sz w:val="28"/>
          <w:szCs w:val="28"/>
          <w:lang w:val="en-US"/>
        </w:rPr>
        <w:t>bevosita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ishtirok</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etishi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uning</w:t>
      </w:r>
      <w:proofErr w:type="spellEnd"/>
      <w:r w:rsidRPr="008734FF">
        <w:rPr>
          <w:rFonts w:ascii="Times New Roman" w:eastAsia="Times New Roman" w:hAnsi="Times New Roman" w:cs="Times New Roman"/>
          <w:sz w:val="28"/>
          <w:szCs w:val="28"/>
          <w:lang w:val="en-US"/>
        </w:rPr>
        <w:t xml:space="preserve"> mustaqil </w:t>
      </w:r>
      <w:proofErr w:type="spellStart"/>
      <w:r w:rsidRPr="008734FF">
        <w:rPr>
          <w:rFonts w:ascii="Times New Roman" w:eastAsia="Times New Roman" w:hAnsi="Times New Roman" w:cs="Times New Roman"/>
          <w:sz w:val="28"/>
          <w:szCs w:val="28"/>
          <w:lang w:val="en-US"/>
        </w:rPr>
        <w:t>fikrlashi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muammoni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aniqlashi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zarur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axborotni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izlash</w:t>
      </w:r>
      <w:proofErr w:type="spellEnd"/>
      <w:r w:rsidRPr="008734FF">
        <w:rPr>
          <w:rFonts w:ascii="Times New Roman" w:eastAsia="Times New Roman" w:hAnsi="Times New Roman" w:cs="Times New Roman"/>
          <w:sz w:val="28"/>
          <w:szCs w:val="28"/>
          <w:lang w:val="en-US"/>
        </w:rPr>
        <w:t xml:space="preserve"> </w:t>
      </w:r>
      <w:proofErr w:type="gramStart"/>
      <w:r w:rsidRPr="008734FF">
        <w:rPr>
          <w:rFonts w:ascii="Times New Roman" w:eastAsia="Times New Roman" w:hAnsi="Times New Roman" w:cs="Times New Roman"/>
          <w:sz w:val="28"/>
          <w:szCs w:val="28"/>
          <w:lang w:val="en-US"/>
        </w:rPr>
        <w:t>va</w:t>
      </w:r>
      <w:proofErr w:type="gramEnd"/>
      <w:r w:rsidRPr="008734FF">
        <w:rPr>
          <w:rFonts w:ascii="Times New Roman" w:eastAsia="Times New Roman" w:hAnsi="Times New Roman" w:cs="Times New Roman"/>
          <w:sz w:val="28"/>
          <w:szCs w:val="28"/>
          <w:lang w:val="en-US"/>
        </w:rPr>
        <w:t xml:space="preserve"> tahlil </w:t>
      </w:r>
      <w:proofErr w:type="spellStart"/>
      <w:r w:rsidRPr="008734FF">
        <w:rPr>
          <w:rFonts w:ascii="Times New Roman" w:eastAsia="Times New Roman" w:hAnsi="Times New Roman" w:cs="Times New Roman"/>
          <w:sz w:val="28"/>
          <w:szCs w:val="28"/>
          <w:lang w:val="en-US"/>
        </w:rPr>
        <w:t>qilish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hamda</w:t>
      </w:r>
      <w:proofErr w:type="spellEnd"/>
      <w:r w:rsidRPr="008734FF">
        <w:rPr>
          <w:rFonts w:ascii="Times New Roman" w:eastAsia="Times New Roman" w:hAnsi="Times New Roman" w:cs="Times New Roman"/>
          <w:sz w:val="28"/>
          <w:szCs w:val="28"/>
          <w:lang w:val="en-US"/>
        </w:rPr>
        <w:t xml:space="preserve"> ilmiy </w:t>
      </w:r>
      <w:proofErr w:type="spellStart"/>
      <w:r w:rsidRPr="008734FF">
        <w:rPr>
          <w:rFonts w:ascii="Times New Roman" w:eastAsia="Times New Roman" w:hAnsi="Times New Roman" w:cs="Times New Roman"/>
          <w:sz w:val="28"/>
          <w:szCs w:val="28"/>
          <w:lang w:val="en-US"/>
        </w:rPr>
        <w:t>xulosa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chiqarish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qobiliyatlarini</w:t>
      </w:r>
      <w:proofErr w:type="spellEnd"/>
      <w:r w:rsidRPr="008734FF">
        <w:rPr>
          <w:rFonts w:ascii="Times New Roman" w:eastAsia="Times New Roman" w:hAnsi="Times New Roman" w:cs="Times New Roman"/>
          <w:sz w:val="28"/>
          <w:szCs w:val="28"/>
          <w:lang w:val="en-US"/>
        </w:rPr>
        <w:t xml:space="preserve"> rivojlantiradi.</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en-US"/>
        </w:rPr>
      </w:pPr>
      <w:proofErr w:type="spellStart"/>
      <w:r w:rsidRPr="008734FF">
        <w:rPr>
          <w:rFonts w:ascii="Times New Roman" w:eastAsia="Times New Roman" w:hAnsi="Times New Roman" w:cs="Times New Roman"/>
          <w:sz w:val="28"/>
          <w:szCs w:val="28"/>
          <w:lang w:val="en-US"/>
        </w:rPr>
        <w:t>Faoliyatga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asoslangan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yondashuv</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doirasida</w:t>
      </w:r>
      <w:proofErr w:type="spellEnd"/>
      <w:r w:rsidRPr="008734FF">
        <w:rPr>
          <w:rFonts w:ascii="Times New Roman" w:eastAsia="Times New Roman" w:hAnsi="Times New Roman" w:cs="Times New Roman"/>
          <w:sz w:val="28"/>
          <w:szCs w:val="28"/>
          <w:lang w:val="en-US"/>
        </w:rPr>
        <w:t xml:space="preserve"> o‘quvchilarning </w:t>
      </w:r>
      <w:proofErr w:type="spellStart"/>
      <w:r w:rsidRPr="008734FF">
        <w:rPr>
          <w:rFonts w:ascii="Times New Roman" w:eastAsia="Times New Roman" w:hAnsi="Times New Roman" w:cs="Times New Roman"/>
          <w:sz w:val="28"/>
          <w:szCs w:val="28"/>
          <w:lang w:val="en-US"/>
        </w:rPr>
        <w:t>tayyor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bilimlarni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qabul</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qilishi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emas</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balki</w:t>
      </w:r>
      <w:proofErr w:type="spellEnd"/>
      <w:r w:rsidRPr="008734FF">
        <w:rPr>
          <w:rFonts w:ascii="Times New Roman" w:eastAsia="Times New Roman" w:hAnsi="Times New Roman" w:cs="Times New Roman"/>
          <w:sz w:val="28"/>
          <w:szCs w:val="28"/>
          <w:lang w:val="en-US"/>
        </w:rPr>
        <w:t xml:space="preserve"> </w:t>
      </w:r>
      <w:r w:rsidRPr="008734FF">
        <w:rPr>
          <w:rFonts w:ascii="Times New Roman" w:eastAsia="Times New Roman" w:hAnsi="Times New Roman" w:cs="Times New Roman"/>
          <w:b/>
          <w:bCs/>
          <w:sz w:val="28"/>
          <w:szCs w:val="28"/>
          <w:lang w:val="en-US"/>
        </w:rPr>
        <w:t xml:space="preserve">mustaqil </w:t>
      </w:r>
      <w:proofErr w:type="spellStart"/>
      <w:r w:rsidRPr="008734FF">
        <w:rPr>
          <w:rFonts w:ascii="Times New Roman" w:eastAsia="Times New Roman" w:hAnsi="Times New Roman" w:cs="Times New Roman"/>
          <w:b/>
          <w:bCs/>
          <w:sz w:val="28"/>
          <w:szCs w:val="28"/>
          <w:lang w:val="en-US"/>
        </w:rPr>
        <w:t>izlanish</w:t>
      </w:r>
      <w:proofErr w:type="spellEnd"/>
      <w:r w:rsidRPr="008734FF">
        <w:rPr>
          <w:rFonts w:ascii="Times New Roman" w:eastAsia="Times New Roman" w:hAnsi="Times New Roman" w:cs="Times New Roman"/>
          <w:b/>
          <w:bCs/>
          <w:sz w:val="28"/>
          <w:szCs w:val="28"/>
          <w:lang w:val="en-US"/>
        </w:rPr>
        <w:t xml:space="preserve"> </w:t>
      </w:r>
      <w:proofErr w:type="gramStart"/>
      <w:r w:rsidRPr="008734FF">
        <w:rPr>
          <w:rFonts w:ascii="Times New Roman" w:eastAsia="Times New Roman" w:hAnsi="Times New Roman" w:cs="Times New Roman"/>
          <w:b/>
          <w:bCs/>
          <w:sz w:val="28"/>
          <w:szCs w:val="28"/>
          <w:lang w:val="en-US"/>
        </w:rPr>
        <w:t>va</w:t>
      </w:r>
      <w:proofErr w:type="gram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amaliy</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faoliyat</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orqali</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bilim</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hosil</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qilishi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ustuvor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hisoblanadi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Bunda</w:t>
      </w:r>
      <w:proofErr w:type="spellEnd"/>
      <w:r w:rsidRPr="008734FF">
        <w:rPr>
          <w:rFonts w:ascii="Times New Roman" w:eastAsia="Times New Roman" w:hAnsi="Times New Roman" w:cs="Times New Roman"/>
          <w:sz w:val="28"/>
          <w:szCs w:val="28"/>
          <w:lang w:val="en-US"/>
        </w:rPr>
        <w:t xml:space="preserve"> o‘qituvchining </w:t>
      </w:r>
      <w:proofErr w:type="spellStart"/>
      <w:r w:rsidRPr="008734FF">
        <w:rPr>
          <w:rFonts w:ascii="Times New Roman" w:eastAsia="Times New Roman" w:hAnsi="Times New Roman" w:cs="Times New Roman"/>
          <w:sz w:val="28"/>
          <w:szCs w:val="28"/>
          <w:lang w:val="en-US"/>
        </w:rPr>
        <w:t>vazifasi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tayyor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yechimni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berish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emas</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balki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tadqiqotning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maqsadini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belgilash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metodlarni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tanlash</w:t>
      </w:r>
      <w:proofErr w:type="spellEnd"/>
      <w:r w:rsidRPr="008734FF">
        <w:rPr>
          <w:rFonts w:ascii="Times New Roman" w:eastAsia="Times New Roman" w:hAnsi="Times New Roman" w:cs="Times New Roman"/>
          <w:sz w:val="28"/>
          <w:szCs w:val="28"/>
          <w:lang w:val="en-US"/>
        </w:rPr>
        <w:t xml:space="preserve"> </w:t>
      </w:r>
      <w:proofErr w:type="gramStart"/>
      <w:r w:rsidRPr="008734FF">
        <w:rPr>
          <w:rFonts w:ascii="Times New Roman" w:eastAsia="Times New Roman" w:hAnsi="Times New Roman" w:cs="Times New Roman"/>
          <w:sz w:val="28"/>
          <w:szCs w:val="28"/>
          <w:lang w:val="en-US"/>
        </w:rPr>
        <w:t>va</w:t>
      </w:r>
      <w:proofErr w:type="gram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natijalarni</w:t>
      </w:r>
      <w:proofErr w:type="spellEnd"/>
      <w:r w:rsidRPr="008734FF">
        <w:rPr>
          <w:rFonts w:ascii="Times New Roman" w:eastAsia="Times New Roman" w:hAnsi="Times New Roman" w:cs="Times New Roman"/>
          <w:sz w:val="28"/>
          <w:szCs w:val="28"/>
          <w:lang w:val="en-US"/>
        </w:rPr>
        <w:t xml:space="preserve"> tahlil </w:t>
      </w:r>
      <w:proofErr w:type="spellStart"/>
      <w:r w:rsidRPr="008734FF">
        <w:rPr>
          <w:rFonts w:ascii="Times New Roman" w:eastAsia="Times New Roman" w:hAnsi="Times New Roman" w:cs="Times New Roman"/>
          <w:sz w:val="28"/>
          <w:szCs w:val="28"/>
          <w:lang w:val="en-US"/>
        </w:rPr>
        <w:t>qilish</w:t>
      </w:r>
      <w:proofErr w:type="spellEnd"/>
      <w:r w:rsidRPr="008734FF">
        <w:rPr>
          <w:rFonts w:ascii="Times New Roman" w:eastAsia="Times New Roman" w:hAnsi="Times New Roman" w:cs="Times New Roman"/>
          <w:sz w:val="28"/>
          <w:szCs w:val="28"/>
          <w:lang w:val="en-US"/>
        </w:rPr>
        <w:t xml:space="preserve"> jarayonida </w:t>
      </w:r>
      <w:proofErr w:type="spellStart"/>
      <w:r w:rsidRPr="008734FF">
        <w:rPr>
          <w:rFonts w:ascii="Times New Roman" w:eastAsia="Times New Roman" w:hAnsi="Times New Roman" w:cs="Times New Roman"/>
          <w:sz w:val="28"/>
          <w:szCs w:val="28"/>
          <w:lang w:val="en-US"/>
        </w:rPr>
        <w:t>metodik</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yo‘l-yo‘riq</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ko‘rsatishdan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iborat</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bo‘ladi</w:t>
      </w:r>
      <w:proofErr w:type="spellEnd"/>
      <w:r w:rsidRPr="008734FF">
        <w:rPr>
          <w:rFonts w:ascii="Times New Roman" w:eastAsia="Times New Roman" w:hAnsi="Times New Roman" w:cs="Times New Roman"/>
          <w:sz w:val="28"/>
          <w:szCs w:val="28"/>
          <w:lang w:val="en-US"/>
        </w:rPr>
        <w:t>.</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en-US"/>
        </w:rPr>
      </w:pPr>
      <w:proofErr w:type="spellStart"/>
      <w:r w:rsidRPr="008734FF">
        <w:rPr>
          <w:rFonts w:ascii="Times New Roman" w:eastAsia="Times New Roman" w:hAnsi="Times New Roman" w:cs="Times New Roman"/>
          <w:sz w:val="28"/>
          <w:szCs w:val="28"/>
          <w:lang w:val="en-US"/>
        </w:rPr>
        <w:t>Muhokama</w:t>
      </w:r>
      <w:proofErr w:type="spellEnd"/>
      <w:r w:rsidRPr="008734FF">
        <w:rPr>
          <w:rFonts w:ascii="Times New Roman" w:eastAsia="Times New Roman" w:hAnsi="Times New Roman" w:cs="Times New Roman"/>
          <w:sz w:val="28"/>
          <w:szCs w:val="28"/>
          <w:lang w:val="en-US"/>
        </w:rPr>
        <w:t xml:space="preserve"> jarayonida ilmiy-tadqiqot </w:t>
      </w:r>
      <w:proofErr w:type="gramStart"/>
      <w:r w:rsidRPr="008734FF">
        <w:rPr>
          <w:rFonts w:ascii="Times New Roman" w:eastAsia="Times New Roman" w:hAnsi="Times New Roman" w:cs="Times New Roman"/>
          <w:sz w:val="28"/>
          <w:szCs w:val="28"/>
          <w:lang w:val="en-US"/>
        </w:rPr>
        <w:t>ko‘nikmalarini</w:t>
      </w:r>
      <w:proofErr w:type="gram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rivojlantirishda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b/>
          <w:bCs/>
          <w:sz w:val="28"/>
          <w:szCs w:val="28"/>
          <w:lang w:val="en-US"/>
        </w:rPr>
        <w:t>muammoli</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ta’lim</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loyiha</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metodi</w:t>
      </w:r>
      <w:proofErr w:type="spellEnd"/>
      <w:r w:rsidRPr="008734FF">
        <w:rPr>
          <w:rFonts w:ascii="Times New Roman" w:eastAsia="Times New Roman" w:hAnsi="Times New Roman" w:cs="Times New Roman"/>
          <w:b/>
          <w:bCs/>
          <w:sz w:val="28"/>
          <w:szCs w:val="28"/>
          <w:lang w:val="en-US"/>
        </w:rPr>
        <w:t xml:space="preserve">, mustaqil </w:t>
      </w:r>
      <w:proofErr w:type="spellStart"/>
      <w:r w:rsidRPr="008734FF">
        <w:rPr>
          <w:rFonts w:ascii="Times New Roman" w:eastAsia="Times New Roman" w:hAnsi="Times New Roman" w:cs="Times New Roman"/>
          <w:b/>
          <w:bCs/>
          <w:sz w:val="28"/>
          <w:szCs w:val="28"/>
          <w:lang w:val="en-US"/>
        </w:rPr>
        <w:t>topshiriqlar</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suhbat</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so‘rovnoma</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intervyu</w:t>
      </w:r>
      <w:proofErr w:type="spellEnd"/>
      <w:r w:rsidRPr="008734FF">
        <w:rPr>
          <w:rFonts w:ascii="Times New Roman" w:eastAsia="Times New Roman" w:hAnsi="Times New Roman" w:cs="Times New Roman"/>
          <w:b/>
          <w:bCs/>
          <w:sz w:val="28"/>
          <w:szCs w:val="28"/>
          <w:lang w:val="en-US"/>
        </w:rPr>
        <w:t xml:space="preserve"> va pedagogik </w:t>
      </w:r>
      <w:proofErr w:type="spellStart"/>
      <w:r w:rsidRPr="008734FF">
        <w:rPr>
          <w:rFonts w:ascii="Times New Roman" w:eastAsia="Times New Roman" w:hAnsi="Times New Roman" w:cs="Times New Roman"/>
          <w:b/>
          <w:bCs/>
          <w:sz w:val="28"/>
          <w:szCs w:val="28"/>
          <w:lang w:val="en-US"/>
        </w:rPr>
        <w:t>eksperiment</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kabi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metodlarning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imkoniyatlari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alohida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ahamiyat</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kasb</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etishi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aniqlandi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Ushbu</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metodlar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o‘quvchilarni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faol</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izlanishga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undaydi</w:t>
      </w:r>
      <w:proofErr w:type="spellEnd"/>
      <w:r w:rsidRPr="008734FF">
        <w:rPr>
          <w:rFonts w:ascii="Times New Roman" w:eastAsia="Times New Roman" w:hAnsi="Times New Roman" w:cs="Times New Roman"/>
          <w:sz w:val="28"/>
          <w:szCs w:val="28"/>
          <w:lang w:val="en-US"/>
        </w:rPr>
        <w:t xml:space="preserve"> </w:t>
      </w:r>
      <w:proofErr w:type="gramStart"/>
      <w:r w:rsidRPr="008734FF">
        <w:rPr>
          <w:rFonts w:ascii="Times New Roman" w:eastAsia="Times New Roman" w:hAnsi="Times New Roman" w:cs="Times New Roman"/>
          <w:sz w:val="28"/>
          <w:szCs w:val="28"/>
          <w:lang w:val="en-US"/>
        </w:rPr>
        <w:t>va</w:t>
      </w:r>
      <w:proofErr w:type="gram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ularning</w:t>
      </w:r>
      <w:proofErr w:type="spellEnd"/>
      <w:r w:rsidRPr="008734FF">
        <w:rPr>
          <w:rFonts w:ascii="Times New Roman" w:eastAsia="Times New Roman" w:hAnsi="Times New Roman" w:cs="Times New Roman"/>
          <w:sz w:val="28"/>
          <w:szCs w:val="28"/>
          <w:lang w:val="en-US"/>
        </w:rPr>
        <w:t xml:space="preserve"> tadqiqot </w:t>
      </w:r>
      <w:proofErr w:type="spellStart"/>
      <w:r w:rsidRPr="008734FF">
        <w:rPr>
          <w:rFonts w:ascii="Times New Roman" w:eastAsia="Times New Roman" w:hAnsi="Times New Roman" w:cs="Times New Roman"/>
          <w:sz w:val="28"/>
          <w:szCs w:val="28"/>
          <w:lang w:val="en-US"/>
        </w:rPr>
        <w:t>jarayonidagi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mas’uliyatini</w:t>
      </w:r>
      <w:proofErr w:type="spellEnd"/>
      <w:r w:rsidRPr="008734FF">
        <w:rPr>
          <w:rFonts w:ascii="Times New Roman" w:eastAsia="Times New Roman" w:hAnsi="Times New Roman" w:cs="Times New Roman"/>
          <w:sz w:val="28"/>
          <w:szCs w:val="28"/>
          <w:lang w:val="en-US"/>
        </w:rPr>
        <w:t xml:space="preserve"> oshiradi.</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en-US"/>
        </w:rPr>
      </w:pPr>
      <w:r w:rsidRPr="008734FF">
        <w:rPr>
          <w:rFonts w:ascii="Times New Roman" w:eastAsia="Times New Roman" w:hAnsi="Times New Roman" w:cs="Times New Roman"/>
          <w:sz w:val="28"/>
          <w:szCs w:val="28"/>
          <w:lang w:val="en-US"/>
        </w:rPr>
        <w:t xml:space="preserve">Shuningdek, raqamli </w:t>
      </w:r>
      <w:proofErr w:type="spellStart"/>
      <w:r w:rsidRPr="008734FF">
        <w:rPr>
          <w:rFonts w:ascii="Times New Roman" w:eastAsia="Times New Roman" w:hAnsi="Times New Roman" w:cs="Times New Roman"/>
          <w:sz w:val="28"/>
          <w:szCs w:val="28"/>
          <w:lang w:val="en-US"/>
        </w:rPr>
        <w:t>texnologiyalardan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foydalanish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tadqiqotchilik</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faoliyatining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imkoniyatlarini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kengaytiradi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Elektron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manbalar</w:t>
      </w:r>
      <w:proofErr w:type="spellEnd"/>
      <w:r w:rsidRPr="008734FF">
        <w:rPr>
          <w:rFonts w:ascii="Times New Roman" w:eastAsia="Times New Roman" w:hAnsi="Times New Roman" w:cs="Times New Roman"/>
          <w:sz w:val="28"/>
          <w:szCs w:val="28"/>
          <w:lang w:val="en-US"/>
        </w:rPr>
        <w:t xml:space="preserve"> </w:t>
      </w:r>
      <w:proofErr w:type="gramStart"/>
      <w:r w:rsidRPr="008734FF">
        <w:rPr>
          <w:rFonts w:ascii="Times New Roman" w:eastAsia="Times New Roman" w:hAnsi="Times New Roman" w:cs="Times New Roman"/>
          <w:sz w:val="28"/>
          <w:szCs w:val="28"/>
          <w:lang w:val="en-US"/>
        </w:rPr>
        <w:t>va</w:t>
      </w:r>
      <w:proofErr w:type="gramEnd"/>
      <w:r w:rsidRPr="008734FF">
        <w:rPr>
          <w:rFonts w:ascii="Times New Roman" w:eastAsia="Times New Roman" w:hAnsi="Times New Roman" w:cs="Times New Roman"/>
          <w:sz w:val="28"/>
          <w:szCs w:val="28"/>
          <w:lang w:val="en-US"/>
        </w:rPr>
        <w:t xml:space="preserve"> raqamli vositalar </w:t>
      </w:r>
      <w:proofErr w:type="spellStart"/>
      <w:r w:rsidRPr="008734FF">
        <w:rPr>
          <w:rFonts w:ascii="Times New Roman" w:eastAsia="Times New Roman" w:hAnsi="Times New Roman" w:cs="Times New Roman"/>
          <w:sz w:val="28"/>
          <w:szCs w:val="28"/>
          <w:lang w:val="en-US"/>
        </w:rPr>
        <w:t>yordamida</w:t>
      </w:r>
      <w:proofErr w:type="spellEnd"/>
      <w:r w:rsidRPr="008734FF">
        <w:rPr>
          <w:rFonts w:ascii="Times New Roman" w:eastAsia="Times New Roman" w:hAnsi="Times New Roman" w:cs="Times New Roman"/>
          <w:sz w:val="28"/>
          <w:szCs w:val="28"/>
          <w:lang w:val="en-US"/>
        </w:rPr>
        <w:t xml:space="preserve"> o‘quvchilar </w:t>
      </w:r>
      <w:proofErr w:type="spellStart"/>
      <w:r w:rsidRPr="008734FF">
        <w:rPr>
          <w:rFonts w:ascii="Times New Roman" w:eastAsia="Times New Roman" w:hAnsi="Times New Roman" w:cs="Times New Roman"/>
          <w:sz w:val="28"/>
          <w:szCs w:val="28"/>
          <w:lang w:val="en-US"/>
        </w:rPr>
        <w:t>axborotni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tezkor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izlash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saralash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qayta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ishlash</w:t>
      </w:r>
      <w:proofErr w:type="spellEnd"/>
      <w:r w:rsidRPr="008734FF">
        <w:rPr>
          <w:rFonts w:ascii="Times New Roman" w:eastAsia="Times New Roman" w:hAnsi="Times New Roman" w:cs="Times New Roman"/>
          <w:sz w:val="28"/>
          <w:szCs w:val="28"/>
          <w:lang w:val="en-US"/>
        </w:rPr>
        <w:t xml:space="preserve"> va taqdim </w:t>
      </w:r>
      <w:proofErr w:type="spellStart"/>
      <w:r w:rsidRPr="008734FF">
        <w:rPr>
          <w:rFonts w:ascii="Times New Roman" w:eastAsia="Times New Roman" w:hAnsi="Times New Roman" w:cs="Times New Roman"/>
          <w:sz w:val="28"/>
          <w:szCs w:val="28"/>
          <w:lang w:val="en-US"/>
        </w:rPr>
        <w:lastRenderedPageBreak/>
        <w:t>etish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imkoniyatiga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ega</w:t>
      </w:r>
      <w:proofErr w:type="spellEnd"/>
      <w:r w:rsidRPr="008734FF">
        <w:rPr>
          <w:rFonts w:ascii="Times New Roman" w:eastAsia="Times New Roman" w:hAnsi="Times New Roman" w:cs="Times New Roman"/>
          <w:sz w:val="28"/>
          <w:szCs w:val="28"/>
          <w:lang w:val="en-US"/>
        </w:rPr>
        <w:t xml:space="preserve"> bo‘ladilar. </w:t>
      </w:r>
      <w:proofErr w:type="spellStart"/>
      <w:r w:rsidRPr="008734FF">
        <w:rPr>
          <w:rFonts w:ascii="Times New Roman" w:eastAsia="Times New Roman" w:hAnsi="Times New Roman" w:cs="Times New Roman"/>
          <w:sz w:val="28"/>
          <w:szCs w:val="28"/>
          <w:lang w:val="en-US"/>
        </w:rPr>
        <w:t>Biroq</w:t>
      </w:r>
      <w:proofErr w:type="spellEnd"/>
      <w:r w:rsidRPr="008734FF">
        <w:rPr>
          <w:rFonts w:ascii="Times New Roman" w:eastAsia="Times New Roman" w:hAnsi="Times New Roman" w:cs="Times New Roman"/>
          <w:sz w:val="28"/>
          <w:szCs w:val="28"/>
          <w:lang w:val="en-US"/>
        </w:rPr>
        <w:t xml:space="preserve"> raqamli </w:t>
      </w:r>
      <w:proofErr w:type="spellStart"/>
      <w:r w:rsidRPr="008734FF">
        <w:rPr>
          <w:rFonts w:ascii="Times New Roman" w:eastAsia="Times New Roman" w:hAnsi="Times New Roman" w:cs="Times New Roman"/>
          <w:sz w:val="28"/>
          <w:szCs w:val="28"/>
          <w:lang w:val="en-US"/>
        </w:rPr>
        <w:t>vositalardan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foydalanishning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samaradorligi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ularning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mavjudligi</w:t>
      </w:r>
      <w:proofErr w:type="spellEnd"/>
      <w:r w:rsidRPr="008734FF">
        <w:rPr>
          <w:rFonts w:ascii="Times New Roman" w:eastAsia="Times New Roman" w:hAnsi="Times New Roman" w:cs="Times New Roman"/>
          <w:sz w:val="28"/>
          <w:szCs w:val="28"/>
          <w:lang w:val="en-US"/>
        </w:rPr>
        <w:t xml:space="preserve"> bilan </w:t>
      </w:r>
      <w:proofErr w:type="spellStart"/>
      <w:r w:rsidRPr="008734FF">
        <w:rPr>
          <w:rFonts w:ascii="Times New Roman" w:eastAsia="Times New Roman" w:hAnsi="Times New Roman" w:cs="Times New Roman"/>
          <w:sz w:val="28"/>
          <w:szCs w:val="28"/>
          <w:lang w:val="en-US"/>
        </w:rPr>
        <w:t>emas</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balki</w:t>
      </w:r>
      <w:proofErr w:type="spellEnd"/>
      <w:r w:rsidRPr="008734FF">
        <w:rPr>
          <w:rFonts w:ascii="Times New Roman" w:eastAsia="Times New Roman" w:hAnsi="Times New Roman" w:cs="Times New Roman"/>
          <w:sz w:val="28"/>
          <w:szCs w:val="28"/>
          <w:lang w:val="en-US"/>
        </w:rPr>
        <w:t xml:space="preserve"> </w:t>
      </w:r>
      <w:r w:rsidRPr="008734FF">
        <w:rPr>
          <w:rFonts w:ascii="Times New Roman" w:eastAsia="Times New Roman" w:hAnsi="Times New Roman" w:cs="Times New Roman"/>
          <w:b/>
          <w:bCs/>
          <w:sz w:val="28"/>
          <w:szCs w:val="28"/>
          <w:lang w:val="en-US"/>
        </w:rPr>
        <w:t xml:space="preserve">pedagogik </w:t>
      </w:r>
      <w:proofErr w:type="spellStart"/>
      <w:r w:rsidRPr="008734FF">
        <w:rPr>
          <w:rFonts w:ascii="Times New Roman" w:eastAsia="Times New Roman" w:hAnsi="Times New Roman" w:cs="Times New Roman"/>
          <w:b/>
          <w:bCs/>
          <w:sz w:val="28"/>
          <w:szCs w:val="28"/>
          <w:lang w:val="en-US"/>
        </w:rPr>
        <w:t>maqsadga</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muvofiq</w:t>
      </w:r>
      <w:proofErr w:type="spellEnd"/>
      <w:r w:rsidRPr="008734FF">
        <w:rPr>
          <w:rFonts w:ascii="Times New Roman" w:eastAsia="Times New Roman" w:hAnsi="Times New Roman" w:cs="Times New Roman"/>
          <w:b/>
          <w:bCs/>
          <w:sz w:val="28"/>
          <w:szCs w:val="28"/>
          <w:lang w:val="en-US"/>
        </w:rPr>
        <w:t xml:space="preserve"> </w:t>
      </w:r>
      <w:proofErr w:type="gramStart"/>
      <w:r w:rsidRPr="008734FF">
        <w:rPr>
          <w:rFonts w:ascii="Times New Roman" w:eastAsia="Times New Roman" w:hAnsi="Times New Roman" w:cs="Times New Roman"/>
          <w:b/>
          <w:bCs/>
          <w:sz w:val="28"/>
          <w:szCs w:val="28"/>
          <w:lang w:val="en-US"/>
        </w:rPr>
        <w:t>va</w:t>
      </w:r>
      <w:proofErr w:type="gram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metodik</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jihatdan</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to‘g‘ri</w:t>
      </w:r>
      <w:proofErr w:type="spellEnd"/>
      <w:r w:rsidRPr="008734FF">
        <w:rPr>
          <w:rFonts w:ascii="Times New Roman" w:eastAsia="Times New Roman" w:hAnsi="Times New Roman" w:cs="Times New Roman"/>
          <w:b/>
          <w:bCs/>
          <w:sz w:val="28"/>
          <w:szCs w:val="28"/>
          <w:lang w:val="en-US"/>
        </w:rPr>
        <w:t xml:space="preserve"> </w:t>
      </w:r>
      <w:proofErr w:type="spellStart"/>
      <w:r w:rsidRPr="008734FF">
        <w:rPr>
          <w:rFonts w:ascii="Times New Roman" w:eastAsia="Times New Roman" w:hAnsi="Times New Roman" w:cs="Times New Roman"/>
          <w:b/>
          <w:bCs/>
          <w:sz w:val="28"/>
          <w:szCs w:val="28"/>
          <w:lang w:val="en-US"/>
        </w:rPr>
        <w:t>qo‘llanilishi</w:t>
      </w:r>
      <w:proofErr w:type="spellEnd"/>
      <w:r w:rsidRPr="008734FF">
        <w:rPr>
          <w:rFonts w:ascii="Times New Roman" w:eastAsia="Times New Roman" w:hAnsi="Times New Roman" w:cs="Times New Roman"/>
          <w:sz w:val="28"/>
          <w:szCs w:val="28"/>
          <w:lang w:val="en-US"/>
        </w:rPr>
        <w:t xml:space="preserve"> bilan </w:t>
      </w:r>
      <w:proofErr w:type="spellStart"/>
      <w:r w:rsidRPr="008734FF">
        <w:rPr>
          <w:rFonts w:ascii="Times New Roman" w:eastAsia="Times New Roman" w:hAnsi="Times New Roman" w:cs="Times New Roman"/>
          <w:sz w:val="28"/>
          <w:szCs w:val="28"/>
          <w:lang w:val="en-US"/>
        </w:rPr>
        <w:t>belgilanadi</w:t>
      </w:r>
      <w:proofErr w:type="spellEnd"/>
      <w:r w:rsidRPr="008734FF">
        <w:rPr>
          <w:rFonts w:ascii="Times New Roman" w:eastAsia="Times New Roman" w:hAnsi="Times New Roman" w:cs="Times New Roman"/>
          <w:sz w:val="28"/>
          <w:szCs w:val="28"/>
          <w:lang w:val="en-US"/>
        </w:rPr>
        <w:t>.</w:t>
      </w:r>
    </w:p>
    <w:p w:rsidR="008734FF" w:rsidRPr="008734FF" w:rsidRDefault="008734FF" w:rsidP="008734FF">
      <w:pPr>
        <w:spacing w:after="0" w:line="276" w:lineRule="auto"/>
        <w:ind w:firstLine="709"/>
        <w:jc w:val="both"/>
        <w:rPr>
          <w:rFonts w:ascii="Times New Roman" w:eastAsia="Times New Roman" w:hAnsi="Times New Roman" w:cs="Times New Roman"/>
          <w:sz w:val="28"/>
          <w:szCs w:val="28"/>
          <w:lang w:val="en-US"/>
        </w:rPr>
      </w:pPr>
      <w:proofErr w:type="spellStart"/>
      <w:r w:rsidRPr="008734FF">
        <w:rPr>
          <w:rFonts w:ascii="Times New Roman" w:eastAsia="Times New Roman" w:hAnsi="Times New Roman" w:cs="Times New Roman"/>
          <w:sz w:val="28"/>
          <w:szCs w:val="28"/>
          <w:lang w:val="en-US"/>
        </w:rPr>
        <w:t>Umuman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olganda</w:t>
      </w:r>
      <w:proofErr w:type="spellEnd"/>
      <w:r w:rsidRPr="008734FF">
        <w:rPr>
          <w:rFonts w:ascii="Times New Roman" w:eastAsia="Times New Roman" w:hAnsi="Times New Roman" w:cs="Times New Roman"/>
          <w:sz w:val="28"/>
          <w:szCs w:val="28"/>
          <w:lang w:val="en-US"/>
        </w:rPr>
        <w:t xml:space="preserve">, tadqiqot </w:t>
      </w:r>
      <w:proofErr w:type="spellStart"/>
      <w:r w:rsidRPr="008734FF">
        <w:rPr>
          <w:rFonts w:ascii="Times New Roman" w:eastAsia="Times New Roman" w:hAnsi="Times New Roman" w:cs="Times New Roman"/>
          <w:sz w:val="28"/>
          <w:szCs w:val="28"/>
          <w:lang w:val="en-US"/>
        </w:rPr>
        <w:t>natijalari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o‘quvchilarni</w:t>
      </w:r>
      <w:proofErr w:type="spellEnd"/>
      <w:r w:rsidRPr="008734FF">
        <w:rPr>
          <w:rFonts w:ascii="Times New Roman" w:eastAsia="Times New Roman" w:hAnsi="Times New Roman" w:cs="Times New Roman"/>
          <w:sz w:val="28"/>
          <w:szCs w:val="28"/>
          <w:lang w:val="en-US"/>
        </w:rPr>
        <w:t xml:space="preserve"> ilmiy-tadqiqot faoliyatiga </w:t>
      </w:r>
      <w:proofErr w:type="spellStart"/>
      <w:r w:rsidRPr="008734FF">
        <w:rPr>
          <w:rFonts w:ascii="Times New Roman" w:eastAsia="Times New Roman" w:hAnsi="Times New Roman" w:cs="Times New Roman"/>
          <w:sz w:val="28"/>
          <w:szCs w:val="28"/>
          <w:lang w:val="en-US"/>
        </w:rPr>
        <w:t>tayyorlashda</w:t>
      </w:r>
      <w:proofErr w:type="spellEnd"/>
      <w:r w:rsidRPr="008734FF">
        <w:rPr>
          <w:rFonts w:ascii="Times New Roman" w:eastAsia="Times New Roman" w:hAnsi="Times New Roman" w:cs="Times New Roman"/>
          <w:sz w:val="28"/>
          <w:szCs w:val="28"/>
          <w:lang w:val="en-US"/>
        </w:rPr>
        <w:t xml:space="preserve"> pedagogik </w:t>
      </w:r>
      <w:proofErr w:type="spellStart"/>
      <w:r w:rsidRPr="008734FF">
        <w:rPr>
          <w:rFonts w:ascii="Times New Roman" w:eastAsia="Times New Roman" w:hAnsi="Times New Roman" w:cs="Times New Roman"/>
          <w:sz w:val="28"/>
          <w:szCs w:val="28"/>
          <w:lang w:val="en-US"/>
        </w:rPr>
        <w:t>metodlar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o‘quvchining</w:t>
      </w:r>
      <w:proofErr w:type="spellEnd"/>
      <w:r w:rsidRPr="008734FF">
        <w:rPr>
          <w:rFonts w:ascii="Times New Roman" w:eastAsia="Times New Roman" w:hAnsi="Times New Roman" w:cs="Times New Roman"/>
          <w:sz w:val="28"/>
          <w:szCs w:val="28"/>
          <w:lang w:val="en-US"/>
        </w:rPr>
        <w:t xml:space="preserve"> mustaqil </w:t>
      </w:r>
      <w:proofErr w:type="spellStart"/>
      <w:r w:rsidRPr="008734FF">
        <w:rPr>
          <w:rFonts w:ascii="Times New Roman" w:eastAsia="Times New Roman" w:hAnsi="Times New Roman" w:cs="Times New Roman"/>
          <w:sz w:val="28"/>
          <w:szCs w:val="28"/>
          <w:lang w:val="en-US"/>
        </w:rPr>
        <w:t>faoliyati</w:t>
      </w:r>
      <w:proofErr w:type="spellEnd"/>
      <w:r w:rsidRPr="008734FF">
        <w:rPr>
          <w:rFonts w:ascii="Times New Roman" w:eastAsia="Times New Roman" w:hAnsi="Times New Roman" w:cs="Times New Roman"/>
          <w:sz w:val="28"/>
          <w:szCs w:val="28"/>
          <w:lang w:val="en-US"/>
        </w:rPr>
        <w:t xml:space="preserve"> va raqamli </w:t>
      </w:r>
      <w:proofErr w:type="spellStart"/>
      <w:r w:rsidRPr="008734FF">
        <w:rPr>
          <w:rFonts w:ascii="Times New Roman" w:eastAsia="Times New Roman" w:hAnsi="Times New Roman" w:cs="Times New Roman"/>
          <w:sz w:val="28"/>
          <w:szCs w:val="28"/>
          <w:lang w:val="en-US"/>
        </w:rPr>
        <w:t>texnologiyalarning</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o‘zaro</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uyg‘unligi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samarali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natija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berishini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ko‘rsatadi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Mazkur</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yondashuv</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o‘quvchilarda</w:t>
      </w:r>
      <w:proofErr w:type="spellEnd"/>
      <w:r w:rsidRPr="008734FF">
        <w:rPr>
          <w:rFonts w:ascii="Times New Roman" w:eastAsia="Times New Roman" w:hAnsi="Times New Roman" w:cs="Times New Roman"/>
          <w:sz w:val="28"/>
          <w:szCs w:val="28"/>
          <w:lang w:val="en-US"/>
        </w:rPr>
        <w:t xml:space="preserve"> mustaqil fikrlash, ilmiy </w:t>
      </w:r>
      <w:proofErr w:type="spellStart"/>
      <w:r w:rsidRPr="008734FF">
        <w:rPr>
          <w:rFonts w:ascii="Times New Roman" w:eastAsia="Times New Roman" w:hAnsi="Times New Roman" w:cs="Times New Roman"/>
          <w:sz w:val="28"/>
          <w:szCs w:val="28"/>
          <w:lang w:val="en-US"/>
        </w:rPr>
        <w:t>izlanish</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muammoni</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hal</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qilish</w:t>
      </w:r>
      <w:proofErr w:type="spellEnd"/>
      <w:r w:rsidRPr="008734FF">
        <w:rPr>
          <w:rFonts w:ascii="Times New Roman" w:eastAsia="Times New Roman" w:hAnsi="Times New Roman" w:cs="Times New Roman"/>
          <w:sz w:val="28"/>
          <w:szCs w:val="28"/>
          <w:lang w:val="en-US"/>
        </w:rPr>
        <w:t xml:space="preserve"> </w:t>
      </w:r>
      <w:proofErr w:type="gramStart"/>
      <w:r w:rsidRPr="008734FF">
        <w:rPr>
          <w:rFonts w:ascii="Times New Roman" w:eastAsia="Times New Roman" w:hAnsi="Times New Roman" w:cs="Times New Roman"/>
          <w:sz w:val="28"/>
          <w:szCs w:val="28"/>
          <w:lang w:val="en-US"/>
        </w:rPr>
        <w:t>va</w:t>
      </w:r>
      <w:proofErr w:type="gram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asoslangan</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xulosa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chiqarish</w:t>
      </w:r>
      <w:proofErr w:type="spellEnd"/>
      <w:r w:rsidRPr="008734FF">
        <w:rPr>
          <w:rFonts w:ascii="Times New Roman" w:eastAsia="Times New Roman" w:hAnsi="Times New Roman" w:cs="Times New Roman"/>
          <w:sz w:val="28"/>
          <w:szCs w:val="28"/>
          <w:lang w:val="en-US"/>
        </w:rPr>
        <w:t xml:space="preserve"> ko‘nikmalarini </w:t>
      </w:r>
      <w:proofErr w:type="spellStart"/>
      <w:r w:rsidRPr="008734FF">
        <w:rPr>
          <w:rFonts w:ascii="Times New Roman" w:eastAsia="Times New Roman" w:hAnsi="Times New Roman" w:cs="Times New Roman"/>
          <w:sz w:val="28"/>
          <w:szCs w:val="28"/>
          <w:lang w:val="en-US"/>
        </w:rPr>
        <w:t>rivojlantirishga</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xizmat</w:t>
      </w:r>
      <w:proofErr w:type="spellEnd"/>
      <w:r w:rsidRPr="008734FF">
        <w:rPr>
          <w:rFonts w:ascii="Times New Roman" w:eastAsia="Times New Roman" w:hAnsi="Times New Roman" w:cs="Times New Roman"/>
          <w:sz w:val="28"/>
          <w:szCs w:val="28"/>
          <w:lang w:val="en-US"/>
        </w:rPr>
        <w:t xml:space="preserve"> </w:t>
      </w:r>
      <w:proofErr w:type="spellStart"/>
      <w:r w:rsidRPr="008734FF">
        <w:rPr>
          <w:rFonts w:ascii="Times New Roman" w:eastAsia="Times New Roman" w:hAnsi="Times New Roman" w:cs="Times New Roman"/>
          <w:sz w:val="28"/>
          <w:szCs w:val="28"/>
          <w:lang w:val="en-US"/>
        </w:rPr>
        <w:t>qiladi</w:t>
      </w:r>
      <w:proofErr w:type="spellEnd"/>
      <w:r w:rsidRPr="008734FF">
        <w:rPr>
          <w:rFonts w:ascii="Times New Roman" w:eastAsia="Times New Roman" w:hAnsi="Times New Roman" w:cs="Times New Roman"/>
          <w:sz w:val="28"/>
          <w:szCs w:val="28"/>
          <w:lang w:val="en-US"/>
        </w:rPr>
        <w:t>.</w:t>
      </w:r>
    </w:p>
    <w:p w:rsidR="008734FF" w:rsidRPr="008A45C9" w:rsidRDefault="008734FF" w:rsidP="008734FF">
      <w:pPr>
        <w:spacing w:after="0" w:line="240" w:lineRule="auto"/>
        <w:ind w:firstLine="709"/>
        <w:jc w:val="both"/>
        <w:rPr>
          <w:rFonts w:ascii="Times New Roman" w:eastAsia="Times New Roman" w:hAnsi="Times New Roman" w:cs="Times New Roman"/>
          <w:b/>
          <w:bCs/>
          <w:sz w:val="28"/>
          <w:szCs w:val="28"/>
          <w:lang w:val="en-US"/>
        </w:rPr>
      </w:pPr>
      <w:r w:rsidRPr="008A45C9">
        <w:rPr>
          <w:rFonts w:ascii="Times New Roman" w:eastAsia="Times New Roman" w:hAnsi="Times New Roman" w:cs="Times New Roman"/>
          <w:b/>
          <w:bCs/>
          <w:sz w:val="28"/>
          <w:szCs w:val="28"/>
          <w:lang w:val="en-US"/>
        </w:rPr>
        <w:t>XULOSA</w:t>
      </w:r>
    </w:p>
    <w:p w:rsidR="008734FF" w:rsidRPr="008734FF" w:rsidRDefault="008734FF" w:rsidP="008734FF">
      <w:pPr>
        <w:spacing w:after="0" w:line="276" w:lineRule="auto"/>
        <w:ind w:firstLine="708"/>
        <w:jc w:val="both"/>
        <w:rPr>
          <w:rFonts w:ascii="Times New Roman" w:eastAsia="Calibri" w:hAnsi="Times New Roman" w:cs="Times New Roman"/>
          <w:sz w:val="28"/>
          <w:lang w:val="uz-Cyrl-UZ"/>
        </w:rPr>
      </w:pPr>
      <w:r w:rsidRPr="008734FF">
        <w:rPr>
          <w:rFonts w:ascii="Times New Roman" w:eastAsia="Calibri" w:hAnsi="Times New Roman" w:cs="Times New Roman"/>
          <w:sz w:val="28"/>
          <w:lang w:val="uz-Cyrl-UZ"/>
        </w:rPr>
        <w:t>Tadqiqot natijalari o‘quvchilarning ilmiy-tadqiqot ko‘nikmalarini shakllantirish jarayonida faoliyatga asoslangan, shaxsga yo‘naltirilgan va kompetensiyaviy yondashuvlardan foydalanish samarali ekanligini ko‘rsatdi. O‘quvchilarning tadqiqot faoliyatiga bevosita jalb etilishi ularning mustaqil fikrlashi, muammoni aniqlashi, axborotni izlash va tahlil qilishi, tadqiqot metodlarini tanlashi hamda ilmiy xulosa chiqarish ko‘nikmalarini rivojlantirishga xizmat qiladi.</w:t>
      </w:r>
    </w:p>
    <w:p w:rsidR="008734FF" w:rsidRDefault="008734FF" w:rsidP="008734FF">
      <w:pPr>
        <w:spacing w:after="0" w:line="276" w:lineRule="auto"/>
        <w:ind w:firstLine="708"/>
        <w:jc w:val="both"/>
        <w:rPr>
          <w:rFonts w:ascii="Times New Roman" w:eastAsia="Calibri" w:hAnsi="Times New Roman" w:cs="Times New Roman"/>
          <w:sz w:val="28"/>
          <w:lang w:val="en-US"/>
        </w:rPr>
      </w:pPr>
      <w:r w:rsidRPr="008734FF">
        <w:rPr>
          <w:rFonts w:ascii="Times New Roman" w:eastAsia="Calibri" w:hAnsi="Times New Roman" w:cs="Times New Roman"/>
          <w:sz w:val="28"/>
          <w:lang w:val="uz-Cyrl-UZ"/>
        </w:rPr>
        <w:t>Tadqiqot davomida ilmiy-tadqiqot ko‘nikmalarini shakllantirish jarayoni izchil va bosqichma-bosqich tashkil etilishi zarurligi aniqlandi. Bunda muammoni aniqlash, tadqiqot maqsadi va vazifalarini belgilash, axborot manbalarini izlash, ma’lumotlarni yig‘ish va tahlil qilish, natijalarni umumlashtirish hamda xulosa chiqarish asosiy bosqichlarni tashkil etadi.</w:t>
      </w:r>
      <w:r>
        <w:rPr>
          <w:rFonts w:ascii="Times New Roman" w:eastAsia="Calibri" w:hAnsi="Times New Roman" w:cs="Times New Roman"/>
          <w:sz w:val="28"/>
          <w:lang w:val="en-US"/>
        </w:rPr>
        <w:t xml:space="preserve"> </w:t>
      </w:r>
    </w:p>
    <w:p w:rsidR="008734FF" w:rsidRPr="007500BE" w:rsidRDefault="008734FF" w:rsidP="008734FF">
      <w:pPr>
        <w:spacing w:after="0" w:line="276" w:lineRule="auto"/>
        <w:ind w:firstLine="708"/>
        <w:jc w:val="both"/>
        <w:rPr>
          <w:rFonts w:ascii="Times New Roman" w:eastAsia="Calibri" w:hAnsi="Times New Roman" w:cs="Times New Roman"/>
          <w:sz w:val="28"/>
          <w:lang w:val="uz-Cyrl-UZ"/>
        </w:rPr>
      </w:pPr>
      <w:r w:rsidRPr="007500BE">
        <w:rPr>
          <w:rFonts w:ascii="Times New Roman" w:eastAsia="Calibri" w:hAnsi="Times New Roman" w:cs="Times New Roman"/>
          <w:sz w:val="28"/>
          <w:lang w:val="uz-Cyrl-UZ"/>
        </w:rPr>
        <w:t>Yuqorida keltirilgan fikrlarni umumlashtirib, quyigadi xulosaga keldik: “Talabalarning samarali tadqiqotchilik faoliyati keyinchalik ularni yuzaga kelayotgan nazariy va amaliy muammolarga ratsional yondashadigan, mantiqan hal eta oladigan ijodiy, kritik shaxslar sifatida shakllantirishga xizmat qilishi mumkin. Bo‘lajak mutaхassislarda tadqiqotchilik kompetensiyasining shakllangan ƅo‘lishi – yuqori malakali kadrlarga qo‘yiladigan aosiy talaƅlardan biri ekanligini taʼkidlaƅ o‘tish lozim. Chunki, biror bir sohada tadqiqotchi kadrlar faoliyat yuritmas ekan, bu sohada yangiliklar, rivojlanishlar, samaradorlik ko‘rsatgichlari haqida gaр ƅo‘lishi mumkin emas. Shu boisdan ham bo‘lajak o‘qituvchi-defektologlarning ilmiy tadqiqot faoliyati bilan shug‘ullanishlari muhim ahamiyatga ega”.</w:t>
      </w:r>
    </w:p>
    <w:p w:rsidR="008734FF" w:rsidRPr="008734FF" w:rsidRDefault="008734FF" w:rsidP="008734FF">
      <w:pPr>
        <w:spacing w:after="0" w:line="276" w:lineRule="auto"/>
        <w:ind w:firstLine="709"/>
        <w:jc w:val="both"/>
        <w:rPr>
          <w:rFonts w:ascii="Times New Roman" w:eastAsia="Times New Roman" w:hAnsi="Times New Roman" w:cs="Times New Roman"/>
          <w:b/>
          <w:sz w:val="28"/>
          <w:szCs w:val="28"/>
          <w:lang w:val="uz-Cyrl-UZ" w:eastAsia="ru-RU"/>
        </w:rPr>
      </w:pPr>
      <w:r w:rsidRPr="008734FF">
        <w:rPr>
          <w:rFonts w:ascii="Times New Roman" w:eastAsia="Times New Roman" w:hAnsi="Times New Roman" w:cs="Times New Roman"/>
          <w:b/>
          <w:sz w:val="28"/>
          <w:szCs w:val="28"/>
          <w:lang w:val="uz-Cyrl-UZ" w:eastAsia="ru-RU"/>
        </w:rPr>
        <w:t>FOYDALANILGAN ADABIYOTLAR RO</w:t>
      </w:r>
      <w:r w:rsidRPr="008734FF">
        <w:rPr>
          <w:rFonts w:ascii="Times New Roman" w:eastAsia="Times New Roman" w:hAnsi="Times New Roman" w:cs="Times New Roman"/>
          <w:sz w:val="28"/>
          <w:szCs w:val="28"/>
          <w:lang w:val="uz-Cyrl-UZ" w:eastAsia="ru-RU"/>
        </w:rPr>
        <w:t>‘</w:t>
      </w:r>
      <w:r w:rsidRPr="008734FF">
        <w:rPr>
          <w:rFonts w:ascii="Times New Roman" w:eastAsia="Times New Roman" w:hAnsi="Times New Roman" w:cs="Times New Roman"/>
          <w:b/>
          <w:sz w:val="28"/>
          <w:szCs w:val="28"/>
          <w:lang w:val="uz-Cyrl-UZ" w:eastAsia="ru-RU"/>
        </w:rPr>
        <w:t>YXATI:</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O‘zbekiston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Respublikasi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to‘g‘risida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O‘zbekiston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Respublikasining</w:t>
      </w:r>
      <w:proofErr w:type="spellEnd"/>
      <w:r w:rsidRPr="008734FF">
        <w:rPr>
          <w:rFonts w:ascii="Times New Roman" w:eastAsia="Times New Roman" w:hAnsi="Times New Roman" w:cs="Times New Roman"/>
          <w:sz w:val="28"/>
          <w:szCs w:val="28"/>
          <w:lang w:eastAsia="ru-RU"/>
        </w:rPr>
        <w:t xml:space="preserve"> O‘RQ-637-son </w:t>
      </w:r>
      <w:proofErr w:type="spellStart"/>
      <w:r w:rsidRPr="008734FF">
        <w:rPr>
          <w:rFonts w:ascii="Times New Roman" w:eastAsia="Times New Roman" w:hAnsi="Times New Roman" w:cs="Times New Roman"/>
          <w:sz w:val="28"/>
          <w:szCs w:val="28"/>
          <w:lang w:eastAsia="ru-RU"/>
        </w:rPr>
        <w:t>Qonuni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2020.</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O‘zbekiston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Respublikasi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Vazirlar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Mahkamasi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Pedagog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kadrlarni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kasbiy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rivojlantirish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tizimini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takomillashtirishga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oid</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normativ-huquqiy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hujjatlar</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2022.</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European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Commission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Joint</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Research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Centre</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European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Framework</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for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the</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Digital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Competence</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of</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Educators</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DigCompEdu</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Luxembourg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lastRenderedPageBreak/>
        <w:t>Publications</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Office</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of</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the</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European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Union</w:t>
      </w:r>
      <w:proofErr w:type="spellEnd"/>
      <w:r w:rsidRPr="008734FF">
        <w:rPr>
          <w:rFonts w:ascii="Times New Roman" w:eastAsia="Times New Roman" w:hAnsi="Times New Roman" w:cs="Times New Roman"/>
          <w:sz w:val="28"/>
          <w:szCs w:val="28"/>
          <w:lang w:eastAsia="ru-RU"/>
        </w:rPr>
        <w:t xml:space="preserve">, 2017. </w:t>
      </w:r>
      <w:proofErr w:type="spellStart"/>
      <w:r w:rsidRPr="008734FF">
        <w:rPr>
          <w:rFonts w:ascii="Times New Roman" w:eastAsia="Times New Roman" w:hAnsi="Times New Roman" w:cs="Times New Roman"/>
          <w:sz w:val="28"/>
          <w:szCs w:val="28"/>
          <w:lang w:eastAsia="ru-RU"/>
        </w:rPr>
        <w:t>DigCompEdu</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pedagoglarning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kompetensiyasini</w:t>
      </w:r>
      <w:proofErr w:type="spellEnd"/>
      <w:r w:rsidRPr="008734FF">
        <w:rPr>
          <w:rFonts w:ascii="Times New Roman" w:eastAsia="Times New Roman" w:hAnsi="Times New Roman" w:cs="Times New Roman"/>
          <w:sz w:val="28"/>
          <w:szCs w:val="28"/>
          <w:lang w:eastAsia="ru-RU"/>
        </w:rPr>
        <w:t xml:space="preserve"> 6 </w:t>
      </w:r>
      <w:proofErr w:type="spellStart"/>
      <w:r w:rsidRPr="008734FF">
        <w:rPr>
          <w:rFonts w:ascii="Times New Roman" w:eastAsia="Times New Roman" w:hAnsi="Times New Roman" w:cs="Times New Roman"/>
          <w:sz w:val="28"/>
          <w:szCs w:val="28"/>
          <w:lang w:eastAsia="ru-RU"/>
        </w:rPr>
        <w:t>yo‘nalish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va</w:t>
      </w:r>
      <w:proofErr w:type="spellEnd"/>
      <w:r w:rsidRPr="008734FF">
        <w:rPr>
          <w:rFonts w:ascii="Times New Roman" w:eastAsia="Times New Roman" w:hAnsi="Times New Roman" w:cs="Times New Roman"/>
          <w:sz w:val="28"/>
          <w:szCs w:val="28"/>
          <w:lang w:eastAsia="ru-RU"/>
        </w:rPr>
        <w:t xml:space="preserve"> 22 </w:t>
      </w:r>
      <w:proofErr w:type="spellStart"/>
      <w:r w:rsidRPr="008734FF">
        <w:rPr>
          <w:rFonts w:ascii="Times New Roman" w:eastAsia="Times New Roman" w:hAnsi="Times New Roman" w:cs="Times New Roman"/>
          <w:sz w:val="28"/>
          <w:szCs w:val="28"/>
          <w:lang w:eastAsia="ru-RU"/>
        </w:rPr>
        <w:t>kompetensiya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asosida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tavsiflaydi</w:t>
      </w:r>
      <w:proofErr w:type="spellEnd"/>
      <w:r w:rsidRPr="008734FF">
        <w:rPr>
          <w:rFonts w:ascii="Times New Roman" w:eastAsia="Times New Roman" w:hAnsi="Times New Roman" w:cs="Times New Roman"/>
          <w:sz w:val="28"/>
          <w:szCs w:val="28"/>
          <w:lang w:eastAsia="ru-RU"/>
        </w:rPr>
        <w:t>.</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Ro‘ziyeva</w:t>
      </w:r>
      <w:proofErr w:type="spellEnd"/>
      <w:r w:rsidRPr="008734FF">
        <w:rPr>
          <w:rFonts w:ascii="Times New Roman" w:eastAsia="Times New Roman" w:hAnsi="Times New Roman" w:cs="Times New Roman"/>
          <w:sz w:val="28"/>
          <w:szCs w:val="28"/>
          <w:lang w:eastAsia="ru-RU"/>
        </w:rPr>
        <w:t xml:space="preserve"> D.I., </w:t>
      </w:r>
      <w:proofErr w:type="spellStart"/>
      <w:r w:rsidRPr="008734FF">
        <w:rPr>
          <w:rFonts w:ascii="Times New Roman" w:eastAsia="Times New Roman" w:hAnsi="Times New Roman" w:cs="Times New Roman"/>
          <w:sz w:val="28"/>
          <w:szCs w:val="28"/>
          <w:lang w:eastAsia="ru-RU"/>
        </w:rPr>
        <w:t>Usmanboeva</w:t>
      </w:r>
      <w:proofErr w:type="spellEnd"/>
      <w:r w:rsidRPr="008734FF">
        <w:rPr>
          <w:rFonts w:ascii="Times New Roman" w:eastAsia="Times New Roman" w:hAnsi="Times New Roman" w:cs="Times New Roman"/>
          <w:sz w:val="28"/>
          <w:szCs w:val="28"/>
          <w:lang w:eastAsia="ru-RU"/>
        </w:rPr>
        <w:t xml:space="preserve"> M.X., </w:t>
      </w:r>
      <w:proofErr w:type="spellStart"/>
      <w:r w:rsidRPr="008734FF">
        <w:rPr>
          <w:rFonts w:ascii="Times New Roman" w:eastAsia="Times New Roman" w:hAnsi="Times New Roman" w:cs="Times New Roman"/>
          <w:sz w:val="28"/>
          <w:szCs w:val="28"/>
          <w:lang w:eastAsia="ru-RU"/>
        </w:rPr>
        <w:t>Xoliqova</w:t>
      </w:r>
      <w:proofErr w:type="spellEnd"/>
      <w:r w:rsidRPr="008734FF">
        <w:rPr>
          <w:rFonts w:ascii="Times New Roman" w:eastAsia="Times New Roman" w:hAnsi="Times New Roman" w:cs="Times New Roman"/>
          <w:sz w:val="28"/>
          <w:szCs w:val="28"/>
          <w:lang w:eastAsia="ru-RU"/>
        </w:rPr>
        <w:t xml:space="preserve"> Z. </w:t>
      </w:r>
      <w:proofErr w:type="spellStart"/>
      <w:r w:rsidRPr="008734FF">
        <w:rPr>
          <w:rFonts w:ascii="Times New Roman" w:eastAsia="Times New Roman" w:hAnsi="Times New Roman" w:cs="Times New Roman"/>
          <w:sz w:val="28"/>
          <w:szCs w:val="28"/>
          <w:lang w:eastAsia="ru-RU"/>
        </w:rPr>
        <w:t>Interfaol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metodlar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mohiyati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qo‘llanishi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2013. – 136 b.</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Usmanboeva</w:t>
      </w:r>
      <w:proofErr w:type="spellEnd"/>
      <w:r w:rsidRPr="008734FF">
        <w:rPr>
          <w:rFonts w:ascii="Times New Roman" w:eastAsia="Times New Roman" w:hAnsi="Times New Roman" w:cs="Times New Roman"/>
          <w:sz w:val="28"/>
          <w:szCs w:val="28"/>
          <w:lang w:eastAsia="ru-RU"/>
        </w:rPr>
        <w:t xml:space="preserve"> M.X. </w:t>
      </w:r>
      <w:proofErr w:type="spellStart"/>
      <w:r w:rsidRPr="008734FF">
        <w:rPr>
          <w:rFonts w:ascii="Times New Roman" w:eastAsia="Times New Roman" w:hAnsi="Times New Roman" w:cs="Times New Roman"/>
          <w:sz w:val="28"/>
          <w:szCs w:val="28"/>
          <w:lang w:eastAsia="ru-RU"/>
        </w:rPr>
        <w:t>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boshq</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tashkil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etishda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zamonaviy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interfaol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metodlar</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2016.</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Nurmatova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Nargiza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Saidovna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Research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components</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school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education</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International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journal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of</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artificial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intelligence</w:t>
      </w:r>
      <w:proofErr w:type="spellEnd"/>
      <w:r w:rsidRPr="008734FF">
        <w:rPr>
          <w:rFonts w:ascii="Times New Roman" w:eastAsia="Times New Roman" w:hAnsi="Times New Roman" w:cs="Times New Roman"/>
          <w:sz w:val="28"/>
          <w:szCs w:val="28"/>
          <w:lang w:eastAsia="ru-RU"/>
        </w:rPr>
        <w:t xml:space="preserve"> ISSN: 2692-515-x, </w:t>
      </w:r>
      <w:proofErr w:type="spellStart"/>
      <w:r w:rsidRPr="008734FF">
        <w:rPr>
          <w:rFonts w:ascii="Times New Roman" w:eastAsia="Times New Roman" w:hAnsi="Times New Roman" w:cs="Times New Roman"/>
          <w:sz w:val="28"/>
          <w:szCs w:val="28"/>
          <w:lang w:eastAsia="ru-RU"/>
        </w:rPr>
        <w:t>Impact</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Factor</w:t>
      </w:r>
      <w:proofErr w:type="spellEnd"/>
      <w:r w:rsidRPr="008734FF">
        <w:rPr>
          <w:rFonts w:ascii="Times New Roman" w:eastAsia="Times New Roman" w:hAnsi="Times New Roman" w:cs="Times New Roman"/>
          <w:sz w:val="28"/>
          <w:szCs w:val="28"/>
          <w:lang w:eastAsia="ru-RU"/>
        </w:rPr>
        <w:t xml:space="preserve">: 9.23 </w:t>
      </w:r>
      <w:proofErr w:type="spellStart"/>
      <w:r w:rsidRPr="008734FF">
        <w:rPr>
          <w:rFonts w:ascii="Times New Roman" w:eastAsia="Times New Roman" w:hAnsi="Times New Roman" w:cs="Times New Roman"/>
          <w:sz w:val="28"/>
          <w:szCs w:val="28"/>
          <w:lang w:eastAsia="ru-RU"/>
        </w:rPr>
        <w:t>American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Academic</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publishers</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volume</w:t>
      </w:r>
      <w:proofErr w:type="spellEnd"/>
      <w:r w:rsidRPr="008734FF">
        <w:rPr>
          <w:rFonts w:ascii="Times New Roman" w:eastAsia="Times New Roman" w:hAnsi="Times New Roman" w:cs="Times New Roman"/>
          <w:sz w:val="28"/>
          <w:szCs w:val="28"/>
          <w:lang w:eastAsia="ru-RU"/>
        </w:rPr>
        <w:t xml:space="preserve"> 6, </w:t>
      </w:r>
      <w:proofErr w:type="spellStart"/>
      <w:r w:rsidRPr="008734FF">
        <w:rPr>
          <w:rFonts w:ascii="Times New Roman" w:eastAsia="Times New Roman" w:hAnsi="Times New Roman" w:cs="Times New Roman"/>
          <w:sz w:val="28"/>
          <w:szCs w:val="28"/>
          <w:lang w:eastAsia="ru-RU"/>
        </w:rPr>
        <w:t>issue</w:t>
      </w:r>
      <w:proofErr w:type="spellEnd"/>
      <w:r w:rsidRPr="008734FF">
        <w:rPr>
          <w:rFonts w:ascii="Times New Roman" w:eastAsia="Times New Roman" w:hAnsi="Times New Roman" w:cs="Times New Roman"/>
          <w:sz w:val="28"/>
          <w:szCs w:val="28"/>
          <w:lang w:eastAsia="ru-RU"/>
        </w:rPr>
        <w:t xml:space="preserve"> 02,2026. </w:t>
      </w:r>
      <w:proofErr w:type="spellStart"/>
      <w:r w:rsidRPr="008734FF">
        <w:rPr>
          <w:rFonts w:ascii="Times New Roman" w:eastAsia="Times New Roman" w:hAnsi="Times New Roman" w:cs="Times New Roman"/>
          <w:sz w:val="28"/>
          <w:szCs w:val="28"/>
          <w:lang w:eastAsia="ru-RU"/>
        </w:rPr>
        <w:t>Journal</w:t>
      </w:r>
      <w:proofErr w:type="spellEnd"/>
      <w:r w:rsidRPr="008734FF">
        <w:rPr>
          <w:rFonts w:ascii="Times New Roman" w:eastAsia="Times New Roman" w:hAnsi="Times New Roman" w:cs="Times New Roman"/>
          <w:sz w:val="28"/>
          <w:szCs w:val="28"/>
          <w:lang w:eastAsia="ru-RU"/>
        </w:rPr>
        <w:t xml:space="preserve">: </w:t>
      </w:r>
      <w:hyperlink r:id="rId6" w:history="1">
        <w:r w:rsidRPr="008734FF">
          <w:rPr>
            <w:rFonts w:ascii="Times New Roman" w:eastAsia="Times New Roman" w:hAnsi="Times New Roman" w:cs="Times New Roman"/>
            <w:color w:val="0563C1" w:themeColor="hyperlink"/>
            <w:sz w:val="28"/>
            <w:szCs w:val="28"/>
            <w:u w:val="single"/>
            <w:lang w:eastAsia="ru-RU"/>
          </w:rPr>
          <w:t>https://www.academicpublishers.org/journals/index.php/ijai</w:t>
        </w:r>
      </w:hyperlink>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Umarova</w:t>
      </w:r>
      <w:proofErr w:type="spellEnd"/>
      <w:r w:rsidRPr="008734FF">
        <w:rPr>
          <w:rFonts w:ascii="Times New Roman" w:eastAsia="Times New Roman" w:hAnsi="Times New Roman" w:cs="Times New Roman"/>
          <w:sz w:val="28"/>
          <w:szCs w:val="28"/>
          <w:lang w:eastAsia="ru-RU"/>
        </w:rPr>
        <w:t xml:space="preserve"> Z.A. </w:t>
      </w:r>
      <w:proofErr w:type="spellStart"/>
      <w:r w:rsidRPr="008734FF">
        <w:rPr>
          <w:rFonts w:ascii="Times New Roman" w:eastAsia="Times New Roman" w:hAnsi="Times New Roman" w:cs="Times New Roman"/>
          <w:sz w:val="28"/>
          <w:szCs w:val="28"/>
          <w:lang w:eastAsia="ru-RU"/>
        </w:rPr>
        <w:t>Talabalar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mustaqil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tayyorgarligini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rivojlantirishda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texnologiyalar</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texnologiyalari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2024. – B. 53–56.</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Nilufar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Yuldasheva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Abdullayevna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Bekturdiyev</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Sanjarbek</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Sharifboyevich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Nurmatova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Nargiza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Saidovna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G‘ofurova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Muxlisa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G‘ulom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qizi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Umumiy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o‘rta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tizimida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pedagog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kadrlarni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uzluksiz</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kasbiy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rivojlantirishning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muqobil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shakllari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infratuzilmani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joriy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etish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muammo</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innovatsion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yechimlar</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mavzusida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respublika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ilmiy-amaliy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anjuman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xml:space="preserve"> 2026 19-20 - </w:t>
      </w:r>
      <w:proofErr w:type="spellStart"/>
      <w:r w:rsidRPr="008734FF">
        <w:rPr>
          <w:rFonts w:ascii="Times New Roman" w:eastAsia="Times New Roman" w:hAnsi="Times New Roman" w:cs="Times New Roman"/>
          <w:sz w:val="28"/>
          <w:szCs w:val="28"/>
          <w:lang w:eastAsia="ru-RU"/>
        </w:rPr>
        <w:t>fevral</w:t>
      </w:r>
      <w:proofErr w:type="spellEnd"/>
      <w:r w:rsidRPr="008734FF">
        <w:rPr>
          <w:rFonts w:ascii="Times New Roman" w:eastAsia="Times New Roman" w:hAnsi="Times New Roman" w:cs="Times New Roman"/>
          <w:sz w:val="28"/>
          <w:szCs w:val="28"/>
          <w:lang w:eastAsia="ru-RU"/>
        </w:rPr>
        <w:t xml:space="preserve">. 677-681 </w:t>
      </w:r>
      <w:proofErr w:type="spellStart"/>
      <w:r w:rsidRPr="008734FF">
        <w:rPr>
          <w:rFonts w:ascii="Times New Roman" w:eastAsia="Times New Roman" w:hAnsi="Times New Roman" w:cs="Times New Roman"/>
          <w:sz w:val="28"/>
          <w:szCs w:val="28"/>
          <w:lang w:eastAsia="ru-RU"/>
        </w:rPr>
        <w:t>betlar</w:t>
      </w:r>
      <w:proofErr w:type="spellEnd"/>
      <w:r w:rsidRPr="008734FF">
        <w:rPr>
          <w:rFonts w:ascii="Times New Roman" w:eastAsia="Times New Roman" w:hAnsi="Times New Roman" w:cs="Times New Roman"/>
          <w:sz w:val="28"/>
          <w:szCs w:val="28"/>
          <w:lang w:eastAsia="ru-RU"/>
        </w:rPr>
        <w:t>.</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Qurbonova</w:t>
      </w:r>
      <w:proofErr w:type="spellEnd"/>
      <w:r w:rsidRPr="008734FF">
        <w:rPr>
          <w:rFonts w:ascii="Times New Roman" w:eastAsia="Times New Roman" w:hAnsi="Times New Roman" w:cs="Times New Roman"/>
          <w:sz w:val="28"/>
          <w:szCs w:val="28"/>
          <w:lang w:eastAsia="ru-RU"/>
        </w:rPr>
        <w:t xml:space="preserve"> M.F. </w:t>
      </w:r>
      <w:proofErr w:type="spellStart"/>
      <w:r w:rsidRPr="008734FF">
        <w:rPr>
          <w:rFonts w:ascii="Times New Roman" w:eastAsia="Times New Roman" w:hAnsi="Times New Roman" w:cs="Times New Roman"/>
          <w:sz w:val="28"/>
          <w:szCs w:val="28"/>
          <w:lang w:eastAsia="ru-RU"/>
        </w:rPr>
        <w:t>Individual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innovatsion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o‘qitish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usuli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Academic</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Research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Educational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Sciences</w:t>
      </w:r>
      <w:proofErr w:type="spellEnd"/>
      <w:r w:rsidRPr="008734FF">
        <w:rPr>
          <w:rFonts w:ascii="Times New Roman" w:eastAsia="Times New Roman" w:hAnsi="Times New Roman" w:cs="Times New Roman"/>
          <w:sz w:val="28"/>
          <w:szCs w:val="28"/>
          <w:lang w:eastAsia="ru-RU"/>
        </w:rPr>
        <w:t xml:space="preserve">. – 2023. – </w:t>
      </w:r>
      <w:proofErr w:type="spellStart"/>
      <w:r w:rsidRPr="008734FF">
        <w:rPr>
          <w:rFonts w:ascii="Times New Roman" w:eastAsia="Times New Roman" w:hAnsi="Times New Roman" w:cs="Times New Roman"/>
          <w:sz w:val="28"/>
          <w:szCs w:val="28"/>
          <w:lang w:eastAsia="ru-RU"/>
        </w:rPr>
        <w:t>Vol</w:t>
      </w:r>
      <w:proofErr w:type="spellEnd"/>
      <w:r w:rsidRPr="008734FF">
        <w:rPr>
          <w:rFonts w:ascii="Times New Roman" w:eastAsia="Times New Roman" w:hAnsi="Times New Roman" w:cs="Times New Roman"/>
          <w:sz w:val="28"/>
          <w:szCs w:val="28"/>
          <w:lang w:eastAsia="ru-RU"/>
        </w:rPr>
        <w:t>. 4, №3. – B. 394–399.</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Muhiba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Yaxiyaxonova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Raqamli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muhitida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sun’iy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intellektdan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foydalanishning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afzalliklari</w:t>
      </w:r>
      <w:proofErr w:type="spellEnd"/>
      <w:r w:rsidRPr="008734FF">
        <w:rPr>
          <w:rFonts w:ascii="Times New Roman" w:eastAsia="Times New Roman" w:hAnsi="Times New Roman" w:cs="Times New Roman"/>
          <w:sz w:val="28"/>
          <w:szCs w:val="28"/>
          <w:lang w:eastAsia="ru-RU"/>
        </w:rPr>
        <w:t xml:space="preserve"> // Zamonaviy </w:t>
      </w:r>
      <w:proofErr w:type="spellStart"/>
      <w:r w:rsidRPr="008734FF">
        <w:rPr>
          <w:rFonts w:ascii="Times New Roman" w:eastAsia="Times New Roman" w:hAnsi="Times New Roman" w:cs="Times New Roman"/>
          <w:sz w:val="28"/>
          <w:szCs w:val="28"/>
          <w:lang w:eastAsia="ru-RU"/>
        </w:rPr>
        <w:t>dunyoda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innovatsion</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tadqiqotlar</w:t>
      </w:r>
      <w:proofErr w:type="spellEnd"/>
      <w:r w:rsidRPr="008734FF">
        <w:rPr>
          <w:rFonts w:ascii="Times New Roman" w:eastAsia="Times New Roman" w:hAnsi="Times New Roman" w:cs="Times New Roman"/>
          <w:sz w:val="28"/>
          <w:szCs w:val="28"/>
          <w:lang w:eastAsia="ru-RU"/>
        </w:rPr>
        <w:t>. – 2025.</w:t>
      </w:r>
    </w:p>
    <w:p w:rsidR="008734FF"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Pulatova</w:t>
      </w:r>
      <w:proofErr w:type="spellEnd"/>
      <w:r w:rsidRPr="008734FF">
        <w:rPr>
          <w:rFonts w:ascii="Times New Roman" w:eastAsia="Times New Roman" w:hAnsi="Times New Roman" w:cs="Times New Roman"/>
          <w:sz w:val="28"/>
          <w:szCs w:val="28"/>
          <w:lang w:eastAsia="ru-RU"/>
        </w:rPr>
        <w:t xml:space="preserve"> D.A. </w:t>
      </w:r>
      <w:proofErr w:type="spellStart"/>
      <w:r w:rsidRPr="008734FF">
        <w:rPr>
          <w:rFonts w:ascii="Times New Roman" w:eastAsia="Times New Roman" w:hAnsi="Times New Roman" w:cs="Times New Roman"/>
          <w:sz w:val="28"/>
          <w:szCs w:val="28"/>
          <w:lang w:eastAsia="ru-RU"/>
        </w:rPr>
        <w:t>Aralash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ta’lim</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sharoitida</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talabalarning</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tadqiqotchilik</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kompetensiyasini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shakllantirish</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mazmuni</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Academic</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Journal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of</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Educational</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Research</w:t>
      </w:r>
      <w:proofErr w:type="spellEnd"/>
      <w:r w:rsidRPr="008734FF">
        <w:rPr>
          <w:rFonts w:ascii="Times New Roman" w:eastAsia="Times New Roman" w:hAnsi="Times New Roman" w:cs="Times New Roman"/>
          <w:sz w:val="28"/>
          <w:szCs w:val="28"/>
          <w:lang w:eastAsia="ru-RU"/>
        </w:rPr>
        <w:t xml:space="preserve"> (AJER). – 2024. – </w:t>
      </w:r>
      <w:proofErr w:type="spellStart"/>
      <w:r w:rsidRPr="008734FF">
        <w:rPr>
          <w:rFonts w:ascii="Times New Roman" w:eastAsia="Times New Roman" w:hAnsi="Times New Roman" w:cs="Times New Roman"/>
          <w:sz w:val="28"/>
          <w:szCs w:val="28"/>
          <w:lang w:eastAsia="ru-RU"/>
        </w:rPr>
        <w:t>Vol</w:t>
      </w:r>
      <w:proofErr w:type="spellEnd"/>
      <w:r w:rsidRPr="008734FF">
        <w:rPr>
          <w:rFonts w:ascii="Times New Roman" w:eastAsia="Times New Roman" w:hAnsi="Times New Roman" w:cs="Times New Roman"/>
          <w:sz w:val="28"/>
          <w:szCs w:val="28"/>
          <w:lang w:eastAsia="ru-RU"/>
        </w:rPr>
        <w:t xml:space="preserve">. 2, </w:t>
      </w:r>
      <w:proofErr w:type="spellStart"/>
      <w:r w:rsidRPr="008734FF">
        <w:rPr>
          <w:rFonts w:ascii="Times New Roman" w:eastAsia="Times New Roman" w:hAnsi="Times New Roman" w:cs="Times New Roman"/>
          <w:sz w:val="28"/>
          <w:szCs w:val="28"/>
          <w:lang w:eastAsia="ru-RU"/>
        </w:rPr>
        <w:t>Issue</w:t>
      </w:r>
      <w:proofErr w:type="spellEnd"/>
      <w:r w:rsidRPr="008734FF">
        <w:rPr>
          <w:rFonts w:ascii="Times New Roman" w:eastAsia="Times New Roman" w:hAnsi="Times New Roman" w:cs="Times New Roman"/>
          <w:sz w:val="28"/>
          <w:szCs w:val="28"/>
          <w:lang w:eastAsia="ru-RU"/>
        </w:rPr>
        <w:t xml:space="preserve"> 2. – B. 94–98.</w:t>
      </w:r>
    </w:p>
    <w:p w:rsidR="007025EC" w:rsidRPr="008734FF" w:rsidRDefault="008734FF" w:rsidP="008734FF">
      <w:pPr>
        <w:numPr>
          <w:ilvl w:val="0"/>
          <w:numId w:val="1"/>
        </w:numPr>
        <w:autoSpaceDE w:val="0"/>
        <w:autoSpaceDN w:val="0"/>
        <w:spacing w:after="0" w:line="276" w:lineRule="auto"/>
        <w:ind w:left="0" w:firstLine="709"/>
        <w:contextualSpacing/>
        <w:jc w:val="both"/>
        <w:rPr>
          <w:rFonts w:ascii="Times New Roman" w:eastAsia="Times New Roman" w:hAnsi="Times New Roman" w:cs="Times New Roman"/>
          <w:sz w:val="28"/>
          <w:szCs w:val="28"/>
          <w:lang w:eastAsia="ru-RU"/>
        </w:rPr>
      </w:pPr>
      <w:proofErr w:type="spellStart"/>
      <w:r w:rsidRPr="008734FF">
        <w:rPr>
          <w:rFonts w:ascii="Times New Roman" w:eastAsia="Times New Roman" w:hAnsi="Times New Roman" w:cs="Times New Roman"/>
          <w:sz w:val="28"/>
          <w:szCs w:val="28"/>
          <w:lang w:eastAsia="ru-RU"/>
        </w:rPr>
        <w:t>Shermuhamedova</w:t>
      </w:r>
      <w:proofErr w:type="spellEnd"/>
      <w:r w:rsidRPr="008734FF">
        <w:rPr>
          <w:rFonts w:ascii="Times New Roman" w:eastAsia="Times New Roman" w:hAnsi="Times New Roman" w:cs="Times New Roman"/>
          <w:sz w:val="28"/>
          <w:szCs w:val="28"/>
          <w:lang w:eastAsia="ru-RU"/>
        </w:rPr>
        <w:t xml:space="preserve"> N.A. </w:t>
      </w:r>
      <w:proofErr w:type="spellStart"/>
      <w:r w:rsidRPr="008734FF">
        <w:rPr>
          <w:rFonts w:ascii="Times New Roman" w:eastAsia="Times New Roman" w:hAnsi="Times New Roman" w:cs="Times New Roman"/>
          <w:sz w:val="28"/>
          <w:szCs w:val="28"/>
          <w:lang w:eastAsia="ru-RU"/>
        </w:rPr>
        <w:t>Ilmiy</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tadqiqot</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metodologiyasi</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darslik</w:t>
      </w:r>
      <w:proofErr w:type="spellEnd"/>
      <w:r w:rsidRPr="008734FF">
        <w:rPr>
          <w:rFonts w:ascii="Times New Roman" w:eastAsia="Times New Roman" w:hAnsi="Times New Roman" w:cs="Times New Roman"/>
          <w:sz w:val="28"/>
          <w:szCs w:val="28"/>
          <w:lang w:eastAsia="ru-RU"/>
        </w:rPr>
        <w:t xml:space="preserve">. – </w:t>
      </w:r>
      <w:proofErr w:type="spellStart"/>
      <w:r w:rsidRPr="008734FF">
        <w:rPr>
          <w:rFonts w:ascii="Times New Roman" w:eastAsia="Times New Roman" w:hAnsi="Times New Roman" w:cs="Times New Roman"/>
          <w:sz w:val="28"/>
          <w:szCs w:val="28"/>
          <w:lang w:eastAsia="ru-RU"/>
        </w:rPr>
        <w:t>Toshkent</w:t>
      </w:r>
      <w:proofErr w:type="spellEnd"/>
      <w:r w:rsidRPr="008734FF">
        <w:rPr>
          <w:rFonts w:ascii="Times New Roman" w:eastAsia="Times New Roman" w:hAnsi="Times New Roman" w:cs="Times New Roman"/>
          <w:sz w:val="28"/>
          <w:szCs w:val="28"/>
          <w:lang w:eastAsia="ru-RU"/>
        </w:rPr>
        <w:t xml:space="preserve">: </w:t>
      </w:r>
      <w:proofErr w:type="spellStart"/>
      <w:r w:rsidRPr="008734FF">
        <w:rPr>
          <w:rFonts w:ascii="Times New Roman" w:eastAsia="Times New Roman" w:hAnsi="Times New Roman" w:cs="Times New Roman"/>
          <w:sz w:val="28"/>
          <w:szCs w:val="28"/>
          <w:lang w:eastAsia="ru-RU"/>
        </w:rPr>
        <w:t>Innovatsiya-Ziyo</w:t>
      </w:r>
      <w:proofErr w:type="spellEnd"/>
      <w:r w:rsidRPr="008734FF">
        <w:rPr>
          <w:rFonts w:ascii="Times New Roman" w:eastAsia="Times New Roman" w:hAnsi="Times New Roman" w:cs="Times New Roman"/>
          <w:sz w:val="28"/>
          <w:szCs w:val="28"/>
          <w:lang w:eastAsia="ru-RU"/>
        </w:rPr>
        <w:t>, 2020. – 453</w:t>
      </w:r>
    </w:p>
    <w:sectPr w:rsidR="007025EC" w:rsidRPr="008734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4FF"/>
    <w:rsid w:val="007025EC"/>
    <w:rsid w:val="008734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714D6-E632-4533-A4EC-8F63135E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34F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734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ademicpublishers.org/journals/index.php/ij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CE0DC-1CF6-4D0F-A184-15F2A4E18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3573</Words>
  <Characters>20369</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2026-08-13T09:56:00Z</dcterms:created>
  <dcterms:modified xsi:type="dcterms:W3CDTF">2026-08-13T10:12:00Z</dcterms:modified>
</cp:coreProperties>
</file>