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3DDD" w:rsidRPr="00BE3DDD" w:rsidRDefault="00BE3DDD" w:rsidP="0094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E3DDD">
        <w:rPr>
          <w:rFonts w:ascii="Times New Roman" w:hAnsi="Times New Roman" w:cs="Times New Roman"/>
          <w:b/>
          <w:sz w:val="28"/>
          <w:szCs w:val="28"/>
        </w:rPr>
        <w:t>ОТЗЫВ</w:t>
      </w:r>
    </w:p>
    <w:p w:rsidR="00B82FDF" w:rsidRDefault="00947114" w:rsidP="00947114">
      <w:pPr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947114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947114">
        <w:rPr>
          <w:rFonts w:ascii="Times New Roman" w:hAnsi="Times New Roman" w:cs="Times New Roman"/>
          <w:sz w:val="28"/>
          <w:szCs w:val="28"/>
        </w:rPr>
        <w:t xml:space="preserve"> диссертационную работу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исследователя Ташкентского государственного технического университета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Рахимова Минходжиддина</w:t>
      </w:r>
      <w:bookmarkStart w:id="0" w:name="_GoBack"/>
      <w:bookmarkEnd w:id="0"/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7114">
        <w:rPr>
          <w:rFonts w:ascii="Times New Roman" w:hAnsi="Times New Roman" w:cs="Times New Roman"/>
          <w:sz w:val="28"/>
          <w:szCs w:val="28"/>
        </w:rPr>
        <w:t>Мухаммадголиб</w:t>
      </w:r>
      <w:proofErr w:type="spellEnd"/>
      <w:r w:rsidRPr="00947114">
        <w:rPr>
          <w:rFonts w:ascii="Times New Roman" w:hAnsi="Times New Roman" w:cs="Times New Roman"/>
          <w:sz w:val="28"/>
          <w:szCs w:val="28"/>
        </w:rPr>
        <w:t xml:space="preserve"> угли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на тему «Технологии управления развитием креативности одарённых детей в Узбекистане»,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представленную на соискание ученой степени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доктора философии (</w:t>
      </w:r>
      <w:proofErr w:type="spellStart"/>
      <w:r w:rsidRPr="00947114">
        <w:rPr>
          <w:rFonts w:ascii="Times New Roman" w:hAnsi="Times New Roman" w:cs="Times New Roman"/>
          <w:sz w:val="28"/>
          <w:szCs w:val="28"/>
        </w:rPr>
        <w:t>PhD</w:t>
      </w:r>
      <w:proofErr w:type="spellEnd"/>
      <w:r w:rsidRPr="00947114">
        <w:rPr>
          <w:rFonts w:ascii="Times New Roman" w:hAnsi="Times New Roman" w:cs="Times New Roman"/>
          <w:sz w:val="28"/>
          <w:szCs w:val="28"/>
        </w:rPr>
        <w:t>) по педагогическим наукам</w:t>
      </w:r>
      <w:r w:rsidRPr="00947114">
        <w:rPr>
          <w:rFonts w:ascii="Times New Roman" w:hAnsi="Times New Roman" w:cs="Times New Roman"/>
          <w:sz w:val="28"/>
          <w:szCs w:val="28"/>
        </w:rPr>
        <w:t xml:space="preserve"> </w:t>
      </w:r>
      <w:r w:rsidRPr="00947114">
        <w:rPr>
          <w:rFonts w:ascii="Times New Roman" w:hAnsi="Times New Roman" w:cs="Times New Roman"/>
          <w:sz w:val="28"/>
          <w:szCs w:val="28"/>
        </w:rPr>
        <w:t>по специальности 13.00.01 — Теория педагогики. История педагогических учений.</w:t>
      </w:r>
    </w:p>
    <w:p w:rsidR="00BE3DDD" w:rsidRDefault="00BE3DDD" w:rsidP="00BE3DD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BE3DDD">
        <w:rPr>
          <w:rFonts w:ascii="Times New Roman" w:hAnsi="Times New Roman" w:cs="Times New Roman"/>
          <w:b/>
          <w:sz w:val="28"/>
          <w:szCs w:val="28"/>
        </w:rPr>
        <w:t>Актуальность исследования.</w:t>
      </w:r>
    </w:p>
    <w:p w:rsidR="00BE3DDD" w:rsidRDefault="00BE3DDD" w:rsidP="00BE3DDD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E3DDD" w:rsidRP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  <w:r w:rsidRPr="00BE3DDD">
        <w:rPr>
          <w:rFonts w:ascii="Times New Roman" w:hAnsi="Times New Roman" w:cs="Times New Roman"/>
          <w:b/>
          <w:sz w:val="28"/>
          <w:szCs w:val="28"/>
        </w:rPr>
        <w:t>Основная заслуга автора исследования</w:t>
      </w:r>
      <w:r w:rsidRPr="00BE3DD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состоит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в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научном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 xml:space="preserve">обосновании и разработке педагогической модели </w:t>
      </w:r>
    </w:p>
    <w:p w:rsidR="00BE3DDD" w:rsidRPr="00BE3DDD" w:rsidRDefault="00BE3DDD" w:rsidP="00BE3DDD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E3DDD" w:rsidRPr="00BE3DDD" w:rsidRDefault="00BE3DDD" w:rsidP="00BE3DD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BE3DDD">
        <w:rPr>
          <w:rFonts w:ascii="Times New Roman" w:hAnsi="Times New Roman" w:cs="Times New Roman"/>
          <w:b/>
          <w:sz w:val="28"/>
          <w:szCs w:val="28"/>
        </w:rPr>
        <w:t>Практическая значимость исследования</w:t>
      </w:r>
      <w:r w:rsidRPr="00BE3DD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состоит в разработке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методических рекомендаций по использованию индивидуальных заданий в</w:t>
      </w:r>
    </w:p>
    <w:p w:rsidR="00BE3DDD" w:rsidRP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  <w:r w:rsidRPr="00BE3DDD">
        <w:rPr>
          <w:rFonts w:ascii="Times New Roman" w:hAnsi="Times New Roman" w:cs="Times New Roman"/>
          <w:sz w:val="28"/>
          <w:szCs w:val="28"/>
        </w:rPr>
        <w:t>Автореферат полностью соответствует тексту диссертации и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отражает основные ее положения.</w:t>
      </w:r>
    </w:p>
    <w:p w:rsid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  <w:r w:rsidRPr="00BE3DDD">
        <w:rPr>
          <w:rFonts w:ascii="Times New Roman" w:hAnsi="Times New Roman" w:cs="Times New Roman"/>
          <w:sz w:val="28"/>
          <w:szCs w:val="28"/>
        </w:rPr>
        <w:t>Оценивая диссертацию положительно, следует указать на отдельные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недостатки:</w:t>
      </w:r>
    </w:p>
    <w:p w:rsidR="00BE3DDD" w:rsidRP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  <w:r w:rsidRPr="00BE3DDD">
        <w:rPr>
          <w:rFonts w:ascii="Times New Roman" w:hAnsi="Times New Roman" w:cs="Times New Roman"/>
          <w:b/>
          <w:sz w:val="28"/>
          <w:szCs w:val="28"/>
        </w:rPr>
        <w:t>Вывод.</w:t>
      </w:r>
      <w:r w:rsidRPr="00BE3DDD">
        <w:rPr>
          <w:rFonts w:ascii="Times New Roman" w:hAnsi="Times New Roman" w:cs="Times New Roman"/>
          <w:sz w:val="28"/>
          <w:szCs w:val="28"/>
        </w:rPr>
        <w:t xml:space="preserve"> Диссертация Попова Алексея Владимировича на тему: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«Педагогическая модель самостоятельной физической тренировки судей по</w:t>
      </w:r>
      <w:r w:rsidRPr="00BE3DDD">
        <w:rPr>
          <w:rFonts w:ascii="Times New Roman" w:hAnsi="Times New Roman" w:cs="Times New Roman"/>
          <w:sz w:val="28"/>
          <w:szCs w:val="28"/>
        </w:rPr>
        <w:t xml:space="preserve"> </w:t>
      </w:r>
      <w:r w:rsidRPr="00BE3DDD">
        <w:rPr>
          <w:rFonts w:ascii="Times New Roman" w:hAnsi="Times New Roman" w:cs="Times New Roman"/>
          <w:sz w:val="28"/>
          <w:szCs w:val="28"/>
        </w:rPr>
        <w:t>с использованием индивидуальных заданий», является</w:t>
      </w:r>
    </w:p>
    <w:p w:rsidR="00BE3DDD" w:rsidRPr="00BE3DDD" w:rsidRDefault="00BE3DDD" w:rsidP="00BE3DDD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BE3DDD" w:rsidRPr="00BE3D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114"/>
    <w:rsid w:val="003C02F5"/>
    <w:rsid w:val="00947114"/>
    <w:rsid w:val="00B82FDF"/>
    <w:rsid w:val="00BE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2B078D-10D0-4598-9EAD-9C754DD4A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2025-12-24T12:36:00Z</dcterms:created>
  <dcterms:modified xsi:type="dcterms:W3CDTF">2025-12-24T12:36:00Z</dcterms:modified>
</cp:coreProperties>
</file>