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4486"/>
        <w:tblW w:w="9889" w:type="dxa"/>
        <w:tblLook w:val="01E0" w:firstRow="1" w:lastRow="1" w:firstColumn="1" w:lastColumn="1" w:noHBand="0" w:noVBand="0"/>
      </w:tblPr>
      <w:tblGrid>
        <w:gridCol w:w="5353"/>
        <w:gridCol w:w="4536"/>
      </w:tblGrid>
      <w:tr w:rsidR="0031615A" w:rsidRPr="007F1CC0" w:rsidTr="00E13977">
        <w:tc>
          <w:tcPr>
            <w:tcW w:w="5353" w:type="dxa"/>
            <w:shd w:val="clear" w:color="auto" w:fill="auto"/>
          </w:tcPr>
          <w:p w:rsidR="0031615A" w:rsidRPr="005F44AB" w:rsidRDefault="0031615A" w:rsidP="00E13977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4536" w:type="dxa"/>
            <w:shd w:val="clear" w:color="auto" w:fill="auto"/>
          </w:tcPr>
          <w:p w:rsidR="0031615A" w:rsidRDefault="007F1CC0" w:rsidP="00E139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bookmarkStart w:id="0" w:name="_GoBack"/>
            <w:bookmarkEnd w:id="0"/>
            <w:r w:rsidRPr="007F1CC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O‘zbekiston milliy pedagogika universit</w:t>
            </w:r>
            <w:r w:rsidR="0031615A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</w:p>
          <w:p w:rsidR="0031615A" w:rsidRPr="00A413C2" w:rsidRDefault="0031615A" w:rsidP="007F1CC0">
            <w:pPr>
              <w:spacing w:after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rektori </w:t>
            </w:r>
            <w:r w:rsidR="007F1CC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v.v.b.</w:t>
            </w:r>
            <w:r w:rsidR="007F1CC0" w:rsidRPr="007F1CC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7F1CC0" w:rsidRPr="007F1CC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Z</w:t>
            </w:r>
            <w:r w:rsidR="007F1CC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.Y.</w:t>
            </w:r>
            <w:r w:rsidR="007F1CC0" w:rsidRPr="007F1CC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Raxmonov</w:t>
            </w:r>
            <w:r w:rsidRPr="00E1397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ga</w:t>
            </w:r>
          </w:p>
        </w:tc>
      </w:tr>
    </w:tbl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E13977" w:rsidRDefault="00E13977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:rsidR="00BE1186" w:rsidRPr="00BE1186" w:rsidRDefault="00BE1186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:rsidR="0031615A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Pr="005F44AB" w:rsidRDefault="0031615A" w:rsidP="0031615A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Hurmatli </w:t>
      </w:r>
      <w:r w:rsidR="0070775F" w:rsidRPr="0070775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Baxodir Baxshulloyevich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!</w:t>
      </w:r>
    </w:p>
    <w:p w:rsidR="0031615A" w:rsidRPr="0031615A" w:rsidRDefault="0031615A" w:rsidP="00870FED">
      <w:pPr>
        <w:keepNext/>
        <w:tabs>
          <w:tab w:val="left" w:pos="68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F44A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Chirchiq davlat pedagogika </w:t>
      </w:r>
      <w:r w:rsidRPr="003B47E6">
        <w:rPr>
          <w:rFonts w:ascii="Times New Roman" w:hAnsi="Times New Roman" w:cs="Times New Roman"/>
          <w:noProof/>
          <w:sz w:val="28"/>
          <w:szCs w:val="28"/>
          <w:lang w:val="uz-Cyrl-UZ"/>
        </w:rPr>
        <w:t>universiteti</w:t>
      </w:r>
      <w:r w:rsidRPr="005F44A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huzuridagi  DSc.03/30.04.2021.Ped.82.01 raqamli Ilmiy kengash </w:t>
      </w:r>
      <w:r w:rsidR="007F1CC0" w:rsidRPr="007F1CC0">
        <w:rPr>
          <w:rFonts w:ascii="Times New Roman" w:hAnsi="Times New Roman" w:cs="Times New Roman"/>
          <w:sz w:val="28"/>
          <w:szCs w:val="28"/>
          <w:lang w:val="uz-Cyrl-UZ"/>
        </w:rPr>
        <w:t>13.00.01 – Pedagogika nazariyasi. Pedagogik ta’limotlar tarixi</w:t>
      </w:r>
      <w:r w:rsidRPr="0069321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E489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ixtisosligi bo‘yicha fan doktori (</w:t>
      </w:r>
      <w:r w:rsidR="009E4895" w:rsidRPr="009E489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DSc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</w:t>
      </w:r>
      <w:r w:rsidRPr="00AF7FB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ilmiy darajasiga talabgor </w:t>
      </w:r>
      <w:r w:rsidR="007F1CC0" w:rsidRPr="007F1CC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Raximov Minhojiddin Muhammadg‘olib o‘g‘lining </w:t>
      </w:r>
      <w:r w:rsidRPr="0069321C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7F1CC0" w:rsidRPr="007F1CC0">
        <w:rPr>
          <w:rFonts w:ascii="Times New Roman" w:hAnsi="Times New Roman"/>
          <w:bCs/>
          <w:sz w:val="28"/>
          <w:szCs w:val="28"/>
          <w:lang w:val="uz-Cyrl-UZ"/>
        </w:rPr>
        <w:t>O‘zbekistonda iqtidorli bolalar ijodkorligini rivojlantirishning boshqarish texnologiyasi</w:t>
      </w:r>
      <w:r w:rsidRPr="00211A1A">
        <w:rPr>
          <w:rFonts w:ascii="Times New Roman" w:hAnsi="Times New Roman"/>
          <w:bCs/>
          <w:sz w:val="28"/>
          <w:szCs w:val="28"/>
          <w:lang w:val="uz-Cyrl-UZ"/>
        </w:rPr>
        <w:t>”</w:t>
      </w:r>
      <w:r w:rsidRPr="00532A34">
        <w:rPr>
          <w:sz w:val="28"/>
          <w:szCs w:val="28"/>
          <w:lang w:val="uz-Cyrl-U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mavzusidagi </w:t>
      </w:r>
      <w:r w:rsidRPr="005F44A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dissertatsiya ishiga Siz rahbarlik qilayotgan </w:t>
      </w:r>
      <w:r w:rsidR="00E13977" w:rsidRPr="00E13977">
        <w:rPr>
          <w:rFonts w:ascii="Times New Roman" w:hAnsi="Times New Roman" w:cs="Times New Roman"/>
          <w:noProof/>
          <w:sz w:val="28"/>
          <w:szCs w:val="28"/>
          <w:lang w:val="uz-Cyrl-UZ"/>
        </w:rPr>
        <w:t>muassasa</w:t>
      </w:r>
      <w:r w:rsidRPr="0031615A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yetakchi tashkilot sifatida tayinlanganligini ma’lum qiladi.</w:t>
      </w:r>
    </w:p>
    <w:p w:rsidR="0031615A" w:rsidRDefault="007F1CC0" w:rsidP="0031615A">
      <w:pPr>
        <w:spacing w:after="0"/>
        <w:ind w:firstLine="567"/>
        <w:jc w:val="both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7F1CC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Raximov Minhojiddin Muhammadg‘olib o‘g‘lining </w:t>
      </w:r>
      <w:r w:rsidR="0031615A" w:rsidRPr="0031615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dissertatsiya muhokamasi </w:t>
      </w:r>
      <w:r w:rsidR="0031615A" w:rsidRPr="005F44AB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202</w:t>
      </w:r>
      <w:r w:rsidR="0070775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5</w:t>
      </w:r>
      <w:r w:rsidR="0031615A" w:rsidRPr="00C90294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-</w:t>
      </w:r>
      <w:r w:rsidR="0031615A" w:rsidRPr="005F44AB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yil </w:t>
      </w:r>
      <w:r w:rsidR="007D4D5E" w:rsidRPr="00BE1186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13</w:t>
      </w:r>
      <w:r w:rsidR="0031615A" w:rsidRPr="00BE1186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-</w:t>
      </w:r>
      <w:r w:rsidR="0070775F" w:rsidRPr="00BE1186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may</w:t>
      </w:r>
      <w:r w:rsidR="0031615A" w:rsidRPr="00BE1186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 kuni soat 1</w:t>
      </w:r>
      <w:r w:rsidR="00E13977" w:rsidRPr="00BE1186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4</w:t>
      </w:r>
      <w:r w:rsidR="0031615A" w:rsidRPr="00BE1186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:00 </w:t>
      </w:r>
      <w:r w:rsidR="0031615A" w:rsidRPr="005F44AB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da bo‘lib</w:t>
      </w:r>
      <w:r w:rsidR="0031615A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 xml:space="preserve"> o‘tishi belgilangan. </w:t>
      </w:r>
    </w:p>
    <w:p w:rsidR="0031615A" w:rsidRPr="007F1CC0" w:rsidRDefault="0031615A" w:rsidP="007F1CC0">
      <w:pPr>
        <w:keepNext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ab/>
        <w:t xml:space="preserve">Sizdan, </w:t>
      </w:r>
      <w:r w:rsidRPr="0031615A">
        <w:rPr>
          <w:rFonts w:ascii="Times New Roman" w:hAnsi="Times New Roman" w:cs="Times New Roman"/>
          <w:noProof/>
          <w:sz w:val="28"/>
          <w:szCs w:val="28"/>
          <w:lang w:val="uz-Cyrl-UZ"/>
        </w:rPr>
        <w:t>ushbu dissertatsiya</w:t>
      </w:r>
      <w:r w:rsidR="00BE1186">
        <w:rPr>
          <w:rFonts w:ascii="Times New Roman" w:hAnsi="Times New Roman" w:cs="Times New Roman"/>
          <w:noProof/>
          <w:sz w:val="28"/>
          <w:szCs w:val="28"/>
          <w:lang w:val="en-US"/>
        </w:rPr>
        <w:t>ga</w:t>
      </w:r>
      <w:r w:rsidRPr="0031615A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muhokamadan kamida besh kun oldin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31615A">
        <w:rPr>
          <w:rFonts w:ascii="Times New Roman" w:hAnsi="Times New Roman" w:cs="Times New Roman"/>
          <w:noProof/>
          <w:sz w:val="28"/>
          <w:szCs w:val="28"/>
          <w:lang w:val="uz-Cyrl-UZ"/>
        </w:rPr>
        <w:t>Oliy attestatsiya komissiyasining “Ilmiy darajala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 berish tartibi tо‘g‘risida”gi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31615A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Nizomiga muvofiq </w:t>
      </w:r>
      <w:r w:rsidR="007F1CC0">
        <w:rPr>
          <w:rFonts w:ascii="Times New Roman" w:hAnsi="Times New Roman" w:cs="Times New Roman"/>
          <w:noProof/>
          <w:sz w:val="28"/>
          <w:szCs w:val="28"/>
          <w:lang w:val="uz-Cyrl-UZ"/>
        </w:rPr>
        <w:t>xulosa berishingizni sо‘raymiz.</w:t>
      </w:r>
    </w:p>
    <w:p w:rsidR="0031615A" w:rsidRDefault="0031615A" w:rsidP="0031615A">
      <w:pPr>
        <w:rPr>
          <w:noProof/>
          <w:lang w:val="uz-Cyrl-UZ"/>
        </w:rPr>
      </w:pPr>
    </w:p>
    <w:p w:rsidR="007F1CC0" w:rsidRPr="005F44AB" w:rsidRDefault="007F1CC0" w:rsidP="0031615A">
      <w:pPr>
        <w:rPr>
          <w:noProof/>
          <w:lang w:val="uz-Cyrl-UZ"/>
        </w:rPr>
      </w:pPr>
    </w:p>
    <w:p w:rsidR="0031615A" w:rsidRDefault="0031615A" w:rsidP="0031615A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Hurmat bilan,</w:t>
      </w:r>
    </w:p>
    <w:p w:rsidR="007F1CC0" w:rsidRDefault="007F1CC0" w:rsidP="0031615A">
      <w:pPr>
        <w:spacing w:after="0"/>
        <w:ind w:firstLine="567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:rsidR="0031615A" w:rsidRPr="00C90294" w:rsidRDefault="0031615A" w:rsidP="0031615A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DSc.03/30.04.2021.Ped.82.01 raqamli </w:t>
      </w:r>
    </w:p>
    <w:p w:rsidR="0031615A" w:rsidRPr="005F44AB" w:rsidRDefault="0031615A" w:rsidP="0031615A">
      <w:pPr>
        <w:widowControl w:val="0"/>
        <w:spacing w:after="0"/>
        <w:ind w:left="567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Ilmiy kengash raisi: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  <w:t xml:space="preserve">    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U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N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 xml:space="preserve"> Xodjamqul</w:t>
      </w:r>
      <w:r w:rsidRPr="005F44A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ov</w:t>
      </w:r>
    </w:p>
    <w:p w:rsidR="0031615A" w:rsidRPr="005F44AB" w:rsidRDefault="0031615A" w:rsidP="0031615A">
      <w:pPr>
        <w:widowControl w:val="0"/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:rsidR="0031615A" w:rsidRPr="00C90294" w:rsidRDefault="0031615A" w:rsidP="0031615A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Cs w:val="28"/>
          <w:lang w:val="en-US"/>
        </w:rPr>
      </w:pPr>
    </w:p>
    <w:p w:rsidR="0031615A" w:rsidRDefault="0031615A" w:rsidP="0031615A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Cs w:val="28"/>
          <w:lang w:val="en-US"/>
        </w:rPr>
      </w:pPr>
    </w:p>
    <w:p w:rsidR="0031615A" w:rsidRDefault="0031615A" w:rsidP="0031615A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Cs w:val="28"/>
          <w:lang w:val="en-US"/>
        </w:rPr>
      </w:pPr>
    </w:p>
    <w:p w:rsidR="0031615A" w:rsidRPr="00C90294" w:rsidRDefault="0031615A" w:rsidP="0031615A">
      <w:pPr>
        <w:tabs>
          <w:tab w:val="left" w:pos="1088"/>
        </w:tabs>
        <w:spacing w:after="0"/>
        <w:ind w:left="708"/>
        <w:rPr>
          <w:rFonts w:ascii="Times New Roman" w:hAnsi="Times New Roman" w:cs="Times New Roman"/>
          <w:i/>
          <w:noProof/>
          <w:sz w:val="20"/>
          <w:szCs w:val="20"/>
          <w:lang w:val="en-US"/>
        </w:rPr>
      </w:pPr>
      <w:r w:rsidRPr="00C90294">
        <w:rPr>
          <w:rFonts w:ascii="Times New Roman" w:hAnsi="Times New Roman" w:cs="Times New Roman"/>
          <w:i/>
          <w:noProof/>
          <w:sz w:val="20"/>
          <w:szCs w:val="20"/>
          <w:lang w:val="en-US"/>
        </w:rPr>
        <w:t>Ijrochi: F.T. Rajabov</w:t>
      </w:r>
    </w:p>
    <w:p w:rsidR="00F12C76" w:rsidRPr="007F1CC0" w:rsidRDefault="0031615A" w:rsidP="007F1CC0">
      <w:pPr>
        <w:tabs>
          <w:tab w:val="left" w:pos="1088"/>
        </w:tabs>
        <w:spacing w:after="0"/>
        <w:ind w:left="708"/>
        <w:rPr>
          <w:rFonts w:ascii="Times New Roman" w:hAnsi="Times New Roman" w:cs="Times New Roman"/>
          <w:noProof/>
          <w:szCs w:val="28"/>
          <w:lang w:val="en-US"/>
        </w:rPr>
      </w:pPr>
      <w:r w:rsidRPr="00C90294">
        <w:rPr>
          <w:rFonts w:ascii="Times New Roman" w:hAnsi="Times New Roman" w:cs="Times New Roman"/>
          <w:i/>
          <w:noProof/>
          <w:sz w:val="20"/>
          <w:szCs w:val="20"/>
          <w:lang w:val="en-US"/>
        </w:rPr>
        <w:t>Telefon: (90) 808-80-44</w:t>
      </w:r>
    </w:p>
    <w:sectPr w:rsidR="00F12C76" w:rsidRPr="007F1CC0" w:rsidSect="001D472C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15A"/>
    <w:rsid w:val="000E7F15"/>
    <w:rsid w:val="00211A1A"/>
    <w:rsid w:val="0031615A"/>
    <w:rsid w:val="003F7386"/>
    <w:rsid w:val="006C0B77"/>
    <w:rsid w:val="0070775F"/>
    <w:rsid w:val="007D4D5E"/>
    <w:rsid w:val="007F1CC0"/>
    <w:rsid w:val="008242FF"/>
    <w:rsid w:val="00870751"/>
    <w:rsid w:val="00870FED"/>
    <w:rsid w:val="00917826"/>
    <w:rsid w:val="00922C48"/>
    <w:rsid w:val="009E4895"/>
    <w:rsid w:val="00AA5D26"/>
    <w:rsid w:val="00B20AC0"/>
    <w:rsid w:val="00B67DAF"/>
    <w:rsid w:val="00B915B7"/>
    <w:rsid w:val="00BE1186"/>
    <w:rsid w:val="00E1397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6B651D-6990-427C-BDC1-5113E272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615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0F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70F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2</cp:revision>
  <cp:lastPrinted>2025-04-30T09:11:00Z</cp:lastPrinted>
  <dcterms:created xsi:type="dcterms:W3CDTF">2025-12-20T10:44:00Z</dcterms:created>
  <dcterms:modified xsi:type="dcterms:W3CDTF">2025-12-20T10:44:00Z</dcterms:modified>
</cp:coreProperties>
</file>