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CFA63" w14:textId="77777777" w:rsidR="00347D98" w:rsidRPr="00347D98" w:rsidRDefault="00347D98" w:rsidP="00347D98">
      <w:pPr>
        <w:spacing w:line="276" w:lineRule="auto"/>
        <w:jc w:val="center"/>
        <w:rPr>
          <w:rFonts w:eastAsia="Calibri"/>
          <w:b/>
          <w:sz w:val="28"/>
          <w:szCs w:val="28"/>
          <w:lang w:val="uz-Cyrl-UZ"/>
        </w:rPr>
      </w:pPr>
      <w:r w:rsidRPr="00347D98">
        <w:rPr>
          <w:b/>
          <w:sz w:val="28"/>
          <w:szCs w:val="28"/>
          <w:lang w:val="uz-Latn-UZ"/>
        </w:rPr>
        <w:t xml:space="preserve">Raximov Minhojiddin Muhammadg‘olib o‘g‘lining </w:t>
      </w:r>
      <w:r w:rsidRPr="00347D98">
        <w:rPr>
          <w:rFonts w:eastAsia="Calibri"/>
          <w:b/>
          <w:sz w:val="28"/>
          <w:szCs w:val="28"/>
          <w:lang w:val="uz-Cyrl-UZ"/>
        </w:rPr>
        <w:t>pedagogika fanlari bo‘yicha falsafa doktori (</w:t>
      </w:r>
      <w:r w:rsidRPr="00347D98">
        <w:rPr>
          <w:rFonts w:eastAsia="Calibri"/>
          <w:b/>
          <w:sz w:val="28"/>
          <w:szCs w:val="28"/>
          <w:lang w:val="en-US"/>
        </w:rPr>
        <w:t>PhD</w:t>
      </w:r>
      <w:r w:rsidRPr="00347D98">
        <w:rPr>
          <w:rFonts w:eastAsia="Calibri"/>
          <w:b/>
          <w:sz w:val="28"/>
          <w:szCs w:val="28"/>
          <w:lang w:val="uz-Cyrl-UZ"/>
        </w:rPr>
        <w:t>) dissertatsiya himoyasi to‘g‘risida</w:t>
      </w:r>
    </w:p>
    <w:p w14:paraId="1E3E65C8" w14:textId="77777777" w:rsidR="00347D98" w:rsidRPr="00E90F4C" w:rsidRDefault="00347D98" w:rsidP="00347D98">
      <w:pPr>
        <w:spacing w:line="276" w:lineRule="auto"/>
        <w:jc w:val="center"/>
        <w:rPr>
          <w:sz w:val="28"/>
          <w:szCs w:val="28"/>
          <w:lang w:val="uz-Latn-UZ"/>
        </w:rPr>
      </w:pPr>
      <w:r>
        <w:rPr>
          <w:noProof/>
          <w:sz w:val="28"/>
          <w:szCs w:val="28"/>
        </w:rPr>
        <w:drawing>
          <wp:inline distT="0" distB="0" distL="0" distR="0" wp14:anchorId="5AD37DE0" wp14:editId="7E90DA81">
            <wp:extent cx="2606331" cy="322326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40788" cy="3265873"/>
                    </a:xfrm>
                    <a:prstGeom prst="rect">
                      <a:avLst/>
                    </a:prstGeom>
                    <a:noFill/>
                  </pic:spPr>
                </pic:pic>
              </a:graphicData>
            </a:graphic>
          </wp:inline>
        </w:drawing>
      </w:r>
    </w:p>
    <w:p w14:paraId="737D73D2" w14:textId="77777777" w:rsidR="00AF07EF" w:rsidRPr="00AF07EF" w:rsidRDefault="00AF07EF" w:rsidP="00AF07EF">
      <w:pPr>
        <w:spacing w:after="240"/>
        <w:jc w:val="center"/>
        <w:rPr>
          <w:rStyle w:val="a5"/>
          <w:b/>
          <w:color w:val="191919"/>
          <w:sz w:val="28"/>
          <w:szCs w:val="28"/>
          <w:u w:val="none"/>
          <w:lang w:val="uz-Cyrl-UZ"/>
        </w:rPr>
      </w:pPr>
    </w:p>
    <w:p w14:paraId="2ED141D1" w14:textId="649B2B37" w:rsidR="00AF07EF" w:rsidRPr="00AF07EF" w:rsidRDefault="00347D98" w:rsidP="00AF07EF">
      <w:pPr>
        <w:spacing w:line="276" w:lineRule="auto"/>
        <w:ind w:firstLine="708"/>
        <w:jc w:val="both"/>
        <w:rPr>
          <w:b/>
          <w:sz w:val="28"/>
          <w:szCs w:val="28"/>
          <w:lang w:val="uz-Cyrl-UZ"/>
        </w:rPr>
      </w:pPr>
      <w:r w:rsidRPr="00347D98">
        <w:rPr>
          <w:b/>
          <w:iCs/>
          <w:sz w:val="28"/>
          <w:szCs w:val="28"/>
          <w:lang w:val="uz-Cyrl-UZ"/>
        </w:rPr>
        <w:t xml:space="preserve">Mavzu: </w:t>
      </w:r>
      <w:r w:rsidR="00AF07EF" w:rsidRPr="00AF07EF">
        <w:rPr>
          <w:b/>
          <w:iCs/>
          <w:sz w:val="28"/>
          <w:szCs w:val="28"/>
          <w:lang w:val="uz-Cyrl-UZ"/>
        </w:rPr>
        <w:t>“</w:t>
      </w:r>
      <w:r w:rsidRPr="00347D98">
        <w:rPr>
          <w:b/>
          <w:iCs/>
          <w:sz w:val="28"/>
          <w:szCs w:val="28"/>
          <w:lang w:val="uz-Cyrl-UZ"/>
        </w:rPr>
        <w:t>O‘zbekistonda iqtidorli bolalar ijodkorligini rivojlantirishning boshqarish texnologiyasi</w:t>
      </w:r>
      <w:r w:rsidR="00AF07EF" w:rsidRPr="00AF07EF">
        <w:rPr>
          <w:iCs/>
          <w:sz w:val="28"/>
          <w:szCs w:val="28"/>
          <w:lang w:val="uz-Cyrl-UZ"/>
        </w:rPr>
        <w:t xml:space="preserve">” </w:t>
      </w:r>
      <w:r w:rsidR="00AF07EF" w:rsidRPr="00AF07EF">
        <w:rPr>
          <w:b/>
          <w:sz w:val="28"/>
          <w:szCs w:val="28"/>
          <w:lang w:val="uz-Cyrl-UZ"/>
        </w:rPr>
        <w:t>mavzusida</w:t>
      </w:r>
    </w:p>
    <w:p w14:paraId="0BA75042" w14:textId="77FC7BE8" w:rsidR="00AF07EF" w:rsidRPr="00AF07EF" w:rsidRDefault="00347D98" w:rsidP="00AF07EF">
      <w:pPr>
        <w:spacing w:line="276" w:lineRule="auto"/>
        <w:ind w:firstLine="600"/>
        <w:jc w:val="both"/>
        <w:rPr>
          <w:sz w:val="28"/>
          <w:szCs w:val="28"/>
          <w:lang w:val="uz-Cyrl-UZ"/>
        </w:rPr>
      </w:pPr>
      <w:r w:rsidRPr="00347D98">
        <w:rPr>
          <w:sz w:val="28"/>
          <w:szCs w:val="28"/>
          <w:lang w:val="uz-Latn-UZ"/>
        </w:rPr>
        <w:t xml:space="preserve">Raximov Minhojiddin Muhammadg‘olib o‘g‘lining 13.00.01 – Pedagogika nazariyasi. Pedagogik ta’limotlar tarixi ixtisosligi bo‘yicha “O‘zbekistonda iqtidorli bolalar ijodkorligini rivojlantirishning boshqarish texnologiyasi” mavzusidagi pedagogika fanlari bo‘yicha falsafa doktori (PhD) dissertatsiyasining himoyasi Chirchiq davlat pedagogika universiteti huzuridagi ilmiy darajalar beruvchi DSc.03/30.04.2021.Ped.82.01 raqamli Ilmiy kengashning </w:t>
      </w:r>
      <w:r w:rsidRPr="00347D98">
        <w:rPr>
          <w:color w:val="FF0000"/>
          <w:sz w:val="28"/>
          <w:szCs w:val="28"/>
          <w:lang w:val="uz-Latn-UZ"/>
        </w:rPr>
        <w:t xml:space="preserve">2025-yil 13-may kuni soat 14:00 </w:t>
      </w:r>
      <w:r w:rsidRPr="00347D98">
        <w:rPr>
          <w:sz w:val="28"/>
          <w:szCs w:val="28"/>
          <w:lang w:val="uz-Latn-UZ"/>
        </w:rPr>
        <w:t>dagi majlisida bo‘lib o‘tadi.</w:t>
      </w:r>
    </w:p>
    <w:p w14:paraId="2CBEB910" w14:textId="77777777" w:rsidR="00AF07EF" w:rsidRPr="00AF07EF" w:rsidRDefault="00AF07EF" w:rsidP="00AF07EF">
      <w:pPr>
        <w:spacing w:line="276" w:lineRule="auto"/>
        <w:ind w:firstLine="600"/>
        <w:jc w:val="both"/>
        <w:rPr>
          <w:sz w:val="28"/>
          <w:szCs w:val="28"/>
          <w:lang w:val="uz-Cyrl-UZ"/>
        </w:rPr>
      </w:pPr>
      <w:r w:rsidRPr="00AF07EF">
        <w:rPr>
          <w:sz w:val="28"/>
          <w:szCs w:val="28"/>
          <w:lang w:val="uz-Cyrl-UZ"/>
        </w:rPr>
        <w:t>Manzil: 111720, Toshkent viloyati, Chirchiq shahar, Amir Temur ko‘chasi,</w:t>
      </w:r>
      <w:r w:rsidRPr="00AF07EF">
        <w:rPr>
          <w:sz w:val="28"/>
          <w:szCs w:val="28"/>
          <w:lang w:val="uz-Cyrl-UZ"/>
        </w:rPr>
        <w:br/>
        <w:t xml:space="preserve">104-uy. Tel: (99870) 712-27-55; faks: (99870) 712-45-41; E-mail: </w:t>
      </w:r>
      <w:r w:rsidRPr="00AF07EF">
        <w:rPr>
          <w:sz w:val="28"/>
          <w:szCs w:val="28"/>
          <w:lang w:val="uz-Cyrl-UZ"/>
        </w:rPr>
        <w:br/>
        <w:t>chdpi-kengash@umail.uz. Chirchiq davlat pedagogika universiteti.</w:t>
      </w:r>
    </w:p>
    <w:p w14:paraId="4750D7CB" w14:textId="7542E049" w:rsidR="00AF07EF" w:rsidRPr="00AF07EF" w:rsidRDefault="00AF07EF" w:rsidP="00AF07EF">
      <w:pPr>
        <w:rPr>
          <w:sz w:val="28"/>
          <w:szCs w:val="28"/>
          <w:lang w:val="uz-Cyrl-UZ"/>
        </w:rPr>
      </w:pPr>
    </w:p>
    <w:p w14:paraId="21A33D2B" w14:textId="0E6E5CC9" w:rsidR="00AF07EF" w:rsidRPr="00AF07EF" w:rsidRDefault="00AF07EF" w:rsidP="00AF07EF">
      <w:pPr>
        <w:rPr>
          <w:sz w:val="28"/>
          <w:szCs w:val="28"/>
          <w:lang w:val="uz-Cyrl-UZ"/>
        </w:rPr>
      </w:pPr>
    </w:p>
    <w:p w14:paraId="3AEA4D68" w14:textId="49A86613" w:rsidR="00AF07EF" w:rsidRPr="00AF07EF" w:rsidRDefault="00AF07EF" w:rsidP="00AF07EF">
      <w:pPr>
        <w:rPr>
          <w:sz w:val="28"/>
          <w:szCs w:val="28"/>
          <w:lang w:val="uz-Cyrl-UZ"/>
        </w:rPr>
      </w:pPr>
    </w:p>
    <w:p w14:paraId="5C60B1D4" w14:textId="0493046F" w:rsidR="00AF07EF" w:rsidRPr="00AF07EF" w:rsidRDefault="00AF07EF" w:rsidP="00AF07EF">
      <w:pPr>
        <w:rPr>
          <w:sz w:val="28"/>
          <w:szCs w:val="28"/>
          <w:lang w:val="uz-Cyrl-UZ"/>
        </w:rPr>
      </w:pPr>
    </w:p>
    <w:p w14:paraId="171DD7D0" w14:textId="681FEA85" w:rsidR="00AF07EF" w:rsidRPr="00AF07EF" w:rsidRDefault="00AF07EF" w:rsidP="00AF07EF">
      <w:pPr>
        <w:rPr>
          <w:sz w:val="28"/>
          <w:szCs w:val="28"/>
          <w:lang w:val="uz-Cyrl-UZ"/>
        </w:rPr>
      </w:pPr>
    </w:p>
    <w:p w14:paraId="2B74DC11" w14:textId="3D2B334B" w:rsidR="00AF07EF" w:rsidRPr="00AF07EF" w:rsidRDefault="00AF07EF" w:rsidP="00AF07EF">
      <w:pPr>
        <w:rPr>
          <w:sz w:val="28"/>
          <w:szCs w:val="28"/>
          <w:lang w:val="uz-Cyrl-UZ"/>
        </w:rPr>
      </w:pPr>
    </w:p>
    <w:p w14:paraId="3D5BAA26" w14:textId="2C2A7402" w:rsidR="00347D98" w:rsidRDefault="00347D98">
      <w:pPr>
        <w:spacing w:after="200" w:line="276" w:lineRule="auto"/>
        <w:rPr>
          <w:sz w:val="28"/>
          <w:szCs w:val="28"/>
          <w:lang w:val="uz-Cyrl-UZ"/>
        </w:rPr>
      </w:pPr>
      <w:r>
        <w:rPr>
          <w:sz w:val="28"/>
          <w:szCs w:val="28"/>
          <w:lang w:val="uz-Cyrl-UZ"/>
        </w:rPr>
        <w:br w:type="page"/>
      </w:r>
    </w:p>
    <w:p w14:paraId="7C01BEC5" w14:textId="2E4FCAF3" w:rsidR="00347D98" w:rsidRPr="00347D98" w:rsidRDefault="00347D98" w:rsidP="00347D98">
      <w:pPr>
        <w:spacing w:line="276" w:lineRule="auto"/>
        <w:jc w:val="center"/>
        <w:rPr>
          <w:rFonts w:eastAsia="Calibri"/>
          <w:b/>
          <w:sz w:val="28"/>
          <w:szCs w:val="28"/>
          <w:lang w:val="uz-Cyrl-UZ"/>
        </w:rPr>
      </w:pPr>
      <w:r w:rsidRPr="00347D98">
        <w:rPr>
          <w:b/>
          <w:sz w:val="28"/>
          <w:szCs w:val="28"/>
          <w:lang w:val="uz-Latn-UZ"/>
        </w:rPr>
        <w:lastRenderedPageBreak/>
        <w:t>О защите диссертации Рахимова Минхаджиддина Мухаммадгалиба оглу на соискание степени доктора философии (PhD) по педагогических наук.</w:t>
      </w:r>
    </w:p>
    <w:p w14:paraId="6A008F23" w14:textId="77777777" w:rsidR="00347D98" w:rsidRPr="00E90F4C" w:rsidRDefault="00347D98" w:rsidP="00347D98">
      <w:pPr>
        <w:spacing w:line="276" w:lineRule="auto"/>
        <w:jc w:val="center"/>
        <w:rPr>
          <w:sz w:val="28"/>
          <w:szCs w:val="28"/>
          <w:lang w:val="uz-Latn-UZ"/>
        </w:rPr>
      </w:pPr>
      <w:r>
        <w:rPr>
          <w:noProof/>
          <w:sz w:val="28"/>
          <w:szCs w:val="28"/>
        </w:rPr>
        <w:drawing>
          <wp:inline distT="0" distB="0" distL="0" distR="0" wp14:anchorId="3280306B" wp14:editId="7ACE58A0">
            <wp:extent cx="2606331" cy="32232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40788" cy="3265873"/>
                    </a:xfrm>
                    <a:prstGeom prst="rect">
                      <a:avLst/>
                    </a:prstGeom>
                    <a:noFill/>
                  </pic:spPr>
                </pic:pic>
              </a:graphicData>
            </a:graphic>
          </wp:inline>
        </w:drawing>
      </w:r>
    </w:p>
    <w:p w14:paraId="7DCD5ABE" w14:textId="77777777" w:rsidR="0022646A" w:rsidRPr="00AF07EF" w:rsidRDefault="0022646A" w:rsidP="00497AE1">
      <w:pPr>
        <w:spacing w:line="276" w:lineRule="auto"/>
        <w:jc w:val="both"/>
        <w:rPr>
          <w:b/>
          <w:sz w:val="28"/>
          <w:szCs w:val="28"/>
          <w:lang w:val="uz-Cyrl-UZ"/>
        </w:rPr>
      </w:pPr>
    </w:p>
    <w:p w14:paraId="3AB8E777" w14:textId="3FAF1B6A" w:rsidR="0022646A" w:rsidRPr="00AF07EF" w:rsidRDefault="002D06DB" w:rsidP="00497AE1">
      <w:pPr>
        <w:jc w:val="center"/>
        <w:rPr>
          <w:b/>
          <w:spacing w:val="-4"/>
          <w:sz w:val="28"/>
          <w:szCs w:val="28"/>
          <w:lang w:val="uz-Cyrl-UZ"/>
        </w:rPr>
      </w:pPr>
      <w:r w:rsidRPr="00AF07EF">
        <w:rPr>
          <w:b/>
          <w:spacing w:val="-4"/>
          <w:sz w:val="28"/>
          <w:szCs w:val="28"/>
          <w:lang w:val="uz-Cyrl-UZ"/>
        </w:rPr>
        <w:t xml:space="preserve">На тему </w:t>
      </w:r>
      <w:r w:rsidR="00AF07EF" w:rsidRPr="00AF07EF">
        <w:rPr>
          <w:b/>
          <w:sz w:val="28"/>
          <w:szCs w:val="28"/>
          <w:lang w:val="uz-Cyrl-UZ"/>
        </w:rPr>
        <w:t>«</w:t>
      </w:r>
      <w:r w:rsidR="00347D98" w:rsidRPr="00347D98">
        <w:t xml:space="preserve"> </w:t>
      </w:r>
      <w:r w:rsidR="00347D98" w:rsidRPr="00347D98">
        <w:rPr>
          <w:b/>
          <w:sz w:val="28"/>
          <w:szCs w:val="28"/>
          <w:lang w:val="uz-Cyrl-UZ"/>
        </w:rPr>
        <w:t xml:space="preserve">Технологии для развития образования и творчества одаренных учащихся в Узбекистане </w:t>
      </w:r>
      <w:r w:rsidR="00AF07EF" w:rsidRPr="00AF07EF">
        <w:rPr>
          <w:b/>
          <w:sz w:val="28"/>
          <w:szCs w:val="28"/>
          <w:lang w:val="uz-Cyrl-UZ"/>
        </w:rPr>
        <w:t>»</w:t>
      </w:r>
    </w:p>
    <w:p w14:paraId="08C83F62" w14:textId="77777777" w:rsidR="009C59BB" w:rsidRPr="00AF07EF" w:rsidRDefault="009C59BB" w:rsidP="009C59BB">
      <w:pPr>
        <w:ind w:right="140" w:firstLine="708"/>
        <w:jc w:val="both"/>
        <w:rPr>
          <w:rFonts w:eastAsia="Calibri"/>
          <w:sz w:val="28"/>
          <w:szCs w:val="28"/>
          <w:lang w:val="uz-Cyrl-UZ" w:eastAsia="en-US"/>
        </w:rPr>
      </w:pPr>
    </w:p>
    <w:p w14:paraId="6294A66E" w14:textId="1BF22BEF" w:rsidR="0022646A" w:rsidRPr="00AF07EF" w:rsidRDefault="002D06DB" w:rsidP="009C59BB">
      <w:pPr>
        <w:ind w:right="140" w:firstLine="708"/>
        <w:jc w:val="both"/>
        <w:rPr>
          <w:rFonts w:eastAsia="Calibri"/>
          <w:sz w:val="28"/>
          <w:szCs w:val="28"/>
          <w:lang w:eastAsia="en-US"/>
        </w:rPr>
      </w:pPr>
      <w:r w:rsidRPr="00AF07EF">
        <w:rPr>
          <w:rFonts w:eastAsia="Calibri"/>
          <w:sz w:val="28"/>
          <w:szCs w:val="28"/>
          <w:lang w:val="uz-Cyrl-UZ" w:eastAsia="en-US"/>
        </w:rPr>
        <w:t xml:space="preserve">Защита диссертации </w:t>
      </w:r>
      <w:r w:rsidR="00347D98" w:rsidRPr="00347D98">
        <w:rPr>
          <w:sz w:val="28"/>
          <w:szCs w:val="28"/>
        </w:rPr>
        <w:t xml:space="preserve">Рахимов </w:t>
      </w:r>
      <w:proofErr w:type="spellStart"/>
      <w:r w:rsidR="00347D98" w:rsidRPr="00347D98">
        <w:rPr>
          <w:sz w:val="28"/>
          <w:szCs w:val="28"/>
        </w:rPr>
        <w:t>Минхожиддин</w:t>
      </w:r>
      <w:proofErr w:type="spellEnd"/>
      <w:r w:rsidR="00347D98" w:rsidRPr="00347D98">
        <w:rPr>
          <w:sz w:val="28"/>
          <w:szCs w:val="28"/>
        </w:rPr>
        <w:t xml:space="preserve"> </w:t>
      </w:r>
      <w:proofErr w:type="spellStart"/>
      <w:r w:rsidR="00347D98" w:rsidRPr="00347D98">
        <w:rPr>
          <w:sz w:val="28"/>
          <w:szCs w:val="28"/>
        </w:rPr>
        <w:t>Мухаммадголиб</w:t>
      </w:r>
      <w:proofErr w:type="spellEnd"/>
      <w:r w:rsidR="00347D98" w:rsidRPr="00347D98">
        <w:rPr>
          <w:sz w:val="28"/>
          <w:szCs w:val="28"/>
        </w:rPr>
        <w:t xml:space="preserve"> угли</w:t>
      </w:r>
      <w:r w:rsidR="00AF07EF" w:rsidRPr="00AF07EF">
        <w:rPr>
          <w:sz w:val="28"/>
          <w:szCs w:val="28"/>
        </w:rPr>
        <w:t xml:space="preserve"> </w:t>
      </w:r>
      <w:r w:rsidRPr="00AF07EF">
        <w:rPr>
          <w:bCs/>
          <w:sz w:val="28"/>
          <w:szCs w:val="28"/>
          <w:lang w:val="uz-Cyrl-UZ"/>
        </w:rPr>
        <w:t>на тему</w:t>
      </w:r>
      <w:r w:rsidRPr="00AF07EF">
        <w:rPr>
          <w:b/>
          <w:sz w:val="28"/>
          <w:szCs w:val="28"/>
          <w:lang w:val="uz-Cyrl-UZ"/>
        </w:rPr>
        <w:t xml:space="preserve"> </w:t>
      </w:r>
      <w:r w:rsidR="00AF07EF" w:rsidRPr="00AF07EF">
        <w:rPr>
          <w:bCs/>
          <w:sz w:val="28"/>
          <w:szCs w:val="28"/>
          <w:lang w:val="uz-Cyrl-UZ"/>
        </w:rPr>
        <w:t>«</w:t>
      </w:r>
      <w:r w:rsidR="00347D98" w:rsidRPr="00347D98">
        <w:rPr>
          <w:bCs/>
          <w:sz w:val="28"/>
          <w:szCs w:val="28"/>
          <w:lang w:val="uz-Cyrl-UZ"/>
        </w:rPr>
        <w:t>Технологии для развития образования и творчества одаренных учащихся в Узбекистане</w:t>
      </w:r>
      <w:r w:rsidR="00AF07EF" w:rsidRPr="00AF07EF">
        <w:rPr>
          <w:bCs/>
          <w:sz w:val="28"/>
          <w:szCs w:val="28"/>
          <w:lang w:val="uz-Cyrl-UZ"/>
        </w:rPr>
        <w:t>»</w:t>
      </w:r>
      <w:r w:rsidRPr="00AF07EF">
        <w:rPr>
          <w:sz w:val="28"/>
          <w:szCs w:val="28"/>
          <w:lang w:val="uz-Cyrl-UZ"/>
        </w:rPr>
        <w:t xml:space="preserve"> </w:t>
      </w:r>
      <w:r w:rsidR="00AF07EF" w:rsidRPr="00AF07EF">
        <w:rPr>
          <w:sz w:val="28"/>
          <w:szCs w:val="28"/>
          <w:lang w:val="uz-Cyrl-UZ"/>
        </w:rPr>
        <w:t xml:space="preserve">по специальности </w:t>
      </w:r>
      <w:r w:rsidR="00347D98" w:rsidRPr="00347D98">
        <w:rPr>
          <w:sz w:val="28"/>
          <w:szCs w:val="28"/>
          <w:lang w:val="uz-Cyrl-UZ"/>
        </w:rPr>
        <w:t>13.00.01 Теория педагогики. История педагогических учений</w:t>
      </w:r>
      <w:r w:rsidR="00AF07EF" w:rsidRPr="00AF07EF">
        <w:rPr>
          <w:sz w:val="28"/>
          <w:szCs w:val="28"/>
          <w:lang w:val="uz-Cyrl-UZ"/>
        </w:rPr>
        <w:t xml:space="preserve"> </w:t>
      </w:r>
      <w:r w:rsidRPr="00AF07EF">
        <w:rPr>
          <w:sz w:val="28"/>
          <w:szCs w:val="28"/>
          <w:lang w:val="uz-Cyrl-UZ"/>
        </w:rPr>
        <w:t xml:space="preserve">на соискание ученой степени </w:t>
      </w:r>
      <w:r w:rsidR="00347D98" w:rsidRPr="00347D98">
        <w:rPr>
          <w:sz w:val="28"/>
          <w:szCs w:val="28"/>
          <w:lang w:val="uz-Cyrl-UZ"/>
        </w:rPr>
        <w:t xml:space="preserve">доктора философии (PhD) по педагогическим наукам </w:t>
      </w:r>
      <w:r w:rsidRPr="00AF07EF">
        <w:rPr>
          <w:sz w:val="28"/>
          <w:szCs w:val="28"/>
          <w:lang w:val="uz-Cyrl-UZ"/>
        </w:rPr>
        <w:t xml:space="preserve">состоится </w:t>
      </w:r>
      <w:r w:rsidR="00E84511" w:rsidRPr="00347D98">
        <w:rPr>
          <w:color w:val="FF0000"/>
          <w:sz w:val="28"/>
          <w:szCs w:val="28"/>
          <w:lang w:val="uz-Cyrl-UZ"/>
        </w:rPr>
        <w:t>13</w:t>
      </w:r>
      <w:r w:rsidR="00AF07EF" w:rsidRPr="00347D98">
        <w:rPr>
          <w:color w:val="FF0000"/>
          <w:sz w:val="28"/>
          <w:szCs w:val="28"/>
          <w:lang w:val="uz-Cyrl-UZ"/>
        </w:rPr>
        <w:t xml:space="preserve"> мая 2025</w:t>
      </w:r>
      <w:r w:rsidRPr="00347D98">
        <w:rPr>
          <w:color w:val="FF0000"/>
          <w:sz w:val="28"/>
          <w:szCs w:val="28"/>
          <w:lang w:val="uz-Cyrl-UZ"/>
        </w:rPr>
        <w:t xml:space="preserve"> года в 14:00 часа  </w:t>
      </w:r>
      <w:r w:rsidRPr="00AF07EF">
        <w:rPr>
          <w:rFonts w:eastAsia="Calibri"/>
          <w:sz w:val="28"/>
          <w:szCs w:val="28"/>
          <w:lang w:eastAsia="en-US"/>
        </w:rPr>
        <w:t xml:space="preserve">на заседании Научного совета DSc.03/30.04.2021.Ped.82.01 по присуждению ученых степеней при </w:t>
      </w:r>
      <w:proofErr w:type="spellStart"/>
      <w:r w:rsidRPr="00AF07EF">
        <w:rPr>
          <w:rFonts w:eastAsia="Calibri"/>
          <w:sz w:val="28"/>
          <w:szCs w:val="28"/>
          <w:lang w:eastAsia="en-US"/>
        </w:rPr>
        <w:t>Чирчикском</w:t>
      </w:r>
      <w:proofErr w:type="spellEnd"/>
      <w:r w:rsidRPr="00AF07EF">
        <w:rPr>
          <w:rFonts w:eastAsia="Calibri"/>
          <w:sz w:val="28"/>
          <w:szCs w:val="28"/>
          <w:lang w:eastAsia="en-US"/>
        </w:rPr>
        <w:t xml:space="preserve"> государственном педагогическом университете.</w:t>
      </w:r>
    </w:p>
    <w:p w14:paraId="7BC1C0DE" w14:textId="77777777" w:rsidR="0022646A" w:rsidRPr="00AF07EF" w:rsidRDefault="002D06DB" w:rsidP="009C59BB">
      <w:pPr>
        <w:spacing w:line="276" w:lineRule="auto"/>
        <w:ind w:firstLine="708"/>
        <w:jc w:val="both"/>
        <w:rPr>
          <w:sz w:val="28"/>
          <w:szCs w:val="28"/>
          <w:lang w:val="uz-Cyrl-UZ"/>
        </w:rPr>
      </w:pPr>
      <w:r w:rsidRPr="00AF07EF">
        <w:rPr>
          <w:sz w:val="28"/>
          <w:szCs w:val="28"/>
          <w:lang w:val="uz-Cyrl-UZ"/>
        </w:rPr>
        <w:t xml:space="preserve"> </w:t>
      </w:r>
      <w:r w:rsidRPr="00AF07EF">
        <w:rPr>
          <w:b/>
          <w:sz w:val="28"/>
          <w:szCs w:val="28"/>
          <w:lang w:val="uz-Cyrl-UZ"/>
        </w:rPr>
        <w:t>Адрес:</w:t>
      </w:r>
      <w:r w:rsidRPr="00AF07EF">
        <w:rPr>
          <w:sz w:val="28"/>
          <w:szCs w:val="28"/>
          <w:lang w:val="uz-Cyrl-UZ"/>
        </w:rPr>
        <w:t xml:space="preserve"> 111720, Ташкентская область, город Чирчик, улица Амира Темура, дом 104. Тел.: (99870) 712-27-55; факс: (99870) 712-45-41; e-mail: </w:t>
      </w:r>
      <w:hyperlink r:id="rId5" w:history="1">
        <w:r w:rsidRPr="00AF07EF">
          <w:rPr>
            <w:rStyle w:val="a5"/>
            <w:sz w:val="28"/>
            <w:szCs w:val="28"/>
            <w:lang w:val="uz-Cyrl-UZ"/>
          </w:rPr>
          <w:t>chspi-kengash@umail.uz</w:t>
        </w:r>
      </w:hyperlink>
      <w:r w:rsidRPr="00AF07EF">
        <w:rPr>
          <w:sz w:val="28"/>
          <w:szCs w:val="28"/>
          <w:lang w:val="uz-Cyrl-UZ"/>
        </w:rPr>
        <w:t>.</w:t>
      </w:r>
    </w:p>
    <w:p w14:paraId="53110EF7" w14:textId="77777777" w:rsidR="0022646A" w:rsidRPr="00AF07EF" w:rsidRDefault="002D06DB" w:rsidP="00497AE1">
      <w:pPr>
        <w:spacing w:line="276" w:lineRule="auto"/>
        <w:jc w:val="both"/>
        <w:rPr>
          <w:rFonts w:eastAsia="Calibri"/>
          <w:color w:val="0563C1"/>
          <w:sz w:val="28"/>
          <w:szCs w:val="28"/>
          <w:u w:val="single"/>
          <w:lang w:val="uz-Cyrl-UZ" w:eastAsia="en-US"/>
        </w:rPr>
      </w:pPr>
      <w:r w:rsidRPr="00AF07EF">
        <w:rPr>
          <w:sz w:val="28"/>
          <w:szCs w:val="28"/>
          <w:lang w:val="uz-Cyrl-UZ"/>
        </w:rPr>
        <w:t xml:space="preserve"> </w:t>
      </w:r>
    </w:p>
    <w:p w14:paraId="5077FF8F" w14:textId="77777777" w:rsidR="0022646A" w:rsidRPr="00AF07EF" w:rsidRDefault="0022646A" w:rsidP="00497AE1">
      <w:pPr>
        <w:spacing w:line="276" w:lineRule="auto"/>
        <w:jc w:val="both"/>
        <w:rPr>
          <w:sz w:val="28"/>
          <w:szCs w:val="28"/>
          <w:lang w:val="uz-Cyrl-UZ"/>
        </w:rPr>
      </w:pPr>
    </w:p>
    <w:p w14:paraId="2FD821A7" w14:textId="4CF3C74B" w:rsidR="00347D98" w:rsidRDefault="00347D98">
      <w:pPr>
        <w:spacing w:after="200" w:line="276" w:lineRule="auto"/>
        <w:rPr>
          <w:b/>
          <w:sz w:val="28"/>
          <w:szCs w:val="28"/>
          <w:lang w:val="uz-Cyrl-UZ"/>
        </w:rPr>
      </w:pPr>
      <w:r>
        <w:rPr>
          <w:b/>
          <w:sz w:val="28"/>
          <w:szCs w:val="28"/>
          <w:lang w:val="uz-Cyrl-UZ"/>
        </w:rPr>
        <w:br w:type="page"/>
      </w:r>
    </w:p>
    <w:p w14:paraId="592AF792" w14:textId="7A44EFC8" w:rsidR="00347D98" w:rsidRPr="00347D98" w:rsidRDefault="00347D98" w:rsidP="00347D98">
      <w:pPr>
        <w:spacing w:line="276" w:lineRule="auto"/>
        <w:jc w:val="center"/>
        <w:rPr>
          <w:rFonts w:eastAsia="Calibri"/>
          <w:b/>
          <w:sz w:val="28"/>
          <w:szCs w:val="28"/>
          <w:lang w:val="uz-Cyrl-UZ"/>
        </w:rPr>
      </w:pPr>
      <w:r w:rsidRPr="00347D98">
        <w:rPr>
          <w:b/>
          <w:sz w:val="28"/>
          <w:szCs w:val="28"/>
          <w:lang w:val="uz-Latn-UZ"/>
        </w:rPr>
        <w:lastRenderedPageBreak/>
        <w:t>On the defense of the dissertation of Rakhimov Minhajiddin Muhammadgalib oglu for Doctor of Philosophy (PhD) in pedagogical sciences</w:t>
      </w:r>
      <w:bookmarkStart w:id="0" w:name="_GoBack"/>
      <w:bookmarkEnd w:id="0"/>
    </w:p>
    <w:p w14:paraId="60688935" w14:textId="77777777" w:rsidR="00347D98" w:rsidRPr="00E90F4C" w:rsidRDefault="00347D98" w:rsidP="00347D98">
      <w:pPr>
        <w:spacing w:line="276" w:lineRule="auto"/>
        <w:jc w:val="center"/>
        <w:rPr>
          <w:sz w:val="28"/>
          <w:szCs w:val="28"/>
          <w:lang w:val="uz-Latn-UZ"/>
        </w:rPr>
      </w:pPr>
      <w:r>
        <w:rPr>
          <w:noProof/>
          <w:sz w:val="28"/>
          <w:szCs w:val="28"/>
        </w:rPr>
        <w:drawing>
          <wp:inline distT="0" distB="0" distL="0" distR="0" wp14:anchorId="2564A90C" wp14:editId="21B5EF54">
            <wp:extent cx="2606331" cy="322326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40788" cy="3265873"/>
                    </a:xfrm>
                    <a:prstGeom prst="rect">
                      <a:avLst/>
                    </a:prstGeom>
                    <a:noFill/>
                  </pic:spPr>
                </pic:pic>
              </a:graphicData>
            </a:graphic>
          </wp:inline>
        </w:drawing>
      </w:r>
    </w:p>
    <w:p w14:paraId="3F316EC0" w14:textId="77777777" w:rsidR="002D06DB" w:rsidRPr="00AF07EF" w:rsidRDefault="002D06DB" w:rsidP="00497AE1">
      <w:pPr>
        <w:ind w:right="-2"/>
        <w:jc w:val="center"/>
        <w:rPr>
          <w:b/>
          <w:sz w:val="28"/>
          <w:szCs w:val="28"/>
          <w:lang w:val="uz-Cyrl-UZ"/>
        </w:rPr>
      </w:pPr>
    </w:p>
    <w:p w14:paraId="2693E505" w14:textId="4FB06558" w:rsidR="0022646A" w:rsidRPr="00AF07EF" w:rsidRDefault="002D06DB" w:rsidP="00497AE1">
      <w:pPr>
        <w:ind w:right="-2"/>
        <w:jc w:val="center"/>
        <w:rPr>
          <w:b/>
          <w:sz w:val="28"/>
          <w:szCs w:val="28"/>
          <w:lang w:val="uz-Cyrl-UZ"/>
        </w:rPr>
      </w:pPr>
      <w:r w:rsidRPr="00AF07EF">
        <w:rPr>
          <w:b/>
          <w:sz w:val="28"/>
          <w:szCs w:val="28"/>
          <w:lang w:val="uz-Cyrl-UZ"/>
        </w:rPr>
        <w:t>On the topic “</w:t>
      </w:r>
      <w:r w:rsidR="00347D98" w:rsidRPr="00347D98">
        <w:rPr>
          <w:b/>
          <w:bCs/>
          <w:sz w:val="28"/>
          <w:szCs w:val="28"/>
          <w:lang w:val="en-US"/>
        </w:rPr>
        <w:t>Technologies for managing the development of creativity of gifted children in Uzbekistan</w:t>
      </w:r>
      <w:r w:rsidR="00497AE1" w:rsidRPr="00AF07EF">
        <w:rPr>
          <w:b/>
          <w:sz w:val="28"/>
          <w:szCs w:val="28"/>
          <w:lang w:val="uz-Cyrl-UZ"/>
        </w:rPr>
        <w:t>”</w:t>
      </w:r>
    </w:p>
    <w:p w14:paraId="12C5C304" w14:textId="77777777" w:rsidR="0022646A" w:rsidRPr="00AF07EF" w:rsidRDefault="0022646A" w:rsidP="00497AE1">
      <w:pPr>
        <w:spacing w:line="276" w:lineRule="auto"/>
        <w:jc w:val="both"/>
        <w:rPr>
          <w:sz w:val="28"/>
          <w:szCs w:val="28"/>
          <w:lang w:val="uz-Cyrl-UZ"/>
        </w:rPr>
      </w:pPr>
    </w:p>
    <w:p w14:paraId="47D72DE5" w14:textId="1B7E0789" w:rsidR="0022646A" w:rsidRPr="00AF07EF" w:rsidRDefault="00347D98" w:rsidP="009C59BB">
      <w:pPr>
        <w:ind w:right="-2" w:firstLine="708"/>
        <w:jc w:val="both"/>
        <w:rPr>
          <w:b/>
          <w:sz w:val="28"/>
          <w:szCs w:val="28"/>
          <w:lang w:val="uz-Cyrl-UZ"/>
        </w:rPr>
      </w:pPr>
      <w:r w:rsidRPr="00347D98">
        <w:rPr>
          <w:b/>
          <w:bCs/>
          <w:sz w:val="28"/>
          <w:szCs w:val="28"/>
          <w:lang w:val="uz-Cyrl-UZ"/>
        </w:rPr>
        <w:t>Rakhimov Minhojiddin Muhammadgolib ogli</w:t>
      </w:r>
      <w:r w:rsidRPr="00AF07EF">
        <w:rPr>
          <w:sz w:val="28"/>
          <w:szCs w:val="28"/>
          <w:lang w:val="uz-Cyrl-UZ"/>
        </w:rPr>
        <w:t xml:space="preserve">’s </w:t>
      </w:r>
      <w:r w:rsidR="00497AE1" w:rsidRPr="00AF07EF">
        <w:rPr>
          <w:sz w:val="28"/>
          <w:szCs w:val="28"/>
          <w:lang w:val="uz-Cyrl-UZ"/>
        </w:rPr>
        <w:t xml:space="preserve">defense of the dissertation that is on the topic </w:t>
      </w:r>
      <w:r w:rsidR="00497AE1" w:rsidRPr="00AF07EF">
        <w:rPr>
          <w:b/>
          <w:sz w:val="28"/>
          <w:szCs w:val="28"/>
          <w:lang w:val="uz-Cyrl-UZ"/>
        </w:rPr>
        <w:t>“</w:t>
      </w:r>
      <w:r w:rsidRPr="00347D98">
        <w:rPr>
          <w:b/>
          <w:sz w:val="28"/>
          <w:szCs w:val="28"/>
          <w:lang w:val="uz-Cyrl-UZ"/>
        </w:rPr>
        <w:t>Technologies for managing the development of creativity of gifted children in Uzbekistan</w:t>
      </w:r>
      <w:r w:rsidR="00497AE1" w:rsidRPr="00AF07EF">
        <w:rPr>
          <w:b/>
          <w:sz w:val="28"/>
          <w:szCs w:val="28"/>
          <w:lang w:val="uz-Cyrl-UZ"/>
        </w:rPr>
        <w:t>”</w:t>
      </w:r>
      <w:r w:rsidR="00497AE1" w:rsidRPr="00AF07EF">
        <w:rPr>
          <w:sz w:val="28"/>
          <w:szCs w:val="28"/>
          <w:lang w:val="uz-Cyrl-UZ"/>
        </w:rPr>
        <w:t xml:space="preserve"> by specialty of </w:t>
      </w:r>
      <w:r w:rsidRPr="00347D98">
        <w:rPr>
          <w:bCs/>
          <w:sz w:val="28"/>
          <w:szCs w:val="28"/>
          <w:lang w:val="uz-Cyrl-UZ"/>
        </w:rPr>
        <w:t>13.00.01.Theory of pedagogy .History of pedagogical theories</w:t>
      </w:r>
      <w:r w:rsidR="00497AE1" w:rsidRPr="00AF07EF">
        <w:rPr>
          <w:sz w:val="28"/>
          <w:szCs w:val="28"/>
          <w:lang w:val="uz-Cyrl-UZ"/>
        </w:rPr>
        <w:t xml:space="preserve">, written for the degree of </w:t>
      </w:r>
      <w:r w:rsidRPr="00347D98">
        <w:rPr>
          <w:sz w:val="28"/>
          <w:szCs w:val="28"/>
          <w:lang w:val="uz-Cyrl-UZ"/>
        </w:rPr>
        <w:t xml:space="preserve">doctor of philosophy (phd) in pedagogical sciences </w:t>
      </w:r>
      <w:r w:rsidR="00497AE1" w:rsidRPr="00AF07EF">
        <w:rPr>
          <w:sz w:val="28"/>
          <w:szCs w:val="28"/>
          <w:lang w:val="uz-Cyrl-UZ"/>
        </w:rPr>
        <w:t>will be held at the meeting of the Scientific Council numbered DSc.03/30.04.2021.Ped.82.01 at Chirchik State</w:t>
      </w:r>
      <w:r w:rsidR="00E84511">
        <w:rPr>
          <w:sz w:val="28"/>
          <w:szCs w:val="28"/>
          <w:lang w:val="uz-Cyrl-UZ"/>
        </w:rPr>
        <w:t xml:space="preserve"> Pedagogical University on May </w:t>
      </w:r>
      <w:r w:rsidR="00E84511" w:rsidRPr="00347D98">
        <w:rPr>
          <w:color w:val="FF0000"/>
          <w:sz w:val="28"/>
          <w:szCs w:val="28"/>
          <w:lang w:val="uz-Cyrl-UZ"/>
        </w:rPr>
        <w:t>13</w:t>
      </w:r>
      <w:r w:rsidR="00AF07EF" w:rsidRPr="00347D98">
        <w:rPr>
          <w:color w:val="FF0000"/>
          <w:sz w:val="28"/>
          <w:szCs w:val="28"/>
          <w:lang w:val="uz-Cyrl-UZ"/>
        </w:rPr>
        <w:t>, 2025</w:t>
      </w:r>
      <w:r w:rsidR="00497AE1" w:rsidRPr="00347D98">
        <w:rPr>
          <w:color w:val="FF0000"/>
          <w:sz w:val="28"/>
          <w:szCs w:val="28"/>
          <w:lang w:val="uz-Cyrl-UZ"/>
        </w:rPr>
        <w:t>, at 14:00.</w:t>
      </w:r>
    </w:p>
    <w:p w14:paraId="250881EF" w14:textId="77777777" w:rsidR="0022646A" w:rsidRPr="00AF07EF" w:rsidRDefault="002D06DB" w:rsidP="009C59BB">
      <w:pPr>
        <w:spacing w:line="276" w:lineRule="auto"/>
        <w:ind w:firstLine="708"/>
        <w:jc w:val="both"/>
        <w:rPr>
          <w:sz w:val="28"/>
          <w:szCs w:val="28"/>
          <w:lang w:val="uz-Cyrl-UZ"/>
        </w:rPr>
      </w:pPr>
      <w:r w:rsidRPr="00AF07EF">
        <w:rPr>
          <w:b/>
          <w:sz w:val="28"/>
          <w:szCs w:val="28"/>
          <w:lang w:val="uz-Cyrl-UZ"/>
        </w:rPr>
        <w:t>A</w:t>
      </w:r>
      <w:r w:rsidRPr="00AF07EF">
        <w:rPr>
          <w:b/>
          <w:sz w:val="28"/>
          <w:szCs w:val="28"/>
          <w:lang w:val="en-US"/>
        </w:rPr>
        <w:t>d</w:t>
      </w:r>
      <w:r w:rsidRPr="00AF07EF">
        <w:rPr>
          <w:b/>
          <w:sz w:val="28"/>
          <w:szCs w:val="28"/>
          <w:lang w:val="uz-Cyrl-UZ"/>
        </w:rPr>
        <w:t>dress:</w:t>
      </w:r>
      <w:r w:rsidRPr="00AF07EF">
        <w:rPr>
          <w:sz w:val="28"/>
          <w:szCs w:val="28"/>
          <w:lang w:val="uz-Cyrl-UZ"/>
        </w:rPr>
        <w:t xml:space="preserve"> 104, A. Temur str, Chirchik city, Tashkent region, Uzbekistan, 111700, Phone: (99870) 712-27-55; Fax: (99870) 712-45-41; е-mail: chdpi-kengash@umail.uz</w:t>
      </w:r>
    </w:p>
    <w:sectPr w:rsidR="0022646A" w:rsidRPr="00AF07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NDA Times UZ">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46A"/>
    <w:rsid w:val="001224D0"/>
    <w:rsid w:val="0022646A"/>
    <w:rsid w:val="002D06DB"/>
    <w:rsid w:val="00347D98"/>
    <w:rsid w:val="00497AE1"/>
    <w:rsid w:val="009C59BB"/>
    <w:rsid w:val="00AF07EF"/>
    <w:rsid w:val="00D213D0"/>
    <w:rsid w:val="00E84511"/>
    <w:rsid w:val="00F460EF"/>
  </w:rsids>
  <m:mathPr>
    <m:mathFont m:val="Cambria Math"/>
    <m:brkBin m:val="before"/>
    <m:brkBinSub m:val="--"/>
    <m:smallFrac/>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C2E5"/>
  <w15:docId w15:val="{5DF21207-9477-4383-8CA6-3B4BE2A56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AF07EF"/>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pPr>
      <w:spacing w:after="120"/>
      <w:ind w:left="283"/>
    </w:pPr>
    <w:rPr>
      <w:rFonts w:ascii="PANDA Times UZ" w:hAnsi="PANDA Times UZ" w:cs="PANDA Times UZ"/>
      <w:sz w:val="28"/>
      <w:szCs w:val="28"/>
    </w:rPr>
  </w:style>
  <w:style w:type="character" w:customStyle="1" w:styleId="a4">
    <w:name w:val="Основной текст с отступом Знак"/>
    <w:basedOn w:val="a0"/>
    <w:link w:val="a3"/>
    <w:uiPriority w:val="99"/>
    <w:rPr>
      <w:rFonts w:ascii="PANDA Times UZ" w:eastAsia="Times New Roman" w:hAnsi="PANDA Times UZ" w:cs="PANDA Times UZ"/>
      <w:sz w:val="28"/>
      <w:szCs w:val="28"/>
      <w:lang w:eastAsia="ru-RU"/>
    </w:rPr>
  </w:style>
  <w:style w:type="character" w:styleId="a5">
    <w:name w:val="Hyperlink"/>
    <w:basedOn w:val="a0"/>
    <w:uiPriority w:val="99"/>
    <w:rPr>
      <w:color w:val="0000FF"/>
      <w:u w:val="single"/>
    </w:rPr>
  </w:style>
  <w:style w:type="paragraph" w:styleId="31">
    <w:name w:val="Body Text Indent 3"/>
    <w:basedOn w:val="a"/>
    <w:link w:val="32"/>
    <w:uiPriority w:val="99"/>
    <w:pPr>
      <w:spacing w:after="120"/>
      <w:ind w:left="283"/>
    </w:pPr>
    <w:rPr>
      <w:sz w:val="16"/>
      <w:szCs w:val="16"/>
    </w:rPr>
  </w:style>
  <w:style w:type="character" w:customStyle="1" w:styleId="32">
    <w:name w:val="Основной текст с отступом 3 Знак"/>
    <w:basedOn w:val="a0"/>
    <w:link w:val="31"/>
    <w:uiPriority w:val="99"/>
    <w:rPr>
      <w:rFonts w:ascii="Times New Roman" w:eastAsia="Times New Roman" w:hAnsi="Times New Roman" w:cs="Times New Roman"/>
      <w:sz w:val="16"/>
      <w:szCs w:val="16"/>
      <w:lang w:eastAsia="ru-RU"/>
    </w:rPr>
  </w:style>
  <w:style w:type="character" w:customStyle="1" w:styleId="FontStyle17">
    <w:name w:val="Font Style17"/>
    <w:uiPriority w:val="99"/>
    <w:rPr>
      <w:rFonts w:ascii="Times New Roman" w:hAnsi="Times New Roman" w:cs="Times New Roman"/>
      <w:sz w:val="26"/>
      <w:szCs w:val="26"/>
    </w:rPr>
  </w:style>
  <w:style w:type="character" w:customStyle="1" w:styleId="1">
    <w:name w:val="Неразрешенное упоминание1"/>
    <w:basedOn w:val="a0"/>
    <w:uiPriority w:val="99"/>
    <w:semiHidden/>
    <w:unhideWhenUsed/>
    <w:rPr>
      <w:color w:val="605E5C"/>
      <w:shd w:val="clear" w:color="auto" w:fill="E1DFDD"/>
    </w:rPr>
  </w:style>
  <w:style w:type="paragraph" w:styleId="a6">
    <w:name w:val="Balloon Text"/>
    <w:basedOn w:val="a"/>
    <w:link w:val="a7"/>
    <w:uiPriority w:val="99"/>
    <w:semiHidden/>
    <w:unhideWhenUsed/>
    <w:rPr>
      <w:rFonts w:ascii="Tahoma" w:hAnsi="Tahoma" w:cs="Tahoma"/>
      <w:sz w:val="16"/>
      <w:szCs w:val="16"/>
    </w:rPr>
  </w:style>
  <w:style w:type="character" w:customStyle="1" w:styleId="a7">
    <w:name w:val="Текст выноски Знак"/>
    <w:basedOn w:val="a0"/>
    <w:link w:val="a6"/>
    <w:uiPriority w:val="99"/>
    <w:semiHidden/>
    <w:rPr>
      <w:rFonts w:ascii="Tahoma" w:eastAsia="Times New Roman" w:hAnsi="Tahoma" w:cs="Tahoma"/>
      <w:sz w:val="16"/>
      <w:szCs w:val="16"/>
      <w:lang w:eastAsia="ru-RU"/>
    </w:rPr>
  </w:style>
  <w:style w:type="character" w:customStyle="1" w:styleId="30">
    <w:name w:val="Заголовок 3 Знак"/>
    <w:basedOn w:val="a0"/>
    <w:link w:val="3"/>
    <w:uiPriority w:val="9"/>
    <w:rsid w:val="00AF07EF"/>
    <w:rPr>
      <w:rFonts w:ascii="Times New Roman" w:eastAsia="Times New Roman" w:hAnsi="Times New Roman" w:cs="Times New Roman"/>
      <w:b/>
      <w:bCs/>
      <w:sz w:val="27"/>
      <w:szCs w:val="27"/>
      <w:lang w:eastAsia="ru-RU"/>
    </w:rPr>
  </w:style>
  <w:style w:type="character" w:styleId="a8">
    <w:name w:val="Strong"/>
    <w:basedOn w:val="a0"/>
    <w:uiPriority w:val="22"/>
    <w:qFormat/>
    <w:rsid w:val="00AF0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44940">
      <w:bodyDiv w:val="1"/>
      <w:marLeft w:val="0"/>
      <w:marRight w:val="0"/>
      <w:marTop w:val="0"/>
      <w:marBottom w:val="0"/>
      <w:divBdr>
        <w:top w:val="none" w:sz="0" w:space="0" w:color="auto"/>
        <w:left w:val="none" w:sz="0" w:space="0" w:color="auto"/>
        <w:bottom w:val="none" w:sz="0" w:space="0" w:color="auto"/>
        <w:right w:val="none" w:sz="0" w:space="0" w:color="auto"/>
      </w:divBdr>
    </w:div>
    <w:div w:id="103607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hspi-kengash@umail.uz" TargetMode="Externa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Muslimjon</dc:creator>
  <cp:lastModifiedBy>USER</cp:lastModifiedBy>
  <cp:revision>2</cp:revision>
  <cp:lastPrinted>2021-07-05T08:31:00Z</cp:lastPrinted>
  <dcterms:created xsi:type="dcterms:W3CDTF">2025-12-20T11:22:00Z</dcterms:created>
  <dcterms:modified xsi:type="dcterms:W3CDTF">2025-12-20T11:22:00Z</dcterms:modified>
</cp:coreProperties>
</file>