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F3EE7" w14:textId="77777777" w:rsidR="001153D6" w:rsidRPr="00022951" w:rsidRDefault="001153D6" w:rsidP="00C06C67">
      <w:pPr>
        <w:spacing w:after="0" w:line="360" w:lineRule="auto"/>
        <w:ind w:right="142" w:firstLine="720"/>
        <w:jc w:val="center"/>
        <w:rPr>
          <w:rFonts w:ascii="Times New Roman" w:eastAsia="Times" w:hAnsi="Times New Roman" w:cs="Times New Roman"/>
          <w:b/>
          <w:color w:val="000000" w:themeColor="text1"/>
          <w:sz w:val="28"/>
          <w:szCs w:val="28"/>
          <w:lang w:val="en-US" w:eastAsia="ru-RU"/>
        </w:rPr>
      </w:pPr>
      <w:bookmarkStart w:id="0" w:name="_Hlk169647610"/>
      <w:r w:rsidRPr="00A31EA2">
        <w:rPr>
          <w:rFonts w:ascii="Times New Roman" w:eastAsia="Arial" w:hAnsi="Times New Roman" w:cs="Times New Roman"/>
          <w:b/>
          <w:iCs/>
          <w:color w:val="000000" w:themeColor="text1"/>
          <w:sz w:val="28"/>
          <w:szCs w:val="28"/>
          <w:lang w:val="uz-Cyrl-UZ" w:eastAsia="ru-RU"/>
        </w:rPr>
        <w:t>O‘</w:t>
      </w:r>
      <w:r w:rsidRPr="00022951">
        <w:rPr>
          <w:rFonts w:ascii="Times New Roman" w:eastAsia="Arial" w:hAnsi="Times New Roman" w:cs="Times New Roman"/>
          <w:b/>
          <w:iCs/>
          <w:color w:val="000000" w:themeColor="text1"/>
          <w:sz w:val="28"/>
          <w:szCs w:val="28"/>
          <w:lang w:val="en-US" w:eastAsia="ru-RU"/>
        </w:rPr>
        <w:t>ZBEKISTON</w:t>
      </w:r>
      <w:r w:rsidRPr="00022951">
        <w:rPr>
          <w:rFonts w:ascii="Times New Roman" w:eastAsia="Times" w:hAnsi="Times New Roman" w:cs="Times New Roman"/>
          <w:b/>
          <w:color w:val="000000" w:themeColor="text1"/>
          <w:sz w:val="28"/>
          <w:szCs w:val="28"/>
          <w:lang w:val="en-US" w:eastAsia="ru-RU"/>
        </w:rPr>
        <w:t xml:space="preserve"> RESPUBLIKASI</w:t>
      </w:r>
    </w:p>
    <w:p w14:paraId="6E0CF510" w14:textId="77777777" w:rsidR="001153D6" w:rsidRPr="00022951" w:rsidRDefault="001153D6" w:rsidP="00C06C67">
      <w:pPr>
        <w:spacing w:after="0" w:line="360" w:lineRule="auto"/>
        <w:ind w:right="-140" w:firstLine="720"/>
        <w:contextualSpacing/>
        <w:jc w:val="center"/>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 xml:space="preserve">OLIY TA’LIM </w:t>
      </w:r>
      <w:r w:rsidRPr="00A31EA2">
        <w:rPr>
          <w:rFonts w:ascii="Times New Roman" w:eastAsia="Times" w:hAnsi="Times New Roman" w:cs="Times New Roman"/>
          <w:b/>
          <w:color w:val="000000" w:themeColor="text1"/>
          <w:sz w:val="28"/>
          <w:szCs w:val="28"/>
          <w:lang w:val="uz-Cyrl-UZ" w:eastAsia="ru-RU"/>
        </w:rPr>
        <w:t xml:space="preserve">FAN VA INNOVATSIYALAR </w:t>
      </w:r>
      <w:r w:rsidRPr="00022951">
        <w:rPr>
          <w:rFonts w:ascii="Times New Roman" w:eastAsia="Times" w:hAnsi="Times New Roman" w:cs="Times New Roman"/>
          <w:b/>
          <w:color w:val="000000" w:themeColor="text1"/>
          <w:sz w:val="28"/>
          <w:szCs w:val="28"/>
          <w:lang w:val="en-US" w:eastAsia="ru-RU"/>
        </w:rPr>
        <w:t>VAZIRLIGI</w:t>
      </w:r>
    </w:p>
    <w:p w14:paraId="02225C28" w14:textId="77777777" w:rsidR="001153D6" w:rsidRPr="00022951" w:rsidRDefault="001153D6" w:rsidP="00C06C67">
      <w:pPr>
        <w:spacing w:after="0" w:line="360" w:lineRule="auto"/>
        <w:ind w:right="-140" w:firstLine="720"/>
        <w:contextualSpacing/>
        <w:jc w:val="center"/>
        <w:rPr>
          <w:rFonts w:ascii="Times New Roman" w:eastAsia="Times New Roman" w:hAnsi="Times New Roman" w:cs="Times New Roman"/>
          <w:b/>
          <w:bCs/>
          <w:color w:val="000000" w:themeColor="text1"/>
          <w:sz w:val="28"/>
          <w:szCs w:val="28"/>
          <w:lang w:val="en-US" w:eastAsia="ru-RU"/>
        </w:rPr>
      </w:pPr>
      <w:r w:rsidRPr="00A31EA2">
        <w:rPr>
          <w:rFonts w:ascii="Times New Roman" w:eastAsia="Times New Roman" w:hAnsi="Times New Roman" w:cs="Times New Roman"/>
          <w:b/>
          <w:color w:val="000000" w:themeColor="text1"/>
          <w:sz w:val="28"/>
          <w:szCs w:val="28"/>
          <w:lang w:val="uz-Cyrl-UZ" w:eastAsia="ru-RU"/>
        </w:rPr>
        <w:t xml:space="preserve">I.KARIMOV </w:t>
      </w:r>
      <w:r w:rsidRPr="00A31EA2">
        <w:rPr>
          <w:rFonts w:ascii="Times New Roman" w:eastAsia="Times New Roman" w:hAnsi="Times New Roman" w:cs="Times New Roman"/>
          <w:b/>
          <w:bCs/>
          <w:color w:val="000000" w:themeColor="text1"/>
          <w:sz w:val="28"/>
          <w:szCs w:val="28"/>
          <w:lang w:val="uz-Cyrl-UZ" w:eastAsia="ru-RU"/>
        </w:rPr>
        <w:t xml:space="preserve">NOMIDAGI </w:t>
      </w:r>
      <w:r w:rsidRPr="00022951">
        <w:rPr>
          <w:rFonts w:ascii="Times New Roman" w:eastAsia="Times New Roman" w:hAnsi="Times New Roman" w:cs="Times New Roman"/>
          <w:b/>
          <w:color w:val="000000" w:themeColor="text1"/>
          <w:sz w:val="28"/>
          <w:szCs w:val="28"/>
          <w:lang w:val="en-US" w:eastAsia="ru-RU"/>
        </w:rPr>
        <w:t>TOSHKENT DAVLAT TEXNIKA UNIVERSITETI</w:t>
      </w:r>
    </w:p>
    <w:p w14:paraId="7B360906" w14:textId="77777777" w:rsidR="001153D6" w:rsidRPr="00A31EA2" w:rsidRDefault="001153D6" w:rsidP="00C06C67">
      <w:pPr>
        <w:spacing w:after="0" w:line="360" w:lineRule="auto"/>
        <w:ind w:left="6521" w:right="-140" w:firstLine="720"/>
        <w:contextualSpacing/>
        <w:rPr>
          <w:rFonts w:ascii="Times New Roman" w:eastAsia="Times" w:hAnsi="Times New Roman" w:cs="Times New Roman"/>
          <w:b/>
          <w:color w:val="000000" w:themeColor="text1"/>
          <w:sz w:val="28"/>
          <w:szCs w:val="28"/>
          <w:lang w:val="uz-Cyrl-UZ" w:eastAsia="ru-RU"/>
        </w:rPr>
      </w:pPr>
    </w:p>
    <w:p w14:paraId="6305289C" w14:textId="77777777" w:rsidR="001153D6" w:rsidRPr="00A31EA2" w:rsidRDefault="001153D6" w:rsidP="00A94565">
      <w:pPr>
        <w:spacing w:after="0" w:line="360" w:lineRule="auto"/>
        <w:ind w:left="6521" w:right="-140"/>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Q</w:t>
      </w:r>
      <w:r w:rsidR="00C023A3" w:rsidRPr="00A31EA2">
        <w:rPr>
          <w:rFonts w:ascii="Times New Roman" w:eastAsia="Times" w:hAnsi="Times New Roman" w:cs="Times New Roman"/>
          <w:i/>
          <w:color w:val="000000" w:themeColor="text1"/>
          <w:sz w:val="28"/>
          <w:szCs w:val="28"/>
          <w:lang w:val="uz-Cyrl-UZ" w:eastAsia="ru-RU"/>
        </w:rPr>
        <w:t xml:space="preserve">o‘lyozma </w:t>
      </w:r>
      <w:r w:rsidR="004B7103">
        <w:rPr>
          <w:rFonts w:ascii="Times New Roman" w:eastAsia="Times" w:hAnsi="Times New Roman" w:cs="Times New Roman"/>
          <w:i/>
          <w:color w:val="000000" w:themeColor="text1"/>
          <w:sz w:val="28"/>
          <w:szCs w:val="28"/>
          <w:lang w:val="uz-Cyrl-UZ" w:eastAsia="ru-RU"/>
        </w:rPr>
        <w:t>hu</w:t>
      </w:r>
      <w:r w:rsidRPr="00A31EA2">
        <w:rPr>
          <w:rFonts w:ascii="Times New Roman" w:eastAsia="Times" w:hAnsi="Times New Roman" w:cs="Times New Roman"/>
          <w:i/>
          <w:color w:val="000000" w:themeColor="text1"/>
          <w:sz w:val="28"/>
          <w:szCs w:val="28"/>
          <w:lang w:val="uz-Cyrl-UZ" w:eastAsia="ru-RU"/>
        </w:rPr>
        <w:t>quqida</w:t>
      </w:r>
    </w:p>
    <w:p w14:paraId="57F3DC23" w14:textId="77777777" w:rsidR="001153D6" w:rsidRPr="00BC31FD" w:rsidRDefault="001153D6" w:rsidP="00A94565">
      <w:pPr>
        <w:spacing w:after="0" w:line="360" w:lineRule="auto"/>
        <w:ind w:left="6521" w:right="-140" w:hanging="142"/>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UDK:</w:t>
      </w:r>
      <w:r w:rsidR="00A94565" w:rsidRPr="00BC31FD">
        <w:rPr>
          <w:lang w:val="uz-Cyrl-UZ"/>
        </w:rPr>
        <w:t xml:space="preserve"> </w:t>
      </w:r>
      <w:bookmarkStart w:id="1" w:name="_Hlk181452863"/>
      <w:r w:rsidR="00A94565" w:rsidRPr="00BC31FD">
        <w:rPr>
          <w:rFonts w:ascii="Times New Roman" w:eastAsia="Times" w:hAnsi="Times New Roman" w:cs="Times New Roman"/>
          <w:i/>
          <w:color w:val="000000" w:themeColor="text1"/>
          <w:sz w:val="28"/>
          <w:szCs w:val="28"/>
          <w:lang w:val="uz-Cyrl-UZ" w:eastAsia="ru-RU"/>
        </w:rPr>
        <w:t>371.10:681.142.37</w:t>
      </w:r>
      <w:r w:rsidR="00C023A3" w:rsidRPr="00BC31FD">
        <w:rPr>
          <w:rFonts w:ascii="Times New Roman" w:eastAsia="Times" w:hAnsi="Times New Roman" w:cs="Times New Roman"/>
          <w:i/>
          <w:color w:val="000000" w:themeColor="text1"/>
          <w:sz w:val="28"/>
          <w:szCs w:val="28"/>
          <w:lang w:val="uz-Cyrl-UZ" w:eastAsia="ru-RU"/>
        </w:rPr>
        <w:t>.</w:t>
      </w:r>
      <w:bookmarkEnd w:id="1"/>
    </w:p>
    <w:p w14:paraId="41510108" w14:textId="77777777" w:rsidR="001153D6" w:rsidRPr="00A31EA2" w:rsidRDefault="001153D6" w:rsidP="00C06C67">
      <w:pPr>
        <w:spacing w:after="0" w:line="360" w:lineRule="auto"/>
        <w:ind w:left="993" w:right="-140" w:firstLine="720"/>
        <w:contextualSpacing/>
        <w:jc w:val="center"/>
        <w:rPr>
          <w:rFonts w:ascii="Times New Roman" w:eastAsia="Times" w:hAnsi="Times New Roman" w:cs="Times New Roman"/>
          <w:i/>
          <w:color w:val="000000" w:themeColor="text1"/>
          <w:sz w:val="28"/>
          <w:szCs w:val="28"/>
          <w:lang w:val="uz-Cyrl-UZ" w:eastAsia="ru-RU"/>
        </w:rPr>
      </w:pPr>
    </w:p>
    <w:p w14:paraId="5BA17356" w14:textId="77777777" w:rsidR="001153D6" w:rsidRPr="00A31EA2" w:rsidRDefault="001153D6" w:rsidP="00C06C67">
      <w:pPr>
        <w:spacing w:after="0" w:line="360"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5BD28581" w14:textId="77777777" w:rsidR="001153D6" w:rsidRPr="00A31EA2" w:rsidRDefault="001153D6" w:rsidP="00C06C67">
      <w:pPr>
        <w:spacing w:after="0" w:line="360"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65888D8" w14:textId="77777777" w:rsidR="001153D6" w:rsidRPr="00A31EA2" w:rsidRDefault="001153D6" w:rsidP="00C06C67">
      <w:pPr>
        <w:spacing w:after="0" w:line="360" w:lineRule="auto"/>
        <w:ind w:left="-142" w:right="-140"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RAXIMOV MINHOJIDDIN MUHAMMADGʻOLIB O‘GʻLI</w:t>
      </w:r>
    </w:p>
    <w:p w14:paraId="7D869E48" w14:textId="77777777" w:rsidR="001153D6" w:rsidRPr="00A31EA2" w:rsidRDefault="001153D6" w:rsidP="00C06C67">
      <w:pPr>
        <w:spacing w:after="0" w:line="360"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0732BDD" w14:textId="6D8E6985" w:rsidR="00D544A8" w:rsidRDefault="00F6209A" w:rsidP="00C074D0">
      <w:pPr>
        <w:spacing w:after="0" w:line="360" w:lineRule="auto"/>
        <w:jc w:val="center"/>
        <w:rPr>
          <w:rFonts w:ascii="Times New Roman" w:eastAsia="Arial" w:hAnsi="Times New Roman" w:cs="Times New Roman"/>
          <w:b/>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O‘ZBEKISTONDA</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IQTIDORLI</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BOLALAR</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IJODKORLIGINI</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RIVOJLANTIRISHNING</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BOSHQARISH</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TEXNOLOGIYASI</w:t>
      </w:r>
    </w:p>
    <w:p w14:paraId="4D6692ED" w14:textId="77777777" w:rsidR="001153D6" w:rsidRPr="00A31EA2" w:rsidRDefault="001153D6" w:rsidP="00C06C67">
      <w:pPr>
        <w:spacing w:after="0" w:line="360"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731F7F89" w14:textId="77777777" w:rsidR="001153D6" w:rsidRPr="00A31EA2" w:rsidRDefault="001153D6" w:rsidP="00C074D0">
      <w:pPr>
        <w:spacing w:after="0" w:line="360" w:lineRule="auto"/>
        <w:ind w:right="-14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 xml:space="preserve">13.00.01– </w:t>
      </w:r>
      <w:r w:rsidRPr="00A31EA2">
        <w:rPr>
          <w:rFonts w:ascii="Times New Roman" w:eastAsia="Times New Roman" w:hAnsi="Times New Roman" w:cs="Times New Roman"/>
          <w:b/>
          <w:color w:val="000000" w:themeColor="text1"/>
          <w:sz w:val="28"/>
          <w:szCs w:val="28"/>
          <w:lang w:val="uz-Cyrl-UZ" w:eastAsia="ru-RU"/>
        </w:rPr>
        <w:t xml:space="preserve">Pedagogika nazariyasi va tarixi </w:t>
      </w:r>
      <w:r w:rsidRPr="00A31EA2">
        <w:rPr>
          <w:rFonts w:ascii="Times New Roman" w:eastAsia="Times" w:hAnsi="Times New Roman" w:cs="Times New Roman"/>
          <w:b/>
          <w:color w:val="000000" w:themeColor="text1"/>
          <w:sz w:val="28"/>
          <w:szCs w:val="28"/>
          <w:lang w:val="uz-Cyrl-UZ" w:eastAsia="ru-RU"/>
        </w:rPr>
        <w:t>ixtisosligi bo‘yicha pedagogika fanlari doktori (PhD) ilmiy darajasini olish uchun yozilgan</w:t>
      </w:r>
    </w:p>
    <w:p w14:paraId="1A6CAB20" w14:textId="77777777" w:rsidR="001153D6" w:rsidRPr="00022951" w:rsidRDefault="00022951" w:rsidP="00022951">
      <w:pPr>
        <w:spacing w:after="0" w:line="360" w:lineRule="auto"/>
        <w:ind w:right="-140"/>
        <w:contextualSpacing/>
        <w:jc w:val="center"/>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D I S S YE R T A S I YA</w:t>
      </w:r>
    </w:p>
    <w:p w14:paraId="55EDA3F2" w14:textId="77777777" w:rsidR="001153D6" w:rsidRPr="00A31EA2" w:rsidRDefault="001153D6" w:rsidP="00C06C67">
      <w:pPr>
        <w:spacing w:after="0" w:line="360"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18B75308" w14:textId="77777777" w:rsidR="001153D6" w:rsidRPr="00A31EA2" w:rsidRDefault="001153D6" w:rsidP="00C06C67">
      <w:pPr>
        <w:spacing w:after="0" w:line="360"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4BF924C2" w14:textId="77777777" w:rsidR="001153D6" w:rsidRPr="00A31EA2" w:rsidRDefault="001153D6" w:rsidP="00C06C67">
      <w:pPr>
        <w:spacing w:after="0" w:line="360"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300411ED" w14:textId="77777777" w:rsidR="001153D6" w:rsidRPr="00022951" w:rsidRDefault="001153D6" w:rsidP="00C06C67">
      <w:pPr>
        <w:spacing w:after="0" w:line="360" w:lineRule="auto"/>
        <w:ind w:left="993" w:right="-140" w:firstLine="720"/>
        <w:contextualSpacing/>
        <w:jc w:val="right"/>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 xml:space="preserve">Ilmiy maslahatchi: pedagogika fanlari doktori, professor </w:t>
      </w:r>
      <w:proofErr w:type="gramStart"/>
      <w:r w:rsidRPr="00022951">
        <w:rPr>
          <w:rFonts w:ascii="Times New Roman" w:eastAsia="Times" w:hAnsi="Times New Roman" w:cs="Times New Roman"/>
          <w:b/>
          <w:color w:val="000000" w:themeColor="text1"/>
          <w:sz w:val="28"/>
          <w:szCs w:val="28"/>
          <w:lang w:val="en-US" w:eastAsia="ru-RU"/>
        </w:rPr>
        <w:t>A.</w:t>
      </w:r>
      <w:r w:rsidRPr="00A31EA2">
        <w:rPr>
          <w:rFonts w:ascii="Times New Roman" w:eastAsia="Times" w:hAnsi="Times New Roman" w:cs="Times New Roman"/>
          <w:b/>
          <w:color w:val="000000" w:themeColor="text1"/>
          <w:sz w:val="28"/>
          <w:szCs w:val="28"/>
          <w:lang w:val="uz-Cyrl-UZ" w:eastAsia="ru-RU"/>
        </w:rPr>
        <w:t>Musurmanova</w:t>
      </w:r>
      <w:proofErr w:type="gramEnd"/>
    </w:p>
    <w:p w14:paraId="273076B5" w14:textId="77777777" w:rsidR="001153D6" w:rsidRPr="00A31EA2" w:rsidRDefault="001153D6" w:rsidP="00C06C67">
      <w:pPr>
        <w:spacing w:after="0" w:line="360" w:lineRule="auto"/>
        <w:ind w:left="720" w:firstLine="720"/>
        <w:contextualSpacing/>
        <w:rPr>
          <w:rFonts w:ascii="Times New Roman" w:eastAsia="Times New Roman" w:hAnsi="Times New Roman" w:cs="Times New Roman"/>
          <w:color w:val="000000" w:themeColor="text1"/>
          <w:sz w:val="28"/>
          <w:szCs w:val="28"/>
          <w:lang w:val="uz-Cyrl-UZ" w:eastAsia="ru-RU"/>
        </w:rPr>
      </w:pPr>
    </w:p>
    <w:p w14:paraId="0946CDC8" w14:textId="77777777" w:rsidR="001153D6" w:rsidRPr="00A31EA2" w:rsidRDefault="001153D6" w:rsidP="00C06C67">
      <w:pPr>
        <w:spacing w:after="0" w:line="360"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7C5124D4" w14:textId="77777777" w:rsidR="00264F91" w:rsidRPr="00A31EA2" w:rsidRDefault="00264F91" w:rsidP="00C06C67">
      <w:pPr>
        <w:spacing w:after="0" w:line="360"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4FFEDB8A" w14:textId="77777777" w:rsidR="00B876B2" w:rsidRPr="00A31EA2" w:rsidRDefault="001153D6" w:rsidP="00C06C67">
      <w:pPr>
        <w:spacing w:after="0" w:line="360"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 xml:space="preserve">Toshkent </w:t>
      </w:r>
      <w:r w:rsidR="00DE0DE5"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b/>
          <w:color w:val="000000" w:themeColor="text1"/>
          <w:sz w:val="28"/>
          <w:szCs w:val="28"/>
          <w:lang w:val="uz-Cyrl-UZ" w:eastAsia="ru-RU"/>
        </w:rPr>
        <w:t>2</w:t>
      </w:r>
      <w:r w:rsidR="00DE0DE5" w:rsidRPr="00A31EA2">
        <w:rPr>
          <w:rFonts w:ascii="Times New Roman" w:eastAsia="Times New Roman" w:hAnsi="Times New Roman" w:cs="Times New Roman"/>
          <w:b/>
          <w:color w:val="000000" w:themeColor="text1"/>
          <w:sz w:val="28"/>
          <w:szCs w:val="28"/>
          <w:lang w:val="uz-Cyrl-UZ" w:eastAsia="ru-RU"/>
        </w:rPr>
        <w:t>02</w:t>
      </w:r>
      <w:r w:rsidR="006321A7">
        <w:rPr>
          <w:rFonts w:ascii="Times New Roman" w:eastAsia="Times New Roman" w:hAnsi="Times New Roman" w:cs="Times New Roman"/>
          <w:b/>
          <w:color w:val="000000" w:themeColor="text1"/>
          <w:sz w:val="28"/>
          <w:szCs w:val="28"/>
          <w:lang w:val="uz-Cyrl-UZ" w:eastAsia="ru-RU"/>
        </w:rPr>
        <w:t>5</w:t>
      </w:r>
      <w:r w:rsidR="00B876B2" w:rsidRPr="00A31EA2">
        <w:rPr>
          <w:rFonts w:ascii="Times New Roman" w:eastAsia="Times New Roman" w:hAnsi="Times New Roman" w:cs="Times New Roman"/>
          <w:b/>
          <w:color w:val="000000" w:themeColor="text1"/>
          <w:sz w:val="28"/>
          <w:szCs w:val="28"/>
          <w:lang w:val="uz-Cyrl-UZ" w:eastAsia="ru-RU"/>
        </w:rPr>
        <w:br w:type="page"/>
      </w:r>
    </w:p>
    <w:tbl>
      <w:tblPr>
        <w:tblStyle w:val="af3"/>
        <w:tblW w:w="9639" w:type="dxa"/>
        <w:tblInd w:w="279" w:type="dxa"/>
        <w:tblLayout w:type="fixed"/>
        <w:tblLook w:val="04A0" w:firstRow="1" w:lastRow="0" w:firstColumn="1" w:lastColumn="0" w:noHBand="0" w:noVBand="1"/>
      </w:tblPr>
      <w:tblGrid>
        <w:gridCol w:w="284"/>
        <w:gridCol w:w="993"/>
        <w:gridCol w:w="7560"/>
        <w:gridCol w:w="802"/>
      </w:tblGrid>
      <w:tr w:rsidR="0015214C" w:rsidRPr="00B42691" w14:paraId="3092177F" w14:textId="77777777" w:rsidTr="0015214C">
        <w:tc>
          <w:tcPr>
            <w:tcW w:w="8837" w:type="dxa"/>
            <w:gridSpan w:val="3"/>
          </w:tcPr>
          <w:p w14:paraId="035C70C5" w14:textId="67A817A5" w:rsidR="0015214C" w:rsidRPr="0015214C" w:rsidRDefault="0015214C" w:rsidP="0015214C">
            <w:pPr>
              <w:spacing w:line="360" w:lineRule="auto"/>
              <w:ind w:firstLine="709"/>
              <w:jc w:val="center"/>
              <w:rPr>
                <w:rFonts w:ascii="Times New Roman" w:hAnsi="Times New Roman" w:cs="Times New Roman"/>
                <w:b/>
                <w:sz w:val="28"/>
                <w:szCs w:val="28"/>
              </w:rPr>
            </w:pPr>
            <w:bookmarkStart w:id="2" w:name="_Hlk149040591"/>
            <w:bookmarkEnd w:id="0"/>
            <w:r>
              <w:rPr>
                <w:rFonts w:ascii="Times New Roman" w:eastAsia="Calibri" w:hAnsi="Times New Roman" w:cs="Times New Roman"/>
                <w:b/>
                <w:bCs/>
                <w:sz w:val="28"/>
                <w:szCs w:val="28"/>
                <w:lang w:val="en-US"/>
              </w:rPr>
              <w:lastRenderedPageBreak/>
              <w:tab/>
            </w:r>
            <w:r>
              <w:rPr>
                <w:rFonts w:ascii="Times New Roman" w:hAnsi="Times New Roman" w:cs="Times New Roman"/>
                <w:b/>
                <w:sz w:val="28"/>
                <w:szCs w:val="28"/>
              </w:rPr>
              <w:t>MUNDARIJA</w:t>
            </w:r>
          </w:p>
        </w:tc>
        <w:tc>
          <w:tcPr>
            <w:tcW w:w="802" w:type="dxa"/>
            <w:vAlign w:val="bottom"/>
          </w:tcPr>
          <w:p w14:paraId="0C5EEC0B" w14:textId="77777777" w:rsidR="0015214C" w:rsidRPr="00B42691" w:rsidRDefault="0015214C" w:rsidP="00480161">
            <w:pPr>
              <w:spacing w:line="276" w:lineRule="auto"/>
              <w:rPr>
                <w:rFonts w:ascii="Times New Roman" w:eastAsia="Calibri" w:hAnsi="Times New Roman" w:cs="Times New Roman"/>
                <w:b/>
                <w:bCs/>
                <w:sz w:val="28"/>
                <w:szCs w:val="28"/>
                <w:lang w:val="en-US"/>
              </w:rPr>
            </w:pPr>
          </w:p>
        </w:tc>
      </w:tr>
      <w:tr w:rsidR="0015214C" w:rsidRPr="00B42691" w14:paraId="2A8F7CC7" w14:textId="77777777" w:rsidTr="0015214C">
        <w:tc>
          <w:tcPr>
            <w:tcW w:w="8837" w:type="dxa"/>
            <w:gridSpan w:val="3"/>
          </w:tcPr>
          <w:p w14:paraId="2B251BF1" w14:textId="40F63378" w:rsidR="0015214C" w:rsidRPr="00B42691" w:rsidRDefault="0015214C" w:rsidP="0015214C">
            <w:pPr>
              <w:spacing w:line="276" w:lineRule="auto"/>
              <w:jc w:val="both"/>
              <w:rPr>
                <w:rFonts w:ascii="Times New Roman" w:eastAsia="Calibri" w:hAnsi="Times New Roman" w:cs="Times New Roman"/>
                <w:b/>
                <w:bCs/>
                <w:sz w:val="28"/>
                <w:szCs w:val="28"/>
              </w:rPr>
            </w:pPr>
            <w:r w:rsidRPr="00B42691">
              <w:rPr>
                <w:rFonts w:ascii="Times New Roman" w:eastAsia="Calibri" w:hAnsi="Times New Roman" w:cs="Times New Roman"/>
                <w:b/>
                <w:bCs/>
                <w:sz w:val="28"/>
                <w:szCs w:val="28"/>
              </w:rPr>
              <w:t>KIRISH</w:t>
            </w:r>
            <w:r>
              <w:rPr>
                <w:rFonts w:ascii="Times New Roman" w:eastAsia="Calibri" w:hAnsi="Times New Roman" w:cs="Times New Roman"/>
                <w:b/>
                <w:bCs/>
                <w:sz w:val="28"/>
                <w:szCs w:val="28"/>
                <w:lang w:val="en-US"/>
              </w:rPr>
              <w:t>………………………………………………………………………</w:t>
            </w:r>
          </w:p>
        </w:tc>
        <w:tc>
          <w:tcPr>
            <w:tcW w:w="802" w:type="dxa"/>
            <w:vAlign w:val="bottom"/>
          </w:tcPr>
          <w:p w14:paraId="49ADC5F1" w14:textId="77777777" w:rsidR="0015214C" w:rsidRPr="00B42691" w:rsidRDefault="0015214C" w:rsidP="0015214C">
            <w:pPr>
              <w:spacing w:line="276" w:lineRule="auto"/>
              <w:rPr>
                <w:rFonts w:ascii="Times New Roman" w:eastAsia="Calibri" w:hAnsi="Times New Roman" w:cs="Times New Roman"/>
                <w:b/>
                <w:bCs/>
                <w:sz w:val="28"/>
                <w:szCs w:val="28"/>
                <w:lang w:val="en-US"/>
              </w:rPr>
            </w:pPr>
          </w:p>
        </w:tc>
      </w:tr>
      <w:tr w:rsidR="0015214C" w:rsidRPr="00BF194C" w14:paraId="04D23C73" w14:textId="77777777" w:rsidTr="0015214C">
        <w:tc>
          <w:tcPr>
            <w:tcW w:w="1277" w:type="dxa"/>
            <w:gridSpan w:val="2"/>
          </w:tcPr>
          <w:p w14:paraId="6F9C3122" w14:textId="77777777" w:rsidR="0015214C" w:rsidRPr="00726133" w:rsidRDefault="0015214C" w:rsidP="0015214C">
            <w:pPr>
              <w:jc w:val="center"/>
              <w:rPr>
                <w:rFonts w:ascii="Times New Roman" w:eastAsia="Calibri" w:hAnsi="Times New Roman" w:cs="Times New Roman"/>
                <w:b/>
                <w:bCs/>
                <w:sz w:val="28"/>
                <w:szCs w:val="28"/>
                <w:lang w:val="en-US"/>
              </w:rPr>
            </w:pPr>
            <w:r w:rsidRPr="00B42691">
              <w:rPr>
                <w:rFonts w:ascii="Times New Roman" w:eastAsia="Calibri" w:hAnsi="Times New Roman" w:cs="Times New Roman"/>
                <w:b/>
                <w:bCs/>
                <w:sz w:val="28"/>
                <w:szCs w:val="28"/>
                <w:lang w:val="en-US"/>
              </w:rPr>
              <w:t>I</w:t>
            </w:r>
            <w:r w:rsidRPr="00726133">
              <w:rPr>
                <w:rFonts w:ascii="Times New Roman" w:eastAsia="Calibri" w:hAnsi="Times New Roman" w:cs="Times New Roman"/>
                <w:b/>
                <w:bCs/>
                <w:sz w:val="28"/>
                <w:szCs w:val="28"/>
                <w:lang w:val="en-US"/>
              </w:rPr>
              <w:t xml:space="preserve"> </w:t>
            </w:r>
            <w:r>
              <w:rPr>
                <w:rFonts w:ascii="Times New Roman" w:eastAsia="Times New Roman" w:hAnsi="Times New Roman" w:cs="Times New Roman"/>
                <w:b/>
                <w:color w:val="000000" w:themeColor="text1"/>
                <w:sz w:val="28"/>
                <w:szCs w:val="28"/>
                <w:lang w:val="uz-Cyrl-UZ" w:eastAsia="ru-RU"/>
              </w:rPr>
              <w:t>BOB</w:t>
            </w:r>
            <w:r w:rsidRPr="00726133">
              <w:rPr>
                <w:rFonts w:ascii="Times New Roman" w:eastAsia="Calibri" w:hAnsi="Times New Roman" w:cs="Times New Roman"/>
                <w:b/>
                <w:bCs/>
                <w:sz w:val="28"/>
                <w:szCs w:val="28"/>
                <w:lang w:val="en-US"/>
              </w:rPr>
              <w:t xml:space="preserve">. </w:t>
            </w:r>
          </w:p>
        </w:tc>
        <w:tc>
          <w:tcPr>
            <w:tcW w:w="7560" w:type="dxa"/>
            <w:vAlign w:val="center"/>
          </w:tcPr>
          <w:p w14:paraId="5615E8ED" w14:textId="77777777" w:rsidR="0015214C" w:rsidRPr="00D923A8" w:rsidRDefault="0015214C" w:rsidP="0015214C">
            <w:pPr>
              <w:rPr>
                <w:rFonts w:ascii="Times New Roman" w:eastAsia="Calibri" w:hAnsi="Times New Roman" w:cs="Times New Roman"/>
                <w:b/>
                <w:bCs/>
                <w:sz w:val="28"/>
                <w:szCs w:val="28"/>
                <w:lang w:val="en-US"/>
              </w:rPr>
            </w:pPr>
            <w:r>
              <w:rPr>
                <w:rFonts w:ascii="Times New Roman" w:eastAsia="Times New Roman" w:hAnsi="Times New Roman" w:cs="Times New Roman"/>
                <w:b/>
                <w:color w:val="000000" w:themeColor="text1"/>
                <w:sz w:val="28"/>
                <w:szCs w:val="28"/>
                <w:lang w:val="uz-Cyrl-UZ" w:eastAsia="ru-RU"/>
              </w:rPr>
              <w:t>O‘ZBEKISTONDA</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IQTIDORLI</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BOLALAR</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IJODKORLIGINI</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RIVOJLANTIRISHNI</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BOSHQARISH</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TEXNOLOGIYASINING</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ILMIY</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NAZARIY</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ASOSLARI</w:t>
            </w:r>
            <w:r>
              <w:rPr>
                <w:rFonts w:ascii="Times New Roman" w:eastAsia="Times New Roman" w:hAnsi="Times New Roman" w:cs="Times New Roman"/>
                <w:b/>
                <w:color w:val="000000" w:themeColor="text1"/>
                <w:sz w:val="28"/>
                <w:szCs w:val="28"/>
                <w:lang w:val="en-US" w:eastAsia="ru-RU"/>
              </w:rPr>
              <w:t>…</w:t>
            </w:r>
          </w:p>
        </w:tc>
        <w:tc>
          <w:tcPr>
            <w:tcW w:w="802" w:type="dxa"/>
            <w:vAlign w:val="bottom"/>
          </w:tcPr>
          <w:p w14:paraId="2195A471" w14:textId="77777777" w:rsidR="0015214C" w:rsidRPr="00726133" w:rsidRDefault="0015214C" w:rsidP="0015214C">
            <w:pPr>
              <w:rPr>
                <w:rFonts w:ascii="Times New Roman" w:eastAsia="Calibri" w:hAnsi="Times New Roman" w:cs="Times New Roman"/>
                <w:b/>
                <w:bCs/>
                <w:sz w:val="28"/>
                <w:szCs w:val="28"/>
                <w:lang w:val="en-US"/>
              </w:rPr>
            </w:pPr>
          </w:p>
        </w:tc>
      </w:tr>
      <w:tr w:rsidR="0015214C" w:rsidRPr="0015214C" w14:paraId="625439BE" w14:textId="77777777" w:rsidTr="0015214C">
        <w:tc>
          <w:tcPr>
            <w:tcW w:w="284" w:type="dxa"/>
          </w:tcPr>
          <w:p w14:paraId="1065C080" w14:textId="77777777" w:rsidR="0015214C" w:rsidRPr="00B42691" w:rsidRDefault="0015214C" w:rsidP="0015214C">
            <w:pPr>
              <w:ind w:left="22"/>
              <w:jc w:val="center"/>
              <w:rPr>
                <w:rFonts w:ascii="Times New Roman" w:eastAsia="Calibri" w:hAnsi="Times New Roman" w:cs="Times New Roman"/>
                <w:sz w:val="28"/>
                <w:szCs w:val="28"/>
                <w:lang w:val="en-US"/>
              </w:rPr>
            </w:pPr>
          </w:p>
        </w:tc>
        <w:tc>
          <w:tcPr>
            <w:tcW w:w="993" w:type="dxa"/>
          </w:tcPr>
          <w:p w14:paraId="2A96B53C" w14:textId="77777777" w:rsidR="0015214C" w:rsidRPr="00B42691" w:rsidRDefault="0015214C" w:rsidP="0015214C">
            <w:pPr>
              <w:jc w:val="center"/>
              <w:rPr>
                <w:rFonts w:ascii="Times New Roman" w:eastAsia="Calibri" w:hAnsi="Times New Roman" w:cs="Times New Roman"/>
                <w:sz w:val="28"/>
                <w:szCs w:val="28"/>
                <w:lang w:val="en-US"/>
              </w:rPr>
            </w:pPr>
            <w:r w:rsidRPr="00B42691">
              <w:rPr>
                <w:rFonts w:ascii="Times New Roman" w:eastAsia="Calibri" w:hAnsi="Times New Roman" w:cs="Times New Roman"/>
                <w:sz w:val="28"/>
                <w:szCs w:val="28"/>
                <w:lang w:val="en-US"/>
              </w:rPr>
              <w:t>§1.1.</w:t>
            </w:r>
          </w:p>
        </w:tc>
        <w:tc>
          <w:tcPr>
            <w:tcW w:w="7560" w:type="dxa"/>
            <w:vAlign w:val="bottom"/>
          </w:tcPr>
          <w:p w14:paraId="72B38441" w14:textId="77777777" w:rsidR="0015214C" w:rsidRPr="00D923A8" w:rsidRDefault="0015214C" w:rsidP="0015214C">
            <w:pPr>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eastAsia="Times New Roman" w:hAnsi="Times New Roman" w:cs="Times New Roman"/>
                <w:bCs/>
                <w:color w:val="000000" w:themeColor="text1"/>
                <w:sz w:val="28"/>
                <w:szCs w:val="28"/>
                <w:lang w:val="uz-Cyrl-UZ" w:eastAsia="ru-RU"/>
              </w:rPr>
              <w:t>O‘zbekiston</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maktablarida</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o‘quvchilarning</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ijodiy</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faoliyatini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rivojlantirish</w:t>
            </w:r>
            <w:r w:rsidRPr="00EA5420">
              <w:rPr>
                <w:rFonts w:ascii="Times New Roman" w:eastAsia="Times New Roman" w:hAnsi="Times New Roman" w:cs="Times New Roman"/>
                <w:bCs/>
                <w:color w:val="000000" w:themeColor="text1"/>
                <w:sz w:val="28"/>
                <w:szCs w:val="28"/>
                <w:lang w:val="uz-Cyrl-UZ" w:eastAsia="ru-RU"/>
              </w:rPr>
              <w:t xml:space="preserve"> - </w:t>
            </w:r>
            <w:r>
              <w:rPr>
                <w:rFonts w:ascii="Times New Roman" w:eastAsia="Times New Roman" w:hAnsi="Times New Roman" w:cs="Times New Roman"/>
                <w:bCs/>
                <w:color w:val="000000" w:themeColor="text1"/>
                <w:sz w:val="28"/>
                <w:szCs w:val="28"/>
                <w:lang w:val="uz-Cyrl-UZ" w:eastAsia="ru-RU"/>
              </w:rPr>
              <w:t>pedagogik</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muammo</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sifatida…</w:t>
            </w:r>
            <w:r>
              <w:rPr>
                <w:rFonts w:ascii="Times New Roman" w:eastAsia="Times New Roman" w:hAnsi="Times New Roman" w:cs="Times New Roman"/>
                <w:bCs/>
                <w:color w:val="000000" w:themeColor="text1"/>
                <w:sz w:val="28"/>
                <w:szCs w:val="28"/>
                <w:lang w:val="en-US" w:eastAsia="ru-RU"/>
              </w:rPr>
              <w:t>……………………</w:t>
            </w:r>
          </w:p>
        </w:tc>
        <w:tc>
          <w:tcPr>
            <w:tcW w:w="802" w:type="dxa"/>
            <w:vAlign w:val="bottom"/>
          </w:tcPr>
          <w:p w14:paraId="6BE59A10" w14:textId="77777777" w:rsidR="0015214C" w:rsidRPr="00B42691" w:rsidRDefault="0015214C" w:rsidP="0015214C">
            <w:pPr>
              <w:rPr>
                <w:rFonts w:ascii="Times New Roman" w:eastAsia="Calibri" w:hAnsi="Times New Roman" w:cs="Times New Roman"/>
                <w:sz w:val="28"/>
                <w:szCs w:val="28"/>
                <w:lang w:val="en-US"/>
              </w:rPr>
            </w:pPr>
          </w:p>
        </w:tc>
      </w:tr>
      <w:tr w:rsidR="0015214C" w:rsidRPr="0015214C" w14:paraId="720BA1DF" w14:textId="77777777" w:rsidTr="0015214C">
        <w:tc>
          <w:tcPr>
            <w:tcW w:w="284" w:type="dxa"/>
          </w:tcPr>
          <w:p w14:paraId="54381772" w14:textId="77777777" w:rsidR="0015214C" w:rsidRPr="00B42691" w:rsidRDefault="0015214C" w:rsidP="0015214C">
            <w:pPr>
              <w:jc w:val="center"/>
              <w:rPr>
                <w:rFonts w:ascii="Times New Roman" w:eastAsia="Calibri" w:hAnsi="Times New Roman" w:cs="Times New Roman"/>
                <w:sz w:val="28"/>
                <w:szCs w:val="28"/>
                <w:lang w:val="en-US"/>
              </w:rPr>
            </w:pPr>
          </w:p>
        </w:tc>
        <w:tc>
          <w:tcPr>
            <w:tcW w:w="993" w:type="dxa"/>
          </w:tcPr>
          <w:p w14:paraId="06E86010" w14:textId="77777777" w:rsidR="0015214C" w:rsidRPr="00B42691" w:rsidRDefault="0015214C" w:rsidP="0015214C">
            <w:pPr>
              <w:jc w:val="center"/>
              <w:rPr>
                <w:rFonts w:ascii="Times New Roman" w:eastAsia="Calibri" w:hAnsi="Times New Roman" w:cs="Times New Roman"/>
                <w:sz w:val="28"/>
                <w:szCs w:val="28"/>
                <w:lang w:val="en-US"/>
              </w:rPr>
            </w:pPr>
            <w:r w:rsidRPr="00B42691">
              <w:rPr>
                <w:rFonts w:ascii="Times New Roman" w:eastAsia="Calibri" w:hAnsi="Times New Roman" w:cs="Times New Roman"/>
                <w:sz w:val="28"/>
                <w:szCs w:val="28"/>
                <w:lang w:val="en-US"/>
              </w:rPr>
              <w:t>§1.2.</w:t>
            </w:r>
          </w:p>
        </w:tc>
        <w:tc>
          <w:tcPr>
            <w:tcW w:w="7560" w:type="dxa"/>
            <w:vAlign w:val="bottom"/>
          </w:tcPr>
          <w:p w14:paraId="1BB9EBA7" w14:textId="77777777" w:rsidR="0015214C" w:rsidRPr="00D923A8" w:rsidRDefault="0015214C" w:rsidP="0015214C">
            <w:pPr>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eastAsia="Times New Roman" w:hAnsi="Times New Roman" w:cs="Times New Roman"/>
                <w:bCs/>
                <w:color w:val="000000" w:themeColor="text1"/>
                <w:sz w:val="28"/>
                <w:szCs w:val="28"/>
                <w:lang w:val="uz-Cyrl-UZ" w:eastAsia="ru-RU"/>
              </w:rPr>
              <w:t>Shaxsning</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qobiliyat</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va</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iqtidorni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rivojlantirish</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haqida</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sharq</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allomalarining</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qarashlari…</w:t>
            </w:r>
            <w:r>
              <w:rPr>
                <w:rFonts w:ascii="Times New Roman" w:eastAsia="Times New Roman" w:hAnsi="Times New Roman" w:cs="Times New Roman"/>
                <w:bCs/>
                <w:color w:val="000000" w:themeColor="text1"/>
                <w:sz w:val="28"/>
                <w:szCs w:val="28"/>
                <w:lang w:val="en-US" w:eastAsia="ru-RU"/>
              </w:rPr>
              <w:t>……………………………………….</w:t>
            </w:r>
          </w:p>
        </w:tc>
        <w:tc>
          <w:tcPr>
            <w:tcW w:w="802" w:type="dxa"/>
            <w:vAlign w:val="bottom"/>
          </w:tcPr>
          <w:p w14:paraId="46923518" w14:textId="77777777" w:rsidR="0015214C" w:rsidRPr="00B42691" w:rsidRDefault="0015214C" w:rsidP="0015214C">
            <w:pPr>
              <w:rPr>
                <w:rFonts w:ascii="Times New Roman" w:eastAsia="Calibri" w:hAnsi="Times New Roman" w:cs="Times New Roman"/>
                <w:sz w:val="28"/>
                <w:szCs w:val="28"/>
                <w:lang w:val="en-US"/>
              </w:rPr>
            </w:pPr>
          </w:p>
        </w:tc>
      </w:tr>
      <w:tr w:rsidR="0015214C" w:rsidRPr="0015214C" w14:paraId="2C9326E1" w14:textId="77777777" w:rsidTr="0015214C">
        <w:tc>
          <w:tcPr>
            <w:tcW w:w="284" w:type="dxa"/>
          </w:tcPr>
          <w:p w14:paraId="434DE524" w14:textId="77777777" w:rsidR="0015214C" w:rsidRPr="00B42691" w:rsidRDefault="0015214C" w:rsidP="0015214C">
            <w:pPr>
              <w:jc w:val="center"/>
              <w:rPr>
                <w:rFonts w:ascii="Times New Roman" w:eastAsia="Calibri" w:hAnsi="Times New Roman" w:cs="Times New Roman"/>
                <w:sz w:val="28"/>
                <w:szCs w:val="28"/>
                <w:lang w:val="en-US"/>
              </w:rPr>
            </w:pPr>
          </w:p>
        </w:tc>
        <w:tc>
          <w:tcPr>
            <w:tcW w:w="993" w:type="dxa"/>
          </w:tcPr>
          <w:p w14:paraId="1E5C7D1B" w14:textId="77777777" w:rsidR="0015214C" w:rsidRPr="00B42691" w:rsidRDefault="0015214C" w:rsidP="0015214C">
            <w:pPr>
              <w:jc w:val="center"/>
              <w:rPr>
                <w:rFonts w:ascii="Times New Roman" w:eastAsia="Calibri" w:hAnsi="Times New Roman" w:cs="Times New Roman"/>
                <w:sz w:val="28"/>
                <w:szCs w:val="28"/>
                <w:lang w:val="en-US"/>
              </w:rPr>
            </w:pPr>
            <w:r w:rsidRPr="00B42691">
              <w:rPr>
                <w:rFonts w:ascii="Times New Roman" w:eastAsia="Calibri" w:hAnsi="Times New Roman" w:cs="Times New Roman"/>
                <w:sz w:val="28"/>
                <w:szCs w:val="28"/>
                <w:lang w:val="en-US"/>
              </w:rPr>
              <w:t>§1.3.</w:t>
            </w:r>
          </w:p>
        </w:tc>
        <w:tc>
          <w:tcPr>
            <w:tcW w:w="7560" w:type="dxa"/>
            <w:vAlign w:val="bottom"/>
          </w:tcPr>
          <w:p w14:paraId="5D384548" w14:textId="77777777" w:rsidR="0015214C" w:rsidRPr="00D923A8" w:rsidRDefault="0015214C" w:rsidP="0015214C">
            <w:pPr>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eastAsia="Times New Roman" w:hAnsi="Times New Roman" w:cs="Times New Roman"/>
                <w:bCs/>
                <w:color w:val="000000" w:themeColor="text1"/>
                <w:sz w:val="28"/>
                <w:szCs w:val="28"/>
                <w:lang w:val="uz-Cyrl-UZ" w:eastAsia="ru-RU"/>
              </w:rPr>
              <w:t>Iqtidorli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o‘quvchilar</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tarbiyasi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va</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ijodkorligini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rivojlantirishning</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pedagogik</w:t>
            </w:r>
            <w:r w:rsidRPr="00EA5420">
              <w:rPr>
                <w:rFonts w:ascii="Times New Roman" w:eastAsia="Times New Roman" w:hAnsi="Times New Roman" w:cs="Times New Roman"/>
                <w:bCs/>
                <w:color w:val="000000" w:themeColor="text1"/>
                <w:sz w:val="28"/>
                <w:szCs w:val="28"/>
                <w:lang w:val="uz-Cyrl-UZ" w:eastAsia="ru-RU"/>
              </w:rPr>
              <w:t>-</w:t>
            </w:r>
            <w:r>
              <w:rPr>
                <w:rFonts w:ascii="Times New Roman" w:eastAsia="Times New Roman" w:hAnsi="Times New Roman" w:cs="Times New Roman"/>
                <w:bCs/>
                <w:color w:val="000000" w:themeColor="text1"/>
                <w:sz w:val="28"/>
                <w:szCs w:val="28"/>
                <w:lang w:val="uz-Cyrl-UZ" w:eastAsia="ru-RU"/>
              </w:rPr>
              <w:t>psixologik</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xususiyatlari…</w:t>
            </w:r>
            <w:r>
              <w:rPr>
                <w:rFonts w:ascii="Times New Roman" w:eastAsia="Times New Roman" w:hAnsi="Times New Roman" w:cs="Times New Roman"/>
                <w:bCs/>
                <w:color w:val="000000" w:themeColor="text1"/>
                <w:sz w:val="28"/>
                <w:szCs w:val="28"/>
                <w:lang w:val="en-US" w:eastAsia="ru-RU"/>
              </w:rPr>
              <w:t>……………………………</w:t>
            </w:r>
          </w:p>
        </w:tc>
        <w:tc>
          <w:tcPr>
            <w:tcW w:w="802" w:type="dxa"/>
            <w:vAlign w:val="bottom"/>
          </w:tcPr>
          <w:p w14:paraId="52C6B824" w14:textId="77777777" w:rsidR="0015214C" w:rsidRPr="00B42691" w:rsidRDefault="0015214C" w:rsidP="0015214C">
            <w:pPr>
              <w:rPr>
                <w:rFonts w:ascii="Times New Roman" w:eastAsia="Calibri" w:hAnsi="Times New Roman" w:cs="Times New Roman"/>
                <w:sz w:val="28"/>
                <w:szCs w:val="28"/>
                <w:lang w:val="en-US"/>
              </w:rPr>
            </w:pPr>
          </w:p>
        </w:tc>
      </w:tr>
      <w:tr w:rsidR="0015214C" w:rsidRPr="00B42691" w14:paraId="1155C327" w14:textId="77777777" w:rsidTr="0015214C">
        <w:trPr>
          <w:trHeight w:val="340"/>
        </w:trPr>
        <w:tc>
          <w:tcPr>
            <w:tcW w:w="1277" w:type="dxa"/>
            <w:gridSpan w:val="2"/>
          </w:tcPr>
          <w:p w14:paraId="24474B80" w14:textId="77777777" w:rsidR="0015214C" w:rsidRPr="00EA5420" w:rsidRDefault="0015214C" w:rsidP="0015214C">
            <w:pPr>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7560" w:type="dxa"/>
          </w:tcPr>
          <w:p w14:paraId="5E282518" w14:textId="77777777" w:rsidR="0015214C" w:rsidRPr="00D923A8" w:rsidRDefault="0015214C" w:rsidP="0015214C">
            <w:pPr>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eastAsia="Times New Roman" w:hAnsi="Times New Roman" w:cs="Times New Roman"/>
                <w:bCs/>
                <w:color w:val="000000" w:themeColor="text1"/>
                <w:sz w:val="28"/>
                <w:szCs w:val="28"/>
                <w:lang w:val="uz-Cyrl-UZ" w:eastAsia="ru-RU"/>
              </w:rPr>
              <w:t>Birinchi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bob</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yuzasidan</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xulosa…</w:t>
            </w:r>
            <w:r>
              <w:rPr>
                <w:rFonts w:ascii="Times New Roman" w:eastAsia="Times New Roman" w:hAnsi="Times New Roman" w:cs="Times New Roman"/>
                <w:bCs/>
                <w:color w:val="000000" w:themeColor="text1"/>
                <w:sz w:val="28"/>
                <w:szCs w:val="28"/>
                <w:lang w:val="en-US" w:eastAsia="ru-RU"/>
              </w:rPr>
              <w:t>…………………………………</w:t>
            </w:r>
          </w:p>
        </w:tc>
        <w:tc>
          <w:tcPr>
            <w:tcW w:w="802" w:type="dxa"/>
            <w:vAlign w:val="bottom"/>
          </w:tcPr>
          <w:p w14:paraId="45240161" w14:textId="77777777" w:rsidR="0015214C" w:rsidRPr="00B42691" w:rsidRDefault="0015214C" w:rsidP="0015214C">
            <w:pPr>
              <w:rPr>
                <w:rFonts w:ascii="Times New Roman" w:eastAsia="Calibri" w:hAnsi="Times New Roman" w:cs="Times New Roman"/>
                <w:sz w:val="28"/>
                <w:szCs w:val="28"/>
                <w:lang w:val="en-US"/>
              </w:rPr>
            </w:pPr>
          </w:p>
        </w:tc>
      </w:tr>
      <w:tr w:rsidR="0015214C" w:rsidRPr="00BF194C" w14:paraId="43E0A928" w14:textId="77777777" w:rsidTr="0015214C">
        <w:tc>
          <w:tcPr>
            <w:tcW w:w="1277" w:type="dxa"/>
            <w:gridSpan w:val="2"/>
          </w:tcPr>
          <w:p w14:paraId="222C6BA3" w14:textId="77777777" w:rsidR="0015214C" w:rsidRPr="00726133" w:rsidRDefault="0015214C" w:rsidP="0015214C">
            <w:pPr>
              <w:rPr>
                <w:rFonts w:ascii="Times New Roman" w:eastAsia="Calibri" w:hAnsi="Times New Roman" w:cs="Times New Roman"/>
                <w:b/>
                <w:bCs/>
                <w:sz w:val="28"/>
                <w:szCs w:val="28"/>
                <w:lang w:val="en-US"/>
              </w:rPr>
            </w:pPr>
            <w:r w:rsidRPr="00B42691">
              <w:rPr>
                <w:rFonts w:ascii="Times New Roman" w:eastAsia="Calibri" w:hAnsi="Times New Roman" w:cs="Times New Roman"/>
                <w:b/>
                <w:bCs/>
                <w:sz w:val="28"/>
                <w:szCs w:val="28"/>
                <w:lang w:val="en-US"/>
              </w:rPr>
              <w:t>II</w:t>
            </w:r>
            <w:r w:rsidRPr="00726133">
              <w:rPr>
                <w:rFonts w:ascii="Times New Roman" w:eastAsia="Calibri" w:hAnsi="Times New Roman" w:cs="Times New Roman"/>
                <w:b/>
                <w:bCs/>
                <w:sz w:val="28"/>
                <w:szCs w:val="28"/>
                <w:lang w:val="en-US"/>
              </w:rPr>
              <w:t xml:space="preserve"> </w:t>
            </w:r>
            <w:r>
              <w:rPr>
                <w:rFonts w:ascii="Times New Roman" w:eastAsia="Times New Roman" w:hAnsi="Times New Roman" w:cs="Times New Roman"/>
                <w:b/>
                <w:color w:val="000000" w:themeColor="text1"/>
                <w:sz w:val="28"/>
                <w:szCs w:val="28"/>
                <w:lang w:val="uz-Cyrl-UZ" w:eastAsia="ru-RU"/>
              </w:rPr>
              <w:t>BOB</w:t>
            </w:r>
            <w:r w:rsidRPr="00726133">
              <w:rPr>
                <w:rFonts w:ascii="Times New Roman" w:eastAsia="Calibri" w:hAnsi="Times New Roman" w:cs="Times New Roman"/>
                <w:b/>
                <w:bCs/>
                <w:sz w:val="28"/>
                <w:szCs w:val="28"/>
                <w:lang w:val="en-US"/>
              </w:rPr>
              <w:t xml:space="preserve">. </w:t>
            </w:r>
          </w:p>
        </w:tc>
        <w:tc>
          <w:tcPr>
            <w:tcW w:w="7560" w:type="dxa"/>
            <w:vAlign w:val="center"/>
          </w:tcPr>
          <w:p w14:paraId="1D2A1619" w14:textId="77777777" w:rsidR="0015214C" w:rsidRPr="00D923A8" w:rsidRDefault="0015214C" w:rsidP="0015214C">
            <w:pPr>
              <w:rPr>
                <w:rFonts w:ascii="Times New Roman" w:eastAsia="Calibri" w:hAnsi="Times New Roman" w:cs="Times New Roman"/>
                <w:b/>
                <w:bCs/>
                <w:sz w:val="28"/>
                <w:szCs w:val="28"/>
                <w:lang w:val="en-US"/>
              </w:rPr>
            </w:pPr>
            <w:r>
              <w:rPr>
                <w:rFonts w:ascii="Times New Roman" w:eastAsia="Times New Roman" w:hAnsi="Times New Roman" w:cs="Times New Roman"/>
                <w:b/>
                <w:color w:val="000000" w:themeColor="text1"/>
                <w:sz w:val="28"/>
                <w:szCs w:val="28"/>
                <w:lang w:val="uz-Cyrl-UZ" w:eastAsia="ru-RU"/>
              </w:rPr>
              <w:t>O‘ZBEKISTONDA</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IQTIDORLI</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BOLALAR</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IJODKORLIGINI</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RIVOJLANTIRISHNI</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BOSHQARISH</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TEXNOLOGIYASINING</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PEDAGOGIK</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SHART</w:t>
            </w:r>
            <w:r>
              <w:rPr>
                <w:rFonts w:ascii="Times New Roman" w:eastAsia="Times New Roman" w:hAnsi="Times New Roman" w:cs="Times New Roman"/>
                <w:b/>
                <w:color w:val="000000" w:themeColor="text1"/>
                <w:sz w:val="28"/>
                <w:szCs w:val="28"/>
                <w:lang w:val="en-US" w:eastAsia="ru-RU"/>
              </w:rPr>
              <w:t>-</w:t>
            </w:r>
            <w:r>
              <w:rPr>
                <w:rFonts w:ascii="Times New Roman" w:eastAsia="Times New Roman" w:hAnsi="Times New Roman" w:cs="Times New Roman"/>
                <w:b/>
                <w:color w:val="000000" w:themeColor="text1"/>
                <w:sz w:val="28"/>
                <w:szCs w:val="28"/>
                <w:lang w:val="uz-Cyrl-UZ" w:eastAsia="ru-RU"/>
              </w:rPr>
              <w:t>SHAROITLARI</w:t>
            </w:r>
            <w:r>
              <w:rPr>
                <w:rFonts w:ascii="Times New Roman" w:eastAsia="Times New Roman" w:hAnsi="Times New Roman" w:cs="Times New Roman"/>
                <w:b/>
                <w:color w:val="000000" w:themeColor="text1"/>
                <w:sz w:val="28"/>
                <w:szCs w:val="28"/>
                <w:lang w:val="en-US" w:eastAsia="ru-RU"/>
              </w:rPr>
              <w:t>………………………………………………....</w:t>
            </w:r>
          </w:p>
        </w:tc>
        <w:tc>
          <w:tcPr>
            <w:tcW w:w="802" w:type="dxa"/>
            <w:vAlign w:val="bottom"/>
          </w:tcPr>
          <w:p w14:paraId="729E744D" w14:textId="77777777" w:rsidR="0015214C" w:rsidRPr="00726133" w:rsidRDefault="0015214C" w:rsidP="0015214C">
            <w:pPr>
              <w:rPr>
                <w:rFonts w:ascii="Times New Roman" w:eastAsia="Calibri" w:hAnsi="Times New Roman" w:cs="Times New Roman"/>
                <w:b/>
                <w:bCs/>
                <w:sz w:val="28"/>
                <w:szCs w:val="28"/>
                <w:lang w:val="en-US"/>
              </w:rPr>
            </w:pPr>
          </w:p>
        </w:tc>
      </w:tr>
      <w:tr w:rsidR="0015214C" w:rsidRPr="00B42691" w14:paraId="111B9DE2" w14:textId="77777777" w:rsidTr="0015214C">
        <w:tc>
          <w:tcPr>
            <w:tcW w:w="284" w:type="dxa"/>
          </w:tcPr>
          <w:p w14:paraId="1CC62EB0" w14:textId="77777777" w:rsidR="0015214C" w:rsidRPr="00D923A8" w:rsidRDefault="0015214C" w:rsidP="0015214C">
            <w:pPr>
              <w:jc w:val="center"/>
              <w:rPr>
                <w:rFonts w:ascii="Times New Roman" w:eastAsia="Calibri" w:hAnsi="Times New Roman" w:cs="Times New Roman"/>
                <w:sz w:val="28"/>
                <w:szCs w:val="28"/>
                <w:lang w:val="en-US"/>
              </w:rPr>
            </w:pPr>
          </w:p>
        </w:tc>
        <w:tc>
          <w:tcPr>
            <w:tcW w:w="993" w:type="dxa"/>
          </w:tcPr>
          <w:p w14:paraId="79F9D087" w14:textId="77777777" w:rsidR="0015214C" w:rsidRPr="00B42691" w:rsidRDefault="0015214C" w:rsidP="0015214C">
            <w:pPr>
              <w:jc w:val="center"/>
              <w:rPr>
                <w:rFonts w:ascii="Times New Roman" w:eastAsia="Calibri" w:hAnsi="Times New Roman" w:cs="Times New Roman"/>
                <w:sz w:val="28"/>
                <w:szCs w:val="28"/>
              </w:rPr>
            </w:pPr>
            <w:r w:rsidRPr="00B42691">
              <w:rPr>
                <w:rFonts w:ascii="Times New Roman" w:eastAsia="Calibri" w:hAnsi="Times New Roman" w:cs="Times New Roman"/>
                <w:sz w:val="28"/>
                <w:szCs w:val="28"/>
                <w:lang w:val="en-US"/>
              </w:rPr>
              <w:t>§2.1.</w:t>
            </w:r>
          </w:p>
        </w:tc>
        <w:tc>
          <w:tcPr>
            <w:tcW w:w="7560" w:type="dxa"/>
            <w:vAlign w:val="bottom"/>
          </w:tcPr>
          <w:p w14:paraId="7FC1CCE4" w14:textId="77777777" w:rsidR="0015214C" w:rsidRPr="00D923A8" w:rsidRDefault="0015214C" w:rsidP="0015214C">
            <w:pPr>
              <w:ind w:firstLine="22"/>
              <w:contextualSpacing/>
              <w:jc w:val="both"/>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val="uz-Cyrl-UZ" w:eastAsia="ru-RU"/>
              </w:rPr>
              <w:t>Ixtisoslashgan</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maktablarda</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iqtidorli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bolalar</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tarbiyasi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va</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ijodkorligini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rivojlantirishning</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boshqarish</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mexanizmida</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milliy</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ta’lim…</w:t>
            </w:r>
            <w:r>
              <w:rPr>
                <w:rFonts w:ascii="Times New Roman" w:eastAsia="Times New Roman" w:hAnsi="Times New Roman" w:cs="Times New Roman"/>
                <w:bCs/>
                <w:color w:val="000000" w:themeColor="text1"/>
                <w:sz w:val="28"/>
                <w:szCs w:val="28"/>
                <w:lang w:eastAsia="ru-RU"/>
              </w:rPr>
              <w:t>…………………………………………………………</w:t>
            </w:r>
            <w:r w:rsidRPr="00D923A8">
              <w:rPr>
                <w:rFonts w:ascii="Times New Roman" w:eastAsia="Times New Roman" w:hAnsi="Times New Roman" w:cs="Times New Roman"/>
                <w:bCs/>
                <w:color w:val="000000" w:themeColor="text1"/>
                <w:sz w:val="28"/>
                <w:szCs w:val="28"/>
                <w:lang w:eastAsia="ru-RU"/>
              </w:rPr>
              <w:t>...</w:t>
            </w:r>
          </w:p>
        </w:tc>
        <w:tc>
          <w:tcPr>
            <w:tcW w:w="802" w:type="dxa"/>
            <w:vAlign w:val="bottom"/>
          </w:tcPr>
          <w:p w14:paraId="48DE3ECA" w14:textId="77777777" w:rsidR="0015214C" w:rsidRPr="0015214C" w:rsidRDefault="0015214C" w:rsidP="0015214C">
            <w:pPr>
              <w:rPr>
                <w:rFonts w:ascii="Times New Roman" w:eastAsia="Calibri" w:hAnsi="Times New Roman" w:cs="Times New Roman"/>
                <w:sz w:val="28"/>
                <w:szCs w:val="28"/>
              </w:rPr>
            </w:pPr>
          </w:p>
        </w:tc>
      </w:tr>
      <w:tr w:rsidR="0015214C" w:rsidRPr="0015214C" w14:paraId="7E2893D5" w14:textId="77777777" w:rsidTr="0015214C">
        <w:tc>
          <w:tcPr>
            <w:tcW w:w="284" w:type="dxa"/>
          </w:tcPr>
          <w:p w14:paraId="6B849A0D" w14:textId="77777777" w:rsidR="0015214C" w:rsidRPr="0015214C" w:rsidRDefault="0015214C" w:rsidP="0015214C">
            <w:pPr>
              <w:jc w:val="center"/>
              <w:rPr>
                <w:rFonts w:ascii="Times New Roman" w:eastAsia="Calibri" w:hAnsi="Times New Roman" w:cs="Times New Roman"/>
                <w:sz w:val="28"/>
                <w:szCs w:val="28"/>
              </w:rPr>
            </w:pPr>
          </w:p>
        </w:tc>
        <w:tc>
          <w:tcPr>
            <w:tcW w:w="993" w:type="dxa"/>
          </w:tcPr>
          <w:p w14:paraId="5916D257" w14:textId="77777777" w:rsidR="0015214C" w:rsidRPr="00B42691" w:rsidRDefault="0015214C" w:rsidP="0015214C">
            <w:pPr>
              <w:jc w:val="center"/>
              <w:rPr>
                <w:rFonts w:ascii="Times New Roman" w:eastAsia="Calibri" w:hAnsi="Times New Roman" w:cs="Times New Roman"/>
                <w:sz w:val="28"/>
                <w:szCs w:val="28"/>
                <w:lang w:val="en-US"/>
              </w:rPr>
            </w:pPr>
            <w:r w:rsidRPr="00B42691">
              <w:rPr>
                <w:rFonts w:ascii="Times New Roman" w:eastAsia="Calibri" w:hAnsi="Times New Roman" w:cs="Times New Roman"/>
                <w:sz w:val="28"/>
                <w:szCs w:val="28"/>
                <w:lang w:val="en-US"/>
              </w:rPr>
              <w:t>§2.2.</w:t>
            </w:r>
          </w:p>
        </w:tc>
        <w:tc>
          <w:tcPr>
            <w:tcW w:w="7560" w:type="dxa"/>
            <w:vAlign w:val="bottom"/>
          </w:tcPr>
          <w:p w14:paraId="5B9049EA" w14:textId="7C71E461" w:rsidR="0015214C" w:rsidRPr="00D923A8" w:rsidRDefault="00C673FF" w:rsidP="0015214C">
            <w:pPr>
              <w:ind w:firstLine="22"/>
              <w:contextualSpacing/>
              <w:jc w:val="both"/>
              <w:rPr>
                <w:rFonts w:ascii="Times New Roman" w:eastAsia="Times New Roman" w:hAnsi="Times New Roman" w:cs="Times New Roman"/>
                <w:bCs/>
                <w:color w:val="000000" w:themeColor="text1"/>
                <w:sz w:val="28"/>
                <w:szCs w:val="28"/>
                <w:lang w:val="en-US" w:eastAsia="ru-RU"/>
              </w:rPr>
            </w:pPr>
            <w:r w:rsidRPr="00C673FF">
              <w:rPr>
                <w:rFonts w:ascii="Times New Roman" w:eastAsia="Times New Roman" w:hAnsi="Times New Roman" w:cs="Times New Roman"/>
                <w:bCs/>
                <w:color w:val="000000" w:themeColor="text1"/>
                <w:sz w:val="28"/>
                <w:szCs w:val="28"/>
                <w:lang w:val="uz-Cyrl-UZ" w:eastAsia="ru-RU"/>
              </w:rPr>
              <w:t>Ta’limda iqtidorli o‘quvchilar tarbiyasi va ijodkorligini rivojlantirishning boshqarish texnologiyasiga integrasion va kreativ yondashuvlar uslubi</w:t>
            </w:r>
            <w:r w:rsidR="0015214C">
              <w:rPr>
                <w:rFonts w:ascii="Times New Roman" w:eastAsia="Times New Roman" w:hAnsi="Times New Roman" w:cs="Times New Roman"/>
                <w:bCs/>
                <w:color w:val="000000" w:themeColor="text1"/>
                <w:sz w:val="28"/>
                <w:szCs w:val="28"/>
                <w:lang w:val="uz-Cyrl-UZ" w:eastAsia="ru-RU"/>
              </w:rPr>
              <w:t>…</w:t>
            </w:r>
            <w:r w:rsidR="0015214C">
              <w:rPr>
                <w:rFonts w:ascii="Times New Roman" w:eastAsia="Times New Roman" w:hAnsi="Times New Roman" w:cs="Times New Roman"/>
                <w:bCs/>
                <w:color w:val="000000" w:themeColor="text1"/>
                <w:sz w:val="28"/>
                <w:szCs w:val="28"/>
                <w:lang w:val="en-US" w:eastAsia="ru-RU"/>
              </w:rPr>
              <w:t>…………………………</w:t>
            </w:r>
            <w:r>
              <w:rPr>
                <w:rFonts w:ascii="Times New Roman" w:eastAsia="Times New Roman" w:hAnsi="Times New Roman" w:cs="Times New Roman"/>
                <w:bCs/>
                <w:color w:val="000000" w:themeColor="text1"/>
                <w:sz w:val="28"/>
                <w:szCs w:val="28"/>
                <w:lang w:val="en-US" w:eastAsia="ru-RU"/>
              </w:rPr>
              <w:t>…………</w:t>
            </w:r>
          </w:p>
        </w:tc>
        <w:tc>
          <w:tcPr>
            <w:tcW w:w="802" w:type="dxa"/>
            <w:vAlign w:val="bottom"/>
          </w:tcPr>
          <w:p w14:paraId="49708EF1" w14:textId="77777777" w:rsidR="0015214C" w:rsidRPr="00B42691" w:rsidRDefault="0015214C" w:rsidP="0015214C">
            <w:pPr>
              <w:rPr>
                <w:rFonts w:ascii="Times New Roman" w:eastAsia="Calibri" w:hAnsi="Times New Roman" w:cs="Times New Roman"/>
                <w:sz w:val="28"/>
                <w:szCs w:val="28"/>
                <w:lang w:val="en-US"/>
              </w:rPr>
            </w:pPr>
          </w:p>
        </w:tc>
      </w:tr>
      <w:tr w:rsidR="0015214C" w:rsidRPr="0015214C" w14:paraId="2F552E6E" w14:textId="77777777" w:rsidTr="0015214C">
        <w:tc>
          <w:tcPr>
            <w:tcW w:w="284" w:type="dxa"/>
          </w:tcPr>
          <w:p w14:paraId="75BC3BE0" w14:textId="77777777" w:rsidR="0015214C" w:rsidRPr="00B42691" w:rsidRDefault="0015214C" w:rsidP="0015214C">
            <w:pPr>
              <w:jc w:val="center"/>
              <w:rPr>
                <w:rFonts w:ascii="Times New Roman" w:eastAsia="Calibri" w:hAnsi="Times New Roman" w:cs="Times New Roman"/>
                <w:sz w:val="28"/>
                <w:szCs w:val="28"/>
                <w:lang w:val="en-US"/>
              </w:rPr>
            </w:pPr>
          </w:p>
        </w:tc>
        <w:tc>
          <w:tcPr>
            <w:tcW w:w="993" w:type="dxa"/>
          </w:tcPr>
          <w:p w14:paraId="5151F6FC" w14:textId="77777777" w:rsidR="0015214C" w:rsidRPr="00B42691" w:rsidRDefault="0015214C" w:rsidP="0015214C">
            <w:pPr>
              <w:jc w:val="center"/>
              <w:rPr>
                <w:rFonts w:ascii="Times New Roman" w:eastAsia="Calibri" w:hAnsi="Times New Roman" w:cs="Times New Roman"/>
                <w:sz w:val="28"/>
                <w:szCs w:val="28"/>
                <w:lang w:val="en-US"/>
              </w:rPr>
            </w:pPr>
            <w:r w:rsidRPr="00B42691">
              <w:rPr>
                <w:rFonts w:ascii="Times New Roman" w:eastAsia="Calibri" w:hAnsi="Times New Roman" w:cs="Times New Roman"/>
                <w:sz w:val="28"/>
                <w:szCs w:val="28"/>
                <w:lang w:val="en-US"/>
              </w:rPr>
              <w:t>§2.3.</w:t>
            </w:r>
          </w:p>
        </w:tc>
        <w:tc>
          <w:tcPr>
            <w:tcW w:w="7560" w:type="dxa"/>
            <w:vAlign w:val="bottom"/>
          </w:tcPr>
          <w:p w14:paraId="507D1011" w14:textId="0EC5F8D6" w:rsidR="0015214C" w:rsidRPr="00D923A8" w:rsidRDefault="001B1F50" w:rsidP="0015214C">
            <w:pPr>
              <w:ind w:firstLine="22"/>
              <w:contextualSpacing/>
              <w:jc w:val="both"/>
              <w:rPr>
                <w:rFonts w:ascii="Times New Roman" w:eastAsia="Times New Roman" w:hAnsi="Times New Roman" w:cs="Times New Roman"/>
                <w:bCs/>
                <w:color w:val="000000" w:themeColor="text1"/>
                <w:sz w:val="28"/>
                <w:szCs w:val="28"/>
                <w:lang w:val="en-US" w:eastAsia="ru-RU"/>
              </w:rPr>
            </w:pPr>
            <w:r w:rsidRPr="001B1F50">
              <w:rPr>
                <w:rFonts w:ascii="Times New Roman" w:eastAsia="Times New Roman" w:hAnsi="Times New Roman" w:cs="Times New Roman"/>
                <w:bCs/>
                <w:color w:val="000000" w:themeColor="text1"/>
                <w:sz w:val="28"/>
                <w:szCs w:val="28"/>
                <w:lang w:val="uz-Cyrl-UZ" w:eastAsia="ru-RU"/>
              </w:rPr>
              <w:t>Ta’limiy o‘yinlar, interfaol dars vositasida o‘quvchilarning ijodiy faoliyatini shakllantirish va boshqarish</w:t>
            </w:r>
            <w:r w:rsidRPr="001B1F50">
              <w:rPr>
                <w:rFonts w:ascii="Times New Roman" w:eastAsia="Times New Roman" w:hAnsi="Times New Roman" w:cs="Times New Roman"/>
                <w:bCs/>
                <w:color w:val="000000" w:themeColor="text1"/>
                <w:sz w:val="28"/>
                <w:szCs w:val="28"/>
                <w:lang w:val="uz-Cyrl-UZ" w:eastAsia="ru-RU"/>
              </w:rPr>
              <w:t xml:space="preserve"> </w:t>
            </w:r>
            <w:r w:rsidR="0015214C">
              <w:rPr>
                <w:rFonts w:ascii="Times New Roman" w:eastAsia="Times New Roman" w:hAnsi="Times New Roman" w:cs="Times New Roman"/>
                <w:bCs/>
                <w:color w:val="000000" w:themeColor="text1"/>
                <w:sz w:val="28"/>
                <w:szCs w:val="28"/>
                <w:lang w:val="uz-Cyrl-UZ" w:eastAsia="ru-RU"/>
              </w:rPr>
              <w:t>…</w:t>
            </w:r>
            <w:r w:rsidR="0015214C">
              <w:rPr>
                <w:rFonts w:ascii="Times New Roman" w:eastAsia="Times New Roman" w:hAnsi="Times New Roman" w:cs="Times New Roman"/>
                <w:bCs/>
                <w:color w:val="000000" w:themeColor="text1"/>
                <w:sz w:val="28"/>
                <w:szCs w:val="28"/>
                <w:lang w:val="en-US" w:eastAsia="ru-RU"/>
              </w:rPr>
              <w:t>………………..............</w:t>
            </w:r>
          </w:p>
        </w:tc>
        <w:tc>
          <w:tcPr>
            <w:tcW w:w="802" w:type="dxa"/>
            <w:vAlign w:val="bottom"/>
          </w:tcPr>
          <w:p w14:paraId="68DE32F1" w14:textId="77777777" w:rsidR="0015214C" w:rsidRPr="00B42691" w:rsidRDefault="0015214C" w:rsidP="0015214C">
            <w:pPr>
              <w:rPr>
                <w:rFonts w:ascii="Times New Roman" w:eastAsia="Calibri" w:hAnsi="Times New Roman" w:cs="Times New Roman"/>
                <w:sz w:val="28"/>
                <w:szCs w:val="28"/>
                <w:lang w:val="en-US"/>
              </w:rPr>
            </w:pPr>
          </w:p>
        </w:tc>
      </w:tr>
      <w:tr w:rsidR="0015214C" w:rsidRPr="00B42691" w14:paraId="45190F6A" w14:textId="77777777" w:rsidTr="0015214C">
        <w:tc>
          <w:tcPr>
            <w:tcW w:w="284" w:type="dxa"/>
          </w:tcPr>
          <w:p w14:paraId="71E2F47F" w14:textId="77777777" w:rsidR="0015214C" w:rsidRPr="00EA5420" w:rsidRDefault="0015214C" w:rsidP="0015214C">
            <w:pPr>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8553" w:type="dxa"/>
            <w:gridSpan w:val="2"/>
          </w:tcPr>
          <w:p w14:paraId="2ACA915E" w14:textId="77777777" w:rsidR="0015214C" w:rsidRPr="00D923A8" w:rsidRDefault="0015214C" w:rsidP="0015214C">
            <w:pPr>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eastAsia="Times New Roman" w:hAnsi="Times New Roman" w:cs="Times New Roman"/>
                <w:bCs/>
                <w:color w:val="000000" w:themeColor="text1"/>
                <w:sz w:val="28"/>
                <w:szCs w:val="28"/>
                <w:lang w:val="uz-Cyrl-UZ" w:eastAsia="ru-RU"/>
              </w:rPr>
              <w:t>Ikkinchi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bob</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yuzasidan</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xulosa…</w:t>
            </w:r>
            <w:r>
              <w:rPr>
                <w:rFonts w:ascii="Times New Roman" w:eastAsia="Times New Roman" w:hAnsi="Times New Roman" w:cs="Times New Roman"/>
                <w:bCs/>
                <w:color w:val="000000" w:themeColor="text1"/>
                <w:sz w:val="28"/>
                <w:szCs w:val="28"/>
                <w:lang w:val="en-US" w:eastAsia="ru-RU"/>
              </w:rPr>
              <w:t>…………………………………………..</w:t>
            </w:r>
          </w:p>
        </w:tc>
        <w:tc>
          <w:tcPr>
            <w:tcW w:w="802" w:type="dxa"/>
            <w:vAlign w:val="bottom"/>
          </w:tcPr>
          <w:p w14:paraId="383785E9" w14:textId="77777777" w:rsidR="0015214C" w:rsidRPr="00B42691" w:rsidRDefault="0015214C" w:rsidP="0015214C">
            <w:pPr>
              <w:rPr>
                <w:rFonts w:ascii="Times New Roman" w:eastAsia="Calibri" w:hAnsi="Times New Roman" w:cs="Times New Roman"/>
                <w:sz w:val="28"/>
                <w:szCs w:val="28"/>
                <w:lang w:val="en-US"/>
              </w:rPr>
            </w:pPr>
          </w:p>
        </w:tc>
      </w:tr>
      <w:tr w:rsidR="0015214C" w:rsidRPr="00BF194C" w14:paraId="160F980C" w14:textId="77777777" w:rsidTr="0015214C">
        <w:tc>
          <w:tcPr>
            <w:tcW w:w="1277" w:type="dxa"/>
            <w:gridSpan w:val="2"/>
            <w:vAlign w:val="center"/>
          </w:tcPr>
          <w:p w14:paraId="6D713231" w14:textId="77777777" w:rsidR="0015214C" w:rsidRPr="00BF194C" w:rsidRDefault="0015214C" w:rsidP="0015214C">
            <w:pPr>
              <w:rPr>
                <w:rFonts w:ascii="Times New Roman" w:eastAsia="Calibri" w:hAnsi="Times New Roman" w:cs="Times New Roman"/>
                <w:b/>
                <w:bCs/>
                <w:sz w:val="28"/>
                <w:szCs w:val="28"/>
                <w:lang w:val="en-US"/>
              </w:rPr>
            </w:pPr>
            <w:r w:rsidRPr="00B42691">
              <w:rPr>
                <w:rFonts w:ascii="Times New Roman" w:eastAsia="Calibri" w:hAnsi="Times New Roman" w:cs="Times New Roman"/>
                <w:b/>
                <w:bCs/>
                <w:sz w:val="28"/>
                <w:szCs w:val="28"/>
                <w:lang w:val="en-US"/>
              </w:rPr>
              <w:t>III</w:t>
            </w:r>
            <w:r w:rsidRPr="00B42691">
              <w:rPr>
                <w:rFonts w:ascii="Times New Roman" w:eastAsia="Calibri" w:hAnsi="Times New Roman" w:cs="Times New Roman"/>
                <w:b/>
                <w:bCs/>
                <w:sz w:val="28"/>
                <w:szCs w:val="28"/>
              </w:rPr>
              <w:t xml:space="preserve"> </w:t>
            </w:r>
            <w:r>
              <w:rPr>
                <w:rFonts w:ascii="Times New Roman" w:eastAsia="Times New Roman" w:hAnsi="Times New Roman" w:cs="Times New Roman"/>
                <w:b/>
                <w:color w:val="000000" w:themeColor="text1"/>
                <w:sz w:val="28"/>
                <w:szCs w:val="28"/>
                <w:lang w:val="uz-Cyrl-UZ" w:eastAsia="ru-RU"/>
              </w:rPr>
              <w:t>BOB</w:t>
            </w:r>
            <w:r w:rsidRPr="00B42691">
              <w:rPr>
                <w:rFonts w:ascii="Times New Roman" w:eastAsia="Calibri" w:hAnsi="Times New Roman" w:cs="Times New Roman"/>
                <w:b/>
                <w:bCs/>
                <w:sz w:val="28"/>
                <w:szCs w:val="28"/>
              </w:rPr>
              <w:t xml:space="preserve">. </w:t>
            </w:r>
          </w:p>
        </w:tc>
        <w:tc>
          <w:tcPr>
            <w:tcW w:w="7560" w:type="dxa"/>
            <w:vAlign w:val="center"/>
          </w:tcPr>
          <w:p w14:paraId="2A9F7617" w14:textId="77777777" w:rsidR="0015214C" w:rsidRPr="00BF194C" w:rsidRDefault="0015214C" w:rsidP="0015214C">
            <w:pPr>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PEDAGOGIK</w:t>
            </w:r>
            <w:r w:rsidRPr="00BF194C">
              <w:rPr>
                <w:rFonts w:ascii="Times New Roman" w:eastAsia="Calibri" w:hAnsi="Times New Roman" w:cs="Times New Roman"/>
                <w:b/>
                <w:bCs/>
                <w:sz w:val="28"/>
                <w:szCs w:val="28"/>
                <w:lang w:val="en-US"/>
              </w:rPr>
              <w:t xml:space="preserve"> </w:t>
            </w:r>
            <w:r>
              <w:rPr>
                <w:rFonts w:ascii="Times New Roman" w:eastAsia="Times New Roman" w:hAnsi="Times New Roman" w:cs="Times New Roman"/>
                <w:b/>
                <w:color w:val="000000" w:themeColor="text1"/>
                <w:sz w:val="28"/>
                <w:szCs w:val="28"/>
                <w:lang w:val="uz-Cyrl-UZ" w:eastAsia="ru-RU"/>
              </w:rPr>
              <w:t>TAJRIBA</w:t>
            </w:r>
            <w:r w:rsidRPr="00EA5420">
              <w:rPr>
                <w:rFonts w:ascii="Times New Roman" w:eastAsia="Times New Roman" w:hAnsi="Times New Roman" w:cs="Times New Roman"/>
                <w:b/>
                <w:color w:val="000000" w:themeColor="text1"/>
                <w:sz w:val="28"/>
                <w:szCs w:val="28"/>
                <w:lang w:val="uz-Cyrl-UZ" w:eastAsia="ru-RU"/>
              </w:rPr>
              <w:t>-</w:t>
            </w:r>
            <w:r>
              <w:rPr>
                <w:rFonts w:ascii="Times New Roman" w:eastAsia="Times New Roman" w:hAnsi="Times New Roman" w:cs="Times New Roman"/>
                <w:b/>
                <w:color w:val="000000" w:themeColor="text1"/>
                <w:sz w:val="28"/>
                <w:szCs w:val="28"/>
                <w:lang w:val="uz-Cyrl-UZ" w:eastAsia="ru-RU"/>
              </w:rPr>
              <w:t>SINOV</w:t>
            </w:r>
            <w:r w:rsidRPr="00EA5420">
              <w:rPr>
                <w:rFonts w:ascii="Times New Roman" w:eastAsia="Times New Roman" w:hAnsi="Times New Roman" w:cs="Times New Roman"/>
                <w:b/>
                <w:color w:val="000000" w:themeColor="text1"/>
                <w:sz w:val="28"/>
                <w:szCs w:val="28"/>
                <w:lang w:val="uz-Cyrl-UZ" w:eastAsia="ru-RU"/>
              </w:rPr>
              <w:t xml:space="preserve"> </w:t>
            </w:r>
            <w:r>
              <w:rPr>
                <w:rFonts w:ascii="Times New Roman" w:eastAsia="Times New Roman" w:hAnsi="Times New Roman" w:cs="Times New Roman"/>
                <w:b/>
                <w:color w:val="000000" w:themeColor="text1"/>
                <w:sz w:val="28"/>
                <w:szCs w:val="28"/>
                <w:lang w:val="uz-Cyrl-UZ" w:eastAsia="ru-RU"/>
              </w:rPr>
              <w:t>ISHLARI</w:t>
            </w:r>
            <w:r>
              <w:rPr>
                <w:rFonts w:ascii="Times New Roman" w:eastAsia="Times New Roman" w:hAnsi="Times New Roman" w:cs="Times New Roman"/>
                <w:b/>
                <w:color w:val="000000" w:themeColor="text1"/>
                <w:sz w:val="28"/>
                <w:szCs w:val="28"/>
                <w:lang w:val="en-US" w:eastAsia="ru-RU"/>
              </w:rPr>
              <w:t>NI</w:t>
            </w:r>
            <w:r w:rsidRPr="00BF194C">
              <w:rPr>
                <w:rFonts w:ascii="Times New Roman" w:eastAsia="Times New Roman" w:hAnsi="Times New Roman" w:cs="Times New Roman"/>
                <w:b/>
                <w:color w:val="000000" w:themeColor="text1"/>
                <w:sz w:val="28"/>
                <w:szCs w:val="28"/>
                <w:lang w:val="en-US" w:eastAsia="ru-RU"/>
              </w:rPr>
              <w:t xml:space="preserve"> </w:t>
            </w:r>
            <w:r>
              <w:rPr>
                <w:rFonts w:ascii="Times New Roman" w:eastAsia="Times New Roman" w:hAnsi="Times New Roman" w:cs="Times New Roman"/>
                <w:b/>
                <w:color w:val="000000" w:themeColor="text1"/>
                <w:sz w:val="28"/>
                <w:szCs w:val="28"/>
                <w:lang w:val="en-US" w:eastAsia="ru-RU"/>
              </w:rPr>
              <w:t>TASHKIL</w:t>
            </w:r>
            <w:r w:rsidRPr="00BF194C">
              <w:rPr>
                <w:rFonts w:ascii="Times New Roman" w:eastAsia="Times New Roman" w:hAnsi="Times New Roman" w:cs="Times New Roman"/>
                <w:b/>
                <w:color w:val="000000" w:themeColor="text1"/>
                <w:sz w:val="28"/>
                <w:szCs w:val="28"/>
                <w:lang w:val="en-US" w:eastAsia="ru-RU"/>
              </w:rPr>
              <w:t xml:space="preserve"> </w:t>
            </w:r>
            <w:r>
              <w:rPr>
                <w:rFonts w:ascii="Times New Roman" w:eastAsia="Times New Roman" w:hAnsi="Times New Roman" w:cs="Times New Roman"/>
                <w:b/>
                <w:color w:val="000000" w:themeColor="text1"/>
                <w:sz w:val="28"/>
                <w:szCs w:val="28"/>
                <w:lang w:val="en-US" w:eastAsia="ru-RU"/>
              </w:rPr>
              <w:t>ETISH</w:t>
            </w:r>
            <w:r w:rsidRPr="00BF194C">
              <w:rPr>
                <w:rFonts w:ascii="Times New Roman" w:eastAsia="Times New Roman" w:hAnsi="Times New Roman" w:cs="Times New Roman"/>
                <w:b/>
                <w:color w:val="000000" w:themeColor="text1"/>
                <w:sz w:val="28"/>
                <w:szCs w:val="28"/>
                <w:lang w:val="en-US" w:eastAsia="ru-RU"/>
              </w:rPr>
              <w:t xml:space="preserve"> </w:t>
            </w:r>
            <w:r>
              <w:rPr>
                <w:rFonts w:ascii="Times New Roman" w:eastAsia="Times New Roman" w:hAnsi="Times New Roman" w:cs="Times New Roman"/>
                <w:b/>
                <w:color w:val="000000" w:themeColor="text1"/>
                <w:sz w:val="28"/>
                <w:szCs w:val="28"/>
                <w:lang w:val="en-US" w:eastAsia="ru-RU"/>
              </w:rPr>
              <w:t>VA</w:t>
            </w:r>
            <w:r w:rsidRPr="00BF194C">
              <w:rPr>
                <w:rFonts w:ascii="Times New Roman" w:eastAsia="Times New Roman" w:hAnsi="Times New Roman" w:cs="Times New Roman"/>
                <w:b/>
                <w:color w:val="000000" w:themeColor="text1"/>
                <w:sz w:val="28"/>
                <w:szCs w:val="28"/>
                <w:lang w:val="en-US" w:eastAsia="ru-RU"/>
              </w:rPr>
              <w:t xml:space="preserve"> </w:t>
            </w:r>
            <w:r>
              <w:rPr>
                <w:rFonts w:ascii="Times New Roman" w:eastAsia="Times New Roman" w:hAnsi="Times New Roman" w:cs="Times New Roman"/>
                <w:b/>
                <w:color w:val="000000" w:themeColor="text1"/>
                <w:sz w:val="28"/>
                <w:szCs w:val="28"/>
                <w:lang w:val="en-US" w:eastAsia="ru-RU"/>
              </w:rPr>
              <w:t>UNI</w:t>
            </w:r>
            <w:r w:rsidRPr="00BF194C">
              <w:rPr>
                <w:rFonts w:ascii="Times New Roman" w:eastAsia="Times New Roman" w:hAnsi="Times New Roman" w:cs="Times New Roman"/>
                <w:b/>
                <w:color w:val="000000" w:themeColor="text1"/>
                <w:sz w:val="28"/>
                <w:szCs w:val="28"/>
                <w:lang w:val="en-US" w:eastAsia="ru-RU"/>
              </w:rPr>
              <w:t xml:space="preserve"> </w:t>
            </w:r>
            <w:proofErr w:type="gramStart"/>
            <w:r>
              <w:rPr>
                <w:rFonts w:ascii="Times New Roman" w:eastAsia="Times New Roman" w:hAnsi="Times New Roman" w:cs="Times New Roman"/>
                <w:b/>
                <w:color w:val="000000" w:themeColor="text1"/>
                <w:sz w:val="28"/>
                <w:szCs w:val="28"/>
                <w:lang w:val="en-US" w:eastAsia="ru-RU"/>
              </w:rPr>
              <w:t>O</w:t>
            </w:r>
            <w:r w:rsidRPr="00BF194C">
              <w:rPr>
                <w:rFonts w:ascii="Times New Roman" w:eastAsia="Times New Roman" w:hAnsi="Times New Roman" w:cs="Times New Roman"/>
                <w:b/>
                <w:color w:val="000000" w:themeColor="text1"/>
                <w:sz w:val="28"/>
                <w:szCs w:val="28"/>
                <w:lang w:val="en-US" w:eastAsia="ru-RU"/>
              </w:rPr>
              <w:t>‘</w:t>
            </w:r>
            <w:proofErr w:type="gramEnd"/>
            <w:r>
              <w:rPr>
                <w:rFonts w:ascii="Times New Roman" w:eastAsia="Times New Roman" w:hAnsi="Times New Roman" w:cs="Times New Roman"/>
                <w:b/>
                <w:color w:val="000000" w:themeColor="text1"/>
                <w:sz w:val="28"/>
                <w:szCs w:val="28"/>
                <w:lang w:val="en-US" w:eastAsia="ru-RU"/>
              </w:rPr>
              <w:t>TKAZISH</w:t>
            </w:r>
            <w:r w:rsidRPr="00BF194C">
              <w:rPr>
                <w:rFonts w:ascii="Times New Roman" w:eastAsia="Times New Roman" w:hAnsi="Times New Roman" w:cs="Times New Roman"/>
                <w:b/>
                <w:color w:val="000000" w:themeColor="text1"/>
                <w:sz w:val="28"/>
                <w:szCs w:val="28"/>
                <w:lang w:val="en-US" w:eastAsia="ru-RU"/>
              </w:rPr>
              <w:t xml:space="preserve"> </w:t>
            </w:r>
            <w:r>
              <w:rPr>
                <w:rFonts w:ascii="Times New Roman" w:eastAsia="Times New Roman" w:hAnsi="Times New Roman" w:cs="Times New Roman"/>
                <w:b/>
                <w:color w:val="000000" w:themeColor="text1"/>
                <w:sz w:val="28"/>
                <w:szCs w:val="28"/>
                <w:lang w:val="en-US" w:eastAsia="ru-RU"/>
              </w:rPr>
              <w:t>METODIKASI………………..</w:t>
            </w:r>
          </w:p>
        </w:tc>
        <w:tc>
          <w:tcPr>
            <w:tcW w:w="802" w:type="dxa"/>
            <w:vAlign w:val="bottom"/>
          </w:tcPr>
          <w:p w14:paraId="42822699" w14:textId="77777777" w:rsidR="0015214C" w:rsidRPr="00BF194C" w:rsidRDefault="0015214C" w:rsidP="0015214C">
            <w:pPr>
              <w:rPr>
                <w:rFonts w:ascii="Times New Roman" w:eastAsia="Calibri" w:hAnsi="Times New Roman" w:cs="Times New Roman"/>
                <w:b/>
                <w:bCs/>
                <w:sz w:val="28"/>
                <w:szCs w:val="28"/>
                <w:lang w:val="en-US"/>
              </w:rPr>
            </w:pPr>
          </w:p>
        </w:tc>
      </w:tr>
      <w:tr w:rsidR="0015214C" w:rsidRPr="00B42691" w14:paraId="1CE7BFB8" w14:textId="77777777" w:rsidTr="0015214C">
        <w:tc>
          <w:tcPr>
            <w:tcW w:w="284" w:type="dxa"/>
          </w:tcPr>
          <w:p w14:paraId="6F48BD61" w14:textId="77777777" w:rsidR="0015214C" w:rsidRPr="00D923A8" w:rsidRDefault="0015214C" w:rsidP="0015214C">
            <w:pPr>
              <w:jc w:val="center"/>
              <w:rPr>
                <w:rFonts w:ascii="Times New Roman" w:eastAsia="Calibri" w:hAnsi="Times New Roman" w:cs="Times New Roman"/>
                <w:sz w:val="28"/>
                <w:szCs w:val="28"/>
                <w:lang w:val="en-US"/>
              </w:rPr>
            </w:pPr>
          </w:p>
        </w:tc>
        <w:tc>
          <w:tcPr>
            <w:tcW w:w="993" w:type="dxa"/>
          </w:tcPr>
          <w:p w14:paraId="549614D8" w14:textId="77777777" w:rsidR="0015214C" w:rsidRPr="00B42691" w:rsidRDefault="0015214C" w:rsidP="0015214C">
            <w:pPr>
              <w:jc w:val="center"/>
              <w:rPr>
                <w:rFonts w:ascii="Times New Roman" w:eastAsia="Calibri" w:hAnsi="Times New Roman" w:cs="Times New Roman"/>
                <w:sz w:val="28"/>
                <w:szCs w:val="28"/>
              </w:rPr>
            </w:pPr>
            <w:r w:rsidRPr="00B42691">
              <w:rPr>
                <w:rFonts w:ascii="Times New Roman" w:eastAsia="Calibri" w:hAnsi="Times New Roman" w:cs="Times New Roman"/>
                <w:sz w:val="28"/>
                <w:szCs w:val="28"/>
                <w:lang w:val="en-US"/>
              </w:rPr>
              <w:t>§3.1.</w:t>
            </w:r>
          </w:p>
        </w:tc>
        <w:tc>
          <w:tcPr>
            <w:tcW w:w="7560" w:type="dxa"/>
          </w:tcPr>
          <w:p w14:paraId="1CAA7DCF" w14:textId="77777777" w:rsidR="0015214C" w:rsidRPr="00D923A8" w:rsidRDefault="0015214C" w:rsidP="0015214C">
            <w:pPr>
              <w:jc w:val="both"/>
              <w:rPr>
                <w:rFonts w:ascii="Times New Roman" w:eastAsia="Calibri" w:hAnsi="Times New Roman" w:cs="Times New Roman"/>
                <w:sz w:val="28"/>
                <w:szCs w:val="28"/>
              </w:rPr>
            </w:pPr>
            <w:r>
              <w:rPr>
                <w:rFonts w:ascii="Times New Roman" w:eastAsia="Times New Roman" w:hAnsi="Times New Roman" w:cs="Times New Roman"/>
                <w:bCs/>
                <w:color w:val="000000" w:themeColor="text1"/>
                <w:sz w:val="28"/>
                <w:szCs w:val="28"/>
                <w:lang w:val="uz-Cyrl-UZ" w:eastAsia="ru-RU"/>
              </w:rPr>
              <w:t>Iqtidorli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o‘quvchilar</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tarbiyasi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va</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ijodkorligini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rivojlantirishning</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tajriba</w:t>
            </w:r>
            <w:r w:rsidRPr="00EA5420">
              <w:rPr>
                <w:rFonts w:ascii="Times New Roman" w:eastAsia="Times New Roman" w:hAnsi="Times New Roman" w:cs="Times New Roman"/>
                <w:bCs/>
                <w:color w:val="000000" w:themeColor="text1"/>
                <w:sz w:val="28"/>
                <w:szCs w:val="28"/>
                <w:lang w:val="uz-Cyrl-UZ" w:eastAsia="ru-RU"/>
              </w:rPr>
              <w:t>-</w:t>
            </w:r>
            <w:r>
              <w:rPr>
                <w:rFonts w:ascii="Times New Roman" w:eastAsia="Times New Roman" w:hAnsi="Times New Roman" w:cs="Times New Roman"/>
                <w:bCs/>
                <w:color w:val="000000" w:themeColor="text1"/>
                <w:sz w:val="28"/>
                <w:szCs w:val="28"/>
                <w:lang w:val="uz-Cyrl-UZ" w:eastAsia="ru-RU"/>
              </w:rPr>
              <w:t>sinov</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bosqichlari</w:t>
            </w:r>
            <w:r>
              <w:rPr>
                <w:rFonts w:ascii="Times New Roman" w:eastAsia="Times New Roman" w:hAnsi="Times New Roman" w:cs="Times New Roman"/>
                <w:bCs/>
                <w:color w:val="000000" w:themeColor="text1"/>
                <w:sz w:val="28"/>
                <w:szCs w:val="28"/>
                <w:lang w:eastAsia="ru-RU"/>
              </w:rPr>
              <w:t>…………………………………………</w:t>
            </w:r>
            <w:r w:rsidRPr="00D923A8">
              <w:rPr>
                <w:rFonts w:ascii="Times New Roman" w:eastAsia="Times New Roman" w:hAnsi="Times New Roman" w:cs="Times New Roman"/>
                <w:bCs/>
                <w:color w:val="000000" w:themeColor="text1"/>
                <w:sz w:val="28"/>
                <w:szCs w:val="28"/>
                <w:lang w:eastAsia="ru-RU"/>
              </w:rPr>
              <w:t>..</w:t>
            </w:r>
          </w:p>
        </w:tc>
        <w:tc>
          <w:tcPr>
            <w:tcW w:w="802" w:type="dxa"/>
            <w:vAlign w:val="bottom"/>
          </w:tcPr>
          <w:p w14:paraId="53A931C9" w14:textId="77777777" w:rsidR="0015214C" w:rsidRPr="0015214C" w:rsidRDefault="0015214C" w:rsidP="0015214C">
            <w:pPr>
              <w:rPr>
                <w:rFonts w:ascii="Times New Roman" w:eastAsia="Calibri" w:hAnsi="Times New Roman" w:cs="Times New Roman"/>
                <w:sz w:val="28"/>
                <w:szCs w:val="28"/>
              </w:rPr>
            </w:pPr>
          </w:p>
        </w:tc>
      </w:tr>
      <w:tr w:rsidR="0015214C" w:rsidRPr="0015214C" w14:paraId="7F74BBA4" w14:textId="77777777" w:rsidTr="0015214C">
        <w:tc>
          <w:tcPr>
            <w:tcW w:w="284" w:type="dxa"/>
          </w:tcPr>
          <w:p w14:paraId="01B2A534" w14:textId="77777777" w:rsidR="0015214C" w:rsidRPr="0015214C" w:rsidRDefault="0015214C" w:rsidP="0015214C">
            <w:pPr>
              <w:jc w:val="center"/>
              <w:rPr>
                <w:rFonts w:ascii="Times New Roman" w:eastAsia="Calibri" w:hAnsi="Times New Roman" w:cs="Times New Roman"/>
                <w:sz w:val="28"/>
                <w:szCs w:val="28"/>
              </w:rPr>
            </w:pPr>
          </w:p>
        </w:tc>
        <w:tc>
          <w:tcPr>
            <w:tcW w:w="993" w:type="dxa"/>
          </w:tcPr>
          <w:p w14:paraId="3D786793" w14:textId="77777777" w:rsidR="0015214C" w:rsidRPr="00B42691" w:rsidRDefault="0015214C" w:rsidP="0015214C">
            <w:pPr>
              <w:jc w:val="center"/>
              <w:rPr>
                <w:rFonts w:ascii="Times New Roman" w:eastAsia="Calibri" w:hAnsi="Times New Roman" w:cs="Times New Roman"/>
                <w:sz w:val="28"/>
                <w:szCs w:val="28"/>
                <w:lang w:val="en-US"/>
              </w:rPr>
            </w:pPr>
            <w:r w:rsidRPr="00B42691">
              <w:rPr>
                <w:rFonts w:ascii="Times New Roman" w:eastAsia="Calibri" w:hAnsi="Times New Roman" w:cs="Times New Roman"/>
                <w:sz w:val="28"/>
                <w:szCs w:val="28"/>
                <w:lang w:val="en-US"/>
              </w:rPr>
              <w:t>§3.2</w:t>
            </w:r>
            <w:r>
              <w:rPr>
                <w:rFonts w:ascii="Times New Roman" w:eastAsia="Calibri" w:hAnsi="Times New Roman" w:cs="Times New Roman"/>
                <w:sz w:val="28"/>
                <w:szCs w:val="28"/>
                <w:lang w:val="en-US"/>
              </w:rPr>
              <w:t>.</w:t>
            </w:r>
          </w:p>
        </w:tc>
        <w:tc>
          <w:tcPr>
            <w:tcW w:w="7560" w:type="dxa"/>
          </w:tcPr>
          <w:p w14:paraId="4F2A4846" w14:textId="77777777" w:rsidR="0015214C" w:rsidRPr="00D923A8" w:rsidRDefault="0015214C" w:rsidP="0015214C">
            <w:pPr>
              <w:jc w:val="both"/>
              <w:rPr>
                <w:rFonts w:ascii="Times New Roman" w:eastAsia="Calibri" w:hAnsi="Times New Roman" w:cs="Times New Roman"/>
                <w:sz w:val="28"/>
                <w:szCs w:val="28"/>
                <w:lang w:val="en-US"/>
              </w:rPr>
            </w:pPr>
            <w:r>
              <w:rPr>
                <w:rFonts w:ascii="Times New Roman" w:eastAsia="Times New Roman" w:hAnsi="Times New Roman" w:cs="Times New Roman"/>
                <w:bCs/>
                <w:color w:val="000000" w:themeColor="text1"/>
                <w:sz w:val="28"/>
                <w:szCs w:val="28"/>
                <w:lang w:val="uz-Cyrl-UZ" w:eastAsia="ru-RU"/>
              </w:rPr>
              <w:t>Tajriba</w:t>
            </w:r>
            <w:r w:rsidRPr="00EA5420">
              <w:rPr>
                <w:rFonts w:ascii="Times New Roman" w:eastAsia="Times New Roman" w:hAnsi="Times New Roman" w:cs="Times New Roman"/>
                <w:bCs/>
                <w:color w:val="000000" w:themeColor="text1"/>
                <w:sz w:val="28"/>
                <w:szCs w:val="28"/>
                <w:lang w:val="uz-Cyrl-UZ" w:eastAsia="ru-RU"/>
              </w:rPr>
              <w:t>-</w:t>
            </w:r>
            <w:r>
              <w:rPr>
                <w:rFonts w:ascii="Times New Roman" w:eastAsia="Times New Roman" w:hAnsi="Times New Roman" w:cs="Times New Roman"/>
                <w:bCs/>
                <w:color w:val="000000" w:themeColor="text1"/>
                <w:sz w:val="28"/>
                <w:szCs w:val="28"/>
                <w:lang w:val="uz-Cyrl-UZ" w:eastAsia="ru-RU"/>
              </w:rPr>
              <w:t>sinov</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ishlari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natijalari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va</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samaradarligi</w:t>
            </w:r>
            <w:r w:rsidRPr="00726133">
              <w:rPr>
                <w:rFonts w:ascii="Times New Roman" w:eastAsia="Times New Roman" w:hAnsi="Times New Roman" w:cs="Times New Roman"/>
                <w:bCs/>
                <w:color w:val="000000" w:themeColor="text1"/>
                <w:sz w:val="28"/>
                <w:szCs w:val="28"/>
                <w:lang w:val="en-US" w:eastAsia="ru-RU"/>
              </w:rPr>
              <w:t xml:space="preserve"> </w:t>
            </w:r>
            <w:r>
              <w:rPr>
                <w:rFonts w:ascii="Times New Roman" w:eastAsia="Times New Roman" w:hAnsi="Times New Roman" w:cs="Times New Roman"/>
                <w:bCs/>
                <w:color w:val="000000" w:themeColor="text1"/>
                <w:sz w:val="28"/>
                <w:szCs w:val="28"/>
                <w:lang w:val="uz-Cyrl-UZ" w:eastAsia="ru-RU"/>
              </w:rPr>
              <w:t>ishlari</w:t>
            </w:r>
            <w:r w:rsidRPr="00726133">
              <w:rPr>
                <w:rFonts w:ascii="Times New Roman" w:eastAsia="Times New Roman" w:hAnsi="Times New Roman" w:cs="Times New Roman"/>
                <w:bCs/>
                <w:color w:val="000000" w:themeColor="text1"/>
                <w:sz w:val="28"/>
                <w:szCs w:val="28"/>
                <w:lang w:val="en-US" w:eastAsia="ru-RU"/>
              </w:rPr>
              <w:t xml:space="preserve"> </w:t>
            </w:r>
            <w:r>
              <w:rPr>
                <w:rFonts w:ascii="Times New Roman" w:eastAsia="Times New Roman" w:hAnsi="Times New Roman" w:cs="Times New Roman"/>
                <w:bCs/>
                <w:color w:val="000000" w:themeColor="text1"/>
                <w:sz w:val="28"/>
                <w:szCs w:val="28"/>
                <w:lang w:val="uz-Cyrl-UZ" w:eastAsia="ru-RU"/>
              </w:rPr>
              <w:t>mazmuni</w:t>
            </w:r>
            <w:r>
              <w:rPr>
                <w:rFonts w:ascii="Times New Roman" w:eastAsia="Times New Roman" w:hAnsi="Times New Roman" w:cs="Times New Roman"/>
                <w:bCs/>
                <w:color w:val="000000" w:themeColor="text1"/>
                <w:sz w:val="28"/>
                <w:szCs w:val="28"/>
                <w:lang w:val="en-US" w:eastAsia="ru-RU"/>
              </w:rPr>
              <w:t>…</w:t>
            </w:r>
          </w:p>
        </w:tc>
        <w:tc>
          <w:tcPr>
            <w:tcW w:w="802" w:type="dxa"/>
            <w:vAlign w:val="bottom"/>
          </w:tcPr>
          <w:p w14:paraId="2423760E" w14:textId="77777777" w:rsidR="0015214C" w:rsidRDefault="0015214C" w:rsidP="0015214C">
            <w:pPr>
              <w:rPr>
                <w:rFonts w:ascii="Times New Roman" w:eastAsia="Calibri" w:hAnsi="Times New Roman" w:cs="Times New Roman"/>
                <w:sz w:val="28"/>
                <w:szCs w:val="28"/>
                <w:lang w:val="en-US"/>
              </w:rPr>
            </w:pPr>
          </w:p>
        </w:tc>
      </w:tr>
      <w:tr w:rsidR="0015214C" w:rsidRPr="00B42691" w14:paraId="092BD365" w14:textId="77777777" w:rsidTr="0015214C">
        <w:tc>
          <w:tcPr>
            <w:tcW w:w="284" w:type="dxa"/>
          </w:tcPr>
          <w:p w14:paraId="3C4F8A80" w14:textId="77777777" w:rsidR="0015214C" w:rsidRPr="00B42691" w:rsidRDefault="0015214C" w:rsidP="0015214C">
            <w:pPr>
              <w:jc w:val="center"/>
              <w:rPr>
                <w:rFonts w:ascii="Times New Roman" w:eastAsia="Calibri" w:hAnsi="Times New Roman" w:cs="Times New Roman"/>
                <w:sz w:val="28"/>
                <w:szCs w:val="28"/>
                <w:lang w:val="en-US"/>
              </w:rPr>
            </w:pPr>
          </w:p>
        </w:tc>
        <w:tc>
          <w:tcPr>
            <w:tcW w:w="993" w:type="dxa"/>
          </w:tcPr>
          <w:p w14:paraId="52811728" w14:textId="77777777" w:rsidR="0015214C" w:rsidRPr="00B42691" w:rsidRDefault="0015214C" w:rsidP="0015214C">
            <w:pPr>
              <w:jc w:val="center"/>
              <w:rPr>
                <w:rFonts w:ascii="Times New Roman" w:eastAsia="Calibri" w:hAnsi="Times New Roman" w:cs="Times New Roman"/>
                <w:sz w:val="28"/>
                <w:szCs w:val="28"/>
                <w:lang w:val="en-US"/>
              </w:rPr>
            </w:pPr>
          </w:p>
        </w:tc>
        <w:tc>
          <w:tcPr>
            <w:tcW w:w="7560" w:type="dxa"/>
          </w:tcPr>
          <w:p w14:paraId="3D623E63" w14:textId="77777777" w:rsidR="0015214C" w:rsidRPr="00D923A8" w:rsidRDefault="0015214C" w:rsidP="0015214C">
            <w:pPr>
              <w:jc w:val="both"/>
              <w:rPr>
                <w:rFonts w:ascii="Times New Roman" w:eastAsia="Calibri" w:hAnsi="Times New Roman" w:cs="Times New Roman"/>
                <w:sz w:val="28"/>
                <w:szCs w:val="28"/>
                <w:lang w:val="en-US"/>
              </w:rPr>
            </w:pPr>
            <w:r>
              <w:rPr>
                <w:rFonts w:ascii="Times New Roman" w:eastAsia="Times New Roman" w:hAnsi="Times New Roman" w:cs="Times New Roman"/>
                <w:bCs/>
                <w:color w:val="000000" w:themeColor="text1"/>
                <w:sz w:val="28"/>
                <w:szCs w:val="28"/>
                <w:lang w:val="uz-Cyrl-UZ" w:eastAsia="ru-RU"/>
              </w:rPr>
              <w:t>Uchinchi</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bob</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yuzasidan</w:t>
            </w:r>
            <w:r w:rsidRPr="00EA5420">
              <w:rPr>
                <w:rFonts w:ascii="Times New Roman" w:eastAsia="Times New Roman" w:hAnsi="Times New Roman" w:cs="Times New Roman"/>
                <w:bCs/>
                <w:color w:val="000000" w:themeColor="text1"/>
                <w:sz w:val="28"/>
                <w:szCs w:val="28"/>
                <w:lang w:val="uz-Cyrl-UZ" w:eastAsia="ru-RU"/>
              </w:rPr>
              <w:t xml:space="preserve"> </w:t>
            </w:r>
            <w:r>
              <w:rPr>
                <w:rFonts w:ascii="Times New Roman" w:eastAsia="Times New Roman" w:hAnsi="Times New Roman" w:cs="Times New Roman"/>
                <w:bCs/>
                <w:color w:val="000000" w:themeColor="text1"/>
                <w:sz w:val="28"/>
                <w:szCs w:val="28"/>
                <w:lang w:val="uz-Cyrl-UZ" w:eastAsia="ru-RU"/>
              </w:rPr>
              <w:t>xulosa</w:t>
            </w:r>
            <w:r>
              <w:rPr>
                <w:rFonts w:ascii="Times New Roman" w:eastAsia="Times New Roman" w:hAnsi="Times New Roman" w:cs="Times New Roman"/>
                <w:bCs/>
                <w:color w:val="000000" w:themeColor="text1"/>
                <w:sz w:val="28"/>
                <w:szCs w:val="28"/>
                <w:lang w:val="en-US" w:eastAsia="ru-RU"/>
              </w:rPr>
              <w:t>…………………………………...</w:t>
            </w:r>
          </w:p>
        </w:tc>
        <w:tc>
          <w:tcPr>
            <w:tcW w:w="802" w:type="dxa"/>
            <w:vAlign w:val="bottom"/>
          </w:tcPr>
          <w:p w14:paraId="7D00222B" w14:textId="77777777" w:rsidR="0015214C" w:rsidRPr="00B42691" w:rsidRDefault="0015214C" w:rsidP="0015214C">
            <w:pPr>
              <w:rPr>
                <w:rFonts w:ascii="Times New Roman" w:eastAsia="Calibri" w:hAnsi="Times New Roman" w:cs="Times New Roman"/>
                <w:sz w:val="28"/>
                <w:szCs w:val="28"/>
                <w:lang w:val="en-US"/>
              </w:rPr>
            </w:pPr>
          </w:p>
        </w:tc>
      </w:tr>
      <w:tr w:rsidR="0015214C" w:rsidRPr="00B42691" w14:paraId="6B49B359" w14:textId="77777777" w:rsidTr="0015214C">
        <w:trPr>
          <w:trHeight w:val="340"/>
        </w:trPr>
        <w:tc>
          <w:tcPr>
            <w:tcW w:w="8837" w:type="dxa"/>
            <w:gridSpan w:val="3"/>
          </w:tcPr>
          <w:p w14:paraId="71598242" w14:textId="77777777" w:rsidR="0015214C" w:rsidRPr="00B42691" w:rsidRDefault="0015214C" w:rsidP="0015214C">
            <w:pPr>
              <w:jc w:val="both"/>
              <w:rPr>
                <w:rFonts w:ascii="Times New Roman" w:eastAsia="Calibri" w:hAnsi="Times New Roman" w:cs="Times New Roman"/>
                <w:b/>
                <w:bCs/>
                <w:sz w:val="28"/>
                <w:szCs w:val="28"/>
                <w:lang w:val="uz-Latn-UZ"/>
              </w:rPr>
            </w:pPr>
            <w:r w:rsidRPr="00B42691">
              <w:rPr>
                <w:rFonts w:ascii="Times New Roman" w:eastAsia="Calibri" w:hAnsi="Times New Roman" w:cs="Times New Roman"/>
                <w:b/>
                <w:bCs/>
                <w:sz w:val="28"/>
                <w:szCs w:val="28"/>
              </w:rPr>
              <w:t>XULOSA</w:t>
            </w:r>
            <w:r w:rsidRPr="00B42691">
              <w:rPr>
                <w:rFonts w:ascii="Times New Roman" w:eastAsia="Calibri" w:hAnsi="Times New Roman" w:cs="Times New Roman"/>
                <w:b/>
                <w:bCs/>
                <w:sz w:val="28"/>
                <w:szCs w:val="28"/>
                <w:lang w:val="en-US"/>
              </w:rPr>
              <w:t xml:space="preserve"> VA TAVSIYALAR</w:t>
            </w:r>
            <w:r>
              <w:rPr>
                <w:rFonts w:ascii="Times New Roman" w:eastAsia="Calibri" w:hAnsi="Times New Roman" w:cs="Times New Roman"/>
                <w:b/>
                <w:bCs/>
                <w:sz w:val="28"/>
                <w:szCs w:val="28"/>
                <w:lang w:val="en-US"/>
              </w:rPr>
              <w:t>………………………………………………</w:t>
            </w:r>
          </w:p>
        </w:tc>
        <w:tc>
          <w:tcPr>
            <w:tcW w:w="802" w:type="dxa"/>
            <w:vAlign w:val="bottom"/>
          </w:tcPr>
          <w:p w14:paraId="11E72380" w14:textId="77777777" w:rsidR="0015214C" w:rsidRPr="00B42691" w:rsidRDefault="0015214C" w:rsidP="0015214C">
            <w:pPr>
              <w:rPr>
                <w:rFonts w:ascii="Times New Roman" w:eastAsia="Calibri" w:hAnsi="Times New Roman" w:cs="Times New Roman"/>
                <w:b/>
                <w:bCs/>
                <w:sz w:val="28"/>
                <w:szCs w:val="28"/>
                <w:lang w:val="en-US"/>
              </w:rPr>
            </w:pPr>
          </w:p>
        </w:tc>
      </w:tr>
      <w:tr w:rsidR="0015214C" w:rsidRPr="00B42691" w14:paraId="45228F99" w14:textId="77777777" w:rsidTr="0015214C">
        <w:trPr>
          <w:trHeight w:val="340"/>
        </w:trPr>
        <w:tc>
          <w:tcPr>
            <w:tcW w:w="8837" w:type="dxa"/>
            <w:gridSpan w:val="3"/>
          </w:tcPr>
          <w:p w14:paraId="057252F9" w14:textId="77777777" w:rsidR="0015214C" w:rsidRPr="00B42691" w:rsidRDefault="0015214C" w:rsidP="0015214C">
            <w:pPr>
              <w:jc w:val="both"/>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 xml:space="preserve">FOYDALANILGAN ADABIYOTLAR </w:t>
            </w:r>
            <w:proofErr w:type="gramStart"/>
            <w:r>
              <w:rPr>
                <w:rFonts w:ascii="Times New Roman" w:eastAsia="Calibri" w:hAnsi="Times New Roman" w:cs="Times New Roman"/>
                <w:b/>
                <w:bCs/>
                <w:sz w:val="28"/>
                <w:szCs w:val="28"/>
                <w:lang w:val="en-US"/>
              </w:rPr>
              <w:t>RO‘</w:t>
            </w:r>
            <w:proofErr w:type="gramEnd"/>
            <w:r>
              <w:rPr>
                <w:rFonts w:ascii="Times New Roman" w:eastAsia="Calibri" w:hAnsi="Times New Roman" w:cs="Times New Roman"/>
                <w:b/>
                <w:bCs/>
                <w:sz w:val="28"/>
                <w:szCs w:val="28"/>
                <w:lang w:val="en-US"/>
              </w:rPr>
              <w:t>YXATI……………………...</w:t>
            </w:r>
          </w:p>
        </w:tc>
        <w:tc>
          <w:tcPr>
            <w:tcW w:w="802" w:type="dxa"/>
            <w:vAlign w:val="bottom"/>
          </w:tcPr>
          <w:p w14:paraId="0DE5D4D4" w14:textId="77777777" w:rsidR="0015214C" w:rsidRPr="00B42691" w:rsidRDefault="0015214C" w:rsidP="0015214C">
            <w:pPr>
              <w:rPr>
                <w:rFonts w:ascii="Times New Roman" w:eastAsia="Calibri" w:hAnsi="Times New Roman" w:cs="Times New Roman"/>
                <w:b/>
                <w:bCs/>
                <w:sz w:val="28"/>
                <w:szCs w:val="28"/>
                <w:lang w:val="en-US"/>
              </w:rPr>
            </w:pPr>
          </w:p>
        </w:tc>
      </w:tr>
      <w:tr w:rsidR="0015214C" w:rsidRPr="00B42691" w14:paraId="6DF9FDC4" w14:textId="77777777" w:rsidTr="0015214C">
        <w:tc>
          <w:tcPr>
            <w:tcW w:w="8837" w:type="dxa"/>
            <w:gridSpan w:val="3"/>
          </w:tcPr>
          <w:p w14:paraId="59EBBE77" w14:textId="77777777" w:rsidR="0015214C" w:rsidRDefault="0015214C" w:rsidP="0015214C">
            <w:pPr>
              <w:jc w:val="both"/>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ILOVALAR………………………………………………………………….</w:t>
            </w:r>
          </w:p>
        </w:tc>
        <w:tc>
          <w:tcPr>
            <w:tcW w:w="802" w:type="dxa"/>
            <w:vAlign w:val="bottom"/>
          </w:tcPr>
          <w:p w14:paraId="43F6CBEC" w14:textId="77777777" w:rsidR="0015214C" w:rsidRDefault="0015214C" w:rsidP="0015214C">
            <w:pPr>
              <w:rPr>
                <w:rFonts w:ascii="Times New Roman" w:eastAsia="Calibri" w:hAnsi="Times New Roman" w:cs="Times New Roman"/>
                <w:b/>
                <w:bCs/>
                <w:sz w:val="28"/>
                <w:szCs w:val="28"/>
                <w:lang w:val="en-US"/>
              </w:rPr>
            </w:pPr>
          </w:p>
        </w:tc>
      </w:tr>
    </w:tbl>
    <w:bookmarkEnd w:id="2"/>
    <w:p w14:paraId="342B57ED" w14:textId="77777777" w:rsidR="00E87725" w:rsidRPr="00A31EA2" w:rsidRDefault="004D6C12" w:rsidP="00C06C67">
      <w:pPr>
        <w:spacing w:after="0" w:line="360" w:lineRule="auto"/>
        <w:ind w:firstLine="720"/>
        <w:rPr>
          <w:rFonts w:ascii="Times New Roman" w:eastAsia="Times New Roman" w:hAnsi="Times New Roman" w:cs="Times New Roman"/>
          <w:b/>
          <w:color w:val="000000" w:themeColor="text1"/>
          <w:sz w:val="28"/>
          <w:szCs w:val="28"/>
          <w:lang w:val="uz-Cyrl-UZ" w:eastAsia="ru-RU"/>
        </w:rPr>
      </w:pPr>
      <w:r>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16608" behindDoc="0" locked="0" layoutInCell="1" allowOverlap="1" wp14:anchorId="5726ACD6" wp14:editId="01C18149">
                <wp:simplePos x="0" y="0"/>
                <wp:positionH relativeFrom="column">
                  <wp:posOffset>2596515</wp:posOffset>
                </wp:positionH>
                <wp:positionV relativeFrom="paragraph">
                  <wp:posOffset>6874510</wp:posOffset>
                </wp:positionV>
                <wp:extent cx="637954" cy="244549"/>
                <wp:effectExtent l="0" t="0" r="10160" b="22225"/>
                <wp:wrapNone/>
                <wp:docPr id="1377" name="Прямоугольник 137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rect style="position:absolute;margin-left:204.45pt;margin-top:541.3pt;width:50.25pt;height:19.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Прямоугольник 1377" o:spid="_x0000_s1026" strokecolor="white [3212]" strokeweight="1pt" fillcolor="white [3212]"/>
            </w:pict>
          </mc:Fallback>
        </mc:AlternateContent>
      </w:r>
      <w:r w:rsidR="00301A44">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18656" behindDoc="0" locked="0" layoutInCell="1" allowOverlap="1" wp14:anchorId="77898470" wp14:editId="71AAC25C">
                <wp:simplePos x="0" y="0"/>
                <wp:positionH relativeFrom="margin">
                  <wp:posOffset>2646045</wp:posOffset>
                </wp:positionH>
                <wp:positionV relativeFrom="paragraph">
                  <wp:posOffset>7356002</wp:posOffset>
                </wp:positionV>
                <wp:extent cx="637954" cy="244549"/>
                <wp:effectExtent l="0" t="0" r="10160" b="22225"/>
                <wp:wrapNone/>
                <wp:docPr id="1378" name="Прямоугольник 1378"/>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rect style="position:absolute;margin-left:208.35pt;margin-top:579.2pt;width:50.25pt;height:19.25pt;z-index:251718656;visibility:visible;mso-wrap-style:square;mso-wrap-distance-left:9pt;mso-wrap-distance-top:0;mso-wrap-distance-right:9pt;mso-wrap-distance-bottom:0;mso-position-horizontal:absolute;mso-position-horizontal-relative:margin;mso-position-vertical:absolute;mso-position-vertical-relative:text;v-text-anchor:middle" id="Прямоугольник 1378" o:spid="_x0000_s1026" strokecolor="white [3212]" strokeweight="1pt" fillcolor="white [3212]">
                <w10:wrap anchorx="margin"/>
              </v:rect>
            </w:pict>
          </mc:Fallback>
        </mc:AlternateContent>
      </w:r>
      <w:r w:rsidR="00E87725" w:rsidRPr="00A31EA2">
        <w:rPr>
          <w:rFonts w:ascii="Times New Roman" w:eastAsia="Times New Roman" w:hAnsi="Times New Roman" w:cs="Times New Roman"/>
          <w:b/>
          <w:color w:val="000000" w:themeColor="text1"/>
          <w:sz w:val="28"/>
          <w:szCs w:val="28"/>
          <w:lang w:val="uz-Cyrl-UZ" w:eastAsia="ru-RU"/>
        </w:rPr>
        <w:br w:type="page"/>
      </w:r>
    </w:p>
    <w:p w14:paraId="7DD8E022" w14:textId="77777777" w:rsidR="00415C4F" w:rsidRPr="004B7103" w:rsidRDefault="00301A44" w:rsidP="00C06C67">
      <w:pPr>
        <w:spacing w:after="0" w:line="360" w:lineRule="auto"/>
        <w:ind w:firstLine="720"/>
        <w:jc w:val="center"/>
        <w:rPr>
          <w:rFonts w:ascii="Times New Roman" w:eastAsia="Times New Roman" w:hAnsi="Times New Roman" w:cs="Times New Roman"/>
          <w:b/>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lastRenderedPageBreak/>
        <w:t>KIRISH</w:t>
      </w:r>
      <w:r w:rsidR="00415C4F" w:rsidRPr="00A31EA2">
        <w:rPr>
          <w:rFonts w:ascii="Times New Roman" w:eastAsia="Times New Roman" w:hAnsi="Times New Roman" w:cs="Times New Roman"/>
          <w:b/>
          <w:color w:val="000000" w:themeColor="text1"/>
          <w:sz w:val="28"/>
          <w:szCs w:val="28"/>
          <w:lang w:val="uz-Cyrl-UZ" w:eastAsia="ru-RU"/>
        </w:rPr>
        <w:t xml:space="preserve"> (</w:t>
      </w:r>
      <w:r w:rsidR="004B7103" w:rsidRPr="004B7103">
        <w:rPr>
          <w:rFonts w:ascii="Times New Roman" w:eastAsia="Times New Roman" w:hAnsi="Times New Roman" w:cs="Times New Roman"/>
          <w:b/>
          <w:color w:val="000000" w:themeColor="text1"/>
          <w:sz w:val="28"/>
          <w:szCs w:val="28"/>
          <w:lang w:val="uz-Cyrl-UZ" w:eastAsia="ru-RU"/>
        </w:rPr>
        <w:t>Falsafa doktori (PhD) dissertatsiyasi</w:t>
      </w:r>
      <w:r w:rsidR="00415C4F" w:rsidRPr="004B7103">
        <w:rPr>
          <w:rFonts w:ascii="Times New Roman" w:eastAsia="Times New Roman" w:hAnsi="Times New Roman" w:cs="Times New Roman"/>
          <w:b/>
          <w:color w:val="000000" w:themeColor="text1"/>
          <w:sz w:val="28"/>
          <w:szCs w:val="28"/>
          <w:lang w:val="uz-Cyrl-UZ" w:eastAsia="ru-RU"/>
        </w:rPr>
        <w:t>)</w:t>
      </w:r>
    </w:p>
    <w:p w14:paraId="041B6BAC" w14:textId="77777777" w:rsidR="00415C4F" w:rsidRPr="00022951" w:rsidRDefault="00415C4F" w:rsidP="00C06C67">
      <w:pPr>
        <w:tabs>
          <w:tab w:val="left" w:pos="10632"/>
        </w:tabs>
        <w:spacing w:after="0" w:line="360" w:lineRule="auto"/>
        <w:ind w:firstLine="720"/>
        <w:contextualSpacing/>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 xml:space="preserve">Dissertatsiya mavzusining dolzarbligi va zarurati. </w:t>
      </w:r>
      <w:r w:rsidRPr="00022951">
        <w:rPr>
          <w:rFonts w:ascii="Times New Roman" w:eastAsia="Times" w:hAnsi="Times New Roman" w:cs="Times New Roman"/>
          <w:color w:val="000000" w:themeColor="text1"/>
          <w:sz w:val="28"/>
          <w:szCs w:val="28"/>
          <w:lang w:val="en-US" w:eastAsia="ru-RU"/>
        </w:rPr>
        <w:t xml:space="preserve">Jahonda </w:t>
      </w:r>
      <w:proofErr w:type="gramStart"/>
      <w:r w:rsidRPr="00A31EA2">
        <w:rPr>
          <w:rFonts w:ascii="Times New Roman" w:eastAsia="Times" w:hAnsi="Times New Roman" w:cs="Times New Roman"/>
          <w:color w:val="000000" w:themeColor="text1"/>
          <w:sz w:val="28"/>
          <w:szCs w:val="28"/>
          <w:lang w:val="uz-Cyrl-UZ" w:eastAsia="ru-RU"/>
        </w:rPr>
        <w:t>o‘</w:t>
      </w:r>
      <w:proofErr w:type="gramEnd"/>
      <w:r w:rsidRPr="00022951">
        <w:rPr>
          <w:rFonts w:ascii="Times New Roman" w:eastAsia="Times" w:hAnsi="Times New Roman" w:cs="Times New Roman"/>
          <w:color w:val="000000" w:themeColor="text1"/>
          <w:sz w:val="28"/>
          <w:szCs w:val="28"/>
          <w:lang w:val="en-US" w:eastAsia="ru-RU"/>
        </w:rPr>
        <w:t xml:space="preserve">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022951">
        <w:rPr>
          <w:rFonts w:ascii="Times New Roman" w:eastAsia="Times" w:hAnsi="Times New Roman" w:cs="Times New Roman"/>
          <w:color w:val="000000" w:themeColor="text1"/>
          <w:sz w:val="28"/>
          <w:szCs w:val="28"/>
          <w:lang w:val="en-US" w:eastAsia="ru-RU"/>
        </w:rPr>
        <w:t>ning</w:t>
      </w:r>
      <w:r w:rsidRPr="00A31EA2">
        <w:rPr>
          <w:rFonts w:ascii="Times New Roman" w:eastAsia="Times" w:hAnsi="Times New Roman" w:cs="Times New Roman"/>
          <w:color w:val="000000" w:themeColor="text1"/>
          <w:sz w:val="28"/>
          <w:szCs w:val="28"/>
          <w:lang w:val="uz-Cyrl-UZ" w:eastAsia="ru-RU"/>
        </w:rPr>
        <w:t xml:space="preserve"> turli ko‘rinishlari, </w:t>
      </w:r>
      <w:r w:rsidRPr="00022951">
        <w:rPr>
          <w:rFonts w:ascii="Times New Roman" w:eastAsia="Times" w:hAnsi="Times New Roman" w:cs="Times New Roman"/>
          <w:color w:val="000000" w:themeColor="text1"/>
          <w:sz w:val="28"/>
          <w:szCs w:val="28"/>
          <w:lang w:val="en-US" w:eastAsia="ru-RU"/>
        </w:rPr>
        <w:t xml:space="preserve">kreativ mexanizmlari amaliyotga tatbiq etilgan. Xalqaro tashkilotlar va rivojlangan davlatlar didaktika va </w:t>
      </w:r>
      <w:proofErr w:type="gramStart"/>
      <w:r w:rsidRPr="00A31EA2">
        <w:rPr>
          <w:rFonts w:ascii="Times New Roman" w:eastAsia="Times" w:hAnsi="Times New Roman" w:cs="Times New Roman"/>
          <w:color w:val="000000" w:themeColor="text1"/>
          <w:sz w:val="28"/>
          <w:szCs w:val="28"/>
          <w:lang w:val="uz-Cyrl-UZ" w:eastAsia="ru-RU"/>
        </w:rPr>
        <w:t>o‘</w:t>
      </w:r>
      <w:proofErr w:type="gramEnd"/>
      <w:r w:rsidRPr="00A31EA2">
        <w:rPr>
          <w:rFonts w:ascii="Times New Roman" w:eastAsia="Times" w:hAnsi="Times New Roman" w:cs="Times New Roman"/>
          <w:color w:val="000000" w:themeColor="text1"/>
          <w:sz w:val="28"/>
          <w:szCs w:val="28"/>
          <w:lang w:val="uz-Cyrl-UZ" w:eastAsia="ru-RU"/>
        </w:rPr>
        <w:t>qitish</w:t>
      </w:r>
      <w:r w:rsidRPr="00022951">
        <w:rPr>
          <w:rFonts w:ascii="Times New Roman" w:eastAsia="Times" w:hAnsi="Times New Roman" w:cs="Times New Roman"/>
          <w:color w:val="000000" w:themeColor="text1"/>
          <w:sz w:val="28"/>
          <w:szCs w:val="28"/>
          <w:lang w:val="en-US" w:eastAsia="ru-RU"/>
        </w:rPr>
        <w:t xml:space="preserve"> faoliyatni rivojlantirish, </w:t>
      </w:r>
      <w:r w:rsidRPr="00A31EA2">
        <w:rPr>
          <w:rFonts w:ascii="Times New Roman" w:eastAsia="Times" w:hAnsi="Times New Roman" w:cs="Times New Roman"/>
          <w:color w:val="000000" w:themeColor="text1"/>
          <w:sz w:val="28"/>
          <w:szCs w:val="28"/>
          <w:lang w:val="uz-Cyrl-UZ" w:eastAsia="ru-RU"/>
        </w:rPr>
        <w:t>ijodiy ta’lim muassasalari faoliyatini boshqarish</w:t>
      </w:r>
      <w:r w:rsidRPr="00022951">
        <w:rPr>
          <w:rFonts w:ascii="Times New Roman" w:eastAsia="Times" w:hAnsi="Times New Roman" w:cs="Times New Roman"/>
          <w:color w:val="000000" w:themeColor="text1"/>
          <w:sz w:val="28"/>
          <w:szCs w:val="28"/>
          <w:lang w:val="en-US" w:eastAsia="ru-RU"/>
        </w:rPr>
        <w:t xml:space="preserve">da, </w:t>
      </w:r>
      <w:r w:rsidRPr="00A31EA2">
        <w:rPr>
          <w:rFonts w:ascii="Times New Roman" w:eastAsia="Times" w:hAnsi="Times New Roman" w:cs="Times New Roman"/>
          <w:color w:val="000000" w:themeColor="text1"/>
          <w:sz w:val="28"/>
          <w:szCs w:val="28"/>
          <w:lang w:val="uz-Cyrl-UZ" w:eastAsia="ru-RU"/>
        </w:rPr>
        <w:t>samarali</w:t>
      </w:r>
      <w:r w:rsidRPr="00022951">
        <w:rPr>
          <w:rFonts w:ascii="Times New Roman" w:eastAsia="Times" w:hAnsi="Times New Roman" w:cs="Times New Roman"/>
          <w:color w:val="000000" w:themeColor="text1"/>
          <w:sz w:val="28"/>
          <w:szCs w:val="28"/>
          <w:lang w:val="en-US" w:eastAsia="ru-RU"/>
        </w:rPr>
        <w:t xml:space="preserve"> kompeten</w:t>
      </w:r>
      <w:r w:rsidRPr="00A31EA2">
        <w:rPr>
          <w:rFonts w:ascii="Times New Roman" w:eastAsia="Times" w:hAnsi="Times New Roman" w:cs="Times New Roman"/>
          <w:color w:val="000000" w:themeColor="text1"/>
          <w:sz w:val="28"/>
          <w:szCs w:val="28"/>
          <w:lang w:val="uz-Cyrl-UZ" w:eastAsia="ru-RU"/>
        </w:rPr>
        <w:t>siyali</w:t>
      </w:r>
      <w:r w:rsidRPr="00022951">
        <w:rPr>
          <w:rFonts w:ascii="Times New Roman" w:eastAsia="Times" w:hAnsi="Times New Roman" w:cs="Times New Roman"/>
          <w:color w:val="000000" w:themeColor="text1"/>
          <w:sz w:val="28"/>
          <w:szCs w:val="28"/>
          <w:lang w:val="en-US" w:eastAsia="ru-RU"/>
        </w:rPr>
        <w:t xml:space="preserve"> yondashuvni faollashtirishga</w:t>
      </w:r>
      <w:r w:rsidRPr="00A31EA2">
        <w:rPr>
          <w:rFonts w:ascii="Times New Roman" w:eastAsia="Times" w:hAnsi="Times New Roman" w:cs="Times New Roman"/>
          <w:color w:val="000000" w:themeColor="text1"/>
          <w:sz w:val="28"/>
          <w:szCs w:val="28"/>
          <w:lang w:val="uz-Cyrl-UZ" w:eastAsia="ru-RU"/>
        </w:rPr>
        <w:t xml:space="preserve"> alohida </w:t>
      </w:r>
      <w:r w:rsidRPr="00022951">
        <w:rPr>
          <w:rFonts w:ascii="Times New Roman" w:eastAsia="Times" w:hAnsi="Times New Roman" w:cs="Times New Roman"/>
          <w:color w:val="000000" w:themeColor="text1"/>
          <w:sz w:val="28"/>
          <w:szCs w:val="28"/>
          <w:lang w:val="en-US" w:eastAsia="ru-RU"/>
        </w:rPr>
        <w:t xml:space="preserve">ahamiyat qaratib kelmoqda. YUNESKO tomonidan 2030 yilgacha belgilangan xalqaro ta’lim konsepsiyasida “sifatli ta’lim ijodiy tafakkurni va bilimni </w:t>
      </w:r>
      <w:proofErr w:type="gramStart"/>
      <w:r w:rsidRPr="00022951">
        <w:rPr>
          <w:rFonts w:ascii="Times New Roman" w:eastAsia="Times" w:hAnsi="Times New Roman" w:cs="Times New Roman"/>
          <w:color w:val="000000" w:themeColor="text1"/>
          <w:sz w:val="28"/>
          <w:szCs w:val="28"/>
          <w:lang w:val="en-US" w:eastAsia="ru-RU"/>
        </w:rPr>
        <w:t>rag‘</w:t>
      </w:r>
      <w:proofErr w:type="gramEnd"/>
      <w:r w:rsidRPr="00022951">
        <w:rPr>
          <w:rFonts w:ascii="Times New Roman" w:eastAsia="Times" w:hAnsi="Times New Roman" w:cs="Times New Roman"/>
          <w:color w:val="000000" w:themeColor="text1"/>
          <w:sz w:val="28"/>
          <w:szCs w:val="28"/>
          <w:lang w:val="en-US" w:eastAsia="ru-RU"/>
        </w:rPr>
        <w:t>batlantiradi, savodxonlik va hisob malakalari asoslarini, shuningdek, tahlil qilish, muammolarni hal qilish, fikrlash hamda boshqa shaxslararo</w:t>
      </w:r>
      <w:r w:rsidRPr="00A31EA2">
        <w:rPr>
          <w:rFonts w:ascii="Times New Roman" w:eastAsia="Times" w:hAnsi="Times New Roman" w:cs="Times New Roman"/>
          <w:color w:val="000000" w:themeColor="text1"/>
          <w:sz w:val="28"/>
          <w:szCs w:val="28"/>
          <w:lang w:val="uz-Cyrl-UZ" w:eastAsia="ru-RU"/>
        </w:rPr>
        <w:t xml:space="preserve"> </w:t>
      </w:r>
      <w:r w:rsidRPr="00022951">
        <w:rPr>
          <w:rFonts w:ascii="Times New Roman" w:eastAsia="Times" w:hAnsi="Times New Roman" w:cs="Times New Roman"/>
          <w:color w:val="000000" w:themeColor="text1"/>
          <w:sz w:val="28"/>
          <w:szCs w:val="28"/>
          <w:lang w:val="en-US" w:eastAsia="ru-RU"/>
        </w:rPr>
        <w:t>va ijtimoiy munosabat k</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nikmalarini yuqori darajada egallash”</w:t>
      </w:r>
      <w:r w:rsidRPr="00A31EA2">
        <w:rPr>
          <w:rFonts w:ascii="Times New Roman" w:eastAsia="Times" w:hAnsi="Times New Roman" w:cs="Times New Roman"/>
          <w:color w:val="000000" w:themeColor="text1"/>
          <w:sz w:val="28"/>
          <w:szCs w:val="28"/>
          <w:vertAlign w:val="superscript"/>
          <w:lang w:eastAsia="ru-RU"/>
        </w:rPr>
        <w:footnoteReference w:id="1"/>
      </w:r>
      <w:r w:rsidRPr="00022951">
        <w:rPr>
          <w:rFonts w:ascii="Times New Roman" w:eastAsia="Times" w:hAnsi="Times New Roman" w:cs="Times New Roman"/>
          <w:color w:val="000000" w:themeColor="text1"/>
          <w:sz w:val="28"/>
          <w:szCs w:val="28"/>
          <w:lang w:val="en-US" w:eastAsia="ru-RU"/>
        </w:rPr>
        <w:t xml:space="preserve">ga alohida e’tibor berilmoqda. Xalqaro miqyosda ta’limining sifatini oshirish, ijodiy fikrlash, tanqidiy tafakkur, </w:t>
      </w:r>
      <w:proofErr w:type="gramStart"/>
      <w:r w:rsidRPr="00A31EA2">
        <w:rPr>
          <w:rFonts w:ascii="Times New Roman" w:eastAsia="Times" w:hAnsi="Times New Roman" w:cs="Times New Roman"/>
          <w:color w:val="000000" w:themeColor="text1"/>
          <w:sz w:val="28"/>
          <w:szCs w:val="28"/>
          <w:lang w:val="uz-Cyrl-UZ" w:eastAsia="ru-RU"/>
        </w:rPr>
        <w:t>o‘</w:t>
      </w:r>
      <w:proofErr w:type="gramEnd"/>
      <w:r w:rsidRPr="00022951">
        <w:rPr>
          <w:rFonts w:ascii="Times New Roman" w:eastAsia="Times" w:hAnsi="Times New Roman" w:cs="Times New Roman"/>
          <w:color w:val="000000" w:themeColor="text1"/>
          <w:sz w:val="28"/>
          <w:szCs w:val="28"/>
          <w:lang w:val="en-US" w:eastAsia="ru-RU"/>
        </w:rPr>
        <w:t>zini-</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zi baholash,</w:t>
      </w:r>
      <w:r w:rsidRPr="00A31EA2">
        <w:rPr>
          <w:rFonts w:ascii="Times New Roman" w:eastAsia="Times" w:hAnsi="Times New Roman" w:cs="Times New Roman"/>
          <w:color w:val="000000" w:themeColor="text1"/>
          <w:sz w:val="28"/>
          <w:szCs w:val="28"/>
          <w:lang w:val="uz-Cyrl-UZ" w:eastAsia="ru-RU"/>
        </w:rPr>
        <w:t xml:space="preserve"> o‘</w:t>
      </w:r>
      <w:r w:rsidRPr="00022951">
        <w:rPr>
          <w:rFonts w:ascii="Times New Roman" w:eastAsia="Times" w:hAnsi="Times New Roman" w:cs="Times New Roman"/>
          <w:color w:val="000000" w:themeColor="text1"/>
          <w:sz w:val="28"/>
          <w:szCs w:val="28"/>
          <w:lang w:val="en-US" w:eastAsia="ru-RU"/>
        </w:rPr>
        <w:t>quvchilarning ijodiy faoliyatini</w:t>
      </w:r>
      <w:r w:rsidRPr="00A31EA2">
        <w:rPr>
          <w:rFonts w:ascii="Times New Roman" w:eastAsia="Times" w:hAnsi="Times New Roman" w:cs="Times New Roman"/>
          <w:color w:val="000000" w:themeColor="text1"/>
          <w:sz w:val="28"/>
          <w:szCs w:val="28"/>
          <w:lang w:val="uz-Cyrl-UZ" w:eastAsia="ru-RU"/>
        </w:rPr>
        <w:t xml:space="preserve"> </w:t>
      </w:r>
      <w:r w:rsidR="00D63C5E" w:rsidRPr="00A31EA2">
        <w:rPr>
          <w:rFonts w:ascii="Times New Roman" w:eastAsia="Times" w:hAnsi="Times New Roman" w:cs="Times New Roman"/>
          <w:color w:val="000000" w:themeColor="text1"/>
          <w:sz w:val="28"/>
          <w:szCs w:val="28"/>
          <w:lang w:val="uz-Cyrl-UZ" w:eastAsia="ru-RU"/>
        </w:rPr>
        <w:t>rivojlantirish</w:t>
      </w:r>
      <w:r w:rsidRPr="00022951">
        <w:rPr>
          <w:rFonts w:ascii="Times New Roman" w:eastAsia="Times" w:hAnsi="Times New Roman" w:cs="Times New Roman"/>
          <w:color w:val="000000" w:themeColor="text1"/>
          <w:sz w:val="28"/>
          <w:szCs w:val="28"/>
          <w:lang w:val="en-US" w:eastAsia="ru-RU"/>
        </w:rPr>
        <w:t>ga</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ayniqsa mamlakatimizda 2019 yildan boshlab faoliyat olib borayotgan</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ijod va ixtisoslashgan maktablarda iqtidorli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 texnologiyasiga</w:t>
      </w:r>
      <w:r w:rsidRPr="00022951">
        <w:rPr>
          <w:rFonts w:ascii="Times New Roman" w:eastAsia="Times" w:hAnsi="Times New Roman" w:cs="Times New Roman"/>
          <w:color w:val="000000" w:themeColor="text1"/>
          <w:sz w:val="28"/>
          <w:szCs w:val="28"/>
          <w:lang w:val="en-US" w:eastAsia="ru-RU"/>
        </w:rPr>
        <w:t xml:space="preserve"> alohida e’tibor berilmoqda. </w:t>
      </w:r>
    </w:p>
    <w:p w14:paraId="2AFE4794" w14:textId="77777777" w:rsidR="00415C4F" w:rsidRPr="00A31EA2" w:rsidRDefault="00415C4F" w:rsidP="006A52CD">
      <w:pPr>
        <w:spacing w:after="0" w:line="360" w:lineRule="auto"/>
        <w:jc w:val="both"/>
        <w:rPr>
          <w:rFonts w:ascii="Times New Roman" w:eastAsia="Times" w:hAnsi="Times New Roman" w:cs="Times New Roman"/>
          <w:color w:val="000000" w:themeColor="text1"/>
          <w:sz w:val="28"/>
          <w:szCs w:val="28"/>
          <w:lang w:val="uz-Cyrl-UZ" w:eastAsia="ru-RU"/>
        </w:rPr>
      </w:pPr>
      <w:r w:rsidRPr="00022951">
        <w:rPr>
          <w:rFonts w:ascii="Times New Roman" w:eastAsia="Times" w:hAnsi="Times New Roman" w:cs="Times New Roman"/>
          <w:color w:val="000000" w:themeColor="text1"/>
          <w:sz w:val="28"/>
          <w:szCs w:val="28"/>
          <w:lang w:val="en-US" w:eastAsia="ru-RU"/>
        </w:rPr>
        <w:t>Dunyo</w:t>
      </w:r>
      <w:r w:rsidRPr="00A31EA2">
        <w:rPr>
          <w:rFonts w:ascii="Times New Roman" w:eastAsia="Times" w:hAnsi="Times New Roman" w:cs="Times New Roman"/>
          <w:color w:val="000000" w:themeColor="text1"/>
          <w:sz w:val="28"/>
          <w:szCs w:val="28"/>
          <w:lang w:val="uz-Cyrl-UZ" w:eastAsia="ru-RU"/>
        </w:rPr>
        <w:t xml:space="preserve"> ta’limi</w:t>
      </w:r>
      <w:r w:rsidRPr="00022951">
        <w:rPr>
          <w:rFonts w:ascii="Times New Roman" w:eastAsia="Times" w:hAnsi="Times New Roman" w:cs="Times New Roman"/>
          <w:color w:val="000000" w:themeColor="text1"/>
          <w:sz w:val="28"/>
          <w:szCs w:val="28"/>
          <w:lang w:val="en-US" w:eastAsia="ru-RU"/>
        </w:rPr>
        <w:t>da</w:t>
      </w:r>
      <w:r w:rsidRPr="00A31EA2">
        <w:rPr>
          <w:rFonts w:ascii="Times New Roman" w:eastAsia="Arial" w:hAnsi="Times New Roman" w:cs="Times New Roman"/>
          <w:color w:val="000000" w:themeColor="text1"/>
          <w:sz w:val="28"/>
          <w:szCs w:val="28"/>
          <w:lang w:val="uz-Cyrl-UZ" w:eastAsia="ru-RU"/>
        </w:rPr>
        <w:t xml:space="preserve"> </w:t>
      </w:r>
      <w:proofErr w:type="gramStart"/>
      <w:r w:rsidRPr="00A31EA2">
        <w:rPr>
          <w:rFonts w:ascii="Times New Roman" w:eastAsia="Arial" w:hAnsi="Times New Roman" w:cs="Times New Roman"/>
          <w:color w:val="000000" w:themeColor="text1"/>
          <w:sz w:val="28"/>
          <w:szCs w:val="28"/>
          <w:lang w:val="uz-Cyrl-UZ" w:eastAsia="ru-RU"/>
        </w:rPr>
        <w:t>o‘</w:t>
      </w:r>
      <w:proofErr w:type="gramEnd"/>
      <w:r w:rsidRPr="00A31EA2">
        <w:rPr>
          <w:rFonts w:ascii="Times New Roman" w:eastAsia="Arial" w:hAnsi="Times New Roman" w:cs="Times New Roman"/>
          <w:color w:val="000000" w:themeColor="text1"/>
          <w:sz w:val="28"/>
          <w:szCs w:val="28"/>
          <w:lang w:val="uz-Cyrl-UZ" w:eastAsia="ru-RU"/>
        </w:rPr>
        <w:t>qitish modellarini texnologik taraqqiyot g‘oyalari bilan uyg‘un holda kashf qilish, ta’lim sifati nazariyasi va metodologiyasining yetakchi g‘oyalarini tatbiq etish orqali uzviylik, uzluksizlik va izchillik tamoyillariga asoslangan qator ilmiy izlanishlar olib borilmoqda. Bu jarayonda o‘</w:t>
      </w:r>
      <w:r w:rsidRPr="00A31EA2">
        <w:rPr>
          <w:rFonts w:ascii="Times New Roman" w:eastAsia="Times" w:hAnsi="Times New Roman" w:cs="Times New Roman"/>
          <w:color w:val="000000" w:themeColor="text1"/>
          <w:sz w:val="28"/>
          <w:szCs w:val="28"/>
          <w:lang w:val="uz-Cyrl-UZ" w:eastAsia="ru-RU"/>
        </w:rPr>
        <w:t xml:space="preserve">quvchilarning ijodiy faoliyatini rivojlantirish tamoyillariga yangicha yondashuvlar, </w:t>
      </w:r>
      <w:r w:rsidRPr="00A31EA2">
        <w:rPr>
          <w:rFonts w:ascii="Times New Roman" w:eastAsia="Arial" w:hAnsi="Times New Roman" w:cs="Times New Roman"/>
          <w:color w:val="000000" w:themeColor="text1"/>
          <w:sz w:val="28"/>
          <w:szCs w:val="28"/>
          <w:lang w:val="uz-Cyrl-UZ" w:eastAsia="ru-RU"/>
        </w:rPr>
        <w:t>ilmiy-pedagogik innovatsiyalar, qitishning “</w:t>
      </w:r>
      <w:r w:rsidRPr="00A31EA2">
        <w:rPr>
          <w:rFonts w:ascii="Times New Roman" w:eastAsia="Arial" w:hAnsi="Times New Roman" w:cs="Times New Roman"/>
          <w:color w:val="000000" w:themeColor="text1"/>
          <w:sz w:val="28"/>
          <w:szCs w:val="28"/>
          <w:lang w:val="uz-Cyrl-UZ" w:eastAsia="ar-SA"/>
        </w:rPr>
        <w:t xml:space="preserve">STEAM – ta’lim” dasturi asosida o‘quvchilarda ilmiy dunyoqarashni rivojlantirishning individuallashtirilgan o‘qitish texnologiyalarini ishlab chiqishga yo‘naltirilgan, </w:t>
      </w:r>
      <w:r w:rsidRPr="00A31EA2">
        <w:rPr>
          <w:rFonts w:ascii="Times New Roman" w:eastAsia="Arial" w:hAnsi="Times New Roman" w:cs="Times New Roman"/>
          <w:color w:val="000000" w:themeColor="text1"/>
          <w:sz w:val="28"/>
          <w:szCs w:val="28"/>
          <w:lang w:val="uz-Cyrl-UZ" w:eastAsia="ru-RU"/>
        </w:rPr>
        <w:t xml:space="preserve">PISA, TIMSS, PIRLS </w:t>
      </w:r>
      <w:r w:rsidRPr="00A31EA2">
        <w:rPr>
          <w:rFonts w:ascii="Times New Roman" w:eastAsia="Arial" w:hAnsi="Times New Roman" w:cs="Times New Roman"/>
          <w:color w:val="000000" w:themeColor="text1"/>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A31EA2">
        <w:rPr>
          <w:rFonts w:ascii="Times New Roman" w:eastAsia="Arial" w:hAnsi="Times New Roman" w:cs="Times New Roman"/>
          <w:iCs/>
          <w:color w:val="000000" w:themeColor="text1"/>
          <w:sz w:val="28"/>
          <w:szCs w:val="28"/>
          <w:lang w:val="uz-Cyrl-UZ" w:eastAsia="ru-RU"/>
        </w:rPr>
        <w:t xml:space="preserve">Ta’lim muassasalari tizimida o‘quvchilarning ijodiy faolligi muammolarining </w:t>
      </w:r>
      <w:r w:rsidRPr="00A31EA2">
        <w:rPr>
          <w:rFonts w:ascii="Times New Roman" w:eastAsia="Arial" w:hAnsi="Times New Roman" w:cs="Times New Roman"/>
          <w:iCs/>
          <w:color w:val="000000" w:themeColor="text1"/>
          <w:sz w:val="28"/>
          <w:szCs w:val="28"/>
          <w:lang w:val="uz-Cyrl-UZ" w:eastAsia="ru-RU"/>
        </w:rPr>
        <w:lastRenderedPageBreak/>
        <w:t>yechim yo‘llarini topish,</w:t>
      </w:r>
      <w:r w:rsidRPr="00A31EA2">
        <w:rPr>
          <w:rFonts w:ascii="Times New Roman" w:eastAsia="Times" w:hAnsi="Times New Roman" w:cs="Times New Roman"/>
          <w:color w:val="000000" w:themeColor="text1"/>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ga qaratilgan o‘quv tuzilmalarini ishlab chiqishdan iborat. Ijodkor o‘quvchining intellektual qobiliyatini ro‘yobga chiqarishga, uning ichki imkoniyatlaridan oqilona foydalanishga ko‘maklashuvchi</w:t>
      </w:r>
      <w:r w:rsidRPr="00A31EA2">
        <w:rPr>
          <w:rFonts w:ascii="Times New Roman" w:eastAsia="Arial" w:hAnsi="Times New Roman" w:cs="Times New Roman"/>
          <w:color w:val="000000" w:themeColor="text1"/>
          <w:sz w:val="28"/>
          <w:szCs w:val="28"/>
          <w:lang w:val="uz-Cyrl-UZ" w:eastAsia="ru-RU"/>
        </w:rPr>
        <w:t xml:space="preserve">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 hamda ularga maqsadli ta’lim berish texnologiyasiga alohida e’tibor qaratish, shuningdek,</w:t>
      </w:r>
      <w:r w:rsidRPr="00A31EA2">
        <w:rPr>
          <w:rFonts w:ascii="Times New Roman" w:eastAsia="Times" w:hAnsi="Times New Roman" w:cs="Times New Roman"/>
          <w:color w:val="000000" w:themeColor="text1"/>
          <w:sz w:val="28"/>
          <w:szCs w:val="28"/>
          <w:lang w:val="uz-Cyrl-UZ" w:eastAsia="ru-RU"/>
        </w:rPr>
        <w:t xml:space="preserve"> tizim faoliyatini takomillashtirish maqsadida pedagogik texnologiyalarga qaratilgan ilmiy tadqiqotlarni amalga oshirish dolzarb masalaga aylanganligi sababli mazkur ilmiy tadqiqotni</w:t>
      </w:r>
      <w:r w:rsidR="006A52CD">
        <w:rPr>
          <w:rFonts w:ascii="Times New Roman" w:eastAsia="Times" w:hAnsi="Times New Roman" w:cs="Times New Roman"/>
          <w:color w:val="000000" w:themeColor="text1"/>
          <w:sz w:val="28"/>
          <w:szCs w:val="28"/>
          <w:lang w:val="uz-Cyrl-UZ" w:eastAsia="ru-RU"/>
        </w:rPr>
        <w:t xml:space="preserve"> </w:t>
      </w:r>
      <w:r w:rsidR="006A52CD" w:rsidRPr="006A52CD">
        <w:rPr>
          <w:rFonts w:ascii="Times New Roman" w:eastAsia="Times" w:hAnsi="Times New Roman" w:cs="Times New Roman"/>
          <w:b/>
          <w:bCs/>
          <w:color w:val="000000" w:themeColor="text1"/>
          <w:sz w:val="28"/>
          <w:szCs w:val="28"/>
          <w:lang w:val="uz-Cyrl-UZ" w:eastAsia="ru-RU"/>
        </w:rPr>
        <w:t>“</w:t>
      </w:r>
      <w:r w:rsidR="006A52CD">
        <w:rPr>
          <w:rFonts w:ascii="Times New Roman" w:eastAsia="Times New Roman" w:hAnsi="Times New Roman" w:cs="Times New Roman"/>
          <w:b/>
          <w:bCs/>
          <w:color w:val="000000" w:themeColor="text1"/>
          <w:sz w:val="28"/>
          <w:szCs w:val="28"/>
          <w:lang w:val="uz-Cyrl-UZ" w:eastAsia="ru-RU"/>
        </w:rPr>
        <w:t>O‘</w:t>
      </w:r>
      <w:r w:rsidR="006A52CD" w:rsidRPr="006A52CD">
        <w:rPr>
          <w:rFonts w:ascii="Times New Roman" w:eastAsia="Times New Roman" w:hAnsi="Times New Roman" w:cs="Times New Roman"/>
          <w:b/>
          <w:bCs/>
          <w:color w:val="000000" w:themeColor="text1"/>
          <w:sz w:val="28"/>
          <w:szCs w:val="28"/>
          <w:lang w:val="uz-Cyrl-UZ" w:eastAsia="ru-RU"/>
        </w:rPr>
        <w:t>zbekistonda iqtidorli o‘quvchilar tarbiyasi va ijodkorligini rivojlantirish texnologiyasi”</w:t>
      </w:r>
      <w:r w:rsidRPr="00A31EA2">
        <w:rPr>
          <w:rFonts w:ascii="Times New Roman" w:eastAsia="Times" w:hAnsi="Times New Roman" w:cs="Times New Roman"/>
          <w:color w:val="000000" w:themeColor="text1"/>
          <w:sz w:val="28"/>
          <w:szCs w:val="28"/>
          <w:lang w:val="uz-Cyrl-UZ" w:eastAsia="ru-RU"/>
        </w:rPr>
        <w:t xml:space="preserve">deb nomladik. Hozirgi davr ta’limning ijodiy faoliyatga yo‘naltirilgan konseptual ilmiy izlanishlari ijodkor o‘quvchilarda iste’dodning yorqinlashuvi, ixtirochilikka qiziqishi bu borada ertak, hikoya, qo‘shiq, musiqaning obrazli mazmunini tezda idrok etishi, ijodiy imkoniyatlarini nazarda tutgan tadqiqotlar milliy ta’lim tizimi uchun juda katta ehtiyojga aylandi. </w:t>
      </w:r>
    </w:p>
    <w:p w14:paraId="780CC50A" w14:textId="77777777" w:rsidR="00415C4F" w:rsidRPr="00A31EA2" w:rsidRDefault="00415C4F" w:rsidP="00C06C67">
      <w:pPr>
        <w:tabs>
          <w:tab w:val="left" w:pos="10632"/>
        </w:tabs>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qishga sog‘lom, kuchli va ta’sirchan motivatsiyani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vertAlign w:val="superscript"/>
          <w:lang w:val="en-US" w:eastAsia="ru-RU"/>
        </w:rPr>
        <w:footnoteReference w:id="2"/>
      </w:r>
      <w:r w:rsidRPr="00A31EA2">
        <w:rPr>
          <w:rFonts w:ascii="Times New Roman" w:eastAsia="Times" w:hAnsi="Times New Roman" w:cs="Times New Roman"/>
          <w:color w:val="000000" w:themeColor="text1"/>
          <w:sz w:val="28"/>
          <w:szCs w:val="28"/>
          <w:lang w:val="uz-Cyrl-UZ" w:eastAsia="ru-RU"/>
        </w:rPr>
        <w:t xml:space="preserve"> kabi muhim vazifalarni </w:t>
      </w:r>
      <w:r w:rsidRPr="00A31EA2">
        <w:rPr>
          <w:rFonts w:ascii="Times New Roman" w:eastAsia="Times" w:hAnsi="Times New Roman" w:cs="Times New Roman"/>
          <w:color w:val="000000" w:themeColor="text1"/>
          <w:sz w:val="28"/>
          <w:szCs w:val="28"/>
          <w:lang w:val="uz-Cyrl-UZ" w:eastAsia="ru-RU"/>
        </w:rPr>
        <w:lastRenderedPageBreak/>
        <w:t xml:space="preserve">belgilab bergan.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ularning yosh xususiyatlarini hisobga olgan holda maqsadga yo‘naltirilgan tadqiqotlarga hamda samarali boshqarishga alohida ehtiyoj sezilmoqda shuning uchun ham mamlakatimizda mazkur soha uchun yetarlicha e’tibor qaratilmoqda. Bunday yondashuv ta’limida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 hamda ularga maqsadli ta’lim berish texnologiyasini, unda ta’lim olayotgan</w:t>
      </w:r>
      <w:r w:rsidRPr="00A31EA2">
        <w:rPr>
          <w:rFonts w:ascii="Times New Roman" w:eastAsia="Times" w:hAnsi="Times New Roman" w:cs="Times New Roman"/>
          <w:color w:val="000000" w:themeColor="text1"/>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mexanizmlarni ishlab chiqish orqali erishish mumkin. </w:t>
      </w:r>
    </w:p>
    <w:p w14:paraId="1CF00D64" w14:textId="77777777" w:rsidR="00415C4F" w:rsidRPr="00A31EA2" w:rsidRDefault="00415C4F" w:rsidP="00C06C67">
      <w:pPr>
        <w:tabs>
          <w:tab w:val="left" w:pos="10632"/>
        </w:tabs>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O‘zbekiston Respublikasi Prezidentining </w:t>
      </w:r>
      <w:r w:rsidR="00836B68" w:rsidRPr="00A31EA2">
        <w:rPr>
          <w:rFonts w:ascii="Times New Roman" w:eastAsia="Times New Roman" w:hAnsi="Times New Roman" w:cs="Times New Roman"/>
          <w:color w:val="000000" w:themeColor="text1"/>
          <w:sz w:val="28"/>
          <w:szCs w:val="28"/>
          <w:lang w:val="uz-Cyrl-UZ" w:eastAsia="ru-RU"/>
        </w:rPr>
        <w:t>O‘zbekiston Respublikasining 2016 yil 14 sentyabrdagi “Yoshlarga oid Davlat siyosati to‘g‘risidagi” R-406-sonli qonuni,</w:t>
      </w:r>
      <w:r w:rsidR="00836B68">
        <w:rPr>
          <w:rFonts w:ascii="Times New Roman" w:eastAsia="Times New Roman" w:hAnsi="Times New Roman" w:cs="Times New Roman"/>
          <w:color w:val="000000" w:themeColor="text1"/>
          <w:sz w:val="28"/>
          <w:szCs w:val="28"/>
          <w:lang w:val="uz-Latn-UZ" w:eastAsia="ru-RU"/>
        </w:rPr>
        <w:t xml:space="preserve"> </w:t>
      </w:r>
      <w:r w:rsidRPr="00A31EA2">
        <w:rPr>
          <w:rFonts w:ascii="Times New Roman" w:eastAsia="Times" w:hAnsi="Times New Roman" w:cs="Times New Roman"/>
          <w:color w:val="000000" w:themeColor="text1"/>
          <w:sz w:val="28"/>
          <w:szCs w:val="28"/>
          <w:lang w:val="uz-Cyrl-UZ" w:eastAsia="ru-RU"/>
        </w:rPr>
        <w:t>2017 yil 7 fevraldagi “O‘zbekiston Respublikasini yanada rivojlantirish bo‘yicha Harakatlar strategiyasi to‘g‘risida”gi PF-4947-son,</w:t>
      </w:r>
      <w:r w:rsidR="00836B68" w:rsidRPr="00836B68">
        <w:rPr>
          <w:rFonts w:ascii="Times New Roman" w:eastAsia="Times New Roman" w:hAnsi="Times New Roman" w:cs="Times New Roman"/>
          <w:color w:val="000000" w:themeColor="text1"/>
          <w:sz w:val="28"/>
          <w:szCs w:val="28"/>
          <w:lang w:val="uz-Cyrl-UZ" w:eastAsia="ru-RU"/>
        </w:rPr>
        <w:t xml:space="preserve"> </w:t>
      </w:r>
      <w:r w:rsidR="00836B68" w:rsidRPr="00A31EA2">
        <w:rPr>
          <w:rFonts w:ascii="Times New Roman" w:eastAsia="Times New Roman" w:hAnsi="Times New Roman" w:cs="Times New Roman"/>
          <w:color w:val="000000" w:themeColor="text1"/>
          <w:sz w:val="28"/>
          <w:szCs w:val="28"/>
          <w:lang w:val="uz-Cyrl-UZ" w:eastAsia="ru-RU"/>
        </w:rPr>
        <w:t>2017 yil 15 martdagi “Umumiy o‘rta ta’lim to‘g‘risidagi nizomni tasdiqlash haqida”gi 140-sonli qarori, 2017 yil 11 avgustdagi “Ta’lim muassasalarida chet tillarini o‘qitishning sifatini yanada takomillashtirish chora-tadbirlari to‘g‘risida” gi 610-sonli qarori,</w:t>
      </w:r>
      <w:r w:rsidRPr="00A31EA2">
        <w:rPr>
          <w:rFonts w:ascii="Times New Roman" w:eastAsia="Times New Roman" w:hAnsi="Times New Roman" w:cs="Times New Roman"/>
          <w:color w:val="000000" w:themeColor="text1"/>
          <w:sz w:val="28"/>
          <w:szCs w:val="28"/>
          <w:lang w:val="uz-Cyrl-UZ" w:eastAsia="ru-RU"/>
        </w:rPr>
        <w:t xml:space="preserve">  2018 yil 5 sentyabrdagi “Xalq ta’limi tizimiga boshqaruvning yangi tamoyillarini joriy etish chora-tadbirlari to‘g‘risida”gi qarori,</w:t>
      </w:r>
      <w:r w:rsidR="00836B68" w:rsidRPr="00836B68">
        <w:rPr>
          <w:rFonts w:ascii="Times New Roman" w:eastAsia="Times New Roman" w:hAnsi="Times New Roman" w:cs="Times New Roman"/>
          <w:color w:val="000000" w:themeColor="text1"/>
          <w:sz w:val="28"/>
          <w:szCs w:val="28"/>
          <w:lang w:val="uz-Cyrl-UZ" w:eastAsia="ru-RU"/>
        </w:rPr>
        <w:t xml:space="preserve"> </w:t>
      </w:r>
      <w:r w:rsidR="00836B68" w:rsidRPr="00A31EA2">
        <w:rPr>
          <w:rFonts w:ascii="Times New Roman" w:eastAsia="Times New Roman" w:hAnsi="Times New Roman" w:cs="Times New Roman"/>
          <w:color w:val="000000" w:themeColor="text1"/>
          <w:sz w:val="28"/>
          <w:szCs w:val="28"/>
          <w:lang w:val="uz-Cyrl-UZ" w:eastAsia="ru-RU"/>
        </w:rPr>
        <w:t>“Yoshlarni ma’naviy-axloqiy va jismoniy barkamol etib tarbiyalash, ularga ta’lim-tarbiya berish tizimini sifat jihatidan yangi bosqichga ko‘tarish chora-tadbirlari to‘g‘risida” gi 2018 yil 14 avgustdagi PQ-3907-sonli qarori, O‘</w:t>
      </w:r>
      <w:r w:rsidR="00836B68" w:rsidRPr="00A31EA2">
        <w:rPr>
          <w:rFonts w:ascii="Times New Roman" w:eastAsia="Times New Roman" w:hAnsi="Times New Roman" w:cs="Times New Roman"/>
          <w:color w:val="000000" w:themeColor="text1"/>
          <w:spacing w:val="-3"/>
          <w:sz w:val="28"/>
          <w:szCs w:val="28"/>
          <w:lang w:val="uz-Cyrl-UZ" w:eastAsia="ru-RU"/>
        </w:rPr>
        <w:t xml:space="preserve">zbekiston </w:t>
      </w:r>
      <w:r w:rsidR="00836B68" w:rsidRPr="00A31EA2">
        <w:rPr>
          <w:rFonts w:ascii="Times New Roman" w:eastAsia="Times New Roman" w:hAnsi="Times New Roman" w:cs="Times New Roman"/>
          <w:color w:val="000000" w:themeColor="text1"/>
          <w:sz w:val="28"/>
          <w:szCs w:val="28"/>
          <w:lang w:val="uz-Cyrl-UZ" w:eastAsia="ru-RU"/>
        </w:rPr>
        <w:t>Respublikasi Prezidentining 2018 yil 5 sentyabrdagi “Xalq ta’limini boshqarish ti</w:t>
      </w:r>
      <w:r w:rsidR="00836B68" w:rsidRPr="00A31EA2">
        <w:rPr>
          <w:rFonts w:ascii="Times New Roman" w:eastAsia="Times New Roman" w:hAnsi="Times New Roman" w:cs="Times New Roman"/>
          <w:color w:val="000000" w:themeColor="text1"/>
          <w:spacing w:val="-3"/>
          <w:sz w:val="28"/>
          <w:szCs w:val="28"/>
          <w:lang w:val="uz-Cyrl-UZ" w:eastAsia="ru-RU"/>
        </w:rPr>
        <w:t>z</w:t>
      </w:r>
      <w:r w:rsidR="00836B68" w:rsidRPr="00A31EA2">
        <w:rPr>
          <w:rFonts w:ascii="Times New Roman" w:eastAsia="Times New Roman" w:hAnsi="Times New Roman" w:cs="Times New Roman"/>
          <w:color w:val="000000" w:themeColor="text1"/>
          <w:sz w:val="28"/>
          <w:szCs w:val="28"/>
          <w:lang w:val="uz-Cyrl-UZ" w:eastAsia="ru-RU"/>
        </w:rPr>
        <w:t>i</w:t>
      </w:r>
      <w:r w:rsidR="00836B68" w:rsidRPr="00A31EA2">
        <w:rPr>
          <w:rFonts w:ascii="Times New Roman" w:eastAsia="Times New Roman" w:hAnsi="Times New Roman" w:cs="Times New Roman"/>
          <w:color w:val="000000" w:themeColor="text1"/>
          <w:spacing w:val="-5"/>
          <w:sz w:val="28"/>
          <w:szCs w:val="28"/>
          <w:lang w:val="uz-Cyrl-UZ" w:eastAsia="ru-RU"/>
        </w:rPr>
        <w:t>m</w:t>
      </w:r>
      <w:r w:rsidR="00836B68" w:rsidRPr="00A31EA2">
        <w:rPr>
          <w:rFonts w:ascii="Times New Roman" w:eastAsia="Times New Roman" w:hAnsi="Times New Roman" w:cs="Times New Roman"/>
          <w:color w:val="000000" w:themeColor="text1"/>
          <w:sz w:val="28"/>
          <w:szCs w:val="28"/>
          <w:lang w:val="uz-Cyrl-UZ" w:eastAsia="ru-RU"/>
        </w:rPr>
        <w:t>ini t</w:t>
      </w:r>
      <w:r w:rsidR="00836B68" w:rsidRPr="00A31EA2">
        <w:rPr>
          <w:rFonts w:ascii="Times New Roman" w:eastAsia="Times New Roman" w:hAnsi="Times New Roman" w:cs="Times New Roman"/>
          <w:color w:val="000000" w:themeColor="text1"/>
          <w:spacing w:val="-3"/>
          <w:sz w:val="28"/>
          <w:szCs w:val="28"/>
          <w:lang w:val="uz-Cyrl-UZ" w:eastAsia="ru-RU"/>
        </w:rPr>
        <w:t>a</w:t>
      </w:r>
      <w:r w:rsidR="00836B68" w:rsidRPr="00A31EA2">
        <w:rPr>
          <w:rFonts w:ascii="Times New Roman" w:eastAsia="Times New Roman" w:hAnsi="Times New Roman" w:cs="Times New Roman"/>
          <w:color w:val="000000" w:themeColor="text1"/>
          <w:spacing w:val="-2"/>
          <w:sz w:val="28"/>
          <w:szCs w:val="28"/>
          <w:lang w:val="uz-Cyrl-UZ" w:eastAsia="ru-RU"/>
        </w:rPr>
        <w:t>k</w:t>
      </w:r>
      <w:r w:rsidR="00836B68" w:rsidRPr="00A31EA2">
        <w:rPr>
          <w:rFonts w:ascii="Times New Roman" w:eastAsia="Times New Roman" w:hAnsi="Times New Roman" w:cs="Times New Roman"/>
          <w:color w:val="000000" w:themeColor="text1"/>
          <w:sz w:val="28"/>
          <w:szCs w:val="28"/>
          <w:lang w:val="uz-Cyrl-UZ" w:eastAsia="ru-RU"/>
        </w:rPr>
        <w:t>o</w:t>
      </w:r>
      <w:r w:rsidR="00836B68" w:rsidRPr="00A31EA2">
        <w:rPr>
          <w:rFonts w:ascii="Times New Roman" w:eastAsia="Times New Roman" w:hAnsi="Times New Roman" w:cs="Times New Roman"/>
          <w:color w:val="000000" w:themeColor="text1"/>
          <w:spacing w:val="-5"/>
          <w:sz w:val="28"/>
          <w:szCs w:val="28"/>
          <w:lang w:val="uz-Cyrl-UZ" w:eastAsia="ru-RU"/>
        </w:rPr>
        <w:t>m</w:t>
      </w:r>
      <w:r w:rsidR="00836B68" w:rsidRPr="00A31EA2">
        <w:rPr>
          <w:rFonts w:ascii="Times New Roman" w:eastAsia="Times New Roman" w:hAnsi="Times New Roman" w:cs="Times New Roman"/>
          <w:color w:val="000000" w:themeColor="text1"/>
          <w:sz w:val="28"/>
          <w:szCs w:val="28"/>
          <w:lang w:val="uz-Cyrl-UZ" w:eastAsia="ru-RU"/>
        </w:rPr>
        <w:t>ill</w:t>
      </w:r>
      <w:r w:rsidR="00836B68" w:rsidRPr="00A31EA2">
        <w:rPr>
          <w:rFonts w:ascii="Times New Roman" w:eastAsia="Times New Roman" w:hAnsi="Times New Roman" w:cs="Times New Roman"/>
          <w:color w:val="000000" w:themeColor="text1"/>
          <w:spacing w:val="-3"/>
          <w:sz w:val="28"/>
          <w:szCs w:val="28"/>
          <w:lang w:val="uz-Cyrl-UZ" w:eastAsia="ru-RU"/>
        </w:rPr>
        <w:t>a</w:t>
      </w:r>
      <w:r w:rsidR="00836B68" w:rsidRPr="00A31EA2">
        <w:rPr>
          <w:rFonts w:ascii="Times New Roman" w:eastAsia="Times New Roman" w:hAnsi="Times New Roman" w:cs="Times New Roman"/>
          <w:color w:val="000000" w:themeColor="text1"/>
          <w:sz w:val="28"/>
          <w:szCs w:val="28"/>
          <w:lang w:val="uz-Cyrl-UZ" w:eastAsia="ru-RU"/>
        </w:rPr>
        <w:t>shti</w:t>
      </w:r>
      <w:r w:rsidR="00836B68" w:rsidRPr="00A31EA2">
        <w:rPr>
          <w:rFonts w:ascii="Times New Roman" w:eastAsia="Times New Roman" w:hAnsi="Times New Roman" w:cs="Times New Roman"/>
          <w:color w:val="000000" w:themeColor="text1"/>
          <w:spacing w:val="-3"/>
          <w:sz w:val="28"/>
          <w:szCs w:val="28"/>
          <w:lang w:val="uz-Cyrl-UZ" w:eastAsia="ru-RU"/>
        </w:rPr>
        <w:t>r</w:t>
      </w:r>
      <w:r w:rsidR="00836B68" w:rsidRPr="00A31EA2">
        <w:rPr>
          <w:rFonts w:ascii="Times New Roman" w:eastAsia="Times New Roman" w:hAnsi="Times New Roman" w:cs="Times New Roman"/>
          <w:color w:val="000000" w:themeColor="text1"/>
          <w:sz w:val="28"/>
          <w:szCs w:val="28"/>
          <w:lang w:val="uz-Cyrl-UZ" w:eastAsia="ru-RU"/>
        </w:rPr>
        <w:t>i</w:t>
      </w:r>
      <w:r w:rsidR="00836B68" w:rsidRPr="00A31EA2">
        <w:rPr>
          <w:rFonts w:ascii="Times New Roman" w:eastAsia="Times New Roman" w:hAnsi="Times New Roman" w:cs="Times New Roman"/>
          <w:color w:val="000000" w:themeColor="text1"/>
          <w:spacing w:val="-2"/>
          <w:sz w:val="28"/>
          <w:szCs w:val="28"/>
          <w:lang w:val="uz-Cyrl-UZ" w:eastAsia="ru-RU"/>
        </w:rPr>
        <w:t>sh bo‘y</w:t>
      </w:r>
      <w:r w:rsidR="00836B68" w:rsidRPr="00A31EA2">
        <w:rPr>
          <w:rFonts w:ascii="Times New Roman" w:eastAsia="Times New Roman" w:hAnsi="Times New Roman" w:cs="Times New Roman"/>
          <w:color w:val="000000" w:themeColor="text1"/>
          <w:sz w:val="28"/>
          <w:szCs w:val="28"/>
          <w:lang w:val="uz-Cyrl-UZ" w:eastAsia="ru-RU"/>
        </w:rPr>
        <w:t xml:space="preserve">icha </w:t>
      </w:r>
      <w:r w:rsidR="00836B68" w:rsidRPr="00A31EA2">
        <w:rPr>
          <w:rFonts w:ascii="Times New Roman" w:eastAsia="Times New Roman" w:hAnsi="Times New Roman" w:cs="Times New Roman"/>
          <w:color w:val="000000" w:themeColor="text1"/>
          <w:spacing w:val="-2"/>
          <w:sz w:val="28"/>
          <w:szCs w:val="28"/>
          <w:lang w:val="uz-Cyrl-UZ" w:eastAsia="ru-RU"/>
        </w:rPr>
        <w:t>qo‘</w:t>
      </w:r>
      <w:r w:rsidR="00836B68" w:rsidRPr="00A31EA2">
        <w:rPr>
          <w:rFonts w:ascii="Times New Roman" w:eastAsia="Times New Roman" w:hAnsi="Times New Roman" w:cs="Times New Roman"/>
          <w:color w:val="000000" w:themeColor="text1"/>
          <w:spacing w:val="-3"/>
          <w:w w:val="42"/>
          <w:sz w:val="28"/>
          <w:szCs w:val="28"/>
          <w:lang w:val="uz-Cyrl-UZ" w:eastAsia="ru-RU"/>
        </w:rPr>
        <w:t>ʻ</w:t>
      </w:r>
      <w:r w:rsidR="00836B68" w:rsidRPr="00A31EA2">
        <w:rPr>
          <w:rFonts w:ascii="Times New Roman" w:eastAsia="Times New Roman" w:hAnsi="Times New Roman" w:cs="Times New Roman"/>
          <w:color w:val="000000" w:themeColor="text1"/>
          <w:sz w:val="28"/>
          <w:szCs w:val="28"/>
          <w:lang w:val="uz-Cyrl-UZ" w:eastAsia="ru-RU"/>
        </w:rPr>
        <w:t>shi</w:t>
      </w:r>
      <w:r w:rsidR="00836B68" w:rsidRPr="00A31EA2">
        <w:rPr>
          <w:rFonts w:ascii="Times New Roman" w:eastAsia="Times New Roman" w:hAnsi="Times New Roman" w:cs="Times New Roman"/>
          <w:color w:val="000000" w:themeColor="text1"/>
          <w:spacing w:val="-5"/>
          <w:sz w:val="28"/>
          <w:szCs w:val="28"/>
          <w:lang w:val="uz-Cyrl-UZ" w:eastAsia="ru-RU"/>
        </w:rPr>
        <w:t>m</w:t>
      </w:r>
      <w:r w:rsidR="00836B68" w:rsidRPr="00A31EA2">
        <w:rPr>
          <w:rFonts w:ascii="Times New Roman" w:eastAsia="Times New Roman" w:hAnsi="Times New Roman" w:cs="Times New Roman"/>
          <w:color w:val="000000" w:themeColor="text1"/>
          <w:sz w:val="28"/>
          <w:szCs w:val="28"/>
          <w:lang w:val="uz-Cyrl-UZ" w:eastAsia="ru-RU"/>
        </w:rPr>
        <w:t>cha ch</w:t>
      </w:r>
      <w:r w:rsidR="00836B68" w:rsidRPr="00A31EA2">
        <w:rPr>
          <w:rFonts w:ascii="Times New Roman" w:eastAsia="Times New Roman" w:hAnsi="Times New Roman" w:cs="Times New Roman"/>
          <w:color w:val="000000" w:themeColor="text1"/>
          <w:spacing w:val="-2"/>
          <w:sz w:val="28"/>
          <w:szCs w:val="28"/>
          <w:lang w:val="uz-Cyrl-UZ" w:eastAsia="ru-RU"/>
        </w:rPr>
        <w:t>o</w:t>
      </w:r>
      <w:r w:rsidR="00836B68" w:rsidRPr="00A31EA2">
        <w:rPr>
          <w:rFonts w:ascii="Times New Roman" w:eastAsia="Times New Roman" w:hAnsi="Times New Roman" w:cs="Times New Roman"/>
          <w:color w:val="000000" w:themeColor="text1"/>
          <w:sz w:val="28"/>
          <w:szCs w:val="28"/>
          <w:lang w:val="uz-Cyrl-UZ" w:eastAsia="ru-RU"/>
        </w:rPr>
        <w:t>r</w:t>
      </w:r>
      <w:r w:rsidR="00836B68" w:rsidRPr="00A31EA2">
        <w:rPr>
          <w:rFonts w:ascii="Times New Roman" w:eastAsia="Times New Roman" w:hAnsi="Times New Roman" w:cs="Times New Roman"/>
          <w:color w:val="000000" w:themeColor="text1"/>
          <w:spacing w:val="8"/>
          <w:sz w:val="28"/>
          <w:szCs w:val="28"/>
          <w:lang w:val="uz-Cyrl-UZ" w:eastAsia="ru-RU"/>
        </w:rPr>
        <w:t>a</w:t>
      </w:r>
      <w:r w:rsidR="00836B68" w:rsidRPr="00A31EA2">
        <w:rPr>
          <w:rFonts w:ascii="Times New Roman" w:eastAsia="Times New Roman" w:hAnsi="Times New Roman" w:cs="Times New Roman"/>
          <w:color w:val="000000" w:themeColor="text1"/>
          <w:sz w:val="28"/>
          <w:szCs w:val="28"/>
          <w:lang w:val="uz-Cyrl-UZ" w:eastAsia="ru-RU"/>
        </w:rPr>
        <w:t>-</w:t>
      </w:r>
      <w:r w:rsidR="00836B68" w:rsidRPr="00A31EA2">
        <w:rPr>
          <w:rFonts w:ascii="Times New Roman" w:eastAsia="Times New Roman" w:hAnsi="Times New Roman" w:cs="Times New Roman"/>
          <w:color w:val="000000" w:themeColor="text1"/>
          <w:spacing w:val="-2"/>
          <w:sz w:val="28"/>
          <w:szCs w:val="28"/>
          <w:lang w:val="uz-Cyrl-UZ" w:eastAsia="ru-RU"/>
        </w:rPr>
        <w:t>t</w:t>
      </w:r>
      <w:r w:rsidR="00836B68" w:rsidRPr="00A31EA2">
        <w:rPr>
          <w:rFonts w:ascii="Times New Roman" w:eastAsia="Times New Roman" w:hAnsi="Times New Roman" w:cs="Times New Roman"/>
          <w:color w:val="000000" w:themeColor="text1"/>
          <w:sz w:val="28"/>
          <w:szCs w:val="28"/>
          <w:lang w:val="uz-Cyrl-UZ" w:eastAsia="ru-RU"/>
        </w:rPr>
        <w:t>a</w:t>
      </w:r>
      <w:r w:rsidR="00836B68" w:rsidRPr="00A31EA2">
        <w:rPr>
          <w:rFonts w:ascii="Times New Roman" w:eastAsia="Times New Roman" w:hAnsi="Times New Roman" w:cs="Times New Roman"/>
          <w:color w:val="000000" w:themeColor="text1"/>
          <w:spacing w:val="-2"/>
          <w:sz w:val="28"/>
          <w:szCs w:val="28"/>
          <w:lang w:val="uz-Cyrl-UZ" w:eastAsia="ru-RU"/>
        </w:rPr>
        <w:t>dbi</w:t>
      </w:r>
      <w:r w:rsidR="00836B68" w:rsidRPr="00A31EA2">
        <w:rPr>
          <w:rFonts w:ascii="Times New Roman" w:eastAsia="Times New Roman" w:hAnsi="Times New Roman" w:cs="Times New Roman"/>
          <w:color w:val="000000" w:themeColor="text1"/>
          <w:sz w:val="28"/>
          <w:szCs w:val="28"/>
          <w:lang w:val="uz-Cyrl-UZ" w:eastAsia="ru-RU"/>
        </w:rPr>
        <w:t xml:space="preserve">rlar </w:t>
      </w:r>
      <w:r w:rsidR="00836B68" w:rsidRPr="00A31EA2">
        <w:rPr>
          <w:rFonts w:ascii="Times New Roman" w:eastAsia="Times New Roman" w:hAnsi="Times New Roman" w:cs="Times New Roman"/>
          <w:color w:val="000000" w:themeColor="text1"/>
          <w:spacing w:val="-9"/>
          <w:sz w:val="28"/>
          <w:szCs w:val="28"/>
          <w:lang w:val="uz-Cyrl-UZ" w:eastAsia="ru-RU"/>
        </w:rPr>
        <w:t>to‘g‘r</w:t>
      </w:r>
      <w:r w:rsidR="00836B68" w:rsidRPr="00A31EA2">
        <w:rPr>
          <w:rFonts w:ascii="Times New Roman" w:eastAsia="Times New Roman" w:hAnsi="Times New Roman" w:cs="Times New Roman"/>
          <w:color w:val="000000" w:themeColor="text1"/>
          <w:spacing w:val="-7"/>
          <w:sz w:val="28"/>
          <w:szCs w:val="28"/>
          <w:lang w:val="uz-Cyrl-UZ" w:eastAsia="ru-RU"/>
        </w:rPr>
        <w:t>i</w:t>
      </w:r>
      <w:r w:rsidR="00836B68" w:rsidRPr="00A31EA2">
        <w:rPr>
          <w:rFonts w:ascii="Times New Roman" w:eastAsia="Times New Roman" w:hAnsi="Times New Roman" w:cs="Times New Roman"/>
          <w:color w:val="000000" w:themeColor="text1"/>
          <w:spacing w:val="-9"/>
          <w:sz w:val="28"/>
          <w:szCs w:val="28"/>
          <w:lang w:val="uz-Cyrl-UZ" w:eastAsia="ru-RU"/>
        </w:rPr>
        <w:t>si</w:t>
      </w:r>
      <w:r w:rsidR="00836B68" w:rsidRPr="00A31EA2">
        <w:rPr>
          <w:rFonts w:ascii="Times New Roman" w:eastAsia="Times New Roman" w:hAnsi="Times New Roman" w:cs="Times New Roman"/>
          <w:color w:val="000000" w:themeColor="text1"/>
          <w:spacing w:val="-7"/>
          <w:sz w:val="28"/>
          <w:szCs w:val="28"/>
          <w:lang w:val="uz-Cyrl-UZ" w:eastAsia="ru-RU"/>
        </w:rPr>
        <w:t>da</w:t>
      </w:r>
      <w:r w:rsidR="00836B68" w:rsidRPr="00A31EA2">
        <w:rPr>
          <w:rFonts w:ascii="Times New Roman" w:eastAsia="Times New Roman" w:hAnsi="Times New Roman" w:cs="Times New Roman"/>
          <w:color w:val="000000" w:themeColor="text1"/>
          <w:spacing w:val="-10"/>
          <w:sz w:val="28"/>
          <w:szCs w:val="28"/>
          <w:lang w:val="uz-Cyrl-UZ" w:eastAsia="ru-RU"/>
        </w:rPr>
        <w:t xml:space="preserve">” </w:t>
      </w:r>
      <w:r w:rsidR="00836B68" w:rsidRPr="00A31EA2">
        <w:rPr>
          <w:rFonts w:ascii="Times New Roman" w:eastAsia="Times New Roman" w:hAnsi="Times New Roman" w:cs="Times New Roman"/>
          <w:color w:val="000000" w:themeColor="text1"/>
          <w:sz w:val="28"/>
          <w:szCs w:val="28"/>
          <w:lang w:val="uz-Cyrl-UZ" w:eastAsia="ru-RU"/>
        </w:rPr>
        <w:t>g</w:t>
      </w:r>
      <w:r w:rsidR="00836B68" w:rsidRPr="00A31EA2">
        <w:rPr>
          <w:rFonts w:ascii="Times New Roman" w:eastAsia="Times New Roman" w:hAnsi="Times New Roman" w:cs="Times New Roman"/>
          <w:color w:val="000000" w:themeColor="text1"/>
          <w:spacing w:val="-7"/>
          <w:sz w:val="28"/>
          <w:szCs w:val="28"/>
          <w:lang w:val="uz-Cyrl-UZ" w:eastAsia="ru-RU"/>
        </w:rPr>
        <w:t xml:space="preserve">i </w:t>
      </w:r>
      <w:r w:rsidR="00836B68" w:rsidRPr="00A31EA2">
        <w:rPr>
          <w:rFonts w:ascii="Times New Roman" w:eastAsia="Times New Roman" w:hAnsi="Times New Roman" w:cs="Times New Roman"/>
          <w:color w:val="000000" w:themeColor="text1"/>
          <w:sz w:val="28"/>
          <w:szCs w:val="28"/>
          <w:lang w:val="uz-Cyrl-UZ" w:eastAsia="ru-RU"/>
        </w:rPr>
        <w:t>PF-5538-sonli Farmoni</w:t>
      </w:r>
      <w:r w:rsidRPr="00A31EA2">
        <w:rPr>
          <w:rFonts w:ascii="Times New Roman" w:eastAsia="Times" w:hAnsi="Times New Roman" w:cs="Times New Roman"/>
          <w:color w:val="000000" w:themeColor="text1"/>
          <w:sz w:val="28"/>
          <w:szCs w:val="28"/>
          <w:lang w:val="uz-Cyrl-UZ" w:eastAsia="ru-RU"/>
        </w:rPr>
        <w:t xml:space="preserve"> 2019 yil 29 apreldagi “O‘zbekiston Respublikasi xalq ta’limi tizimini 2030 yilgacha rivojlantirish konsepsiyasini tasdiqlash to‘g‘risida”gi PF-5712- sonli, O‘</w:t>
      </w:r>
      <w:r w:rsidRPr="00A31EA2">
        <w:rPr>
          <w:rFonts w:ascii="Times New Roman" w:eastAsia="Times New Roman" w:hAnsi="Times New Roman" w:cs="Times New Roman"/>
          <w:color w:val="000000" w:themeColor="text1"/>
          <w:sz w:val="28"/>
          <w:szCs w:val="28"/>
          <w:lang w:val="uz-Cyrl-UZ" w:eastAsia="ru-RU"/>
        </w:rPr>
        <w:t>zbekiston Respublikasi Prezidentining 2019 yil 9 sentyabrdagi PF-5815- sonli Farmoni, O‘zbekiston Respublikasi Prezidentining 2019 yil 9 sentyabrdagi PQ-4444- sonli Qarori,</w:t>
      </w:r>
      <w:r w:rsidR="00836B68">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2020-2025 yillarda ijod maktablari faoliyatini takomillashtirish konsepsiyasi</w:t>
      </w:r>
      <w:r w:rsidR="007303A9">
        <w:rPr>
          <w:rFonts w:ascii="Times New Roman" w:eastAsia="Arial" w:hAnsi="Times New Roman" w:cs="Times New Roman"/>
          <w:color w:val="000000" w:themeColor="text1"/>
          <w:sz w:val="28"/>
          <w:szCs w:val="28"/>
          <w:lang w:val="uz-Cyrl-UZ" w:eastAsia="ru-RU"/>
        </w:rPr>
        <w:t>,</w:t>
      </w:r>
      <w:r w:rsidR="00051D15" w:rsidRPr="00051D15">
        <w:rPr>
          <w:rFonts w:ascii="Times New Roman" w:hAnsi="Times New Roman" w:cs="Times New Roman"/>
          <w:color w:val="000000" w:themeColor="text1"/>
          <w:sz w:val="28"/>
          <w:szCs w:val="28"/>
          <w:lang w:val="uz-Cyrl-UZ"/>
        </w:rPr>
        <w:t xml:space="preserve"> </w:t>
      </w:r>
      <w:r w:rsidR="00051D15" w:rsidRPr="007303A9">
        <w:rPr>
          <w:rFonts w:ascii="Times New Roman" w:hAnsi="Times New Roman" w:cs="Times New Roman"/>
          <w:color w:val="000000" w:themeColor="text1"/>
          <w:sz w:val="28"/>
          <w:szCs w:val="28"/>
          <w:lang w:val="uz-Cyrl-UZ"/>
        </w:rPr>
        <w:t xml:space="preserve">Vazirlar Mahkamasining </w:t>
      </w:r>
      <w:r w:rsidR="00051D15" w:rsidRPr="007303A9">
        <w:rPr>
          <w:rFonts w:ascii="Times New Roman" w:hAnsi="Times New Roman" w:cs="Times New Roman"/>
          <w:color w:val="000000" w:themeColor="text1"/>
          <w:sz w:val="28"/>
          <w:szCs w:val="28"/>
          <w:lang w:val="uz-Cyrl-UZ"/>
        </w:rPr>
        <w:lastRenderedPageBreak/>
        <w:t>«Prezident ta’lim muassasalari agentligi huzuridagi Pedagogik mahorat va xalqaro baholash markazi faoliyatini tashkil etish to‘g‘risida» 2021 yil 7 dekabrdagi 741-son</w:t>
      </w:r>
      <w:r w:rsidR="00051D15">
        <w:rPr>
          <w:rFonts w:ascii="Times New Roman" w:hAnsi="Times New Roman" w:cs="Times New Roman"/>
          <w:color w:val="000000" w:themeColor="text1"/>
          <w:sz w:val="28"/>
          <w:szCs w:val="28"/>
          <w:lang w:val="uz-Cyrl-UZ"/>
        </w:rPr>
        <w:t xml:space="preserve"> </w:t>
      </w:r>
      <w:hyperlink r:id="rId8" w:history="1">
        <w:r w:rsidR="00051D15" w:rsidRPr="00B64C07">
          <w:rPr>
            <w:rStyle w:val="af8"/>
            <w:rFonts w:ascii="Times New Roman" w:hAnsi="Times New Roman" w:cs="Times New Roman"/>
            <w:color w:val="000000" w:themeColor="text1"/>
            <w:sz w:val="28"/>
            <w:szCs w:val="28"/>
            <w:u w:val="none"/>
            <w:lang w:val="uz-Cyrl-UZ"/>
          </w:rPr>
          <w:t>qarori</w:t>
        </w:r>
      </w:hyperlink>
      <w:r w:rsidR="007303A9">
        <w:rPr>
          <w:rFonts w:ascii="Times New Roman" w:eastAsia="Arial" w:hAnsi="Times New Roman" w:cs="Times New Roman"/>
          <w:color w:val="000000" w:themeColor="text1"/>
          <w:sz w:val="28"/>
          <w:szCs w:val="28"/>
          <w:lang w:val="uz-Cyrl-UZ" w:eastAsia="ru-RU"/>
        </w:rPr>
        <w:t xml:space="preserve"> </w:t>
      </w:r>
      <w:r w:rsidR="007303A9" w:rsidRPr="007303A9">
        <w:rPr>
          <w:rFonts w:ascii="Times New Roman" w:hAnsi="Times New Roman" w:cs="Times New Roman"/>
          <w:sz w:val="28"/>
          <w:szCs w:val="28"/>
          <w:lang w:val="uz-Cyrl-UZ"/>
        </w:rPr>
        <w:t>«Prezident ta’lim muassasalari agentligi tizimidagi ixtisoslashtirilgan maktablar tarmog‘ini kengaytirish to‘g‘risida» 2022 yil 14 apreldagi PF-106-son</w:t>
      </w:r>
      <w:r w:rsidR="007303A9">
        <w:rPr>
          <w:rFonts w:ascii="Times New Roman" w:hAnsi="Times New Roman" w:cs="Times New Roman"/>
          <w:sz w:val="28"/>
          <w:szCs w:val="28"/>
          <w:lang w:val="uz-Cyrl-UZ"/>
        </w:rPr>
        <w:t xml:space="preserve"> </w:t>
      </w:r>
      <w:hyperlink r:id="rId9" w:history="1">
        <w:r w:rsidR="007303A9" w:rsidRPr="00051D15">
          <w:rPr>
            <w:rStyle w:val="af8"/>
            <w:rFonts w:ascii="Times New Roman" w:hAnsi="Times New Roman" w:cs="Times New Roman"/>
            <w:color w:val="000000" w:themeColor="text1"/>
            <w:sz w:val="28"/>
            <w:szCs w:val="28"/>
            <w:u w:val="none"/>
            <w:lang w:val="uz-Cyrl-UZ"/>
          </w:rPr>
          <w:t>Farmoni</w:t>
        </w:r>
      </w:hyperlink>
      <w:r w:rsidR="007303A9">
        <w:rPr>
          <w:rFonts w:ascii="Times New Roman" w:hAnsi="Times New Roman" w:cs="Times New Roman"/>
          <w:color w:val="000000" w:themeColor="text1"/>
          <w:sz w:val="28"/>
          <w:szCs w:val="28"/>
          <w:lang w:val="uz-Cyrl-UZ"/>
        </w:rPr>
        <w:t xml:space="preserve"> </w:t>
      </w:r>
      <w:r w:rsidRPr="00A31EA2">
        <w:rPr>
          <w:rFonts w:ascii="Times New Roman" w:eastAsia="Arial" w:hAnsi="Times New Roman" w:cs="Times New Roman"/>
          <w:color w:val="000000" w:themeColor="text1"/>
          <w:sz w:val="28"/>
          <w:szCs w:val="28"/>
          <w:lang w:val="uz-Latn-UZ" w:eastAsia="ru-RU"/>
        </w:rPr>
        <w:t xml:space="preserve"> </w:t>
      </w:r>
      <w:r w:rsidRPr="00A31EA2">
        <w:rPr>
          <w:rFonts w:ascii="Times New Roman" w:eastAsia="Arial" w:hAnsi="Times New Roman" w:cs="Times New Roman"/>
          <w:color w:val="000000" w:themeColor="text1"/>
          <w:sz w:val="28"/>
          <w:szCs w:val="28"/>
          <w:lang w:val="uz-Cyrl-UZ" w:eastAsia="ru-RU"/>
        </w:rPr>
        <w:t xml:space="preserve">va </w:t>
      </w:r>
      <w:r w:rsidRPr="00A31EA2">
        <w:rPr>
          <w:rFonts w:ascii="Times New Roman" w:eastAsia="Times" w:hAnsi="Times New Roman" w:cs="Times New Roman"/>
          <w:color w:val="000000" w:themeColor="text1"/>
          <w:sz w:val="28"/>
          <w:szCs w:val="28"/>
          <w:lang w:val="uz-Cyrl-UZ" w:eastAsia="ru-RU"/>
        </w:rPr>
        <w:t xml:space="preserve">sohaga tegishli boshqa me’yoriy-huquqiy hujjatlarda belgilangan vazifalarni amalga oshirishga ushbu dissertatsiya tadqiqoti muayyan darajada xizmat qiladi. </w:t>
      </w:r>
    </w:p>
    <w:p w14:paraId="403E7970" w14:textId="77777777" w:rsidR="00415C4F" w:rsidRPr="00A31EA2" w:rsidRDefault="00415C4F" w:rsidP="00C06C67">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 xml:space="preserve">Tadqiqotning respublika fan va texnologiyalari rivojlanishining ustuvor ynalishlariga mosligi: </w:t>
      </w:r>
      <w:r w:rsidR="005B1FCA" w:rsidRPr="005B1FCA">
        <w:rPr>
          <w:rFonts w:ascii="Times New Roman" w:eastAsia="Times New Roman" w:hAnsi="Times New Roman" w:cs="Times New Roman"/>
          <w:color w:val="000000" w:themeColor="text1"/>
          <w:sz w:val="28"/>
          <w:szCs w:val="28"/>
          <w:lang w:val="uz-Cyrl-UZ" w:eastAsia="ru-RU"/>
        </w:rPr>
        <w:t xml:space="preserve">Mazkur tadqiqot respublika fan va texnologiyalar rivojlanishining I. “Axborotlashgan jamiyat va demokratik davlatni ijtimoiy, huquqiy, iqtisodiy, madaniy, ma’naviy-ma’rifiy rivojlantirishda, innovasion g‘oyalar tizimini shakllantirish va ularni amalga oshirish </w:t>
      </w:r>
      <w:r w:rsidR="00B64C07">
        <w:rPr>
          <w:rFonts w:ascii="Times New Roman" w:eastAsia="Times New Roman" w:hAnsi="Times New Roman" w:cs="Times New Roman"/>
          <w:color w:val="000000" w:themeColor="text1"/>
          <w:sz w:val="28"/>
          <w:szCs w:val="28"/>
          <w:lang w:val="uz-Cyrl-UZ" w:eastAsia="ru-RU"/>
        </w:rPr>
        <w:t>yo‘</w:t>
      </w:r>
      <w:r w:rsidR="005B1FCA" w:rsidRPr="005B1FCA">
        <w:rPr>
          <w:rFonts w:ascii="Times New Roman" w:eastAsia="Times New Roman" w:hAnsi="Times New Roman" w:cs="Times New Roman"/>
          <w:color w:val="000000" w:themeColor="text1"/>
          <w:sz w:val="28"/>
          <w:szCs w:val="28"/>
          <w:lang w:val="uz-Cyrl-UZ" w:eastAsia="ru-RU"/>
        </w:rPr>
        <w:t xml:space="preserve">llari” ustuvor </w:t>
      </w:r>
      <w:r w:rsidR="00B64C07">
        <w:rPr>
          <w:rFonts w:ascii="Times New Roman" w:eastAsia="Times New Roman" w:hAnsi="Times New Roman" w:cs="Times New Roman"/>
          <w:color w:val="000000" w:themeColor="text1"/>
          <w:sz w:val="28"/>
          <w:szCs w:val="28"/>
          <w:lang w:val="uz-Cyrl-UZ" w:eastAsia="ru-RU"/>
        </w:rPr>
        <w:t>yo‘</w:t>
      </w:r>
      <w:r w:rsidR="005B1FCA" w:rsidRPr="005B1FCA">
        <w:rPr>
          <w:rFonts w:ascii="Times New Roman" w:eastAsia="Times New Roman" w:hAnsi="Times New Roman" w:cs="Times New Roman"/>
          <w:color w:val="000000" w:themeColor="text1"/>
          <w:sz w:val="28"/>
          <w:szCs w:val="28"/>
          <w:lang w:val="uz-Cyrl-UZ" w:eastAsia="ru-RU"/>
        </w:rPr>
        <w:t>nalishi doirasida bajarilgan</w:t>
      </w:r>
      <w:r w:rsidR="005B1FCA">
        <w:rPr>
          <w:rFonts w:ascii="Times New Roman" w:eastAsia="Times New Roman" w:hAnsi="Times New Roman" w:cs="Times New Roman"/>
          <w:color w:val="000000" w:themeColor="text1"/>
          <w:sz w:val="28"/>
          <w:szCs w:val="28"/>
          <w:lang w:val="uz-Cyrl-UZ" w:eastAsia="ru-RU"/>
        </w:rPr>
        <w:t>.</w:t>
      </w:r>
    </w:p>
    <w:p w14:paraId="37C59BCC" w14:textId="77777777" w:rsidR="00415C4F" w:rsidRPr="00A31EA2" w:rsidRDefault="00415C4F" w:rsidP="00C06C67">
      <w:pPr>
        <w:widowControl w:val="0"/>
        <w:tabs>
          <w:tab w:val="left" w:pos="4141"/>
        </w:tabs>
        <w:spacing w:after="0" w:line="360" w:lineRule="auto"/>
        <w:ind w:left="1" w:right="-69" w:firstLine="720"/>
        <w:jc w:val="both"/>
        <w:rPr>
          <w:rFonts w:ascii="Times New Roman" w:eastAsia="Times New Roman" w:hAnsi="Times New Roman" w:cs="Times New Roman"/>
          <w:color w:val="000000" w:themeColor="text1"/>
          <w:spacing w:val="73"/>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Muammoning o‘rganilganlik darajasi.</w:t>
      </w:r>
      <w:r w:rsidRPr="00A31EA2">
        <w:rPr>
          <w:rFonts w:ascii="Times New Roman" w:eastAsia="Arial" w:hAnsi="Times New Roman" w:cs="Times New Roman"/>
          <w:color w:val="000000" w:themeColor="text1"/>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R.Ahliddinov, J.Yo‘ldoshev, U.Begimqulov, L.Golish, R.Djurayev, U.Inoyatov, M.Mahmudov, A.Musurmanova, M.Vahobov , M.Yuldashev, Sh.Qurbonov va E.Seytxalilov,  </w:t>
      </w:r>
      <w:r w:rsidRPr="00A31EA2">
        <w:rPr>
          <w:rFonts w:ascii="Times New Roman" w:eastAsia="Arial" w:hAnsi="Times New Roman" w:cs="Times New Roman"/>
          <w:color w:val="000000" w:themeColor="text1"/>
          <w:spacing w:val="-4"/>
          <w:sz w:val="28"/>
          <w:szCs w:val="28"/>
          <w:lang w:val="uz-Cyrl-UZ" w:eastAsia="ru-RU"/>
        </w:rPr>
        <w:t xml:space="preserve">ta’limda uzviylik va uzluksizlikni ta’minlash, fanlararo aloqadorlik masalalarida  M.Mirqosimova, B.Abdullayeva, N.Abdullayeva, B.Adizov, A.Jumanov, S.Mahkamov, G.Fayzullayeva, N.Yuldasheva, </w:t>
      </w:r>
      <w:r w:rsidRPr="00A31EA2">
        <w:rPr>
          <w:rFonts w:ascii="Times New Roman" w:eastAsia="Arial" w:hAnsi="Times New Roman" w:cs="Times New Roman"/>
          <w:color w:val="000000" w:themeColor="text1"/>
          <w:sz w:val="28"/>
          <w:szCs w:val="28"/>
          <w:lang w:val="uz-Cyrl-UZ" w:eastAsia="ru-RU"/>
        </w:rPr>
        <w:t xml:space="preserve">integrasion yondashuv asosida o‘quvchilar tafakkurini rivojlantirish borasida O.Abduraxmonov, D.Yakibova, R.Mavlonova, N.Raxmonqulova, dars mashg‘ulotlarini integratsiyalashning umumiy xususiyatlariga doir mashg‘ulotlar strukturasi hamda texnologiyalari bo‘yicha M.Toshpulatova, B.A’zamova, </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Ib</w:t>
      </w:r>
      <w:r w:rsidRPr="00A31EA2">
        <w:rPr>
          <w:rFonts w:ascii="Times New Roman" w:eastAsia="Times New Roman" w:hAnsi="Times New Roman" w:cs="Times New Roman"/>
          <w:color w:val="000000" w:themeColor="text1"/>
          <w:spacing w:val="1"/>
          <w:sz w:val="28"/>
          <w:szCs w:val="28"/>
          <w:lang w:val="uz-Cyrl-UZ" w:eastAsia="ru-RU"/>
        </w:rPr>
        <w:t>ra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mo</w:t>
      </w:r>
      <w:r w:rsidRPr="00A31EA2">
        <w:rPr>
          <w:rFonts w:ascii="Times New Roman" w:eastAsia="Times New Roman" w:hAnsi="Times New Roman" w:cs="Times New Roman"/>
          <w:color w:val="000000" w:themeColor="text1"/>
          <w:sz w:val="28"/>
          <w:szCs w:val="28"/>
          <w:lang w:val="uz-Cyrl-UZ" w:eastAsia="ru-RU"/>
        </w:rPr>
        <w:t xml:space="preserve">v,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ziq</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v, V.Kari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ova, E.Gʻ</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iyev, Q.Yo‘ldoshev</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Z.Ni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nova,</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Qodirov va Sh.Boltayeva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w:t>
      </w:r>
      <w:r w:rsidRPr="00A31EA2">
        <w:rPr>
          <w:rFonts w:ascii="Times New Roman" w:eastAsia="Times New Roman" w:hAnsi="Times New Roman" w:cs="Times New Roman"/>
          <w:color w:val="000000" w:themeColor="text1"/>
          <w:spacing w:val="-1"/>
          <w:sz w:val="28"/>
          <w:szCs w:val="28"/>
          <w:lang w:val="uz-Cyrl-UZ" w:eastAsia="ru-RU"/>
        </w:rPr>
        <w:t>ir</w:t>
      </w:r>
      <w:r w:rsidRPr="00A31EA2">
        <w:rPr>
          <w:rFonts w:ascii="Times New Roman" w:eastAsia="Times New Roman" w:hAnsi="Times New Roman" w:cs="Times New Roman"/>
          <w:color w:val="000000" w:themeColor="text1"/>
          <w:sz w:val="28"/>
          <w:szCs w:val="28"/>
          <w:lang w:val="uz-Cyrl-UZ" w:eastAsia="ru-RU"/>
        </w:rPr>
        <w:t>ishni</w:t>
      </w:r>
      <w:r w:rsidRPr="00A31EA2">
        <w:rPr>
          <w:rFonts w:ascii="Times New Roman" w:eastAsia="Times New Roman" w:hAnsi="Times New Roman" w:cs="Times New Roman"/>
          <w:color w:val="000000" w:themeColor="text1"/>
          <w:spacing w:val="2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aq</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qobil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yati,</w:t>
      </w:r>
      <w:r w:rsidRPr="00A31EA2">
        <w:rPr>
          <w:rFonts w:ascii="Times New Roman" w:eastAsia="Times New Roman" w:hAnsi="Times New Roman" w:cs="Times New Roman"/>
          <w:color w:val="000000" w:themeColor="text1"/>
          <w:spacing w:val="2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8"/>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r yur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tish</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bog‘lab</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lqi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ilar.</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mladan,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Kari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va shaxsn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faolligi,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iyat</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rlari</w:t>
      </w:r>
      <w:r w:rsidRPr="00A31EA2">
        <w:rPr>
          <w:rFonts w:ascii="Times New Roman" w:eastAsia="Times New Roman" w:hAnsi="Times New Roman" w:cs="Times New Roman"/>
          <w:color w:val="000000" w:themeColor="text1"/>
          <w:spacing w:val="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imo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lq 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tiva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lastRenderedPageBreak/>
        <w:t>u</w:t>
      </w:r>
      <w:r w:rsidRPr="00A31EA2">
        <w:rPr>
          <w:rFonts w:ascii="Times New Roman" w:eastAsia="Times New Roman" w:hAnsi="Times New Roman" w:cs="Times New Roman"/>
          <w:color w:val="000000" w:themeColor="text1"/>
          <w:sz w:val="28"/>
          <w:szCs w:val="28"/>
          <w:lang w:val="uz-Cyrl-UZ" w:eastAsia="ru-RU"/>
        </w:rPr>
        <w:t>stida</w:t>
      </w:r>
      <w:r w:rsidRPr="00A31EA2">
        <w:rPr>
          <w:rFonts w:ascii="Times New Roman" w:eastAsia="Times New Roman" w:hAnsi="Times New Roman" w:cs="Times New Roman"/>
          <w:color w:val="000000" w:themeColor="text1"/>
          <w:spacing w:val="6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lmiy</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izl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org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73"/>
          <w:sz w:val="28"/>
          <w:szCs w:val="28"/>
          <w:lang w:val="uz-Cyrl-UZ" w:eastAsia="ru-RU"/>
        </w:rPr>
        <w:t xml:space="preserve"> </w:t>
      </w:r>
    </w:p>
    <w:p w14:paraId="32F6C058" w14:textId="77777777" w:rsidR="00415C4F" w:rsidRPr="00A31EA2" w:rsidRDefault="00415C4F" w:rsidP="00C06C67">
      <w:pPr>
        <w:widowControl w:val="0"/>
        <w:tabs>
          <w:tab w:val="left" w:pos="3244"/>
          <w:tab w:val="left" w:pos="4235"/>
          <w:tab w:val="left" w:pos="5988"/>
          <w:tab w:val="left" w:pos="8208"/>
        </w:tabs>
        <w:spacing w:after="0" w:line="360" w:lineRule="auto"/>
        <w:ind w:left="1"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B.Adizov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ng‘ich 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nf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vchilarining ijodiy bil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 qo</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rini</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ivo</w:t>
      </w:r>
      <w:r w:rsidRPr="00A31EA2">
        <w:rPr>
          <w:rFonts w:ascii="Times New Roman" w:eastAsia="Times New Roman" w:hAnsi="Times New Roman" w:cs="Times New Roman"/>
          <w:color w:val="000000" w:themeColor="text1"/>
          <w:spacing w:val="1"/>
          <w:sz w:val="28"/>
          <w:szCs w:val="28"/>
          <w:lang w:val="uz-Cyrl-UZ" w:eastAsia="ru-RU"/>
        </w:rPr>
        <w:t>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 xml:space="preserve">yedagogik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no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iyal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rini ishl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 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qish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stida izl</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borg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p>
    <w:p w14:paraId="3F3DC4A3" w14:textId="77777777" w:rsidR="00415C4F" w:rsidRPr="00A31EA2" w:rsidRDefault="00415C4F" w:rsidP="00C06C67">
      <w:pPr>
        <w:widowControl w:val="0"/>
        <w:spacing w:after="0" w:line="360"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.X.Yu</w:t>
      </w:r>
      <w:r w:rsidRPr="00A31EA2">
        <w:rPr>
          <w:rFonts w:ascii="Times New Roman" w:eastAsia="Times New Roman" w:hAnsi="Times New Roman" w:cs="Times New Roman"/>
          <w:color w:val="000000" w:themeColor="text1"/>
          <w:spacing w:val="3"/>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sova</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w:t>
      </w:r>
      <w:r w:rsidRPr="00A31EA2">
        <w:rPr>
          <w:rFonts w:ascii="Times New Roman" w:eastAsia="Times New Roman" w:hAnsi="Times New Roman" w:cs="Times New Roman"/>
          <w:color w:val="000000" w:themeColor="text1"/>
          <w:spacing w:val="1"/>
          <w:sz w:val="28"/>
          <w:szCs w:val="28"/>
          <w:lang w:val="uz-Cyrl-UZ" w:eastAsia="ru-RU"/>
        </w:rPr>
        <w:t>diy</w:t>
      </w:r>
      <w:r w:rsidRPr="00A31EA2">
        <w:rPr>
          <w:rFonts w:ascii="Times New Roman" w:eastAsia="Times New Roman" w:hAnsi="Times New Roman" w:cs="Times New Roman"/>
          <w:color w:val="000000" w:themeColor="text1"/>
          <w:spacing w:val="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47"/>
          <w:sz w:val="28"/>
          <w:szCs w:val="28"/>
          <w:lang w:val="uz-Cyrl-UZ" w:eastAsia="ru-RU"/>
        </w:rPr>
        <w:t xml:space="preserve"> yo</w:t>
      </w:r>
      <w:r w:rsidRPr="00A31EA2">
        <w:rPr>
          <w:rFonts w:ascii="Times New Roman" w:eastAsia="Times New Roman" w:hAnsi="Times New Roman" w:cs="Times New Roman"/>
          <w:color w:val="000000" w:themeColor="text1"/>
          <w:sz w:val="28"/>
          <w:szCs w:val="28"/>
          <w:lang w:val="uz-Cyrl-UZ" w:eastAsia="ru-RU"/>
        </w:rPr>
        <w:t>rdamida</w:t>
      </w:r>
      <w:r w:rsidRPr="00A31EA2">
        <w:rPr>
          <w:rFonts w:ascii="Times New Roman" w:eastAsia="Times New Roman" w:hAnsi="Times New Roman" w:cs="Times New Roman"/>
          <w:color w:val="000000" w:themeColor="text1"/>
          <w:spacing w:val="4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oshlan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ich</w:t>
      </w:r>
      <w:r w:rsidRPr="00A31EA2">
        <w:rPr>
          <w:rFonts w:ascii="Times New Roman" w:eastAsia="Times New Roman" w:hAnsi="Times New Roman" w:cs="Times New Roman"/>
          <w:color w:val="000000" w:themeColor="text1"/>
          <w:spacing w:val="5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vchilarni</w:t>
      </w:r>
      <w:r w:rsidRPr="00A31EA2">
        <w:rPr>
          <w:rFonts w:ascii="Times New Roman" w:eastAsia="Times New Roman" w:hAnsi="Times New Roman" w:cs="Times New Roman"/>
          <w:color w:val="000000" w:themeColor="text1"/>
          <w:spacing w:val="5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biyalash</w:t>
      </w:r>
      <w:r w:rsidRPr="00A31EA2">
        <w:rPr>
          <w:rFonts w:ascii="Times New Roman" w:eastAsia="Times New Roman" w:hAnsi="Times New Roman" w:cs="Times New Roman"/>
          <w:color w:val="000000" w:themeColor="text1"/>
          <w:spacing w:val="5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tadqiq</w:t>
      </w:r>
      <w:r w:rsidRPr="00A31EA2">
        <w:rPr>
          <w:rFonts w:ascii="Times New Roman" w:eastAsia="Times New Roman" w:hAnsi="Times New Roman" w:cs="Times New Roman"/>
          <w:color w:val="000000" w:themeColor="text1"/>
          <w:spacing w:val="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ib,</w:t>
      </w:r>
      <w:r w:rsidRPr="00A31EA2">
        <w:rPr>
          <w:rFonts w:ascii="Times New Roman" w:eastAsia="Times New Roman" w:hAnsi="Times New Roman" w:cs="Times New Roman"/>
          <w:color w:val="000000" w:themeColor="text1"/>
          <w:spacing w:val="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 tarbi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og‘ir</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 ishlash</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model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chiqadi.</w:t>
      </w:r>
    </w:p>
    <w:p w14:paraId="3FAD84CB" w14:textId="77777777" w:rsidR="00415C4F" w:rsidRPr="00A31EA2" w:rsidRDefault="00415C4F" w:rsidP="00C06C67">
      <w:pPr>
        <w:widowControl w:val="0"/>
        <w:spacing w:after="0" w:line="360" w:lineRule="auto"/>
        <w:ind w:left="1" w:right="-2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Sh.Boltayeva</w:t>
      </w:r>
      <w:r w:rsidRPr="00A31EA2">
        <w:rPr>
          <w:rFonts w:ascii="Times New Roman" w:eastAsia="Times New Roman" w:hAnsi="Times New Roman" w:cs="Times New Roman"/>
          <w:b/>
          <w:bCs/>
          <w:color w:val="000000" w:themeColor="text1"/>
          <w:sz w:val="28"/>
          <w:szCs w:val="28"/>
          <w:lang w:val="uz-Cyrl-UZ" w:eastAsia="ru-RU"/>
        </w:rPr>
        <w:t xml:space="preserve"> </w:t>
      </w:r>
      <w:r w:rsidRPr="00A31EA2">
        <w:rPr>
          <w:rFonts w:ascii="Times New Roman" w:eastAsia="Times New Roman" w:hAnsi="Times New Roman" w:cs="Times New Roman"/>
          <w:bCs/>
          <w:color w:val="000000" w:themeColor="text1"/>
          <w:sz w:val="28"/>
          <w:szCs w:val="28"/>
          <w:lang w:val="uz-Cyrl-UZ" w:eastAsia="ru-RU"/>
        </w:rPr>
        <w:t>boshla</w:t>
      </w:r>
      <w:r w:rsidRPr="00A31EA2">
        <w:rPr>
          <w:rFonts w:ascii="Times New Roman" w:eastAsia="Times New Roman" w:hAnsi="Times New Roman" w:cs="Times New Roman"/>
          <w:bCs/>
          <w:color w:val="000000" w:themeColor="text1"/>
          <w:spacing w:val="-2"/>
          <w:sz w:val="28"/>
          <w:szCs w:val="28"/>
          <w:lang w:val="uz-Cyrl-UZ" w:eastAsia="ru-RU"/>
        </w:rPr>
        <w:t>n</w:t>
      </w:r>
      <w:r w:rsidRPr="00A31EA2">
        <w:rPr>
          <w:rFonts w:ascii="Times New Roman" w:eastAsia="Times New Roman" w:hAnsi="Times New Roman" w:cs="Times New Roman"/>
          <w:bCs/>
          <w:color w:val="000000" w:themeColor="text1"/>
          <w:sz w:val="28"/>
          <w:szCs w:val="28"/>
          <w:lang w:val="uz-Cyrl-UZ" w:eastAsia="ru-RU"/>
        </w:rPr>
        <w:t>g‘ich</w:t>
      </w:r>
      <w:r w:rsidRPr="00A31EA2">
        <w:rPr>
          <w:rFonts w:ascii="Times New Roman" w:eastAsia="Times New Roman" w:hAnsi="Times New Roman" w:cs="Times New Roman"/>
          <w:bCs/>
          <w:color w:val="000000" w:themeColor="text1"/>
          <w:spacing w:val="55"/>
          <w:sz w:val="28"/>
          <w:szCs w:val="28"/>
          <w:lang w:val="uz-Cyrl-UZ" w:eastAsia="ru-RU"/>
        </w:rPr>
        <w:t xml:space="preserve"> </w:t>
      </w:r>
      <w:r w:rsidRPr="00A31EA2">
        <w:rPr>
          <w:rFonts w:ascii="Times New Roman" w:eastAsia="Times New Roman" w:hAnsi="Times New Roman" w:cs="Times New Roman"/>
          <w:bCs/>
          <w:color w:val="000000" w:themeColor="text1"/>
          <w:sz w:val="28"/>
          <w:szCs w:val="28"/>
          <w:lang w:val="uz-Cyrl-UZ" w:eastAsia="ru-RU"/>
        </w:rPr>
        <w:t>ta’</w:t>
      </w:r>
      <w:r w:rsidRPr="00A31EA2">
        <w:rPr>
          <w:rFonts w:ascii="Times New Roman" w:eastAsia="Times New Roman" w:hAnsi="Times New Roman" w:cs="Times New Roman"/>
          <w:bCs/>
          <w:color w:val="000000" w:themeColor="text1"/>
          <w:spacing w:val="-1"/>
          <w:sz w:val="28"/>
          <w:szCs w:val="28"/>
          <w:lang w:val="uz-Cyrl-UZ" w:eastAsia="ru-RU"/>
        </w:rPr>
        <w:t>l</w:t>
      </w:r>
      <w:r w:rsidRPr="00A31EA2">
        <w:rPr>
          <w:rFonts w:ascii="Times New Roman" w:eastAsia="Times New Roman" w:hAnsi="Times New Roman" w:cs="Times New Roman"/>
          <w:bCs/>
          <w:color w:val="000000" w:themeColor="text1"/>
          <w:sz w:val="28"/>
          <w:szCs w:val="28"/>
          <w:lang w:val="uz-Cyrl-UZ" w:eastAsia="ru-RU"/>
        </w:rPr>
        <w:t>imda</w:t>
      </w:r>
      <w:r w:rsidRPr="00A31EA2">
        <w:rPr>
          <w:rFonts w:ascii="Times New Roman" w:eastAsia="Times New Roman" w:hAnsi="Times New Roman" w:cs="Times New Roman"/>
          <w:bCs/>
          <w:color w:val="000000" w:themeColor="text1"/>
          <w:spacing w:val="53"/>
          <w:sz w:val="28"/>
          <w:szCs w:val="28"/>
          <w:lang w:val="uz-Cyrl-UZ" w:eastAsia="ru-RU"/>
        </w:rPr>
        <w:t xml:space="preserve"> </w:t>
      </w:r>
      <w:r w:rsidRPr="00A31EA2">
        <w:rPr>
          <w:rFonts w:ascii="Times New Roman" w:eastAsia="Times New Roman" w:hAnsi="Times New Roman" w:cs="Times New Roman"/>
          <w:bCs/>
          <w:color w:val="000000" w:themeColor="text1"/>
          <w:sz w:val="28"/>
          <w:szCs w:val="28"/>
          <w:lang w:val="uz-Cyrl-UZ" w:eastAsia="ru-RU"/>
        </w:rPr>
        <w:t>o‘quvchilar</w:t>
      </w:r>
      <w:r w:rsidRPr="00A31EA2">
        <w:rPr>
          <w:rFonts w:ascii="Times New Roman" w:eastAsia="Times New Roman" w:hAnsi="Times New Roman" w:cs="Times New Roman"/>
          <w:bCs/>
          <w:color w:val="000000" w:themeColor="text1"/>
          <w:spacing w:val="53"/>
          <w:sz w:val="28"/>
          <w:szCs w:val="28"/>
          <w:lang w:val="uz-Cyrl-UZ" w:eastAsia="ru-RU"/>
        </w:rPr>
        <w:t xml:space="preserve"> </w:t>
      </w:r>
      <w:r w:rsidRPr="00A31EA2">
        <w:rPr>
          <w:rFonts w:ascii="Times New Roman" w:eastAsia="Times New Roman" w:hAnsi="Times New Roman" w:cs="Times New Roman"/>
          <w:bCs/>
          <w:color w:val="000000" w:themeColor="text1"/>
          <w:sz w:val="28"/>
          <w:szCs w:val="28"/>
          <w:lang w:val="uz-Cyrl-UZ" w:eastAsia="ru-RU"/>
        </w:rPr>
        <w:t>ijod</w:t>
      </w:r>
      <w:r w:rsidRPr="00A31EA2">
        <w:rPr>
          <w:rFonts w:ascii="Times New Roman" w:eastAsia="Times New Roman" w:hAnsi="Times New Roman" w:cs="Times New Roman"/>
          <w:bCs/>
          <w:color w:val="000000" w:themeColor="text1"/>
          <w:spacing w:val="-1"/>
          <w:sz w:val="28"/>
          <w:szCs w:val="28"/>
          <w:lang w:val="uz-Cyrl-UZ" w:eastAsia="ru-RU"/>
        </w:rPr>
        <w:t>i</w:t>
      </w:r>
      <w:r w:rsidRPr="00A31EA2">
        <w:rPr>
          <w:rFonts w:ascii="Times New Roman" w:eastAsia="Times New Roman" w:hAnsi="Times New Roman" w:cs="Times New Roman"/>
          <w:bCs/>
          <w:color w:val="000000" w:themeColor="text1"/>
          <w:sz w:val="28"/>
          <w:szCs w:val="28"/>
          <w:lang w:val="uz-Cyrl-UZ" w:eastAsia="ru-RU"/>
        </w:rPr>
        <w:t xml:space="preserve">y faoliyatini </w:t>
      </w:r>
      <w:r w:rsidR="00D63C5E" w:rsidRPr="00A31EA2">
        <w:rPr>
          <w:rFonts w:ascii="Times New Roman" w:eastAsia="Times New Roman" w:hAnsi="Times New Roman" w:cs="Times New Roman"/>
          <w:bCs/>
          <w:color w:val="000000" w:themeColor="text1"/>
          <w:sz w:val="28"/>
          <w:szCs w:val="28"/>
          <w:lang w:val="uz-Cyrl-UZ" w:eastAsia="ru-RU"/>
        </w:rPr>
        <w:t>rivojlantirish</w:t>
      </w:r>
      <w:r w:rsidRPr="00A31EA2">
        <w:rPr>
          <w:rFonts w:ascii="Times New Roman" w:eastAsia="Times New Roman" w:hAnsi="Times New Roman" w:cs="Times New Roman"/>
          <w:bCs/>
          <w:color w:val="000000" w:themeColor="text1"/>
          <w:sz w:val="28"/>
          <w:szCs w:val="28"/>
          <w:lang w:val="uz-Cyrl-UZ" w:eastAsia="ru-RU"/>
        </w:rPr>
        <w:t xml:space="preserve"> muammosini tadqiq qilgan.</w:t>
      </w:r>
    </w:p>
    <w:p w14:paraId="7ECC48F1" w14:textId="77777777" w:rsidR="00415C4F" w:rsidRPr="00A31EA2" w:rsidRDefault="00415C4F" w:rsidP="00C06C67">
      <w:pPr>
        <w:widowControl w:val="0"/>
        <w:tabs>
          <w:tab w:val="left" w:pos="4141"/>
        </w:tabs>
        <w:spacing w:after="0" w:line="360" w:lineRule="auto"/>
        <w:ind w:left="1" w:right="-6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Mustaqil Davlatlar Hamdo‘stligi (MDH) mamlakatlarida o‘quvchi ijodiy faoliyatini rivojlantirishning nazariy asoslarini ta’lim jarayonida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bo‘yicha A.Leontyev</w:t>
      </w:r>
      <w:r w:rsidRPr="00A31EA2">
        <w:rPr>
          <w:rFonts w:ascii="Times New Roman" w:eastAsia="Arial" w:hAnsi="Times New Roman" w:cs="Times New Roman"/>
          <w:color w:val="000000" w:themeColor="text1"/>
          <w:sz w:val="28"/>
          <w:szCs w:val="28"/>
          <w:vertAlign w:val="superscript"/>
          <w:lang w:val="uz-Cyrl-UZ" w:eastAsia="ru-RU"/>
        </w:rPr>
        <w:footnoteReference w:id="3"/>
      </w:r>
      <w:r w:rsidRPr="00A31EA2">
        <w:rPr>
          <w:rFonts w:ascii="Times New Roman" w:eastAsia="Arial" w:hAnsi="Times New Roman" w:cs="Times New Roman"/>
          <w:color w:val="000000" w:themeColor="text1"/>
          <w:sz w:val="28"/>
          <w:szCs w:val="28"/>
          <w:lang w:val="uz-Cyrl-UZ" w:eastAsia="ru-RU"/>
        </w:rPr>
        <w:t>, G.Muxametzyanova</w:t>
      </w:r>
      <w:r w:rsidRPr="00A31EA2">
        <w:rPr>
          <w:rFonts w:ascii="Times New Roman" w:eastAsia="Arial" w:hAnsi="Times New Roman" w:cs="Times New Roman"/>
          <w:color w:val="000000" w:themeColor="text1"/>
          <w:sz w:val="28"/>
          <w:szCs w:val="28"/>
          <w:vertAlign w:val="superscript"/>
          <w:lang w:val="uz-Cyrl-UZ" w:eastAsia="ru-RU"/>
        </w:rPr>
        <w:footnoteReference w:id="4"/>
      </w:r>
      <w:r w:rsidRPr="00A31EA2">
        <w:rPr>
          <w:rFonts w:ascii="Times New Roman" w:eastAsia="Arial" w:hAnsi="Times New Roman" w:cs="Times New Roman"/>
          <w:color w:val="000000" w:themeColor="text1"/>
          <w:sz w:val="28"/>
          <w:szCs w:val="28"/>
          <w:lang w:val="uz-Cyrl-UZ" w:eastAsia="ru-RU"/>
        </w:rPr>
        <w:t xml:space="preserve">, B.Pugachevalar tomonidan tadqiq etilgan.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Matyushk</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Averina, G.</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Chist</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kovalar</w:t>
      </w:r>
      <w:r w:rsidRPr="00A31EA2">
        <w:rPr>
          <w:rFonts w:ascii="Times New Roman" w:eastAsia="Times New Roman" w:hAnsi="Times New Roman" w:cs="Times New Roman"/>
          <w:color w:val="000000" w:themeColor="text1"/>
          <w:spacing w:val="12"/>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jodiy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5"/>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kil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ilish masala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stida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zlanish</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ib</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orib,</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sh bosqichi</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bilish</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larining</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3"/>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 lozimligini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qtiradil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p>
    <w:p w14:paraId="7E1746A6"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Xorijiy olimlardan </w:t>
      </w:r>
      <w:r w:rsidRPr="00A31EA2">
        <w:rPr>
          <w:rFonts w:ascii="Times New Roman" w:eastAsia="Times New Roman" w:hAnsi="Times New Roman" w:cs="Times New Roman"/>
          <w:bCs/>
          <w:color w:val="000000" w:themeColor="text1"/>
          <w:sz w:val="28"/>
          <w:szCs w:val="28"/>
          <w:lang w:val="uz-Cyrl-UZ" w:eastAsia="ru-RU"/>
        </w:rPr>
        <w:t>A.Marshall,</w:t>
      </w:r>
      <w:r w:rsidRPr="00A31EA2">
        <w:rPr>
          <w:rFonts w:ascii="Times New Roman" w:eastAsia="Times New Roman" w:hAnsi="Times New Roman" w:cs="Times New Roman"/>
          <w:bCs/>
          <w:color w:val="000000" w:themeColor="text1"/>
          <w:sz w:val="28"/>
          <w:szCs w:val="28"/>
          <w:vertAlign w:val="superscript"/>
          <w:lang w:val="uz-Cyrl-UZ" w:eastAsia="ru-RU"/>
        </w:rPr>
        <w:footnoteReference w:id="5"/>
      </w:r>
      <w:r w:rsidRPr="00A31EA2">
        <w:rPr>
          <w:rFonts w:ascii="Times New Roman" w:eastAsia="Times New Roman" w:hAnsi="Times New Roman" w:cs="Times New Roman"/>
          <w:bCs/>
          <w:color w:val="000000" w:themeColor="text1"/>
          <w:sz w:val="28"/>
          <w:szCs w:val="28"/>
          <w:lang w:val="uz-Cyrl-UZ" w:eastAsia="ru-RU"/>
        </w:rPr>
        <w:t xml:space="preserve"> M.</w:t>
      </w:r>
      <w:r w:rsidRPr="00A31EA2">
        <w:rPr>
          <w:rFonts w:ascii="Times New Roman" w:eastAsia="Times New Roman" w:hAnsi="Times New Roman" w:cs="Times New Roman"/>
          <w:color w:val="000000" w:themeColor="text1"/>
          <w:sz w:val="28"/>
          <w:szCs w:val="28"/>
          <w:lang w:val="uz-Cyrl-UZ" w:eastAsia="ru-RU"/>
        </w:rPr>
        <w:t>Porter</w:t>
      </w:r>
      <w:r w:rsidRPr="00A31EA2">
        <w:rPr>
          <w:rFonts w:ascii="Times New Roman" w:eastAsia="Times New Roman" w:hAnsi="Times New Roman" w:cs="Times New Roman"/>
          <w:bCs/>
          <w:color w:val="000000" w:themeColor="text1"/>
          <w:sz w:val="28"/>
          <w:szCs w:val="28"/>
          <w:lang w:val="uz-Cyrl-UZ" w:eastAsia="ru-RU"/>
        </w:rPr>
        <w:t>, O.</w:t>
      </w:r>
      <w:r w:rsidRPr="00A31EA2">
        <w:rPr>
          <w:rFonts w:ascii="Times New Roman" w:eastAsia="Times New Roman" w:hAnsi="Times New Roman" w:cs="Times New Roman"/>
          <w:color w:val="000000" w:themeColor="text1"/>
          <w:sz w:val="28"/>
          <w:szCs w:val="28"/>
          <w:lang w:val="uz-Cyrl-UZ" w:eastAsia="ru-RU"/>
        </w:rPr>
        <w:t>Solvell, G.Lindqvist, C.Ketels</w:t>
      </w:r>
      <w:r w:rsidRPr="00A31EA2">
        <w:rPr>
          <w:rFonts w:ascii="Times New Roman" w:eastAsia="Times New Roman" w:hAnsi="Times New Roman" w:cs="Times New Roman"/>
          <w:color w:val="000000" w:themeColor="text1"/>
          <w:sz w:val="28"/>
          <w:szCs w:val="28"/>
          <w:vertAlign w:val="superscript"/>
          <w:lang w:val="uz-Cyrl-UZ" w:eastAsia="ru-RU"/>
        </w:rPr>
        <w:footnoteReference w:id="6"/>
      </w:r>
      <w:r w:rsidRPr="00A31EA2">
        <w:rPr>
          <w:rFonts w:ascii="Times New Roman" w:eastAsia="Times New Roman" w:hAnsi="Times New Roman" w:cs="Times New Roman"/>
          <w:color w:val="000000" w:themeColor="text1"/>
          <w:sz w:val="28"/>
          <w:szCs w:val="28"/>
          <w:lang w:val="uz-Cyrl-UZ" w:eastAsia="ru-RU"/>
        </w:rPr>
        <w:t xml:space="preserve"> kabilarning izlanishlarida ilm-fanda o‘quvchi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 xml:space="preserve"> va ularni samarali boshqarishning iqtisodiy jihatlari , menejmentga oid bir nechta elementlarning o‘zaro aloqasi va bir butun maqsad atrofida birlashish bilan bog‘liq hodisa sifatida tadqiq etilgan. </w:t>
      </w:r>
    </w:p>
    <w:p w14:paraId="5DFE4D4F" w14:textId="77777777" w:rsidR="00415C4F" w:rsidRPr="00A31EA2" w:rsidRDefault="00415C4F" w:rsidP="00C06C67">
      <w:pPr>
        <w:tabs>
          <w:tab w:val="left" w:pos="10632"/>
        </w:tabs>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O‘quvchilarning o‘quv-biluv faoliyatini rivojlantirish muammoli ta’lim kontekstida o‘rganilgan. I.P.Volkov, I.V.Dorno, R.I.Ibragimov, V.V.Matkin, M.I.Maxmutov</w:t>
      </w:r>
      <w:r w:rsidRPr="00A31EA2">
        <w:rPr>
          <w:rFonts w:ascii="Times New Roman" w:eastAsia="Times" w:hAnsi="Times New Roman" w:cs="Times New Roman"/>
          <w:color w:val="000000" w:themeColor="text1"/>
          <w:sz w:val="28"/>
          <w:szCs w:val="28"/>
          <w:vertAlign w:val="superscript"/>
          <w:lang w:val="uz-Cyrl-UZ" w:eastAsia="ru-RU"/>
        </w:rPr>
        <w:footnoteReference w:id="7"/>
      </w:r>
      <w:r w:rsidRPr="00A31EA2">
        <w:rPr>
          <w:rFonts w:ascii="Times New Roman" w:eastAsia="Times" w:hAnsi="Times New Roman" w:cs="Times New Roman"/>
          <w:color w:val="000000" w:themeColor="text1"/>
          <w:sz w:val="28"/>
          <w:szCs w:val="28"/>
          <w:lang w:val="uz-Cyrl-UZ" w:eastAsia="ru-RU"/>
        </w:rPr>
        <w:t xml:space="preserve"> va boshqalar ta’limni ijodiy tashkil etish masalalarini muammoli ta’lim nuqtai nazaridan o‘rgangan. Qator tadqiqotlarda o‘quvchi </w:t>
      </w:r>
      <w:r w:rsidR="00BC31FD">
        <w:rPr>
          <w:rFonts w:ascii="Times New Roman" w:eastAsia="Times" w:hAnsi="Times New Roman" w:cs="Times New Roman"/>
          <w:color w:val="000000" w:themeColor="text1"/>
          <w:sz w:val="28"/>
          <w:szCs w:val="28"/>
          <w:lang w:val="uz-Cyrl-UZ" w:eastAsia="ru-RU"/>
        </w:rPr>
        <w:t xml:space="preserve">tarbiyasi va </w:t>
      </w:r>
      <w:r w:rsidR="00BC31FD">
        <w:rPr>
          <w:rFonts w:ascii="Times New Roman" w:eastAsia="Times" w:hAnsi="Times New Roman" w:cs="Times New Roman"/>
          <w:color w:val="000000" w:themeColor="text1"/>
          <w:sz w:val="28"/>
          <w:szCs w:val="28"/>
          <w:lang w:val="uz-Cyrl-UZ" w:eastAsia="ru-RU"/>
        </w:rPr>
        <w:lastRenderedPageBreak/>
        <w:t>ijodkorligi</w:t>
      </w:r>
      <w:r w:rsidRPr="00A31EA2">
        <w:rPr>
          <w:rFonts w:ascii="Times New Roman" w:eastAsia="Times" w:hAnsi="Times New Roman" w:cs="Times New Roman"/>
          <w:color w:val="000000" w:themeColor="text1"/>
          <w:sz w:val="28"/>
          <w:szCs w:val="28"/>
          <w:lang w:val="uz-Cyrl-UZ" w:eastAsia="ru-RU"/>
        </w:rPr>
        <w:t>ni rivojlantirishning psixologik muammolari yoritilgan: N.F.Talizina ishlarida o‘quv jarayonining turli bosqichlarida o‘quvchilar o‘zlashtirishining ijodiy-psixologik muammolari atroflicha yoritilgan; A.M.Matyushkin, Ya.A.Ponomaryov</w:t>
      </w:r>
      <w:r w:rsidRPr="00A31EA2">
        <w:rPr>
          <w:rFonts w:ascii="Times New Roman" w:eastAsia="Times" w:hAnsi="Times New Roman" w:cs="Times New Roman"/>
          <w:color w:val="000000" w:themeColor="text1"/>
          <w:sz w:val="28"/>
          <w:szCs w:val="28"/>
          <w:vertAlign w:val="superscript"/>
          <w:lang w:val="uz-Cyrl-UZ" w:eastAsia="ru-RU"/>
        </w:rPr>
        <w:footnoteReference w:id="8"/>
      </w:r>
      <w:r w:rsidRPr="00A31EA2">
        <w:rPr>
          <w:rFonts w:ascii="Times New Roman" w:eastAsia="Times" w:hAnsi="Times New Roman" w:cs="Times New Roman"/>
          <w:color w:val="000000" w:themeColor="text1"/>
          <w:sz w:val="28"/>
          <w:szCs w:val="28"/>
          <w:lang w:val="uz-Cyrl-UZ" w:eastAsia="ru-RU"/>
        </w:rPr>
        <w:t xml:space="preserve"> o‘quvchilarda ijodkorlikni tarbiyalashda axborotlar bilan ishlash ya’ni  bilim, ko‘nikma malakalarni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orqali o‘quvchi  dunyoqarashidagi ba’zi muammolarini tahlil qilganlar. </w:t>
      </w:r>
    </w:p>
    <w:p w14:paraId="7FE8A50A" w14:textId="77777777" w:rsidR="00415C4F" w:rsidRPr="00A31EA2" w:rsidRDefault="00415C4F" w:rsidP="00C06C67">
      <w:pPr>
        <w:tabs>
          <w:tab w:val="left" w:pos="10632"/>
        </w:tabs>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F.Ya.Baykov, L.A.Venger va A.L.Vengerlarning tadqiqotlarida ham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 </w:t>
      </w:r>
      <w:r w:rsidR="00BC31FD">
        <w:rPr>
          <w:rFonts w:ascii="Times New Roman" w:eastAsia="Times" w:hAnsi="Times New Roman" w:cs="Times New Roman"/>
          <w:color w:val="000000" w:themeColor="text1"/>
          <w:sz w:val="28"/>
          <w:szCs w:val="28"/>
          <w:lang w:val="uz-Cyrl-UZ" w:eastAsia="ru-RU"/>
        </w:rPr>
        <w:t>tarbiyasi va ijodkorligi</w:t>
      </w:r>
      <w:r w:rsidRPr="00A31EA2">
        <w:rPr>
          <w:rFonts w:ascii="Times New Roman" w:eastAsia="Times" w:hAnsi="Times New Roman" w:cs="Times New Roman"/>
          <w:color w:val="000000" w:themeColor="text1"/>
          <w:sz w:val="28"/>
          <w:szCs w:val="28"/>
          <w:lang w:val="uz-Cyrl-UZ" w:eastAsia="ru-RU"/>
        </w:rPr>
        <w:t>, intuisiya, diskursiv fikrlash “harakat va tafakkur” tizimida tahlil qilingan. Ya.A.Ponomarev</w:t>
      </w:r>
      <w:r w:rsidRPr="00A31EA2">
        <w:rPr>
          <w:rFonts w:ascii="Times New Roman" w:eastAsia="Times" w:hAnsi="Times New Roman" w:cs="Times New Roman"/>
          <w:color w:val="000000" w:themeColor="text1"/>
          <w:sz w:val="28"/>
          <w:szCs w:val="28"/>
          <w:vertAlign w:val="superscript"/>
          <w:lang w:eastAsia="ru-RU"/>
        </w:rPr>
        <w:footnoteReference w:id="9"/>
      </w:r>
      <w:r w:rsidRPr="00A31EA2">
        <w:rPr>
          <w:rFonts w:ascii="Times New Roman" w:eastAsia="Times" w:hAnsi="Times New Roman" w:cs="Times New Roman"/>
          <w:color w:val="000000" w:themeColor="text1"/>
          <w:sz w:val="28"/>
          <w:szCs w:val="28"/>
          <w:lang w:val="uz-Cyrl-UZ" w:eastAsia="ru-RU"/>
        </w:rPr>
        <w:t xml:space="preserve"> izlanishlarida ta’lim sharoitida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 </w:t>
      </w:r>
      <w:r w:rsidR="00BC31FD">
        <w:rPr>
          <w:rFonts w:ascii="Times New Roman" w:eastAsia="Times" w:hAnsi="Times New Roman" w:cs="Times New Roman"/>
          <w:color w:val="000000" w:themeColor="text1"/>
          <w:sz w:val="28"/>
          <w:szCs w:val="28"/>
          <w:lang w:val="uz-Cyrl-UZ" w:eastAsia="ru-RU"/>
        </w:rPr>
        <w:t>tarbiyasi va ijodkorligi</w:t>
      </w:r>
      <w:r w:rsidRPr="00A31EA2">
        <w:rPr>
          <w:rFonts w:ascii="Times New Roman" w:eastAsia="Times" w:hAnsi="Times New Roman" w:cs="Times New Roman"/>
          <w:color w:val="000000" w:themeColor="text1"/>
          <w:sz w:val="28"/>
          <w:szCs w:val="28"/>
          <w:lang w:val="uz-Cyrl-UZ" w:eastAsia="ru-RU"/>
        </w:rPr>
        <w:t xml:space="preserve"> kompleks psixologik hodisa sifatida ajratilgan. </w:t>
      </w:r>
    </w:p>
    <w:p w14:paraId="1B106C91" w14:textId="39DD1ECA" w:rsidR="00415C4F" w:rsidRPr="00A31EA2" w:rsidRDefault="00415C4F" w:rsidP="006A52CD">
      <w:pPr>
        <w:spacing w:after="0" w:line="360" w:lineRule="auto"/>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Qayd etilgan tadqiqotlarda ta’limda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ularning ta’lim jarayonini faol ishtirokchilariga aylantirishga oid ko‘nikmalarini namoyon qilish, ijodiy pedagogik tafakkurini rivojlantirishda  zamonaviy pedagogik texnologiyalardan foydalanish ko‘nikmalarining ba’zi bir elementlari, ayrim jihatlari ochib berilgan. Biroq</w:t>
      </w:r>
      <w:bookmarkStart w:id="3" w:name="_Hlk169628193"/>
      <w:r w:rsidR="00D21C18">
        <w:rPr>
          <w:rFonts w:ascii="Times New Roman" w:eastAsia="Times New Roman" w:hAnsi="Times New Roman" w:cs="Times New Roman"/>
          <w:b/>
          <w:color w:val="000000" w:themeColor="text1"/>
          <w:sz w:val="28"/>
          <w:szCs w:val="28"/>
          <w:lang w:val="uz-Cyrl-UZ" w:eastAsia="ru-RU"/>
        </w:rPr>
        <w:t xml:space="preserve"> </w:t>
      </w:r>
      <w:bookmarkEnd w:id="3"/>
      <w:r w:rsidR="006A52CD" w:rsidRPr="006A52CD">
        <w:rPr>
          <w:rFonts w:ascii="Times New Roman" w:eastAsia="Times" w:hAnsi="Times New Roman" w:cs="Times New Roman"/>
          <w:b/>
          <w:bCs/>
          <w:color w:val="000000" w:themeColor="text1"/>
          <w:sz w:val="28"/>
          <w:szCs w:val="28"/>
          <w:lang w:val="uz-Cyrl-UZ" w:eastAsia="ru-RU"/>
        </w:rPr>
        <w:t>“</w:t>
      </w:r>
      <w:r w:rsidR="0015214C" w:rsidRPr="0015214C">
        <w:rPr>
          <w:rFonts w:ascii="Times New Roman" w:eastAsia="Times New Roman" w:hAnsi="Times New Roman" w:cs="Times New Roman"/>
          <w:b/>
          <w:bCs/>
          <w:color w:val="000000" w:themeColor="text1"/>
          <w:sz w:val="28"/>
          <w:szCs w:val="28"/>
          <w:lang w:val="uz-Cyrl-UZ" w:eastAsia="ru-RU"/>
        </w:rPr>
        <w:t>O‘</w:t>
      </w:r>
      <w:r w:rsidR="0015214C" w:rsidRPr="0015214C">
        <w:rPr>
          <w:rFonts w:ascii="Times New Roman" w:eastAsia="Times New Roman" w:hAnsi="Times New Roman" w:cs="Times New Roman"/>
          <w:b/>
          <w:bCs/>
          <w:color w:val="000000" w:themeColor="text1"/>
          <w:sz w:val="28"/>
          <w:szCs w:val="28"/>
          <w:lang w:val="uz-Cyrl-UZ" w:eastAsia="ru-RU"/>
        </w:rPr>
        <w:t>zbekistonda iqtidorli bolalar ijodkorligini rivojlantirishning boshqarish texnologiyasi</w:t>
      </w:r>
      <w:r w:rsidR="006A52CD" w:rsidRPr="006A52CD">
        <w:rPr>
          <w:rFonts w:ascii="Times New Roman" w:eastAsia="Times New Roman" w:hAnsi="Times New Roman" w:cs="Times New Roman"/>
          <w:b/>
          <w:bCs/>
          <w:color w:val="000000" w:themeColor="text1"/>
          <w:sz w:val="28"/>
          <w:szCs w:val="28"/>
          <w:lang w:val="uz-Cyrl-UZ" w:eastAsia="ru-RU"/>
        </w:rPr>
        <w:t>”</w:t>
      </w:r>
      <w:r w:rsidR="006A52CD">
        <w:rPr>
          <w:rFonts w:ascii="Times New Roman" w:eastAsia="Times New Roman" w:hAnsi="Times New Roman" w:cs="Times New Roman"/>
          <w:b/>
          <w:bCs/>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mustaqil tadqiqot ob’yekti sifatida o‘rganilmagan. </w:t>
      </w:r>
    </w:p>
    <w:p w14:paraId="6021BAEF"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bCs/>
          <w:color w:val="000000" w:themeColor="text1"/>
          <w:spacing w:val="-4"/>
          <w:sz w:val="28"/>
          <w:szCs w:val="28"/>
          <w:lang w:val="uz-Cyrl-UZ" w:eastAsia="x-none"/>
        </w:rPr>
      </w:pPr>
      <w:r w:rsidRPr="00A31EA2">
        <w:rPr>
          <w:rFonts w:ascii="Times New Roman" w:eastAsia="Times New Roman" w:hAnsi="Times New Roman" w:cs="Times New Roman"/>
          <w:b/>
          <w:color w:val="000000" w:themeColor="text1"/>
          <w:sz w:val="28"/>
          <w:szCs w:val="28"/>
          <w:lang w:val="uz-Cyrl-UZ" w:eastAsia="ru-RU"/>
        </w:rPr>
        <w:t>Dissertatsiya tadqiqotining dissertatsiya bajarilgan oliy ta’lim muassasasining ilmiy tadqiqot ishlari rejalari bilan bog‘liqligi.</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bCs/>
          <w:color w:val="000000" w:themeColor="text1"/>
          <w:spacing w:val="-4"/>
          <w:sz w:val="28"/>
          <w:szCs w:val="28"/>
          <w:lang w:val="uz-Cyrl-UZ" w:eastAsia="x-none"/>
        </w:rPr>
        <w:t xml:space="preserve">Dissertatsiya tadqiqoti </w:t>
      </w:r>
      <w:r w:rsidRPr="00A31EA2">
        <w:rPr>
          <w:rFonts w:ascii="Times New Roman" w:eastAsia="Times New Roman" w:hAnsi="Times New Roman" w:cs="Times New Roman"/>
          <w:color w:val="000000" w:themeColor="text1"/>
          <w:sz w:val="28"/>
          <w:szCs w:val="28"/>
          <w:lang w:val="uz-Cyrl-UZ" w:eastAsia="ru-RU"/>
        </w:rPr>
        <w:t xml:space="preserve">I.Karimov </w:t>
      </w:r>
      <w:r w:rsidRPr="00A31EA2">
        <w:rPr>
          <w:rFonts w:ascii="Times New Roman" w:eastAsia="Times New Roman" w:hAnsi="Times New Roman" w:cs="Times New Roman"/>
          <w:bCs/>
          <w:color w:val="000000" w:themeColor="text1"/>
          <w:sz w:val="28"/>
          <w:szCs w:val="28"/>
          <w:lang w:val="uz-Cyrl-UZ" w:eastAsia="ru-RU"/>
        </w:rPr>
        <w:t>nomidagi T</w:t>
      </w:r>
      <w:r w:rsidRPr="00A31EA2">
        <w:rPr>
          <w:rFonts w:ascii="Times New Roman" w:eastAsia="Times New Roman" w:hAnsi="Times New Roman" w:cs="Times New Roman"/>
          <w:color w:val="000000" w:themeColor="text1"/>
          <w:sz w:val="28"/>
          <w:szCs w:val="28"/>
          <w:lang w:val="uz-Cyrl-UZ" w:eastAsia="ru-RU"/>
        </w:rPr>
        <w:t xml:space="preserve">oshkent davlat texnika universiteti </w:t>
      </w:r>
      <w:r w:rsidRPr="00A31EA2">
        <w:rPr>
          <w:rFonts w:ascii="Times New Roman" w:eastAsia="Times New Roman" w:hAnsi="Times New Roman" w:cs="Times New Roman"/>
          <w:bCs/>
          <w:color w:val="000000" w:themeColor="text1"/>
          <w:spacing w:val="-4"/>
          <w:sz w:val="28"/>
          <w:szCs w:val="28"/>
          <w:lang w:val="uz-Cyrl-UZ" w:eastAsia="x-none"/>
        </w:rPr>
        <w:t>ilmiy-tadqiqot ishlari rejasining PZ-2017-0927124 “Ta’lim muassasalarida hamkorlik asosida pedagogik faoliyatni rivojlantirish” (2021-2023 yy.) mavzusidagi ilmiy-amaliy loyihasi doirasida bajarilgan.</w:t>
      </w:r>
      <w:r w:rsidRPr="00A31EA2">
        <w:rPr>
          <w:rFonts w:ascii="Times New Roman" w:eastAsia="Times New Roman" w:hAnsi="Times New Roman" w:cs="Times New Roman"/>
          <w:b/>
          <w:color w:val="000000" w:themeColor="text1"/>
          <w:spacing w:val="-4"/>
          <w:sz w:val="28"/>
          <w:szCs w:val="28"/>
          <w:lang w:val="uz-Cyrl-UZ" w:eastAsia="x-none"/>
        </w:rPr>
        <w:t xml:space="preserve"> </w:t>
      </w:r>
    </w:p>
    <w:p w14:paraId="090D4EE0" w14:textId="08A629E9" w:rsidR="00415C4F"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Tadqiqotning maqsadi</w:t>
      </w:r>
      <w:r w:rsidRPr="00A31EA2">
        <w:rPr>
          <w:rFonts w:ascii="Times New Roman" w:eastAsia="Times New Roman" w:hAnsi="Times New Roman" w:cs="Times New Roman"/>
          <w:color w:val="000000" w:themeColor="text1"/>
          <w:sz w:val="28"/>
          <w:szCs w:val="28"/>
          <w:lang w:val="uz-Cyrl-UZ" w:eastAsia="ru-RU"/>
        </w:rPr>
        <w:t xml:space="preserve">: </w:t>
      </w:r>
      <w:r w:rsidR="0015214C" w:rsidRPr="0015214C">
        <w:rPr>
          <w:rFonts w:ascii="Times New Roman" w:eastAsia="Times New Roman" w:hAnsi="Times New Roman" w:cs="Times New Roman"/>
          <w:color w:val="000000" w:themeColor="text1"/>
          <w:sz w:val="28"/>
          <w:szCs w:val="28"/>
          <w:lang w:val="uz-Cyrl-UZ" w:eastAsia="ru-RU"/>
        </w:rPr>
        <w:t>O‘zbekistonda iqtidorli bolalar ijodkorligini rivojlantirishning boshqarish texnologiyasi  bo‘yicha tavsiya ishlab chiqish</w:t>
      </w:r>
      <w:r w:rsidR="0015214C" w:rsidRPr="0015214C">
        <w:rPr>
          <w:rFonts w:ascii="Times New Roman" w:eastAsia="Times New Roman" w:hAnsi="Times New Roman" w:cs="Times New Roman"/>
          <w:color w:val="000000" w:themeColor="text1"/>
          <w:sz w:val="28"/>
          <w:szCs w:val="28"/>
          <w:lang w:val="uz-Cyrl-UZ" w:eastAsia="ru-RU"/>
        </w:rPr>
        <w:t xml:space="preserve"> va takomillashtirishdan ibor</w:t>
      </w:r>
      <w:r w:rsidR="00AB27E3" w:rsidRPr="00ED2DCB">
        <w:rPr>
          <w:rFonts w:ascii="Times New Roman" w:eastAsia="Times New Roman" w:hAnsi="Times New Roman" w:cs="Times New Roman"/>
          <w:color w:val="000000" w:themeColor="text1"/>
          <w:sz w:val="28"/>
          <w:szCs w:val="28"/>
          <w:lang w:val="uz-Cyrl-UZ" w:eastAsia="ru-RU"/>
        </w:rPr>
        <w:t>a</w:t>
      </w:r>
      <w:r w:rsidR="0015214C" w:rsidRPr="00AB27E3">
        <w:rPr>
          <w:rFonts w:ascii="Times New Roman" w:eastAsia="Times New Roman" w:hAnsi="Times New Roman" w:cs="Times New Roman"/>
          <w:color w:val="000000" w:themeColor="text1"/>
          <w:sz w:val="28"/>
          <w:szCs w:val="28"/>
          <w:lang w:val="uz-Cyrl-UZ" w:eastAsia="ru-RU"/>
        </w:rPr>
        <w:t>t</w:t>
      </w:r>
      <w:r w:rsidR="0015214C" w:rsidRPr="0015214C">
        <w:rPr>
          <w:rFonts w:ascii="Times New Roman" w:eastAsia="Times New Roman" w:hAnsi="Times New Roman" w:cs="Times New Roman"/>
          <w:color w:val="000000" w:themeColor="text1"/>
          <w:sz w:val="28"/>
          <w:szCs w:val="28"/>
          <w:lang w:val="uz-Cyrl-UZ" w:eastAsia="ru-RU"/>
        </w:rPr>
        <w:t>.</w:t>
      </w:r>
    </w:p>
    <w:p w14:paraId="69A27F12" w14:textId="19F1D4EB" w:rsidR="00ED2DCB" w:rsidRDefault="00ED2DCB"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6D820D1E" w14:textId="77777777" w:rsidR="00ED2DCB" w:rsidRPr="00A31EA2" w:rsidRDefault="00ED2DCB"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5E979800"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Tadqiqotning vazifalari:</w:t>
      </w:r>
    </w:p>
    <w:p w14:paraId="20EBA2F4" w14:textId="77777777" w:rsidR="00ED2DCB" w:rsidRPr="00ED2DCB" w:rsidRDefault="00ED2DCB" w:rsidP="00ED2DCB">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ED2DCB">
        <w:rPr>
          <w:rFonts w:ascii="Times New Roman" w:eastAsia="Times New Roman" w:hAnsi="Times New Roman" w:cs="Times New Roman"/>
          <w:color w:val="000000" w:themeColor="text1"/>
          <w:sz w:val="28"/>
          <w:szCs w:val="28"/>
          <w:lang w:val="uz-Cyrl-UZ" w:eastAsia="ru-RU"/>
        </w:rPr>
        <w:t xml:space="preserve">iqtidorli bolalar ijodkorligini rivojlantirishning boshqarish texnologiyasi orqali ta’lim sifatini oshirishning pedagogik komponentlarini aniqlashtirish; </w:t>
      </w:r>
    </w:p>
    <w:p w14:paraId="0AD71F65" w14:textId="77777777" w:rsidR="00ED2DCB" w:rsidRPr="00ED2DCB" w:rsidRDefault="00ED2DCB" w:rsidP="00ED2DCB">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ED2DCB">
        <w:rPr>
          <w:rFonts w:ascii="Times New Roman" w:eastAsia="Times New Roman" w:hAnsi="Times New Roman" w:cs="Times New Roman"/>
          <w:color w:val="000000" w:themeColor="text1"/>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79DC145E" w14:textId="77777777" w:rsidR="00ED2DCB" w:rsidRPr="00ED2DCB" w:rsidRDefault="00ED2DCB" w:rsidP="00ED2DCB">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ED2DCB">
        <w:rPr>
          <w:rFonts w:ascii="Times New Roman" w:eastAsia="Times New Roman" w:hAnsi="Times New Roman" w:cs="Times New Roman"/>
          <w:color w:val="000000" w:themeColor="text1"/>
          <w:sz w:val="28"/>
          <w:szCs w:val="28"/>
          <w:lang w:val="uz-Cyrl-UZ" w:eastAsia="ru-RU"/>
        </w:rPr>
        <w:t>iqtidorli o‘quvchilar tarbiyasi va ijodkorligini rivojlantirish orqali pedagogik ta’limining innovatsion modelini ishlab chiqish;</w:t>
      </w:r>
    </w:p>
    <w:p w14:paraId="1A860435" w14:textId="77777777" w:rsidR="00ED2DCB" w:rsidRDefault="00ED2DCB" w:rsidP="00ED2DCB">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ED2DCB">
        <w:rPr>
          <w:rFonts w:ascii="Times New Roman" w:eastAsia="Times New Roman" w:hAnsi="Times New Roman" w:cs="Times New Roman"/>
          <w:color w:val="000000" w:themeColor="text1"/>
          <w:sz w:val="28"/>
          <w:szCs w:val="28"/>
          <w:lang w:val="uz-Cyrl-UZ" w:eastAsia="ru-RU"/>
        </w:rPr>
        <w:t>iqtidorli o‘quvchilar tarbiyasi va ijodkorligini rivojlantirish texnologiyasi asosida ilmiy metodik tavsiyalar ishlab chiqish.</w:t>
      </w:r>
    </w:p>
    <w:p w14:paraId="0EB5C438" w14:textId="0EB395C9" w:rsidR="00415C4F" w:rsidRPr="00A31EA2" w:rsidRDefault="00415C4F" w:rsidP="00ED2DCB">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Tadqiqotning ob’yekti</w:t>
      </w:r>
      <w:r w:rsidRPr="00A31EA2">
        <w:rPr>
          <w:rFonts w:ascii="Times New Roman" w:eastAsia="Times New Roman" w:hAnsi="Times New Roman" w:cs="Times New Roman"/>
          <w:color w:val="000000" w:themeColor="text1"/>
          <w:sz w:val="28"/>
          <w:szCs w:val="28"/>
          <w:lang w:val="uz-Cyrl-UZ" w:eastAsia="ru-RU"/>
        </w:rPr>
        <w:t xml:space="preserve"> sifatida iqtidorli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 xml:space="preserve">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6E355BA0"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Tadqiqotning predmeti</w:t>
      </w:r>
      <w:r w:rsidRPr="00A31EA2">
        <w:rPr>
          <w:rFonts w:ascii="Times New Roman" w:eastAsia="Times New Roman" w:hAnsi="Times New Roman" w:cs="Times New Roman"/>
          <w:color w:val="000000" w:themeColor="text1"/>
          <w:sz w:val="28"/>
          <w:szCs w:val="28"/>
          <w:lang w:val="uz-Cyrl-UZ" w:eastAsia="ru-RU"/>
        </w:rPr>
        <w:t xml:space="preserve">ni iqtidorli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 xml:space="preserve">ni rivojlantirish texnologiyasining mazmuni, shakl, metod va vositalari tashkil qiladi. </w:t>
      </w:r>
    </w:p>
    <w:p w14:paraId="10090DAD"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Tadqiqotning usullari.</w:t>
      </w:r>
      <w:r w:rsidRPr="00A31EA2">
        <w:rPr>
          <w:rFonts w:ascii="Times New Roman" w:eastAsia="Times New Roman" w:hAnsi="Times New Roman" w:cs="Times New Roman"/>
          <w:color w:val="000000" w:themeColor="text1"/>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465E65C3" w14:textId="77777777" w:rsidR="00415C4F" w:rsidRPr="00ED2DCB" w:rsidRDefault="00415C4F" w:rsidP="00C06C67">
      <w:pPr>
        <w:tabs>
          <w:tab w:val="left" w:pos="10632"/>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bookmarkStart w:id="4" w:name="_Hlk55140361"/>
      <w:r w:rsidRPr="00ED2DCB">
        <w:rPr>
          <w:rFonts w:ascii="Times New Roman" w:eastAsia="Times New Roman" w:hAnsi="Times New Roman" w:cs="Times New Roman"/>
          <w:b/>
          <w:color w:val="000000" w:themeColor="text1"/>
          <w:sz w:val="28"/>
          <w:szCs w:val="28"/>
          <w:lang w:val="uz-Cyrl-UZ" w:eastAsia="ru-RU"/>
        </w:rPr>
        <w:t>Tadqiqotning ilmiy yangiligi quyidagilardan iborat:</w:t>
      </w:r>
    </w:p>
    <w:p w14:paraId="2E72C15C" w14:textId="77777777" w:rsidR="00415C4F" w:rsidRPr="00A31EA2" w:rsidRDefault="00415C4F" w:rsidP="00C06C67">
      <w:pPr>
        <w:tabs>
          <w:tab w:val="left" w:pos="0"/>
          <w:tab w:val="left" w:pos="10632"/>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bookmarkStart w:id="5" w:name="_Hlk169630455"/>
      <w:r w:rsidRPr="00A31EA2">
        <w:rPr>
          <w:rFonts w:ascii="Times New Roman" w:eastAsia="Arial" w:hAnsi="Times New Roman" w:cs="Times New Roman"/>
          <w:color w:val="000000" w:themeColor="text1"/>
          <w:sz w:val="28"/>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bookmarkEnd w:id="5"/>
    </w:p>
    <w:p w14:paraId="03709FE5" w14:textId="77777777" w:rsidR="00415C4F" w:rsidRPr="00A31EA2" w:rsidRDefault="00415C4F" w:rsidP="00C06C67">
      <w:pPr>
        <w:tabs>
          <w:tab w:val="left" w:pos="-142"/>
          <w:tab w:val="left" w:pos="0"/>
          <w:tab w:val="left" w:pos="10632"/>
        </w:tabs>
        <w:autoSpaceDE w:val="0"/>
        <w:autoSpaceDN w:val="0"/>
        <w:adjustRightInd w:val="0"/>
        <w:spacing w:after="0" w:line="360" w:lineRule="auto"/>
        <w:ind w:firstLine="720"/>
        <w:contextualSpacing/>
        <w:jc w:val="both"/>
        <w:rPr>
          <w:rFonts w:ascii="Times New Roman" w:eastAsia="Times New Roman" w:hAnsi="Times New Roman" w:cs="Times New Roman"/>
          <w:bCs/>
          <w:color w:val="000000" w:themeColor="text1"/>
          <w:sz w:val="28"/>
          <w:szCs w:val="28"/>
          <w:lang w:val="uz-Cyrl-UZ" w:eastAsia="x-none"/>
        </w:rPr>
      </w:pPr>
      <w:r w:rsidRPr="00A31EA2">
        <w:rPr>
          <w:rFonts w:ascii="Times New Roman" w:eastAsia="Times New Roman" w:hAnsi="Times New Roman" w:cs="Times New Roman"/>
          <w:bCs/>
          <w:color w:val="000000" w:themeColor="text1"/>
          <w:sz w:val="28"/>
          <w:szCs w:val="28"/>
          <w:lang w:val="uz-Cyrl-UZ" w:eastAsia="x-none"/>
        </w:rPr>
        <w:t xml:space="preserve">ta’lim turlarining o‘zaro bog‘liq tarkibiy bo‘limlari (gorizontal, vertikal) va o‘ziga xos integral belgilari (ijro, nazorat, natija)dan iborat ta’lim sifatini oshirishga </w:t>
      </w:r>
      <w:r w:rsidRPr="00A31EA2">
        <w:rPr>
          <w:rFonts w:ascii="Times New Roman" w:eastAsia="Times New Roman" w:hAnsi="Times New Roman" w:cs="Times New Roman"/>
          <w:bCs/>
          <w:color w:val="000000" w:themeColor="text1"/>
          <w:sz w:val="28"/>
          <w:szCs w:val="28"/>
          <w:lang w:val="uz-Cyrl-UZ" w:eastAsia="x-none"/>
        </w:rPr>
        <w:lastRenderedPageBreak/>
        <w:t xml:space="preserve">mo‘ljallangan innovasion yondashuv tuzilmasini modellashtirish tamoyillari (uzviylik, normativlik, ilmiylik. izchillik, universallik) asosida ishlab chiqilgan; </w:t>
      </w:r>
    </w:p>
    <w:p w14:paraId="12B2D3E2" w14:textId="77777777" w:rsidR="00415C4F" w:rsidRPr="00A31EA2" w:rsidRDefault="00415C4F" w:rsidP="00C06C67">
      <w:pPr>
        <w:tabs>
          <w:tab w:val="left" w:pos="-142"/>
          <w:tab w:val="left" w:pos="0"/>
          <w:tab w:val="left" w:pos="10632"/>
        </w:tabs>
        <w:autoSpaceDE w:val="0"/>
        <w:autoSpaceDN w:val="0"/>
        <w:adjustRightInd w:val="0"/>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bookmarkStart w:id="6" w:name="_Hlk169630835"/>
      <w:r w:rsidRPr="00A31EA2">
        <w:rPr>
          <w:rFonts w:ascii="Times New Roman" w:eastAsia="Times New Roman" w:hAnsi="Times New Roman" w:cs="Times New Roman"/>
          <w:color w:val="000000" w:themeColor="text1"/>
          <w:sz w:val="28"/>
          <w:szCs w:val="28"/>
          <w:lang w:val="uz-Cyrl-UZ" w:eastAsia="ru-RU"/>
        </w:rPr>
        <w:t>kreativ yondashuvlar asosida ixtisoslashgan maktablarda ta’lim sifatini oshirish tamoyillari (muvofiqlik. tizimlilik, barqarorlik, sinergetik, moslashuvchanlik)ga asoslangan mobil harakatli tezkor aloqa, hududiy yaxlitlik hamda “maktab-iqtidor laboratoriyasi” maydonchalarining imkoniyatlari (metodik, didaktik, texnologik, motivasion)ga ustuvorlik berish asosida takomillashtirilgan;</w:t>
      </w:r>
    </w:p>
    <w:bookmarkEnd w:id="6"/>
    <w:p w14:paraId="717747B6" w14:textId="77777777" w:rsidR="00415C4F" w:rsidRPr="00A31EA2" w:rsidRDefault="00415C4F" w:rsidP="00C06C67">
      <w:pPr>
        <w:tabs>
          <w:tab w:val="left" w:pos="-142"/>
          <w:tab w:val="left" w:pos="0"/>
          <w:tab w:val="left" w:pos="851"/>
          <w:tab w:val="left" w:pos="993"/>
          <w:tab w:val="left" w:pos="1843"/>
          <w:tab w:val="left" w:pos="10632"/>
        </w:tabs>
        <w:autoSpaceDE w:val="0"/>
        <w:autoSpaceDN w:val="0"/>
        <w:adjustRightInd w:val="0"/>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bookmarkStart w:id="7" w:name="_Hlk169630960"/>
      <w:r w:rsidRPr="00A31EA2">
        <w:rPr>
          <w:rFonts w:ascii="Times New Roman" w:eastAsia="Times New Roman" w:hAnsi="Times New Roman" w:cs="Times New Roman"/>
          <w:color w:val="000000" w:themeColor="text1"/>
          <w:sz w:val="28"/>
          <w:szCs w:val="28"/>
          <w:lang w:val="uz-Cyrl-UZ" w:eastAsia="ru-RU"/>
        </w:rPr>
        <w:t>ta’lim tizimida sifatli kadrga bo‘lgan ehtiyojni mahalliy sharoitga mos, tizimlararo manfaatdorlik tamoyillari (maqsad umumiyligi, manfaatlar xususiyligi)ga ko‘ra ta’minlashning uzviylik va uzluksizlikka asoslangan nazariy va amaliy faoliyat uyg‘unligi asosida takomillashtirilgan.</w:t>
      </w:r>
      <w:bookmarkEnd w:id="7"/>
    </w:p>
    <w:bookmarkEnd w:id="4"/>
    <w:p w14:paraId="0806FD51" w14:textId="77777777" w:rsidR="00415C4F" w:rsidRPr="00ED2DCB" w:rsidRDefault="00415C4F" w:rsidP="00C06C67">
      <w:pPr>
        <w:tabs>
          <w:tab w:val="left" w:pos="10632"/>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x-none"/>
        </w:rPr>
      </w:pPr>
      <w:r w:rsidRPr="00ED2DCB">
        <w:rPr>
          <w:rFonts w:ascii="Times New Roman" w:eastAsia="Times New Roman" w:hAnsi="Times New Roman" w:cs="Times New Roman"/>
          <w:b/>
          <w:color w:val="000000" w:themeColor="text1"/>
          <w:sz w:val="28"/>
          <w:szCs w:val="28"/>
          <w:lang w:val="uz-Cyrl-UZ" w:eastAsia="x-none"/>
        </w:rPr>
        <w:t xml:space="preserve">Tadqiqotning amaliy natijalari quyidagilardan iborat: </w:t>
      </w:r>
    </w:p>
    <w:p w14:paraId="0F30CAFF"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x-none"/>
        </w:rPr>
      </w:pPr>
      <w:r w:rsidRPr="00A31EA2">
        <w:rPr>
          <w:rFonts w:ascii="Times New Roman" w:eastAsia="Times New Roman" w:hAnsi="Times New Roman" w:cs="Times New Roman"/>
          <w:color w:val="000000" w:themeColor="text1"/>
          <w:sz w:val="28"/>
          <w:szCs w:val="28"/>
          <w:lang w:val="uz-Cyrl-UZ" w:eastAsia="x-none"/>
        </w:rPr>
        <w:t xml:space="preserve">ixtisoslashgan maktablarda o‘quv-tarbiya jarayonini </w:t>
      </w:r>
      <w:r w:rsidRPr="00A31EA2">
        <w:rPr>
          <w:rFonts w:ascii="Times New Roman" w:eastAsia="Times New Roman" w:hAnsi="Times New Roman" w:cs="Times New Roman"/>
          <w:color w:val="000000" w:themeColor="text1"/>
          <w:sz w:val="28"/>
          <w:szCs w:val="28"/>
          <w:lang w:val="uz-Cyrl-UZ" w:eastAsia="ru-RU"/>
        </w:rPr>
        <w:t xml:space="preserve">iqtidorli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 texnologiyasi</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x-none"/>
        </w:rPr>
        <w:t>asosida takomillashtirish hamda ta’lim tizimi boshqaruv faoliyatida tegishli darajadagi zarur pedagogik komponentlarni ta’minlash masalalari</w:t>
      </w:r>
      <w:r w:rsidR="0040678B">
        <w:rPr>
          <w:rFonts w:ascii="Times New Roman" w:eastAsia="Times New Roman" w:hAnsi="Times New Roman" w:cs="Times New Roman"/>
          <w:color w:val="000000" w:themeColor="text1"/>
          <w:sz w:val="28"/>
          <w:szCs w:val="28"/>
          <w:lang w:val="uz-Cyrl-UZ" w:eastAsia="x-none"/>
        </w:rPr>
        <w:t xml:space="preserve"> </w:t>
      </w:r>
      <w:r w:rsidR="0040678B">
        <w:rPr>
          <w:rFonts w:ascii="Times New Roman" w:eastAsia="Times New Roman" w:hAnsi="Times New Roman" w:cs="Times New Roman"/>
          <w:b/>
          <w:bCs/>
          <w:color w:val="000000" w:themeColor="text1"/>
          <w:sz w:val="28"/>
          <w:szCs w:val="28"/>
          <w:lang w:val="uz-Cyrl-UZ" w:eastAsia="x-none"/>
        </w:rPr>
        <w:t xml:space="preserve"> </w:t>
      </w:r>
      <w:r w:rsidR="0040678B" w:rsidRPr="0040678B">
        <w:rPr>
          <w:rFonts w:ascii="Times New Roman" w:eastAsia="Times New Roman" w:hAnsi="Times New Roman" w:cs="Times New Roman"/>
          <w:color w:val="000000" w:themeColor="text1"/>
          <w:sz w:val="28"/>
          <w:szCs w:val="28"/>
          <w:lang w:val="uz-Cyrl-UZ" w:eastAsia="x-none"/>
        </w:rPr>
        <w:t xml:space="preserve">“Pedagogik texnologiya,  uning ta’riflari va kasbiy mahorat tushunchasi ”, nomli o‘quv qo‘llanmasi, </w:t>
      </w:r>
      <w:r w:rsidRPr="0040678B">
        <w:rPr>
          <w:rFonts w:ascii="Times New Roman" w:eastAsia="Times New Roman" w:hAnsi="Times New Roman" w:cs="Times New Roman"/>
          <w:color w:val="000000" w:themeColor="text1"/>
          <w:sz w:val="28"/>
          <w:szCs w:val="28"/>
          <w:lang w:val="uz-Cyrl-UZ" w:eastAsia="x-none"/>
        </w:rPr>
        <w:t>“</w:t>
      </w:r>
      <w:r w:rsidRPr="0040678B">
        <w:rPr>
          <w:rFonts w:ascii="Times New Roman" w:eastAsia="Times New Roman" w:hAnsi="Times New Roman" w:cs="Times New Roman"/>
          <w:color w:val="000000" w:themeColor="text1"/>
          <w:sz w:val="28"/>
          <w:szCs w:val="28"/>
          <w:lang w:val="uz-Cyrl-UZ" w:eastAsia="ru-RU"/>
        </w:rPr>
        <w:t xml:space="preserve">Iqtidorli </w:t>
      </w:r>
      <w:r w:rsidR="00F454F0" w:rsidRPr="0040678B">
        <w:rPr>
          <w:rFonts w:ascii="Times New Roman" w:eastAsia="Times New Roman" w:hAnsi="Times New Roman" w:cs="Times New Roman"/>
          <w:color w:val="000000" w:themeColor="text1"/>
          <w:sz w:val="28"/>
          <w:szCs w:val="28"/>
          <w:lang w:val="uz-Cyrl-UZ" w:eastAsia="ru-RU"/>
        </w:rPr>
        <w:t>o‘quvchi</w:t>
      </w:r>
      <w:r w:rsidRPr="0040678B">
        <w:rPr>
          <w:rFonts w:ascii="Times New Roman" w:eastAsia="Times New Roman" w:hAnsi="Times New Roman" w:cs="Times New Roman"/>
          <w:color w:val="000000" w:themeColor="text1"/>
          <w:sz w:val="28"/>
          <w:szCs w:val="28"/>
          <w:lang w:val="uz-Cyrl-UZ" w:eastAsia="ru-RU"/>
        </w:rPr>
        <w:t xml:space="preserve">lar </w:t>
      </w:r>
      <w:r w:rsidR="00BC31FD" w:rsidRPr="0040678B">
        <w:rPr>
          <w:rFonts w:ascii="Times New Roman" w:eastAsia="Times New Roman" w:hAnsi="Times New Roman" w:cs="Times New Roman"/>
          <w:color w:val="000000" w:themeColor="text1"/>
          <w:sz w:val="28"/>
          <w:szCs w:val="28"/>
          <w:lang w:val="uz-Cyrl-UZ" w:eastAsia="ru-RU"/>
        </w:rPr>
        <w:t>tarbiyasi va ijodkorligi</w:t>
      </w:r>
      <w:r w:rsidRPr="0040678B">
        <w:rPr>
          <w:rFonts w:ascii="Times New Roman" w:eastAsia="Times New Roman" w:hAnsi="Times New Roman" w:cs="Times New Roman"/>
          <w:color w:val="000000" w:themeColor="text1"/>
          <w:sz w:val="28"/>
          <w:szCs w:val="28"/>
          <w:lang w:val="uz-Cyrl-UZ" w:eastAsia="ru-RU"/>
        </w:rPr>
        <w:t>ni rivojlantirish</w:t>
      </w:r>
      <w:r w:rsidRPr="0040678B">
        <w:rPr>
          <w:rFonts w:ascii="Times New Roman" w:eastAsia="Times New Roman" w:hAnsi="Times New Roman" w:cs="Times New Roman"/>
          <w:color w:val="000000" w:themeColor="text1"/>
          <w:sz w:val="28"/>
          <w:szCs w:val="28"/>
          <w:lang w:val="uz-Cyrl-UZ" w:eastAsia="x-none"/>
        </w:rPr>
        <w:t>”</w:t>
      </w:r>
      <w:r w:rsidRPr="00A31EA2">
        <w:rPr>
          <w:rFonts w:ascii="Times New Roman" w:eastAsia="Times New Roman" w:hAnsi="Times New Roman" w:cs="Times New Roman"/>
          <w:color w:val="000000" w:themeColor="text1"/>
          <w:sz w:val="28"/>
          <w:szCs w:val="28"/>
          <w:lang w:val="uz-Cyrl-UZ" w:eastAsia="x-none"/>
        </w:rPr>
        <w:t xml:space="preserve"> mavzusidagi turkum ilmiy maqola va tezislarda yoritilgan; </w:t>
      </w:r>
    </w:p>
    <w:p w14:paraId="5DE83F73"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x-none"/>
        </w:rPr>
      </w:pPr>
      <w:r w:rsidRPr="00A31EA2">
        <w:rPr>
          <w:rFonts w:ascii="Times New Roman" w:eastAsia="Times New Roman" w:hAnsi="Times New Roman" w:cs="Times New Roman"/>
          <w:color w:val="000000" w:themeColor="text1"/>
          <w:sz w:val="28"/>
          <w:szCs w:val="28"/>
          <w:lang w:val="uz-Cyrl-UZ" w:eastAsia="x-none"/>
        </w:rPr>
        <w:t xml:space="preserve">ixtisoslashgan maktablarda ta’lim sifatini oshirish ya’ni </w:t>
      </w:r>
      <w:r w:rsidRPr="00A31EA2">
        <w:rPr>
          <w:rFonts w:ascii="Times New Roman" w:eastAsia="Times New Roman" w:hAnsi="Times New Roman" w:cs="Times New Roman"/>
          <w:color w:val="000000" w:themeColor="text1"/>
          <w:sz w:val="28"/>
          <w:szCs w:val="28"/>
          <w:lang w:val="uz-Cyrl-UZ" w:eastAsia="ru-RU"/>
        </w:rPr>
        <w:t>“ijod maktabi – iqtidor laboratriyasi”ni</w:t>
      </w:r>
      <w:r w:rsidRPr="00A31EA2">
        <w:rPr>
          <w:rFonts w:ascii="Times New Roman" w:eastAsia="Times New Roman" w:hAnsi="Times New Roman" w:cs="Times New Roman"/>
          <w:color w:val="000000" w:themeColor="text1"/>
          <w:sz w:val="28"/>
          <w:szCs w:val="28"/>
          <w:lang w:val="uz-Cyrl-UZ" w:eastAsia="x-none"/>
        </w:rPr>
        <w:t xml:space="preserve"> takomillashtirish bo‘yicha uslubiy tavsiyalar ishlab chiqilgan;</w:t>
      </w:r>
    </w:p>
    <w:p w14:paraId="31D6FC10" w14:textId="5252DC00" w:rsidR="00415C4F" w:rsidRPr="00A31EA2" w:rsidRDefault="00ED2DCB"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x-none"/>
        </w:rPr>
      </w:pPr>
      <w:r w:rsidRPr="00A31EA2">
        <w:rPr>
          <w:rFonts w:ascii="Times New Roman" w:eastAsia="Times New Roman" w:hAnsi="Times New Roman" w:cs="Times New Roman"/>
          <w:color w:val="000000" w:themeColor="text1"/>
          <w:sz w:val="28"/>
          <w:szCs w:val="28"/>
          <w:lang w:val="uz-Cyrl-UZ" w:eastAsia="ru-RU"/>
        </w:rPr>
        <w:t>i</w:t>
      </w:r>
      <w:r w:rsidR="00415C4F" w:rsidRPr="00A31EA2">
        <w:rPr>
          <w:rFonts w:ascii="Times New Roman" w:eastAsia="Times New Roman" w:hAnsi="Times New Roman" w:cs="Times New Roman"/>
          <w:color w:val="000000" w:themeColor="text1"/>
          <w:sz w:val="28"/>
          <w:szCs w:val="28"/>
          <w:lang w:val="uz-Cyrl-UZ" w:eastAsia="ru-RU"/>
        </w:rPr>
        <w:t xml:space="preserve">qtidorli </w:t>
      </w:r>
      <w:r w:rsidR="00F454F0" w:rsidRPr="00A31EA2">
        <w:rPr>
          <w:rFonts w:ascii="Times New Roman" w:eastAsia="Times New Roman" w:hAnsi="Times New Roman" w:cs="Times New Roman"/>
          <w:color w:val="000000" w:themeColor="text1"/>
          <w:sz w:val="28"/>
          <w:szCs w:val="28"/>
          <w:lang w:val="uz-Cyrl-UZ" w:eastAsia="ru-RU"/>
        </w:rPr>
        <w:t>o‘quvchi</w:t>
      </w:r>
      <w:r w:rsidR="00415C4F"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ijodkorligi</w:t>
      </w:r>
      <w:r w:rsidR="00415C4F" w:rsidRPr="00A31EA2">
        <w:rPr>
          <w:rFonts w:ascii="Times New Roman" w:eastAsia="Times New Roman" w:hAnsi="Times New Roman" w:cs="Times New Roman"/>
          <w:color w:val="000000" w:themeColor="text1"/>
          <w:sz w:val="28"/>
          <w:szCs w:val="28"/>
          <w:lang w:val="uz-Cyrl-UZ" w:eastAsia="ru-RU"/>
        </w:rPr>
        <w:t xml:space="preserve">ni rivojlantirish </w:t>
      </w:r>
      <w:r w:rsidR="00415C4F" w:rsidRPr="00A31EA2">
        <w:rPr>
          <w:rFonts w:ascii="Times New Roman" w:eastAsia="Times New Roman" w:hAnsi="Times New Roman" w:cs="Times New Roman"/>
          <w:color w:val="000000" w:themeColor="text1"/>
          <w:sz w:val="28"/>
          <w:szCs w:val="28"/>
          <w:lang w:val="uz-Cyrl-UZ" w:eastAsia="x-none"/>
        </w:rPr>
        <w:t xml:space="preserve">modeli asosidagi kasbiy yo‘naltirilgan namunaviy uslubiy didaktik ta’minoti ( </w:t>
      </w:r>
      <w:r w:rsidRPr="00A31EA2">
        <w:rPr>
          <w:rFonts w:ascii="Times New Roman" w:eastAsia="Times New Roman" w:hAnsi="Times New Roman" w:cs="Times New Roman"/>
          <w:color w:val="000000" w:themeColor="text1"/>
          <w:sz w:val="28"/>
          <w:szCs w:val="28"/>
          <w:lang w:val="uz-Cyrl-UZ" w:eastAsia="x-none"/>
        </w:rPr>
        <w:t>o‘</w:t>
      </w:r>
      <w:r w:rsidRPr="00ED2DCB">
        <w:rPr>
          <w:rFonts w:ascii="Times New Roman" w:eastAsia="Times New Roman" w:hAnsi="Times New Roman" w:cs="Times New Roman"/>
          <w:color w:val="000000" w:themeColor="text1"/>
          <w:sz w:val="28"/>
          <w:szCs w:val="28"/>
          <w:lang w:val="uz-Cyrl-UZ" w:eastAsia="x-none"/>
        </w:rPr>
        <w:t>quv q</w:t>
      </w:r>
      <w:r w:rsidR="00415C4F" w:rsidRPr="00A31EA2">
        <w:rPr>
          <w:rFonts w:ascii="Times New Roman" w:eastAsia="Times New Roman" w:hAnsi="Times New Roman" w:cs="Times New Roman"/>
          <w:color w:val="000000" w:themeColor="text1"/>
          <w:sz w:val="28"/>
          <w:szCs w:val="28"/>
          <w:lang w:val="uz-Cyrl-UZ" w:eastAsia="x-none"/>
        </w:rPr>
        <w:t xml:space="preserve">o‘llanma, tavsiyalar) yaratilgan; </w:t>
      </w:r>
    </w:p>
    <w:p w14:paraId="1F90D120" w14:textId="53DC1B50" w:rsidR="00415C4F"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x-none"/>
        </w:rPr>
        <w:t>ijod maktablarida ta’lim sifatini oshirish orqali</w:t>
      </w:r>
      <w:r w:rsidRPr="00A31EA2">
        <w:rPr>
          <w:rFonts w:ascii="Times New Roman" w:eastAsia="Times New Roman" w:hAnsi="Times New Roman" w:cs="Times New Roman"/>
          <w:color w:val="000000" w:themeColor="text1"/>
          <w:sz w:val="28"/>
          <w:szCs w:val="28"/>
          <w:lang w:val="uz-Cyrl-UZ" w:eastAsia="ru-RU"/>
        </w:rPr>
        <w:t xml:space="preserve"> tizimlararo manfaatdorlik asosida belgilangan ijtimoiy buyurtma hamkorlik dasturlari, zamonaviy texnologiyalari ishlab chiqilgan. </w:t>
      </w:r>
    </w:p>
    <w:p w14:paraId="11B36DE7"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Tadqiqot natijalarining ishonchliligi</w:t>
      </w:r>
      <w:r w:rsidRPr="00A31EA2">
        <w:rPr>
          <w:rFonts w:ascii="Times New Roman" w:eastAsia="Times New Roman" w:hAnsi="Times New Roman" w:cs="Times New Roman"/>
          <w:color w:val="000000" w:themeColor="text1"/>
          <w:sz w:val="28"/>
          <w:szCs w:val="28"/>
          <w:lang w:val="uz-Cyrl-UZ" w:eastAsia="ru-RU"/>
        </w:rPr>
        <w:t xml:space="preserve"> bilish nazariyasining metodologiyasi hamda pedagogik ta’lim sohasidagi respublika, xorijiy davlatlar olimlari, </w:t>
      </w:r>
      <w:r w:rsidRPr="00A31EA2">
        <w:rPr>
          <w:rFonts w:ascii="Times New Roman" w:eastAsia="Times New Roman" w:hAnsi="Times New Roman" w:cs="Times New Roman"/>
          <w:color w:val="000000" w:themeColor="text1"/>
          <w:sz w:val="28"/>
          <w:szCs w:val="28"/>
          <w:lang w:val="uz-Cyrl-UZ" w:eastAsia="ru-RU"/>
        </w:rPr>
        <w:lastRenderedPageBreak/>
        <w:t xml:space="preserve">shuningdek,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2B8BF004"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Tadqiqot natijalarining ilmiy va amaliy ahamiyati.</w:t>
      </w:r>
      <w:r w:rsidRPr="00A31EA2">
        <w:rPr>
          <w:rFonts w:ascii="Times New Roman" w:eastAsia="Times New Roman" w:hAnsi="Times New Roman" w:cs="Times New Roman"/>
          <w:color w:val="000000" w:themeColor="text1"/>
          <w:sz w:val="28"/>
          <w:szCs w:val="28"/>
          <w:lang w:val="uz-Cyrl-UZ" w:eastAsia="ru-RU"/>
        </w:rPr>
        <w:t xml:space="preserve">    Tadqiqotning ilmiy ahamiyati </w:t>
      </w:r>
      <w:r w:rsidRPr="00A31EA2">
        <w:rPr>
          <w:rFonts w:ascii="Times New Roman" w:eastAsia="Times New Roman" w:hAnsi="Times New Roman" w:cs="Times New Roman"/>
          <w:color w:val="000000" w:themeColor="text1"/>
          <w:sz w:val="28"/>
          <w:szCs w:val="28"/>
          <w:lang w:val="uz-Cyrl-UZ" w:eastAsia="x-none"/>
        </w:rPr>
        <w:t xml:space="preserve">ijod maktablarida ta’lim sifatini oshirish </w:t>
      </w:r>
      <w:r w:rsidRPr="00A31EA2">
        <w:rPr>
          <w:rFonts w:ascii="Times New Roman" w:eastAsia="Times New Roman" w:hAnsi="Times New Roman" w:cs="Times New Roman"/>
          <w:color w:val="000000" w:themeColor="text1"/>
          <w:sz w:val="28"/>
          <w:szCs w:val="28"/>
          <w:lang w:val="uz-Cyrl-UZ" w:eastAsia="ru-RU"/>
        </w:rPr>
        <w:t xml:space="preserve">asosida ijod maktablarida ta’lim sifati samaradorligini ta’minlovchi omillarning ilmiy-nazariy jihatdan tahlil qilinganligi, iqtidorli o‘quvchilarning hayotiy ko‘nikmalarini rivojlantirish hamda samarali pedagogik-texnologik komponentlari aniqlashtirilganligi, sub’yekt-sub’yekt xarakteriga ega bo‘lgan hamkorlikning tizimli tashkiliy vazifalari hamda ijod maktablari ta’lim sifatini oshirishning zamonaviy texnologiyalari, tamoyillari amaliy  tavsiyalar va sohaga taalluqli ilmiy - nazariy muammo bo‘yicha boyitilgan dasturlar, loyihalar, tavsiya qilingan materiallar tizimi ishlab chiqilganligi bilan izohlanadi. </w:t>
      </w:r>
    </w:p>
    <w:p w14:paraId="32838CAA"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Tadqiqotning amaliy ahamiyati ixtisoslashgan va </w:t>
      </w:r>
      <w:r w:rsidRPr="00A31EA2">
        <w:rPr>
          <w:rFonts w:ascii="Times New Roman" w:eastAsia="Times New Roman" w:hAnsi="Times New Roman" w:cs="Times New Roman"/>
          <w:color w:val="000000" w:themeColor="text1"/>
          <w:sz w:val="28"/>
          <w:szCs w:val="28"/>
          <w:lang w:val="uz-Cyrl-UZ" w:eastAsia="x-none"/>
        </w:rPr>
        <w:t xml:space="preserve">ijod maktablarida ta’lim sifatini oshirish, </w:t>
      </w:r>
      <w:r w:rsidRPr="00A31EA2">
        <w:rPr>
          <w:rFonts w:ascii="Times New Roman" w:eastAsia="Times New Roman" w:hAnsi="Times New Roman" w:cs="Times New Roman"/>
          <w:color w:val="000000" w:themeColor="text1"/>
          <w:sz w:val="28"/>
          <w:szCs w:val="28"/>
          <w:lang w:val="uz-Cyrl-UZ" w:eastAsia="ru-RU"/>
        </w:rPr>
        <w:t xml:space="preserve">texnologiyalari asosidagi ta’lim sifatini takomillashtirish bo‘yicha o‘quv jarayonlari integratsiyalashganligi, belgilangan muammo bo‘yicha samarali metod va vositalarning ishlab chiqilganligi, dastur va metodik qo‘llanmalar hamda o‘quv metodik ko‘rsatmalarning yaratilganligi, tadqiqot natijalari asosida ishlab chiqilgan ilmiy-uslubiy taklif va tavsiyalardan o‘quvchi iqtidorini aniqlash, rivojlantirish va shunga ko‘ra to‘g‘ri kasbga yo‘naltirish kabi materiallarini ishlab chiqilganligi bilan belgilanadi. </w:t>
      </w:r>
    </w:p>
    <w:p w14:paraId="7BB82CF9"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Tadqiqot natijalarining joriy qilinishi</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x-none"/>
        </w:rPr>
        <w:t xml:space="preserve">Ixtisoslashgan va ijod maktablarida ta’lim sifatini oshirish </w:t>
      </w:r>
      <w:r w:rsidRPr="00A31EA2">
        <w:rPr>
          <w:rFonts w:ascii="Times New Roman" w:eastAsia="Times New Roman" w:hAnsi="Times New Roman" w:cs="Times New Roman"/>
          <w:color w:val="000000" w:themeColor="text1"/>
          <w:sz w:val="28"/>
          <w:szCs w:val="28"/>
          <w:lang w:val="uz-Cyrl-UZ" w:eastAsia="ru-RU"/>
        </w:rPr>
        <w:t xml:space="preserve">asosida ta’lim muassasalarida o‘tkazilgan tadqiqot natijalari asosida quyidagilar: </w:t>
      </w:r>
    </w:p>
    <w:p w14:paraId="63A236C7"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asosidagi </w:t>
      </w:r>
      <w:r w:rsidRPr="00A31EA2">
        <w:rPr>
          <w:rFonts w:ascii="Times New Roman" w:eastAsia="Times New Roman" w:hAnsi="Times New Roman" w:cs="Times New Roman"/>
          <w:color w:val="000000" w:themeColor="text1"/>
          <w:sz w:val="28"/>
          <w:szCs w:val="28"/>
          <w:lang w:val="uz-Cyrl-UZ" w:eastAsia="ru-RU"/>
        </w:rPr>
        <w:t xml:space="preserve">ilmiy metodik </w:t>
      </w:r>
      <w:r w:rsidRPr="00A31EA2">
        <w:rPr>
          <w:rFonts w:ascii="Times New Roman" w:eastAsia="Times New Roman" w:hAnsi="Times New Roman" w:cs="Times New Roman"/>
          <w:color w:val="000000" w:themeColor="text1"/>
          <w:sz w:val="28"/>
          <w:szCs w:val="28"/>
          <w:lang w:val="uz-Cyrl-UZ" w:eastAsia="ru-RU"/>
        </w:rPr>
        <w:lastRenderedPageBreak/>
        <w:t xml:space="preserve">taklif va tavsiyalardan PZ-2017927124 “Ta’lim muassasalarida hamkorlik asosida pedagogik faoliyatni rivojlantirish” mavzusidagi amaliy loyihani bajarishda foydalanilgan. </w:t>
      </w:r>
      <w:r w:rsidRPr="00A31EA2">
        <w:rPr>
          <w:rFonts w:ascii="Times New Roman" w:eastAsia="Times New Roman" w:hAnsi="Times New Roman" w:cs="Times New Roman"/>
          <w:b/>
          <w:color w:val="000000" w:themeColor="text1"/>
          <w:sz w:val="28"/>
          <w:szCs w:val="28"/>
          <w:lang w:val="uz-Cyrl-UZ" w:eastAsia="ru-RU"/>
        </w:rPr>
        <w:t>Natijada</w:t>
      </w:r>
      <w:r w:rsidRPr="00A31EA2">
        <w:rPr>
          <w:rFonts w:ascii="Times New Roman" w:eastAsia="Times New Roman" w:hAnsi="Times New Roman" w:cs="Times New Roman"/>
          <w:color w:val="000000" w:themeColor="text1"/>
          <w:sz w:val="28"/>
          <w:szCs w:val="28"/>
          <w:lang w:val="uz-Cyrl-UZ" w:eastAsia="ru-RU"/>
        </w:rPr>
        <w:t xml:space="preserve">, </w:t>
      </w:r>
      <w:r w:rsidR="0040678B">
        <w:rPr>
          <w:rFonts w:ascii="Times New Roman" w:eastAsia="Times New Roman" w:hAnsi="Times New Roman" w:cs="Times New Roman"/>
          <w:color w:val="000000" w:themeColor="text1"/>
          <w:sz w:val="28"/>
          <w:szCs w:val="28"/>
          <w:lang w:val="uz-Cyrl-UZ" w:eastAsia="ru-RU"/>
        </w:rPr>
        <w:t>ixtisoslashgan ta’lim</w:t>
      </w:r>
      <w:r w:rsidRPr="00A31EA2">
        <w:rPr>
          <w:rFonts w:ascii="Times New Roman" w:eastAsia="Times New Roman" w:hAnsi="Times New Roman" w:cs="Times New Roman"/>
          <w:color w:val="000000" w:themeColor="text1"/>
          <w:sz w:val="28"/>
          <w:szCs w:val="28"/>
          <w:lang w:val="uz-Cyrl-UZ" w:eastAsia="ru-RU"/>
        </w:rPr>
        <w:t xml:space="preserve"> muassasalarida o‘quv jarayonlari sifati samaradorligini oshirishga erishilgan;</w:t>
      </w:r>
    </w:p>
    <w:p w14:paraId="611C66E7"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z w:val="28"/>
          <w:szCs w:val="28"/>
          <w:lang w:val="uz-Cyrl-UZ" w:eastAsia="x-none"/>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w:t>
      </w:r>
      <w:r w:rsidRPr="00A31EA2">
        <w:rPr>
          <w:rFonts w:ascii="Times New Roman" w:eastAsia="Times New Roman" w:hAnsi="Times New Roman" w:cs="Times New Roman"/>
          <w:color w:val="000000" w:themeColor="text1"/>
          <w:sz w:val="28"/>
          <w:szCs w:val="28"/>
          <w:lang w:val="uz-Cyrl-UZ" w:eastAsia="ru-RU"/>
        </w:rPr>
        <w:t>bo‘yicha ishlab chiqilgan taklif va tavsiyalardan</w:t>
      </w:r>
      <w:r w:rsidR="001B4B5F" w:rsidRPr="001B4B5F">
        <w:rPr>
          <w:rFonts w:ascii="Times New Roman" w:eastAsia="Times New Roman" w:hAnsi="Times New Roman" w:cs="Times New Roman"/>
          <w:color w:val="000000" w:themeColor="text1"/>
          <w:sz w:val="28"/>
          <w:szCs w:val="28"/>
          <w:lang w:val="uz-Cyrl-UZ" w:eastAsia="ru-RU"/>
        </w:rPr>
        <w:t xml:space="preserve"> </w:t>
      </w:r>
      <w:r w:rsidR="001B4B5F">
        <w:rPr>
          <w:rFonts w:ascii="Times New Roman" w:eastAsia="Times New Roman" w:hAnsi="Times New Roman" w:cs="Times New Roman"/>
          <w:color w:val="000000" w:themeColor="text1"/>
          <w:sz w:val="28"/>
          <w:szCs w:val="28"/>
          <w:lang w:val="uz-Cyrl-UZ" w:eastAsia="ru-RU"/>
        </w:rPr>
        <w:t>O‘zbekiston Respublikasi maktabgacha va maktab ta’limi vazirligi Qori Niyoziy nomidagi tarbiya pedagogikasi Milliy instituti Qoraqalpog‘iston filiali</w:t>
      </w:r>
      <w:r w:rsidR="001B4B5F"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z w:val="28"/>
          <w:szCs w:val="28"/>
          <w:lang w:val="uz-Cyrl-UZ" w:eastAsia="ru-RU"/>
        </w:rPr>
        <w:t xml:space="preserve"> </w:t>
      </w:r>
      <w:r w:rsidR="001B4B5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1-</w:t>
      </w:r>
      <w:r w:rsidR="001B4B5F">
        <w:rPr>
          <w:rFonts w:ascii="Times New Roman" w:eastAsia="Times New Roman" w:hAnsi="Times New Roman" w:cs="Times New Roman"/>
          <w:color w:val="000000" w:themeColor="text1"/>
          <w:sz w:val="28"/>
          <w:szCs w:val="28"/>
          <w:lang w:val="uz-Cyrl-UZ" w:eastAsia="ru-RU"/>
        </w:rPr>
        <w:t>XT-092997-raqamli</w:t>
      </w:r>
      <w:r w:rsidR="0083437C">
        <w:rPr>
          <w:rFonts w:ascii="Times New Roman" w:eastAsia="Times New Roman" w:hAnsi="Times New Roman" w:cs="Times New Roman"/>
          <w:color w:val="000000" w:themeColor="text1"/>
          <w:sz w:val="28"/>
          <w:szCs w:val="28"/>
          <w:lang w:val="uz-Cyrl-UZ" w:eastAsia="ru-RU"/>
        </w:rPr>
        <w:t xml:space="preserve"> “</w:t>
      </w:r>
      <w:r w:rsidR="001B4B5F">
        <w:rPr>
          <w:rFonts w:ascii="Times New Roman" w:eastAsia="Times New Roman" w:hAnsi="Times New Roman" w:cs="Times New Roman"/>
          <w:bCs/>
          <w:color w:val="000000" w:themeColor="text1"/>
          <w:sz w:val="28"/>
          <w:szCs w:val="28"/>
          <w:lang w:val="uz-Cyrl-UZ" w:eastAsia="ru-RU"/>
        </w:rPr>
        <w:t>Yoshlarni umuminsoniy</w:t>
      </w:r>
      <w:r w:rsidR="0083437C">
        <w:rPr>
          <w:rFonts w:ascii="Times New Roman" w:eastAsia="Times New Roman" w:hAnsi="Times New Roman" w:cs="Times New Roman"/>
          <w:bCs/>
          <w:color w:val="000000" w:themeColor="text1"/>
          <w:sz w:val="28"/>
          <w:szCs w:val="28"/>
          <w:lang w:val="uz-Cyrl-UZ" w:eastAsia="ru-RU"/>
        </w:rPr>
        <w:t xml:space="preserve">, milliy va tarixiy qadriyatlar uyg‘unligi asosida ma’naviy-axloqiy tarbiyalashning muammolari” mavzusidagi </w:t>
      </w:r>
      <w:r w:rsidRPr="00A31EA2">
        <w:rPr>
          <w:rFonts w:ascii="Times New Roman" w:eastAsia="Times New Roman" w:hAnsi="Times New Roman" w:cs="Times New Roman"/>
          <w:color w:val="000000" w:themeColor="text1"/>
          <w:sz w:val="28"/>
          <w:szCs w:val="28"/>
          <w:lang w:val="uz-Cyrl-UZ" w:eastAsia="ru-RU"/>
        </w:rPr>
        <w:t>amaliy loyihani bajarishda foydalanilgan</w:t>
      </w:r>
      <w:r w:rsidR="0040678B">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0040678B">
        <w:rPr>
          <w:rFonts w:ascii="Times New Roman" w:eastAsia="Times New Roman" w:hAnsi="Times New Roman" w:cs="Times New Roman"/>
          <w:color w:val="000000" w:themeColor="text1"/>
          <w:sz w:val="28"/>
          <w:szCs w:val="28"/>
          <w:lang w:val="uz-Cyrl-UZ" w:eastAsia="ru-RU"/>
        </w:rPr>
        <w:t xml:space="preserve">O‘zbekiston Respublikasi maktabgacha va maktab ta’limi vazirligi </w:t>
      </w:r>
      <w:r w:rsidR="00D327E2">
        <w:rPr>
          <w:rFonts w:ascii="Times New Roman" w:eastAsia="Times New Roman" w:hAnsi="Times New Roman" w:cs="Times New Roman"/>
          <w:color w:val="000000" w:themeColor="text1"/>
          <w:sz w:val="28"/>
          <w:szCs w:val="28"/>
          <w:lang w:val="uz-Cyrl-UZ" w:eastAsia="ru-RU"/>
        </w:rPr>
        <w:t>Qori Niyoziy nomidagi tarbiya pedagogikasi Milliy instituti Qoraqalpog‘iston filiali</w:t>
      </w:r>
      <w:r w:rsidRPr="00A31EA2">
        <w:rPr>
          <w:rFonts w:ascii="Times New Roman" w:eastAsia="Times New Roman" w:hAnsi="Times New Roman" w:cs="Times New Roman"/>
          <w:color w:val="000000" w:themeColor="text1"/>
          <w:sz w:val="28"/>
          <w:szCs w:val="28"/>
          <w:lang w:val="uz-Cyrl-UZ" w:eastAsia="ru-RU"/>
        </w:rPr>
        <w:t>ning 202</w:t>
      </w:r>
      <w:r w:rsidR="00D327E2">
        <w:rPr>
          <w:rFonts w:ascii="Times New Roman" w:eastAsia="Times New Roman" w:hAnsi="Times New Roman" w:cs="Times New Roman"/>
          <w:color w:val="000000" w:themeColor="text1"/>
          <w:sz w:val="28"/>
          <w:szCs w:val="28"/>
          <w:lang w:val="uz-Cyrl-UZ" w:eastAsia="ru-RU"/>
        </w:rPr>
        <w:t>4</w:t>
      </w:r>
      <w:r w:rsidRPr="00A31EA2">
        <w:rPr>
          <w:rFonts w:ascii="Times New Roman" w:eastAsia="Times New Roman" w:hAnsi="Times New Roman" w:cs="Times New Roman"/>
          <w:color w:val="000000" w:themeColor="text1"/>
          <w:sz w:val="28"/>
          <w:szCs w:val="28"/>
          <w:lang w:val="uz-Cyrl-UZ" w:eastAsia="ru-RU"/>
        </w:rPr>
        <w:t xml:space="preserve"> yil </w:t>
      </w:r>
      <w:r w:rsidR="00D327E2">
        <w:rPr>
          <w:rFonts w:ascii="Times New Roman" w:eastAsia="Times New Roman" w:hAnsi="Times New Roman" w:cs="Times New Roman"/>
          <w:color w:val="000000" w:themeColor="text1"/>
          <w:sz w:val="28"/>
          <w:szCs w:val="28"/>
          <w:lang w:val="uz-Cyrl-UZ" w:eastAsia="ru-RU"/>
        </w:rPr>
        <w:t>26</w:t>
      </w:r>
      <w:r w:rsidRPr="00A31EA2">
        <w:rPr>
          <w:rFonts w:ascii="Times New Roman" w:eastAsia="Times New Roman" w:hAnsi="Times New Roman" w:cs="Times New Roman"/>
          <w:color w:val="000000" w:themeColor="text1"/>
          <w:sz w:val="28"/>
          <w:szCs w:val="28"/>
          <w:lang w:val="uz-Cyrl-UZ" w:eastAsia="ru-RU"/>
        </w:rPr>
        <w:t xml:space="preserve"> </w:t>
      </w:r>
      <w:r w:rsidR="00D327E2">
        <w:rPr>
          <w:rFonts w:ascii="Times New Roman" w:eastAsia="Times New Roman" w:hAnsi="Times New Roman" w:cs="Times New Roman"/>
          <w:color w:val="000000" w:themeColor="text1"/>
          <w:sz w:val="28"/>
          <w:szCs w:val="28"/>
          <w:lang w:val="uz-Cyrl-UZ" w:eastAsia="ru-RU"/>
        </w:rPr>
        <w:t>dekabrd</w:t>
      </w:r>
      <w:r w:rsidRPr="00A31EA2">
        <w:rPr>
          <w:rFonts w:ascii="Times New Roman" w:eastAsia="Times New Roman" w:hAnsi="Times New Roman" w:cs="Times New Roman"/>
          <w:color w:val="000000" w:themeColor="text1"/>
          <w:sz w:val="28"/>
          <w:szCs w:val="28"/>
          <w:lang w:val="uz-Cyrl-UZ" w:eastAsia="ru-RU"/>
        </w:rPr>
        <w:t xml:space="preserve">agi № </w:t>
      </w:r>
      <w:r w:rsidR="00D327E2">
        <w:rPr>
          <w:rFonts w:ascii="Times New Roman" w:eastAsia="Times New Roman" w:hAnsi="Times New Roman" w:cs="Times New Roman"/>
          <w:color w:val="000000" w:themeColor="text1"/>
          <w:sz w:val="28"/>
          <w:szCs w:val="28"/>
          <w:lang w:val="uz-Cyrl-UZ" w:eastAsia="ru-RU"/>
        </w:rPr>
        <w:t>579</w:t>
      </w:r>
      <w:r w:rsidRPr="00A31EA2">
        <w:rPr>
          <w:rFonts w:ascii="Times New Roman" w:eastAsia="Times New Roman" w:hAnsi="Times New Roman" w:cs="Times New Roman"/>
          <w:color w:val="000000" w:themeColor="text1"/>
          <w:sz w:val="28"/>
          <w:szCs w:val="28"/>
          <w:lang w:val="uz-Cyrl-UZ" w:eastAsia="ru-RU"/>
        </w:rPr>
        <w:t xml:space="preserve">-son ma’lumotnomasi). </w:t>
      </w:r>
      <w:r w:rsidRPr="00A31EA2">
        <w:rPr>
          <w:rFonts w:ascii="Times New Roman" w:eastAsia="Times New Roman" w:hAnsi="Times New Roman" w:cs="Times New Roman"/>
          <w:b/>
          <w:color w:val="000000" w:themeColor="text1"/>
          <w:sz w:val="28"/>
          <w:szCs w:val="28"/>
          <w:lang w:val="uz-Cyrl-UZ" w:eastAsia="ru-RU"/>
        </w:rPr>
        <w:t>Natijada</w:t>
      </w:r>
      <w:r w:rsidRPr="00A31EA2">
        <w:rPr>
          <w:rFonts w:ascii="Times New Roman" w:eastAsia="Times New Roman" w:hAnsi="Times New Roman" w:cs="Times New Roman"/>
          <w:color w:val="000000" w:themeColor="text1"/>
          <w:sz w:val="28"/>
          <w:szCs w:val="28"/>
          <w:lang w:val="uz-Cyrl-UZ" w:eastAsia="ru-RU"/>
        </w:rPr>
        <w:t>, ta’lim muassasalari hamkorligini tashkil qilish hamda o‘qituvchilarning kasbiy kompetentligi takomillashtirilgan;</w:t>
      </w:r>
    </w:p>
    <w:p w14:paraId="19A49A5D" w14:textId="77777777" w:rsidR="00415C4F" w:rsidRPr="00A31EA2" w:rsidRDefault="00415C4F" w:rsidP="00C06C67">
      <w:pPr>
        <w:tabs>
          <w:tab w:val="left" w:pos="-142"/>
          <w:tab w:val="left" w:pos="0"/>
          <w:tab w:val="left" w:pos="10632"/>
        </w:tabs>
        <w:autoSpaceDE w:val="0"/>
        <w:autoSpaceDN w:val="0"/>
        <w:adjustRightInd w:val="0"/>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kreativ yondashuvlar asosida ixtisoslashgan maktablarda ta’lim sifatini oshirish tamoyillari (muvofiqlik. tizimlilik, barqarorlik, sinergetik, moslashuvchanlik)ga asoslangan mobil harakatli tezkor aloqa, hududiy yaxlitlik hamda “maktab-iqtidor laboratoriyasi” maydonchalarining imkoniyatlari (metodik, didaktik, texnologik, motivasion)ga ustuvorlik berish  oshirishda foydalanilgan (</w:t>
      </w:r>
      <w:r w:rsidR="001B4B5F">
        <w:rPr>
          <w:rFonts w:ascii="Times New Roman" w:eastAsia="Times New Roman" w:hAnsi="Times New Roman" w:cs="Times New Roman"/>
          <w:color w:val="000000" w:themeColor="text1"/>
          <w:sz w:val="28"/>
          <w:szCs w:val="28"/>
          <w:lang w:val="uz-Cyrl-UZ" w:eastAsia="ru-RU"/>
        </w:rPr>
        <w:t>O‘zbekiston Respublikasi maktabgacha va maktab ta’limi vazirligi</w:t>
      </w:r>
      <w:r w:rsidR="001B4B5F" w:rsidRPr="00A31EA2">
        <w:rPr>
          <w:rFonts w:ascii="Times New Roman" w:eastAsia="Times New Roman" w:hAnsi="Times New Roman" w:cs="Times New Roman"/>
          <w:color w:val="000000" w:themeColor="text1"/>
          <w:sz w:val="28"/>
          <w:szCs w:val="28"/>
          <w:lang w:val="uz-Cyrl-UZ" w:eastAsia="ru-RU"/>
        </w:rPr>
        <w:t xml:space="preserve"> </w:t>
      </w:r>
      <w:r w:rsidR="001B4B5F">
        <w:rPr>
          <w:rFonts w:ascii="Times New Roman" w:eastAsia="Times New Roman" w:hAnsi="Times New Roman" w:cs="Times New Roman"/>
          <w:color w:val="000000" w:themeColor="text1"/>
          <w:sz w:val="28"/>
          <w:szCs w:val="28"/>
          <w:lang w:val="uz-Cyrl-UZ" w:eastAsia="ru-RU"/>
        </w:rPr>
        <w:t xml:space="preserve"> ixtisoslashgan maktablarda amaliyotga joriylanganligi haqidagi </w:t>
      </w:r>
      <w:r w:rsidRPr="00A31EA2">
        <w:rPr>
          <w:rFonts w:ascii="Times New Roman" w:eastAsia="Times New Roman" w:hAnsi="Times New Roman" w:cs="Times New Roman"/>
          <w:color w:val="000000" w:themeColor="text1"/>
          <w:sz w:val="28"/>
          <w:szCs w:val="28"/>
          <w:lang w:val="uz-Cyrl-UZ" w:eastAsia="ru-RU"/>
        </w:rPr>
        <w:t xml:space="preserve"> 202</w:t>
      </w:r>
      <w:r w:rsidR="001B4B5F">
        <w:rPr>
          <w:rFonts w:ascii="Times New Roman" w:eastAsia="Times New Roman" w:hAnsi="Times New Roman" w:cs="Times New Roman"/>
          <w:color w:val="000000" w:themeColor="text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 xml:space="preserve"> yil </w:t>
      </w:r>
      <w:r w:rsidR="001B4B5F">
        <w:rPr>
          <w:rFonts w:ascii="Times New Roman" w:eastAsia="Times New Roman" w:hAnsi="Times New Roman" w:cs="Times New Roman"/>
          <w:color w:val="000000" w:themeColor="text1"/>
          <w:sz w:val="28"/>
          <w:szCs w:val="28"/>
          <w:lang w:val="uz-Cyrl-UZ" w:eastAsia="ru-RU"/>
        </w:rPr>
        <w:t>27 dekabr</w:t>
      </w:r>
      <w:r w:rsidRPr="00A31EA2">
        <w:rPr>
          <w:rFonts w:ascii="Times New Roman" w:eastAsia="Times New Roman" w:hAnsi="Times New Roman" w:cs="Times New Roman"/>
          <w:color w:val="000000" w:themeColor="text1"/>
          <w:sz w:val="28"/>
          <w:szCs w:val="28"/>
          <w:lang w:val="uz-Cyrl-UZ" w:eastAsia="ru-RU"/>
        </w:rPr>
        <w:t>dagi №89-son</w:t>
      </w:r>
      <w:r w:rsidR="001B4B5F">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 xml:space="preserve"> </w:t>
      </w:r>
      <w:r w:rsidR="001B4B5F">
        <w:rPr>
          <w:rFonts w:ascii="Times New Roman" w:eastAsia="Times New Roman" w:hAnsi="Times New Roman" w:cs="Times New Roman"/>
          <w:color w:val="000000" w:themeColor="text1"/>
          <w:sz w:val="28"/>
          <w:szCs w:val="28"/>
          <w:lang w:val="uz-Cyrl-UZ" w:eastAsia="ru-RU"/>
        </w:rPr>
        <w:t>dalolatnoma</w:t>
      </w:r>
      <w:r w:rsidRPr="00A31EA2">
        <w:rPr>
          <w:rFonts w:ascii="Times New Roman" w:eastAsia="Times New Roman" w:hAnsi="Times New Roman" w:cs="Times New Roman"/>
          <w:color w:val="000000" w:themeColor="text1"/>
          <w:sz w:val="28"/>
          <w:szCs w:val="28"/>
          <w:lang w:val="uz-Cyrl-UZ" w:eastAsia="ru-RU"/>
        </w:rPr>
        <w:t xml:space="preserve">si). </w:t>
      </w:r>
    </w:p>
    <w:p w14:paraId="5AC2B195"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Natijada,</w:t>
      </w:r>
      <w:r w:rsidRPr="00A31EA2">
        <w:rPr>
          <w:rFonts w:ascii="Times New Roman" w:eastAsia="Times New Roman" w:hAnsi="Times New Roman" w:cs="Times New Roman"/>
          <w:color w:val="000000" w:themeColor="text1"/>
          <w:sz w:val="28"/>
          <w:szCs w:val="28"/>
          <w:lang w:val="uz-Cyrl-UZ" w:eastAsia="ru-RU"/>
        </w:rPr>
        <w:t xml:space="preserve"> tadqiqot asosida </w:t>
      </w:r>
      <w:r w:rsidRPr="00A31EA2">
        <w:rPr>
          <w:rFonts w:ascii="Times New Roman" w:eastAsia="Times New Roman" w:hAnsi="Times New Roman" w:cs="Times New Roman"/>
          <w:color w:val="000000" w:themeColor="text1"/>
          <w:sz w:val="28"/>
          <w:szCs w:val="28"/>
          <w:lang w:val="uz-Cyrl-UZ" w:eastAsia="x-none"/>
        </w:rPr>
        <w:t xml:space="preserve">ixtisoslashgan va ijod </w:t>
      </w:r>
      <w:r w:rsidRPr="00A31EA2">
        <w:rPr>
          <w:rFonts w:ascii="Times New Roman" w:eastAsia="Times New Roman" w:hAnsi="Times New Roman" w:cs="Times New Roman"/>
          <w:color w:val="000000" w:themeColor="text1"/>
          <w:sz w:val="28"/>
          <w:szCs w:val="28"/>
          <w:lang w:val="uz-Cyrl-UZ" w:eastAsia="ru-RU"/>
        </w:rPr>
        <w:t>maktablari iqtidorli o‘quvchilar kompetentlik darajasining oshishiga erishilgan;</w:t>
      </w:r>
    </w:p>
    <w:p w14:paraId="7A238C20"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 tizimida sifatli kadrga bo‘lgan ehtiyojni mahalliy sharoitga mos, tizimlararo manfaatdorlik tamoyillari (maqsad umumiyligi, manfaatlar </w:t>
      </w:r>
      <w:r w:rsidRPr="00A31EA2">
        <w:rPr>
          <w:rFonts w:ascii="Times New Roman" w:eastAsia="Times New Roman" w:hAnsi="Times New Roman" w:cs="Times New Roman"/>
          <w:color w:val="000000" w:themeColor="text1"/>
          <w:sz w:val="28"/>
          <w:szCs w:val="28"/>
          <w:lang w:val="uz-Cyrl-UZ" w:eastAsia="ru-RU"/>
        </w:rPr>
        <w:lastRenderedPageBreak/>
        <w:t xml:space="preserve">xususiyligi)ga ko‘ra ta’minlashning uzviylik va uzluksizlikka asoslangan. (Oliy va o‘rta maxsus ta’lim vazirligining 2020 yil 4 noyabrdagi № 89-03-4397-son ma’lumotnomasi). </w:t>
      </w:r>
      <w:r w:rsidRPr="00A31EA2">
        <w:rPr>
          <w:rFonts w:ascii="Times New Roman" w:eastAsia="Times New Roman" w:hAnsi="Times New Roman" w:cs="Times New Roman"/>
          <w:b/>
          <w:color w:val="000000" w:themeColor="text1"/>
          <w:sz w:val="28"/>
          <w:szCs w:val="28"/>
          <w:lang w:val="uz-Cyrl-UZ" w:eastAsia="ru-RU"/>
        </w:rPr>
        <w:t>Natijada</w:t>
      </w:r>
      <w:r w:rsidRPr="00A31EA2">
        <w:rPr>
          <w:rFonts w:ascii="Times New Roman" w:eastAsia="Times New Roman" w:hAnsi="Times New Roman" w:cs="Times New Roman"/>
          <w:color w:val="000000" w:themeColor="text1"/>
          <w:sz w:val="28"/>
          <w:szCs w:val="28"/>
          <w:lang w:val="uz-Cyrl-UZ" w:eastAsia="ru-RU"/>
        </w:rPr>
        <w:t xml:space="preserve"> nazariy va amaliy faoliyat uyg‘unligi borasidagi metodik  xulosalar ta’lim muassasalarining ilmiy va metodik ta’minotini kuchaytirishga xizmat qilgan.</w:t>
      </w:r>
    </w:p>
    <w:p w14:paraId="40C39026" w14:textId="34B32B9B"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Tadqiqot natijalarining aprobatsiyasi</w:t>
      </w:r>
      <w:r w:rsidRPr="00A31EA2">
        <w:rPr>
          <w:rFonts w:ascii="Times New Roman" w:eastAsia="Times New Roman" w:hAnsi="Times New Roman" w:cs="Times New Roman"/>
          <w:color w:val="000000" w:themeColor="text1"/>
          <w:sz w:val="28"/>
          <w:szCs w:val="28"/>
          <w:lang w:val="uz-Cyrl-UZ" w:eastAsia="ru-RU"/>
        </w:rPr>
        <w:t xml:space="preserve">. Mazkur tadqiqot natijalari </w:t>
      </w:r>
      <w:r w:rsidR="00ED2DCB" w:rsidRPr="00ED2DCB">
        <w:rPr>
          <w:rFonts w:ascii="Times New Roman" w:eastAsia="Times New Roman" w:hAnsi="Times New Roman" w:cs="Times New Roman"/>
          <w:color w:val="000000" w:themeColor="text1"/>
          <w:sz w:val="28"/>
          <w:szCs w:val="28"/>
          <w:lang w:val="uz-Cyrl-UZ" w:eastAsia="ru-RU"/>
        </w:rPr>
        <w:t>5</w:t>
      </w:r>
      <w:r w:rsidRPr="00A31EA2">
        <w:rPr>
          <w:rFonts w:ascii="Times New Roman" w:eastAsia="Times New Roman" w:hAnsi="Times New Roman" w:cs="Times New Roman"/>
          <w:color w:val="000000" w:themeColor="text1"/>
          <w:sz w:val="28"/>
          <w:szCs w:val="28"/>
          <w:lang w:val="uz-Cyrl-UZ" w:eastAsia="ru-RU"/>
        </w:rPr>
        <w:t xml:space="preserve"> ta xalqaro va </w:t>
      </w:r>
      <w:r w:rsidR="00ED2DCB" w:rsidRPr="00ED2DCB">
        <w:rPr>
          <w:rFonts w:ascii="Times New Roman" w:eastAsia="Times New Roman" w:hAnsi="Times New Roman" w:cs="Times New Roman"/>
          <w:color w:val="000000" w:themeColor="text1"/>
          <w:sz w:val="28"/>
          <w:szCs w:val="28"/>
          <w:lang w:val="uz-Cyrl-UZ" w:eastAsia="ru-RU"/>
        </w:rPr>
        <w:t>3</w:t>
      </w:r>
      <w:r w:rsidRPr="00A31EA2">
        <w:rPr>
          <w:rFonts w:ascii="Times New Roman" w:eastAsia="Times New Roman" w:hAnsi="Times New Roman" w:cs="Times New Roman"/>
          <w:color w:val="000000" w:themeColor="text1"/>
          <w:sz w:val="28"/>
          <w:szCs w:val="28"/>
          <w:lang w:val="uz-Cyrl-UZ" w:eastAsia="ru-RU"/>
        </w:rPr>
        <w:t xml:space="preserve"> ta respublika ilmiy-amaliy anjumanda muhokamadan o‘tkazilgan.</w:t>
      </w:r>
    </w:p>
    <w:p w14:paraId="297DEAA2" w14:textId="15FC86BD" w:rsidR="00415C4F" w:rsidRPr="00A31EA2" w:rsidRDefault="00415C4F" w:rsidP="00C06C67">
      <w:pPr>
        <w:tabs>
          <w:tab w:val="left" w:pos="10632"/>
        </w:tabs>
        <w:spacing w:after="0" w:line="360" w:lineRule="auto"/>
        <w:ind w:firstLine="720"/>
        <w:contextualSpacing/>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Tadqiqot natijalarining e’lon qilinganligi.</w:t>
      </w:r>
      <w:r w:rsidRPr="00A31EA2">
        <w:rPr>
          <w:rFonts w:ascii="Times New Roman" w:eastAsia="Times New Roman" w:hAnsi="Times New Roman" w:cs="Times New Roman"/>
          <w:color w:val="000000" w:themeColor="text1"/>
          <w:sz w:val="28"/>
          <w:szCs w:val="28"/>
          <w:lang w:val="uz-Cyrl-UZ" w:eastAsia="ru-RU"/>
        </w:rPr>
        <w:t xml:space="preserve"> Tadqiqot mavzusi bo‘yicha jami </w:t>
      </w:r>
      <w:r w:rsidR="00ED2DCB" w:rsidRPr="00ED2DCB">
        <w:rPr>
          <w:rFonts w:ascii="Times New Roman" w:eastAsia="Times New Roman" w:hAnsi="Times New Roman" w:cs="Times New Roman"/>
          <w:color w:val="000000" w:themeColor="text1"/>
          <w:sz w:val="28"/>
          <w:szCs w:val="28"/>
          <w:lang w:val="uz-Cyrl-UZ" w:eastAsia="ru-RU"/>
        </w:rPr>
        <w:t>15</w:t>
      </w:r>
      <w:r w:rsidRPr="00A31EA2">
        <w:rPr>
          <w:rFonts w:ascii="Times New Roman" w:eastAsia="Times New Roman" w:hAnsi="Times New Roman" w:cs="Times New Roman"/>
          <w:color w:val="000000" w:themeColor="text1"/>
          <w:sz w:val="28"/>
          <w:szCs w:val="28"/>
          <w:lang w:val="uz-Cyrl-UZ" w:eastAsia="ru-RU"/>
        </w:rPr>
        <w:t xml:space="preserve"> nomdagi ilmiy ish, jumladan, </w:t>
      </w:r>
      <w:r w:rsidR="00ED2DCB" w:rsidRPr="00ED2DCB">
        <w:rPr>
          <w:rFonts w:ascii="Times New Roman" w:eastAsia="Times New Roman" w:hAnsi="Times New Roman" w:cs="Times New Roman"/>
          <w:color w:val="000000" w:themeColor="text1"/>
          <w:sz w:val="28"/>
          <w:szCs w:val="28"/>
          <w:lang w:val="uz-Cyrl-UZ" w:eastAsia="ru-RU"/>
        </w:rPr>
        <w:t>1 ta o‘quv qo‘llanma, O‘zbekiston Respublikasi Vazirlar Mahkamasi huzuridagi Oliy attestatsiya komissiyasining doktorlik dissertatsiyalari asosiy ilmiy natijalarini chop etish uchun tavsiya etilgan ilmiy nashrlarda jami 6 ta ilmiy maqola, jumladan, 3 tasi respublika va 5 tasi xorijiy jurnallarda chop etilgan.</w:t>
      </w:r>
    </w:p>
    <w:p w14:paraId="5E9F00BF" w14:textId="5DA3B703"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bCs/>
          <w:color w:val="000000" w:themeColor="text1"/>
          <w:sz w:val="28"/>
          <w:szCs w:val="28"/>
          <w:lang w:val="uz-Cyrl-UZ" w:eastAsia="ru-RU"/>
        </w:rPr>
        <w:t>Dissertatsiyaning tuzilishi va hajmi.</w:t>
      </w:r>
      <w:r w:rsidRPr="00A31EA2">
        <w:rPr>
          <w:rFonts w:ascii="Times New Roman" w:eastAsia="Times New Roman" w:hAnsi="Times New Roman" w:cs="Times New Roman"/>
          <w:color w:val="000000" w:themeColor="text1"/>
          <w:sz w:val="28"/>
          <w:szCs w:val="28"/>
          <w:lang w:val="uz-Cyrl-UZ" w:eastAsia="ru-RU"/>
        </w:rPr>
        <w:t xml:space="preserve"> </w:t>
      </w:r>
      <w:r w:rsidRPr="00ED2DCB">
        <w:rPr>
          <w:rFonts w:ascii="Times New Roman" w:eastAsia="Times New Roman" w:hAnsi="Times New Roman" w:cs="Times New Roman"/>
          <w:color w:val="000000" w:themeColor="text1"/>
          <w:sz w:val="28"/>
          <w:szCs w:val="28"/>
          <w:highlight w:val="yellow"/>
          <w:lang w:val="uz-Cyrl-UZ" w:eastAsia="ru-RU"/>
        </w:rPr>
        <w:t>Dissertatsiya ishi kirish, uchta bob, xulosa va tavsiyalar, foydalanilgan adabiyotlar ro‘yxati hamda ilovalardan iborat. Dissertatsiyaning asosiy hajmi  1</w:t>
      </w:r>
      <w:r w:rsidR="00ED2DCB" w:rsidRPr="00ED2DCB">
        <w:rPr>
          <w:rFonts w:ascii="Times New Roman" w:eastAsia="Times New Roman" w:hAnsi="Times New Roman" w:cs="Times New Roman"/>
          <w:color w:val="000000" w:themeColor="text1"/>
          <w:sz w:val="28"/>
          <w:szCs w:val="28"/>
          <w:highlight w:val="yellow"/>
          <w:lang w:val="en-US" w:eastAsia="ru-RU"/>
        </w:rPr>
        <w:t>80</w:t>
      </w:r>
      <w:r w:rsidRPr="00ED2DCB">
        <w:rPr>
          <w:rFonts w:ascii="Times New Roman" w:eastAsia="Times New Roman" w:hAnsi="Times New Roman" w:cs="Times New Roman"/>
          <w:color w:val="000000" w:themeColor="text1"/>
          <w:sz w:val="28"/>
          <w:szCs w:val="28"/>
          <w:highlight w:val="yellow"/>
          <w:lang w:val="uz-Cyrl-UZ" w:eastAsia="ru-RU"/>
        </w:rPr>
        <w:t xml:space="preserve">  sahifani tashkil etadi.</w:t>
      </w:r>
      <w:r w:rsidRPr="00A31EA2">
        <w:rPr>
          <w:rFonts w:ascii="Times New Roman" w:eastAsia="Times New Roman" w:hAnsi="Times New Roman" w:cs="Times New Roman"/>
          <w:color w:val="000000" w:themeColor="text1"/>
          <w:sz w:val="28"/>
          <w:szCs w:val="28"/>
          <w:lang w:val="uz-Cyrl-UZ" w:eastAsia="ru-RU"/>
        </w:rPr>
        <w:t xml:space="preserve"> </w:t>
      </w:r>
    </w:p>
    <w:p w14:paraId="14EC8C8F"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51D91660" w14:textId="77777777" w:rsidR="00415C4F" w:rsidRPr="00A31EA2" w:rsidRDefault="00415C4F" w:rsidP="00C06C67">
      <w:pPr>
        <w:tabs>
          <w:tab w:val="left" w:pos="10632"/>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103C4535" w14:textId="77777777" w:rsidR="00415C4F" w:rsidRPr="00A31EA2" w:rsidRDefault="00415C4F" w:rsidP="00C06C67">
      <w:pPr>
        <w:spacing w:after="0" w:line="360" w:lineRule="auto"/>
        <w:ind w:firstLine="720"/>
        <w:rPr>
          <w:rFonts w:ascii="Times New Roman" w:eastAsia="Times" w:hAnsi="Times New Roman" w:cs="Times New Roman"/>
          <w:b/>
          <w:color w:val="000000" w:themeColor="text1"/>
          <w:sz w:val="28"/>
          <w:szCs w:val="28"/>
          <w:lang w:val="uz-Cyrl-UZ" w:eastAsia="ru-RU"/>
        </w:rPr>
      </w:pPr>
      <w:r w:rsidRPr="00A31EA2">
        <w:rPr>
          <w:rFonts w:ascii="Arial" w:eastAsia="Times" w:hAnsi="Arial" w:cs="Arial"/>
          <w:b/>
          <w:color w:val="000000" w:themeColor="text1"/>
          <w:sz w:val="28"/>
          <w:szCs w:val="28"/>
          <w:lang w:val="uz-Cyrl-UZ" w:eastAsia="ru-RU"/>
        </w:rPr>
        <w:br w:type="page"/>
      </w:r>
    </w:p>
    <w:p w14:paraId="7337BE0B" w14:textId="5AAEC8A9" w:rsidR="001A66B3" w:rsidRPr="00A31EA2" w:rsidRDefault="001A66B3" w:rsidP="00C06C67">
      <w:pPr>
        <w:spacing w:after="0" w:line="360" w:lineRule="auto"/>
        <w:ind w:firstLine="720"/>
        <w:contextualSpacing/>
        <w:jc w:val="center"/>
        <w:rPr>
          <w:rFonts w:ascii="Times New Roman" w:eastAsia="Times New Roman" w:hAnsi="Times New Roman" w:cs="Times New Roman"/>
          <w:b/>
          <w:iCs/>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lastRenderedPageBreak/>
        <w:t>I BOB.</w:t>
      </w:r>
      <w:r w:rsidRPr="00A31EA2">
        <w:rPr>
          <w:rFonts w:ascii="Times New Roman" w:eastAsia="Times New Roman" w:hAnsi="Times New Roman" w:cs="Times New Roman"/>
          <w:b/>
          <w:iCs/>
          <w:color w:val="000000" w:themeColor="text1"/>
          <w:sz w:val="28"/>
          <w:szCs w:val="28"/>
          <w:lang w:val="uz-Cyrl-UZ" w:eastAsia="ru-RU"/>
        </w:rPr>
        <w:t xml:space="preserve"> </w:t>
      </w:r>
      <w:r w:rsidR="003266F4" w:rsidRPr="003266F4">
        <w:rPr>
          <w:rFonts w:ascii="Times New Roman" w:eastAsia="Arial" w:hAnsi="Times New Roman" w:cs="Times New Roman"/>
          <w:b/>
          <w:color w:val="000000" w:themeColor="text1"/>
          <w:sz w:val="28"/>
          <w:szCs w:val="28"/>
          <w:lang w:val="uz-Cyrl-UZ" w:eastAsia="ru-RU"/>
        </w:rPr>
        <w:t>O‘ZBEKISTONDA IQTIDORLI BOLALAR IJODKORLIGINI RIVOJLANTIRISHNI BOSHQARISH TEXNOLOGIYASI</w:t>
      </w:r>
      <w:r w:rsidR="003266F4" w:rsidRPr="003266F4">
        <w:rPr>
          <w:rFonts w:ascii="Times New Roman" w:eastAsia="Arial" w:hAnsi="Times New Roman" w:cs="Times New Roman"/>
          <w:b/>
          <w:color w:val="000000" w:themeColor="text1"/>
          <w:sz w:val="28"/>
          <w:szCs w:val="28"/>
          <w:lang w:val="uz-Cyrl-UZ" w:eastAsia="ru-RU"/>
        </w:rPr>
        <w:t xml:space="preserve">NING </w:t>
      </w:r>
      <w:r w:rsidR="003266F4" w:rsidRPr="003266F4">
        <w:rPr>
          <w:rFonts w:ascii="Times New Roman" w:eastAsia="Arial" w:hAnsi="Times New Roman" w:cs="Times New Roman"/>
          <w:b/>
          <w:color w:val="000000" w:themeColor="text1"/>
          <w:sz w:val="28"/>
          <w:szCs w:val="28"/>
          <w:lang w:val="uz-Cyrl-UZ" w:eastAsia="ru-RU"/>
        </w:rPr>
        <w:t>ILMIY-NAZARIY  ASOSLARI</w:t>
      </w:r>
    </w:p>
    <w:p w14:paraId="3C82AA40" w14:textId="77777777" w:rsidR="001A66B3" w:rsidRPr="00A31EA2" w:rsidRDefault="001A66B3" w:rsidP="00C06C67">
      <w:pPr>
        <w:spacing w:after="0" w:line="360" w:lineRule="auto"/>
        <w:ind w:firstLine="72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1.1§. O‘</w:t>
      </w:r>
      <w:r w:rsidRPr="00A31EA2">
        <w:rPr>
          <w:rFonts w:ascii="Times New Roman" w:eastAsia="Times New Roman" w:hAnsi="Times New Roman" w:cs="Times New Roman"/>
          <w:b/>
          <w:color w:val="000000" w:themeColor="text1"/>
          <w:spacing w:val="-2"/>
          <w:sz w:val="28"/>
          <w:szCs w:val="28"/>
          <w:lang w:val="uz-Cyrl-UZ" w:eastAsia="ru-RU"/>
        </w:rPr>
        <w:t>zbekiston maktablarida</w:t>
      </w:r>
      <w:r w:rsidRPr="00A31EA2">
        <w:rPr>
          <w:rFonts w:ascii="Times New Roman" w:eastAsia="Times" w:hAnsi="Times New Roman" w:cs="Times New Roman"/>
          <w:b/>
          <w:color w:val="000000" w:themeColor="text1"/>
          <w:sz w:val="28"/>
          <w:szCs w:val="28"/>
          <w:lang w:val="uz-Cyrl-UZ" w:eastAsia="ru-RU"/>
        </w:rPr>
        <w:t xml:space="preserve"> o‘quvchilarning ijodiy faoliyatini </w:t>
      </w:r>
      <w:r w:rsidR="00675138" w:rsidRPr="00A31EA2">
        <w:rPr>
          <w:rFonts w:ascii="Times New Roman" w:eastAsia="Times" w:hAnsi="Times New Roman" w:cs="Times New Roman"/>
          <w:b/>
          <w:color w:val="000000" w:themeColor="text1"/>
          <w:sz w:val="28"/>
          <w:szCs w:val="28"/>
          <w:lang w:val="uz-Cyrl-UZ" w:eastAsia="ru-RU"/>
        </w:rPr>
        <w:t>rivoj</w:t>
      </w:r>
      <w:r w:rsidRPr="00A31EA2">
        <w:rPr>
          <w:rFonts w:ascii="Times New Roman" w:eastAsia="Times" w:hAnsi="Times New Roman" w:cs="Times New Roman"/>
          <w:b/>
          <w:color w:val="000000" w:themeColor="text1"/>
          <w:sz w:val="28"/>
          <w:szCs w:val="28"/>
          <w:lang w:val="uz-Cyrl-UZ" w:eastAsia="ru-RU"/>
        </w:rPr>
        <w:t xml:space="preserve">lantirish </w:t>
      </w:r>
      <w:r w:rsidR="00D0682A" w:rsidRPr="00A31EA2">
        <w:rPr>
          <w:rFonts w:ascii="Times New Roman" w:eastAsia="Times" w:hAnsi="Times New Roman" w:cs="Times New Roman"/>
          <w:b/>
          <w:color w:val="000000" w:themeColor="text1"/>
          <w:sz w:val="28"/>
          <w:szCs w:val="28"/>
          <w:lang w:val="uz-Cyrl-UZ" w:eastAsia="ru-RU"/>
        </w:rPr>
        <w:t>-</w:t>
      </w:r>
      <w:r w:rsidRPr="00A31EA2">
        <w:rPr>
          <w:rFonts w:ascii="Times New Roman" w:eastAsia="Times"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w:hAnsi="Times New Roman" w:cs="Times New Roman"/>
          <w:b/>
          <w:color w:val="000000" w:themeColor="text1"/>
          <w:sz w:val="28"/>
          <w:szCs w:val="28"/>
          <w:lang w:val="uz-Cyrl-UZ" w:eastAsia="ru-RU"/>
        </w:rPr>
        <w:t xml:space="preserve"> muammo sifatida</w:t>
      </w:r>
    </w:p>
    <w:p w14:paraId="7BCA35A2" w14:textId="77777777" w:rsidR="001A66B3" w:rsidRPr="00A31EA2" w:rsidRDefault="001A66B3" w:rsidP="00C06C67">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Bugungi kunda shiddat bilan o‘zgarib borayotgan dunyoda raqobatbardosh ta’lim tizimini</w:t>
      </w:r>
      <w:r w:rsidRPr="00A31EA2">
        <w:rPr>
          <w:rFonts w:ascii="Times New Roman" w:eastAsia="Verdana" w:hAnsi="Times New Roman" w:cs="Times New Roman"/>
          <w:color w:val="000000" w:themeColor="text1"/>
          <w:spacing w:val="1"/>
          <w:sz w:val="28"/>
          <w:szCs w:val="28"/>
          <w:lang w:val="bg-BG"/>
        </w:rPr>
        <w:t xml:space="preserve">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ning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eng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omillaridan</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biri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zamonaviy</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muhitini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sz w:val="28"/>
          <w:szCs w:val="28"/>
          <w:lang w:val="bg-BG"/>
        </w:rPr>
        <w:t>yaratish hisoblanadi. Zero, bunday ta’lim muhitining yaratilishi, istiqbolda yuqori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intellektual salohiyatli kadrlar salmog‘ini o‘sishi,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o‘qituvchilarining kasbiy </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kompetenligi va dars sifatini yaxshilanishi hamda maktab rahbarlarining boshqaruv</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105"/>
          <w:sz w:val="28"/>
          <w:szCs w:val="28"/>
          <w:lang w:val="bg-BG"/>
        </w:rPr>
        <w:t>faoliyati samaradorligining ortishiga xizmat qiladi. Bunday zamonaviy 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 xml:space="preserve">tizimini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 xml:space="preserve"> va unga innovasion texnologiyalarni tatbiq etish boshqaruvning</w:t>
      </w:r>
      <w:r w:rsidRPr="00A31EA2">
        <w:rPr>
          <w:rFonts w:ascii="Times New Roman" w:eastAsia="Verdana" w:hAnsi="Times New Roman" w:cs="Times New Roman"/>
          <w:color w:val="000000" w:themeColor="text1"/>
          <w:spacing w:val="-68"/>
          <w:w w:val="105"/>
          <w:sz w:val="28"/>
          <w:szCs w:val="28"/>
          <w:lang w:val="bg-BG"/>
        </w:rPr>
        <w:t xml:space="preserve"> </w:t>
      </w:r>
      <w:r w:rsidRPr="00A31EA2">
        <w:rPr>
          <w:rFonts w:ascii="Times New Roman" w:eastAsia="Verdana" w:hAnsi="Times New Roman" w:cs="Times New Roman"/>
          <w:color w:val="000000" w:themeColor="text1"/>
          <w:sz w:val="28"/>
          <w:szCs w:val="28"/>
          <w:lang w:val="bg-BG"/>
        </w:rPr>
        <w:t>zamonaviy</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usullarini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amalda</w:t>
      </w:r>
      <w:r w:rsidRPr="00A31EA2">
        <w:rPr>
          <w:rFonts w:ascii="Times New Roman" w:eastAsia="Verdana" w:hAnsi="Times New Roman" w:cs="Times New Roman"/>
          <w:color w:val="000000" w:themeColor="text1"/>
          <w:spacing w:val="-15"/>
          <w:sz w:val="28"/>
          <w:szCs w:val="28"/>
          <w:lang w:val="bg-BG"/>
        </w:rPr>
        <w:t xml:space="preserve"> </w:t>
      </w:r>
      <w:r w:rsidRPr="00A31EA2">
        <w:rPr>
          <w:rFonts w:ascii="Times New Roman" w:eastAsia="Verdana" w:hAnsi="Times New Roman" w:cs="Times New Roman"/>
          <w:color w:val="000000" w:themeColor="text1"/>
          <w:sz w:val="28"/>
          <w:szCs w:val="28"/>
          <w:lang w:val="bg-BG"/>
        </w:rPr>
        <w:t>qo‘llay</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oladigan</w:t>
      </w:r>
      <w:r w:rsidRPr="00A31EA2">
        <w:rPr>
          <w:rFonts w:ascii="Times New Roman" w:eastAsia="Verdana" w:hAnsi="Times New Roman" w:cs="Times New Roman"/>
          <w:color w:val="000000" w:themeColor="text1"/>
          <w:spacing w:val="-15"/>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rahbar o‘qituvchilarga </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bog‘liq.</w:t>
      </w:r>
    </w:p>
    <w:p w14:paraId="177886A2" w14:textId="77777777" w:rsidR="0003626C" w:rsidRPr="00A31EA2" w:rsidRDefault="0003626C" w:rsidP="00C06C67">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Respublikamizda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so‘nggi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yillarda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fan-texnika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taraqqiyotini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ta’minlashga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katta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e’tibor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qaratilmoqda.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Bugungi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kunda,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mamlakatimiz</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tizimidagi o‘zgarishlarning asosiy maqsadi – ta’lim jarayoniga aniq ijobiy mazmun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berib,</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o‘quvchilarini ijodiy faoliyatini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 xml:space="preserve"> va boshqarish</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asosida</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yosh</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avlodni </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har tomonlama kamol toptirishga, ularning ongini, ma’naviy-axloqiy qadriyatlar 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dunyoqarashini</w:t>
      </w:r>
      <w:r w:rsidRPr="00A31EA2">
        <w:rPr>
          <w:rFonts w:ascii="Times New Roman" w:eastAsia="Verdana" w:hAnsi="Times New Roman" w:cs="Times New Roman"/>
          <w:color w:val="000000" w:themeColor="text1"/>
          <w:spacing w:val="-12"/>
          <w:sz w:val="28"/>
          <w:szCs w:val="28"/>
          <w:lang w:val="bg-BG"/>
        </w:rPr>
        <w:t xml:space="preserve">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qaratilgan</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siyosatni</w:t>
      </w:r>
      <w:r w:rsidRPr="00A31EA2">
        <w:rPr>
          <w:rFonts w:ascii="Times New Roman" w:eastAsia="Verdana" w:hAnsi="Times New Roman" w:cs="Times New Roman"/>
          <w:color w:val="000000" w:themeColor="text1"/>
          <w:spacing w:val="-11"/>
          <w:sz w:val="28"/>
          <w:szCs w:val="28"/>
          <w:lang w:val="bg-BG"/>
        </w:rPr>
        <w:t xml:space="preserve"> </w:t>
      </w:r>
      <w:r w:rsidRPr="00A31EA2">
        <w:rPr>
          <w:rFonts w:ascii="Times New Roman" w:eastAsia="Verdana" w:hAnsi="Times New Roman" w:cs="Times New Roman"/>
          <w:color w:val="000000" w:themeColor="text1"/>
          <w:sz w:val="28"/>
          <w:szCs w:val="28"/>
          <w:lang w:val="bg-BG"/>
        </w:rPr>
        <w:t>amalga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oshirishdir.</w:t>
      </w:r>
    </w:p>
    <w:p w14:paraId="05D1B538" w14:textId="77777777" w:rsidR="0003626C" w:rsidRPr="00A31EA2" w:rsidRDefault="0003626C" w:rsidP="00C06C67">
      <w:pPr>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Times" w:hAnsi="Times New Roman" w:cs="Times New Roman"/>
          <w:color w:val="000000" w:themeColor="text1"/>
          <w:sz w:val="28"/>
          <w:szCs w:val="28"/>
          <w:lang w:val="uz-Cyrl-UZ" w:eastAsia="ru-RU"/>
        </w:rPr>
        <w:t xml:space="preserve">Bugungi kunda respublika </w:t>
      </w:r>
      <w:r w:rsidR="001A66B3" w:rsidRPr="00A31EA2">
        <w:rPr>
          <w:rFonts w:ascii="Times New Roman" w:eastAsia="Times New Roman" w:hAnsi="Times New Roman" w:cs="Times New Roman"/>
          <w:color w:val="000000" w:themeColor="text1"/>
          <w:spacing w:val="-2"/>
          <w:sz w:val="28"/>
          <w:szCs w:val="28"/>
          <w:lang w:val="uz-Cyrl-UZ" w:eastAsia="ru-RU"/>
        </w:rPr>
        <w:t>maktablarida</w:t>
      </w:r>
      <w:r w:rsidR="001A66B3"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w:t>
      </w:r>
      <w:r w:rsidR="001A66B3" w:rsidRPr="00A31EA2">
        <w:rPr>
          <w:rFonts w:ascii="Times New Roman" w:eastAsia="Times New Roman" w:hAnsi="Times New Roman" w:cs="Times New Roman"/>
          <w:color w:val="000000" w:themeColor="text1"/>
          <w:sz w:val="28"/>
          <w:szCs w:val="28"/>
          <w:lang w:val="uz-Cyrl-UZ" w:eastAsia="ru-RU"/>
        </w:rPr>
        <w:t>ilmiy-pedagogik</w:t>
      </w:r>
      <w:r w:rsidR="001A66B3" w:rsidRPr="00A31EA2">
        <w:rPr>
          <w:rFonts w:ascii="Times New Roman" w:eastAsia="Times" w:hAnsi="Times New Roman" w:cs="Times New Roman"/>
          <w:color w:val="000000" w:themeColor="text1"/>
          <w:sz w:val="28"/>
          <w:szCs w:val="28"/>
          <w:lang w:val="uz-Cyrl-UZ" w:eastAsia="ru-RU"/>
        </w:rPr>
        <w:t xml:space="preserve"> muammo sifatida </w:t>
      </w:r>
      <w:r w:rsidRPr="00A31EA2">
        <w:rPr>
          <w:rFonts w:ascii="Times New Roman" w:eastAsia="Times" w:hAnsi="Times New Roman" w:cs="Times New Roman"/>
          <w:color w:val="000000" w:themeColor="text1"/>
          <w:sz w:val="28"/>
          <w:szCs w:val="28"/>
          <w:lang w:val="uz-Cyrl-UZ" w:eastAsia="ru-RU"/>
        </w:rPr>
        <w:t xml:space="preserve">qaralmoqda. </w:t>
      </w:r>
      <w:r w:rsidRPr="00A31EA2">
        <w:rPr>
          <w:rFonts w:ascii="Times New Roman" w:eastAsia="Verdana" w:hAnsi="Times New Roman" w:cs="Times New Roman"/>
          <w:noProof/>
          <w:color w:val="000000" w:themeColor="text1"/>
          <w:sz w:val="28"/>
          <w:szCs w:val="28"/>
          <w:lang w:eastAsia="ru-RU"/>
        </w:rPr>
        <mc:AlternateContent>
          <mc:Choice Requires="wps">
            <w:drawing>
              <wp:anchor distT="0" distB="0" distL="114300" distR="114300" simplePos="0" relativeHeight="251664384" behindDoc="0" locked="0" layoutInCell="1" allowOverlap="1" wp14:anchorId="3EEF3623" wp14:editId="79FCBA26">
                <wp:simplePos x="0" y="0"/>
                <wp:positionH relativeFrom="page">
                  <wp:posOffset>716915</wp:posOffset>
                </wp:positionH>
                <wp:positionV relativeFrom="paragraph">
                  <wp:posOffset>973455</wp:posOffset>
                </wp:positionV>
                <wp:extent cx="0" cy="0"/>
                <wp:effectExtent l="12065" t="830580" r="6985" b="82804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line from="56.45pt,76.65pt" to="56.45pt,76.65pt"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Pr="00A31EA2">
        <w:rPr>
          <w:rFonts w:ascii="Times New Roman" w:eastAsia="Verdana" w:hAnsi="Times New Roman" w:cs="Times New Roman"/>
          <w:color w:val="000000" w:themeColor="text1"/>
          <w:sz w:val="28"/>
          <w:szCs w:val="28"/>
          <w:lang w:val="bg-BG"/>
        </w:rPr>
        <w:t>Prezidentimiz</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Sh.Mirziyoyev</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ta’kidlab</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o‘tganlaridek,</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adolatli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ijtimoiy</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siyosat</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yuritish, inson kapitalini rivojlantirishning eng muhim omili hisoblangan sifatli</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ta’lim-tarbiya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masalasi</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bundan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buyon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ham</w:t>
      </w:r>
      <w:r w:rsidRPr="00A31EA2">
        <w:rPr>
          <w:rFonts w:ascii="Times New Roman" w:eastAsia="Verdana" w:hAnsi="Times New Roman" w:cs="Times New Roman"/>
          <w:color w:val="000000" w:themeColor="text1"/>
          <w:spacing w:val="-7"/>
          <w:sz w:val="28"/>
          <w:szCs w:val="28"/>
          <w:lang w:val="bg-BG"/>
        </w:rPr>
        <w:t xml:space="preserve"> </w:t>
      </w:r>
      <w:r w:rsidRPr="00A31EA2">
        <w:rPr>
          <w:rFonts w:ascii="Times New Roman" w:eastAsia="Verdana" w:hAnsi="Times New Roman" w:cs="Times New Roman"/>
          <w:color w:val="000000" w:themeColor="text1"/>
          <w:sz w:val="28"/>
          <w:szCs w:val="28"/>
          <w:lang w:val="bg-BG"/>
        </w:rPr>
        <w:t>doimiy</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e’tiborimiz</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markazida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bo‘ladi.</w:t>
      </w:r>
    </w:p>
    <w:p w14:paraId="5921D9F1" w14:textId="77777777" w:rsidR="00633DD2" w:rsidRPr="00A31EA2" w:rsidRDefault="0003626C" w:rsidP="00C06C67">
      <w:pPr>
        <w:spacing w:after="0" w:line="360" w:lineRule="auto"/>
        <w:ind w:firstLine="720"/>
        <w:contextualSpacing/>
        <w:jc w:val="both"/>
        <w:rPr>
          <w:rFonts w:ascii="Times New Roman" w:eastAsia="Verdana" w:hAnsi="Times New Roman" w:cs="Times New Roman"/>
          <w:color w:val="000000" w:themeColor="text1"/>
          <w:w w:val="95"/>
          <w:sz w:val="28"/>
          <w:szCs w:val="28"/>
          <w:lang w:val="bg-BG"/>
        </w:rPr>
      </w:pPr>
      <w:r w:rsidRPr="00A31EA2">
        <w:rPr>
          <w:rFonts w:ascii="Times New Roman" w:eastAsia="Verdana" w:hAnsi="Times New Roman" w:cs="Times New Roman"/>
          <w:color w:val="000000" w:themeColor="text1"/>
          <w:sz w:val="28"/>
          <w:szCs w:val="28"/>
          <w:lang w:val="bg-BG"/>
        </w:rPr>
        <w:t>Yurtimizda Uchinchi Renessans poydevorini barpo etish uchun bizga zamonaviy ilm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ilm,</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kerak.</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Bugungi</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ertangi</w:t>
      </w:r>
      <w:r w:rsidRPr="00A31EA2">
        <w:rPr>
          <w:rFonts w:ascii="Times New Roman" w:eastAsia="Verdana" w:hAnsi="Times New Roman" w:cs="Times New Roman"/>
          <w:color w:val="000000" w:themeColor="text1"/>
          <w:spacing w:val="-9"/>
          <w:sz w:val="28"/>
          <w:szCs w:val="28"/>
          <w:lang w:val="bg-BG"/>
        </w:rPr>
        <w:t xml:space="preserve"> </w:t>
      </w:r>
      <w:r w:rsidRPr="00A31EA2">
        <w:rPr>
          <w:rFonts w:ascii="Times New Roman" w:eastAsia="Verdana" w:hAnsi="Times New Roman" w:cs="Times New Roman"/>
          <w:color w:val="000000" w:themeColor="text1"/>
          <w:sz w:val="28"/>
          <w:szCs w:val="28"/>
          <w:lang w:val="bg-BG"/>
        </w:rPr>
        <w:t>kunimizni,</w:t>
      </w:r>
      <w:r w:rsidRPr="00A31EA2">
        <w:rPr>
          <w:rFonts w:ascii="Times New Roman" w:eastAsia="Verdana" w:hAnsi="Times New Roman" w:cs="Times New Roman"/>
          <w:color w:val="000000" w:themeColor="text1"/>
          <w:spacing w:val="-65"/>
          <w:sz w:val="28"/>
          <w:szCs w:val="28"/>
          <w:lang w:val="bg-BG"/>
        </w:rPr>
        <w:t xml:space="preserve">   </w:t>
      </w:r>
      <w:r w:rsidR="00633DD2"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yosh</w:t>
      </w:r>
      <w:r w:rsidR="00633DD2" w:rsidRPr="00A31EA2">
        <w:rPr>
          <w:rFonts w:ascii="Times New Roman" w:eastAsia="Verdana" w:hAnsi="Times New Roman" w:cs="Times New Roman"/>
          <w:color w:val="000000" w:themeColor="text1"/>
          <w:sz w:val="28"/>
          <w:szCs w:val="28"/>
          <w:lang w:val="bg-BG"/>
        </w:rPr>
        <w:t xml:space="preserve"> avlod</w:t>
      </w:r>
      <w:r w:rsidRPr="00A31EA2">
        <w:rPr>
          <w:rFonts w:ascii="Times New Roman" w:eastAsia="Verdana" w:hAnsi="Times New Roman" w:cs="Times New Roman"/>
          <w:color w:val="000000" w:themeColor="text1"/>
          <w:sz w:val="28"/>
          <w:szCs w:val="28"/>
          <w:lang w:val="bg-BG"/>
        </w:rPr>
        <w:t>larimiz</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taqdirini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hal</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qiladigan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yuksak</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malakali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muallim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murabbiylar,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95"/>
          <w:sz w:val="28"/>
          <w:szCs w:val="28"/>
          <w:lang w:val="bg-BG"/>
        </w:rPr>
        <w:t>professor-o‘qituvchilar,</w:t>
      </w:r>
      <w:r w:rsidRPr="00A31EA2">
        <w:rPr>
          <w:rFonts w:ascii="Times New Roman" w:eastAsia="Verdana" w:hAnsi="Times New Roman" w:cs="Times New Roman"/>
          <w:color w:val="000000" w:themeColor="text1"/>
          <w:spacing w:val="-13"/>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haqiqiy</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ziyolilar</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kerak”  [1]</w:t>
      </w:r>
      <w:r w:rsidR="00633DD2" w:rsidRPr="00A31EA2">
        <w:rPr>
          <w:rFonts w:ascii="Times New Roman" w:eastAsia="Verdana" w:hAnsi="Times New Roman" w:cs="Times New Roman"/>
          <w:color w:val="000000" w:themeColor="text1"/>
          <w:w w:val="95"/>
          <w:sz w:val="28"/>
          <w:szCs w:val="28"/>
          <w:lang w:val="bg-BG"/>
        </w:rPr>
        <w:t>.</w:t>
      </w:r>
    </w:p>
    <w:p w14:paraId="02B2E006" w14:textId="77777777" w:rsidR="0003626C" w:rsidRPr="00A31EA2" w:rsidRDefault="0003626C" w:rsidP="00C06C67">
      <w:pPr>
        <w:spacing w:after="0" w:line="360"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w w:val="105"/>
          <w:sz w:val="28"/>
          <w:szCs w:val="28"/>
          <w:lang w:val="bg-BG"/>
        </w:rPr>
        <w:lastRenderedPageBreak/>
        <w:t>So‘nggi</w:t>
      </w:r>
      <w:r w:rsidRPr="00A31EA2">
        <w:rPr>
          <w:rFonts w:ascii="Times New Roman" w:hAnsi="Times New Roman" w:cs="Times New Roman"/>
          <w:color w:val="000000" w:themeColor="text1"/>
          <w:spacing w:val="50"/>
          <w:w w:val="105"/>
          <w:sz w:val="28"/>
          <w:szCs w:val="28"/>
          <w:lang w:val="bg-BG"/>
        </w:rPr>
        <w:t xml:space="preserve"> </w:t>
      </w:r>
      <w:r w:rsidRPr="00A31EA2">
        <w:rPr>
          <w:rFonts w:ascii="Times New Roman" w:hAnsi="Times New Roman" w:cs="Times New Roman"/>
          <w:color w:val="000000" w:themeColor="text1"/>
          <w:w w:val="105"/>
          <w:sz w:val="28"/>
          <w:szCs w:val="28"/>
          <w:lang w:val="bg-BG"/>
        </w:rPr>
        <w:t>yillarda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respublika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iqtisodiyot</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tarmoqlari</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ijtimoiy</w:t>
      </w:r>
      <w:r w:rsidRPr="00A31EA2">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1666432" behindDoc="1" locked="0" layoutInCell="1" allowOverlap="1" wp14:anchorId="6F7E310C" wp14:editId="572C9344">
                <wp:simplePos x="0" y="0"/>
                <wp:positionH relativeFrom="page">
                  <wp:posOffset>716915</wp:posOffset>
                </wp:positionH>
                <wp:positionV relativeFrom="paragraph">
                  <wp:posOffset>2753995</wp:posOffset>
                </wp:positionV>
                <wp:extent cx="0" cy="0"/>
                <wp:effectExtent l="12065" t="829945" r="6985" b="82867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line from="56.45pt,216.85pt" to="56.45pt,216.85pt"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sohani innovasion rivojlantirish, ilm-fan va ilmiy faoliyatni</w:t>
      </w:r>
      <w:r w:rsidR="00633DD2" w:rsidRPr="00A31EA2">
        <w:rPr>
          <w:rFonts w:ascii="Times New Roman" w:hAnsi="Times New Roman" w:cs="Times New Roman"/>
          <w:color w:val="000000" w:themeColor="text1"/>
          <w:w w:val="105"/>
          <w:sz w:val="28"/>
          <w:szCs w:val="28"/>
          <w:lang w:val="bg-BG"/>
        </w:rPr>
        <w:t xml:space="preserve">, xalq ta’limi sohasini </w:t>
      </w:r>
      <w:r w:rsidRPr="00A31EA2">
        <w:rPr>
          <w:rFonts w:ascii="Times New Roman" w:hAnsi="Times New Roman" w:cs="Times New Roman"/>
          <w:color w:val="000000" w:themeColor="text1"/>
          <w:w w:val="105"/>
          <w:sz w:val="28"/>
          <w:szCs w:val="28"/>
          <w:lang w:val="bg-BG"/>
        </w:rPr>
        <w:t xml:space="preserve"> har</w:t>
      </w:r>
      <w:r w:rsidRPr="00A31EA2">
        <w:rPr>
          <w:rFonts w:ascii="Times New Roman" w:hAnsi="Times New Roman" w:cs="Times New Roman"/>
          <w:color w:val="000000" w:themeColor="text1"/>
          <w:spacing w:val="1"/>
          <w:w w:val="105"/>
          <w:sz w:val="28"/>
          <w:szCs w:val="28"/>
          <w:lang w:val="bg-BG"/>
        </w:rPr>
        <w:t xml:space="preserve"> </w:t>
      </w:r>
      <w:r w:rsidRPr="00A31EA2">
        <w:rPr>
          <w:rFonts w:ascii="Times New Roman" w:hAnsi="Times New Roman" w:cs="Times New Roman"/>
          <w:color w:val="000000" w:themeColor="text1"/>
          <w:spacing w:val="-1"/>
          <w:w w:val="105"/>
          <w:sz w:val="28"/>
          <w:szCs w:val="28"/>
          <w:lang w:val="bg-BG"/>
        </w:rPr>
        <w:t>tomonlama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qo‘llab-quvvatlash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va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natijadorligini</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oshirish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bo‘yicha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aniq</w:t>
      </w:r>
      <w:r w:rsidRPr="00A31EA2">
        <w:rPr>
          <w:rFonts w:ascii="Times New Roman" w:hAnsi="Times New Roman" w:cs="Times New Roman"/>
          <w:color w:val="000000" w:themeColor="text1"/>
          <w:spacing w:val="-79"/>
          <w:w w:val="105"/>
          <w:sz w:val="28"/>
          <w:szCs w:val="28"/>
          <w:lang w:val="bg-BG"/>
        </w:rPr>
        <w:t xml:space="preserve"> </w:t>
      </w:r>
      <w:r w:rsidRPr="00A31EA2">
        <w:rPr>
          <w:rFonts w:ascii="Times New Roman" w:hAnsi="Times New Roman" w:cs="Times New Roman"/>
          <w:color w:val="000000" w:themeColor="text1"/>
          <w:w w:val="105"/>
          <w:sz w:val="28"/>
          <w:szCs w:val="28"/>
          <w:lang w:val="bg-BG"/>
        </w:rPr>
        <w:t>maqsadga</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yo‘naltirilgan</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chora-tadbirlar</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amalga</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oshirildi.</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Demokratik</w:t>
      </w:r>
      <w:r w:rsidRPr="00A31EA2">
        <w:rPr>
          <w:rFonts w:ascii="Times New Roman" w:hAnsi="Times New Roman" w:cs="Times New Roman"/>
          <w:color w:val="000000" w:themeColor="text1"/>
          <w:spacing w:val="-78"/>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islohotlarni amalga oshirish, jumladan, </w:t>
      </w:r>
      <w:r w:rsidR="00633DD2" w:rsidRPr="00A31EA2">
        <w:rPr>
          <w:rFonts w:ascii="Times New Roman" w:eastAsia="Times New Roman" w:hAnsi="Times New Roman" w:cs="Times New Roman"/>
          <w:color w:val="000000" w:themeColor="text1"/>
          <w:spacing w:val="-2"/>
          <w:sz w:val="28"/>
          <w:szCs w:val="28"/>
          <w:lang w:val="uz-Cyrl-UZ" w:eastAsia="ru-RU"/>
        </w:rPr>
        <w:t>maktablarida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633DD2" w:rsidRPr="00A31EA2">
        <w:rPr>
          <w:rFonts w:ascii="Times New Roman" w:eastAsia="Times" w:hAnsi="Times New Roman" w:cs="Times New Roman"/>
          <w:color w:val="000000" w:themeColor="text1"/>
          <w:sz w:val="28"/>
          <w:szCs w:val="28"/>
          <w:lang w:val="uz-Cyrl-UZ" w:eastAsia="ru-RU"/>
        </w:rPr>
        <w:t xml:space="preserve"> va boshqarish</w: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inson huquq va erkinliklari</w:t>
      </w:r>
      <w:r w:rsidRPr="00A31EA2">
        <w:rPr>
          <w:rFonts w:ascii="Times New Roman" w:hAnsi="Times New Roman" w:cs="Times New Roman"/>
          <w:color w:val="000000" w:themeColor="text1"/>
          <w:spacing w:val="-80"/>
          <w:w w:val="105"/>
          <w:sz w:val="28"/>
          <w:szCs w:val="28"/>
          <w:lang w:val="bg-BG"/>
        </w:rPr>
        <w:t xml:space="preserve"> </w:t>
      </w:r>
      <w:r w:rsidRPr="00A31EA2">
        <w:rPr>
          <w:rFonts w:ascii="Times New Roman" w:hAnsi="Times New Roman" w:cs="Times New Roman"/>
          <w:color w:val="000000" w:themeColor="text1"/>
          <w:sz w:val="28"/>
          <w:szCs w:val="28"/>
          <w:lang w:val="bg-BG"/>
        </w:rPr>
        <w:t>hamda qonun ustuvorligini ta’minlash borasida keng ko‘lamli ishlar olib</w:t>
      </w:r>
      <w:r w:rsidR="00633DD2" w:rsidRPr="00A31EA2">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borilmoqda. Shunday bo‘lsada, mamlakat taraqqiyo</w:t>
      </w:r>
      <w:r w:rsidR="00633DD2" w:rsidRPr="00A31EA2">
        <w:rPr>
          <w:rFonts w:ascii="Times New Roman" w:hAnsi="Times New Roman" w:cs="Times New Roman"/>
          <w:color w:val="000000" w:themeColor="text1"/>
          <w:sz w:val="28"/>
          <w:szCs w:val="28"/>
          <w:lang w:val="bg-BG"/>
        </w:rPr>
        <w:t>tining zamonaviy bosqichida amal</w:t>
      </w:r>
      <w:r w:rsidRPr="00A31EA2">
        <w:rPr>
          <w:rFonts w:ascii="Times New Roman" w:hAnsi="Times New Roman" w:cs="Times New Roman"/>
          <w:color w:val="000000" w:themeColor="text1"/>
          <w:sz w:val="28"/>
          <w:szCs w:val="28"/>
          <w:lang w:val="bg-BG"/>
        </w:rPr>
        <w:t>ga oshirilayotgan keng ko‘lamli islohotlar ilm-fan va innovatsiya sohasida</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davlat boshqaruvi mexanizmlarini takomillashtirish, ilmiy faoliyatga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oid davlat dasturlarini </w:t>
      </w:r>
      <w:r w:rsidR="00D63C5E"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z w:val="28"/>
          <w:szCs w:val="28"/>
          <w:lang w:val="bg-BG"/>
        </w:rPr>
        <w:t>da shaffoflikni oshirish hamda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iqtisodiyot tarmoqlari va hududlarda ilm-fan yutuqlari va innovasion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texnologiyalarni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joriy</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etish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ishlarini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jadallashtirish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lozimligini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ko‘rsatmoqda.</w:t>
      </w:r>
    </w:p>
    <w:p w14:paraId="2349081E" w14:textId="77777777" w:rsidR="0003626C" w:rsidRDefault="0003626C" w:rsidP="00C06C67">
      <w:pPr>
        <w:spacing w:after="0" w:line="360"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23</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sentyabrda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qabul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qilingan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qonun,</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O‘zbekiston Respublikasi Prezidentining 2018 yil 5 sentyabrdagi “Xalq</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tizimiga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boshqaruvning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tamoyillarini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joriy</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etish</w:t>
      </w:r>
      <w:r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hAnsi="Times New Roman" w:cs="Times New Roman"/>
          <w:color w:val="000000" w:themeColor="text1"/>
          <w:sz w:val="28"/>
          <w:szCs w:val="28"/>
          <w:lang w:val="bg-BG"/>
        </w:rPr>
        <w:t>cho</w:t>
      </w:r>
      <w:r w:rsidRPr="00A31EA2">
        <w:rPr>
          <w:rFonts w:ascii="Times New Roman" w:hAnsi="Times New Roman" w:cs="Times New Roman"/>
          <w:color w:val="000000" w:themeColor="text1"/>
          <w:sz w:val="28"/>
          <w:szCs w:val="28"/>
          <w:lang w:val="bg-BG"/>
        </w:rPr>
        <w:t>ra-tadbirlari to‘g‘risida”gi PQ-3931-son qarori, 2018 yil 5 sentyabrdagi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“Xalq ta’limini boshqarish tizimini takomillashtirish bo‘yicha qo‘shimcha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chora-tadbirlar to‘g‘risida”gi PF-5538-son </w:t>
      </w:r>
      <w:hyperlink r:id="rId10" w:history="1">
        <w:r w:rsidRPr="00A31EA2">
          <w:rPr>
            <w:rFonts w:ascii="Times New Roman" w:hAnsi="Times New Roman" w:cs="Times New Roman"/>
            <w:color w:val="000000" w:themeColor="text1"/>
            <w:sz w:val="28"/>
            <w:szCs w:val="28"/>
            <w:lang w:val="bg-BG"/>
          </w:rPr>
          <w:t>farmoni</w:t>
        </w:r>
        <w:r w:rsidRPr="00A31EA2">
          <w:rPr>
            <w:rFonts w:ascii="Times New Roman" w:hAnsi="Times New Roman" w:cs="Times New Roman"/>
            <w:color w:val="000000" w:themeColor="text1"/>
            <w:sz w:val="28"/>
            <w:szCs w:val="28"/>
            <w:u w:val="single"/>
            <w:lang w:val="bg-BG"/>
          </w:rPr>
          <w:t>,</w:t>
        </w:r>
      </w:hyperlink>
      <w:r w:rsidRPr="00A31EA2">
        <w:rPr>
          <w:rFonts w:ascii="Times New Roman" w:hAnsi="Times New Roman" w:cs="Times New Roman"/>
          <w:color w:val="000000" w:themeColor="text1"/>
          <w:sz w:val="28"/>
          <w:szCs w:val="28"/>
          <w:lang w:val="bg-BG"/>
        </w:rPr>
        <w:t xml:space="preserve"> 2019 yil 29 aprel-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dagi PF-5712-son farmoni bilan tasdiqlangan “Xalq ta’limi tizimini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2030</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yilgacha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Konsepsiyasi”,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6</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noyabrdagi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“O‘zbekistonning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taraqqiyot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davrida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ta’lim-tarbiya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va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ilm-fan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sohalarini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chora-tadbirlari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PF-6108-son</w:t>
      </w:r>
      <w:r w:rsidR="00633DD2" w:rsidRPr="00A31EA2">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00633DD2"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farmoni,</w:t>
      </w:r>
      <w:r w:rsidR="00633DD2" w:rsidRPr="00A31EA2">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qarori</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va boshqa me’yoriy-huquqiy hujjatlarda keltirilgan muhim vazifalar</w:t>
      </w:r>
      <w:r w:rsidR="00633DD2" w:rsidRPr="00A31EA2">
        <w:rPr>
          <w:rFonts w:ascii="Times New Roman" w:hAnsi="Times New Roman" w:cs="Times New Roman"/>
          <w:color w:val="000000" w:themeColor="text1"/>
          <w:spacing w:val="1"/>
          <w:sz w:val="28"/>
          <w:szCs w:val="28"/>
          <w:lang w:val="bg-BG"/>
        </w:rPr>
        <w:t xml:space="preserve">dan kelib chiqib </w:t>
      </w:r>
      <w:r w:rsidR="00633DD2" w:rsidRPr="00A31EA2">
        <w:rPr>
          <w:rFonts w:ascii="Times New Roman" w:eastAsia="Times New Roman" w:hAnsi="Times New Roman" w:cs="Times New Roman"/>
          <w:color w:val="000000" w:themeColor="text1"/>
          <w:spacing w:val="-2"/>
          <w:sz w:val="28"/>
          <w:szCs w:val="28"/>
          <w:lang w:val="uz-Cyrl-UZ" w:eastAsia="ru-RU"/>
        </w:rPr>
        <w:t>maktablarda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633DD2" w:rsidRPr="00A31EA2">
        <w:rPr>
          <w:rFonts w:ascii="Times New Roman" w:eastAsia="Times" w:hAnsi="Times New Roman" w:cs="Times New Roman"/>
          <w:color w:val="000000" w:themeColor="text1"/>
          <w:sz w:val="28"/>
          <w:szCs w:val="28"/>
          <w:lang w:val="uz-Cyrl-UZ" w:eastAsia="ru-RU"/>
        </w:rPr>
        <w:t xml:space="preserve"> va boshqarish</w:t>
      </w:r>
      <w:r w:rsidRPr="00A31EA2">
        <w:rPr>
          <w:rFonts w:ascii="Times New Roman" w:hAnsi="Times New Roman" w:cs="Times New Roman"/>
          <w:color w:val="000000" w:themeColor="text1"/>
          <w:spacing w:val="1"/>
          <w:sz w:val="28"/>
          <w:szCs w:val="28"/>
          <w:lang w:val="bg-BG"/>
        </w:rPr>
        <w:t xml:space="preserve"> </w:t>
      </w:r>
      <w:r w:rsidR="00204182" w:rsidRPr="00A31EA2">
        <w:rPr>
          <w:rFonts w:ascii="Times New Roman" w:hAnsi="Times New Roman" w:cs="Times New Roman"/>
          <w:color w:val="000000" w:themeColor="text1"/>
          <w:sz w:val="28"/>
          <w:szCs w:val="28"/>
          <w:lang w:val="bg-BG"/>
        </w:rPr>
        <w:t>ularni</w:t>
      </w:r>
      <w:r w:rsidRPr="00A31EA2">
        <w:rPr>
          <w:rFonts w:ascii="Times New Roman" w:hAnsi="Times New Roman" w:cs="Times New Roman"/>
          <w:color w:val="000000" w:themeColor="text1"/>
          <w:sz w:val="28"/>
          <w:szCs w:val="28"/>
          <w:lang w:val="bg-BG"/>
        </w:rPr>
        <w:t xml:space="preserve"> kasbiy rivojlantirishda innovasion boshqaruv</w:t>
      </w:r>
      <w:r w:rsidR="0073342E" w:rsidRPr="0073342E">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faoliyatining tashkiliy-metodologik asoslarini tadqiq qilishning dolzarb</w:t>
      </w:r>
      <w:r w:rsidR="0073342E">
        <w:rPr>
          <w:rFonts w:ascii="Times New Roman" w:hAnsi="Times New Roman" w:cs="Times New Roman"/>
          <w:color w:val="000000" w:themeColor="text1"/>
          <w:sz w:val="28"/>
          <w:szCs w:val="28"/>
          <w:lang w:val="bg-BG"/>
        </w:rPr>
        <w:t xml:space="preserve">ligini belgilab beradi. Mazkur </w:t>
      </w:r>
      <w:r w:rsidRPr="00A31EA2">
        <w:rPr>
          <w:rFonts w:ascii="Times New Roman" w:hAnsi="Times New Roman" w:cs="Times New Roman"/>
          <w:color w:val="000000" w:themeColor="text1"/>
          <w:sz w:val="28"/>
          <w:szCs w:val="28"/>
          <w:lang w:val="bg-BG"/>
        </w:rPr>
        <w:t xml:space="preserve">yuqoridagi normativ hujjatlarda belgilangan vazifalar ijrosini ta’minlashda </w:t>
      </w:r>
      <w:r w:rsidR="00204182" w:rsidRPr="00A31EA2">
        <w:rPr>
          <w:rFonts w:ascii="Times New Roman" w:hAnsi="Times New Roman" w:cs="Times New Roman"/>
          <w:color w:val="000000" w:themeColor="text1"/>
          <w:sz w:val="28"/>
          <w:szCs w:val="28"/>
          <w:lang w:val="bg-BG"/>
        </w:rPr>
        <w:t xml:space="preserve">tadqiqot ishimizni ya’ni </w:t>
      </w:r>
      <w:r w:rsidR="00204182" w:rsidRPr="00A31EA2">
        <w:rPr>
          <w:rFonts w:ascii="Times New Roman" w:eastAsia="Times New Roman" w:hAnsi="Times New Roman" w:cs="Times New Roman"/>
          <w:color w:val="000000" w:themeColor="text1"/>
          <w:spacing w:val="-2"/>
          <w:sz w:val="28"/>
          <w:szCs w:val="28"/>
          <w:lang w:val="uz-Cyrl-UZ" w:eastAsia="ru-RU"/>
        </w:rPr>
        <w:t>maktablarda</w:t>
      </w:r>
      <w:r w:rsidR="0020418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204182" w:rsidRPr="00A31EA2">
        <w:rPr>
          <w:rFonts w:ascii="Times New Roman" w:eastAsia="Times" w:hAnsi="Times New Roman" w:cs="Times New Roman"/>
          <w:color w:val="000000" w:themeColor="text1"/>
          <w:sz w:val="28"/>
          <w:szCs w:val="28"/>
          <w:lang w:val="uz-Cyrl-UZ" w:eastAsia="ru-RU"/>
        </w:rPr>
        <w:t xml:space="preserve"> va boshqarish uchun</w:t>
      </w:r>
      <w:r w:rsidR="00204182" w:rsidRPr="00A31EA2">
        <w:rPr>
          <w:rFonts w:ascii="Times New Roman" w:eastAsia="Times" w:hAnsi="Times New Roman" w:cs="Times New Roman"/>
          <w:b/>
          <w:color w:val="000000" w:themeColor="text1"/>
          <w:sz w:val="28"/>
          <w:szCs w:val="28"/>
          <w:lang w:val="uz-Cyrl-UZ" w:eastAsia="ru-RU"/>
        </w:rPr>
        <w:t xml:space="preserve"> </w:t>
      </w:r>
      <w:r w:rsidR="00204182"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muayyan darajada xizmat qiladi</w:t>
      </w:r>
      <w:r w:rsidR="00204182" w:rsidRPr="00A31EA2">
        <w:rPr>
          <w:rFonts w:ascii="Times New Roman" w:hAnsi="Times New Roman" w:cs="Times New Roman"/>
          <w:color w:val="000000" w:themeColor="text1"/>
          <w:sz w:val="28"/>
          <w:szCs w:val="28"/>
          <w:lang w:val="bg-BG"/>
        </w:rPr>
        <w:t>.</w:t>
      </w:r>
    </w:p>
    <w:p w14:paraId="43C93ABF" w14:textId="77777777" w:rsidR="00204182" w:rsidRPr="00A31EA2" w:rsidRDefault="00E931D3" w:rsidP="00C06C67">
      <w:pPr>
        <w:spacing w:after="0" w:line="360" w:lineRule="auto"/>
        <w:ind w:firstLine="720"/>
        <w:contextualSpacing/>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lastRenderedPageBreak/>
        <w:t>Inson faoliyati – uning rivojlanishi uchun</w:t>
      </w:r>
      <w:r w:rsidR="00AF0B15" w:rsidRPr="00A31EA2">
        <w:rPr>
          <w:rFonts w:ascii="Times New Roman" w:hAnsi="Times New Roman" w:cs="Times New Roman"/>
          <w:color w:val="000000" w:themeColor="text1"/>
          <w:sz w:val="28"/>
          <w:szCs w:val="28"/>
          <w:lang w:val="bg-BG"/>
        </w:rPr>
        <w:t xml:space="preserve"> zarur sharoit bo‘lib, uning jarayonida shaxs hayo</w:t>
      </w:r>
      <w:r w:rsidRPr="00A31EA2">
        <w:rPr>
          <w:rFonts w:ascii="Times New Roman" w:hAnsi="Times New Roman" w:cs="Times New Roman"/>
          <w:color w:val="000000" w:themeColor="text1"/>
          <w:sz w:val="28"/>
          <w:szCs w:val="28"/>
          <w:lang w:val="bg-BG"/>
        </w:rPr>
        <w:t>tiy tajribaga ega bo‘ladi, atrof-olamni idrok etadi, bilimlarni o‘zlashtiradi, malaka va ko‘nikma hosil qiladi. Hozirgi davrda zamonaviy texnika va texnologiyalarning ha</w:t>
      </w:r>
      <w:r w:rsidR="008B11E5" w:rsidRPr="00A31EA2">
        <w:rPr>
          <w:rFonts w:ascii="Times New Roman" w:hAnsi="Times New Roman" w:cs="Times New Roman"/>
          <w:color w:val="000000" w:themeColor="text1"/>
          <w:sz w:val="28"/>
          <w:szCs w:val="28"/>
          <w:lang w:val="bg-BG"/>
        </w:rPr>
        <w:t>yo</w:t>
      </w:r>
      <w:r w:rsidRPr="00A31EA2">
        <w:rPr>
          <w:rFonts w:ascii="Times New Roman" w:hAnsi="Times New Roman" w:cs="Times New Roman"/>
          <w:color w:val="000000" w:themeColor="text1"/>
          <w:sz w:val="28"/>
          <w:szCs w:val="28"/>
          <w:lang w:val="bg-BG"/>
        </w:rPr>
        <w:t>tga kirib kelishi inson faoliyatida, ijtimoiy ongida katta o‘zgarishlar bo‘lishini taqozo etmoqda. Zero,</w:t>
      </w:r>
      <w:r w:rsidR="00AF0B15" w:rsidRPr="00A31EA2">
        <w:rPr>
          <w:rFonts w:ascii="Times New Roman" w:hAnsi="Times New Roman" w:cs="Times New Roman"/>
          <w:color w:val="000000" w:themeColor="text1"/>
          <w:sz w:val="28"/>
          <w:szCs w:val="28"/>
          <w:lang w:val="bg-BG"/>
        </w:rPr>
        <w:t xml:space="preserve"> olam to‘g‘risida va insonning hayotda tutgan </w:t>
      </w:r>
      <w:r w:rsidRPr="00A31EA2">
        <w:rPr>
          <w:rFonts w:ascii="Times New Roman" w:hAnsi="Times New Roman" w:cs="Times New Roman"/>
          <w:color w:val="000000" w:themeColor="text1"/>
          <w:sz w:val="28"/>
          <w:szCs w:val="28"/>
          <w:lang w:val="bg-BG"/>
        </w:rPr>
        <w:t xml:space="preserve"> o‘rni to‘g‘risidagi tasavvurlari o‘zgarmoqda, tafakkuri va olamni tushinishning yangi usullari shakllanmoqda, ma’naviy-amaliy o‘zlashtirishning yangi vositalari va usullariga o‘tish yuz bermoqda.</w:t>
      </w:r>
    </w:p>
    <w:p w14:paraId="19DF85AF" w14:textId="77777777" w:rsidR="00204182" w:rsidRPr="00A31EA2" w:rsidRDefault="00AF0B15" w:rsidP="00C06C67">
      <w:pPr>
        <w:spacing w:after="0" w:line="360" w:lineRule="auto"/>
        <w:ind w:firstLine="720"/>
        <w:contextualSpacing/>
        <w:jc w:val="both"/>
        <w:rPr>
          <w:rFonts w:ascii="Times New Roman" w:hAnsi="Times New Roman" w:cs="Times New Roman"/>
          <w:color w:val="000000" w:themeColor="text1"/>
          <w:sz w:val="28"/>
          <w:szCs w:val="28"/>
          <w:lang w:val="bg-BG"/>
        </w:rPr>
      </w:pPr>
      <w:r w:rsidRPr="00A31EA2">
        <w:rPr>
          <w:rFonts w:ascii="Times New Roman" w:eastAsia="Times New Roman" w:hAnsi="Times New Roman" w:cs="Times New Roman"/>
          <w:color w:val="000000" w:themeColor="text1"/>
          <w:spacing w:val="-2"/>
          <w:sz w:val="28"/>
          <w:szCs w:val="28"/>
          <w:lang w:val="uz-Cyrl-UZ" w:eastAsia="ru-RU"/>
        </w:rPr>
        <w:t>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uning samarali ta’lim faoliyatini belgilab beruvchi ilmiy tasavvurlari evristik ta’limning pedagogik asosi sanaladi. Maktab o‘quvchilaridagi bilish jarayoni ijodkorlik natijasida yuz beradi. Izlanishlar jarayonida ijodkorlik faoliyati namoyon bo‘lishi uchun aniq maqsadga yo‘naltirilgan, rejalashtirilgan, me’yorlarga ega bo‘lgan, o‘z-o‘zini anglagan faoliyat zaruriyati seziladi. Bu esa maktab o‘quvchilarida atrof-olam ob’yektlari va ular haqidagi bilimlarni o‘zlashtirish; ta’lim samaradorligini vujudga keltirish, faoliyatning avvalgi turlariga tayanishni taqozo etadi. O‘quvchi shaxsini rivojlantirishga yo‘naltirilgan ta’lim jara</w:t>
      </w:r>
      <w:r w:rsidR="008B11E5" w:rsidRPr="00A31EA2">
        <w:rPr>
          <w:rFonts w:ascii="Times New Roman" w:hAnsi="Times New Roman" w:cs="Times New Roman"/>
          <w:color w:val="000000" w:themeColor="text1"/>
          <w:sz w:val="28"/>
          <w:szCs w:val="28"/>
          <w:lang w:val="bg-BG"/>
        </w:rPr>
        <w:t>yo</w:t>
      </w:r>
      <w:r w:rsidRPr="00A31EA2">
        <w:rPr>
          <w:rFonts w:ascii="Times New Roman" w:hAnsi="Times New Roman" w:cs="Times New Roman"/>
          <w:color w:val="000000" w:themeColor="text1"/>
          <w:sz w:val="28"/>
          <w:szCs w:val="28"/>
          <w:lang w:val="bg-BG"/>
        </w:rPr>
        <w:t>nida uning aqliy- intellektual, ijodiy xususiyatlari namo</w:t>
      </w:r>
      <w:r w:rsidR="008B11E5" w:rsidRPr="00A31EA2">
        <w:rPr>
          <w:rFonts w:ascii="Times New Roman" w:hAnsi="Times New Roman" w:cs="Times New Roman"/>
          <w:color w:val="000000" w:themeColor="text1"/>
          <w:sz w:val="28"/>
          <w:szCs w:val="28"/>
          <w:lang w:val="bg-BG"/>
        </w:rPr>
        <w:t>yo</w:t>
      </w:r>
      <w:r w:rsidRPr="00A31EA2">
        <w:rPr>
          <w:rFonts w:ascii="Times New Roman" w:hAnsi="Times New Roman" w:cs="Times New Roman"/>
          <w:color w:val="000000" w:themeColor="text1"/>
          <w:sz w:val="28"/>
          <w:szCs w:val="28"/>
          <w:lang w:val="bg-BG"/>
        </w:rPr>
        <w:t>n bo‘ladi. Bu borada, ayniqsa, boshlang‘ich sinf o‘quvchilarining ta’lim jara</w:t>
      </w:r>
      <w:r w:rsidR="008B11E5" w:rsidRPr="00A31EA2">
        <w:rPr>
          <w:rFonts w:ascii="Times New Roman" w:hAnsi="Times New Roman" w:cs="Times New Roman"/>
          <w:color w:val="000000" w:themeColor="text1"/>
          <w:sz w:val="28"/>
          <w:szCs w:val="28"/>
          <w:lang w:val="bg-BG"/>
        </w:rPr>
        <w:t>yo</w:t>
      </w:r>
      <w:r w:rsidRPr="00A31EA2">
        <w:rPr>
          <w:rFonts w:ascii="Times New Roman" w:hAnsi="Times New Roman" w:cs="Times New Roman"/>
          <w:color w:val="000000" w:themeColor="text1"/>
          <w:sz w:val="28"/>
          <w:szCs w:val="28"/>
          <w:lang w:val="bg-BG"/>
        </w:rPr>
        <w:t xml:space="preserve">nida ijodiy faoliyatini </w:t>
      </w:r>
      <w:r w:rsidR="00D63C5E"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z w:val="28"/>
          <w:szCs w:val="28"/>
          <w:lang w:val="bg-BG"/>
        </w:rPr>
        <w:t xml:space="preserve"> imkoniyatlari kengroq bo‘lib hisoblanadi. Chunki boshlang‘ich ta’limda o‘quvchilarning aqliy qobiliyati, diqqati fikrlash darajasi faol rivojlanadi. Bir qator psixolog va pedagog olimlar: A.V. Petrovskiy, B.M.Teplov, V.A. Kruteskiy, E. Gʻoziyev, Gʻ.Shoumarov, O. Roziqov, B. Adizov [ ] ta’kidlashlaricha, - bu davrda o‘quv faoliyati ta’sirida </w:t>
      </w:r>
      <w:r w:rsidR="00F454F0" w:rsidRPr="00A31EA2">
        <w:rPr>
          <w:rFonts w:ascii="Times New Roman" w:hAnsi="Times New Roman" w:cs="Times New Roman"/>
          <w:color w:val="000000" w:themeColor="text1"/>
          <w:sz w:val="28"/>
          <w:szCs w:val="28"/>
          <w:lang w:val="bg-BG"/>
        </w:rPr>
        <w:t>o‘quvchi</w:t>
      </w:r>
      <w:r w:rsidRPr="00A31EA2">
        <w:rPr>
          <w:rFonts w:ascii="Times New Roman" w:hAnsi="Times New Roman" w:cs="Times New Roman"/>
          <w:color w:val="000000" w:themeColor="text1"/>
          <w:sz w:val="28"/>
          <w:szCs w:val="28"/>
          <w:lang w:val="bg-BG"/>
        </w:rPr>
        <w:t>larning ruhiy faoliyati, diqqati, xotirasi, idrok etish darajasi, tafakkuri, his-tuyg‘usi kabi jara</w:t>
      </w:r>
      <w:r w:rsidR="008B11E5" w:rsidRPr="00A31EA2">
        <w:rPr>
          <w:rFonts w:ascii="Times New Roman" w:hAnsi="Times New Roman" w:cs="Times New Roman"/>
          <w:color w:val="000000" w:themeColor="text1"/>
          <w:sz w:val="28"/>
          <w:szCs w:val="28"/>
          <w:lang w:val="bg-BG"/>
        </w:rPr>
        <w:t>yo</w:t>
      </w:r>
      <w:r w:rsidRPr="00A31EA2">
        <w:rPr>
          <w:rFonts w:ascii="Times New Roman" w:hAnsi="Times New Roman" w:cs="Times New Roman"/>
          <w:color w:val="000000" w:themeColor="text1"/>
          <w:sz w:val="28"/>
          <w:szCs w:val="28"/>
          <w:lang w:val="bg-BG"/>
        </w:rPr>
        <w:t xml:space="preserve">nlar rivojlanadi. Mazkur </w:t>
      </w:r>
      <w:r w:rsidR="008B11E5" w:rsidRPr="00A31EA2">
        <w:rPr>
          <w:rFonts w:ascii="Times New Roman" w:hAnsi="Times New Roman" w:cs="Times New Roman"/>
          <w:color w:val="000000" w:themeColor="text1"/>
          <w:sz w:val="28"/>
          <w:szCs w:val="28"/>
          <w:lang w:val="bg-BG"/>
        </w:rPr>
        <w:t>yo</w:t>
      </w:r>
      <w:r w:rsidRPr="00A31EA2">
        <w:rPr>
          <w:rFonts w:ascii="Times New Roman" w:hAnsi="Times New Roman" w:cs="Times New Roman"/>
          <w:color w:val="000000" w:themeColor="text1"/>
          <w:sz w:val="28"/>
          <w:szCs w:val="28"/>
          <w:lang w:val="bg-BG"/>
        </w:rPr>
        <w:t xml:space="preserve">shdagi </w:t>
      </w:r>
      <w:r w:rsidR="00F454F0" w:rsidRPr="00A31EA2">
        <w:rPr>
          <w:rFonts w:ascii="Times New Roman" w:hAnsi="Times New Roman" w:cs="Times New Roman"/>
          <w:color w:val="000000" w:themeColor="text1"/>
          <w:sz w:val="28"/>
          <w:szCs w:val="28"/>
          <w:lang w:val="bg-BG"/>
        </w:rPr>
        <w:t>o‘quvchi</w:t>
      </w:r>
      <w:r w:rsidRPr="00A31EA2">
        <w:rPr>
          <w:rFonts w:ascii="Times New Roman" w:hAnsi="Times New Roman" w:cs="Times New Roman"/>
          <w:color w:val="000000" w:themeColor="text1"/>
          <w:sz w:val="28"/>
          <w:szCs w:val="28"/>
          <w:lang w:val="bg-BG"/>
        </w:rPr>
        <w:t>larning ijodiy faoliyatlari bir-biridan farq qilar ekan, ularning iste’dodi ham turlicha namo</w:t>
      </w:r>
      <w:r w:rsidR="008B11E5" w:rsidRPr="00A31EA2">
        <w:rPr>
          <w:rFonts w:ascii="Times New Roman" w:hAnsi="Times New Roman" w:cs="Times New Roman"/>
          <w:color w:val="000000" w:themeColor="text1"/>
          <w:sz w:val="28"/>
          <w:szCs w:val="28"/>
          <w:lang w:val="bg-BG"/>
        </w:rPr>
        <w:t>yo</w:t>
      </w:r>
      <w:r w:rsidRPr="00A31EA2">
        <w:rPr>
          <w:rFonts w:ascii="Times New Roman" w:hAnsi="Times New Roman" w:cs="Times New Roman"/>
          <w:color w:val="000000" w:themeColor="text1"/>
          <w:sz w:val="28"/>
          <w:szCs w:val="28"/>
          <w:lang w:val="bg-BG"/>
        </w:rPr>
        <w:t xml:space="preserve">n bo‘ladi. Shuning uchun ham boshlang‘ich sinf o‘quvchilarining mayl va intilishlari bilish va ijodiy faoliyatlari, iste’dodlarini </w:t>
      </w:r>
      <w:r w:rsidR="00D63C5E"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z w:val="28"/>
          <w:szCs w:val="28"/>
          <w:lang w:val="bg-BG"/>
        </w:rPr>
        <w:t xml:space="preserve"> muhim ahamiyat kasb etadi. Bugungi kunda mustaqillik tufayli amalga oshirila</w:t>
      </w:r>
      <w:r w:rsidR="008B11E5" w:rsidRPr="00A31EA2">
        <w:rPr>
          <w:rFonts w:ascii="Times New Roman" w:hAnsi="Times New Roman" w:cs="Times New Roman"/>
          <w:color w:val="000000" w:themeColor="text1"/>
          <w:sz w:val="28"/>
          <w:szCs w:val="28"/>
          <w:lang w:val="bg-BG"/>
        </w:rPr>
        <w:t>yo</w:t>
      </w:r>
      <w:r w:rsidRPr="00A31EA2">
        <w:rPr>
          <w:rFonts w:ascii="Times New Roman" w:hAnsi="Times New Roman" w:cs="Times New Roman"/>
          <w:color w:val="000000" w:themeColor="text1"/>
          <w:sz w:val="28"/>
          <w:szCs w:val="28"/>
          <w:lang w:val="bg-BG"/>
        </w:rPr>
        <w:t xml:space="preserve">tgan ta’lim islohotlari o‘z ishiga ijodiy </w:t>
      </w:r>
      <w:r w:rsidR="008B11E5" w:rsidRPr="00A31EA2">
        <w:rPr>
          <w:rFonts w:ascii="Times New Roman" w:hAnsi="Times New Roman" w:cs="Times New Roman"/>
          <w:color w:val="000000" w:themeColor="text1"/>
          <w:sz w:val="28"/>
          <w:szCs w:val="28"/>
          <w:lang w:val="bg-BG"/>
        </w:rPr>
        <w:t>yo</w:t>
      </w:r>
      <w:r w:rsidRPr="00A31EA2">
        <w:rPr>
          <w:rFonts w:ascii="Times New Roman" w:hAnsi="Times New Roman" w:cs="Times New Roman"/>
          <w:color w:val="000000" w:themeColor="text1"/>
          <w:sz w:val="28"/>
          <w:szCs w:val="28"/>
          <w:lang w:val="bg-BG"/>
        </w:rPr>
        <w:t xml:space="preserve">ndashuvchi, fan, texnika, san’at, ishlab chiqarishning </w:t>
      </w:r>
      <w:r w:rsidRPr="00A31EA2">
        <w:rPr>
          <w:rFonts w:ascii="Times New Roman" w:hAnsi="Times New Roman" w:cs="Times New Roman"/>
          <w:color w:val="000000" w:themeColor="text1"/>
          <w:sz w:val="28"/>
          <w:szCs w:val="28"/>
          <w:lang w:val="bg-BG"/>
        </w:rPr>
        <w:lastRenderedPageBreak/>
        <w:t>jadal rivojlanishiga o‘z hissasini qo‘shadigan yuksak malakali kadrlar tay</w:t>
      </w:r>
      <w:r w:rsidR="008B11E5" w:rsidRPr="00A31EA2">
        <w:rPr>
          <w:rFonts w:ascii="Times New Roman" w:hAnsi="Times New Roman" w:cs="Times New Roman"/>
          <w:color w:val="000000" w:themeColor="text1"/>
          <w:sz w:val="28"/>
          <w:szCs w:val="28"/>
          <w:lang w:val="bg-BG"/>
        </w:rPr>
        <w:t>yo</w:t>
      </w:r>
      <w:r w:rsidRPr="00A31EA2">
        <w:rPr>
          <w:rFonts w:ascii="Times New Roman" w:hAnsi="Times New Roman" w:cs="Times New Roman"/>
          <w:color w:val="000000" w:themeColor="text1"/>
          <w:sz w:val="28"/>
          <w:szCs w:val="28"/>
          <w:lang w:val="bg-BG"/>
        </w:rPr>
        <w:t>rlashga bog‘liq. Shunga ko‘ra, jamiyat taraqqi</w:t>
      </w:r>
      <w:r w:rsidR="008B11E5" w:rsidRPr="00A31EA2">
        <w:rPr>
          <w:rFonts w:ascii="Times New Roman" w:hAnsi="Times New Roman" w:cs="Times New Roman"/>
          <w:color w:val="000000" w:themeColor="text1"/>
          <w:sz w:val="28"/>
          <w:szCs w:val="28"/>
          <w:lang w:val="bg-BG"/>
        </w:rPr>
        <w:t xml:space="preserve">yoti </w:t>
      </w:r>
      <w:r w:rsidRPr="00A31EA2">
        <w:rPr>
          <w:rFonts w:ascii="Times New Roman" w:hAnsi="Times New Roman" w:cs="Times New Roman"/>
          <w:color w:val="000000" w:themeColor="text1"/>
          <w:sz w:val="28"/>
          <w:szCs w:val="28"/>
          <w:lang w:val="bg-BG"/>
        </w:rPr>
        <w:t>talablaridan kelib chiqqan holda har bir o‘quvchini ijodkorlik ruhida tarbiyalash muhim va zarurdir.</w:t>
      </w:r>
    </w:p>
    <w:p w14:paraId="2F184B50"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Agar e’tibor ber</w:t>
      </w:r>
      <w:r w:rsidR="008B11E5" w:rsidRPr="00A31EA2">
        <w:rPr>
          <w:rFonts w:ascii="Times New Roman" w:eastAsia="Times" w:hAnsi="Times New Roman" w:cs="Times New Roman"/>
          <w:color w:val="000000" w:themeColor="text1"/>
          <w:sz w:val="28"/>
          <w:szCs w:val="28"/>
          <w:lang w:val="uz-Cyrl-UZ" w:eastAsia="ru-RU"/>
        </w:rPr>
        <w:t xml:space="preserve">ilsa, an’anaviy maktablarda </w:t>
      </w:r>
      <w:r w:rsidRPr="00A31EA2">
        <w:rPr>
          <w:rFonts w:ascii="Times New Roman" w:eastAsia="Times" w:hAnsi="Times New Roman" w:cs="Times New Roman"/>
          <w:color w:val="000000" w:themeColor="text1"/>
          <w:sz w:val="28"/>
          <w:szCs w:val="28"/>
          <w:lang w:val="uz-Cyrl-UZ" w:eastAsia="ru-RU"/>
        </w:rPr>
        <w:t xml:space="preserve">ilmiy tadqiqot o‘tkazish yo‘llari, vositalari, ilmiy jamoatchilik tan olgan prinsiplar ma’lum darajada aniqlangan, sayqallangan bo‘lsa, ixtisoslashgan va ijod maktablarida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boshqarishda qo‘llaniladigan tadqiqot usullari va vositalari tadqiqot ob’yekti sifatida yetarli o‘rganilmagan, ularni aniqlash, joriy qilish tamoyillari to‘liq tahlil qilinmagan. </w:t>
      </w:r>
      <w:r w:rsidRPr="00A31EA2">
        <w:rPr>
          <w:rFonts w:ascii="Times New Roman" w:eastAsia="Times New Roman" w:hAnsi="Times New Roman" w:cs="Times New Roman"/>
          <w:color w:val="000000" w:themeColor="text1"/>
          <w:spacing w:val="-2"/>
          <w:sz w:val="28"/>
          <w:szCs w:val="28"/>
          <w:lang w:val="uz-Cyrl-UZ" w:eastAsia="ru-RU"/>
        </w:rPr>
        <w:t>Bunday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w:t>
      </w:r>
      <w:r w:rsidRPr="00A31EA2">
        <w:rPr>
          <w:rFonts w:ascii="Times New Roman" w:eastAsia="Times New Roman" w:hAnsi="Times New Roman" w:cs="Times New Roman"/>
          <w:color w:val="000000" w:themeColor="text1"/>
          <w:sz w:val="28"/>
          <w:szCs w:val="28"/>
          <w:lang w:val="uz-Cyrl-UZ" w:eastAsia="ru-RU"/>
        </w:rPr>
        <w:t>ilmiy-pedagogik</w:t>
      </w:r>
      <w:r w:rsidRPr="00A31EA2">
        <w:rPr>
          <w:rFonts w:ascii="Times New Roman" w:eastAsia="Times" w:hAnsi="Times New Roman" w:cs="Times New Roman"/>
          <w:color w:val="000000" w:themeColor="text1"/>
          <w:sz w:val="28"/>
          <w:szCs w:val="28"/>
          <w:lang w:val="uz-Cyrl-UZ" w:eastAsia="ru-RU"/>
        </w:rPr>
        <w:t xml:space="preserve"> muammosi o‘quvchilarning ijodiy fa</w:t>
      </w:r>
      <w:r w:rsidR="008B11E5" w:rsidRPr="00A31EA2">
        <w:rPr>
          <w:rFonts w:ascii="Times New Roman" w:eastAsia="Times" w:hAnsi="Times New Roman" w:cs="Times New Roman"/>
          <w:color w:val="000000" w:themeColor="text1"/>
          <w:sz w:val="28"/>
          <w:szCs w:val="28"/>
          <w:lang w:val="uz-Cyrl-UZ" w:eastAsia="ru-RU"/>
        </w:rPr>
        <w:t>oliyatini dolzarblik muammosida -</w:t>
      </w:r>
      <w:r w:rsidRPr="00A31EA2">
        <w:rPr>
          <w:rFonts w:ascii="Times New Roman" w:eastAsia="Times" w:hAnsi="Times New Roman" w:cs="Times New Roman"/>
          <w:color w:val="000000" w:themeColor="text1"/>
          <w:sz w:val="28"/>
          <w:szCs w:val="28"/>
          <w:lang w:val="uz-Cyrl-UZ" w:eastAsia="ru-RU"/>
        </w:rPr>
        <w:t xml:space="preserve"> bilimlarni, empirik qarashlarni “ta’lim”, “ijodiy faoliyat”, “boshqaruv”, “iqtidor” kabi kategoriyalar vositasida bayon qilish “mohiyatdan voqelikka”, “voqelikdan mohiyatga” o‘tishni taqozo qiladi. Bu b</w:t>
      </w:r>
      <w:r w:rsidR="00AF0B15" w:rsidRPr="00A31EA2">
        <w:rPr>
          <w:rFonts w:ascii="Times New Roman" w:eastAsia="Times" w:hAnsi="Times New Roman" w:cs="Times New Roman"/>
          <w:color w:val="000000" w:themeColor="text1"/>
          <w:sz w:val="28"/>
          <w:szCs w:val="28"/>
          <w:lang w:val="uz-Cyrl-UZ" w:eastAsia="ru-RU"/>
        </w:rPr>
        <w:t>orada mohiyatdan voqelikka o‘tish -</w:t>
      </w:r>
      <w:r w:rsidRPr="00A31EA2">
        <w:rPr>
          <w:rFonts w:ascii="Times New Roman" w:eastAsia="Times" w:hAnsi="Times New Roman" w:cs="Times New Roman"/>
          <w:color w:val="000000" w:themeColor="text1"/>
          <w:sz w:val="28"/>
          <w:szCs w:val="28"/>
          <w:lang w:val="uz-Cyrl-UZ" w:eastAsia="ru-RU"/>
        </w:rPr>
        <w:t xml:space="preserve"> bu qobiliyatli </w:t>
      </w:r>
      <w:r w:rsidR="00AF0B1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 </w:t>
      </w:r>
      <w:r w:rsidRPr="00A31EA2">
        <w:rPr>
          <w:rFonts w:ascii="Times New Roman" w:eastAsia="Times" w:hAnsi="Times New Roman" w:cs="Times New Roman"/>
          <w:color w:val="000000" w:themeColor="text1"/>
          <w:sz w:val="28"/>
          <w:szCs w:val="28"/>
          <w:lang w:val="uz-Cyrl-UZ" w:eastAsia="ru-RU"/>
        </w:rPr>
        <w:t xml:space="preserve"> bo‘yicha mavjud bilimlar, faoliyatda ishlatiladigan tajribalardan yangi bilimlarga, </w:t>
      </w:r>
      <w:r w:rsidR="00AF0B1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ning ijodiy faoliyatini yanada rivojlantirishning takomillashgan tajribasiga qarab borishni</w:t>
      </w:r>
      <w:r w:rsidR="00AF0B15" w:rsidRPr="00A31EA2">
        <w:rPr>
          <w:rFonts w:ascii="Times New Roman" w:eastAsia="Times" w:hAnsi="Times New Roman" w:cs="Times New Roman"/>
          <w:color w:val="000000" w:themeColor="text1"/>
          <w:sz w:val="28"/>
          <w:szCs w:val="28"/>
          <w:lang w:val="uz-Cyrl-UZ" w:eastAsia="ru-RU"/>
        </w:rPr>
        <w:t xml:space="preserve"> anglatadi. Mazkur ko‘rsatmadan </w:t>
      </w:r>
      <w:r w:rsidRPr="00A31EA2">
        <w:rPr>
          <w:rFonts w:ascii="Times New Roman" w:eastAsia="Times" w:hAnsi="Times New Roman" w:cs="Times New Roman"/>
          <w:color w:val="000000" w:themeColor="text1"/>
          <w:sz w:val="28"/>
          <w:szCs w:val="28"/>
          <w:lang w:val="uz-Cyrl-UZ" w:eastAsia="ru-RU"/>
        </w:rPr>
        <w:t xml:space="preserve"> biz taklif qilayotgan ixtisoslashgan va i</w:t>
      </w:r>
      <w:r w:rsidRPr="00A31EA2">
        <w:rPr>
          <w:rFonts w:ascii="Times New Roman" w:eastAsia="Times New Roman" w:hAnsi="Times New Roman" w:cs="Times New Roman"/>
          <w:color w:val="000000" w:themeColor="text1"/>
          <w:spacing w:val="-2"/>
          <w:sz w:val="28"/>
          <w:szCs w:val="28"/>
          <w:lang w:val="uz-Cyrl-UZ" w:eastAsia="ru-RU"/>
        </w:rPr>
        <w:t>jod maktablarida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ta’limida o‘quvchilarning qobiliyatlarini rivojlantirish texnologiyasidan mohiyatga o‘tish bo‘lib, unda yangi tajriba xususiyatlari, ishlatilgan va tadbiq etilgan texnologiya, usul, vosita, rioya qilingan tamoyillar va prinsiplar asosida ta’limni yangi bosqichga ko‘taradi va tizimli boshqarish imkonini beradi. </w:t>
      </w:r>
    </w:p>
    <w:p w14:paraId="520E1381" w14:textId="77777777" w:rsidR="001A66B3" w:rsidRPr="00A31EA2" w:rsidRDefault="001A66B3" w:rsidP="00C06C67">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Tadqiqotlar va olib borilgan tajrib</w:t>
      </w:r>
      <w:r w:rsidR="008B11E5" w:rsidRPr="00A31EA2">
        <w:rPr>
          <w:rFonts w:ascii="Times New Roman" w:eastAsia="Times" w:hAnsi="Times New Roman" w:cs="Times New Roman"/>
          <w:color w:val="000000" w:themeColor="text1"/>
          <w:sz w:val="28"/>
          <w:szCs w:val="28"/>
          <w:lang w:val="uz-Cyrl-UZ" w:eastAsia="ru-RU"/>
        </w:rPr>
        <w:t>alar shuni ko‘rsatadiki, bizning fikrimizcha</w:t>
      </w:r>
      <w:r w:rsidRPr="00A31EA2">
        <w:rPr>
          <w:rFonts w:ascii="Times New Roman" w:eastAsia="Times" w:hAnsi="Times New Roman" w:cs="Times New Roman"/>
          <w:color w:val="000000" w:themeColor="text1"/>
          <w:sz w:val="28"/>
          <w:szCs w:val="28"/>
          <w:lang w:val="uz-Cyrl-UZ" w:eastAsia="ru-RU"/>
        </w:rPr>
        <w:t xml:space="preserve">, ijodkorlik, ijodiy faoliyat – o‘quvchilarni faollashtiruvchi bo‘lib qolmasdan, ana shunday ijodkor, iqtidorli </w:t>
      </w:r>
      <w:r w:rsidR="008B11E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 xml:space="preserve">o‘quvchilar ta’lim olayotgan bilim maskanlarini ham yangi, tamomila original va amalda ma’lum bir qimmatga ega bo‘lgan boshqaruv imkoniyatlari keng menejer rahbarligida ishlab chiqilgan va bajariladigan o‘quv jarayoniga ehtiyoj sezadi. </w:t>
      </w:r>
    </w:p>
    <w:p w14:paraId="010F14BB" w14:textId="77777777" w:rsidR="001A66B3" w:rsidRPr="00A31EA2" w:rsidRDefault="001A66B3" w:rsidP="00C06C67">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lastRenderedPageBreak/>
        <w:t>Ixtisoslashgan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ta’limda ularning ijodiy faoliyatini rivojlantirish muammosi to‘g‘risidagi tasavvurlarni umumlashtirish orqali yuzaga chiqadi. Bunda </w:t>
      </w:r>
      <w:r w:rsidR="008B11E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o‘quvchilarning ijodiy faoliyati, o‘zlashtirishning tarkibi, boshqarish texnologiyalari, pedagogik amaliyotdagi o‘rni, uni hal etish kabi qator muammoli, muhim savollar mazkur mavzuning o‘rganilishiga ilmiy asos vazifasini o‘taydi.</w:t>
      </w:r>
      <w:r w:rsidRPr="00A31EA2">
        <w:rPr>
          <w:rFonts w:ascii="Arial" w:eastAsia="Times New Roman" w:hAnsi="Arial" w:cs="Arial"/>
          <w:color w:val="000000" w:themeColor="text1"/>
          <w:sz w:val="24"/>
          <w:szCs w:val="24"/>
          <w:shd w:val="clear" w:color="auto" w:fill="FFFFFF"/>
          <w:lang w:val="uz-Cyrl-UZ" w:eastAsia="ru-RU"/>
        </w:rPr>
        <w:t xml:space="preserve"> </w:t>
      </w:r>
    </w:p>
    <w:p w14:paraId="3A9B0DBF" w14:textId="77777777" w:rsidR="001A66B3" w:rsidRPr="00A31EA2" w:rsidRDefault="008B11E5" w:rsidP="00C06C67">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Maktab</w:t>
      </w:r>
      <w:r w:rsidR="001A66B3"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o‘quvchilarning </w:t>
      </w:r>
      <w:r w:rsidR="001A66B3" w:rsidRPr="00A31EA2">
        <w:rPr>
          <w:rFonts w:ascii="Times New Roman" w:eastAsia="Times" w:hAnsi="Times New Roman" w:cs="Times New Roman"/>
          <w:color w:val="000000" w:themeColor="text1"/>
          <w:sz w:val="28"/>
          <w:szCs w:val="28"/>
          <w:lang w:val="uz-Cyrl-UZ" w:eastAsia="ru-RU"/>
        </w:rPr>
        <w:t xml:space="preserve">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muammosi tashkiliy tizim bo‘lib, o‘ziga xos qator sifatlarga ega: eng avvalo, ixtisoslashgan, ijod maktablari ta’limida o‘quvchilarning ijodiy faoliyatini tizimli boshqarish, didaktika va xususiy metodika fanlari sohasida o‘tkaziladigan tadqiqotlar bilan uzviy bog‘liqdir. Qolaversa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ta’lim mazmuniga, bilimni egallashga qiziqish</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maktab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 xml:space="preserve"> o‘quvchi</w:t>
      </w:r>
      <w:r w:rsidRPr="00A31EA2">
        <w:rPr>
          <w:rFonts w:ascii="Times New Roman" w:eastAsia="Times New Roman" w:hAnsi="Times New Roman" w:cs="Times New Roman"/>
          <w:color w:val="000000" w:themeColor="text1"/>
          <w:sz w:val="28"/>
          <w:szCs w:val="28"/>
          <w:shd w:val="clear" w:color="auto" w:fill="FFFFFF"/>
          <w:lang w:val="uz-Cyrl-UZ" w:eastAsia="ru-RU"/>
        </w:rPr>
        <w:t>lar</w:t>
      </w:r>
      <w:r w:rsidR="001A66B3" w:rsidRPr="00A31EA2">
        <w:rPr>
          <w:rFonts w:ascii="Times New Roman" w:eastAsia="Times New Roman" w:hAnsi="Times New Roman" w:cs="Times New Roman"/>
          <w:color w:val="000000" w:themeColor="text1"/>
          <w:sz w:val="28"/>
          <w:szCs w:val="28"/>
          <w:shd w:val="clear" w:color="auto" w:fill="FFFFFF"/>
          <w:lang w:val="uz-Cyrl-UZ" w:eastAsia="ru-RU"/>
        </w:rPr>
        <w:t>ning o‘z aqliy mehnati natijasidan qanoatlanish hissi bilan uzviy bog‘liqdir. Bu</w:t>
      </w:r>
      <w:r w:rsidR="0073342E" w:rsidRPr="0073342E">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his o‘qituvchining rag‘batlantirishi bilan namoyon bo‘ladi va o‘quvchilarda samaraliroq ishlash mayli, istagi va ehtiyojini shakllantiradi.</w:t>
      </w:r>
    </w:p>
    <w:p w14:paraId="696B1A9F" w14:textId="77777777" w:rsidR="001A66B3" w:rsidRPr="00A31EA2" w:rsidRDefault="001A66B3" w:rsidP="00C06C67">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O‘quvchilarning ijodiy faoliyatini bosqichma-bosqich rivojlantirib borish va ta’lim muassasasini boshqarish tashkiliy tizim sifatida o‘qituvchining metin irodasi, nazariy va amaliy mahorati, soha bo‘yicha egallagan bilimlari, faoliyatda orttirgan tajribasiga bog‘liq. </w:t>
      </w:r>
    </w:p>
    <w:p w14:paraId="4CE940F2" w14:textId="77777777" w:rsidR="001A66B3" w:rsidRPr="00A31EA2" w:rsidRDefault="001A66B3" w:rsidP="00C06C67">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va i</w:t>
      </w:r>
      <w:r w:rsidRPr="00A31EA2">
        <w:rPr>
          <w:rFonts w:ascii="Times New Roman" w:eastAsia="Times" w:hAnsi="Times New Roman" w:cs="Times New Roman"/>
          <w:color w:val="000000" w:themeColor="text1"/>
          <w:sz w:val="28"/>
          <w:szCs w:val="28"/>
          <w:lang w:val="uz-Cyrl-UZ" w:eastAsia="ru-RU"/>
        </w:rPr>
        <w:t xml:space="preserve">jod maktablarida o‘quvchilarning ijodiy faoliyatini, qobiliyatini doimiy rivojlantirish uchun o‘quv materiallarini o‘rganish tizimi, har bir fanga, mavzuga oid o‘quv elementlari ajratiladi, o‘quvchilarning o‘z yoshiga mutanosib holda real bilish imkoniyatlari o‘rganiladi. Shu asosda o‘quvchilarning ijodiy faoliyatini, qobiliyatini yanada rivojlantirish xususiyatlari aniqlanib, ta’lim muassasasi imkoniyatlari, boshqarish mexanizmlari ularni yaratishda, faoliyatini tashkil etishda, boshqarishni, nazorat qilish me’yorlari, texnologiyalari, usullari, vositalari, tamoyillari ishlab chiqiladi. </w:t>
      </w:r>
    </w:p>
    <w:p w14:paraId="2B6D4F12"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w:t>
      </w:r>
      <w:r w:rsidRPr="00A31EA2">
        <w:rPr>
          <w:rFonts w:ascii="Times New Roman" w:eastAsia="Times New Roman" w:hAnsi="Times New Roman" w:cs="Times New Roman"/>
          <w:color w:val="000000" w:themeColor="text1"/>
          <w:sz w:val="28"/>
          <w:szCs w:val="28"/>
          <w:lang w:val="uz-Cyrl-UZ" w:eastAsia="ru-RU"/>
        </w:rPr>
        <w:t xml:space="preserve">ning ijtimoiy, pedagogik maqsadlarga tayangan holda pedagogik jarayonni aks ettiruvchi umumiy kelajak strategiyasi hisoblanadi. Mazkur jarayon bosqichma-bosqich, tizimli va maqsadli amalga oshiriladi. Yurtimizda bunday ijodkor, ixtidorli </w:t>
      </w:r>
      <w:r w:rsidR="00F454F0" w:rsidRPr="00A31EA2">
        <w:rPr>
          <w:rFonts w:ascii="Times New Roman" w:eastAsia="Times New Roman" w:hAnsi="Times New Roman" w:cs="Times New Roman"/>
          <w:color w:val="000000" w:themeColor="text1"/>
          <w:sz w:val="28"/>
          <w:szCs w:val="28"/>
          <w:lang w:val="uz-Cyrl-UZ" w:eastAsia="ru-RU"/>
        </w:rPr>
        <w:lastRenderedPageBreak/>
        <w:t>o‘quvchi</w:t>
      </w:r>
      <w:r w:rsidRPr="00A31EA2">
        <w:rPr>
          <w:rFonts w:ascii="Times New Roman" w:eastAsia="Times New Roman" w:hAnsi="Times New Roman" w:cs="Times New Roman"/>
          <w:color w:val="000000" w:themeColor="text1"/>
          <w:sz w:val="28"/>
          <w:szCs w:val="28"/>
          <w:lang w:val="uz-Cyrl-UZ" w:eastAsia="ru-RU"/>
        </w:rPr>
        <w:t>larni o‘qitishga va tarbiyalashga yo‘naltirilgan maktablarda o‘quv rejasi, dasturlari, darslik, metodik tavsiyalar va boshqa o‘quv qo‘llanmalar muhim manba bo‘lib xizmat qiladi. Pedagogik vaziyatni to‘laqonli anglash hamda vazifalarning aniq va to‘g‘ri belgilanishi pedagogik jarayonni samarali hal etishning muhim sharti hisoblanadi.</w:t>
      </w:r>
    </w:p>
    <w:p w14:paraId="1B7F2023"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 xml:space="preserve">Ixtisoslashgan va ijod </w:t>
      </w:r>
      <w:r w:rsidRPr="00A31EA2">
        <w:rPr>
          <w:rFonts w:ascii="Times New Roman" w:eastAsia="Times New Roman" w:hAnsi="Times New Roman" w:cs="Times New Roman"/>
          <w:color w:val="000000" w:themeColor="text1"/>
          <w:sz w:val="28"/>
          <w:szCs w:val="28"/>
          <w:lang w:val="uz-Cyrl-UZ" w:eastAsia="ru-RU"/>
        </w:rPr>
        <w:t xml:space="preserve">maktablarni boshqarishda va ijodkor o‘quvchilarni tarbiyalashda pedagogik maqsad, pedagogik jarayonni tashkil etishga tayyorlanish bosqichida pedagogik vazifa kutilgan natija sifatida qabul qilinadi. O‘qitish jarayonida pedagogik faoliyatning muvaffaqiyati turli boshqaruv texnologiyalari va vazifalarining mohiyati bilan belgilanadi. Tizimni amalga oshirish jarayoni bir yo‘la yoki birin­ketin anglanishiga, qabul qilinishiga bog‘liq. </w:t>
      </w:r>
    </w:p>
    <w:p w14:paraId="770093D6" w14:textId="6B9B6B81" w:rsidR="001A66B3"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Ma’lumki, pedagogik faoliyat uchun umumiy bo‘lgan vazifalar </w:t>
      </w:r>
      <w:r w:rsidRPr="00A31EA2">
        <w:rPr>
          <w:rFonts w:ascii="Times New Roman" w:eastAsia="Times New Roman" w:hAnsi="Times New Roman" w:cs="Times New Roman"/>
          <w:bCs/>
          <w:iCs/>
          <w:color w:val="000000" w:themeColor="text1"/>
          <w:sz w:val="28"/>
          <w:szCs w:val="28"/>
          <w:lang w:val="uz-Cyrl-UZ" w:eastAsia="ru-RU"/>
        </w:rPr>
        <w:t>quyidagilardir</w:t>
      </w:r>
      <w:r w:rsidRPr="00A31EA2">
        <w:rPr>
          <w:rFonts w:ascii="Times New Roman" w:eastAsia="Times New Roman" w:hAnsi="Times New Roman" w:cs="Times New Roman"/>
          <w:b/>
          <w:i/>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(1.1.1-rasm) Bunda</w:t>
      </w:r>
      <w:r w:rsidRPr="00A31EA2">
        <w:rPr>
          <w:rFonts w:ascii="Times New Roman" w:eastAsia="Times New Roman" w:hAnsi="Times New Roman" w:cs="Times New Roman"/>
          <w:color w:val="000000" w:themeColor="text1"/>
          <w:spacing w:val="-2"/>
          <w:sz w:val="28"/>
          <w:szCs w:val="28"/>
          <w:lang w:val="uz-Cyrl-UZ" w:eastAsia="ru-RU"/>
        </w:rPr>
        <w:t xml:space="preserve"> ixtisoslashgan va</w:t>
      </w:r>
      <w:r w:rsidRPr="00A31EA2">
        <w:rPr>
          <w:rFonts w:ascii="Times New Roman" w:eastAsia="Times New Roman" w:hAnsi="Times New Roman" w:cs="Times New Roman"/>
          <w:color w:val="000000" w:themeColor="text1"/>
          <w:sz w:val="28"/>
          <w:szCs w:val="28"/>
          <w:lang w:val="uz-Cyrl-UZ" w:eastAsia="ru-RU"/>
        </w:rPr>
        <w:t xml:space="preserve"> ijod maktablarini boshqarish tizimiga alohida urg‘u beriladi. Ayniqsa, o‘quvchilarning darslardagi faolligi, yangi mavzuni o‘zlashtirishiga ajratiladigan vaqt, mavzuni tushunish, mustaqil anglashlariga ko‘maklashish, qayta aloqaga chiqish, munosabat bildirish kabilar muhim sanaladi. Asosiy boshqaruv o‘qituvchi va ayrim holatlarda o‘quvchi faoliyatida aks etadi.</w:t>
      </w:r>
    </w:p>
    <w:p w14:paraId="447811D3" w14:textId="42425259" w:rsidR="0078497B" w:rsidRPr="00A31EA2" w:rsidRDefault="0078497B"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noProof/>
          <w:color w:val="000000" w:themeColor="text1"/>
          <w:sz w:val="28"/>
          <w:szCs w:val="28"/>
          <w:lang w:val="uz-Cyrl-UZ" w:eastAsia="ru-RU"/>
        </w:rPr>
        <w:drawing>
          <wp:inline distT="0" distB="0" distL="0" distR="0" wp14:anchorId="0880EEB6" wp14:editId="35BEF458">
            <wp:extent cx="5253487" cy="3201850"/>
            <wp:effectExtent l="0" t="0" r="4445" b="0"/>
            <wp:docPr id="1346" name="Рисунок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944" cy="3209442"/>
                    </a:xfrm>
                    <a:prstGeom prst="rect">
                      <a:avLst/>
                    </a:prstGeom>
                    <a:noFill/>
                  </pic:spPr>
                </pic:pic>
              </a:graphicData>
            </a:graphic>
          </wp:inline>
        </w:drawing>
      </w:r>
    </w:p>
    <w:p w14:paraId="6C3470A0" w14:textId="5AC30E1A" w:rsidR="001A66B3" w:rsidRPr="004B7103" w:rsidRDefault="001A66B3" w:rsidP="006F27C3">
      <w:pPr>
        <w:spacing w:after="240" w:line="240"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4B7103">
        <w:rPr>
          <w:rFonts w:ascii="Times New Roman" w:eastAsia="Times New Roman" w:hAnsi="Times New Roman" w:cs="Times New Roman"/>
          <w:color w:val="000000" w:themeColor="text1"/>
          <w:sz w:val="28"/>
          <w:szCs w:val="28"/>
          <w:lang w:val="uz-Cyrl-UZ" w:eastAsia="ru-RU"/>
        </w:rPr>
        <w:t>1.1-rasm. Ixtisoslashgan maktablarni boshqarishda pedagogik maqsad va uni tashkil etishga tayyorlan</w:t>
      </w:r>
      <w:r w:rsidR="008B11E5" w:rsidRPr="004B7103">
        <w:rPr>
          <w:rFonts w:ascii="Times New Roman" w:eastAsia="Times New Roman" w:hAnsi="Times New Roman" w:cs="Times New Roman"/>
          <w:color w:val="000000" w:themeColor="text1"/>
          <w:sz w:val="28"/>
          <w:szCs w:val="28"/>
          <w:lang w:val="uz-Cyrl-UZ" w:eastAsia="ru-RU"/>
        </w:rPr>
        <w:t>ish bosqichidagi</w:t>
      </w:r>
      <w:r w:rsidR="006F27C3" w:rsidRPr="006F27C3">
        <w:rPr>
          <w:rFonts w:ascii="Times New Roman" w:eastAsia="Times New Roman" w:hAnsi="Times New Roman" w:cs="Times New Roman"/>
          <w:color w:val="000000" w:themeColor="text1"/>
          <w:sz w:val="28"/>
          <w:szCs w:val="28"/>
          <w:lang w:val="uz-Cyrl-UZ" w:eastAsia="ru-RU"/>
        </w:rPr>
        <w:t xml:space="preserve"> </w:t>
      </w:r>
      <w:r w:rsidR="008B11E5" w:rsidRPr="004B7103">
        <w:rPr>
          <w:rFonts w:ascii="Times New Roman" w:eastAsia="Times New Roman" w:hAnsi="Times New Roman" w:cs="Times New Roman"/>
          <w:color w:val="000000" w:themeColor="text1"/>
          <w:sz w:val="28"/>
          <w:szCs w:val="28"/>
          <w:lang w:val="uz-Cyrl-UZ" w:eastAsia="ru-RU"/>
        </w:rPr>
        <w:t>pedagogik vazifa strukturasi</w:t>
      </w:r>
      <w:r w:rsidR="004B7103">
        <w:rPr>
          <w:rFonts w:ascii="Times New Roman" w:eastAsia="Times New Roman" w:hAnsi="Times New Roman" w:cs="Times New Roman"/>
          <w:color w:val="000000" w:themeColor="text1"/>
          <w:sz w:val="28"/>
          <w:szCs w:val="28"/>
          <w:lang w:val="uz-Cyrl-UZ" w:eastAsia="ru-RU"/>
        </w:rPr>
        <w:t>.</w:t>
      </w:r>
    </w:p>
    <w:p w14:paraId="32D19BF1" w14:textId="79B09142" w:rsidR="001A66B3" w:rsidRPr="00022951" w:rsidRDefault="001A66B3"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lastRenderedPageBreak/>
        <w:t xml:space="preserve">Agar ixtisoslashgan va ijod maktablarida pedagogik vaziyat va boshqaruv jarayoni yetarli darajada to‘g‘ri </w:t>
      </w:r>
      <w:r w:rsidR="008B11E5" w:rsidRPr="00A31EA2">
        <w:rPr>
          <w:rFonts w:ascii="Times New Roman" w:eastAsia="Arial" w:hAnsi="Times New Roman" w:cs="Times New Roman"/>
          <w:color w:val="000000" w:themeColor="text1"/>
          <w:sz w:val="28"/>
          <w:szCs w:val="28"/>
          <w:lang w:val="uz-Cyrl-UZ" w:eastAsia="ru-RU"/>
        </w:rPr>
        <w:t xml:space="preserve">tashkil kilinmasa va </w:t>
      </w:r>
      <w:r w:rsidRPr="00A31EA2">
        <w:rPr>
          <w:rFonts w:ascii="Times New Roman" w:eastAsia="Arial" w:hAnsi="Times New Roman" w:cs="Times New Roman"/>
          <w:color w:val="000000" w:themeColor="text1"/>
          <w:sz w:val="28"/>
          <w:szCs w:val="28"/>
          <w:lang w:val="uz-Cyrl-UZ" w:eastAsia="ru-RU"/>
        </w:rPr>
        <w:t xml:space="preserve">anglanmasa, u holda pedagogik </w:t>
      </w:r>
      <w:r w:rsidR="008B11E5" w:rsidRPr="00A31EA2">
        <w:rPr>
          <w:rFonts w:ascii="Times New Roman" w:eastAsia="Arial" w:hAnsi="Times New Roman" w:cs="Times New Roman"/>
          <w:color w:val="000000" w:themeColor="text1"/>
          <w:sz w:val="28"/>
          <w:szCs w:val="28"/>
          <w:lang w:val="uz-Cyrl-UZ" w:eastAsia="ru-RU"/>
        </w:rPr>
        <w:t xml:space="preserve">maqsadlarni  va </w:t>
      </w:r>
      <w:r w:rsidRPr="00A31EA2">
        <w:rPr>
          <w:rFonts w:ascii="Times New Roman" w:eastAsia="Arial" w:hAnsi="Times New Roman" w:cs="Times New Roman"/>
          <w:color w:val="000000" w:themeColor="text1"/>
          <w:sz w:val="28"/>
          <w:szCs w:val="28"/>
          <w:lang w:val="uz-Cyrl-UZ" w:eastAsia="ru-RU"/>
        </w:rPr>
        <w:t xml:space="preserve">vazifalarni hal etish yo‘llari ham to‘g‘ri belgilanmaydi. Mazkur ta’lim muassasasida kasbiy faoliyatni boshlagan o‘qituvchi pedagogik vaziyatni to‘g‘ri anglashi, maqsad va vazifalarni to‘g‘ri belgilash malakasiga ega bo‘lsagina, faoliyat tizimli rivojlanadi. Ijodkor o‘quvchilar bilan ishlash jarayonida har doim ham o‘qituvchi haq bo‘lavermaydi. Ba’zan ular </w:t>
      </w:r>
      <w:r w:rsidR="008B11E5" w:rsidRPr="00A31EA2">
        <w:rPr>
          <w:rFonts w:ascii="Times New Roman" w:eastAsia="Arial" w:hAnsi="Times New Roman" w:cs="Times New Roman"/>
          <w:color w:val="000000" w:themeColor="text1"/>
          <w:sz w:val="28"/>
          <w:szCs w:val="28"/>
          <w:lang w:val="uz-Cyrl-UZ" w:eastAsia="ru-RU"/>
        </w:rPr>
        <w:t>o‘zlariga ma’qul bo‘lgan</w:t>
      </w:r>
      <w:r w:rsidRPr="00A31EA2">
        <w:rPr>
          <w:rFonts w:ascii="Times New Roman" w:eastAsia="Arial" w:hAnsi="Times New Roman" w:cs="Times New Roman"/>
          <w:color w:val="000000" w:themeColor="text1"/>
          <w:sz w:val="28"/>
          <w:szCs w:val="28"/>
          <w:lang w:val="uz-Cyrl-UZ" w:eastAsia="ru-RU"/>
        </w:rPr>
        <w:t xml:space="preserve"> yo‘l</w:t>
      </w:r>
      <w:r w:rsidR="008B11E5" w:rsidRPr="00A31EA2">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tutadilar va pedagogik vazifani darhol hal etmoqchi bo‘ladilar, natijada jiddiy xatoga yo‘l qo‘yiladi. Ammo ayrim holatlarda tajribali pedagoglar ham pedagogik vaziyatni to‘g‘ri anglashga e’tiborsiz qaraydilar. Natijada, pedagogik faoliyatda nomutanosiblik vujudga keladi: pedagog o‘z faoliyatining pedagogik maqsadlarning hal etilishini ta’minlay olish-olmasligini o‘ylab o‘tirmay, o‘quvchilarni faollashtiradi, ko‘rgazmali qurollardan foydalanadi yoki turli kreativ topshiriqlar va metodlar orqali bilimlarni nazorat qiladi. Bizga</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yaxshi</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ma’lumki,</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har</w:t>
      </w:r>
      <w:r w:rsidRPr="00A31EA2">
        <w:rPr>
          <w:rFonts w:ascii="Times New Roman" w:eastAsia="Arial" w:hAnsi="Times New Roman" w:cs="Times New Roman"/>
          <w:color w:val="000000" w:themeColor="text1"/>
          <w:spacing w:val="-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bir fan o‘zining tayanch tushunchalari, qonuniyatlari, tamoyillari, qoidalari tizimiga ega. </w:t>
      </w:r>
      <w:r w:rsidRPr="00022951">
        <w:rPr>
          <w:rFonts w:ascii="Times New Roman" w:eastAsia="Arial" w:hAnsi="Times New Roman" w:cs="Times New Roman"/>
          <w:color w:val="000000" w:themeColor="text1"/>
          <w:sz w:val="28"/>
          <w:szCs w:val="28"/>
          <w:lang w:val="en-US" w:eastAsia="ru-RU"/>
        </w:rPr>
        <w:t>Aynan mana shu holat uning fan sifatida e’tirof etilishini kafolatlaydi.</w:t>
      </w:r>
    </w:p>
    <w:p w14:paraId="2E584318" w14:textId="77777777" w:rsidR="001A66B3" w:rsidRPr="00022951" w:rsidRDefault="001A66B3"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Fanning</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mohiyatini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ochib</w:t>
      </w:r>
      <w:r w:rsidRPr="00022951">
        <w:rPr>
          <w:rFonts w:ascii="Times New Roman" w:eastAsia="Arial" w:hAnsi="Times New Roman" w:cs="Times New Roman"/>
          <w:color w:val="000000" w:themeColor="text1"/>
          <w:spacing w:val="-9"/>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beruvchi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eng</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muhim,</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asosiy</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tushuncha</w:t>
      </w:r>
      <w:r w:rsidRPr="00A31EA2">
        <w:rPr>
          <w:rFonts w:ascii="Times New Roman" w:eastAsia="Arial" w:hAnsi="Times New Roman" w:cs="Times New Roman"/>
          <w:color w:val="000000" w:themeColor="text1"/>
          <w:sz w:val="28"/>
          <w:szCs w:val="28"/>
          <w:lang w:val="uz-Cyrl-UZ" w:eastAsia="ru-RU"/>
        </w:rPr>
        <w:t xml:space="preserve"> - </w:t>
      </w:r>
      <w:r w:rsidRPr="00022951">
        <w:rPr>
          <w:rFonts w:ascii="Times New Roman" w:eastAsia="Arial" w:hAnsi="Times New Roman" w:cs="Times New Roman"/>
          <w:color w:val="000000" w:themeColor="text1"/>
          <w:sz w:val="28"/>
          <w:szCs w:val="28"/>
          <w:lang w:val="en-US" w:eastAsia="ru-RU"/>
        </w:rPr>
        <w:t>kategoriya deb ataladi.</w:t>
      </w:r>
    </w:p>
    <w:p w14:paraId="0B12C1B2" w14:textId="77777777" w:rsidR="001A66B3" w:rsidRPr="00A31EA2" w:rsidRDefault="001A66B3"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Sohaga oid muammoning</w:t>
      </w:r>
      <w:r w:rsidRPr="00A31EA2">
        <w:rPr>
          <w:rFonts w:ascii="Times New Roman" w:eastAsia="Arial" w:hAnsi="Times New Roman" w:cs="Times New Roman"/>
          <w:color w:val="000000" w:themeColor="text1"/>
          <w:spacing w:val="-1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dolzarbligi</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va</w:t>
      </w:r>
      <w:r w:rsidRPr="00A31EA2">
        <w:rPr>
          <w:rFonts w:ascii="Times New Roman" w:eastAsia="Arial" w:hAnsi="Times New Roman" w:cs="Times New Roman"/>
          <w:color w:val="000000" w:themeColor="text1"/>
          <w:spacing w:val="-7"/>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mavzuning</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aniq</w:t>
      </w:r>
      <w:r w:rsidRPr="00A31EA2">
        <w:rPr>
          <w:rFonts w:ascii="Times New Roman" w:eastAsia="Arial" w:hAnsi="Times New Roman" w:cs="Times New Roman"/>
          <w:color w:val="000000" w:themeColor="text1"/>
          <w:spacing w:val="-8"/>
          <w:sz w:val="28"/>
          <w:szCs w:val="28"/>
          <w:lang w:val="uz-Cyrl-UZ" w:eastAsia="ru-RU"/>
        </w:rPr>
        <w:t xml:space="preserve"> </w:t>
      </w:r>
      <w:r w:rsidRPr="00A31EA2">
        <w:rPr>
          <w:rFonts w:ascii="Times New Roman" w:eastAsia="Arial" w:hAnsi="Times New Roman" w:cs="Times New Roman"/>
          <w:color w:val="000000" w:themeColor="text1"/>
          <w:spacing w:val="-2"/>
          <w:sz w:val="28"/>
          <w:szCs w:val="28"/>
          <w:lang w:val="uz-Cyrl-UZ" w:eastAsia="ru-RU"/>
        </w:rPr>
        <w:t>belgilanganligi yuzasidan  darsda va boshqaruvda  qo‘yidagilarga</w:t>
      </w:r>
      <w:r w:rsidR="00624642" w:rsidRPr="00A31EA2">
        <w:rPr>
          <w:rFonts w:ascii="Times New Roman" w:eastAsia="Arial" w:hAnsi="Times New Roman" w:cs="Times New Roman"/>
          <w:color w:val="000000" w:themeColor="text1"/>
          <w:spacing w:val="-2"/>
          <w:sz w:val="28"/>
          <w:szCs w:val="28"/>
          <w:lang w:val="uz-Cyrl-UZ" w:eastAsia="ru-RU"/>
        </w:rPr>
        <w:t xml:space="preserve"> (</w:t>
      </w:r>
      <w:r w:rsidR="00624642" w:rsidRPr="00A31EA2">
        <w:rPr>
          <w:rFonts w:ascii="Times New Roman" w:eastAsia="Times New Roman" w:hAnsi="Times New Roman" w:cs="Times New Roman"/>
          <w:color w:val="000000" w:themeColor="text1"/>
          <w:sz w:val="28"/>
          <w:szCs w:val="28"/>
          <w:lang w:val="uz-Cyrl-UZ" w:eastAsia="ru-RU"/>
        </w:rPr>
        <w:t>1.1.2-rasm) bo‘ligadi:</w:t>
      </w:r>
    </w:p>
    <w:p w14:paraId="699D7233" w14:textId="77777777" w:rsidR="001A66B3" w:rsidRPr="00A31EA2" w:rsidRDefault="001A66B3" w:rsidP="00C06C67">
      <w:pPr>
        <w:widowControl w:val="0"/>
        <w:numPr>
          <w:ilvl w:val="4"/>
          <w:numId w:val="1"/>
        </w:numPr>
        <w:tabs>
          <w:tab w:val="left" w:pos="1276"/>
        </w:tabs>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ilmiy</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farazlarning</w:t>
      </w:r>
      <w:r w:rsidRPr="00022951">
        <w:rPr>
          <w:rFonts w:ascii="Times New Roman" w:eastAsia="Times New Roman" w:hAnsi="Times New Roman" w:cs="Times New Roman"/>
          <w:color w:val="000000" w:themeColor="text1"/>
          <w:spacing w:val="-7"/>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t</w:t>
      </w:r>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g‘ri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shakllantirilganligi;</w:t>
      </w:r>
    </w:p>
    <w:p w14:paraId="5832F2A1" w14:textId="77777777" w:rsidR="001A66B3" w:rsidRPr="00A31EA2" w:rsidRDefault="001A66B3" w:rsidP="00C06C67">
      <w:pPr>
        <w:widowControl w:val="0"/>
        <w:numPr>
          <w:ilvl w:val="4"/>
          <w:numId w:val="1"/>
        </w:numPr>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vazifalarning</w:t>
      </w:r>
      <w:r w:rsidRPr="00A31EA2">
        <w:rPr>
          <w:rFonts w:ascii="Times New Roman" w:eastAsia="Times New Roman" w:hAnsi="Times New Roman" w:cs="Times New Roman"/>
          <w:color w:val="000000" w:themeColor="text1"/>
          <w:spacing w:val="-1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tadqiqot</w:t>
      </w:r>
      <w:r w:rsidRPr="00A31EA2">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maqsadi</w:t>
      </w:r>
      <w:r w:rsidRPr="00A31EA2">
        <w:rPr>
          <w:rFonts w:ascii="Times New Roman" w:eastAsia="Times New Roman" w:hAnsi="Times New Roman" w:cs="Times New Roman"/>
          <w:color w:val="000000" w:themeColor="text1"/>
          <w:spacing w:val="-8"/>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t</w:t>
      </w:r>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g‘ri</w:t>
      </w:r>
      <w:r w:rsidRPr="00A31EA2">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belgilanganligi</w:t>
      </w:r>
      <w:r w:rsidRPr="00A31EA2">
        <w:rPr>
          <w:rFonts w:ascii="Times New Roman" w:eastAsia="Times New Roman" w:hAnsi="Times New Roman" w:cs="Times New Roman"/>
          <w:color w:val="000000" w:themeColor="text1"/>
          <w:spacing w:val="-2"/>
          <w:sz w:val="28"/>
          <w:szCs w:val="28"/>
          <w:lang w:val="en-US" w:eastAsia="ru-RU"/>
        </w:rPr>
        <w:t>;</w:t>
      </w:r>
    </w:p>
    <w:p w14:paraId="3592FE1B" w14:textId="77777777" w:rsidR="001A66B3" w:rsidRPr="00022951" w:rsidRDefault="001A66B3" w:rsidP="00C06C67">
      <w:pPr>
        <w:widowControl w:val="0"/>
        <w:numPr>
          <w:ilvl w:val="4"/>
          <w:numId w:val="1"/>
        </w:numPr>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1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metodlar</w:t>
      </w:r>
      <w:r w:rsidRPr="00A31EA2">
        <w:rPr>
          <w:rFonts w:ascii="Times New Roman" w:eastAsia="Times New Roman" w:hAnsi="Times New Roman" w:cs="Times New Roman"/>
          <w:color w:val="000000" w:themeColor="text1"/>
          <w:spacing w:val="-8"/>
          <w:sz w:val="28"/>
          <w:szCs w:val="28"/>
          <w:lang w:val="uz-Cyrl-UZ" w:eastAsia="ru-RU"/>
        </w:rPr>
        <w:t>i</w:t>
      </w:r>
      <w:r w:rsidRPr="00022951">
        <w:rPr>
          <w:rFonts w:ascii="Times New Roman" w:eastAsia="Times New Roman" w:hAnsi="Times New Roman" w:cs="Times New Roman"/>
          <w:color w:val="000000" w:themeColor="text1"/>
          <w:sz w:val="28"/>
          <w:szCs w:val="28"/>
          <w:lang w:val="en-US" w:eastAsia="ru-RU"/>
        </w:rPr>
        <w:t>ga</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nisbatan</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ob’yektiv</w:t>
      </w:r>
      <w:r w:rsidRPr="00022951">
        <w:rPr>
          <w:rFonts w:ascii="Times New Roman" w:eastAsia="Times New Roman" w:hAnsi="Times New Roman" w:cs="Times New Roman"/>
          <w:color w:val="000000" w:themeColor="text1"/>
          <w:spacing w:val="-8"/>
          <w:sz w:val="28"/>
          <w:szCs w:val="28"/>
          <w:lang w:val="en-US"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ndashuv;</w:t>
      </w:r>
    </w:p>
    <w:p w14:paraId="632B0FB3" w14:textId="77777777" w:rsidR="001A66B3" w:rsidRPr="00114AFD" w:rsidRDefault="001A66B3" w:rsidP="00C06C67">
      <w:pPr>
        <w:widowControl w:val="0"/>
        <w:numPr>
          <w:ilvl w:val="4"/>
          <w:numId w:val="1"/>
        </w:numPr>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val="en-US" w:eastAsia="ru-RU"/>
        </w:rPr>
      </w:pPr>
      <w:r w:rsidRPr="00114AFD">
        <w:rPr>
          <w:rFonts w:ascii="Times New Roman" w:eastAsia="Times New Roman" w:hAnsi="Times New Roman" w:cs="Times New Roman"/>
          <w:color w:val="000000" w:themeColor="text1"/>
          <w:sz w:val="28"/>
          <w:szCs w:val="28"/>
          <w:lang w:val="en-US" w:eastAsia="ru-RU"/>
        </w:rPr>
        <w:t>tajriba-sinov ishlari jara</w:t>
      </w:r>
      <w:r w:rsidRPr="00A31EA2">
        <w:rPr>
          <w:rFonts w:ascii="Times New Roman" w:eastAsia="Times New Roman" w:hAnsi="Times New Roman" w:cs="Times New Roman"/>
          <w:color w:val="000000" w:themeColor="text1"/>
          <w:sz w:val="28"/>
          <w:szCs w:val="28"/>
          <w:lang w:val="uz-Cyrl-UZ" w:eastAsia="ru-RU"/>
        </w:rPr>
        <w:t>yo</w:t>
      </w:r>
      <w:r w:rsidRPr="00114AFD">
        <w:rPr>
          <w:rFonts w:ascii="Times New Roman" w:eastAsia="Times New Roman" w:hAnsi="Times New Roman" w:cs="Times New Roman"/>
          <w:color w:val="000000" w:themeColor="text1"/>
          <w:sz w:val="28"/>
          <w:szCs w:val="28"/>
          <w:lang w:val="en-US" w:eastAsia="ru-RU"/>
        </w:rPr>
        <w:t>niga jalb etiluvchi respondentlarning</w:t>
      </w:r>
      <w:r w:rsidRPr="00114AFD">
        <w:rPr>
          <w:rFonts w:ascii="Times New Roman" w:eastAsia="Times New Roman" w:hAnsi="Times New Roman" w:cs="Times New Roman"/>
          <w:color w:val="000000" w:themeColor="text1"/>
          <w:spacing w:val="-10"/>
          <w:sz w:val="28"/>
          <w:szCs w:val="28"/>
          <w:lang w:val="en-US"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yo</w:t>
      </w:r>
      <w:r w:rsidRPr="00114AFD">
        <w:rPr>
          <w:rFonts w:ascii="Times New Roman" w:eastAsia="Times New Roman" w:hAnsi="Times New Roman" w:cs="Times New Roman"/>
          <w:color w:val="000000" w:themeColor="text1"/>
          <w:sz w:val="28"/>
          <w:szCs w:val="28"/>
          <w:lang w:val="en-US" w:eastAsia="ru-RU"/>
        </w:rPr>
        <w:t>sh,</w:t>
      </w:r>
      <w:r w:rsidRPr="00A31EA2">
        <w:rPr>
          <w:rFonts w:ascii="Times New Roman" w:eastAsia="Times New Roman" w:hAnsi="Times New Roman" w:cs="Times New Roman"/>
          <w:color w:val="000000" w:themeColor="text1"/>
          <w:sz w:val="28"/>
          <w:szCs w:val="28"/>
          <w:lang w:val="uz-Cyrl-UZ" w:eastAsia="ru-RU"/>
        </w:rPr>
        <w:t xml:space="preserve"> </w:t>
      </w:r>
      <w:r w:rsidRPr="00114AFD">
        <w:rPr>
          <w:rFonts w:ascii="Times New Roman" w:eastAsia="Times New Roman" w:hAnsi="Times New Roman" w:cs="Times New Roman"/>
          <w:color w:val="000000" w:themeColor="text1"/>
          <w:spacing w:val="-10"/>
          <w:sz w:val="28"/>
          <w:szCs w:val="28"/>
          <w:lang w:val="en-US" w:eastAsia="ru-RU"/>
        </w:rPr>
        <w:t xml:space="preserve"> </w:t>
      </w:r>
      <w:r w:rsidRPr="00114AFD">
        <w:rPr>
          <w:rFonts w:ascii="Times New Roman" w:eastAsia="Times New Roman" w:hAnsi="Times New Roman" w:cs="Times New Roman"/>
          <w:color w:val="000000" w:themeColor="text1"/>
          <w:sz w:val="28"/>
          <w:szCs w:val="28"/>
          <w:lang w:val="en-US" w:eastAsia="ru-RU"/>
        </w:rPr>
        <w:t>psixologik</w:t>
      </w:r>
      <w:proofErr w:type="gramEnd"/>
      <w:r w:rsidRPr="00114AFD">
        <w:rPr>
          <w:rFonts w:ascii="Times New Roman" w:eastAsia="Times New Roman" w:hAnsi="Times New Roman" w:cs="Times New Roman"/>
          <w:color w:val="000000" w:themeColor="text1"/>
          <w:spacing w:val="-11"/>
          <w:sz w:val="28"/>
          <w:szCs w:val="28"/>
          <w:lang w:val="en-US" w:eastAsia="ru-RU"/>
        </w:rPr>
        <w:t xml:space="preserve"> </w:t>
      </w:r>
      <w:r w:rsidRPr="00114AFD">
        <w:rPr>
          <w:rFonts w:ascii="Times New Roman" w:eastAsia="Times New Roman" w:hAnsi="Times New Roman" w:cs="Times New Roman"/>
          <w:color w:val="000000" w:themeColor="text1"/>
          <w:sz w:val="28"/>
          <w:szCs w:val="28"/>
          <w:lang w:val="en-US" w:eastAsia="ru-RU"/>
        </w:rPr>
        <w:t>va</w:t>
      </w:r>
      <w:r w:rsidRPr="00114AFD">
        <w:rPr>
          <w:rFonts w:ascii="Times New Roman" w:eastAsia="Times New Roman" w:hAnsi="Times New Roman" w:cs="Times New Roman"/>
          <w:color w:val="000000" w:themeColor="text1"/>
          <w:spacing w:val="-11"/>
          <w:sz w:val="28"/>
          <w:szCs w:val="28"/>
          <w:lang w:val="en-US" w:eastAsia="ru-RU"/>
        </w:rPr>
        <w:t xml:space="preserve"> </w:t>
      </w:r>
      <w:r w:rsidRPr="00114AFD">
        <w:rPr>
          <w:rFonts w:ascii="Times New Roman" w:eastAsia="Times New Roman" w:hAnsi="Times New Roman" w:cs="Times New Roman"/>
          <w:color w:val="000000" w:themeColor="text1"/>
          <w:sz w:val="28"/>
          <w:szCs w:val="28"/>
          <w:lang w:val="en-US" w:eastAsia="ru-RU"/>
        </w:rPr>
        <w:t>shaxsiy</w:t>
      </w:r>
      <w:r w:rsidRPr="00114AFD">
        <w:rPr>
          <w:rFonts w:ascii="Times New Roman" w:eastAsia="Times New Roman" w:hAnsi="Times New Roman" w:cs="Times New Roman"/>
          <w:color w:val="000000" w:themeColor="text1"/>
          <w:spacing w:val="-10"/>
          <w:sz w:val="28"/>
          <w:szCs w:val="28"/>
          <w:lang w:val="en-US" w:eastAsia="ru-RU"/>
        </w:rPr>
        <w:t xml:space="preserve"> </w:t>
      </w:r>
      <w:r w:rsidRPr="00114AFD">
        <w:rPr>
          <w:rFonts w:ascii="Times New Roman" w:eastAsia="Times New Roman" w:hAnsi="Times New Roman" w:cs="Times New Roman"/>
          <w:color w:val="000000" w:themeColor="text1"/>
          <w:sz w:val="28"/>
          <w:szCs w:val="28"/>
          <w:lang w:val="en-US" w:eastAsia="ru-RU"/>
        </w:rPr>
        <w:t>xususiyatlari,</w:t>
      </w:r>
      <w:r w:rsidRPr="00114AFD">
        <w:rPr>
          <w:rFonts w:ascii="Times New Roman" w:eastAsia="Times New Roman" w:hAnsi="Times New Roman" w:cs="Times New Roman"/>
          <w:color w:val="000000" w:themeColor="text1"/>
          <w:spacing w:val="-10"/>
          <w:sz w:val="28"/>
          <w:szCs w:val="28"/>
          <w:lang w:val="en-US" w:eastAsia="ru-RU"/>
        </w:rPr>
        <w:t xml:space="preserve"> </w:t>
      </w:r>
      <w:r w:rsidRPr="00114AFD">
        <w:rPr>
          <w:rFonts w:ascii="Times New Roman" w:eastAsia="Times New Roman" w:hAnsi="Times New Roman" w:cs="Times New Roman"/>
          <w:color w:val="000000" w:themeColor="text1"/>
          <w:sz w:val="28"/>
          <w:szCs w:val="28"/>
          <w:lang w:val="en-US" w:eastAsia="ru-RU"/>
        </w:rPr>
        <w:t>shuningdek, shaxs rivojlanishi qonuniyatlarining t</w:t>
      </w:r>
      <w:r w:rsidRPr="00A31EA2">
        <w:rPr>
          <w:rFonts w:ascii="Times New Roman" w:eastAsia="Times New Roman" w:hAnsi="Times New Roman" w:cs="Times New Roman"/>
          <w:color w:val="000000" w:themeColor="text1"/>
          <w:sz w:val="28"/>
          <w:szCs w:val="28"/>
          <w:lang w:val="uz-Cyrl-UZ" w:eastAsia="ru-RU"/>
        </w:rPr>
        <w:t>o‘</w:t>
      </w:r>
      <w:r w:rsidRPr="00114AFD">
        <w:rPr>
          <w:rFonts w:ascii="Times New Roman" w:eastAsia="Times New Roman" w:hAnsi="Times New Roman" w:cs="Times New Roman"/>
          <w:color w:val="000000" w:themeColor="text1"/>
          <w:sz w:val="28"/>
          <w:szCs w:val="28"/>
          <w:lang w:val="en-US" w:eastAsia="ru-RU"/>
        </w:rPr>
        <w:t>g‘ri hisobga olinganligi;</w:t>
      </w:r>
    </w:p>
    <w:p w14:paraId="06062138" w14:textId="77777777" w:rsidR="001A66B3" w:rsidRPr="00022951" w:rsidRDefault="001A66B3" w:rsidP="00C06C67">
      <w:pPr>
        <w:widowControl w:val="0"/>
        <w:numPr>
          <w:ilvl w:val="4"/>
          <w:numId w:val="1"/>
        </w:numPr>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natijalarini</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oldindan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tash</w:t>
      </w:r>
      <w:r w:rsidRPr="00A31EA2">
        <w:rPr>
          <w:rFonts w:ascii="Times New Roman" w:eastAsia="Times New Roman" w:hAnsi="Times New Roman" w:cs="Times New Roman"/>
          <w:color w:val="000000" w:themeColor="text1"/>
          <w:sz w:val="28"/>
          <w:szCs w:val="28"/>
          <w:lang w:val="uz-Cyrl-UZ" w:eastAsia="ru-RU"/>
        </w:rPr>
        <w:t>x</w:t>
      </w:r>
      <w:r w:rsidRPr="00022951">
        <w:rPr>
          <w:rFonts w:ascii="Times New Roman" w:eastAsia="Times New Roman" w:hAnsi="Times New Roman" w:cs="Times New Roman"/>
          <w:color w:val="000000" w:themeColor="text1"/>
          <w:sz w:val="28"/>
          <w:szCs w:val="28"/>
          <w:lang w:val="en-US" w:eastAsia="ru-RU"/>
        </w:rPr>
        <w:t>islash</w:t>
      </w:r>
      <w:r w:rsidRPr="00022951">
        <w:rPr>
          <w:rFonts w:ascii="Times New Roman" w:eastAsia="Times New Roman" w:hAnsi="Times New Roman" w:cs="Times New Roman"/>
          <w:color w:val="000000" w:themeColor="text1"/>
          <w:spacing w:val="-1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uning natijalarini aytib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tish;</w:t>
      </w:r>
    </w:p>
    <w:p w14:paraId="343516FE" w14:textId="77777777" w:rsidR="001A66B3" w:rsidRPr="00A31EA2" w:rsidRDefault="001A66B3" w:rsidP="00C06C67">
      <w:pPr>
        <w:widowControl w:val="0"/>
        <w:numPr>
          <w:ilvl w:val="4"/>
          <w:numId w:val="1"/>
        </w:numPr>
        <w:autoSpaceDE w:val="0"/>
        <w:autoSpaceDN w:val="0"/>
        <w:spacing w:after="0" w:line="360" w:lineRule="auto"/>
        <w:ind w:left="0" w:firstLine="720"/>
        <w:jc w:val="both"/>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eastAsia="ru-RU"/>
        </w:rPr>
        <w:t>tadqiqot</w:t>
      </w:r>
      <w:r w:rsidRPr="00A31EA2">
        <w:rPr>
          <w:rFonts w:ascii="Times New Roman" w:eastAsia="Times New Roman" w:hAnsi="Times New Roman" w:cs="Times New Roman"/>
          <w:color w:val="000000" w:themeColor="text1"/>
          <w:spacing w:val="-11"/>
          <w:sz w:val="28"/>
          <w:szCs w:val="28"/>
          <w:lang w:eastAsia="ru-RU"/>
        </w:rPr>
        <w:t xml:space="preserve"> </w:t>
      </w:r>
      <w:r w:rsidRPr="00A31EA2">
        <w:rPr>
          <w:rFonts w:ascii="Times New Roman" w:eastAsia="Times New Roman" w:hAnsi="Times New Roman" w:cs="Times New Roman"/>
          <w:color w:val="000000" w:themeColor="text1"/>
          <w:sz w:val="28"/>
          <w:szCs w:val="28"/>
          <w:lang w:eastAsia="ru-RU"/>
        </w:rPr>
        <w:t>natijalarining</w:t>
      </w:r>
      <w:r w:rsidRPr="00A31EA2">
        <w:rPr>
          <w:rFonts w:ascii="Times New Roman" w:eastAsia="Times New Roman" w:hAnsi="Times New Roman" w:cs="Times New Roman"/>
          <w:color w:val="000000" w:themeColor="text1"/>
          <w:spacing w:val="-11"/>
          <w:sz w:val="28"/>
          <w:szCs w:val="28"/>
          <w:lang w:eastAsia="ru-RU"/>
        </w:rPr>
        <w:t xml:space="preserve"> </w:t>
      </w:r>
      <w:proofErr w:type="gramStart"/>
      <w:r w:rsidRPr="00A31EA2">
        <w:rPr>
          <w:rFonts w:ascii="Times New Roman" w:eastAsia="Times New Roman" w:hAnsi="Times New Roman" w:cs="Times New Roman"/>
          <w:color w:val="000000" w:themeColor="text1"/>
          <w:spacing w:val="-2"/>
          <w:sz w:val="28"/>
          <w:szCs w:val="28"/>
          <w:lang w:eastAsia="ru-RU"/>
        </w:rPr>
        <w:t>kafolatlanganligi</w:t>
      </w:r>
      <w:r w:rsidR="00624642"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eastAsia="ru-RU"/>
        </w:rPr>
        <w:t>.</w:t>
      </w:r>
      <w:proofErr w:type="gramEnd"/>
    </w:p>
    <w:p w14:paraId="73BFEA35" w14:textId="77777777" w:rsidR="0004034E" w:rsidRPr="00A31EA2" w:rsidRDefault="0004034E"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0CF0D446" wp14:editId="3B88BA6F">
            <wp:extent cx="5798820" cy="3520440"/>
            <wp:effectExtent l="0" t="0" r="0" b="2286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488EE96" w14:textId="7A33EFDB" w:rsidR="0004034E" w:rsidRPr="004B7103" w:rsidRDefault="0004034E" w:rsidP="00C06C67">
      <w:pPr>
        <w:spacing w:after="0" w:line="360"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4B7103">
        <w:rPr>
          <w:rFonts w:ascii="Times New Roman" w:eastAsia="Times New Roman" w:hAnsi="Times New Roman" w:cs="Times New Roman"/>
          <w:bCs/>
          <w:color w:val="000000" w:themeColor="text1"/>
          <w:sz w:val="28"/>
          <w:szCs w:val="28"/>
          <w:lang w:val="uz-Cyrl-UZ" w:eastAsia="ru-RU"/>
        </w:rPr>
        <w:t>1.2-rasm. Ixtisoslashgan maktablarda o‘qitish</w:t>
      </w:r>
      <w:r w:rsidR="008A6F4F">
        <w:rPr>
          <w:rFonts w:ascii="Times New Roman" w:eastAsia="Times New Roman" w:hAnsi="Times New Roman" w:cs="Times New Roman"/>
          <w:bCs/>
          <w:color w:val="000000" w:themeColor="text1"/>
          <w:sz w:val="28"/>
          <w:szCs w:val="28"/>
          <w:lang w:val="en-US" w:eastAsia="ru-RU"/>
        </w:rPr>
        <w:t xml:space="preserve"> </w:t>
      </w:r>
      <w:r w:rsidRPr="004B7103">
        <w:rPr>
          <w:rFonts w:ascii="Times New Roman" w:eastAsia="Arial" w:hAnsi="Times New Roman" w:cs="Times New Roman"/>
          <w:bCs/>
          <w:color w:val="000000" w:themeColor="text1"/>
          <w:sz w:val="28"/>
          <w:szCs w:val="28"/>
          <w:lang w:val="uz-Cyrl-UZ" w:eastAsia="ru-RU"/>
        </w:rPr>
        <w:t>strukturasi</w:t>
      </w:r>
      <w:r w:rsidR="004B7103">
        <w:rPr>
          <w:rFonts w:ascii="Times New Roman" w:eastAsia="Arial" w:hAnsi="Times New Roman" w:cs="Times New Roman"/>
          <w:bCs/>
          <w:color w:val="000000" w:themeColor="text1"/>
          <w:sz w:val="28"/>
          <w:szCs w:val="28"/>
          <w:lang w:val="uz-Cyrl-UZ" w:eastAsia="ru-RU"/>
        </w:rPr>
        <w:t>.</w:t>
      </w:r>
    </w:p>
    <w:p w14:paraId="3435C9BC"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Ushbu boshqaruv jarayonida pedagog faoliyatining yana bir nomutanosiblik tomoni shundaki, ko‘pchilik pedagoglar pedagogik vazifalarini ikkinchi darajali, funksional, o‘tkinchi vazifalarga almashtiradilar va faqat ayrim jihatlarigagina diqqatlarini qaratadilar bunday faoliyat turi esa amaliyotda o‘zini oqlamaydi.</w:t>
      </w:r>
    </w:p>
    <w:p w14:paraId="0E88F197"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jarayonida ayniqsa, 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kategoriyalari, fanning tayanch tushunchalari, qonuniyatlari, tamoyillari, qoidalari tizimiga ega. Aynan mana shu holat uning tizimli rivojlanishida muhim ahamiyat kasb etadi, e’tirof etilishini kafolatlaydi.</w:t>
      </w:r>
    </w:p>
    <w:p w14:paraId="36A8DB7D"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Bilamizki, har qanday fanning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ochib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beruvchi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kategoriya deb ataladi.</w:t>
      </w:r>
    </w:p>
    <w:p w14:paraId="06F915A4"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fanining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kategoriyalari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kamolotini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ta’minlash ekan, uning ijodiy qobiliyatini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xml:space="preserve">, ta’lim va tarbiya samaradorligiga erishishga qaratilgan jarayonlarning umumiy mohiyatini yoritadi. Eng muhim kategoriyalar sifatida quyidagilarni ajratish mumkin: </w:t>
      </w:r>
      <w:r w:rsidRPr="00A31EA2">
        <w:rPr>
          <w:rFonts w:ascii="Times New Roman" w:eastAsia="Times New Roman" w:hAnsi="Times New Roman" w:cs="Times New Roman"/>
          <w:i/>
          <w:color w:val="000000" w:themeColor="text1"/>
          <w:sz w:val="28"/>
          <w:szCs w:val="28"/>
          <w:lang w:val="uz-Cyrl-UZ" w:eastAsia="ru-RU"/>
        </w:rPr>
        <w:t>shaxs, tarbiya, ta’lim</w:t>
      </w:r>
      <w:r w:rsidR="009A2BC2" w:rsidRPr="00A31EA2">
        <w:rPr>
          <w:rFonts w:ascii="Times New Roman" w:eastAsia="Times New Roman" w:hAnsi="Times New Roman" w:cs="Times New Roman"/>
          <w:i/>
          <w:color w:val="000000" w:themeColor="text1"/>
          <w:spacing w:val="8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(o‘qitish, o‘qish),</w:t>
      </w:r>
      <w:r w:rsidR="009A2BC2" w:rsidRPr="00A31EA2">
        <w:rPr>
          <w:rFonts w:ascii="Times New Roman" w:eastAsia="Times New Roman" w:hAnsi="Times New Roman" w:cs="Times New Roman"/>
          <w:i/>
          <w:color w:val="000000" w:themeColor="text1"/>
          <w:sz w:val="28"/>
          <w:szCs w:val="28"/>
          <w:lang w:val="uz-Cyrl-UZ" w:eastAsia="ru-RU"/>
        </w:rPr>
        <w:t xml:space="preserve"> faollik</w:t>
      </w:r>
      <w:r w:rsidRPr="00A31EA2">
        <w:rPr>
          <w:rFonts w:ascii="Times New Roman" w:eastAsia="Times New Roman" w:hAnsi="Times New Roman" w:cs="Times New Roman"/>
          <w:i/>
          <w:color w:val="000000" w:themeColor="text1"/>
          <w:sz w:val="28"/>
          <w:szCs w:val="28"/>
          <w:lang w:val="uz-Cyrl-UZ" w:eastAsia="ru-RU"/>
        </w:rPr>
        <w:t xml:space="preserve"> ijodkorlik, bilim, ko‘nikma, malaka, kompetensiya, ma’lumot, </w:t>
      </w:r>
      <w:r w:rsidR="00D63C5E" w:rsidRPr="00A31EA2">
        <w:rPr>
          <w:rFonts w:ascii="Times New Roman" w:eastAsia="Times New Roman" w:hAnsi="Times New Roman" w:cs="Times New Roman"/>
          <w:i/>
          <w:color w:val="000000" w:themeColor="text1"/>
          <w:sz w:val="28"/>
          <w:szCs w:val="28"/>
          <w:lang w:val="uz-Cyrl-UZ" w:eastAsia="ru-RU"/>
        </w:rPr>
        <w:t>rivojlantirish</w:t>
      </w:r>
      <w:r w:rsidRPr="00A31EA2">
        <w:rPr>
          <w:rFonts w:ascii="Times New Roman" w:eastAsia="Times New Roman" w:hAnsi="Times New Roman" w:cs="Times New Roman"/>
          <w:i/>
          <w:color w:val="000000" w:themeColor="text1"/>
          <w:sz w:val="28"/>
          <w:szCs w:val="28"/>
          <w:lang w:val="uz-Cyrl-UZ" w:eastAsia="ru-RU"/>
        </w:rPr>
        <w:t>, rivojlantirish.</w:t>
      </w:r>
      <w:r w:rsidRPr="00A31EA2">
        <w:rPr>
          <w:rFonts w:ascii="Times New Roman" w:eastAsia="Times New Roman" w:hAnsi="Times New Roman" w:cs="Times New Roman"/>
          <w:color w:val="000000" w:themeColor="text1"/>
          <w:sz w:val="28"/>
          <w:szCs w:val="28"/>
          <w:lang w:val="uz-Cyrl-UZ" w:eastAsia="ru-RU"/>
        </w:rPr>
        <w:t xml:space="preserve"> Ushbu kategoriyalar o‘quvchi shaxsini ijodiy rivojlanishida muhim bo‘lganligi sababli ularga to‘xtalib o‘tamiz.</w:t>
      </w:r>
    </w:p>
    <w:p w14:paraId="1CBFF625"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 Eng muhim kategoriyalarga sharh berib,  ijodkor o‘quvchi faoliyati uchun muhim bo‘lgan  quyidagilarga e’tibor qaratdik:</w:t>
      </w:r>
    </w:p>
    <w:p w14:paraId="0B529A73" w14:textId="77777777" w:rsidR="009A2BC2" w:rsidRPr="00A31EA2" w:rsidRDefault="001A66B3" w:rsidP="00C06C67">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eastAsia="Times New Roman" w:hAnsi="Times New Roman" w:cs="Times New Roman"/>
          <w:b/>
          <w:color w:val="000000" w:themeColor="text1"/>
          <w:sz w:val="28"/>
          <w:szCs w:val="28"/>
          <w:lang w:val="uz-Cyrl-UZ" w:eastAsia="ru-RU"/>
        </w:rPr>
        <w:t>Shaxs</w:t>
      </w:r>
      <w:r w:rsidRPr="00A31EA2">
        <w:rPr>
          <w:rFonts w:ascii="Times New Roman" w:eastAsia="Times New Roman" w:hAnsi="Times New Roman" w:cs="Times New Roman"/>
          <w:color w:val="000000" w:themeColor="text1"/>
          <w:sz w:val="28"/>
          <w:szCs w:val="28"/>
          <w:lang w:val="uz-Cyrl-UZ" w:eastAsia="ru-RU"/>
        </w:rPr>
        <w:t xml:space="preserve"> - ruhiy jihatdan taraqqiy etgan, shaxsiy xususiyatlari va xatti-harakatlari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boshqalardan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ajralib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turuvchi,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xulq-atvor va dunyoqarashga ega bo‘lgan, ijtimoiy sub’yekt, jamiyat a’zosi.</w:t>
      </w:r>
      <w:r w:rsidR="009A2BC2" w:rsidRPr="00A31EA2">
        <w:rPr>
          <w:rFonts w:ascii="Times New Roman" w:hAnsi="Times New Roman" w:cs="Times New Roman"/>
          <w:color w:val="000000" w:themeColor="text1"/>
          <w:sz w:val="28"/>
          <w:szCs w:val="28"/>
          <w:lang w:val="uz-Cyrl-UZ"/>
        </w:rPr>
        <w:t xml:space="preserve"> Shaxs rivojlanishiga irsiyat, muhit, tarbiyaning ta’siri bilan birga unga faoliyatning ta’siri ham o‘ta muhimdir. “Jamiyat bilan doimiy munosabatni ushlab turuvchi, o‘z-o‘zini anglab, har bir harakatini muvofiqlashtiruvchi shaxsga xos bo‘lgan eng muhim va umumiy xususiyat - bu uning faolligidir. </w:t>
      </w:r>
    </w:p>
    <w:p w14:paraId="7AFBD94F"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Tarbiya</w:t>
      </w:r>
      <w:r w:rsidRPr="00A31EA2">
        <w:rPr>
          <w:rFonts w:ascii="Times New Roman" w:eastAsia="Times New Roman" w:hAnsi="Times New Roman" w:cs="Times New Roman"/>
          <w:b/>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w:t>
      </w:r>
      <w:r w:rsidRPr="00A31EA2">
        <w:rPr>
          <w:rFonts w:ascii="Times New Roman" w:eastAsia="Times New Roman" w:hAnsi="Times New Roman" w:cs="Times New Roman"/>
          <w:color w:val="000000" w:themeColor="text1"/>
          <w:spacing w:val="-9"/>
          <w:sz w:val="28"/>
          <w:szCs w:val="28"/>
          <w:lang w:val="uz-Cyrl-UZ" w:eastAsia="ru-RU"/>
        </w:rPr>
        <w:t xml:space="preserve"> va real </w:t>
      </w:r>
      <w:r w:rsidRPr="00A31EA2">
        <w:rPr>
          <w:rFonts w:ascii="Times New Roman" w:eastAsia="Times New Roman" w:hAnsi="Times New Roman" w:cs="Times New Roman"/>
          <w:color w:val="000000" w:themeColor="text1"/>
          <w:sz w:val="28"/>
          <w:szCs w:val="28"/>
          <w:lang w:val="uz-Cyrl-UZ" w:eastAsia="ru-RU"/>
        </w:rPr>
        <w:t>maqsad</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ijtimoiy-tarixiy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asosida yosh avlodni har tomonlama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o‘stirish, uning ongi, xulq- atvori va dunyo- qarashini tarkib toptirish jarayoni.</w:t>
      </w:r>
    </w:p>
    <w:p w14:paraId="2ACC99FF"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Ta’lim</w:t>
      </w:r>
      <w:r w:rsidRPr="00A31EA2">
        <w:rPr>
          <w:rFonts w:ascii="Times New Roman" w:eastAsia="Times New Roman" w:hAnsi="Times New Roman" w:cs="Times New Roman"/>
          <w:color w:val="000000" w:themeColor="text1"/>
          <w:sz w:val="28"/>
          <w:szCs w:val="28"/>
          <w:lang w:val="uz-Cyrl-UZ" w:eastAsia="ru-RU"/>
        </w:rPr>
        <w:t xml:space="preserve"> - o‘quvchilarni nazariy bilim, amaliy ko‘nikma va malakalar 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qurollantirish, faoliyat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kompetentlikni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bilish qobiliyatlarini o‘stirish va dunyoqarashlarini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yo‘naltirilgan bosqichli jarayon.</w:t>
      </w:r>
    </w:p>
    <w:p w14:paraId="063C8D81" w14:textId="77777777" w:rsidR="009A2BC2" w:rsidRPr="00A31EA2" w:rsidRDefault="009A2BC2" w:rsidP="00C06C67">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b/>
          <w:i/>
          <w:color w:val="000000" w:themeColor="text1"/>
          <w:sz w:val="28"/>
          <w:szCs w:val="28"/>
          <w:lang w:val="uz-Cyrl-UZ"/>
        </w:rPr>
        <w:t>Faollik</w:t>
      </w:r>
      <w:r w:rsidRPr="00A31EA2">
        <w:rPr>
          <w:rFonts w:ascii="Times New Roman" w:hAnsi="Times New Roman" w:cs="Times New Roman"/>
          <w:b/>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 (lotincha “aktus”)- harakat, “aktivus” –faol so‘zlaridan kelib chiqqan tushuncha) shaxsning haѐtdagi barcha hatti-harakatlarini namoyon etishini tushuntiruvchi kategoriyadir”- deb ta’kidlaydi o‘zbek olimasi V. M. Karimova [48]. Shuning uchun ham psixologiyada shaxs, uning ongi va o‘z-o‘zini anglashi muammolari uning faolligi, u yoki bu faoliyat turlarida ishtiroki va uni uddalashga aloqador sifatlari orqali bayon etiladi. </w:t>
      </w:r>
    </w:p>
    <w:p w14:paraId="5C0D3460" w14:textId="77777777" w:rsidR="009A2BC2" w:rsidRPr="00A31EA2" w:rsidRDefault="001A66B3" w:rsidP="00C06C67">
      <w:pPr>
        <w:spacing w:after="0" w:line="360" w:lineRule="auto"/>
        <w:ind w:firstLine="720"/>
        <w:contextualSpacing/>
        <w:jc w:val="both"/>
        <w:rPr>
          <w:color w:val="000000" w:themeColor="text1"/>
          <w:lang w:val="uz-Cyrl-UZ"/>
        </w:rPr>
      </w:pPr>
      <w:r w:rsidRPr="00A31EA2">
        <w:rPr>
          <w:rFonts w:ascii="Times New Roman" w:eastAsia="Times New Roman" w:hAnsi="Times New Roman" w:cs="Times New Roman"/>
          <w:b/>
          <w:i/>
          <w:color w:val="000000" w:themeColor="text1"/>
          <w:sz w:val="28"/>
          <w:szCs w:val="28"/>
          <w:lang w:val="uz-Cyrl-UZ" w:eastAsia="ru-RU"/>
        </w:rPr>
        <w:t>Ijodkorlik</w:t>
      </w:r>
      <w:r w:rsidRPr="00A31EA2">
        <w:rPr>
          <w:rFonts w:ascii="Times New Roman" w:eastAsia="Times New Roman" w:hAnsi="Times New Roman" w:cs="Times New Roman"/>
          <w:b/>
          <w:color w:val="000000" w:themeColor="text1"/>
          <w:sz w:val="28"/>
          <w:szCs w:val="28"/>
          <w:lang w:val="uz-Cyrl-UZ" w:eastAsia="ru-RU"/>
        </w:rPr>
        <w:t xml:space="preserve"> – </w:t>
      </w:r>
      <w:r w:rsidRPr="00A31EA2">
        <w:rPr>
          <w:rFonts w:ascii="Times New Roman" w:eastAsia="Times New Roman" w:hAnsi="Times New Roman" w:cs="Times New Roman"/>
          <w:color w:val="000000" w:themeColor="text1"/>
          <w:sz w:val="28"/>
          <w:szCs w:val="28"/>
          <w:lang w:val="uz-Cyrl-UZ" w:eastAsia="ru-RU"/>
        </w:rPr>
        <w:t>biror bir voqelikka mavjud bilim va his –tuyg‘ular orqali kreativ yondashuv.</w:t>
      </w:r>
      <w:r w:rsidR="009A2BC2" w:rsidRPr="00A31EA2">
        <w:rPr>
          <w:rFonts w:ascii="Times New Roman" w:hAnsi="Times New Roman" w:cs="Times New Roman"/>
          <w:color w:val="000000" w:themeColor="text1"/>
          <w:sz w:val="28"/>
          <w:szCs w:val="28"/>
          <w:lang w:val="uz-Cyrl-UZ"/>
        </w:rPr>
        <w:t xml:space="preserve"> “Ijodiy faoliyat”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deb ta’kidlaydi A. M. Matyushkin – bilish jarayonlari bilan bog‘liq bo‘lgan tizimdir” [36]. Bir qator psixolog olimlar - N.P. Shcherba [</w:t>
      </w:r>
      <w:r w:rsidR="00B64C07">
        <w:rPr>
          <w:rFonts w:ascii="Times New Roman" w:hAnsi="Times New Roman" w:cs="Times New Roman"/>
          <w:color w:val="000000" w:themeColor="text1"/>
          <w:sz w:val="28"/>
          <w:szCs w:val="28"/>
          <w:lang w:val="uz-Cyrl-UZ"/>
        </w:rPr>
        <w:t>56</w:t>
      </w:r>
      <w:r w:rsidR="009A2BC2" w:rsidRPr="00A31EA2">
        <w:rPr>
          <w:rFonts w:ascii="Times New Roman" w:hAnsi="Times New Roman" w:cs="Times New Roman"/>
          <w:color w:val="000000" w:themeColor="text1"/>
          <w:sz w:val="28"/>
          <w:szCs w:val="28"/>
          <w:lang w:val="uz-Cyrl-UZ"/>
        </w:rPr>
        <w:t>], V. S. Yurkevich [</w:t>
      </w:r>
      <w:r w:rsidR="00B64C07">
        <w:rPr>
          <w:rFonts w:ascii="Times New Roman" w:hAnsi="Times New Roman" w:cs="Times New Roman"/>
          <w:color w:val="000000" w:themeColor="text1"/>
          <w:sz w:val="28"/>
          <w:szCs w:val="28"/>
          <w:lang w:val="uz-Cyrl-UZ"/>
        </w:rPr>
        <w:t>41</w:t>
      </w:r>
      <w:r w:rsidR="009A2BC2" w:rsidRPr="00A31EA2">
        <w:rPr>
          <w:rFonts w:ascii="Times New Roman" w:hAnsi="Times New Roman" w:cs="Times New Roman"/>
          <w:color w:val="000000" w:themeColor="text1"/>
          <w:sz w:val="28"/>
          <w:szCs w:val="28"/>
          <w:lang w:val="uz-Cyrl-UZ"/>
        </w:rPr>
        <w:t>], Ye. L. Yakovlevalar [</w:t>
      </w:r>
      <w:r w:rsidR="00B64C07">
        <w:rPr>
          <w:rFonts w:ascii="Times New Roman" w:hAnsi="Times New Roman" w:cs="Times New Roman"/>
          <w:color w:val="000000" w:themeColor="text1"/>
          <w:sz w:val="28"/>
          <w:szCs w:val="28"/>
          <w:lang w:val="uz-Cyrl-UZ"/>
        </w:rPr>
        <w:t>78</w:t>
      </w:r>
      <w:r w:rsidR="009A2BC2" w:rsidRPr="00A31EA2">
        <w:rPr>
          <w:rFonts w:ascii="Times New Roman" w:hAnsi="Times New Roman" w:cs="Times New Roman"/>
          <w:color w:val="000000" w:themeColor="text1"/>
          <w:sz w:val="28"/>
          <w:szCs w:val="28"/>
          <w:lang w:val="uz-Cyrl-UZ"/>
        </w:rPr>
        <w:t>]: “Ijodiy faoliyat –inson faolligini mujassamlashtiruvchi harakatlar jarayonidir. O‘quvchi shaxsi aynan turli faolliklar jarayonida shakllanadi” [111,23,46] -deb hisoblaydilar.</w:t>
      </w:r>
      <w:r w:rsidR="009A2BC2" w:rsidRPr="00A31EA2">
        <w:rPr>
          <w:color w:val="000000" w:themeColor="text1"/>
          <w:lang w:val="uz-Cyrl-UZ"/>
        </w:rPr>
        <w:t xml:space="preserve"> </w:t>
      </w:r>
    </w:p>
    <w:p w14:paraId="019F2EA8"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 N. Leontyev fikricha, faoliyatning asosiy psixologik nazariyasi va ta’limga faoliyatli ѐndashuv quyidagi g‘oyalar va tamoyillarni o‘zida qamrab oladi: </w:t>
      </w:r>
    </w:p>
    <w:p w14:paraId="52CD8619"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 xml:space="preserve">1. Faoliyatga metodologik asos bir tomondan ob’yektiv dunyo, ikkinchi tomondan miyaga ruhiyatning ta’siri natijasida vujudga keladi. </w:t>
      </w:r>
    </w:p>
    <w:p w14:paraId="319E4739" w14:textId="77777777" w:rsidR="001A66B3" w:rsidRPr="00A31EA2" w:rsidRDefault="009A2BC2"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2. Ruhiy ta’sirning faollik kasb etishi – bu sub’yektning ehtiyoji asosida amalga oshadi</w:t>
      </w:r>
    </w:p>
    <w:p w14:paraId="201F285B"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3. Moddiy dunyoda sub’yektni faoliyatga yo‘naltirish, faoliyatning o‘zi ham ijtimoiy munosabatlarda tarkib topadi. </w:t>
      </w:r>
    </w:p>
    <w:p w14:paraId="665BEBF2"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4. Inson faoliyati ruhiyatining ijtimoiy tarixiy tabiatiga bog‘liq bo‘lib, bu jarayon ijtimoiy hayotning o‘zida amalga oshadi. </w:t>
      </w:r>
    </w:p>
    <w:p w14:paraId="6F77884A"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5. Inson faoliyatida ruhiyat ichki faoliyat sifatida namoyon bo‘ladi [34]. </w:t>
      </w:r>
    </w:p>
    <w:p w14:paraId="57B475DE" w14:textId="77777777" w:rsidR="009A2BC2" w:rsidRPr="00A31EA2" w:rsidRDefault="009A2BC2" w:rsidP="00C06C67">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Barcha tahlillarni umumlashtirib, quyidagi fikrga kelindi:</w:t>
      </w:r>
    </w:p>
    <w:p w14:paraId="411AB092" w14:textId="77777777" w:rsidR="009A2BC2" w:rsidRPr="00A31EA2" w:rsidRDefault="00B132B6" w:rsidP="00C06C67">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hAnsi="Times New Roman" w:cs="Times New Roman"/>
          <w:b/>
          <w:i/>
          <w:color w:val="000000" w:themeColor="text1"/>
          <w:sz w:val="28"/>
          <w:szCs w:val="28"/>
          <w:lang w:val="uz-Cyrl-UZ"/>
        </w:rPr>
        <w:t>F</w:t>
      </w:r>
      <w:r w:rsidR="009A2BC2" w:rsidRPr="00A31EA2">
        <w:rPr>
          <w:rFonts w:ascii="Times New Roman" w:hAnsi="Times New Roman" w:cs="Times New Roman"/>
          <w:b/>
          <w:i/>
          <w:color w:val="000000" w:themeColor="text1"/>
          <w:sz w:val="28"/>
          <w:szCs w:val="28"/>
          <w:lang w:val="uz-Cyrl-UZ"/>
        </w:rPr>
        <w:t>aoliyat</w:t>
      </w:r>
      <w:r w:rsidR="009A2BC2" w:rsidRPr="00A31EA2">
        <w:rPr>
          <w:rFonts w:ascii="Times New Roman" w:hAnsi="Times New Roman" w:cs="Times New Roman"/>
          <w:color w:val="000000" w:themeColor="text1"/>
          <w:sz w:val="28"/>
          <w:szCs w:val="28"/>
          <w:lang w:val="uz-Cyrl-UZ"/>
        </w:rPr>
        <w:t xml:space="preserve"> – inson ongi va tafakkuri bilan boshqariladigan, o‘quvchi shaxsining ehtiyojlaridan kelib chiqadigan, hamda egallangan bilimlarni tatbiq etish, o‘zgartirish va takomillashtirishga qaratilgan o‘ziga xos faollik shaklidir.</w:t>
      </w:r>
    </w:p>
    <w:p w14:paraId="37F4B299"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Bilim</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tafakkur va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umumlashmalar,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obrazlar ko‘rinishida aks etuvchi borliq haqidagi tizimlashtirilgan ilmiy ma’lumotlar majmui.</w:t>
      </w:r>
    </w:p>
    <w:p w14:paraId="41745E17" w14:textId="77777777" w:rsidR="001A66B3" w:rsidRPr="00022951"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gramStart"/>
      <w:r w:rsidRPr="00022951">
        <w:rPr>
          <w:rFonts w:ascii="Times New Roman" w:eastAsia="Times New Roman" w:hAnsi="Times New Roman" w:cs="Times New Roman"/>
          <w:b/>
          <w:i/>
          <w:color w:val="000000" w:themeColor="text1"/>
          <w:sz w:val="28"/>
          <w:szCs w:val="28"/>
          <w:lang w:val="en-US" w:eastAsia="ru-RU"/>
        </w:rPr>
        <w:t>K</w:t>
      </w:r>
      <w:r w:rsidRPr="00A31EA2">
        <w:rPr>
          <w:rFonts w:ascii="Times New Roman" w:eastAsia="Times New Roman" w:hAnsi="Times New Roman" w:cs="Times New Roman"/>
          <w:b/>
          <w:i/>
          <w:color w:val="000000" w:themeColor="text1"/>
          <w:sz w:val="28"/>
          <w:szCs w:val="28"/>
          <w:lang w:val="uz-Cyrl-UZ" w:eastAsia="ru-RU"/>
        </w:rPr>
        <w:t>o‘</w:t>
      </w:r>
      <w:proofErr w:type="gramEnd"/>
      <w:r w:rsidRPr="00022951">
        <w:rPr>
          <w:rFonts w:ascii="Times New Roman" w:eastAsia="Times New Roman" w:hAnsi="Times New Roman" w:cs="Times New Roman"/>
          <w:b/>
          <w:i/>
          <w:color w:val="000000" w:themeColor="text1"/>
          <w:sz w:val="28"/>
          <w:szCs w:val="28"/>
          <w:lang w:val="en-US" w:eastAsia="ru-RU"/>
        </w:rPr>
        <w:t>nikma</w:t>
      </w:r>
      <w:r w:rsidRPr="00022951">
        <w:rPr>
          <w:rFonts w:ascii="Times New Roman" w:eastAsia="Times New Roman" w:hAnsi="Times New Roman" w:cs="Times New Roman"/>
          <w:b/>
          <w:i/>
          <w:color w:val="000000" w:themeColor="text1"/>
          <w:spacing w:val="-9"/>
          <w:sz w:val="28"/>
          <w:szCs w:val="28"/>
          <w:lang w:val="en-US" w:eastAsia="ru-RU"/>
        </w:rPr>
        <w:t xml:space="preserve"> </w:t>
      </w:r>
      <w:r w:rsidRPr="00022951">
        <w:rPr>
          <w:rFonts w:ascii="Times New Roman" w:eastAsia="Times New Roman" w:hAnsi="Times New Roman" w:cs="Times New Roman"/>
          <w:b/>
          <w:i/>
          <w:color w:val="000000" w:themeColor="text1"/>
          <w:sz w:val="28"/>
          <w:szCs w:val="28"/>
          <w:lang w:val="en-US" w:eastAsia="ru-RU"/>
        </w:rPr>
        <w:t>-</w:t>
      </w:r>
      <w:r w:rsidRPr="00022951">
        <w:rPr>
          <w:rFonts w:ascii="Times New Roman" w:eastAsia="Times New Roman" w:hAnsi="Times New Roman" w:cs="Times New Roman"/>
          <w:color w:val="000000" w:themeColor="text1"/>
          <w:spacing w:val="-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shaxsning</w:t>
      </w:r>
      <w:r w:rsidRPr="00022951">
        <w:rPr>
          <w:rFonts w:ascii="Times New Roman" w:eastAsia="Times New Roman" w:hAnsi="Times New Roman" w:cs="Times New Roman"/>
          <w:color w:val="000000" w:themeColor="text1"/>
          <w:spacing w:val="-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muayyan</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faoliyatni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tashkil</w:t>
      </w:r>
      <w:r w:rsidRPr="00022951">
        <w:rPr>
          <w:rFonts w:ascii="Times New Roman" w:eastAsia="Times New Roman" w:hAnsi="Times New Roman" w:cs="Times New Roman"/>
          <w:color w:val="000000" w:themeColor="text1"/>
          <w:spacing w:val="-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eta</w:t>
      </w:r>
      <w:r w:rsidRPr="00022951">
        <w:rPr>
          <w:rFonts w:ascii="Times New Roman" w:eastAsia="Times New Roman" w:hAnsi="Times New Roman" w:cs="Times New Roman"/>
          <w:color w:val="000000" w:themeColor="text1"/>
          <w:spacing w:val="-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olish</w:t>
      </w:r>
      <w:r w:rsidRPr="00022951">
        <w:rPr>
          <w:rFonts w:ascii="Times New Roman" w:eastAsia="Times New Roman" w:hAnsi="Times New Roman" w:cs="Times New Roman"/>
          <w:color w:val="000000" w:themeColor="text1"/>
          <w:spacing w:val="-5"/>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la</w:t>
      </w:r>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qati.</w:t>
      </w:r>
    </w:p>
    <w:p w14:paraId="284A6F46" w14:textId="77777777" w:rsidR="001A66B3" w:rsidRPr="00022951"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Malaka</w:t>
      </w:r>
      <w:r w:rsidRPr="00022951">
        <w:rPr>
          <w:rFonts w:ascii="Times New Roman" w:eastAsia="Times New Roman" w:hAnsi="Times New Roman" w:cs="Times New Roman"/>
          <w:b/>
          <w:color w:val="000000" w:themeColor="text1"/>
          <w:spacing w:val="-8"/>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muayyan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harakat</w:t>
      </w:r>
      <w:r w:rsidRPr="00022951">
        <w:rPr>
          <w:rFonts w:ascii="Times New Roman" w:eastAsia="Times New Roman" w:hAnsi="Times New Roman" w:cs="Times New Roman"/>
          <w:color w:val="000000" w:themeColor="text1"/>
          <w:spacing w:val="-9"/>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ki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faoliyatni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bajarishning</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avtomatlashtirilgan </w:t>
      </w:r>
      <w:r w:rsidRPr="00022951">
        <w:rPr>
          <w:rFonts w:ascii="Times New Roman" w:eastAsia="Times New Roman" w:hAnsi="Times New Roman" w:cs="Times New Roman"/>
          <w:color w:val="000000" w:themeColor="text1"/>
          <w:spacing w:val="-2"/>
          <w:sz w:val="28"/>
          <w:szCs w:val="28"/>
          <w:lang w:val="en-US" w:eastAsia="ru-RU"/>
        </w:rPr>
        <w:t>shakli.</w:t>
      </w:r>
    </w:p>
    <w:p w14:paraId="4A9B9EE1" w14:textId="77777777" w:rsidR="001A66B3" w:rsidRPr="00022951"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Kompetensiya</w:t>
      </w:r>
      <w:r w:rsidRPr="00022951">
        <w:rPr>
          <w:rFonts w:ascii="Times New Roman" w:eastAsia="Times New Roman" w:hAnsi="Times New Roman" w:cs="Times New Roman"/>
          <w:b/>
          <w:color w:val="000000" w:themeColor="text1"/>
          <w:spacing w:val="-7"/>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egallangan</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bilim,</w:t>
      </w:r>
      <w:r w:rsidRPr="00022951">
        <w:rPr>
          <w:rFonts w:ascii="Times New Roman" w:eastAsia="Times New Roman" w:hAnsi="Times New Roman" w:cs="Times New Roman"/>
          <w:color w:val="000000" w:themeColor="text1"/>
          <w:spacing w:val="-7"/>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k</w:t>
      </w:r>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nikma</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malakalarni</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kundalik</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 kasbiy faoliyatda q</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llay olish </w:t>
      </w:r>
      <w:r w:rsidRPr="00A31EA2">
        <w:rPr>
          <w:rFonts w:ascii="Times New Roman" w:eastAsia="Times New Roman" w:hAnsi="Times New Roman" w:cs="Times New Roman"/>
          <w:color w:val="000000" w:themeColor="text1"/>
          <w:sz w:val="28"/>
          <w:szCs w:val="28"/>
          <w:lang w:val="uz-Cyrl-UZ" w:eastAsia="ru-RU"/>
        </w:rPr>
        <w:t xml:space="preserve">layoqati, </w:t>
      </w:r>
      <w:r w:rsidRPr="00022951">
        <w:rPr>
          <w:rFonts w:ascii="Times New Roman" w:eastAsia="Times New Roman" w:hAnsi="Times New Roman" w:cs="Times New Roman"/>
          <w:color w:val="000000" w:themeColor="text1"/>
          <w:sz w:val="28"/>
          <w:szCs w:val="28"/>
          <w:lang w:val="en-US" w:eastAsia="ru-RU"/>
        </w:rPr>
        <w:t>qobiliyati.</w:t>
      </w:r>
    </w:p>
    <w:p w14:paraId="4F2AFE65" w14:textId="77777777" w:rsidR="001A66B3" w:rsidRPr="00022951"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Ma’lumot</w:t>
      </w:r>
      <w:r w:rsidRPr="00022951">
        <w:rPr>
          <w:rFonts w:ascii="Times New Roman" w:eastAsia="Times New Roman" w:hAnsi="Times New Roman" w:cs="Times New Roman"/>
          <w:b/>
          <w:color w:val="000000" w:themeColor="text1"/>
          <w:spacing w:val="-9"/>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ta’lim-tarbiya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natijasida</w:t>
      </w:r>
      <w:r w:rsidRPr="00022951">
        <w:rPr>
          <w:rFonts w:ascii="Times New Roman" w:eastAsia="Times New Roman" w:hAnsi="Times New Roman" w:cs="Times New Roman"/>
          <w:color w:val="000000" w:themeColor="text1"/>
          <w:spacing w:val="-10"/>
          <w:sz w:val="28"/>
          <w:szCs w:val="28"/>
          <w:lang w:val="en-US" w:eastAsia="ru-RU"/>
        </w:rPr>
        <w:t xml:space="preserve"> </w:t>
      </w:r>
      <w:proofErr w:type="gramStart"/>
      <w:r w:rsidRPr="00A31EA2">
        <w:rPr>
          <w:rFonts w:ascii="Times New Roman" w:eastAsia="Times New Roman" w:hAnsi="Times New Roman" w:cs="Times New Roman"/>
          <w:color w:val="000000" w:themeColor="text1"/>
          <w:spacing w:val="-10"/>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zlashtirilgan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tizimlashtirilgan bilim, hosil qilingan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 va malakalar hamda tarkib topgan dun</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qarash</w:t>
      </w:r>
      <w:r w:rsidRPr="00A31EA2">
        <w:rPr>
          <w:rFonts w:ascii="Times New Roman" w:eastAsia="Times New Roman" w:hAnsi="Times New Roman" w:cs="Times New Roman"/>
          <w:color w:val="000000" w:themeColor="text1"/>
          <w:sz w:val="28"/>
          <w:szCs w:val="28"/>
          <w:lang w:val="uz-Cyrl-UZ" w:eastAsia="ru-RU"/>
        </w:rPr>
        <w:t>lar</w:t>
      </w:r>
      <w:r w:rsidRPr="00022951">
        <w:rPr>
          <w:rFonts w:ascii="Times New Roman" w:eastAsia="Times New Roman" w:hAnsi="Times New Roman" w:cs="Times New Roman"/>
          <w:color w:val="000000" w:themeColor="text1"/>
          <w:sz w:val="28"/>
          <w:szCs w:val="28"/>
          <w:lang w:val="en-US" w:eastAsia="ru-RU"/>
        </w:rPr>
        <w:t xml:space="preserve"> majmui.</w:t>
      </w:r>
    </w:p>
    <w:p w14:paraId="3F6E4EAB" w14:textId="77777777" w:rsidR="001A66B3" w:rsidRPr="00022951" w:rsidRDefault="00D63C5E"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Rivojlantirish</w:t>
      </w:r>
      <w:r w:rsidR="001A66B3" w:rsidRPr="00022951">
        <w:rPr>
          <w:rFonts w:ascii="Times New Roman" w:eastAsia="Times New Roman" w:hAnsi="Times New Roman" w:cs="Times New Roman"/>
          <w:b/>
          <w:color w:val="000000" w:themeColor="text1"/>
          <w:spacing w:val="-8"/>
          <w:sz w:val="28"/>
          <w:szCs w:val="28"/>
          <w:lang w:val="en-US" w:eastAsia="ru-RU"/>
        </w:rPr>
        <w:t xml:space="preserve"> </w:t>
      </w:r>
      <w:r w:rsidR="001A66B3" w:rsidRPr="00022951">
        <w:rPr>
          <w:rFonts w:ascii="Times New Roman" w:eastAsia="Times New Roman" w:hAnsi="Times New Roman" w:cs="Times New Roman"/>
          <w:b/>
          <w:color w:val="000000" w:themeColor="text1"/>
          <w:sz w:val="28"/>
          <w:szCs w:val="28"/>
          <w:lang w:val="en-US" w:eastAsia="ru-RU"/>
        </w:rPr>
        <w:t>-</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shaxsda</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barqaror</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xususiyat</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va</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sifatlarni</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belgilangan talab va me’</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rla</w:t>
      </w:r>
      <w:r w:rsidR="001A66B3" w:rsidRPr="00A31EA2">
        <w:rPr>
          <w:rFonts w:ascii="Times New Roman" w:eastAsia="Times New Roman" w:hAnsi="Times New Roman" w:cs="Times New Roman"/>
          <w:color w:val="000000" w:themeColor="text1"/>
          <w:sz w:val="28"/>
          <w:szCs w:val="28"/>
          <w:lang w:val="uz-Cyrl-UZ" w:eastAsia="ru-RU"/>
        </w:rPr>
        <w:t>r</w:t>
      </w:r>
      <w:r w:rsidR="001A66B3" w:rsidRPr="00022951">
        <w:rPr>
          <w:rFonts w:ascii="Times New Roman" w:eastAsia="Times New Roman" w:hAnsi="Times New Roman" w:cs="Times New Roman"/>
          <w:color w:val="000000" w:themeColor="text1"/>
          <w:sz w:val="28"/>
          <w:szCs w:val="28"/>
          <w:lang w:val="en-US" w:eastAsia="ru-RU"/>
        </w:rPr>
        <w:t xml:space="preserve"> asosida tarkib toptirish jara</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ni.</w:t>
      </w:r>
    </w:p>
    <w:p w14:paraId="05CCD822" w14:textId="77777777" w:rsidR="001A66B3" w:rsidRPr="00022951"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Rivojlanish</w:t>
      </w:r>
      <w:r w:rsidRPr="00022951">
        <w:rPr>
          <w:rFonts w:ascii="Times New Roman" w:eastAsia="Times New Roman" w:hAnsi="Times New Roman" w:cs="Times New Roman"/>
          <w:b/>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 shaxsning fiziologik va intellektual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sishida namo</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ladigan</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miqdor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sifat</w:t>
      </w:r>
      <w:r w:rsidRPr="00022951">
        <w:rPr>
          <w:rFonts w:ascii="Times New Roman" w:eastAsia="Times New Roman" w:hAnsi="Times New Roman" w:cs="Times New Roman"/>
          <w:color w:val="000000" w:themeColor="text1"/>
          <w:spacing w:val="-6"/>
          <w:sz w:val="28"/>
          <w:szCs w:val="28"/>
          <w:lang w:val="en-US" w:eastAsia="ru-RU"/>
        </w:rPr>
        <w:t xml:space="preserve"> </w:t>
      </w:r>
      <w:r w:rsidRPr="00A31EA2">
        <w:rPr>
          <w:rFonts w:ascii="Times New Roman" w:eastAsia="Times New Roman" w:hAnsi="Times New Roman" w:cs="Times New Roman"/>
          <w:color w:val="000000" w:themeColor="text1"/>
          <w:spacing w:val="-6"/>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zgarishlar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mohiyatini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ifoda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etuvchi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murakkab </w:t>
      </w:r>
      <w:r w:rsidRPr="00022951">
        <w:rPr>
          <w:rFonts w:ascii="Times New Roman" w:eastAsia="Times New Roman" w:hAnsi="Times New Roman" w:cs="Times New Roman"/>
          <w:color w:val="000000" w:themeColor="text1"/>
          <w:spacing w:val="-2"/>
          <w:sz w:val="28"/>
          <w:szCs w:val="28"/>
          <w:lang w:val="en-US" w:eastAsia="ru-RU"/>
        </w:rPr>
        <w:t>jara</w:t>
      </w:r>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n.</w:t>
      </w:r>
    </w:p>
    <w:p w14:paraId="1E8C33F2"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Yuqorida berilgan kategoriyalar har bir fanning rivojlanish bosqichida boshqa-boshqa yondosh fanlar bilan aloqaga kirishadi va fanning mazmun-mohiyatini izohlaydi. </w:t>
      </w:r>
    </w:p>
    <w:p w14:paraId="03B1891C"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Ma’lumki, ijtimoiy tarbiya 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hodisaning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 vaziyatlarda namoyon bo‘lish qonuniyatlarini bilishni taqozo etadi. Shu o‘rinda ixtisoslashgan va ijod maktablarini boshqarishda va ijodkor o‘quvchilarni tarbiyalashda pedagogik boshqaruv hodisasi murakkab tuzilmaga ega bo‘lib, uning umumiy mohiyatini to‘laqonli anglash uchun bir qator fanlarning imkoniyatlariga tayaniladi. Ana shu nuqtai nazardan boshqaruv pedagogikasi bilan quyidagi fanlar o‘rtasida yaqin aloqadorlik mavjud, ular:</w:t>
      </w:r>
    </w:p>
    <w:p w14:paraId="4CE5A182"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 xml:space="preserve">Falsafa </w:t>
      </w:r>
      <w:r w:rsidRPr="00A31EA2">
        <w:rPr>
          <w:rFonts w:ascii="Times New Roman" w:eastAsia="Times New Roman" w:hAnsi="Times New Roman" w:cs="Times New Roman"/>
          <w:color w:val="000000" w:themeColor="text1"/>
          <w:sz w:val="28"/>
          <w:szCs w:val="28"/>
          <w:lang w:val="uz-Cyrl-UZ" w:eastAsia="ru-RU"/>
        </w:rPr>
        <w:t>- shaxs rivojlanishi jarayonining dialektik xususiyatlari, vaqt, zamon, makon, 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ta’limotlarning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jihatlari kabi masalalarni tahlil etishga imkon beradi.</w:t>
      </w:r>
    </w:p>
    <w:p w14:paraId="2071C3C2"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Etika -</w:t>
      </w:r>
      <w:r w:rsidRPr="00A31EA2">
        <w:rPr>
          <w:rFonts w:ascii="Times New Roman" w:eastAsia="Times New Roman" w:hAnsi="Times New Roman" w:cs="Times New Roman"/>
          <w:color w:val="000000" w:themeColor="text1"/>
          <w:sz w:val="28"/>
          <w:szCs w:val="28"/>
          <w:lang w:val="uz-Cyrl-UZ" w:eastAsia="ru-RU"/>
        </w:rPr>
        <w:t xml:space="preserve"> shaxs ma’naviyatini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unda eng oliy insoniy sifatlar, qadriyatlar,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axloqiy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 - ma’rifiy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madaniyatni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 o‘rin tutuvchi nazariy g‘oyalarni pedagogik jarayonga tatbiq etishda alohida o‘rin tutadi.</w:t>
      </w:r>
    </w:p>
    <w:p w14:paraId="476FA08C"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Estetika</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go‘zallikning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idrok</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etilishi,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yaratishga intilishi, shuningdek, estetik didni kamol toptirish va tarbiyalashda muhim yo‘nalishlarni aniqlashga xizmat qiladi.</w:t>
      </w:r>
    </w:p>
    <w:p w14:paraId="206F081B"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Iqtisod</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ta’lim muassasalarining faoliyatini yo‘lga qo‘yish, o‘quv binolarini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jarayonlarini 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 moddiy-texnika va nana texnologiyalar bilan jihozlash kabi masalalarning iqtisodiy jihatlarini anglashga xizmat qiladi.</w:t>
      </w:r>
    </w:p>
    <w:p w14:paraId="5E96C734"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Sosiologiya -</w:t>
      </w:r>
      <w:r w:rsidRPr="00A31EA2">
        <w:rPr>
          <w:rFonts w:ascii="Times New Roman" w:eastAsia="Times New Roman" w:hAnsi="Times New Roman" w:cs="Times New Roman"/>
          <w:color w:val="000000" w:themeColor="text1"/>
          <w:sz w:val="28"/>
          <w:szCs w:val="28"/>
          <w:lang w:val="uz-Cyrl-UZ" w:eastAsia="ru-RU"/>
        </w:rPr>
        <w:t xml:space="preserve"> ijtimoiy munosabatlar mazmuni, ularni tashkil etish shartlari xususida ma’lumotlarga ega bo‘lish asosida ta’lim-tarbiya jarayoni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ishtirokchilarining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munosabatlarini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samarali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 uchun imkoniyat yaratadi.</w:t>
      </w:r>
    </w:p>
    <w:p w14:paraId="5964F619"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Fiziologiya</w:t>
      </w:r>
      <w:r w:rsidRPr="00A31EA2">
        <w:rPr>
          <w:rFonts w:ascii="Times New Roman" w:eastAsia="Times New Roman" w:hAnsi="Times New Roman" w:cs="Times New Roman"/>
          <w:b/>
          <w:i/>
          <w:color w:val="000000" w:themeColor="text1"/>
          <w:spacing w:val="-10"/>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quv-tarbiya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fiziologik,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anotomik xususiyatlarini inobatga olinishi uchun boshlang‘ich asoslarni o‘rganishga yordam beradi.</w:t>
      </w:r>
    </w:p>
    <w:p w14:paraId="1141FF9E"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Gigiyena -</w:t>
      </w:r>
      <w:r w:rsidRPr="00A31EA2">
        <w:rPr>
          <w:rFonts w:ascii="Times New Roman" w:eastAsia="Times New Roman" w:hAnsi="Times New Roman" w:cs="Times New Roman"/>
          <w:color w:val="000000" w:themeColor="text1"/>
          <w:sz w:val="28"/>
          <w:szCs w:val="28"/>
          <w:lang w:val="uz-Cyrl-UZ" w:eastAsia="ru-RU"/>
        </w:rPr>
        <w:t xml:space="preserve"> o‘quvchilarning salomatligini muhofazalash, ularni jinsiy jihatdan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7"/>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g‘oyalarni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taqdim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etadi.</w:t>
      </w:r>
    </w:p>
    <w:p w14:paraId="2BF7FE68" w14:textId="77777777" w:rsidR="001A66B3" w:rsidRPr="00022951"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lastRenderedPageBreak/>
        <w:t>Psixologiya</w:t>
      </w:r>
      <w:r w:rsidRPr="00022951">
        <w:rPr>
          <w:rFonts w:ascii="Times New Roman" w:eastAsia="Times New Roman" w:hAnsi="Times New Roman" w:cs="Times New Roman"/>
          <w:b/>
          <w:color w:val="000000" w:themeColor="text1"/>
          <w:spacing w:val="-10"/>
          <w:sz w:val="28"/>
          <w:szCs w:val="28"/>
          <w:lang w:val="uz-Cyrl-UZ" w:eastAsia="ru-RU"/>
        </w:rPr>
        <w:t xml:space="preserve"> </w:t>
      </w:r>
      <w:r w:rsidRPr="00022951">
        <w:rPr>
          <w:rFonts w:ascii="Times New Roman" w:eastAsia="Times New Roman" w:hAnsi="Times New Roman" w:cs="Times New Roman"/>
          <w:b/>
          <w:color w:val="000000" w:themeColor="text1"/>
          <w:sz w:val="28"/>
          <w:szCs w:val="28"/>
          <w:lang w:val="uz-Cyrl-UZ" w:eastAsia="ru-RU"/>
        </w:rPr>
        <w:t>-</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shaxsda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ma’naviy-axloqiy,</w:t>
      </w:r>
      <w:r w:rsidRPr="00022951">
        <w:rPr>
          <w:rFonts w:ascii="Times New Roman" w:eastAsia="Times New Roman" w:hAnsi="Times New Roman" w:cs="Times New Roman"/>
          <w:color w:val="000000" w:themeColor="text1"/>
          <w:spacing w:val="-13"/>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ruhiy-intellektual,</w:t>
      </w:r>
      <w:r w:rsidRPr="00022951">
        <w:rPr>
          <w:rFonts w:ascii="Times New Roman" w:eastAsia="Times New Roman" w:hAnsi="Times New Roman" w:cs="Times New Roman"/>
          <w:color w:val="000000" w:themeColor="text1"/>
          <w:spacing w:val="-12"/>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hissiy- irodaviy sifatlarni tarkib toptirish uchun zamin yaratadi.</w:t>
      </w:r>
    </w:p>
    <w:p w14:paraId="63E7A37C"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Tarix</w:t>
      </w:r>
      <w:r w:rsidRPr="00022951">
        <w:rPr>
          <w:rFonts w:ascii="Times New Roman" w:eastAsia="Times New Roman" w:hAnsi="Times New Roman" w:cs="Times New Roman"/>
          <w:b/>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 pedagogika fani taraqqi</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ti, ta’lim-tarbiya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nlarining dinamik,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dialektik</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xususiyatlarini</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inobatga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olish,</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shuningdek,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tarixiy tajribani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sh avlodga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uz-Cyrl-UZ" w:eastAsia="ru-RU"/>
        </w:rPr>
        <w:t>rgatish uchun manba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uz-Cyrl-UZ" w:eastAsia="ru-RU"/>
        </w:rPr>
        <w:t>lib xizmat qiladi.</w:t>
      </w:r>
    </w:p>
    <w:p w14:paraId="4877C5BB"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Madaniyatshunoslik</w:t>
      </w:r>
      <w:r w:rsidRPr="00A31EA2">
        <w:rPr>
          <w:rFonts w:ascii="Times New Roman" w:eastAsia="Times New Roman" w:hAnsi="Times New Roman" w:cs="Times New Roman"/>
          <w:b/>
          <w:i/>
          <w:color w:val="000000" w:themeColor="text1"/>
          <w:spacing w:val="-1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o‘quvchilarda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insoniyat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yaratilgan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moddiy va ma’naviy meros hamda ma’rifiy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asoslari haqidagi tasavvurni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ularda madaniy xulq-atvor xislatlarini tarkib toptirish uchun xizmat qiladi.</w:t>
      </w:r>
    </w:p>
    <w:p w14:paraId="35E9702D"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Tibbiy fanlar</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shaxsning fiziologik-anatomik jihatidan to‘g‘ri rivojlanishini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organizmida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namoyon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bo‘layotgan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ayrim nuqsonlarni bartaraf etishga amaliy yondashuv, shuningdek, nuqsonli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larni o‘qitish hamda tarbiyalash muammolarini o‘rganishda </w:t>
      </w:r>
      <w:r w:rsidRPr="00A31EA2">
        <w:rPr>
          <w:rFonts w:ascii="Times New Roman" w:eastAsia="Times New Roman" w:hAnsi="Times New Roman" w:cs="Times New Roman"/>
          <w:color w:val="000000" w:themeColor="text1"/>
          <w:spacing w:val="-2"/>
          <w:sz w:val="28"/>
          <w:szCs w:val="28"/>
          <w:lang w:val="uz-Cyrl-UZ" w:eastAsia="ru-RU"/>
        </w:rPr>
        <w:t>ko‘maklashadi.</w:t>
      </w:r>
    </w:p>
    <w:p w14:paraId="57812EA3"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 fanlari tizimi</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 kamolotini ta’minlash, uning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ma’naviy-axloqiy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jismoniy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rivojlanishiga erishishda turli yosh davrlari, har bir davrning o‘ziga xos jihatlari, shuningdek,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fiziologik, psixologik holatini inobatga olish maqsadga muvofiq ekanligini dalillaydi. Shu bois yaxlit pedagogik jarayon muayyan turkumni tashkil etuvchi pedagogik fanlar tomonidan o‘rganiladi. Ular </w:t>
      </w:r>
      <w:r w:rsidRPr="00A31EA2">
        <w:rPr>
          <w:rFonts w:ascii="Times New Roman" w:eastAsia="Times New Roman" w:hAnsi="Times New Roman" w:cs="Times New Roman"/>
          <w:color w:val="000000" w:themeColor="text1"/>
          <w:spacing w:val="-2"/>
          <w:sz w:val="28"/>
          <w:szCs w:val="28"/>
          <w:lang w:val="uz-Cyrl-UZ" w:eastAsia="ru-RU"/>
        </w:rPr>
        <w:t>quyidagilardir:</w:t>
      </w:r>
    </w:p>
    <w:p w14:paraId="11E6F736"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Umumiy</w:t>
      </w:r>
      <w:r w:rsidRPr="00A31EA2">
        <w:rPr>
          <w:rFonts w:ascii="Times New Roman" w:eastAsia="Times New Roman" w:hAnsi="Times New Roman" w:cs="Times New Roman"/>
          <w:b/>
          <w:i/>
          <w:color w:val="000000" w:themeColor="text1"/>
          <w:spacing w:val="-9"/>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kontseptual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jihatlarini tadqiq etadi.</w:t>
      </w:r>
    </w:p>
    <w:p w14:paraId="64A69DD8"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pacing w:val="-2"/>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12"/>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nazariyasi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umumnazariy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 qonuniyatlari va tamoyillari hamda tasniflashga oid masalalarni o‘</w:t>
      </w:r>
      <w:r w:rsidRPr="00A31EA2">
        <w:rPr>
          <w:rFonts w:ascii="Times New Roman" w:eastAsia="Times New Roman" w:hAnsi="Times New Roman" w:cs="Times New Roman"/>
          <w:color w:val="000000" w:themeColor="text1"/>
          <w:spacing w:val="-2"/>
          <w:sz w:val="28"/>
          <w:szCs w:val="28"/>
          <w:lang w:val="uz-Cyrl-UZ" w:eastAsia="ru-RU"/>
        </w:rPr>
        <w:t>rganadi.</w:t>
      </w:r>
    </w:p>
    <w:p w14:paraId="67024F64"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8"/>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tarixi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fikrlarning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taraqqiy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ta’lim turlarining davriy xususiyatlari, o‘ziga xos jihatlari va ahamiyatini tadqiq etadi.</w:t>
      </w:r>
    </w:p>
    <w:p w14:paraId="5EACAD0E"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 mahorat</w:t>
      </w:r>
      <w:r w:rsidRPr="00A31EA2">
        <w:rPr>
          <w:rFonts w:ascii="Times New Roman" w:eastAsia="Times New Roman" w:hAnsi="Times New Roman" w:cs="Times New Roman"/>
          <w:color w:val="000000" w:themeColor="text1"/>
          <w:sz w:val="28"/>
          <w:szCs w:val="28"/>
          <w:lang w:val="uz-Cyrl-UZ" w:eastAsia="ru-RU"/>
        </w:rPr>
        <w:t xml:space="preserve"> - o‘qituvchilarni pedagogik faoliyatga samarali tayyorlash taktikasi, pedagogik qobiliyatlarni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pedagogik madaniyat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nutq</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texnikasini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egallash yo‘llarini o‘rganadi.</w:t>
      </w:r>
    </w:p>
    <w:p w14:paraId="2177EA59"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pacing w:val="-2"/>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Korreksion</w:t>
      </w:r>
      <w:r w:rsidRPr="00A31EA2">
        <w:rPr>
          <w:rFonts w:ascii="Times New Roman" w:eastAsia="Times New Roman" w:hAnsi="Times New Roman" w:cs="Times New Roman"/>
          <w:b/>
          <w:color w:val="000000" w:themeColor="text1"/>
          <w:spacing w:val="4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(maxsus) pedagogika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jismoniy yoki ruhiy rivojlanishida nuqsoni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bo‘lgan</w:t>
      </w:r>
      <w:r w:rsidRPr="00A31EA2">
        <w:rPr>
          <w:rFonts w:ascii="Times New Roman" w:eastAsia="Times New Roman" w:hAnsi="Times New Roman" w:cs="Times New Roman"/>
          <w:color w:val="000000" w:themeColor="text1"/>
          <w:spacing w:val="-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bog‘liq</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muammolarni o‘</w:t>
      </w:r>
      <w:r w:rsidRPr="00A31EA2">
        <w:rPr>
          <w:rFonts w:ascii="Times New Roman" w:eastAsia="Times New Roman" w:hAnsi="Times New Roman" w:cs="Times New Roman"/>
          <w:color w:val="000000" w:themeColor="text1"/>
          <w:spacing w:val="-2"/>
          <w:sz w:val="28"/>
          <w:szCs w:val="28"/>
          <w:lang w:val="uz-Cyrl-UZ" w:eastAsia="ru-RU"/>
        </w:rPr>
        <w:t>rganadi.</w:t>
      </w:r>
    </w:p>
    <w:p w14:paraId="10662044"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Metodika</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fanlarni</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mazmuni,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tashkiliy shart-sharoitlarini tadqiq etadi.</w:t>
      </w:r>
    </w:p>
    <w:p w14:paraId="38F09291"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texnologiya</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texnologiyalarni qo‘llash, texnologik</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 asosida ta’lim va tarbiya jarayonining samaradorligini oshirish muammolarini o‘rganadi.</w:t>
      </w:r>
    </w:p>
    <w:p w14:paraId="0033918E"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Ta’lim</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menejmenti</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muassasalarining</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 etish, boshqarish, nazorat qilish hamda istiqbollarini belgilash masalalarini o‘rganadi.</w:t>
      </w:r>
    </w:p>
    <w:p w14:paraId="5563B5FF"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pacing w:val="-2"/>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Ijtimoiy pedagogika -</w:t>
      </w:r>
      <w:r w:rsidRPr="00A31EA2">
        <w:rPr>
          <w:rFonts w:ascii="Times New Roman" w:eastAsia="Times New Roman" w:hAnsi="Times New Roman" w:cs="Times New Roman"/>
          <w:color w:val="000000" w:themeColor="text1"/>
          <w:sz w:val="28"/>
          <w:szCs w:val="28"/>
          <w:lang w:val="uz-Cyrl-UZ" w:eastAsia="ru-RU"/>
        </w:rPr>
        <w:t xml:space="preserve"> shaxs ijtimoiylashuvi, ijtimoiy me’yordan og‘ishishning pedagogik diagnostikasi, korreksiyasi va reabilitatsiyasi hamda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ijtimoiy-pedagogik</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tadqiq </w:t>
      </w:r>
      <w:r w:rsidRPr="00A31EA2">
        <w:rPr>
          <w:rFonts w:ascii="Times New Roman" w:eastAsia="Times New Roman" w:hAnsi="Times New Roman" w:cs="Times New Roman"/>
          <w:color w:val="000000" w:themeColor="text1"/>
          <w:spacing w:val="-2"/>
          <w:sz w:val="28"/>
          <w:szCs w:val="28"/>
          <w:lang w:val="uz-Cyrl-UZ" w:eastAsia="ru-RU"/>
        </w:rPr>
        <w:t>etadi.</w:t>
      </w:r>
    </w:p>
    <w:p w14:paraId="6D49E76E"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Oila pedagogikasi -</w:t>
      </w:r>
      <w:r w:rsidRPr="00A31EA2">
        <w:rPr>
          <w:rFonts w:ascii="Times New Roman" w:eastAsia="Times New Roman" w:hAnsi="Times New Roman" w:cs="Times New Roman"/>
          <w:color w:val="000000" w:themeColor="text1"/>
          <w:sz w:val="28"/>
          <w:szCs w:val="28"/>
          <w:lang w:val="uz-Cyrl-UZ" w:eastAsia="ru-RU"/>
        </w:rPr>
        <w:t xml:space="preserve"> oilaviy ta’lim-tarbiya, oilada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yuksak ma’naviy-axloqiy</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sifatlar</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asosida</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ota-onalarning</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madaniyatini oshirish masalalarini o‘rganadi.</w:t>
      </w:r>
    </w:p>
    <w:p w14:paraId="47404F7C"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pacing w:val="-2"/>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Xalq pedagogikasi -</w:t>
      </w:r>
      <w:r w:rsidRPr="00A31EA2">
        <w:rPr>
          <w:rFonts w:ascii="Times New Roman" w:eastAsia="Times New Roman" w:hAnsi="Times New Roman" w:cs="Times New Roman"/>
          <w:color w:val="000000" w:themeColor="text1"/>
          <w:sz w:val="28"/>
          <w:szCs w:val="28"/>
          <w:lang w:val="uz-Cyrl-UZ" w:eastAsia="ru-RU"/>
        </w:rPr>
        <w:t xml:space="preserve"> xalq og‘zaki ijodi, urf-odatlar, marosimlar, milliy va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o‘yinlari, o‘yinchoqlari kabilarda saqlanib qolgan pedagogik</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ma’lumotlar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tarbiyaga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majmuidir.</w:t>
      </w:r>
    </w:p>
    <w:p w14:paraId="093630E0"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Qiyosiy pedagogika -</w:t>
      </w:r>
      <w:r w:rsidRPr="00A31EA2">
        <w:rPr>
          <w:rFonts w:ascii="Times New Roman" w:eastAsia="Times New Roman" w:hAnsi="Times New Roman" w:cs="Times New Roman"/>
          <w:color w:val="000000" w:themeColor="text1"/>
          <w:sz w:val="28"/>
          <w:szCs w:val="28"/>
          <w:lang w:val="uz-Cyrl-UZ" w:eastAsia="ru-RU"/>
        </w:rPr>
        <w:t xml:space="preserve"> qiyosiy aspektda turli davlat, hudud, umuman dunyo miqyosida, turli tarixiy davrlarda pedagogika nazariyasi va amaliyotining mavjud</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holati,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tendensiyalari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0"/>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 pedagogik fan sohasi.</w:t>
      </w:r>
    </w:p>
    <w:p w14:paraId="7EFDB945"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innovatika -</w:t>
      </w:r>
      <w:r w:rsidRPr="00A31EA2">
        <w:rPr>
          <w:rFonts w:ascii="Times New Roman" w:eastAsia="Times New Roman" w:hAnsi="Times New Roman" w:cs="Times New Roman"/>
          <w:color w:val="000000" w:themeColor="text1"/>
          <w:sz w:val="28"/>
          <w:szCs w:val="28"/>
          <w:lang w:val="uz-Cyrl-UZ" w:eastAsia="ru-RU"/>
        </w:rPr>
        <w:t xml:space="preserve"> pedagogik innovatsiyalarning yuzaga kelishi va rivojlanishi</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4"/>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an’analar bilan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istiqboldagi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loyihalarining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aloqadorligini ta’minlaydigan fan.</w:t>
      </w:r>
    </w:p>
    <w:p w14:paraId="66B9793C"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aksiologiya-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oluvchi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qadriyat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deb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e’tirof etgan holda, ta’limiy qadriyatlarni o‘rganish hamda ta’lim-tarbiyaga aksiologik yondashuvni qaror toptirishga xizmat qiluvchi pedagogik bilimlar sohasidir.</w:t>
      </w:r>
    </w:p>
    <w:p w14:paraId="746CE5A9"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Neyropedagogika</w:t>
      </w:r>
      <w:r w:rsidRPr="00A31EA2">
        <w:rPr>
          <w:rFonts w:ascii="Times New Roman" w:eastAsia="Times New Roman" w:hAnsi="Times New Roman" w:cs="Times New Roman"/>
          <w:color w:val="000000" w:themeColor="text1"/>
          <w:sz w:val="28"/>
          <w:szCs w:val="28"/>
          <w:lang w:val="uz-Cyrl-UZ" w:eastAsia="ru-RU"/>
        </w:rPr>
        <w:t xml:space="preserve"> - bu bosh miya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 va chap miya yarim sharlari) faoliyati va tuzilishidagi funksional tafovutlar to‘g‘risidagi bilimlar hamda mazkur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bilimlarni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haqidagi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fan sohasi.</w:t>
      </w:r>
    </w:p>
    <w:p w14:paraId="10B36FB2"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Muzey</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pedagogikasi</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muzeyshunoslikning</w:t>
      </w:r>
      <w:r w:rsidRPr="00A31EA2">
        <w:rPr>
          <w:rFonts w:ascii="Times New Roman" w:eastAsia="Times New Roman" w:hAnsi="Times New Roman" w:cs="Times New Roman"/>
          <w:color w:val="000000" w:themeColor="text1"/>
          <w:spacing w:val="-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 uyg‘unligi natijasida shakllangan fan sohasi bo‘lib, muzey muhitida ta’lim-tarbiya berish yo‘llarini tadqiq etadi. Muzeydagi mazkur ma’rifiy yo‘nalish bilan shug‘ullanadigan xodim muzey pedagogi deb ataladi.</w:t>
      </w:r>
    </w:p>
    <w:p w14:paraId="4ED0B756"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antropologiya</w:t>
      </w:r>
      <w:r w:rsidRPr="00A31EA2">
        <w:rPr>
          <w:rFonts w:ascii="Times New Roman" w:eastAsia="Times New Roman" w:hAnsi="Times New Roman" w:cs="Times New Roman"/>
          <w:b/>
          <w:color w:val="000000" w:themeColor="text1"/>
          <w:spacing w:val="-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antropologiya qonuniyatlariga asoslangan holda ta’lim oluvchi uchun qulay va individual shart-sharoitlarni yaratish hamda ta’limning antropologik modeli va texnologiyasini o‘rganuvchi fan sohasi.</w:t>
      </w:r>
    </w:p>
    <w:p w14:paraId="38163682" w14:textId="77777777" w:rsidR="001A66B3" w:rsidRPr="00A31EA2"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akmeologiya -</w:t>
      </w:r>
      <w:r w:rsidRPr="00A31EA2">
        <w:rPr>
          <w:rFonts w:ascii="Times New Roman" w:eastAsia="Times New Roman" w:hAnsi="Times New Roman" w:cs="Times New Roman"/>
          <w:color w:val="000000" w:themeColor="text1"/>
          <w:sz w:val="28"/>
          <w:szCs w:val="28"/>
          <w:lang w:val="uz-Cyrl-UZ" w:eastAsia="ru-RU"/>
        </w:rPr>
        <w:t xml:space="preserve"> barcha yosh davrlari psixologiyasi bilan bog‘liqlikda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jadal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rivojlanayotgan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yetuk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cho‘qqisi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«akme</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darajasiga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yetkazish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texnologiyasini tadqiq etadi.</w:t>
      </w:r>
    </w:p>
    <w:p w14:paraId="4735F204" w14:textId="77777777" w:rsidR="001A66B3" w:rsidRPr="00022951" w:rsidRDefault="001A66B3" w:rsidP="00C06C67">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b/>
          <w:color w:val="000000" w:themeColor="text1"/>
          <w:sz w:val="28"/>
          <w:szCs w:val="28"/>
          <w:lang w:val="uz-Cyrl-UZ" w:eastAsia="ru-RU"/>
        </w:rPr>
        <w:t>Pedagogikaning metodologiyasi.</w:t>
      </w:r>
      <w:r w:rsidRPr="00A31EA2">
        <w:rPr>
          <w:rFonts w:ascii="Times New Roman" w:eastAsia="Times New Roman" w:hAnsi="Times New Roman" w:cs="Times New Roman"/>
          <w:color w:val="000000" w:themeColor="text1"/>
          <w:sz w:val="28"/>
          <w:szCs w:val="28"/>
          <w:lang w:val="uz-Cyrl-UZ" w:eastAsia="ru-RU"/>
        </w:rPr>
        <w:t xml:space="preserve"> Pedagogika fani rivoji muayyan pedagogik muammolarni tadqiq etish maqsadida olib borilgan tadqiqot ishlarining g‘oyasi, mazmuni hamda natijalari hisobiga ta’minlanadi. 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ishlab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chiqarish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keskin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har tomonlama kamol toptirish imkonini beruvchi omil hamda pedagogik shart- sharoitlarni aniqlash, jamiyat va shaxs ma’naviyatiga ziyon yetkazuvchi holatlarni bartaraf etishni taqozo qiladi. Tarbiya jarayonlarining mohiyatini anglash ularni keng yoki tor doirada o‘rganish, mavjud ko‘rsatkchlar vositasida ularning sodir bo‘lish sabablarini o‘rganish, zarur chora-tadbirlarni belgilash ilmiy izlanishlarni tashkil etish zaruriyatini yuzaga keltiradi. </w:t>
      </w:r>
      <w:r w:rsidRPr="00022951">
        <w:rPr>
          <w:rFonts w:ascii="Times New Roman" w:eastAsia="Times New Roman" w:hAnsi="Times New Roman" w:cs="Times New Roman"/>
          <w:color w:val="000000" w:themeColor="text1"/>
          <w:sz w:val="28"/>
          <w:szCs w:val="28"/>
          <w:lang w:val="en-US" w:eastAsia="ru-RU"/>
        </w:rPr>
        <w:t xml:space="preserve">Pedagogik izlanishlarning samarali kechishi bir qator ob’yektiv va sub’yektiv omillarga </w:t>
      </w:r>
      <w:proofErr w:type="gramStart"/>
      <w:r w:rsidRPr="00022951">
        <w:rPr>
          <w:rFonts w:ascii="Times New Roman" w:eastAsia="Times New Roman" w:hAnsi="Times New Roman" w:cs="Times New Roman"/>
          <w:color w:val="000000" w:themeColor="text1"/>
          <w:sz w:val="28"/>
          <w:szCs w:val="28"/>
          <w:lang w:val="en-US" w:eastAsia="ru-RU"/>
        </w:rPr>
        <w:t>bog‘</w:t>
      </w:r>
      <w:proofErr w:type="gramEnd"/>
      <w:r w:rsidRPr="00022951">
        <w:rPr>
          <w:rFonts w:ascii="Times New Roman" w:eastAsia="Times New Roman" w:hAnsi="Times New Roman" w:cs="Times New Roman"/>
          <w:color w:val="000000" w:themeColor="text1"/>
          <w:sz w:val="28"/>
          <w:szCs w:val="28"/>
          <w:lang w:val="en-US" w:eastAsia="ru-RU"/>
        </w:rPr>
        <w:t>liq. Mazkur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nda maqsadga muvofiq keluvchi, maqbul, ayni vaqtda samarali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lgan metodlarni tanlay olish ham muhimdir.</w:t>
      </w:r>
    </w:p>
    <w:p w14:paraId="7B9266A8"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color w:val="000000" w:themeColor="text1"/>
          <w:sz w:val="28"/>
          <w:szCs w:val="28"/>
          <w:lang w:val="en-US" w:eastAsia="ru-RU"/>
        </w:rPr>
        <w:t>Pedagogik ilmiy-tadqiqot metodlari</w:t>
      </w:r>
      <w:r w:rsidRPr="00022951">
        <w:rPr>
          <w:rFonts w:ascii="Times New Roman" w:eastAsia="Times New Roman" w:hAnsi="Times New Roman" w:cs="Times New Roman"/>
          <w:color w:val="000000" w:themeColor="text1"/>
          <w:sz w:val="28"/>
          <w:szCs w:val="28"/>
          <w:lang w:val="en-US" w:eastAsia="ru-RU"/>
        </w:rPr>
        <w:t xml:space="preserve"> shaxsni tarbiyalash, unga muayyan </w:t>
      </w:r>
      <w:proofErr w:type="gramStart"/>
      <w:r w:rsidRPr="00022951">
        <w:rPr>
          <w:rFonts w:ascii="Times New Roman" w:eastAsia="Times New Roman" w:hAnsi="Times New Roman" w:cs="Times New Roman"/>
          <w:color w:val="000000" w:themeColor="text1"/>
          <w:sz w:val="28"/>
          <w:szCs w:val="28"/>
          <w:lang w:val="en-US" w:eastAsia="ru-RU"/>
        </w:rPr>
        <w:t>y</w:t>
      </w:r>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nalishlarda chuqur, puxta ilmiy bilimlarni berish tamoyillari, ob’yektiv va sub’yektiv omillarini aniqlovchi pedagogik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 xml:space="preserve">nning </w:t>
      </w:r>
      <w:r w:rsidRPr="00A31EA2">
        <w:rPr>
          <w:rFonts w:ascii="Times New Roman" w:eastAsia="Times New Roman" w:hAnsi="Times New Roman" w:cs="Times New Roman"/>
          <w:color w:val="000000" w:themeColor="text1"/>
          <w:sz w:val="28"/>
          <w:szCs w:val="28"/>
          <w:lang w:val="uz-Cyrl-UZ" w:eastAsia="ru-RU"/>
        </w:rPr>
        <w:t xml:space="preserve">haqiqiy </w:t>
      </w:r>
      <w:r w:rsidRPr="00022951">
        <w:rPr>
          <w:rFonts w:ascii="Times New Roman" w:eastAsia="Times New Roman" w:hAnsi="Times New Roman" w:cs="Times New Roman"/>
          <w:color w:val="000000" w:themeColor="text1"/>
          <w:sz w:val="28"/>
          <w:szCs w:val="28"/>
          <w:lang w:val="en-US" w:eastAsia="ru-RU"/>
        </w:rPr>
        <w:t>mohiyati,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aloqa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qonuniyatlarini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maxsus</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tekshirish</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bilish</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usullaridir. </w:t>
      </w:r>
    </w:p>
    <w:p w14:paraId="3A7927C1"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Ayni vaqtda, O‘zbekiston Respublikasida pedagogik yo‘nalishda olib borilayotgan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izlanishlar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dialektik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yondashuvga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asoslanadi.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Pedagogik hodisa, voqelik va ularning qonuniyatlarini aniqlashga, bunday yondashuvli  pedagogik </w:t>
      </w:r>
      <w:r w:rsidRPr="00A31EA2">
        <w:rPr>
          <w:rFonts w:ascii="Times New Roman" w:eastAsia="Times New Roman" w:hAnsi="Times New Roman" w:cs="Times New Roman"/>
          <w:color w:val="000000" w:themeColor="text1"/>
          <w:sz w:val="28"/>
          <w:szCs w:val="28"/>
          <w:lang w:val="uz-Cyrl-UZ" w:eastAsia="ru-RU"/>
        </w:rPr>
        <w:lastRenderedPageBreak/>
        <w:t xml:space="preserve">hodisa va jarayonlarning umumiy aloqasi, ularning izchil, uzluksiz rivojlanishi,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ning yoshi, uning fiziologik rivojlanishi uning psixologik,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takomilashtirib</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borishini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qarama-qarshiliklarning shaxs kamolotini ta’minlashdagi o‘rni va roli, shuningdek, dialektika kategoriyalarining ahamiyatini e’tirof etadi.</w:t>
      </w:r>
    </w:p>
    <w:p w14:paraId="54F6E02B" w14:textId="77777777" w:rsidR="001A66B3" w:rsidRPr="00A31EA2" w:rsidRDefault="001A66B3"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tadqiqotlarni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oshirish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murakkab,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muddatni taqozo etuvchi, izchillik, uzluksizlik, tizimlilik hamda aniq maqsad kabi xususiyatlarga ega bo‘lgan jarayon bo‘lib, uning samarali bo‘lishi uchun bir qator shartlarga rioya etish zarur. Ular quyidagilardir:</w:t>
      </w:r>
    </w:p>
    <w:p w14:paraId="1E02AF49"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muammoning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dolzarbligi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mavzuning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belgilanganligi;</w:t>
      </w:r>
    </w:p>
    <w:p w14:paraId="680B38F1"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farazlarning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shakllantirilganligi;</w:t>
      </w:r>
    </w:p>
    <w:p w14:paraId="119462F3"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vazifalarning</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tadqiqot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maqsadi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belgilanganligi;</w:t>
      </w:r>
    </w:p>
    <w:p w14:paraId="04A4BF40" w14:textId="77777777" w:rsidR="001A66B3" w:rsidRPr="00022951"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1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metodlar</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tizimiga</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nisbatan</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ob’yektiv</w:t>
      </w:r>
      <w:r w:rsidRPr="00022951">
        <w:rPr>
          <w:rFonts w:ascii="Times New Roman" w:eastAsia="Times New Roman" w:hAnsi="Times New Roman" w:cs="Times New Roman"/>
          <w:color w:val="000000" w:themeColor="text1"/>
          <w:spacing w:val="-8"/>
          <w:sz w:val="28"/>
          <w:szCs w:val="28"/>
          <w:lang w:val="en-US"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ndashuv;</w:t>
      </w:r>
    </w:p>
    <w:p w14:paraId="3F49ABDA"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tajriba-sinov ishlari jarayoniga jalb etiluvchi respondentlarning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shaxsiy</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 shaxs rivojlanishi qonuniyatlarining to‘g‘ri hisobga olinganligi;</w:t>
      </w:r>
    </w:p>
    <w:p w14:paraId="0852AD7B" w14:textId="77777777" w:rsidR="001A66B3" w:rsidRPr="00022951"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natijalarini</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oldindan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tash</w:t>
      </w:r>
      <w:r w:rsidRPr="00A31EA2">
        <w:rPr>
          <w:rFonts w:ascii="Times New Roman" w:eastAsia="Times New Roman" w:hAnsi="Times New Roman" w:cs="Times New Roman"/>
          <w:color w:val="000000" w:themeColor="text1"/>
          <w:sz w:val="28"/>
          <w:szCs w:val="28"/>
          <w:lang w:val="uz-Cyrl-UZ" w:eastAsia="ru-RU"/>
        </w:rPr>
        <w:t>x</w:t>
      </w:r>
      <w:r w:rsidRPr="00022951">
        <w:rPr>
          <w:rFonts w:ascii="Times New Roman" w:eastAsia="Times New Roman" w:hAnsi="Times New Roman" w:cs="Times New Roman"/>
          <w:color w:val="000000" w:themeColor="text1"/>
          <w:sz w:val="28"/>
          <w:szCs w:val="28"/>
          <w:lang w:val="en-US" w:eastAsia="ru-RU"/>
        </w:rPr>
        <w:t>islash</w:t>
      </w:r>
      <w:r w:rsidRPr="00022951">
        <w:rPr>
          <w:rFonts w:ascii="Times New Roman" w:eastAsia="Times New Roman" w:hAnsi="Times New Roman" w:cs="Times New Roman"/>
          <w:color w:val="000000" w:themeColor="text1"/>
          <w:spacing w:val="-1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uning natijalarini </w:t>
      </w:r>
      <w:r w:rsidRPr="00A31EA2">
        <w:rPr>
          <w:rFonts w:ascii="Times New Roman" w:eastAsia="Times New Roman" w:hAnsi="Times New Roman" w:cs="Times New Roman"/>
          <w:color w:val="000000" w:themeColor="text1"/>
          <w:sz w:val="28"/>
          <w:szCs w:val="28"/>
          <w:lang w:val="uz-Cyrl-UZ" w:eastAsia="ru-RU"/>
        </w:rPr>
        <w:t>tadbiq qilish</w:t>
      </w:r>
      <w:r w:rsidRPr="00022951">
        <w:rPr>
          <w:rFonts w:ascii="Times New Roman" w:eastAsia="Times New Roman" w:hAnsi="Times New Roman" w:cs="Times New Roman"/>
          <w:color w:val="000000" w:themeColor="text1"/>
          <w:sz w:val="28"/>
          <w:szCs w:val="28"/>
          <w:lang w:val="en-US" w:eastAsia="ru-RU"/>
        </w:rPr>
        <w:t>;</w:t>
      </w:r>
    </w:p>
    <w:p w14:paraId="66D5EEA5" w14:textId="77777777" w:rsidR="001A66B3" w:rsidRPr="00A31EA2" w:rsidRDefault="001A66B3" w:rsidP="00C06C67">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1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natijalarining</w:t>
      </w:r>
      <w:r w:rsidRPr="00022951">
        <w:rPr>
          <w:rFonts w:ascii="Times New Roman" w:eastAsia="Times New Roman" w:hAnsi="Times New Roman" w:cs="Times New Roman"/>
          <w:color w:val="000000" w:themeColor="text1"/>
          <w:spacing w:val="-11"/>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kafolatlanganligi</w:t>
      </w:r>
      <w:r w:rsidRPr="00A31EA2">
        <w:rPr>
          <w:rFonts w:ascii="Times New Roman" w:eastAsia="Times New Roman" w:hAnsi="Times New Roman" w:cs="Times New Roman"/>
          <w:color w:val="000000" w:themeColor="text1"/>
          <w:spacing w:val="-2"/>
          <w:sz w:val="28"/>
          <w:szCs w:val="28"/>
          <w:lang w:val="uz-Cyrl-UZ" w:eastAsia="ru-RU"/>
        </w:rPr>
        <w:t xml:space="preserve"> va joriylanganligi.</w:t>
      </w:r>
    </w:p>
    <w:p w14:paraId="38311B2A" w14:textId="436CC63D" w:rsidR="00C54B20" w:rsidRPr="00A31EA2" w:rsidRDefault="008A6F4F" w:rsidP="00C06C67">
      <w:pPr>
        <w:shd w:val="clear" w:color="auto" w:fill="FFFFFF"/>
        <w:spacing w:after="0" w:line="360" w:lineRule="auto"/>
        <w:ind w:firstLine="720"/>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Pr>
          <w:rFonts w:ascii="Times New Roman" w:eastAsia="Times New Roman" w:hAnsi="Times New Roman" w:cs="Times New Roman"/>
          <w:b/>
          <w:color w:val="000000" w:themeColor="text1"/>
          <w:sz w:val="28"/>
          <w:szCs w:val="28"/>
          <w:lang w:val="en-US" w:eastAsia="ru-RU"/>
        </w:rPr>
        <w:t xml:space="preserve"> </w:t>
      </w:r>
      <w:r w:rsidR="00C54B20" w:rsidRPr="00A31EA2">
        <w:rPr>
          <w:rFonts w:ascii="Times New Roman" w:eastAsia="Times New Roman" w:hAnsi="Times New Roman" w:cs="Times New Roman"/>
          <w:b/>
          <w:color w:val="000000" w:themeColor="text1"/>
          <w:sz w:val="28"/>
          <w:szCs w:val="28"/>
          <w:lang w:val="uz-Cyrl-UZ" w:eastAsia="ru-RU"/>
        </w:rPr>
        <w:t xml:space="preserve">1.2. </w:t>
      </w:r>
      <w:r w:rsidR="004B7103">
        <w:rPr>
          <w:rFonts w:ascii="Times New Roman" w:eastAsia="Times New Roman" w:hAnsi="Times New Roman" w:cs="Times New Roman"/>
          <w:b/>
          <w:color w:val="000000" w:themeColor="text1"/>
          <w:sz w:val="28"/>
          <w:szCs w:val="28"/>
          <w:lang w:val="uz-Cyrl-UZ" w:eastAsia="ru-RU"/>
        </w:rPr>
        <w:t xml:space="preserve">Shaxsning qobiliyat va iqtidorini rivojlantirish </w:t>
      </w:r>
      <w:r w:rsidR="003C67F8">
        <w:rPr>
          <w:rFonts w:ascii="Times New Roman" w:eastAsia="Times New Roman" w:hAnsi="Times New Roman" w:cs="Times New Roman"/>
          <w:b/>
          <w:color w:val="000000" w:themeColor="text1"/>
          <w:sz w:val="28"/>
          <w:szCs w:val="28"/>
          <w:lang w:val="uz-Cyrl-UZ" w:eastAsia="ru-RU"/>
        </w:rPr>
        <w:t>haqida sharq allomalarining qarashlari</w:t>
      </w:r>
    </w:p>
    <w:p w14:paraId="4EEBF153"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Barkamol inson g‘oyasi azal-azaldan xalqimizning yezgu orzusi, millat ma’naviyatining uzviy qismi bo‘lib qolgan. Barkamol inson g‘oyasi zardushtiyning muqaddas kitobi «Avesto»da, Qur’oni Karim va hadislarda, Sharq mutafakkirlari asarlarida o‘zining teran ifodasini topgan.</w:t>
      </w:r>
    </w:p>
    <w:p w14:paraId="4C95D98A"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Uyg‘onish davrida Sharq mutafakkirlari o‘zlarining ta’lim va tarbiya to‘g‘risidagi asarlarida barkamol shaxsni shakllantirish muammosi yer yuzida insonning baxtga yerishuvi uchun shart-sharoitlar yaratish to‘g‘risidagi g‘oyalari diqqatga sazovordir. Pedagogika tarixida al-Forobiyning fozil inson sifatlari, bilimlarni olish yo‘llari va metodlari haqidagi konsepsiyasi, al-Beruniyning kasbiy </w:t>
      </w:r>
      <w:r w:rsidRPr="00A31EA2">
        <w:rPr>
          <w:rFonts w:ascii="Times New Roman" w:eastAsia="Times New Roman" w:hAnsi="Times New Roman" w:cs="Times New Roman"/>
          <w:color w:val="000000" w:themeColor="text1"/>
          <w:sz w:val="28"/>
          <w:szCs w:val="28"/>
          <w:lang w:val="uz-Cyrl-UZ" w:eastAsia="ru-RU"/>
        </w:rPr>
        <w:lastRenderedPageBreak/>
        <w:t>bilimlarni yegallash metodlari haqidagi qarashlari, Ibn Sinoning aqliy, ma’naviy hamda jismoniy komillikka yerishish haqidagi ta’limoti, al-Xorazmiyning ilmiy bilimlari, hayotiy muammolarni hal qilish yo‘llari to‘g‘risidagi asarlari o‘zining alohida o‘rniga yega.</w:t>
      </w:r>
    </w:p>
    <w:p w14:paraId="2BC75B8D"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Jumladan, al-Xorazmiy shaxs sifatlarini shakllantirish va shaxslararo munosabatlarni rivojlantirishda fanning yuksak o‘rnini qayd yetadi. U shaxsni kuzatish, tajriba-sinovlar o‘tkazish, ko‘nikma va malakalarni tarkib toptirishga, aqliy sifatlarni rivojlantirishning boshqa vositalariga katta ahamiyat bergan. Bu to‘g‘ridagi fikrlarini u « Al jabr val muqobala», «Hisob al - Hind» va boshqa asarlarida bayon qilgan. </w:t>
      </w:r>
    </w:p>
    <w:p w14:paraId="1A0FF097"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Tarbiya ijtimoiy hodisa yekanligi xususida fikr yuritganda aniq maqsadga yo‘naltirilgan hodisa yekanligi ta’kidlanadi. Inson kamolotiga ta’sir yetuvchi omillarni tahlil qilganda tarbiyaning ahamiyati katta yekanligini ko‘rishimiz mumkin. </w:t>
      </w:r>
    </w:p>
    <w:p w14:paraId="708D8574"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Tarbiyaviy ishnng samaradorligini mana shunga bog‘liqligi ko‘rsatiladi. Ya’ni birinchi navbatda, tarbiya bilan shug‘ullanadigan har bir tarbiyashi avvalo o‘z faoliyatini va unda ko‘zda tutilgan maqsadni aniq tasavvur yeta olishi, bu maqsadning muhimligini tuchunishi lozim. Demak, qanday odamni tarbiya qilish darkor, tarbiya natijasida inson qanday bo‘lishi kerak, degan savollarni avvaldan tasavvur yetish zarur yekan. Bu maqsad jamiyatning komil insonni tarbiyalashdek maqsadiga mos kelishi kerak.[2.26.11]</w:t>
      </w:r>
    </w:p>
    <w:p w14:paraId="0045A09D"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hamisha odamlar qurshovida yashaydi, ijtimoiy muhit sharoitida uning aqliy rivojlanishi, fikrlash qobiliyati amalga osha boradi. Bunda insonnnig normal jismoniy rivojlanishi uchun ham sharoitlar bo‘lishi kerak.</w:t>
      </w:r>
    </w:p>
    <w:p w14:paraId="0A2F690D"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aqliy rivojlanishi ijtimoiy muloqot va tarbiya ta’sirida intensiv rivojlanib boradi. Agar tarbiyashilar o‘z vaqtida va o‘rnida rejali ravishda uning bilish faoliyatiga ta’sir yeta borsagina, aqliy rivojlanish muvaffaqiyatli ko‘shadi. Demak, aqliy tarbiya deganda tarbiyashining o‘quvchilar aqliy kushini va tafakkurini rivojlantirish, unda aqliy mehnat madaniyatini tarkib toptirishga qaratilgan maqsad yo‘lidagi faoliyati tuchuniladi.</w:t>
      </w:r>
      <w:r w:rsidRPr="00A31EA2">
        <w:rPr>
          <w:rFonts w:ascii="Times New Roman" w:eastAsia="Times New Roman" w:hAnsi="Times New Roman" w:cs="Times New Roman"/>
          <w:color w:val="000000" w:themeColor="text1"/>
          <w:sz w:val="28"/>
          <w:szCs w:val="28"/>
          <w:lang w:val="uz-Cyrl-UZ" w:eastAsia="ru-RU"/>
        </w:rPr>
        <w:tab/>
      </w:r>
    </w:p>
    <w:p w14:paraId="57DDCC2C"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Aqliy tarbiya ijtimoiy tarbiya tizimining bir qismi bo‘lib, uning mazmunini barcha fanlar bo‘yisha bilimlar sistemasini bilib olishni va shu asosda yoshlarda ilmiy dunyoqarashni tarkib toptirish, tafakkur va ijodiy qobiliyatini o‘stirishdan iboratdir.</w:t>
      </w:r>
    </w:p>
    <w:p w14:paraId="72EEA1E4"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barcha fanlardan umumiy ma’lumot berish orqali amalga oshiriladi. Bu jarayonda o‘quvchilarga ta’lim dasturlari asosida bilim berilib, ularda xotira, diqqat, fikrlash, tasavvur qilish kabi xislatlar taraqqiy yettiriladi.</w:t>
      </w:r>
    </w:p>
    <w:p w14:paraId="47C5AAA7"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Nasr Forobiyning ijodiy merosida u tomondan birinchi bo‘lib yaratilgan fanlar tasnifi alohida o‘ringa yega. Allomaning qayd yetishisha, inson o‘zida komillik sifatlarini tarkib toptirish uchun birinchi navbatda, ilmiy bilimlarni yegallamog‘i lozim, shuningdek shaxs aqliy rivojlanishining asosi sifatida idrok qilish va fikrlash qobiliyatlarining ahamiyatini alohida qayd yetadi. O‘zining «Fozil odamlar shahri», «Baxtga yerishish haqida» kabi asarlarida al-Forobiy barkamol shaxsni tarbiyalash mazmuni, maqsadi, vazifalari, yo‘llari hamda vositalari to‘g‘risida so‘z yuritadi. Al-Forobiy «o‘qitish» va «tarbiyalash» tuchunshalariga birinchi bo‘lib ta’rif bergan olim sanaladi. Forobiy insonning aql-zakovati xususida fikr yuritib bunday deydi:</w:t>
      </w:r>
    </w:p>
    <w:p w14:paraId="0530A835"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barcha masalani, muhokama va mulohazani tezda tuchuna oladigan, uning ma’nosini anglaydigan, so‘zlovshining maqsadi, aytilgan fikrining shinligini tezda payqay oladigan bo‘lsin;</w:t>
      </w:r>
    </w:p>
    <w:p w14:paraId="36B19D12"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xotirasi juda baquvvat bo‘lsin, ko‘rgan-yeshitgan, sezgan narsalarining birontasini ham yesidan chiqarmay, yodida saqlab qoladigan bo‘lsin;</w:t>
      </w:r>
    </w:p>
    <w:p w14:paraId="56E38EA2"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zexni shu darajada tez va o‘tkir bo‘lsinki, biror narsaning alomatini sezishi bilan bu alomat nimani bildirishini tezda bilib olsin;</w:t>
      </w:r>
    </w:p>
    <w:p w14:paraId="72E3C78C"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so‘zlari aniq bo‘lsin, fikrini va aytmoqshi bo‘lgan mulohazalarini ravon va ravshan bayon yeta olsin;</w:t>
      </w:r>
    </w:p>
    <w:p w14:paraId="276B38E0"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bilim va o‘qishga muhabbati bo‘lsin, o‘rganmoqshi bo‘lgan bilimini sharshashni sezmasdan osonlik bilan o‘zlashtira olsin.</w:t>
      </w:r>
    </w:p>
    <w:p w14:paraId="5771BC52"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Aqliy tarbiya shaxsni har tomonlama kamol topishining asosini tashkil yetadi. U mehnat unumdorligini oshiradi va mehnatga ijodiy munosabatni tarkib toptiradi [2.1.38].</w:t>
      </w:r>
    </w:p>
    <w:p w14:paraId="4152728D"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Demak, Abu Nasr Forobiy axloqiy fazilatlar deganda, bilimdonlik, donolik va mulohazali bo‘lish, vijdonlilik, kamtarlik, ko‘pshilik fikrini, manfaatini yuqori qo‘yish, haqiqat, ma’naviy yuksalishga intilish, adolatlilik kabi xislatlarni ye’tirof yetadi. Yeng muhimi, har bir inson bilimli, ma’rifatli bo‘lishidir. Shuning uchun ham Forobiy axloq sifatida qaraydi. Bundan Forobiyning axloqning xulq ta’sirlari ifodasi sifatida ham tashkil yetilganligini ko‘rishimiz mumkin.</w:t>
      </w:r>
    </w:p>
    <w:p w14:paraId="1301601F"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Ali ibn Sino «Xay ibn Yaqdan» asarida ilm-ma’rifatni o‘rnatishga kirishishi natijasida ko‘zi oshilgani, uning natijasida ilm ham o‘z jamolini namoyon qilganini hikoya qilar yekan, ilm aqlni uyqu bilmaydigan uyg‘oq, qarimaydigan yosh, beli bukilmaydigan barvasti nuroniy sifatida tasvirlaydi. Tafakkur zarur bo‘lgan va bilishi mumkin bo‘lgan narsalarni o‘qishga kirishganini, bu yo‘lda aqlni ishga solib olganligini qayd yetadi.</w:t>
      </w:r>
    </w:p>
    <w:p w14:paraId="36D13105"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Ibn Sino inson kamolotida aqliy, axloqiy, jismoniy tarbiyaning o‘zaro aloqada amalga oshirishning usullarini yaratib, ta’lim-tarbiya sohasida o‘z o‘rniga yega bo‘ldi. «Tib qonunlari» asarida Ibn Sino gigiyenik tarbiyaning inson xulqiga, uning jismoniy hamda ruhiy salomatligiga ta’sirini ilmiy-amaliy yo‘l bilan asoslab bergan.</w:t>
      </w:r>
    </w:p>
    <w:p w14:paraId="125269A8"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Uning fikricha, kimki aqliy va jismoniy jihatdan qanshalik yetuk bo‘lmasin, agar undagi bilim va kush axloq me’yorlariga mos tushmasa, bunday kishi jamiyatning haqiqiy a’zosi hisoblana olmaydi va u jamiyatga foyda keltira olmaydi. O‘zi uchungina yashashdan xalq uchun, umum manfaat uchun yashashga intiluvchi kishilarni Ibn Sino yaxshi axloqli insonlar deb hisoblaydi.</w:t>
      </w:r>
    </w:p>
    <w:p w14:paraId="7EAC0787"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Ibn Sinoning bilim orqali yerishiladigan natijalari haqidagi ta’limoti o‘qish nazariyasida alohida o‘rin yegallaydi. Uning fikricha, buyumlarning shinakam bilishga tashqi ko‘rinishini tahlil qilish, sabablarini aniqlash asosida aql bilan yerishiladi. Ibn Sino aqlning rivojlanish bosqishlarini ishlab chiqqan. Mushohada bilan idrok qilishning birinchi bosqishi aqliy kategoriyalarni tuchuntirishdir. Ikkinchi bosqishi ikki xil fikrni idrok yetishdir. Aql rivojlanishining ushinchi </w:t>
      </w:r>
      <w:r w:rsidRPr="00A31EA2">
        <w:rPr>
          <w:rFonts w:ascii="Times New Roman" w:eastAsia="Times New Roman" w:hAnsi="Times New Roman" w:cs="Times New Roman"/>
          <w:color w:val="000000" w:themeColor="text1"/>
          <w:sz w:val="28"/>
          <w:szCs w:val="28"/>
          <w:lang w:val="uz-Cyrl-UZ" w:eastAsia="ru-RU"/>
        </w:rPr>
        <w:lastRenderedPageBreak/>
        <w:t>bosqishiga o‘zlashtirilgan fikrlarni idrok yetish bilan yerishiladi. Shunda uni haqiqiy aql deyiladi. Ibn Sino aql deganda, insonning tug‘ma iste’dodini, shuningdek, tajriba asosida va bilish jarayonida shakllanadigan fikrlash qobiliyatini tuchunadi. Aqlni insonning birlamshi tug‘ma sog‘lom fikrlashi, yaxshi va yomon ishlarni vujudga keltiradigan, ularni farqlantiradigan kush, deb ta’riflaydi. Aql insonning xatti-harakatlarida namoyon bo‘ladi. Inson aql yordamida narsalar va hodisalarni tahlil qiladi, umumlashtiradi hamda ularning yeng yaxshilarini tanlaydi, deb uqtiradi. Shuningdek, aqlni ikki kategoriyaga ajratadi. Ularning biri - nazariy aql bo‘lib, borliqdagi umumiy narsalarninig mohiyatini idrok yetishdir, ikkinchisi yesa amaliy aql bo‘lib, buyumlarni tanlashda turtki sifatida ko‘rinadigan qobiliyatdir. [2.26.47]</w:t>
      </w:r>
    </w:p>
    <w:p w14:paraId="28A9BA69"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Yusuf Xos Hojib «Qutadg‘u bilig» asarida bilimni buyuk, o‘quvni ulug‘ deb ta’riflaydi, shunki zakovatli inson ulug‘ bo‘ladi deb ilmli kishilarni asl toifadagi kishilarga qo‘shadi, olim yezgu ishlarning barchasi ilm tufayli amalga oshirilishi mumkinligini aytadi. O‘sha davrlardayoq olim «bilim hatto osmon sari yo‘l oshur» deb bashorat qiladi. Bu dunyoda odam paydo bo‘libdiki, faqat bilimli kishilargina yezgu ish qilib, adolatli siyosat yurgizib kelgan deb uqtiradi. Hatto hukmdorlar ham, yurtni, davlatni aql, ilm, zakovat bilan idora yesa yel-yurt farovon bo‘ladi, tinch hayot keshiradi. Dunyoda inson bilim va zakovat tufayli orzu tilaklariga, ulug‘likka yerishish mumkinligini aytadi.</w:t>
      </w:r>
    </w:p>
    <w:p w14:paraId="12610512"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Lekin shunday bilim va zakovatning qadriga xuddi o‘zlariga o‘xshagan donolar va zakovatlilar yetadi. Johil va nodonlar bunday xislatlarga yega yemas deydi, shunki jamiyatdagi barcha xatolar bilimsizlik, nodonlik, jaholat tufayli sodir bo‘lishidan u qayg‘uga tushadi. </w:t>
      </w:r>
    </w:p>
    <w:p w14:paraId="2F0C3C7C"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Olim bilimni ziyoga tengi yo‘q javohirga o‘xshatib, u insonni yuksaltiradi, jahonning sir-asrorlarini bilib olishga yordam beradi, deydi. </w:t>
      </w:r>
    </w:p>
    <w:p w14:paraId="03793CB0"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nimaga yerishgan bo‘lsa, bilim tufayli yerishganligini ta’kidlaydi. Ammo bu boylikni hesh kim o‘g‘rilay olmaydi, deb bilim va zakovatni muqaddas do‘st, mehribon qarindosh sifatida ta’riflaydi.[2.26.54]</w:t>
      </w:r>
    </w:p>
    <w:p w14:paraId="5D19E508"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Kaykovusning «Qobusnoma», Ahmad Yugnakiyning «Hibat ul-xaqoyiq», Jomiyning «Bahoriston» kabi asarlarida barkamol shaxsni shakllantirshning </w:t>
      </w:r>
      <w:r w:rsidRPr="00A31EA2">
        <w:rPr>
          <w:rFonts w:ascii="Times New Roman" w:eastAsia="Times New Roman" w:hAnsi="Times New Roman" w:cs="Times New Roman"/>
          <w:color w:val="000000" w:themeColor="text1"/>
          <w:sz w:val="28"/>
          <w:szCs w:val="28"/>
          <w:lang w:val="uz-Cyrl-UZ" w:eastAsia="ru-RU"/>
        </w:rPr>
        <w:lastRenderedPageBreak/>
        <w:t>mazmuni, metodlari hamda tarbiya vositalari to‘g‘risida mulohazalar bayon qilingan.</w:t>
      </w:r>
    </w:p>
    <w:p w14:paraId="45744D7B"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Buyuk allomalarimizdan Abu Rayxon Beruniy ham qobiliyatlar to‘g‘risida fikr yuritganlar. Beruniyning ta’kidlashisha, bolaning bilimi soddadan murakkabga qarab boradi. Bu ilk yoshlikdan boshlanadi. Bu mutafakkir noyob qobiliyatlarni miya asab tizimini xususiyatlari bilan belgilaydi. Lekin bunday alomatli kishilar mashxur bo‘lishi turgan gap, degan ma’noni bermaydi. Hamma narsani keyinchalik olib boriladigan ta’lim-tarbiya hal qiladi. Yaxshi me’yorli ta’lim-tarbiya natijasida ba’zi hollarda qobiliyatli bolalar o‘sib ulg‘ayib, u yoki bu sohada iste’dodli kishilar bo‘lib yetishadilar.</w:t>
      </w:r>
    </w:p>
    <w:p w14:paraId="19CD3EE7"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Ta’lim-tarbiya berishni ye’tirof yetgan Beruniy bolalikdan yarqirab turgan noyob qobiliyatlar yoshi o‘tishi bilan so‘nishi ham mumkinligini o‘z asarlarida yozib qoldirganlar. </w:t>
      </w:r>
    </w:p>
    <w:p w14:paraId="71F2E7E0"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Tug‘ma qobiliyat nazariyasiga nisbatan faqat Beruniy yemas, balki o‘sha zamon fani ham yuqoridagi xulosada yedi. Lekin qobiliyatli, iste’dodli kishilar shu xislatlarini ro‘yobga chiqarishlari uchun zarur shart-sharoitlarga yega bo‘lib, ko‘p mehnat qilishlari zarur, aks holda qobiliyat so‘nishi ham mumkin.[2.30.44]</w:t>
      </w:r>
    </w:p>
    <w:p w14:paraId="0EB672EA"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O‘zbek xalqining ulug‘ farzandi, ma’rifatparvar Alisher Navoiy shaxs kishilar bilan munosabatda, ayniqsa, kishilarning bir-birlariga bo‘lgan ruhiy, ma’naviy ta’sirlari natijasida tarkib topadi deb hisoblaydi. U odamlar o‘rtasidagi munosabatlarni umuman bitta jamiyat bo‘lib yashash, bir fikrda bo‘lish, odamiylik ideallariga tayanish kabi ma’nolarda tuchunadi.</w:t>
      </w:r>
    </w:p>
    <w:p w14:paraId="08633C46"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Navoiy o‘z davrida komil insonlarni «ahli ma’ni» deb bilgan. «Ahli ma’ni» bu fikrli odamlardir. Fikrlash - haqiqatni anglashdir. «Ahli ma’ni» deganda oqil va dono, kamtar va olijanob, qobiliyatli, haqiqatparvar va fidoiy kishilarni tuchunish kerak. Bunday fazilatlarga yega bo‘lgan kishilarning tafakkur qilishi keng bo‘ladi.</w:t>
      </w:r>
    </w:p>
    <w:p w14:paraId="620C04EC"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Alisher Navoiyning fikricha, ahli ma’ni, ya’ni ma’nili kishilar yetuk shaxslardir. Uning fikricha, yosh avlodni kamolotga yetkazish deganda, uni bilimli, yeng yaxshi fazilatlarga yega kishilar qilib yetishtirish anglashiladi. Bunda tarbiya yetakchi rol o‘ynaydi, shu bilan birga Navoiy tarbiya ta’siriga beriluvchi, qobiliyatli </w:t>
      </w:r>
      <w:r w:rsidRPr="00A31EA2">
        <w:rPr>
          <w:rFonts w:ascii="Times New Roman" w:eastAsia="Times New Roman" w:hAnsi="Times New Roman" w:cs="Times New Roman"/>
          <w:color w:val="000000" w:themeColor="text1"/>
          <w:sz w:val="28"/>
          <w:szCs w:val="28"/>
          <w:lang w:val="uz-Cyrl-UZ" w:eastAsia="ru-RU"/>
        </w:rPr>
        <w:lastRenderedPageBreak/>
        <w:t>o‘quvchi bolalar bo‘lgani singari, yomon xulqli bolalar ham borligini, ularni tuzatish mumkinligini aytadi. Bola shaxsining kamolotida tarbiyaning yuksakligini qayta-qayta ta’kidlaydi.</w:t>
      </w:r>
    </w:p>
    <w:p w14:paraId="0225B41F"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go‘zal xislatlar, yaxshi fazilatlar, nurdek pokiza umid-niyatlar bilan komillikka-kamolotga intilib boradi. Hayotning hamma ashchiq-shushugini, rohatu azobini, mehnatu mashaqqatini totib, bulardan namunayu ibrat olib, yashash va yaratish iqtidoriga yerishadi, inson minglarsha yillar mobaynida boshidan keshirgan barcha tajriba-saboqlaridan xulosa chiqarib, munavvar yo‘lga chiqqan.</w:t>
      </w:r>
    </w:p>
    <w:p w14:paraId="7B7BA954"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komillikka intilar yekan, zinhor bu intilishning oxiriga yeta olmaydi. Shu bois, men komilman, kamolotga yerishdim, degan odam xato qiladi. Inson o‘z faoliyati mobaynida, nuqson va kamshiliklarga yo‘l qo‘yadi, ammo shu nuqsonu kamshiliklarni tuchunib, tuzatib, ularni takrorlamaslikka harakat qiladigan kishi barkamol insondir. Inson kamolotiga shek-shegara yo‘q. Muttasil kamolot sari intilmoq – taraqqiyot boisidir.</w:t>
      </w:r>
    </w:p>
    <w:p w14:paraId="521BF1D4"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koinotdagi barcha mavjudotlar ishida hammadan ulug‘i hisoblanadi. Uning kamoloti oldida aql hayron qoladi, shunki, inson haqiqat haqida chuqur o‘ylaydi. Kamolot yo‘liga chiqish uchun u asta-sekin o‘zligini izlaydi, olamni taniydi. Alisher Navoiy «Kamol yet kasbim» deya da’vat qilganlarida komillik uchun zarur juda ko‘p xususiyatlarni nazarda tutgan. Kishi o‘zini hirs-ta’ma, nafs, g‘aflat, nodonlik singari mayllardan poklamasa, u hesh payt komil bo‘la olmaydi. «Olam uyi»da yashash - uning fuqarosiga aylanishdir. Alisher Navoiy insonning jahon farzandi mavqeiga ko‘tarilishini xohlagan. Xuddi shu mavqeni yesa kamolotning oliy sho‘qqisi deb bilgan. Dunyoda insonga tuhfa yetilgan aql ne’mati shunday qudratli kushki, u bilan odam o‘zini istagan holatda tarbiya yeta oladi, har qanday azob-mashaqqatni, har kanday yomonlikni, yeng murakkab muammolarni ham aql ne’mati bilan yengadi va hal yetadi. Ruhiy kamolot odam qalbida yezgulikning yuksak koshonasini yaratadi.</w:t>
      </w:r>
    </w:p>
    <w:p w14:paraId="15193B98"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Aql-zakovatning kamoli o‘qish, o‘rganish, tahlil yetish, idrok qilish, ye’tiqod qo‘yish, hayot tajribasini yegallash bilan ro‘yobga chiqadi. Yosh niholning basavlat daraxtga aylanishi parvarishga bog‘liq bo‘lganidek, odam bolasining komil inson </w:t>
      </w:r>
      <w:r w:rsidRPr="00A31EA2">
        <w:rPr>
          <w:rFonts w:ascii="Times New Roman" w:eastAsia="Times New Roman" w:hAnsi="Times New Roman" w:cs="Times New Roman"/>
          <w:color w:val="000000" w:themeColor="text1"/>
          <w:sz w:val="28"/>
          <w:szCs w:val="28"/>
          <w:lang w:val="uz-Cyrl-UZ" w:eastAsia="ru-RU"/>
        </w:rPr>
        <w:lastRenderedPageBreak/>
        <w:t>bo‘lib yetishishi uchun murg‘aklikdan tarbiyalashga ye’tibor berib borish lozim. Tarbiyaning vazifalari keng va ko‘pqirralidir. Ta’limning asosiy vazifasi o‘quvchilarni bilim, ko‘nikma va malakalar bilan qurollantirish bo‘lsa, tarbiya yesa yosh avdodni jamiyatimizga, o‘ziga, oilasiga nafi tegadigan qilib tarbiyalash, ulardagi layoqatlarini qobiliyat darajasiga o‘stirish va shakllantirishdan iborat [2.26.92.]</w:t>
      </w:r>
    </w:p>
    <w:p w14:paraId="040FE713"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XIX asrning ikkinchi yarmi XX asr boshlarida yetishib chiqqan milliy pedagogikamiz darg‘alari, o‘zbek milliy ilm va ma’rifatining atoqli vakillari Mahmudxo‘ja Behbudiy, Abdurauf Fitrat, Abdulla Avloniylar ham shaxs tarbiyasi borasida o‘zlarining qimmatli merosini qoldirganlar.</w:t>
      </w:r>
    </w:p>
    <w:p w14:paraId="712087DC"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Fitrat o‘z asarlarida ta’lim-tarbiya va uning maqsadlari, maktab -maorif ishlari, bilim berish usullari va vositalari haqida, ma’rifatli komil insonni tarbiyalash yo‘llari to‘g‘risida fikr bildiradi. U o‘zining “Rahbari najot” degan asarida bolalarni barkamol qilib tarbiyalashga faqat oilagina javobgar bo‘lmasdan butun qavm a’zolari javobgar yekanligini uqtiradi. [2.26.144]</w:t>
      </w:r>
    </w:p>
    <w:p w14:paraId="0808F976"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Abdulla Avloniy ham o‘zining «Turkiy guliston yohud axloq» asarida inson kamolotida tarbiyaning rolini alohida ta’kidlab, shunday degan yedi: «Janoba haq» insonlarni asl xilqatda iste’dod va qobiliyatli, yaxshi ila yomonni, foyda ila zararni, oq ila qorani ayiradigan qilib yaratgan. Lekin, bu insondagi qobiliyatni kamolga yetkazmoq tarbiya vositasida bo‘ladur. Agar bola yaxshi tarbiya topib, buzuq xulqdan saqlanib, go‘zal xulqlarga odatlanib katta bo‘lsa, baxtiyor bir inson bo‘lib chiqadi. Agar tarbiyasiz, axloqi buzilib o‘ssa, nasihatni qulog‘iga olmaydigan, har xil buzuq ishlarni qiladigan nodon, johil bir rasvoi odam bo‘lib qoladi. Tarbiya qiluvchilar tabib kabidurki, u xastaning badanidagi kasaliga qilgani kabi tarbiyani bolaning vujudidagi jahl makoniga «yaxshi xulq» degan davoni ishidan, «poklik» degan davoni ustidan berib, katta qilmog‘i lozimdir deb korsatib o‘tadi.</w:t>
      </w:r>
    </w:p>
    <w:p w14:paraId="5B56E521"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Bolaning o‘sishi va tarbiya uning faoliyati jarayonida amalga oshiriladi. Ijtimoiy foydali mehnat, ijtimoiy ishlar, o‘yin va o‘qish faoliyati, bo‘sh vaqtdan oqilona foydalanish kabilar bolaning hayotida katta ahamiyatga yega bo‘ladi. Bolaning bunday xilma- xil faoliyatlarini to‘g‘ri tashkil yetish, uni qiziqishlarini </w:t>
      </w:r>
      <w:r w:rsidRPr="00A31EA2">
        <w:rPr>
          <w:rFonts w:ascii="Times New Roman" w:eastAsia="Times New Roman" w:hAnsi="Times New Roman" w:cs="Times New Roman"/>
          <w:color w:val="000000" w:themeColor="text1"/>
          <w:sz w:val="28"/>
          <w:szCs w:val="28"/>
          <w:lang w:val="uz-Cyrl-UZ" w:eastAsia="ru-RU"/>
        </w:rPr>
        <w:lastRenderedPageBreak/>
        <w:t>inobatga olgan holda ish yuritish, undagi qobiliyatlarini tarkib toptirish tarbiyaning muhim vazifasi hisoblanadi.[2.26.151]</w:t>
      </w:r>
    </w:p>
    <w:p w14:paraId="2FA104D9" w14:textId="77777777" w:rsidR="0010606D" w:rsidRPr="00A31EA2" w:rsidRDefault="0010606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 bildirilgan mulohazalarni umumlashtirib, qayd yetish mumkinki, Sharqda qadimgi davrlardan quyidagilar barkamol shaxs sifatlari bo‘lib hisoblangan: a) aqliy komillik, sog‘lom fikr, iqtidorlilik, intellekt; b) yuksak ma’naviy-axloqiy sifatlar; v) jismoniy komillik, tan va ruh sog‘ligi; g) yestetik komillik. Bundan tashqari, barkamol shaxs mezonlarini, unga taalluqli ijobiy sifatlarni belgilashda Sharq mutafakkirlari insonni savobli, yaxshi amallar qilishga da’vat yetuvchi, salbiy harakat va hayollardan saqlovchi omil sifatida komillikka intilishning mavjudligini yuqori baholaganlar.</w:t>
      </w:r>
    </w:p>
    <w:p w14:paraId="4F43B4D9" w14:textId="3B7E33F0" w:rsidR="007050C2" w:rsidRPr="00A31EA2" w:rsidRDefault="00AB2532" w:rsidP="00C06C67">
      <w:pPr>
        <w:spacing w:after="0" w:line="360" w:lineRule="auto"/>
        <w:ind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sidRPr="00AB2532">
        <w:rPr>
          <w:rFonts w:ascii="Times New Roman" w:eastAsia="Times New Roman" w:hAnsi="Times New Roman" w:cs="Times New Roman"/>
          <w:b/>
          <w:color w:val="000000" w:themeColor="text1"/>
          <w:sz w:val="28"/>
          <w:szCs w:val="28"/>
          <w:lang w:val="uz-Cyrl-UZ" w:eastAsia="ru-RU"/>
        </w:rPr>
        <w:t xml:space="preserve"> </w:t>
      </w:r>
      <w:r w:rsidR="007050C2" w:rsidRPr="00A31EA2">
        <w:rPr>
          <w:rFonts w:ascii="Times New Roman" w:eastAsia="Times New Roman" w:hAnsi="Times New Roman" w:cs="Times New Roman"/>
          <w:b/>
          <w:color w:val="000000" w:themeColor="text1"/>
          <w:sz w:val="28"/>
          <w:szCs w:val="28"/>
          <w:lang w:val="uz-Cyrl-UZ" w:eastAsia="ru-RU"/>
        </w:rPr>
        <w:t>1.</w:t>
      </w:r>
      <w:r w:rsidR="00663CC4" w:rsidRPr="00A31EA2">
        <w:rPr>
          <w:rFonts w:ascii="Times New Roman" w:eastAsia="Times New Roman" w:hAnsi="Times New Roman" w:cs="Times New Roman"/>
          <w:b/>
          <w:color w:val="000000" w:themeColor="text1"/>
          <w:sz w:val="28"/>
          <w:szCs w:val="28"/>
          <w:lang w:val="uz-Cyrl-UZ" w:eastAsia="ru-RU"/>
        </w:rPr>
        <w:t>3</w:t>
      </w:r>
      <w:r w:rsidR="007050C2" w:rsidRPr="00A31EA2">
        <w:rPr>
          <w:rFonts w:ascii="Times New Roman" w:eastAsia="Times New Roman" w:hAnsi="Times New Roman" w:cs="Times New Roman"/>
          <w:b/>
          <w:color w:val="000000" w:themeColor="text1"/>
          <w:sz w:val="28"/>
          <w:szCs w:val="28"/>
          <w:lang w:val="uz-Cyrl-UZ" w:eastAsia="ru-RU"/>
        </w:rPr>
        <w:t xml:space="preserve">. Iqtidorli o‘quvchilar </w:t>
      </w:r>
      <w:r w:rsidR="00BC31FD">
        <w:rPr>
          <w:rFonts w:ascii="Times New Roman" w:eastAsia="Times New Roman" w:hAnsi="Times New Roman" w:cs="Times New Roman"/>
          <w:b/>
          <w:color w:val="000000" w:themeColor="text1"/>
          <w:sz w:val="28"/>
          <w:szCs w:val="28"/>
          <w:lang w:val="uz-Cyrl-UZ" w:eastAsia="ru-RU"/>
        </w:rPr>
        <w:t>ijodkorligi</w:t>
      </w:r>
      <w:r w:rsidR="007050C2" w:rsidRPr="00A31EA2">
        <w:rPr>
          <w:rFonts w:ascii="Times New Roman" w:eastAsia="Times New Roman" w:hAnsi="Times New Roman" w:cs="Times New Roman"/>
          <w:b/>
          <w:color w:val="000000" w:themeColor="text1"/>
          <w:sz w:val="28"/>
          <w:szCs w:val="28"/>
          <w:lang w:val="uz-Cyrl-UZ" w:eastAsia="ru-RU"/>
        </w:rPr>
        <w:t>ni rivojlantirish</w:t>
      </w:r>
      <w:r w:rsidR="001A44DE" w:rsidRPr="00A31EA2">
        <w:rPr>
          <w:rFonts w:ascii="Times New Roman" w:eastAsia="Times New Roman" w:hAnsi="Times New Roman" w:cs="Times New Roman"/>
          <w:b/>
          <w:color w:val="000000" w:themeColor="text1"/>
          <w:sz w:val="28"/>
          <w:szCs w:val="28"/>
          <w:lang w:val="uz-Cyrl-UZ" w:eastAsia="ru-RU"/>
        </w:rPr>
        <w:t xml:space="preserve">ning </w:t>
      </w:r>
      <w:r w:rsidR="007050C2" w:rsidRPr="00A31EA2">
        <w:rPr>
          <w:rFonts w:ascii="Times New Roman" w:eastAsia="Times New Roman" w:hAnsi="Times New Roman" w:cs="Times New Roman"/>
          <w:b/>
          <w:color w:val="000000" w:themeColor="text1"/>
          <w:sz w:val="28"/>
          <w:szCs w:val="28"/>
          <w:lang w:val="uz-Cyrl-UZ" w:eastAsia="ru-RU"/>
        </w:rPr>
        <w:t xml:space="preserve"> </w:t>
      </w:r>
      <w:r w:rsidR="001A44DE" w:rsidRPr="00A31EA2">
        <w:rPr>
          <w:rFonts w:ascii="Times New Roman" w:eastAsia="Times New Roman" w:hAnsi="Times New Roman" w:cs="Times New Roman"/>
          <w:b/>
          <w:color w:val="000000" w:themeColor="text1"/>
          <w:sz w:val="28"/>
          <w:szCs w:val="28"/>
          <w:lang w:val="uz-Cyrl-UZ" w:eastAsia="ru-RU"/>
        </w:rPr>
        <w:t xml:space="preserve">pedagogik </w:t>
      </w:r>
      <w:r w:rsidR="00D432EC" w:rsidRPr="00A31EA2">
        <w:rPr>
          <w:rFonts w:ascii="Times New Roman" w:eastAsia="Times New Roman" w:hAnsi="Times New Roman" w:cs="Times New Roman"/>
          <w:b/>
          <w:color w:val="000000" w:themeColor="text1"/>
          <w:sz w:val="28"/>
          <w:szCs w:val="28"/>
          <w:lang w:val="uz-Cyrl-UZ" w:eastAsia="ru-RU"/>
        </w:rPr>
        <w:t>–</w:t>
      </w:r>
      <w:r w:rsidR="001A44DE" w:rsidRPr="00A31EA2">
        <w:rPr>
          <w:rFonts w:ascii="Times New Roman" w:eastAsia="Times New Roman" w:hAnsi="Times New Roman" w:cs="Times New Roman"/>
          <w:b/>
          <w:color w:val="000000" w:themeColor="text1"/>
          <w:sz w:val="28"/>
          <w:szCs w:val="28"/>
          <w:lang w:val="uz-Cyrl-UZ" w:eastAsia="ru-RU"/>
        </w:rPr>
        <w:t xml:space="preserve"> psixologik</w:t>
      </w:r>
      <w:r w:rsidR="00D432EC" w:rsidRPr="00A31EA2">
        <w:rPr>
          <w:rFonts w:ascii="Times New Roman" w:eastAsia="Times New Roman" w:hAnsi="Times New Roman" w:cs="Times New Roman"/>
          <w:b/>
          <w:color w:val="000000" w:themeColor="text1"/>
          <w:sz w:val="28"/>
          <w:szCs w:val="28"/>
          <w:lang w:val="uz-Cyrl-UZ" w:eastAsia="ru-RU"/>
        </w:rPr>
        <w:t xml:space="preserve"> </w:t>
      </w:r>
      <w:r w:rsidR="00D432EC" w:rsidRPr="00A31EA2">
        <w:rPr>
          <w:rFonts w:ascii="Times New Roman" w:eastAsia="Times New Roman" w:hAnsi="Times New Roman" w:cs="Times New Roman"/>
          <w:b/>
          <w:bCs/>
          <w:color w:val="000000" w:themeColor="text1"/>
          <w:sz w:val="28"/>
          <w:szCs w:val="28"/>
          <w:lang w:val="uz-Cyrl-UZ" w:eastAsia="ru-RU"/>
        </w:rPr>
        <w:t xml:space="preserve">xususiyatlari </w:t>
      </w:r>
    </w:p>
    <w:p w14:paraId="737DD5A0" w14:textId="77777777" w:rsidR="00064C30" w:rsidRDefault="007050C2" w:rsidP="00064C30">
      <w:pPr>
        <w:widowControl w:val="0"/>
        <w:tabs>
          <w:tab w:val="left" w:pos="1765"/>
          <w:tab w:val="left" w:pos="3144"/>
          <w:tab w:val="left" w:pos="6451"/>
          <w:tab w:val="left" w:pos="8108"/>
        </w:tabs>
        <w:spacing w:after="0" w:line="360" w:lineRule="auto"/>
        <w:ind w:left="1" w:right="-9"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Dunyoda har bir davlatning birinchi navbatdagi ishlaridan biri yoshlarni o‘qitish, ularga ta’lim-tarbiya berish, kelajak uchun munosib kadrlar  qilib tarbiyalashdan iboratdir. Bizning mamlakatimizda ham bunday ishlar davlatimiz raxbarining doimiy ravishda diqqat markazida turib</w:t>
      </w:r>
      <w:r w:rsidR="00064C30">
        <w:rPr>
          <w:rFonts w:ascii="Times New Roman" w:hAnsi="Times New Roman" w:cs="Times New Roman"/>
          <w:color w:val="000000" w:themeColor="text1"/>
          <w:sz w:val="28"/>
          <w:szCs w:val="28"/>
          <w:shd w:val="clear" w:color="auto" w:fill="FFFFFF"/>
          <w:lang w:val="uz-Cyrl-UZ"/>
        </w:rPr>
        <w:t>d</w:t>
      </w:r>
      <w:r w:rsidRPr="00A31EA2">
        <w:rPr>
          <w:rFonts w:ascii="Times New Roman" w:hAnsi="Times New Roman" w:cs="Times New Roman"/>
          <w:color w:val="000000" w:themeColor="text1"/>
          <w:sz w:val="28"/>
          <w:szCs w:val="28"/>
          <w:shd w:val="clear" w:color="auto" w:fill="FFFFFF"/>
          <w:lang w:val="uz-Cyrl-UZ"/>
        </w:rPr>
        <w:t>i desak</w:t>
      </w:r>
      <w:r w:rsidR="00064C30">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lang w:val="uz-Cyrl-UZ"/>
        </w:rPr>
        <w:t xml:space="preserve"> mu</w:t>
      </w:r>
      <w:r w:rsidR="00064C30">
        <w:rPr>
          <w:rFonts w:ascii="Times New Roman" w:hAnsi="Times New Roman" w:cs="Times New Roman"/>
          <w:color w:val="000000" w:themeColor="text1"/>
          <w:sz w:val="28"/>
          <w:szCs w:val="28"/>
          <w:shd w:val="clear" w:color="auto" w:fill="FFFFFF"/>
          <w:lang w:val="uz-Cyrl-UZ"/>
        </w:rPr>
        <w:t xml:space="preserve">bolag‘a </w:t>
      </w:r>
      <w:r w:rsidRPr="00A31EA2">
        <w:rPr>
          <w:rFonts w:ascii="Times New Roman" w:hAnsi="Times New Roman" w:cs="Times New Roman"/>
          <w:color w:val="000000" w:themeColor="text1"/>
          <w:sz w:val="28"/>
          <w:szCs w:val="28"/>
          <w:shd w:val="clear" w:color="auto" w:fill="FFFFFF"/>
          <w:lang w:val="uz-Cyrl-UZ"/>
        </w:rPr>
        <w:t xml:space="preserve"> bo‘lmaydi.</w:t>
      </w:r>
      <w:r w:rsidR="00064C30">
        <w:rPr>
          <w:rFonts w:ascii="Times New Roman" w:hAnsi="Times New Roman" w:cs="Times New Roman"/>
          <w:color w:val="000000" w:themeColor="text1"/>
          <w:sz w:val="28"/>
          <w:szCs w:val="28"/>
          <w:shd w:val="clear" w:color="auto" w:fill="FFFFFF"/>
          <w:lang w:val="uz-Cyrl-UZ"/>
        </w:rPr>
        <w:t xml:space="preserve"> </w:t>
      </w:r>
    </w:p>
    <w:p w14:paraId="3D795170" w14:textId="77777777" w:rsidR="00690559" w:rsidRPr="00666E57" w:rsidRDefault="007050C2" w:rsidP="00064C30">
      <w:pPr>
        <w:widowControl w:val="0"/>
        <w:tabs>
          <w:tab w:val="left" w:pos="1765"/>
          <w:tab w:val="left" w:pos="3144"/>
          <w:tab w:val="left" w:pos="6451"/>
          <w:tab w:val="left" w:pos="8108"/>
        </w:tabs>
        <w:spacing w:after="0" w:line="360" w:lineRule="auto"/>
        <w:ind w:left="1" w:right="-9" w:firstLine="720"/>
        <w:jc w:val="both"/>
        <w:rPr>
          <w:rFonts w:ascii="Times New Roman" w:hAnsi="Times New Roman" w:cs="Times New Roman"/>
          <w:color w:val="000000" w:themeColor="text1"/>
          <w:sz w:val="28"/>
          <w:szCs w:val="28"/>
          <w:shd w:val="clear" w:color="auto" w:fill="FFFFFF"/>
          <w:lang w:val="uz-Cyrl-UZ"/>
        </w:rPr>
      </w:pPr>
      <w:r w:rsidRPr="00690559">
        <w:rPr>
          <w:rFonts w:ascii="Times New Roman" w:hAnsi="Times New Roman" w:cs="Times New Roman"/>
          <w:color w:val="000000" w:themeColor="text1"/>
          <w:sz w:val="28"/>
          <w:szCs w:val="28"/>
          <w:shd w:val="clear" w:color="auto" w:fill="FFFFFF"/>
          <w:lang w:val="uz-Cyrl-UZ"/>
        </w:rPr>
        <w:t xml:space="preserve">Muhtaram, Prezidentimiz Sh.M.Mirziyoyev </w:t>
      </w:r>
      <w:r w:rsidR="00064C30">
        <w:rPr>
          <w:rFonts w:ascii="Times New Roman" w:eastAsia="Times New Roman" w:hAnsi="Times New Roman" w:cs="Times New Roman"/>
          <w:color w:val="212529"/>
          <w:sz w:val="28"/>
          <w:szCs w:val="28"/>
          <w:lang w:val="uz-Cyrl-UZ" w:eastAsia="ru-RU"/>
        </w:rPr>
        <w:t>2024 yil 30 sentyabrda</w:t>
      </w:r>
      <w:r w:rsidR="00064C30" w:rsidRPr="00064C30">
        <w:rPr>
          <w:rFonts w:ascii="Montserrat" w:eastAsia="Times New Roman" w:hAnsi="Montserrat" w:cs="Times New Roman"/>
          <w:b/>
          <w:bCs/>
          <w:caps/>
          <w:color w:val="000000"/>
          <w:kern w:val="36"/>
          <w:sz w:val="42"/>
          <w:szCs w:val="42"/>
          <w:lang w:val="uz-Cyrl-UZ" w:eastAsia="ru-RU"/>
        </w:rPr>
        <w:t xml:space="preserve"> </w:t>
      </w:r>
      <w:r w:rsidR="00064C30" w:rsidRPr="00666E57">
        <w:rPr>
          <w:rFonts w:ascii="Times New Roman" w:eastAsia="Times New Roman" w:hAnsi="Times New Roman" w:cs="Times New Roman"/>
          <w:color w:val="000000"/>
          <w:kern w:val="36"/>
          <w:sz w:val="28"/>
          <w:szCs w:val="28"/>
          <w:lang w:val="uz-Cyrl-UZ" w:eastAsia="ru-RU"/>
        </w:rPr>
        <w:t xml:space="preserve"> yurtimizdagi barcha ota-onalar, ustoz va murabbiylarga murojaat qil</w:t>
      </w:r>
      <w:r w:rsidR="00064C30">
        <w:rPr>
          <w:rFonts w:ascii="Times New Roman" w:eastAsia="Times New Roman" w:hAnsi="Times New Roman" w:cs="Times New Roman"/>
          <w:color w:val="000000"/>
          <w:kern w:val="36"/>
          <w:sz w:val="28"/>
          <w:szCs w:val="28"/>
          <w:lang w:val="uz-Cyrl-UZ" w:eastAsia="ru-RU"/>
        </w:rPr>
        <w:t xml:space="preserve">ar ekan, </w:t>
      </w:r>
      <w:r w:rsidR="00064C30">
        <w:rPr>
          <w:rFonts w:ascii="Times New Roman" w:eastAsia="Times New Roman" w:hAnsi="Times New Roman" w:cs="Times New Roman"/>
          <w:color w:val="212529"/>
          <w:sz w:val="28"/>
          <w:szCs w:val="28"/>
          <w:lang w:val="uz-Cyrl-UZ" w:eastAsia="ru-RU"/>
        </w:rPr>
        <w:t xml:space="preserve">yuqoridagi fikrlarni mantiqiy  davom ettirib,  </w:t>
      </w:r>
      <w:r w:rsidR="00690559" w:rsidRPr="00666E57">
        <w:rPr>
          <w:rFonts w:ascii="Times New Roman" w:eastAsia="Times New Roman" w:hAnsi="Times New Roman" w:cs="Times New Roman"/>
          <w:color w:val="212529"/>
          <w:sz w:val="28"/>
          <w:szCs w:val="28"/>
          <w:lang w:val="uz-Cyrl-UZ" w:eastAsia="ru-RU"/>
        </w:rPr>
        <w:t>“Bizning dunyodagi eng aziz va moʻtabar xazinamiz – bu umrimiz guli va mevasi bo‘lgan farzand va nabiralarimizdir</w:t>
      </w:r>
      <w:r w:rsidR="00064C30">
        <w:rPr>
          <w:rFonts w:ascii="Times New Roman" w:eastAsia="Times New Roman" w:hAnsi="Times New Roman" w:cs="Times New Roman"/>
          <w:color w:val="212529"/>
          <w:sz w:val="28"/>
          <w:szCs w:val="28"/>
          <w:lang w:val="uz-Cyrl-UZ" w:eastAsia="ru-RU"/>
        </w:rPr>
        <w:t>,</w:t>
      </w:r>
      <w:r w:rsidR="00690559" w:rsidRPr="00666E57">
        <w:rPr>
          <w:rFonts w:ascii="Times New Roman" w:eastAsia="Times New Roman" w:hAnsi="Times New Roman" w:cs="Times New Roman"/>
          <w:color w:val="212529"/>
          <w:sz w:val="28"/>
          <w:szCs w:val="28"/>
          <w:lang w:val="uz-Cyrl-UZ" w:eastAsia="ru-RU"/>
        </w:rPr>
        <w:t xml:space="preserve"> bugungi tahlikali davrda ezgu maqsadlarga yetish uchun insonga hushyorlik va ogohlik, qat’iy iroda, yuksak bilim va keng dunyoqarash, zamonaviy kasb-hunarlar har qachongidan ham zarur. </w:t>
      </w:r>
      <w:r w:rsidR="00690559" w:rsidRPr="00690559">
        <w:rPr>
          <w:rFonts w:ascii="Times New Roman" w:eastAsia="Times New Roman" w:hAnsi="Times New Roman" w:cs="Times New Roman"/>
          <w:color w:val="212529"/>
          <w:sz w:val="28"/>
          <w:szCs w:val="28"/>
          <w:lang w:val="uz-Cyrl-UZ" w:eastAsia="ru-RU"/>
        </w:rPr>
        <w:t xml:space="preserve"> </w:t>
      </w:r>
      <w:r w:rsidR="00690559" w:rsidRPr="00666E57">
        <w:rPr>
          <w:rFonts w:ascii="Times New Roman" w:eastAsia="Times New Roman" w:hAnsi="Times New Roman" w:cs="Times New Roman"/>
          <w:color w:val="212529"/>
          <w:sz w:val="28"/>
          <w:szCs w:val="28"/>
          <w:lang w:val="uz-Cyrl-UZ" w:eastAsia="ru-RU"/>
        </w:rPr>
        <w:t>Ta’lim va tarbiya – butun jamiyatning muqaddas ishidir! Barchamizdan doimo hamjihatlik, faollik va fidoyilikni talab etadigan hayot-mamot masalasidir</w:t>
      </w:r>
      <w:r w:rsidR="00064C30">
        <w:rPr>
          <w:rFonts w:ascii="Times New Roman" w:eastAsia="Times New Roman" w:hAnsi="Times New Roman" w:cs="Times New Roman"/>
          <w:color w:val="212529"/>
          <w:sz w:val="28"/>
          <w:szCs w:val="28"/>
          <w:lang w:val="uz-Cyrl-UZ" w:eastAsia="ru-RU"/>
        </w:rPr>
        <w:t>”- deya ta’kidlagan</w:t>
      </w:r>
      <w:r w:rsidR="00690559" w:rsidRPr="00666E57">
        <w:rPr>
          <w:rFonts w:ascii="Times New Roman" w:eastAsia="Times New Roman" w:hAnsi="Times New Roman" w:cs="Times New Roman"/>
          <w:color w:val="212529"/>
          <w:sz w:val="28"/>
          <w:szCs w:val="28"/>
          <w:lang w:val="uz-Cyrl-UZ" w:eastAsia="ru-RU"/>
        </w:rPr>
        <w:t>. </w:t>
      </w:r>
      <w:r w:rsidR="00064C30">
        <w:rPr>
          <w:rStyle w:val="ac"/>
          <w:rFonts w:ascii="Times New Roman" w:hAnsi="Times New Roman" w:cs="Times New Roman"/>
          <w:color w:val="000000" w:themeColor="text1"/>
          <w:sz w:val="28"/>
          <w:szCs w:val="28"/>
          <w:shd w:val="clear" w:color="auto" w:fill="FFFFFF"/>
          <w:lang w:val="uz-Cyrl-UZ"/>
        </w:rPr>
        <w:footnoteReference w:id="10"/>
      </w:r>
    </w:p>
    <w:p w14:paraId="72360855" w14:textId="77777777" w:rsidR="007050C2" w:rsidRPr="00A31EA2" w:rsidRDefault="007050C2" w:rsidP="00C06C67">
      <w:pPr>
        <w:widowControl w:val="0"/>
        <w:tabs>
          <w:tab w:val="left" w:pos="1765"/>
          <w:tab w:val="left" w:pos="3144"/>
          <w:tab w:val="left" w:pos="6451"/>
          <w:tab w:val="left" w:pos="8108"/>
        </w:tabs>
        <w:spacing w:after="0" w:line="360" w:lineRule="auto"/>
        <w:ind w:left="1" w:right="-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 xml:space="preserve">Ushbu vazifalardan kelib chiqib, bugungi kunda talablarning taboro ortishi maktab o‘quvchilarining psixik jihatdan to‘xtovsiz rivojlanishini taqozo etadi va shu rivojlanish zanjirning uzluksiz harakati natijasida insonning kamoloti amalga </w:t>
      </w:r>
      <w:r w:rsidRPr="00A31EA2">
        <w:rPr>
          <w:rFonts w:ascii="Times New Roman" w:hAnsi="Times New Roman" w:cs="Times New Roman"/>
          <w:color w:val="000000" w:themeColor="text1"/>
          <w:sz w:val="28"/>
          <w:szCs w:val="28"/>
          <w:shd w:val="clear" w:color="auto" w:fill="FFFFFF"/>
          <w:lang w:val="uz-Cyrl-UZ"/>
        </w:rPr>
        <w:lastRenderedPageBreak/>
        <w:t>oshadi. Ta’lim mazmuniga, bilimni egallashga qiziqish maktab o‘quvchining o‘z aqliy mehnati natijasidan qanoatlanish hissi bilan uzviy bog‘liqdir. </w:t>
      </w:r>
      <w:r w:rsidRPr="00A31EA2">
        <w:rPr>
          <w:rFonts w:ascii="Times New Roman" w:eastAsia="Times New Roman" w:hAnsi="Times New Roman" w:cs="Times New Roman"/>
          <w:color w:val="000000" w:themeColor="text1"/>
          <w:spacing w:val="-1"/>
          <w:sz w:val="28"/>
          <w:szCs w:val="28"/>
          <w:lang w:val="uz-Cyrl-UZ" w:eastAsia="ru-RU"/>
        </w:rPr>
        <w:t xml:space="preserve"> </w:t>
      </w:r>
    </w:p>
    <w:p w14:paraId="1DEA8C22" w14:textId="77777777" w:rsidR="007050C2" w:rsidRPr="00A31EA2" w:rsidRDefault="007050C2" w:rsidP="00AA32E6">
      <w:pPr>
        <w:widowControl w:val="0"/>
        <w:tabs>
          <w:tab w:val="left" w:pos="1765"/>
          <w:tab w:val="left" w:pos="3144"/>
          <w:tab w:val="left" w:pos="6451"/>
          <w:tab w:val="left" w:pos="8108"/>
        </w:tabs>
        <w:spacing w:after="0" w:line="360" w:lineRule="auto"/>
        <w:ind w:left="567" w:right="-569" w:firstLine="154"/>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Ta’lim mazmunining boyitilishi, yangi o‘quv fanlarini o‘quv dasturiga kiritish orqali erishiladi. O‘qitish metodlari va uslublari uchun ko‘p qirralilik, jarayonlilik, variativlik va ziddiyatlilikni (qarama-qarshiliklarni) hal qilish bilan tavsiflanadi. Yangi didaktik prinsiplarga asoslangan metodlar ta’lim mazmunini to‘g‘ridan-to‘g‘ri aks ettirish natijasi bo‘lmagan aqliy faoliyat shakllarining paydo bo‘lishiga yordam beradi, ammo pedagogik ta’sirlarni sintez qilish, umumlashtirish asosida, ya’ni psixalogiyaning ichki ishi natijasida yuzaga keladi. Tafakkur sohasida bunday sintez nafaqat aqliy faoliyatning usullarini o‘zlashtirishga, balki tafakkurning haqiqiy rivojlanishiga olib keladi. Bu ta’limning didaktik asosi maktab o‘quvchilarining o‘zlari tomonidan amalga oshiriladigan ijodiy faoliyat orqali shartlangandir. Maktab o‘quvchilar nafaqat muammolarni yechibgina qolmay, balki vazifaning mazmuni va uni hal qilish yo‘llarini muhokama qilishadi, shuningdek turli xil hodisalarni kuzatish, taqqoslash, guruhlash, xulosalar chiqarish hamda qonuniyatlarni aniqlashtirishdan iborat hisoblanadi.</w:t>
      </w:r>
    </w:p>
    <w:p w14:paraId="4A0EB384" w14:textId="77777777" w:rsidR="007050C2" w:rsidRPr="00A31EA2" w:rsidRDefault="007050C2" w:rsidP="00AA32E6">
      <w:pPr>
        <w:spacing w:after="0" w:line="360" w:lineRule="auto"/>
        <w:ind w:left="567" w:right="-285" w:firstLine="154"/>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Bugun yurtimizda ilm-fanni rivojlantirish, pirovardida, mamlakatimizni dunyoning eng rivojlangan davlatlari qatoriga olib chiqish uchun barcha sohalar qatorida oliy ta’lim tizimida ham ulkan islohotlar olib borilmoqda. Prezidentimizning navbatdagi Murojaatnomasida ham sohadagi o‘zgarishlar tilga olinib, oliy ta’lim tizimining kelgusi taraqqiyoti uchun dolzarb bo‘lgan bir qator vazifalar belgilab berildi.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shd w:val="clear" w:color="auto" w:fill="FFFFFF"/>
          <w:lang w:val="uz-Cyrl-UZ"/>
        </w:rPr>
        <w:t>Mamlakat taraqqiyotini yoshlarning tashabbuskorligisiz tasavvur qilish qiyin. Shu bois, ularni qo‘llab</w:t>
      </w:r>
      <w:r w:rsidRPr="00A31EA2">
        <w:rPr>
          <w:rFonts w:ascii="Times New Roman" w:hAnsi="Times New Roman" w:cs="Times New Roman"/>
          <w:color w:val="000000" w:themeColor="text1"/>
          <w:sz w:val="28"/>
          <w:szCs w:val="28"/>
          <w:shd w:val="clear" w:color="auto" w:fill="FFFFFF"/>
          <w:lang w:val="uz-Cyrl-UZ"/>
        </w:rPr>
        <w:softHyphen/>
        <w:t>-quvvatlashga alohida e’tibor qaratilayotir.</w:t>
      </w:r>
      <w:r w:rsidRPr="00A31EA2">
        <w:rPr>
          <w:rFonts w:ascii="Times New Roman" w:hAnsi="Times New Roman" w:cs="Times New Roman"/>
          <w:color w:val="000000" w:themeColor="text1"/>
          <w:spacing w:val="-1"/>
          <w:sz w:val="28"/>
          <w:szCs w:val="28"/>
          <w:lang w:val="uz-Cyrl-UZ" w:eastAsia="ru-RU"/>
        </w:rPr>
        <w:t xml:space="preserve">  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n hayo</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 yashashi davomida o‘z-o‘zini ya’ni shaxsini shakllantirib, sh</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oitl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 o‘zg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rib, doimo yangicha rivojlantirib boradi. Demak,</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ns</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n o‘</w:t>
      </w:r>
      <w:r w:rsidRPr="00A31EA2">
        <w:rPr>
          <w:rFonts w:ascii="Times New Roman" w:hAnsi="Times New Roman" w:cs="Times New Roman"/>
          <w:color w:val="000000" w:themeColor="text1"/>
          <w:spacing w:val="-1"/>
          <w:sz w:val="28"/>
          <w:szCs w:val="28"/>
          <w:lang w:val="uz-Cyrl-UZ" w:eastAsia="ru-RU"/>
        </w:rPr>
        <w:t>z</w:t>
      </w:r>
      <w:r w:rsidRPr="00A31EA2">
        <w:rPr>
          <w:rFonts w:ascii="Times New Roman" w:hAnsi="Times New Roman" w:cs="Times New Roman"/>
          <w:color w:val="000000" w:themeColor="text1"/>
          <w:sz w:val="28"/>
          <w:szCs w:val="28"/>
          <w:lang w:val="uz-Cyrl-UZ" w:eastAsia="ru-RU"/>
        </w:rPr>
        <w:t>ini</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am salohiyatini ham tizimli rivojlanish bosqichlaridan olib o‘tadi. Shaxsning bunday o‘zgarishlarga bo‘lgan holatini zamonaviy tafakkur qilganimizda doimo unda ta’l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m-tarbiyaga ehtiyoj seziladi. Ayniqsa, bilim olish, kasb tanlashda o‘z iqtidorini muntazam yangiliklar bilan boyitib borishning o‘rni muhimdir. Bu jaryon faoliyat uchun umumiy asosdir. Mavjud inson faoliyati </w:t>
      </w:r>
      <w:r w:rsidRPr="00A31EA2">
        <w:rPr>
          <w:rFonts w:ascii="Times New Roman" w:hAnsi="Times New Roman" w:cs="Times New Roman"/>
          <w:color w:val="000000" w:themeColor="text1"/>
          <w:sz w:val="28"/>
          <w:szCs w:val="28"/>
          <w:lang w:val="uz-Cyrl-UZ" w:eastAsia="ru-RU"/>
        </w:rPr>
        <w:lastRenderedPageBreak/>
        <w:t>jamiyat taraqqiyotining har bir bosqichida, kecha, bugun va erta tamoyillari orqali ifodalar ekan, bir so‘z bilan aytganda, tarixiyligi davrida turli xil ko‘rinishlarda, amaliy faoliyatning turli shakllarida farqlanadi.</w:t>
      </w:r>
    </w:p>
    <w:p w14:paraId="3109AD84" w14:textId="77777777" w:rsidR="007050C2" w:rsidRPr="00A31EA2" w:rsidRDefault="007050C2" w:rsidP="00AA32E6">
      <w:pPr>
        <w:spacing w:after="0" w:line="360" w:lineRule="auto"/>
        <w:ind w:left="567" w:right="-285" w:firstLine="154"/>
        <w:jc w:val="both"/>
        <w:rPr>
          <w:rFonts w:ascii="Times New Roman" w:eastAsia="Calibri" w:hAnsi="Times New Roman" w:cs="Times New Roman"/>
          <w:color w:val="000000" w:themeColor="text1"/>
          <w:sz w:val="28"/>
          <w:szCs w:val="28"/>
          <w:lang w:val="uz-Cyrl-UZ"/>
        </w:rPr>
      </w:pPr>
      <w:r w:rsidRPr="00A31EA2">
        <w:rPr>
          <w:rFonts w:ascii="Times New Roman" w:eastAsia="Calibri" w:hAnsi="Times New Roman" w:cs="Times New Roman"/>
          <w:color w:val="000000" w:themeColor="text1"/>
          <w:sz w:val="28"/>
          <w:szCs w:val="28"/>
          <w:lang w:val="uz-Cyrl-UZ"/>
        </w:rPr>
        <w:t xml:space="preserve">Mamlakatimiz o‘z oldiga juda katta maqsad va vazifalar qo‘ygan. Yangi O‘zbekistonni barpo etish, Uchinchi Renessans poydevorini yaratish puxta o‘ylangan, uzoq yillarga mo‘ljallangan, bir-birini mantiqan to‘ldiradigan va o‘zaro uzviy bog‘liq bo‘lgan strategik maqsad, vazifalar sirasiga kiradi. Bu ulkan jarayon, albatta. Buning uchun bilimli va salohiyatli kadrlar zarur. Shu bois, davlatimiz rahbari kun tartibiga ta’limning barcha sohasini izchil va tubdan isloh qilish, uni kompleks rivojlantirish vazifasini qo‘ydi. Ta’lim va inson kapitalini rivojlantirish mamlakatimiz Taraqqiyot strategiyasining to‘rtinchi ustuvor yo‘nalishi sifatida belgilandi. </w:t>
      </w:r>
    </w:p>
    <w:p w14:paraId="5B525D45" w14:textId="77777777" w:rsidR="007050C2" w:rsidRPr="00A31EA2" w:rsidRDefault="007050C2" w:rsidP="00AA32E6">
      <w:pPr>
        <w:widowControl w:val="0"/>
        <w:tabs>
          <w:tab w:val="left" w:pos="1765"/>
          <w:tab w:val="left" w:pos="3144"/>
          <w:tab w:val="left" w:pos="6451"/>
          <w:tab w:val="left" w:pos="8108"/>
        </w:tabs>
        <w:spacing w:after="0" w:line="360" w:lineRule="auto"/>
        <w:ind w:left="567" w:right="-285" w:firstLine="154"/>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 xml:space="preserve">Ma’lumki, turli xil muammolarni hal qilishning umumlashtirilgan usullarini o‘zlashtirish samarali tafakkur samaradorligini oshirishning muhim usuli hisoblanadi. Chunki, tafakkurda yetakchi rol umumlashtirishni </w:t>
      </w:r>
      <w:r w:rsidR="00D63C5E" w:rsidRPr="00A31EA2">
        <w:rPr>
          <w:rFonts w:ascii="Times New Roman" w:hAnsi="Times New Roman" w:cs="Times New Roman"/>
          <w:color w:val="000000" w:themeColor="text1"/>
          <w:sz w:val="28"/>
          <w:szCs w:val="28"/>
          <w:lang w:val="uz-Cyrl-UZ"/>
        </w:rPr>
        <w:t>rivojlantirish</w:t>
      </w:r>
      <w:r w:rsidRPr="00A31EA2">
        <w:rPr>
          <w:rFonts w:ascii="Times New Roman" w:hAnsi="Times New Roman" w:cs="Times New Roman"/>
          <w:color w:val="000000" w:themeColor="text1"/>
          <w:sz w:val="28"/>
          <w:szCs w:val="28"/>
          <w:lang w:val="uz-Cyrl-UZ"/>
        </w:rPr>
        <w:t>ga, ya’ni muammolar elementlari o‘rtasida munosabatlarni, bog‘lanishlarni o‘rnatishga va shu munosabatlarni o‘xshash vaziyatlarga o‘tkazishga bog‘liq. Umumlashtirish - faoliyatning barcha sohalariga, shu jumladan ta’limga ham tegishli bo‘lgan invariant tavsifdir.</w:t>
      </w:r>
    </w:p>
    <w:p w14:paraId="01D10260" w14:textId="77777777" w:rsidR="007050C2" w:rsidRPr="00A31EA2" w:rsidRDefault="007050C2" w:rsidP="00AA32E6">
      <w:pPr>
        <w:widowControl w:val="0"/>
        <w:tabs>
          <w:tab w:val="left" w:pos="2110"/>
          <w:tab w:val="left" w:pos="3842"/>
          <w:tab w:val="left" w:pos="4904"/>
          <w:tab w:val="left" w:pos="7518"/>
        </w:tabs>
        <w:spacing w:after="0" w:line="360" w:lineRule="auto"/>
        <w:ind w:left="567" w:right="-285" w:firstLine="154"/>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Biroq ichki munosabatlar, munosabatlar o‘rtasidagi aloqalar doimiy va umumiy bo‘lib qolaveradi. Ularni biz amaliy faoliyat tizimini</w:t>
      </w:r>
      <w:r w:rsidRPr="00A31EA2">
        <w:rPr>
          <w:rFonts w:ascii="Times New Roman" w:eastAsia="Times New Roman" w:hAnsi="Times New Roman" w:cs="Times New Roman"/>
          <w:color w:val="000000" w:themeColor="text1"/>
          <w:sz w:val="28"/>
          <w:szCs w:val="28"/>
          <w:lang w:val="uz-Cyrl-UZ" w:eastAsia="ru-RU"/>
        </w:rPr>
        <w:tab/>
        <w:t xml:space="preserve">hosil qiluvchi asosiy </w:t>
      </w:r>
      <w:r w:rsidR="001B15C5" w:rsidRPr="00A31EA2">
        <w:rPr>
          <w:rFonts w:ascii="Times New Roman" w:eastAsia="Times New Roman" w:hAnsi="Times New Roman" w:cs="Times New Roman"/>
          <w:color w:val="000000" w:themeColor="text1"/>
          <w:sz w:val="28"/>
          <w:szCs w:val="28"/>
          <w:lang w:val="uz-Cyrl-UZ" w:eastAsia="ru-RU"/>
        </w:rPr>
        <w:t>omil</w:t>
      </w:r>
      <w:r w:rsidRPr="00A31EA2">
        <w:rPr>
          <w:rFonts w:ascii="Times New Roman" w:eastAsia="Times New Roman" w:hAnsi="Times New Roman" w:cs="Times New Roman"/>
          <w:color w:val="000000" w:themeColor="text1"/>
          <w:sz w:val="28"/>
          <w:szCs w:val="28"/>
          <w:lang w:val="uz-Cyrl-UZ" w:eastAsia="ru-RU"/>
        </w:rPr>
        <w:t>lar sifatida</w:t>
      </w:r>
      <w:r w:rsidRPr="00A31EA2">
        <w:rPr>
          <w:rFonts w:ascii="Times New Roman" w:eastAsia="Times New Roman" w:hAnsi="Times New Roman" w:cs="Times New Roman"/>
          <w:color w:val="000000" w:themeColor="text1"/>
          <w:spacing w:val="-1"/>
          <w:sz w:val="28"/>
          <w:szCs w:val="28"/>
          <w:lang w:val="uz-Cyrl-UZ" w:eastAsia="ru-RU"/>
        </w:rPr>
        <w:t xml:space="preserve"> baholaymiz</w:t>
      </w:r>
      <w:r w:rsidRPr="00A31EA2">
        <w:rPr>
          <w:rFonts w:ascii="Times New Roman" w:eastAsia="Times New Roman" w:hAnsi="Times New Roman" w:cs="Times New Roman"/>
          <w:color w:val="000000" w:themeColor="text1"/>
          <w:sz w:val="28"/>
          <w:szCs w:val="28"/>
          <w:lang w:val="uz-Cyrl-UZ" w:eastAsia="ru-RU"/>
        </w:rPr>
        <w:t>. Ma’lumki, insoniyat o‘z g‘oyalarini, fikr va qarashlarini faqat faoliyat davomida amalda qo‘llaydi va qayta ishlab chiqadi, takomillashtirib boradi.</w:t>
      </w:r>
    </w:p>
    <w:p w14:paraId="4A54DC57" w14:textId="77777777" w:rsidR="007050C2" w:rsidRPr="00A31EA2" w:rsidRDefault="007050C2" w:rsidP="00AA32E6">
      <w:pPr>
        <w:widowControl w:val="0"/>
        <w:tabs>
          <w:tab w:val="left" w:pos="3204"/>
          <w:tab w:val="left" w:pos="4733"/>
        </w:tabs>
        <w:spacing w:after="0" w:line="360" w:lineRule="auto"/>
        <w:ind w:left="567" w:right="-285" w:firstLine="154"/>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 xml:space="preserve">Qobiliyatsiz </w:t>
      </w:r>
      <w:r w:rsidR="00F454F0" w:rsidRPr="00A31EA2">
        <w:rPr>
          <w:rFonts w:ascii="Times New Roman" w:hAnsi="Times New Roman" w:cs="Times New Roman"/>
          <w:color w:val="000000" w:themeColor="text1"/>
          <w:sz w:val="28"/>
          <w:szCs w:val="28"/>
          <w:shd w:val="clear" w:color="auto" w:fill="FFFFFF"/>
          <w:lang w:val="uz-Cyrl-UZ"/>
        </w:rPr>
        <w:t>o‘quvchi</w:t>
      </w:r>
      <w:r w:rsidRPr="00A31EA2">
        <w:rPr>
          <w:rFonts w:ascii="Times New Roman" w:hAnsi="Times New Roman" w:cs="Times New Roman"/>
          <w:color w:val="000000" w:themeColor="text1"/>
          <w:sz w:val="28"/>
          <w:szCs w:val="28"/>
          <w:shd w:val="clear" w:color="auto" w:fill="FFFFFF"/>
          <w:lang w:val="uz-Cyrl-UZ"/>
        </w:rPr>
        <w:t xml:space="preserve"> bo‘lmaydi. Faqat uning qiziqish va intilishlarini bilish, shunga muvofiq to‘g‘ri yo‘naltirish, iqtidorini kashf etish va rag‘batlantirish lozim. O‘rgatish jarayonida o‘quvchilarning bo‘sh vaqtini mazmunli tashkil etish, ular o‘rtasida sog‘lom tur</w:t>
      </w:r>
      <w:r w:rsidR="006F27C3">
        <w:rPr>
          <w:rFonts w:ascii="Times New Roman" w:hAnsi="Times New Roman" w:cs="Times New Roman"/>
          <w:color w:val="000000" w:themeColor="text1"/>
          <w:sz w:val="28"/>
          <w:szCs w:val="28"/>
          <w:shd w:val="clear" w:color="auto" w:fill="FFFFFF"/>
          <w:lang w:val="uz-Cyrl-UZ"/>
        </w:rPr>
        <w:t>mush tarzini targ‘ib qilish, yigit-</w:t>
      </w:r>
      <w:r w:rsidRPr="00A31EA2">
        <w:rPr>
          <w:rFonts w:ascii="Times New Roman" w:hAnsi="Times New Roman" w:cs="Times New Roman"/>
          <w:color w:val="000000" w:themeColor="text1"/>
          <w:sz w:val="28"/>
          <w:szCs w:val="28"/>
          <w:shd w:val="clear" w:color="auto" w:fill="FFFFFF"/>
          <w:lang w:val="uz-Cyrl-UZ"/>
        </w:rPr>
        <w:t>qizlarda vatanparvarlik, ezgulik, insonparvarlik singari yuksak fazilatlarni ham uyg‘otish zarur. Maktab o‘quvchilarni kasb-</w:t>
      </w:r>
      <w:r w:rsidRPr="00A31EA2">
        <w:rPr>
          <w:rFonts w:ascii="Times New Roman" w:hAnsi="Times New Roman" w:cs="Times New Roman"/>
          <w:color w:val="000000" w:themeColor="text1"/>
          <w:sz w:val="28"/>
          <w:szCs w:val="28"/>
          <w:shd w:val="clear" w:color="auto" w:fill="FFFFFF"/>
          <w:lang w:val="uz-Cyrl-UZ"/>
        </w:rPr>
        <w:softHyphen/>
        <w:t xml:space="preserve">hunarga qiziqish uyg‘otish, muayyan ko‘nikma va malaka </w:t>
      </w:r>
      <w:r w:rsidRPr="00A31EA2">
        <w:rPr>
          <w:rFonts w:ascii="Times New Roman" w:hAnsi="Times New Roman" w:cs="Times New Roman"/>
          <w:color w:val="000000" w:themeColor="text1"/>
          <w:sz w:val="28"/>
          <w:szCs w:val="28"/>
          <w:shd w:val="clear" w:color="auto" w:fill="FFFFFF"/>
          <w:lang w:val="uz-Cyrl-UZ"/>
        </w:rPr>
        <w:lastRenderedPageBreak/>
        <w:t xml:space="preserve">paydo qilish, qobiliyatini to‘g‘ri yo‘naltirish, bo‘sh vaqtini mazmunli o‘tkazishda maktabgacha va maktab ta’limi tizimidagi “Barkamol avlod” maktablarining ham o‘rni beqiyos. Muhtaram, Prezidentimizning o‘quvchilarda erkin va kreativ fikrlashni, jamoada ishlash va muloqot ko‘nikmalarini </w:t>
      </w:r>
      <w:r w:rsidR="00D63C5E" w:rsidRPr="00A31EA2">
        <w:rPr>
          <w:rFonts w:ascii="Times New Roman" w:hAnsi="Times New Roman" w:cs="Times New Roman"/>
          <w:color w:val="000000" w:themeColor="text1"/>
          <w:sz w:val="28"/>
          <w:szCs w:val="28"/>
          <w:shd w:val="clear" w:color="auto" w:fill="FFFFFF"/>
          <w:lang w:val="uz-Cyrl-UZ"/>
        </w:rPr>
        <w:t>rivojlantirish</w:t>
      </w:r>
      <w:r w:rsidRPr="00A31EA2">
        <w:rPr>
          <w:rFonts w:ascii="Times New Roman" w:hAnsi="Times New Roman" w:cs="Times New Roman"/>
          <w:color w:val="000000" w:themeColor="text1"/>
          <w:sz w:val="28"/>
          <w:szCs w:val="28"/>
          <w:shd w:val="clear" w:color="auto" w:fill="FFFFFF"/>
          <w:lang w:val="uz-Cyrl-UZ"/>
        </w:rPr>
        <w:t xml:space="preserve"> zarurligini ta’kidlagani bejiz emas. Hozirgi o‘g‘il</w:t>
      </w:r>
      <w:r w:rsidRPr="00A31EA2">
        <w:rPr>
          <w:rFonts w:ascii="Times New Roman" w:hAnsi="Times New Roman" w:cs="Times New Roman"/>
          <w:color w:val="000000" w:themeColor="text1"/>
          <w:sz w:val="28"/>
          <w:szCs w:val="28"/>
          <w:shd w:val="clear" w:color="auto" w:fill="FFFFFF"/>
          <w:lang w:val="uz-Cyrl-UZ"/>
        </w:rPr>
        <w:softHyphen/>
        <w:t>-qizlarimiz kelajak mevasi. </w:t>
      </w:r>
    </w:p>
    <w:p w14:paraId="3495C9AE" w14:textId="77777777" w:rsidR="007050C2" w:rsidRPr="00A31EA2" w:rsidRDefault="007050C2" w:rsidP="00AA32E6">
      <w:pPr>
        <w:widowControl w:val="0"/>
        <w:tabs>
          <w:tab w:val="left" w:pos="3204"/>
          <w:tab w:val="left" w:pos="4733"/>
        </w:tabs>
        <w:spacing w:after="0" w:line="360" w:lineRule="auto"/>
        <w:ind w:left="567" w:right="-285" w:firstLine="154"/>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Shu asosida,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nday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9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ajriba</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to‘</w:t>
      </w:r>
      <w:r w:rsidRPr="00A31EA2">
        <w:rPr>
          <w:rFonts w:ascii="Times New Roman" w:eastAsia="Times New Roman" w:hAnsi="Times New Roman" w:cs="Times New Roman"/>
          <w:color w:val="000000" w:themeColor="text1"/>
          <w:sz w:val="28"/>
          <w:szCs w:val="28"/>
          <w:lang w:val="uz-Cyrl-UZ" w:eastAsia="ru-RU"/>
        </w:rPr>
        <w:t>plan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 a</w:t>
      </w:r>
      <w:r w:rsidRPr="00A31EA2">
        <w:rPr>
          <w:rFonts w:ascii="Times New Roman" w:eastAsia="Times New Roman" w:hAnsi="Times New Roman" w:cs="Times New Roman"/>
          <w:color w:val="000000" w:themeColor="text1"/>
          <w:spacing w:val="-1"/>
          <w:sz w:val="28"/>
          <w:szCs w:val="28"/>
          <w:lang w:val="uz-Cyrl-UZ" w:eastAsia="ru-RU"/>
        </w:rPr>
        <w:t>ta</w:t>
      </w:r>
      <w:r w:rsidRPr="00A31EA2">
        <w:rPr>
          <w:rFonts w:ascii="Times New Roman" w:eastAsia="Times New Roman" w:hAnsi="Times New Roman" w:cs="Times New Roman"/>
          <w:color w:val="000000" w:themeColor="text1"/>
          <w:sz w:val="28"/>
          <w:szCs w:val="28"/>
          <w:lang w:val="uz-Cyrl-UZ" w:eastAsia="ru-RU"/>
        </w:rPr>
        <w:t>rofini</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o‘rab olgan </w:t>
      </w:r>
      <w:bookmarkStart w:id="8" w:name="_page_53_0"/>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9504" behindDoc="1" locked="0" layoutInCell="0" allowOverlap="1" wp14:anchorId="075EC28D" wp14:editId="595A3D3D">
                <wp:simplePos x="0" y="0"/>
                <wp:positionH relativeFrom="page">
                  <wp:posOffset>1080819</wp:posOffset>
                </wp:positionH>
                <wp:positionV relativeFrom="page">
                  <wp:posOffset>9754057</wp:posOffset>
                </wp:positionV>
                <wp:extent cx="1829055" cy="0"/>
                <wp:effectExtent l="0" t="0" r="0" b="0"/>
                <wp:wrapNone/>
                <wp:docPr id="36" name="drawingObject36"/>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7618" cap="flat">
                          <a:solidFill>
                            <a:srgbClr val="000000"/>
                          </a:solidFill>
                          <a:prstDash val="solid"/>
                        </a:ln>
                      </wps:spPr>
                      <wps:bodyPr vertOverflow="overflow" horzOverflow="overflow" vert="horz" lIns="91440" tIns="45720" rIns="91440" bIns="45720" anchor="t"/>
                    </wps:wsp>
                  </a:graphicData>
                </a:graphic>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" coordsize="1829055,0" style="position:absolute;margin-left:85.1pt;margin-top:768.05pt;width:2in;height:0;z-index:-251646976;visibility:visible;mso-wrap-style:square;mso-wrap-distance-left:9pt;mso-wrap-distance-top:0;mso-wrap-distance-right:9pt;mso-wrap-distance-bottom:0;mso-position-horizontal:absolute;mso-position-horizontal-relative:page;mso-position-vertical:absolute;mso-position-vertical-relative:page;v-text-anchor:top" id="drawingObject36" o:spid="_x0000_s1026" o:allowincell="f" path="m,l1829055,e" strokeweight=".21161mm" filled="f">
                <v:path textboxrect="0,0,1829055,0" arrowok="t"/>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tashqi borliqni</w:t>
      </w:r>
      <w:r w:rsidRPr="00A31EA2">
        <w:rPr>
          <w:rFonts w:ascii="Times New Roman" w:eastAsia="Times New Roman" w:hAnsi="Times New Roman" w:cs="Times New Roman"/>
          <w:color w:val="000000" w:themeColor="text1"/>
          <w:spacing w:val="15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ilish</w:t>
      </w:r>
      <w:r w:rsidRPr="00A31EA2">
        <w:rPr>
          <w:rFonts w:ascii="Times New Roman" w:eastAsia="Times New Roman" w:hAnsi="Times New Roman" w:cs="Times New Roman"/>
          <w:color w:val="000000" w:themeColor="text1"/>
          <w:spacing w:val="15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43"/>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yecha</w:t>
      </w:r>
      <w:r w:rsidRPr="00A31EA2">
        <w:rPr>
          <w:rFonts w:ascii="Times New Roman" w:eastAsia="Times New Roman" w:hAnsi="Times New Roman" w:cs="Times New Roman"/>
          <w:color w:val="000000" w:themeColor="text1"/>
          <w:spacing w:val="-2"/>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5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5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z w:val="28"/>
          <w:szCs w:val="28"/>
          <w:lang w:val="uz-Cyrl-UZ" w:eastAsia="ru-RU"/>
        </w:rPr>
        <w:t>limlar bosqichma - bosqich ega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lab</w:t>
      </w:r>
      <w:r w:rsidRPr="00A31EA2">
        <w:rPr>
          <w:rFonts w:ascii="Times New Roman" w:eastAsia="Times New Roman" w:hAnsi="Times New Roman" w:cs="Times New Roman"/>
          <w:color w:val="000000" w:themeColor="text1"/>
          <w:spacing w:val="4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linadi, malaka va ko‘ni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 xml:space="preserve">malar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il bo‘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adi,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jada 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n 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tizimli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nadi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 Ko‘p yillik ilmiy tadqiqotlar shaxs</w:t>
      </w:r>
      <w:r w:rsidRPr="00A31EA2">
        <w:rPr>
          <w:rFonts w:ascii="Times New Roman" w:eastAsia="Arial" w:hAnsi="Times New Roman" w:cs="Times New Roman"/>
          <w:color w:val="000000" w:themeColor="text1"/>
          <w:spacing w:val="1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rivojlanishiga irsiyat, muhit, tarbiyaning ta’siri bilan birga unga jarayon yoxud faoliyatning</w:t>
      </w:r>
      <w:r w:rsidRPr="00A31EA2">
        <w:rPr>
          <w:rFonts w:ascii="Times New Roman" w:eastAsia="Arial" w:hAnsi="Times New Roman" w:cs="Times New Roman"/>
          <w:color w:val="000000" w:themeColor="text1"/>
          <w:sz w:val="28"/>
          <w:szCs w:val="28"/>
          <w:lang w:val="uz-Cyrl-UZ" w:eastAsia="ru-RU"/>
        </w:rPr>
        <w:t xml:space="preserve">  ta</w:t>
      </w:r>
      <w:r w:rsidRPr="00A31EA2">
        <w:rPr>
          <w:rFonts w:ascii="Times New Roman" w:eastAsia="Arial" w:hAnsi="Times New Roman" w:cs="Times New Roman"/>
          <w:color w:val="000000" w:themeColor="text1"/>
          <w:spacing w:val="-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s</w:t>
      </w:r>
      <w:r w:rsidRPr="00A31EA2">
        <w:rPr>
          <w:rFonts w:ascii="Times New Roman" w:eastAsia="Arial" w:hAnsi="Times New Roman" w:cs="Times New Roman"/>
          <w:color w:val="000000" w:themeColor="text1"/>
          <w:spacing w:val="-2"/>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ri</w:t>
      </w:r>
      <w:r w:rsidRPr="00A31EA2">
        <w:rPr>
          <w:rFonts w:ascii="Times New Roman" w:eastAsia="Arial" w:hAnsi="Times New Roman" w:cs="Times New Roman"/>
          <w:color w:val="000000" w:themeColor="text1"/>
          <w:spacing w:val="69"/>
          <w:sz w:val="28"/>
          <w:szCs w:val="28"/>
          <w:lang w:val="uz-Cyrl-UZ" w:eastAsia="ru-RU"/>
        </w:rPr>
        <w:t xml:space="preserve"> </w:t>
      </w:r>
      <w:r w:rsidRPr="00A31EA2">
        <w:rPr>
          <w:rFonts w:ascii="Times New Roman" w:eastAsia="Arial" w:hAnsi="Times New Roman" w:cs="Times New Roman"/>
          <w:color w:val="000000" w:themeColor="text1"/>
          <w:spacing w:val="1"/>
          <w:sz w:val="28"/>
          <w:szCs w:val="28"/>
          <w:lang w:val="uz-Cyrl-UZ" w:eastAsia="ru-RU"/>
        </w:rPr>
        <w:t>h</w:t>
      </w:r>
      <w:r w:rsidRPr="00A31EA2">
        <w:rPr>
          <w:rFonts w:ascii="Times New Roman" w:eastAsia="Arial" w:hAnsi="Times New Roman" w:cs="Times New Roman"/>
          <w:color w:val="000000" w:themeColor="text1"/>
          <w:sz w:val="28"/>
          <w:szCs w:val="28"/>
          <w:lang w:val="uz-Cyrl-UZ" w:eastAsia="ru-RU"/>
        </w:rPr>
        <w:t>am o‘ta</w:t>
      </w:r>
      <w:r w:rsidRPr="00A31EA2">
        <w:rPr>
          <w:rFonts w:ascii="Times New Roman" w:eastAsia="Arial" w:hAnsi="Times New Roman" w:cs="Times New Roman"/>
          <w:color w:val="000000" w:themeColor="text1"/>
          <w:spacing w:val="7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pacing w:val="-1"/>
          <w:sz w:val="28"/>
          <w:szCs w:val="28"/>
          <w:lang w:val="uz-Cyrl-UZ" w:eastAsia="ru-RU"/>
        </w:rPr>
        <w:t>u</w:t>
      </w:r>
      <w:r w:rsidRPr="00A31EA2">
        <w:rPr>
          <w:rFonts w:ascii="Times New Roman" w:eastAsia="Arial" w:hAnsi="Times New Roman" w:cs="Times New Roman"/>
          <w:color w:val="000000" w:themeColor="text1"/>
          <w:sz w:val="28"/>
          <w:szCs w:val="28"/>
          <w:lang w:val="uz-Cyrl-UZ" w:eastAsia="ru-RU"/>
        </w:rPr>
        <w:t>hi</w:t>
      </w:r>
      <w:r w:rsidRPr="00A31EA2">
        <w:rPr>
          <w:rFonts w:ascii="Times New Roman" w:eastAsia="Arial" w:hAnsi="Times New Roman" w:cs="Times New Roman"/>
          <w:color w:val="000000" w:themeColor="text1"/>
          <w:spacing w:val="1"/>
          <w:sz w:val="28"/>
          <w:szCs w:val="28"/>
          <w:lang w:val="uz-Cyrl-UZ" w:eastAsia="ru-RU"/>
        </w:rPr>
        <w:t>mdir</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Jam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oimiy</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nosabat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shlab</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31"/>
          <w:sz w:val="28"/>
          <w:szCs w:val="28"/>
          <w:lang w:val="uz-Cyrl-UZ" w:eastAsia="ru-RU"/>
        </w:rPr>
        <w:t xml:space="preserve"> o‘</w:t>
      </w:r>
      <w:r w:rsidRPr="00A31EA2">
        <w:rPr>
          <w:rFonts w:ascii="Times New Roman" w:eastAsia="Times New Roman" w:hAnsi="Times New Roman" w:cs="Times New Roman"/>
          <w:color w:val="000000" w:themeColor="text1"/>
          <w:spacing w:val="7"/>
          <w:sz w:val="28"/>
          <w:szCs w:val="28"/>
          <w:lang w:val="uz-Cyrl-UZ" w:eastAsia="ru-RU"/>
        </w:rPr>
        <w:t>z</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zi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nglab,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aka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iqlash</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5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va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miy</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siyat</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bu</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faolli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idir.</w:t>
      </w:r>
      <w:r w:rsidRPr="00A31EA2">
        <w:rPr>
          <w:rFonts w:ascii="Times New Roman" w:eastAsia="Times New Roman" w:hAnsi="Times New Roman" w:cs="Times New Roman"/>
          <w:color w:val="000000" w:themeColor="text1"/>
          <w:spacing w:val="73"/>
          <w:sz w:val="28"/>
          <w:szCs w:val="28"/>
          <w:lang w:val="uz-Cyrl-UZ" w:eastAsia="ru-RU"/>
        </w:rPr>
        <w:t xml:space="preserve"> </w:t>
      </w:r>
    </w:p>
    <w:p w14:paraId="7166DB0B" w14:textId="77777777" w:rsidR="007050C2" w:rsidRPr="00A31EA2" w:rsidRDefault="007050C2" w:rsidP="00AA32E6">
      <w:pPr>
        <w:widowControl w:val="0"/>
        <w:tabs>
          <w:tab w:val="left" w:pos="3204"/>
          <w:tab w:val="left" w:pos="4733"/>
        </w:tabs>
        <w:spacing w:after="0" w:line="360"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Faoliyat - tashqi dunyo va atrof olamga nisbatan maktab o‘quvchining faqat o‘ziga xos faol munosabatidir.</w:t>
      </w:r>
      <w:r w:rsidRPr="00A31EA2">
        <w:rPr>
          <w:rFonts w:ascii="Times New Roman" w:eastAsia="Times New Roman" w:hAnsi="Times New Roman" w:cs="Times New Roman"/>
          <w:color w:val="000000" w:themeColor="text1"/>
          <w:spacing w:val="15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 va boshqarishning</w:t>
      </w:r>
      <w:r w:rsidRPr="00A31EA2">
        <w:rPr>
          <w:rFonts w:ascii="Times New Roman" w:eastAsia="Arial" w:hAnsi="Times New Roman" w:cs="Times New Roman"/>
          <w:bCs/>
          <w:color w:val="000000" w:themeColor="text1"/>
          <w:sz w:val="28"/>
          <w:szCs w:val="28"/>
          <w:lang w:val="uz-Cyrl-UZ" w:eastAsia="ru-RU"/>
        </w:rPr>
        <w:t xml:space="preserve"> holati,</w:t>
      </w:r>
      <w:r w:rsidRPr="00A31EA2">
        <w:rPr>
          <w:rFonts w:ascii="Times New Roman" w:eastAsia="Arial" w:hAnsi="Times New Roman" w:cs="Times New Roman"/>
          <w:color w:val="000000" w:themeColor="text1"/>
          <w:sz w:val="28"/>
          <w:szCs w:val="28"/>
          <w:lang w:val="uz-Cyrl-UZ" w:eastAsia="ru-RU"/>
        </w:rPr>
        <w:t xml:space="preserve"> mohiyati hamda ahamiyati shundaki,</w:t>
      </w:r>
      <w:r w:rsidRPr="00A31EA2">
        <w:rPr>
          <w:rFonts w:ascii="Times New Roman" w:eastAsia="Times New Roman" w:hAnsi="Times New Roman" w:cs="Times New Roman"/>
          <w:color w:val="000000" w:themeColor="text1"/>
          <w:sz w:val="28"/>
          <w:szCs w:val="28"/>
          <w:lang w:val="uz-Cyrl-UZ" w:eastAsia="ru-RU"/>
        </w:rPr>
        <w:t xml:space="preserve"> inso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ning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ayotda</w:t>
      </w:r>
      <w:r w:rsidRPr="00A31EA2">
        <w:rPr>
          <w:rFonts w:ascii="Times New Roman" w:eastAsia="Times New Roman" w:hAnsi="Times New Roman" w:cs="Times New Roman"/>
          <w:color w:val="000000" w:themeColor="text1"/>
          <w:spacing w:val="15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namoyon</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bo‘lishining</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 shakli</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6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vo</w:t>
      </w:r>
      <w:r w:rsidRPr="00A31EA2">
        <w:rPr>
          <w:rFonts w:ascii="Times New Roman" w:eastAsia="Times New Roman" w:hAnsi="Times New Roman" w:cs="Times New Roman"/>
          <w:color w:val="000000" w:themeColor="text1"/>
          <w:spacing w:val="-1"/>
          <w:sz w:val="28"/>
          <w:szCs w:val="28"/>
          <w:lang w:val="uz-Cyrl-UZ" w:eastAsia="ru-RU"/>
        </w:rPr>
        <w:t>qe</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odisal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 munosabati va</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ishtirokida aks etadi</w:t>
      </w:r>
      <w:r w:rsidRPr="00A31EA2">
        <w:rPr>
          <w:rFonts w:ascii="Times New Roman" w:eastAsia="Times New Roman" w:hAnsi="Times New Roman" w:cs="Times New Roman"/>
          <w:color w:val="000000" w:themeColor="text1"/>
          <w:spacing w:val="1"/>
          <w:sz w:val="28"/>
          <w:szCs w:val="28"/>
          <w:lang w:val="uz-Cyrl-UZ" w:eastAsia="ru-RU"/>
        </w:rPr>
        <w:t>.</w:t>
      </w:r>
    </w:p>
    <w:p w14:paraId="11EE361A" w14:textId="77777777" w:rsidR="007050C2" w:rsidRPr="00A31EA2" w:rsidRDefault="007050C2" w:rsidP="00AA32E6">
      <w:pPr>
        <w:widowControl w:val="0"/>
        <w:tabs>
          <w:tab w:val="left" w:pos="3204"/>
          <w:tab w:val="left" w:pos="4733"/>
        </w:tabs>
        <w:spacing w:after="0" w:line="360"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Shunin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ixolog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yada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ax</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0"/>
          <w:sz w:val="28"/>
          <w:szCs w:val="28"/>
          <w:lang w:val="uz-Cyrl-UZ" w:eastAsia="ru-RU"/>
        </w:rPr>
        <w:t xml:space="preserve"> o‘</w:t>
      </w:r>
      <w:r w:rsidRPr="00A31EA2">
        <w:rPr>
          <w:rFonts w:ascii="Times New Roman" w:eastAsia="Times New Roman" w:hAnsi="Times New Roman" w:cs="Times New Roman"/>
          <w:color w:val="000000" w:themeColor="text1"/>
          <w:spacing w:val="9"/>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angla</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ammolari</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llig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pacing w:val="27"/>
          <w:sz w:val="28"/>
          <w:szCs w:val="28"/>
          <w:lang w:val="uz-Cyrl-UZ" w:eastAsia="ru-RU"/>
        </w:rPr>
        <w:t xml:space="preserve"> yo</w:t>
      </w:r>
      <w:r w:rsidRPr="00A31EA2">
        <w:rPr>
          <w:rFonts w:ascii="Times New Roman" w:eastAsia="Times New Roman" w:hAnsi="Times New Roman" w:cs="Times New Roman"/>
          <w:color w:val="000000" w:themeColor="text1"/>
          <w:sz w:val="28"/>
          <w:szCs w:val="28"/>
          <w:lang w:val="uz-Cyrl-UZ" w:eastAsia="ru-RU"/>
        </w:rPr>
        <w:t>ki</w:t>
      </w:r>
      <w:r w:rsidRPr="00A31EA2">
        <w:rPr>
          <w:rFonts w:ascii="Times New Roman" w:eastAsia="Times New Roman" w:hAnsi="Times New Roman" w:cs="Times New Roman"/>
          <w:color w:val="000000" w:themeColor="text1"/>
          <w:spacing w:val="3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bu</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iyat</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rlarida</w:t>
      </w:r>
      <w:r w:rsidRPr="00A31EA2">
        <w:rPr>
          <w:rFonts w:ascii="Times New Roman" w:eastAsia="Times New Roman" w:hAnsi="Times New Roman" w:cs="Times New Roman"/>
          <w:color w:val="000000" w:themeColor="text1"/>
          <w:spacing w:val="2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ishtiroki</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va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ddalashga 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or sifatl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orqali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etilsa, pedagogikada bu faoliyat bilim, ko‘nikma va malaka orqali ifodalanadi.</w:t>
      </w:r>
      <w:r w:rsidRPr="00A31EA2">
        <w:rPr>
          <w:rFonts w:ascii="Times New Roman" w:eastAsia="Arial" w:hAnsi="Times New Roman" w:cs="Times New Roman"/>
          <w:color w:val="000000" w:themeColor="text1"/>
          <w:sz w:val="28"/>
          <w:szCs w:val="28"/>
          <w:lang w:val="uz-Cyrl-UZ" w:eastAsia="ru-RU"/>
        </w:rPr>
        <w:t xml:space="preserve">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 va boshqarishning</w:t>
      </w:r>
      <w:r w:rsidRPr="00A31EA2">
        <w:rPr>
          <w:rFonts w:ascii="Times New Roman" w:eastAsia="Arial" w:hAnsi="Times New Roman" w:cs="Times New Roman"/>
          <w:bCs/>
          <w:color w:val="000000" w:themeColor="text1"/>
          <w:sz w:val="28"/>
          <w:szCs w:val="28"/>
          <w:lang w:val="uz-Cyrl-UZ" w:eastAsia="ru-RU"/>
        </w:rPr>
        <w:t xml:space="preserve"> holati,</w:t>
      </w:r>
      <w:r w:rsidRPr="00A31EA2">
        <w:rPr>
          <w:rFonts w:ascii="Times New Roman" w:eastAsia="Arial" w:hAnsi="Times New Roman" w:cs="Times New Roman"/>
          <w:color w:val="000000" w:themeColor="text1"/>
          <w:sz w:val="28"/>
          <w:szCs w:val="28"/>
          <w:lang w:val="uz-Cyrl-UZ" w:eastAsia="ru-RU"/>
        </w:rPr>
        <w:t xml:space="preserve"> mohiyati hamda ahamiyati o‘rganilar ekan, i</w:t>
      </w:r>
      <w:r w:rsidRPr="00A31EA2">
        <w:rPr>
          <w:rFonts w:ascii="Times New Roman" w:eastAsia="Times New Roman" w:hAnsi="Times New Roman" w:cs="Times New Roman"/>
          <w:color w:val="000000" w:themeColor="text1"/>
          <w:sz w:val="28"/>
          <w:szCs w:val="28"/>
          <w:lang w:val="uz-Cyrl-UZ" w:eastAsia="ru-RU"/>
        </w:rPr>
        <w:t>lmiy adabiyotlarda «Ijodiy</w:t>
      </w:r>
      <w:r w:rsidRPr="00A31EA2">
        <w:rPr>
          <w:rFonts w:ascii="Times New Roman" w:eastAsia="Times New Roman" w:hAnsi="Times New Roman" w:cs="Times New Roman"/>
          <w:color w:val="000000" w:themeColor="text1"/>
          <w:spacing w:val="15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 xml:space="preserve">liyat, -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yeb</w:t>
      </w:r>
      <w:r w:rsidRPr="00A31EA2">
        <w:rPr>
          <w:rFonts w:ascii="Times New Roman" w:eastAsia="Times New Roman" w:hAnsi="Times New Roman" w:cs="Times New Roman"/>
          <w:color w:val="000000" w:themeColor="text1"/>
          <w:spacing w:val="15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ta’kid</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aydi</w:t>
      </w:r>
      <w:r w:rsidRPr="00A31EA2">
        <w:rPr>
          <w:rFonts w:ascii="Times New Roman" w:eastAsia="Times New Roman" w:hAnsi="Times New Roman" w:cs="Times New Roman"/>
          <w:color w:val="000000" w:themeColor="text1"/>
          <w:spacing w:val="15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A.M.Matyushk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vertAlign w:val="superscript"/>
          <w:lang w:val="uz-Cyrl-UZ" w:eastAsia="ru-RU"/>
        </w:rPr>
        <w:footnoteReference w:id="11"/>
      </w:r>
      <w:r w:rsidRPr="00A31EA2">
        <w:rPr>
          <w:rFonts w:ascii="Times New Roman" w:eastAsia="Times New Roman" w:hAnsi="Times New Roman" w:cs="Times New Roman"/>
          <w:color w:val="000000" w:themeColor="text1"/>
          <w:spacing w:val="15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bilish ja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yonl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og‘liq</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bo‘lgan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dir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 - deya ta’kidlaydi.</w:t>
      </w:r>
    </w:p>
    <w:p w14:paraId="7A9E35B8" w14:textId="77777777" w:rsidR="007050C2" w:rsidRPr="00A31EA2" w:rsidRDefault="007050C2" w:rsidP="00AA32E6">
      <w:pPr>
        <w:widowControl w:val="0"/>
        <w:tabs>
          <w:tab w:val="left" w:pos="3204"/>
          <w:tab w:val="left" w:pos="4733"/>
        </w:tabs>
        <w:spacing w:after="0" w:line="360" w:lineRule="auto"/>
        <w:ind w:left="142" w:right="-28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 qator olimlarimiz – L.V. Shcherba, V.S.Yurkevich, Ye.L.Yakovlevalar: “Ijodiy faoliyat–i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5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faolli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5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jassam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iruvchi harakatl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i yoki </w:t>
      </w:r>
      <w:r w:rsidRPr="00A31EA2">
        <w:rPr>
          <w:rFonts w:ascii="Times New Roman" w:eastAsia="Times New Roman" w:hAnsi="Times New Roman" w:cs="Times New Roman"/>
          <w:color w:val="000000" w:themeColor="text1"/>
          <w:sz w:val="28"/>
          <w:szCs w:val="28"/>
          <w:lang w:val="uz-Cyrl-UZ" w:eastAsia="ru-RU"/>
        </w:rPr>
        <w:lastRenderedPageBreak/>
        <w:t>majmuasidir”- deb e’tirof qiladi.</w:t>
      </w:r>
      <w:r w:rsidRPr="00A31EA2">
        <w:rPr>
          <w:rFonts w:ascii="Times New Roman" w:eastAsia="Times New Roman" w:hAnsi="Times New Roman" w:cs="Times New Roman"/>
          <w:color w:val="000000" w:themeColor="text1"/>
          <w:spacing w:val="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Ularning fikricha: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 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nan</w:t>
      </w:r>
      <w:r w:rsidRPr="00A31EA2">
        <w:rPr>
          <w:rFonts w:ascii="Times New Roman" w:eastAsia="Times New Roman" w:hAnsi="Times New Roman" w:cs="Times New Roman"/>
          <w:color w:val="000000" w:themeColor="text1"/>
          <w:spacing w:val="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faollikl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ida shakllan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,-deb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hisobl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p>
    <w:p w14:paraId="227FCF7A" w14:textId="77777777" w:rsidR="007050C2" w:rsidRPr="00A31EA2" w:rsidRDefault="007050C2" w:rsidP="00AA32E6">
      <w:pPr>
        <w:widowControl w:val="0"/>
        <w:spacing w:after="0" w:line="360" w:lineRule="auto"/>
        <w:ind w:left="142"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Leo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tyev esa o‘z qarashlarida</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iyatning</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mohiyatini pedagogik va psixologik</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yalar ya’ni ta’limga</w:t>
      </w:r>
      <w:r w:rsidRPr="00A31EA2">
        <w:rPr>
          <w:rFonts w:ascii="Times New Roman" w:eastAsia="Times New Roman" w:hAnsi="Times New Roman" w:cs="Times New Roman"/>
          <w:color w:val="000000" w:themeColor="text1"/>
          <w:spacing w:val="10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vning</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yidagi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yal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0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ill</w:t>
      </w:r>
      <w:r w:rsidRPr="00A31EA2">
        <w:rPr>
          <w:rFonts w:ascii="Times New Roman" w:eastAsia="Times New Roman" w:hAnsi="Times New Roman" w:cs="Times New Roman"/>
          <w:color w:val="000000" w:themeColor="text1"/>
          <w:spacing w:val="10"/>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orqali amalga oshirilishini tadqiq qiladi.</w:t>
      </w:r>
    </w:p>
    <w:p w14:paraId="1C474A13" w14:textId="77777777" w:rsidR="007050C2" w:rsidRPr="00A31EA2" w:rsidRDefault="007050C2" w:rsidP="00AA32E6">
      <w:pPr>
        <w:pStyle w:val="af"/>
        <w:numPr>
          <w:ilvl w:val="0"/>
          <w:numId w:val="21"/>
        </w:numPr>
        <w:spacing w:line="360" w:lineRule="auto"/>
        <w:ind w:left="142" w:firstLine="720"/>
        <w:jc w:val="both"/>
        <w:rPr>
          <w:color w:val="000000" w:themeColor="text1"/>
          <w:sz w:val="28"/>
          <w:szCs w:val="28"/>
          <w:lang w:val="uz-Cyrl-UZ"/>
        </w:rPr>
      </w:pPr>
      <w:r w:rsidRPr="00A31EA2">
        <w:rPr>
          <w:color w:val="000000" w:themeColor="text1"/>
          <w:spacing w:val="-1"/>
          <w:sz w:val="28"/>
          <w:szCs w:val="28"/>
          <w:lang w:val="uz-Cyrl-UZ"/>
        </w:rPr>
        <w:t>F</w:t>
      </w:r>
      <w:r w:rsidRPr="00A31EA2">
        <w:rPr>
          <w:color w:val="000000" w:themeColor="text1"/>
          <w:sz w:val="28"/>
          <w:szCs w:val="28"/>
          <w:lang w:val="uz-Cyrl-UZ"/>
        </w:rPr>
        <w:t>a</w:t>
      </w:r>
      <w:r w:rsidRPr="00A31EA2">
        <w:rPr>
          <w:color w:val="000000" w:themeColor="text1"/>
          <w:spacing w:val="1"/>
          <w:sz w:val="28"/>
          <w:szCs w:val="28"/>
          <w:lang w:val="uz-Cyrl-UZ"/>
        </w:rPr>
        <w:t>o</w:t>
      </w:r>
      <w:r w:rsidRPr="00A31EA2">
        <w:rPr>
          <w:color w:val="000000" w:themeColor="text1"/>
          <w:sz w:val="28"/>
          <w:szCs w:val="28"/>
          <w:lang w:val="uz-Cyrl-UZ"/>
        </w:rPr>
        <w:t>liya</w:t>
      </w:r>
      <w:r w:rsidRPr="00A31EA2">
        <w:rPr>
          <w:color w:val="000000" w:themeColor="text1"/>
          <w:spacing w:val="-1"/>
          <w:sz w:val="28"/>
          <w:szCs w:val="28"/>
          <w:lang w:val="uz-Cyrl-UZ"/>
        </w:rPr>
        <w:t>t</w:t>
      </w:r>
      <w:r w:rsidRPr="00A31EA2">
        <w:rPr>
          <w:color w:val="000000" w:themeColor="text1"/>
          <w:sz w:val="28"/>
          <w:szCs w:val="28"/>
          <w:lang w:val="uz-Cyrl-UZ"/>
        </w:rPr>
        <w:t>ga me</w:t>
      </w:r>
      <w:r w:rsidRPr="00A31EA2">
        <w:rPr>
          <w:color w:val="000000" w:themeColor="text1"/>
          <w:spacing w:val="-1"/>
          <w:sz w:val="28"/>
          <w:szCs w:val="28"/>
          <w:lang w:val="uz-Cyrl-UZ"/>
        </w:rPr>
        <w:t>to</w:t>
      </w:r>
      <w:r w:rsidRPr="00A31EA2">
        <w:rPr>
          <w:color w:val="000000" w:themeColor="text1"/>
          <w:sz w:val="28"/>
          <w:szCs w:val="28"/>
          <w:lang w:val="uz-Cyrl-UZ"/>
        </w:rPr>
        <w:t>do</w:t>
      </w:r>
      <w:r w:rsidRPr="00A31EA2">
        <w:rPr>
          <w:color w:val="000000" w:themeColor="text1"/>
          <w:spacing w:val="-1"/>
          <w:sz w:val="28"/>
          <w:szCs w:val="28"/>
          <w:lang w:val="uz-Cyrl-UZ"/>
        </w:rPr>
        <w:t>l</w:t>
      </w:r>
      <w:r w:rsidRPr="00A31EA2">
        <w:rPr>
          <w:color w:val="000000" w:themeColor="text1"/>
          <w:spacing w:val="1"/>
          <w:sz w:val="28"/>
          <w:szCs w:val="28"/>
          <w:lang w:val="uz-Cyrl-UZ"/>
        </w:rPr>
        <w:t>o</w:t>
      </w:r>
      <w:r w:rsidRPr="00A31EA2">
        <w:rPr>
          <w:color w:val="000000" w:themeColor="text1"/>
          <w:sz w:val="28"/>
          <w:szCs w:val="28"/>
          <w:lang w:val="uz-Cyrl-UZ"/>
        </w:rPr>
        <w:t>g</w:t>
      </w:r>
      <w:r w:rsidRPr="00A31EA2">
        <w:rPr>
          <w:color w:val="000000" w:themeColor="text1"/>
          <w:spacing w:val="1"/>
          <w:sz w:val="28"/>
          <w:szCs w:val="28"/>
          <w:lang w:val="uz-Cyrl-UZ"/>
        </w:rPr>
        <w:t>i</w:t>
      </w:r>
      <w:r w:rsidRPr="00A31EA2">
        <w:rPr>
          <w:color w:val="000000" w:themeColor="text1"/>
          <w:sz w:val="28"/>
          <w:szCs w:val="28"/>
          <w:lang w:val="uz-Cyrl-UZ"/>
        </w:rPr>
        <w:t>k a</w:t>
      </w:r>
      <w:r w:rsidRPr="00A31EA2">
        <w:rPr>
          <w:color w:val="000000" w:themeColor="text1"/>
          <w:spacing w:val="-2"/>
          <w:sz w:val="28"/>
          <w:szCs w:val="28"/>
          <w:lang w:val="uz-Cyrl-UZ"/>
        </w:rPr>
        <w:t>s</w:t>
      </w:r>
      <w:r w:rsidRPr="00A31EA2">
        <w:rPr>
          <w:color w:val="000000" w:themeColor="text1"/>
          <w:sz w:val="28"/>
          <w:szCs w:val="28"/>
          <w:lang w:val="uz-Cyrl-UZ"/>
        </w:rPr>
        <w:t>os-</w:t>
      </w:r>
      <w:r w:rsidRPr="00A31EA2">
        <w:rPr>
          <w:color w:val="000000" w:themeColor="text1"/>
          <w:spacing w:val="1"/>
          <w:sz w:val="28"/>
          <w:szCs w:val="28"/>
          <w:lang w:val="uz-Cyrl-UZ"/>
        </w:rPr>
        <w:t>b</w:t>
      </w:r>
      <w:r w:rsidRPr="00A31EA2">
        <w:rPr>
          <w:color w:val="000000" w:themeColor="text1"/>
          <w:sz w:val="28"/>
          <w:szCs w:val="28"/>
          <w:lang w:val="uz-Cyrl-UZ"/>
        </w:rPr>
        <w:t>ir to</w:t>
      </w:r>
      <w:r w:rsidRPr="00A31EA2">
        <w:rPr>
          <w:color w:val="000000" w:themeColor="text1"/>
          <w:spacing w:val="-1"/>
          <w:sz w:val="28"/>
          <w:szCs w:val="28"/>
          <w:lang w:val="uz-Cyrl-UZ"/>
        </w:rPr>
        <w:t>m</w:t>
      </w:r>
      <w:r w:rsidRPr="00A31EA2">
        <w:rPr>
          <w:color w:val="000000" w:themeColor="text1"/>
          <w:sz w:val="28"/>
          <w:szCs w:val="28"/>
          <w:lang w:val="uz-Cyrl-UZ"/>
        </w:rPr>
        <w:t xml:space="preserve">ondan </w:t>
      </w:r>
      <w:r w:rsidRPr="00A31EA2">
        <w:rPr>
          <w:color w:val="000000" w:themeColor="text1"/>
          <w:spacing w:val="-1"/>
          <w:sz w:val="28"/>
          <w:szCs w:val="28"/>
          <w:lang w:val="uz-Cyrl-UZ"/>
        </w:rPr>
        <w:t>o</w:t>
      </w:r>
      <w:r w:rsidRPr="00A31EA2">
        <w:rPr>
          <w:color w:val="000000" w:themeColor="text1"/>
          <w:spacing w:val="1"/>
          <w:sz w:val="28"/>
          <w:szCs w:val="28"/>
          <w:lang w:val="uz-Cyrl-UZ"/>
        </w:rPr>
        <w:t>b</w:t>
      </w:r>
      <w:r w:rsidRPr="00A31EA2">
        <w:rPr>
          <w:color w:val="000000" w:themeColor="text1"/>
          <w:sz w:val="28"/>
          <w:szCs w:val="28"/>
          <w:lang w:val="uz-Cyrl-UZ"/>
        </w:rPr>
        <w:t>’yek</w:t>
      </w:r>
      <w:r w:rsidRPr="00A31EA2">
        <w:rPr>
          <w:color w:val="000000" w:themeColor="text1"/>
          <w:spacing w:val="-2"/>
          <w:sz w:val="28"/>
          <w:szCs w:val="28"/>
          <w:lang w:val="uz-Cyrl-UZ"/>
        </w:rPr>
        <w:t>t</w:t>
      </w:r>
      <w:r w:rsidRPr="00A31EA2">
        <w:rPr>
          <w:color w:val="000000" w:themeColor="text1"/>
          <w:spacing w:val="-1"/>
          <w:sz w:val="28"/>
          <w:szCs w:val="28"/>
          <w:lang w:val="uz-Cyrl-UZ"/>
        </w:rPr>
        <w:t>i</w:t>
      </w:r>
      <w:r w:rsidRPr="00A31EA2">
        <w:rPr>
          <w:color w:val="000000" w:themeColor="text1"/>
          <w:sz w:val="28"/>
          <w:szCs w:val="28"/>
          <w:lang w:val="uz-Cyrl-UZ"/>
        </w:rPr>
        <w:t>v d</w:t>
      </w:r>
      <w:r w:rsidRPr="00A31EA2">
        <w:rPr>
          <w:color w:val="000000" w:themeColor="text1"/>
          <w:spacing w:val="-2"/>
          <w:sz w:val="28"/>
          <w:szCs w:val="28"/>
          <w:lang w:val="uz-Cyrl-UZ"/>
        </w:rPr>
        <w:t>u</w:t>
      </w:r>
      <w:r w:rsidRPr="00A31EA2">
        <w:rPr>
          <w:color w:val="000000" w:themeColor="text1"/>
          <w:sz w:val="28"/>
          <w:szCs w:val="28"/>
          <w:lang w:val="uz-Cyrl-UZ"/>
        </w:rPr>
        <w:t>nyo, ikkinchi to</w:t>
      </w:r>
      <w:r w:rsidRPr="00A31EA2">
        <w:rPr>
          <w:color w:val="000000" w:themeColor="text1"/>
          <w:spacing w:val="-2"/>
          <w:sz w:val="28"/>
          <w:szCs w:val="28"/>
          <w:lang w:val="uz-Cyrl-UZ"/>
        </w:rPr>
        <w:t>m</w:t>
      </w:r>
      <w:r w:rsidRPr="00A31EA2">
        <w:rPr>
          <w:color w:val="000000" w:themeColor="text1"/>
          <w:spacing w:val="1"/>
          <w:sz w:val="28"/>
          <w:szCs w:val="28"/>
          <w:lang w:val="uz-Cyrl-UZ"/>
        </w:rPr>
        <w:t>o</w:t>
      </w:r>
      <w:r w:rsidRPr="00A31EA2">
        <w:rPr>
          <w:color w:val="000000" w:themeColor="text1"/>
          <w:sz w:val="28"/>
          <w:szCs w:val="28"/>
          <w:lang w:val="uz-Cyrl-UZ"/>
        </w:rPr>
        <w:t>nd</w:t>
      </w:r>
      <w:r w:rsidRPr="00A31EA2">
        <w:rPr>
          <w:color w:val="000000" w:themeColor="text1"/>
          <w:spacing w:val="-1"/>
          <w:sz w:val="28"/>
          <w:szCs w:val="28"/>
          <w:lang w:val="uz-Cyrl-UZ"/>
        </w:rPr>
        <w:t>a</w:t>
      </w:r>
      <w:r w:rsidRPr="00A31EA2">
        <w:rPr>
          <w:color w:val="000000" w:themeColor="text1"/>
          <w:sz w:val="28"/>
          <w:szCs w:val="28"/>
          <w:lang w:val="uz-Cyrl-UZ"/>
        </w:rPr>
        <w:t>n mi</w:t>
      </w:r>
      <w:r w:rsidRPr="00A31EA2">
        <w:rPr>
          <w:color w:val="000000" w:themeColor="text1"/>
          <w:spacing w:val="1"/>
          <w:sz w:val="28"/>
          <w:szCs w:val="28"/>
          <w:lang w:val="uz-Cyrl-UZ"/>
        </w:rPr>
        <w:t>ya</w:t>
      </w:r>
      <w:r w:rsidRPr="00A31EA2">
        <w:rPr>
          <w:color w:val="000000" w:themeColor="text1"/>
          <w:sz w:val="28"/>
          <w:szCs w:val="28"/>
          <w:lang w:val="uz-Cyrl-UZ"/>
        </w:rPr>
        <w:t>ga r</w:t>
      </w:r>
      <w:r w:rsidRPr="00A31EA2">
        <w:rPr>
          <w:color w:val="000000" w:themeColor="text1"/>
          <w:spacing w:val="-2"/>
          <w:sz w:val="28"/>
          <w:szCs w:val="28"/>
          <w:lang w:val="uz-Cyrl-UZ"/>
        </w:rPr>
        <w:t>u</w:t>
      </w:r>
      <w:r w:rsidRPr="00A31EA2">
        <w:rPr>
          <w:color w:val="000000" w:themeColor="text1"/>
          <w:sz w:val="28"/>
          <w:szCs w:val="28"/>
          <w:lang w:val="uz-Cyrl-UZ"/>
        </w:rPr>
        <w:t>hiya</w:t>
      </w:r>
      <w:r w:rsidRPr="00A31EA2">
        <w:rPr>
          <w:color w:val="000000" w:themeColor="text1"/>
          <w:spacing w:val="-1"/>
          <w:sz w:val="28"/>
          <w:szCs w:val="28"/>
          <w:lang w:val="uz-Cyrl-UZ"/>
        </w:rPr>
        <w:t>t</w:t>
      </w:r>
      <w:r w:rsidRPr="00A31EA2">
        <w:rPr>
          <w:color w:val="000000" w:themeColor="text1"/>
          <w:sz w:val="28"/>
          <w:szCs w:val="28"/>
          <w:lang w:val="uz-Cyrl-UZ"/>
        </w:rPr>
        <w:t>ning ta</w:t>
      </w:r>
      <w:r w:rsidRPr="00A31EA2">
        <w:rPr>
          <w:color w:val="000000" w:themeColor="text1"/>
          <w:spacing w:val="-1"/>
          <w:sz w:val="28"/>
          <w:szCs w:val="28"/>
          <w:lang w:val="uz-Cyrl-UZ"/>
        </w:rPr>
        <w:t>’</w:t>
      </w:r>
      <w:r w:rsidRPr="00A31EA2">
        <w:rPr>
          <w:color w:val="000000" w:themeColor="text1"/>
          <w:sz w:val="28"/>
          <w:szCs w:val="28"/>
          <w:lang w:val="uz-Cyrl-UZ"/>
        </w:rPr>
        <w:t>siri nati</w:t>
      </w:r>
      <w:r w:rsidRPr="00A31EA2">
        <w:rPr>
          <w:color w:val="000000" w:themeColor="text1"/>
          <w:spacing w:val="1"/>
          <w:sz w:val="28"/>
          <w:szCs w:val="28"/>
          <w:lang w:val="uz-Cyrl-UZ"/>
        </w:rPr>
        <w:t>j</w:t>
      </w:r>
      <w:r w:rsidRPr="00A31EA2">
        <w:rPr>
          <w:color w:val="000000" w:themeColor="text1"/>
          <w:spacing w:val="-1"/>
          <w:sz w:val="28"/>
          <w:szCs w:val="28"/>
          <w:lang w:val="uz-Cyrl-UZ"/>
        </w:rPr>
        <w:t>a</w:t>
      </w:r>
      <w:r w:rsidRPr="00A31EA2">
        <w:rPr>
          <w:color w:val="000000" w:themeColor="text1"/>
          <w:sz w:val="28"/>
          <w:szCs w:val="28"/>
          <w:lang w:val="uz-Cyrl-UZ"/>
        </w:rPr>
        <w:t>s</w:t>
      </w:r>
      <w:r w:rsidRPr="00A31EA2">
        <w:rPr>
          <w:color w:val="000000" w:themeColor="text1"/>
          <w:spacing w:val="-2"/>
          <w:sz w:val="28"/>
          <w:szCs w:val="28"/>
          <w:lang w:val="uz-Cyrl-UZ"/>
        </w:rPr>
        <w:t>i</w:t>
      </w:r>
      <w:r w:rsidRPr="00A31EA2">
        <w:rPr>
          <w:color w:val="000000" w:themeColor="text1"/>
          <w:sz w:val="28"/>
          <w:szCs w:val="28"/>
          <w:lang w:val="uz-Cyrl-UZ"/>
        </w:rPr>
        <w:t>da v</w:t>
      </w:r>
      <w:r w:rsidRPr="00A31EA2">
        <w:rPr>
          <w:color w:val="000000" w:themeColor="text1"/>
          <w:spacing w:val="-2"/>
          <w:sz w:val="28"/>
          <w:szCs w:val="28"/>
          <w:lang w:val="uz-Cyrl-UZ"/>
        </w:rPr>
        <w:t>u</w:t>
      </w:r>
      <w:r w:rsidRPr="00A31EA2">
        <w:rPr>
          <w:color w:val="000000" w:themeColor="text1"/>
          <w:spacing w:val="1"/>
          <w:sz w:val="28"/>
          <w:szCs w:val="28"/>
          <w:lang w:val="uz-Cyrl-UZ"/>
        </w:rPr>
        <w:t>j</w:t>
      </w:r>
      <w:r w:rsidRPr="00A31EA2">
        <w:rPr>
          <w:color w:val="000000" w:themeColor="text1"/>
          <w:spacing w:val="-1"/>
          <w:sz w:val="28"/>
          <w:szCs w:val="28"/>
          <w:lang w:val="uz-Cyrl-UZ"/>
        </w:rPr>
        <w:t>u</w:t>
      </w:r>
      <w:r w:rsidRPr="00A31EA2">
        <w:rPr>
          <w:color w:val="000000" w:themeColor="text1"/>
          <w:sz w:val="28"/>
          <w:szCs w:val="28"/>
          <w:lang w:val="uz-Cyrl-UZ"/>
        </w:rPr>
        <w:t>dga</w:t>
      </w:r>
      <w:r w:rsidRPr="00A31EA2">
        <w:rPr>
          <w:color w:val="000000" w:themeColor="text1"/>
          <w:spacing w:val="69"/>
          <w:sz w:val="28"/>
          <w:szCs w:val="28"/>
          <w:lang w:val="uz-Cyrl-UZ"/>
        </w:rPr>
        <w:t xml:space="preserve"> </w:t>
      </w:r>
      <w:r w:rsidRPr="00A31EA2">
        <w:rPr>
          <w:color w:val="000000" w:themeColor="text1"/>
          <w:sz w:val="28"/>
          <w:szCs w:val="28"/>
          <w:lang w:val="uz-Cyrl-UZ"/>
        </w:rPr>
        <w:t>keladi</w:t>
      </w:r>
      <w:r w:rsidRPr="00A31EA2">
        <w:rPr>
          <w:color w:val="000000" w:themeColor="text1"/>
          <w:spacing w:val="1"/>
          <w:sz w:val="28"/>
          <w:szCs w:val="28"/>
          <w:lang w:val="uz-Cyrl-UZ"/>
        </w:rPr>
        <w:t>;</w:t>
      </w:r>
    </w:p>
    <w:p w14:paraId="75F16AB4" w14:textId="77777777" w:rsidR="007050C2" w:rsidRPr="00A31EA2" w:rsidRDefault="007050C2" w:rsidP="00C06C67">
      <w:pPr>
        <w:pStyle w:val="af"/>
        <w:numPr>
          <w:ilvl w:val="0"/>
          <w:numId w:val="21"/>
        </w:numPr>
        <w:spacing w:line="360" w:lineRule="auto"/>
        <w:ind w:left="0" w:firstLine="720"/>
        <w:jc w:val="both"/>
        <w:rPr>
          <w:color w:val="000000" w:themeColor="text1"/>
          <w:sz w:val="28"/>
          <w:szCs w:val="28"/>
          <w:lang w:val="uz-Cyrl-UZ"/>
        </w:rPr>
      </w:pPr>
      <w:r w:rsidRPr="00A31EA2">
        <w:rPr>
          <w:color w:val="000000" w:themeColor="text1"/>
          <w:sz w:val="28"/>
          <w:szCs w:val="28"/>
          <w:lang w:val="uz-Cyrl-UZ"/>
        </w:rPr>
        <w:t>R</w:t>
      </w:r>
      <w:r w:rsidRPr="00A31EA2">
        <w:rPr>
          <w:color w:val="000000" w:themeColor="text1"/>
          <w:spacing w:val="-1"/>
          <w:sz w:val="28"/>
          <w:szCs w:val="28"/>
          <w:lang w:val="uz-Cyrl-UZ"/>
        </w:rPr>
        <w:t>u</w:t>
      </w:r>
      <w:r w:rsidRPr="00A31EA2">
        <w:rPr>
          <w:color w:val="000000" w:themeColor="text1"/>
          <w:sz w:val="28"/>
          <w:szCs w:val="28"/>
          <w:lang w:val="uz-Cyrl-UZ"/>
        </w:rPr>
        <w:t>hiy</w:t>
      </w:r>
      <w:r w:rsidRPr="00A31EA2">
        <w:rPr>
          <w:color w:val="000000" w:themeColor="text1"/>
          <w:spacing w:val="93"/>
          <w:sz w:val="28"/>
          <w:szCs w:val="28"/>
          <w:lang w:val="uz-Cyrl-UZ"/>
        </w:rPr>
        <w:t xml:space="preserve"> </w:t>
      </w:r>
      <w:r w:rsidRPr="00A31EA2">
        <w:rPr>
          <w:color w:val="000000" w:themeColor="text1"/>
          <w:sz w:val="28"/>
          <w:szCs w:val="28"/>
          <w:lang w:val="uz-Cyrl-UZ"/>
        </w:rPr>
        <w:t>ta’s</w:t>
      </w:r>
      <w:r w:rsidRPr="00A31EA2">
        <w:rPr>
          <w:color w:val="000000" w:themeColor="text1"/>
          <w:spacing w:val="-1"/>
          <w:sz w:val="28"/>
          <w:szCs w:val="28"/>
          <w:lang w:val="uz-Cyrl-UZ"/>
        </w:rPr>
        <w:t>i</w:t>
      </w:r>
      <w:r w:rsidRPr="00A31EA2">
        <w:rPr>
          <w:color w:val="000000" w:themeColor="text1"/>
          <w:sz w:val="28"/>
          <w:szCs w:val="28"/>
          <w:lang w:val="uz-Cyrl-UZ"/>
        </w:rPr>
        <w:t>r</w:t>
      </w:r>
      <w:r w:rsidRPr="00A31EA2">
        <w:rPr>
          <w:color w:val="000000" w:themeColor="text1"/>
          <w:spacing w:val="-1"/>
          <w:sz w:val="28"/>
          <w:szCs w:val="28"/>
          <w:lang w:val="uz-Cyrl-UZ"/>
        </w:rPr>
        <w:t>n</w:t>
      </w:r>
      <w:r w:rsidRPr="00A31EA2">
        <w:rPr>
          <w:color w:val="000000" w:themeColor="text1"/>
          <w:sz w:val="28"/>
          <w:szCs w:val="28"/>
          <w:lang w:val="uz-Cyrl-UZ"/>
        </w:rPr>
        <w:t>ing</w:t>
      </w:r>
      <w:r w:rsidRPr="00A31EA2">
        <w:rPr>
          <w:color w:val="000000" w:themeColor="text1"/>
          <w:spacing w:val="9"/>
          <w:sz w:val="28"/>
          <w:szCs w:val="28"/>
          <w:lang w:val="uz-Cyrl-UZ"/>
        </w:rPr>
        <w:t xml:space="preserve"> </w:t>
      </w:r>
      <w:r w:rsidRPr="00A31EA2">
        <w:rPr>
          <w:color w:val="000000" w:themeColor="text1"/>
          <w:sz w:val="28"/>
          <w:szCs w:val="28"/>
          <w:lang w:val="uz-Cyrl-UZ"/>
        </w:rPr>
        <w:t>fa</w:t>
      </w:r>
      <w:r w:rsidRPr="00A31EA2">
        <w:rPr>
          <w:color w:val="000000" w:themeColor="text1"/>
          <w:spacing w:val="1"/>
          <w:sz w:val="28"/>
          <w:szCs w:val="28"/>
          <w:lang w:val="uz-Cyrl-UZ"/>
        </w:rPr>
        <w:t>o</w:t>
      </w:r>
      <w:r w:rsidRPr="00A31EA2">
        <w:rPr>
          <w:color w:val="000000" w:themeColor="text1"/>
          <w:sz w:val="28"/>
          <w:szCs w:val="28"/>
          <w:lang w:val="uz-Cyrl-UZ"/>
        </w:rPr>
        <w:t>llik</w:t>
      </w:r>
      <w:r w:rsidRPr="00A31EA2">
        <w:rPr>
          <w:color w:val="000000" w:themeColor="text1"/>
          <w:spacing w:val="12"/>
          <w:sz w:val="28"/>
          <w:szCs w:val="28"/>
          <w:lang w:val="uz-Cyrl-UZ"/>
        </w:rPr>
        <w:t xml:space="preserve"> </w:t>
      </w:r>
      <w:r w:rsidRPr="00A31EA2">
        <w:rPr>
          <w:color w:val="000000" w:themeColor="text1"/>
          <w:sz w:val="28"/>
          <w:szCs w:val="28"/>
          <w:lang w:val="uz-Cyrl-UZ"/>
        </w:rPr>
        <w:t>ka</w:t>
      </w:r>
      <w:r w:rsidRPr="00A31EA2">
        <w:rPr>
          <w:color w:val="000000" w:themeColor="text1"/>
          <w:spacing w:val="-1"/>
          <w:sz w:val="28"/>
          <w:szCs w:val="28"/>
          <w:lang w:val="uz-Cyrl-UZ"/>
        </w:rPr>
        <w:t>s</w:t>
      </w:r>
      <w:r w:rsidRPr="00A31EA2">
        <w:rPr>
          <w:color w:val="000000" w:themeColor="text1"/>
          <w:sz w:val="28"/>
          <w:szCs w:val="28"/>
          <w:lang w:val="uz-Cyrl-UZ"/>
        </w:rPr>
        <w:t>b</w:t>
      </w:r>
      <w:r w:rsidRPr="00A31EA2">
        <w:rPr>
          <w:color w:val="000000" w:themeColor="text1"/>
          <w:spacing w:val="12"/>
          <w:sz w:val="28"/>
          <w:szCs w:val="28"/>
          <w:lang w:val="uz-Cyrl-UZ"/>
        </w:rPr>
        <w:t xml:space="preserve"> </w:t>
      </w:r>
      <w:r w:rsidRPr="00A31EA2">
        <w:rPr>
          <w:color w:val="000000" w:themeColor="text1"/>
          <w:sz w:val="28"/>
          <w:szCs w:val="28"/>
          <w:lang w:val="uz-Cyrl-UZ"/>
        </w:rPr>
        <w:t>e</w:t>
      </w:r>
      <w:r w:rsidRPr="00A31EA2">
        <w:rPr>
          <w:color w:val="000000" w:themeColor="text1"/>
          <w:spacing w:val="-1"/>
          <w:sz w:val="28"/>
          <w:szCs w:val="28"/>
          <w:lang w:val="uz-Cyrl-UZ"/>
        </w:rPr>
        <w:t>t</w:t>
      </w:r>
      <w:r w:rsidRPr="00A31EA2">
        <w:rPr>
          <w:color w:val="000000" w:themeColor="text1"/>
          <w:sz w:val="28"/>
          <w:szCs w:val="28"/>
          <w:lang w:val="uz-Cyrl-UZ"/>
        </w:rPr>
        <w:t>i</w:t>
      </w:r>
      <w:r w:rsidRPr="00A31EA2">
        <w:rPr>
          <w:color w:val="000000" w:themeColor="text1"/>
          <w:spacing w:val="-2"/>
          <w:sz w:val="28"/>
          <w:szCs w:val="28"/>
          <w:lang w:val="uz-Cyrl-UZ"/>
        </w:rPr>
        <w:t>sh</w:t>
      </w:r>
      <w:r w:rsidRPr="00A31EA2">
        <w:rPr>
          <w:color w:val="000000" w:themeColor="text1"/>
          <w:sz w:val="28"/>
          <w:szCs w:val="28"/>
          <w:lang w:val="uz-Cyrl-UZ"/>
        </w:rPr>
        <w:t>i</w:t>
      </w:r>
      <w:r w:rsidRPr="00A31EA2">
        <w:rPr>
          <w:color w:val="000000" w:themeColor="text1"/>
          <w:spacing w:val="18"/>
          <w:sz w:val="28"/>
          <w:szCs w:val="28"/>
          <w:lang w:val="uz-Cyrl-UZ"/>
        </w:rPr>
        <w:t xml:space="preserve"> </w:t>
      </w:r>
      <w:r w:rsidRPr="00A31EA2">
        <w:rPr>
          <w:color w:val="000000" w:themeColor="text1"/>
          <w:spacing w:val="1"/>
          <w:sz w:val="28"/>
          <w:szCs w:val="28"/>
          <w:lang w:val="uz-Cyrl-UZ"/>
        </w:rPr>
        <w:t>-</w:t>
      </w:r>
      <w:r w:rsidRPr="00A31EA2">
        <w:rPr>
          <w:color w:val="000000" w:themeColor="text1"/>
          <w:spacing w:val="10"/>
          <w:sz w:val="28"/>
          <w:szCs w:val="28"/>
          <w:lang w:val="uz-Cyrl-UZ"/>
        </w:rPr>
        <w:t xml:space="preserve"> </w:t>
      </w:r>
      <w:r w:rsidRPr="00A31EA2">
        <w:rPr>
          <w:color w:val="000000" w:themeColor="text1"/>
          <w:spacing w:val="1"/>
          <w:sz w:val="28"/>
          <w:szCs w:val="28"/>
          <w:lang w:val="uz-Cyrl-UZ"/>
        </w:rPr>
        <w:t>bu</w:t>
      </w:r>
      <w:r w:rsidRPr="00A31EA2">
        <w:rPr>
          <w:color w:val="000000" w:themeColor="text1"/>
          <w:spacing w:val="89"/>
          <w:sz w:val="28"/>
          <w:szCs w:val="28"/>
          <w:lang w:val="uz-Cyrl-UZ"/>
        </w:rPr>
        <w:t xml:space="preserve"> </w:t>
      </w:r>
      <w:r w:rsidRPr="00A31EA2">
        <w:rPr>
          <w:color w:val="000000" w:themeColor="text1"/>
          <w:spacing w:val="2"/>
          <w:sz w:val="28"/>
          <w:szCs w:val="28"/>
          <w:lang w:val="uz-Cyrl-UZ"/>
        </w:rPr>
        <w:t>s</w:t>
      </w:r>
      <w:r w:rsidRPr="00A31EA2">
        <w:rPr>
          <w:color w:val="000000" w:themeColor="text1"/>
          <w:spacing w:val="-2"/>
          <w:sz w:val="28"/>
          <w:szCs w:val="28"/>
          <w:lang w:val="uz-Cyrl-UZ"/>
        </w:rPr>
        <w:t>u</w:t>
      </w:r>
      <w:r w:rsidRPr="00A31EA2">
        <w:rPr>
          <w:color w:val="000000" w:themeColor="text1"/>
          <w:sz w:val="28"/>
          <w:szCs w:val="28"/>
          <w:lang w:val="uz-Cyrl-UZ"/>
        </w:rPr>
        <w:t>b’yektning</w:t>
      </w:r>
      <w:r w:rsidRPr="00A31EA2">
        <w:rPr>
          <w:color w:val="000000" w:themeColor="text1"/>
          <w:spacing w:val="91"/>
          <w:sz w:val="28"/>
          <w:szCs w:val="28"/>
          <w:lang w:val="uz-Cyrl-UZ"/>
        </w:rPr>
        <w:t xml:space="preserve"> </w:t>
      </w:r>
      <w:r w:rsidRPr="00A31EA2">
        <w:rPr>
          <w:color w:val="000000" w:themeColor="text1"/>
          <w:sz w:val="28"/>
          <w:szCs w:val="28"/>
          <w:lang w:val="uz-Cyrl-UZ"/>
        </w:rPr>
        <w:t>eht</w:t>
      </w:r>
      <w:r w:rsidRPr="00A31EA2">
        <w:rPr>
          <w:color w:val="000000" w:themeColor="text1"/>
          <w:spacing w:val="1"/>
          <w:sz w:val="28"/>
          <w:szCs w:val="28"/>
          <w:lang w:val="uz-Cyrl-UZ"/>
        </w:rPr>
        <w:t>i</w:t>
      </w:r>
      <w:r w:rsidRPr="00A31EA2">
        <w:rPr>
          <w:color w:val="000000" w:themeColor="text1"/>
          <w:spacing w:val="-1"/>
          <w:sz w:val="28"/>
          <w:szCs w:val="28"/>
          <w:lang w:val="uz-Cyrl-UZ"/>
        </w:rPr>
        <w:t>yo</w:t>
      </w:r>
      <w:r w:rsidRPr="00A31EA2">
        <w:rPr>
          <w:color w:val="000000" w:themeColor="text1"/>
          <w:sz w:val="28"/>
          <w:szCs w:val="28"/>
          <w:lang w:val="uz-Cyrl-UZ"/>
        </w:rPr>
        <w:t>ji aso</w:t>
      </w:r>
      <w:r w:rsidRPr="00A31EA2">
        <w:rPr>
          <w:color w:val="000000" w:themeColor="text1"/>
          <w:spacing w:val="-1"/>
          <w:sz w:val="28"/>
          <w:szCs w:val="28"/>
          <w:lang w:val="uz-Cyrl-UZ"/>
        </w:rPr>
        <w:t>si</w:t>
      </w:r>
      <w:r w:rsidRPr="00A31EA2">
        <w:rPr>
          <w:color w:val="000000" w:themeColor="text1"/>
          <w:sz w:val="28"/>
          <w:szCs w:val="28"/>
          <w:lang w:val="uz-Cyrl-UZ"/>
        </w:rPr>
        <w:t>da</w:t>
      </w:r>
      <w:r w:rsidRPr="00A31EA2">
        <w:rPr>
          <w:color w:val="000000" w:themeColor="text1"/>
          <w:spacing w:val="68"/>
          <w:sz w:val="28"/>
          <w:szCs w:val="28"/>
          <w:lang w:val="uz-Cyrl-UZ"/>
        </w:rPr>
        <w:t xml:space="preserve"> </w:t>
      </w:r>
      <w:r w:rsidRPr="00A31EA2">
        <w:rPr>
          <w:color w:val="000000" w:themeColor="text1"/>
          <w:sz w:val="28"/>
          <w:szCs w:val="28"/>
          <w:lang w:val="uz-Cyrl-UZ"/>
        </w:rPr>
        <w:t>amalga</w:t>
      </w:r>
      <w:r w:rsidRPr="00A31EA2">
        <w:rPr>
          <w:color w:val="000000" w:themeColor="text1"/>
          <w:spacing w:val="-3"/>
          <w:sz w:val="28"/>
          <w:szCs w:val="28"/>
          <w:lang w:val="uz-Cyrl-UZ"/>
        </w:rPr>
        <w:t xml:space="preserve"> </w:t>
      </w:r>
      <w:r w:rsidRPr="00A31EA2">
        <w:rPr>
          <w:color w:val="000000" w:themeColor="text1"/>
          <w:sz w:val="28"/>
          <w:szCs w:val="28"/>
          <w:lang w:val="uz-Cyrl-UZ"/>
        </w:rPr>
        <w:t>oshadi</w:t>
      </w:r>
      <w:bookmarkStart w:id="9" w:name="_page_55_0"/>
      <w:bookmarkEnd w:id="8"/>
      <w:r w:rsidRPr="00A31EA2">
        <w:rPr>
          <w:color w:val="000000" w:themeColor="text1"/>
          <w:sz w:val="28"/>
          <w:szCs w:val="28"/>
          <w:lang w:val="uz-Cyrl-UZ"/>
        </w:rPr>
        <w:t>;</w:t>
      </w:r>
    </w:p>
    <w:p w14:paraId="4997773F" w14:textId="77777777" w:rsidR="007050C2" w:rsidRPr="00A31EA2" w:rsidRDefault="007050C2" w:rsidP="00C06C67">
      <w:pPr>
        <w:pStyle w:val="af"/>
        <w:numPr>
          <w:ilvl w:val="0"/>
          <w:numId w:val="21"/>
        </w:numPr>
        <w:spacing w:line="360" w:lineRule="auto"/>
        <w:ind w:left="0" w:firstLine="720"/>
        <w:jc w:val="both"/>
        <w:rPr>
          <w:color w:val="000000" w:themeColor="text1"/>
          <w:sz w:val="28"/>
          <w:szCs w:val="28"/>
          <w:lang w:val="uz-Cyrl-UZ"/>
        </w:rPr>
      </w:pPr>
      <w:r w:rsidRPr="00A31EA2">
        <w:rPr>
          <w:color w:val="000000" w:themeColor="text1"/>
          <w:sz w:val="28"/>
          <w:szCs w:val="28"/>
          <w:lang w:val="uz-Cyrl-UZ"/>
        </w:rPr>
        <w:t>Moddiy</w:t>
      </w:r>
      <w:r w:rsidRPr="00A31EA2">
        <w:rPr>
          <w:color w:val="000000" w:themeColor="text1"/>
          <w:spacing w:val="115"/>
          <w:sz w:val="28"/>
          <w:szCs w:val="28"/>
          <w:lang w:val="uz-Cyrl-UZ"/>
        </w:rPr>
        <w:t xml:space="preserve"> </w:t>
      </w:r>
      <w:r w:rsidRPr="00A31EA2">
        <w:rPr>
          <w:color w:val="000000" w:themeColor="text1"/>
          <w:sz w:val="28"/>
          <w:szCs w:val="28"/>
          <w:lang w:val="uz-Cyrl-UZ"/>
        </w:rPr>
        <w:t>d</w:t>
      </w:r>
      <w:r w:rsidRPr="00A31EA2">
        <w:rPr>
          <w:color w:val="000000" w:themeColor="text1"/>
          <w:spacing w:val="-2"/>
          <w:sz w:val="28"/>
          <w:szCs w:val="28"/>
          <w:lang w:val="uz-Cyrl-UZ"/>
        </w:rPr>
        <w:t>u</w:t>
      </w:r>
      <w:r w:rsidRPr="00A31EA2">
        <w:rPr>
          <w:color w:val="000000" w:themeColor="text1"/>
          <w:sz w:val="28"/>
          <w:szCs w:val="28"/>
          <w:lang w:val="uz-Cyrl-UZ"/>
        </w:rPr>
        <w:t>nyoda</w:t>
      </w:r>
      <w:r w:rsidRPr="00A31EA2">
        <w:rPr>
          <w:color w:val="000000" w:themeColor="text1"/>
          <w:spacing w:val="116"/>
          <w:sz w:val="28"/>
          <w:szCs w:val="28"/>
          <w:lang w:val="uz-Cyrl-UZ"/>
        </w:rPr>
        <w:t xml:space="preserve"> </w:t>
      </w:r>
      <w:r w:rsidRPr="00A31EA2">
        <w:rPr>
          <w:color w:val="000000" w:themeColor="text1"/>
          <w:sz w:val="28"/>
          <w:szCs w:val="28"/>
          <w:lang w:val="uz-Cyrl-UZ"/>
        </w:rPr>
        <w:t>s</w:t>
      </w:r>
      <w:r w:rsidRPr="00A31EA2">
        <w:rPr>
          <w:color w:val="000000" w:themeColor="text1"/>
          <w:spacing w:val="-2"/>
          <w:sz w:val="28"/>
          <w:szCs w:val="28"/>
          <w:lang w:val="uz-Cyrl-UZ"/>
        </w:rPr>
        <w:t>u</w:t>
      </w:r>
      <w:r w:rsidRPr="00A31EA2">
        <w:rPr>
          <w:color w:val="000000" w:themeColor="text1"/>
          <w:sz w:val="28"/>
          <w:szCs w:val="28"/>
          <w:lang w:val="uz-Cyrl-UZ"/>
        </w:rPr>
        <w:t>b’yekt</w:t>
      </w:r>
      <w:r w:rsidRPr="00A31EA2">
        <w:rPr>
          <w:color w:val="000000" w:themeColor="text1"/>
          <w:spacing w:val="-1"/>
          <w:sz w:val="28"/>
          <w:szCs w:val="28"/>
          <w:lang w:val="uz-Cyrl-UZ"/>
        </w:rPr>
        <w:t>n</w:t>
      </w:r>
      <w:r w:rsidRPr="00A31EA2">
        <w:rPr>
          <w:color w:val="000000" w:themeColor="text1"/>
          <w:sz w:val="28"/>
          <w:szCs w:val="28"/>
          <w:lang w:val="uz-Cyrl-UZ"/>
        </w:rPr>
        <w:t>i</w:t>
      </w:r>
      <w:r w:rsidRPr="00A31EA2">
        <w:rPr>
          <w:color w:val="000000" w:themeColor="text1"/>
          <w:spacing w:val="115"/>
          <w:sz w:val="28"/>
          <w:szCs w:val="28"/>
          <w:lang w:val="uz-Cyrl-UZ"/>
        </w:rPr>
        <w:t xml:space="preserve"> </w:t>
      </w:r>
      <w:r w:rsidRPr="00A31EA2">
        <w:rPr>
          <w:color w:val="000000" w:themeColor="text1"/>
          <w:sz w:val="28"/>
          <w:szCs w:val="28"/>
          <w:lang w:val="uz-Cyrl-UZ"/>
        </w:rPr>
        <w:t>faoliyat</w:t>
      </w:r>
      <w:r w:rsidRPr="00A31EA2">
        <w:rPr>
          <w:color w:val="000000" w:themeColor="text1"/>
          <w:spacing w:val="-2"/>
          <w:sz w:val="28"/>
          <w:szCs w:val="28"/>
          <w:lang w:val="uz-Cyrl-UZ"/>
        </w:rPr>
        <w:t>g</w:t>
      </w:r>
      <w:r w:rsidRPr="00A31EA2">
        <w:rPr>
          <w:color w:val="000000" w:themeColor="text1"/>
          <w:sz w:val="28"/>
          <w:szCs w:val="28"/>
          <w:lang w:val="uz-Cyrl-UZ"/>
        </w:rPr>
        <w:t>a</w:t>
      </w:r>
      <w:r w:rsidRPr="00A31EA2">
        <w:rPr>
          <w:color w:val="000000" w:themeColor="text1"/>
          <w:spacing w:val="113"/>
          <w:sz w:val="28"/>
          <w:szCs w:val="28"/>
          <w:lang w:val="uz-Cyrl-UZ"/>
        </w:rPr>
        <w:t xml:space="preserve"> </w:t>
      </w:r>
      <w:r w:rsidRPr="00A31EA2">
        <w:rPr>
          <w:color w:val="000000" w:themeColor="text1"/>
          <w:sz w:val="28"/>
          <w:szCs w:val="28"/>
          <w:lang w:val="uz-Cyrl-UZ"/>
        </w:rPr>
        <w:t>yo‘nal</w:t>
      </w:r>
      <w:r w:rsidRPr="00A31EA2">
        <w:rPr>
          <w:color w:val="000000" w:themeColor="text1"/>
          <w:spacing w:val="-2"/>
          <w:sz w:val="28"/>
          <w:szCs w:val="28"/>
          <w:lang w:val="uz-Cyrl-UZ"/>
        </w:rPr>
        <w:t>t</w:t>
      </w:r>
      <w:r w:rsidRPr="00A31EA2">
        <w:rPr>
          <w:color w:val="000000" w:themeColor="text1"/>
          <w:sz w:val="28"/>
          <w:szCs w:val="28"/>
          <w:lang w:val="uz-Cyrl-UZ"/>
        </w:rPr>
        <w:t>irish-</w:t>
      </w:r>
      <w:r w:rsidRPr="00A31EA2">
        <w:rPr>
          <w:color w:val="000000" w:themeColor="text1"/>
          <w:spacing w:val="114"/>
          <w:sz w:val="28"/>
          <w:szCs w:val="28"/>
          <w:lang w:val="uz-Cyrl-UZ"/>
        </w:rPr>
        <w:t xml:space="preserve"> </w:t>
      </w:r>
      <w:r w:rsidRPr="00A31EA2">
        <w:rPr>
          <w:color w:val="000000" w:themeColor="text1"/>
          <w:sz w:val="28"/>
          <w:szCs w:val="28"/>
          <w:lang w:val="uz-Cyrl-UZ"/>
        </w:rPr>
        <w:t>faoliyat</w:t>
      </w:r>
      <w:r w:rsidRPr="00A31EA2">
        <w:rPr>
          <w:color w:val="000000" w:themeColor="text1"/>
          <w:spacing w:val="-1"/>
          <w:sz w:val="28"/>
          <w:szCs w:val="28"/>
          <w:lang w:val="uz-Cyrl-UZ"/>
        </w:rPr>
        <w:t>n</w:t>
      </w:r>
      <w:r w:rsidRPr="00A31EA2">
        <w:rPr>
          <w:color w:val="000000" w:themeColor="text1"/>
          <w:sz w:val="28"/>
          <w:szCs w:val="28"/>
          <w:lang w:val="uz-Cyrl-UZ"/>
        </w:rPr>
        <w:t>ing o‘zi</w:t>
      </w:r>
      <w:r w:rsidRPr="00A31EA2">
        <w:rPr>
          <w:color w:val="000000" w:themeColor="text1"/>
          <w:spacing w:val="-1"/>
          <w:sz w:val="28"/>
          <w:szCs w:val="28"/>
          <w:lang w:val="uz-Cyrl-UZ"/>
        </w:rPr>
        <w:t xml:space="preserve"> </w:t>
      </w:r>
      <w:r w:rsidRPr="00A31EA2">
        <w:rPr>
          <w:color w:val="000000" w:themeColor="text1"/>
          <w:sz w:val="28"/>
          <w:szCs w:val="28"/>
          <w:lang w:val="uz-Cyrl-UZ"/>
        </w:rPr>
        <w:t>ham</w:t>
      </w:r>
      <w:r w:rsidRPr="00A31EA2">
        <w:rPr>
          <w:color w:val="000000" w:themeColor="text1"/>
          <w:spacing w:val="69"/>
          <w:sz w:val="28"/>
          <w:szCs w:val="28"/>
          <w:lang w:val="uz-Cyrl-UZ"/>
        </w:rPr>
        <w:t xml:space="preserve"> </w:t>
      </w:r>
      <w:r w:rsidRPr="00A31EA2">
        <w:rPr>
          <w:color w:val="000000" w:themeColor="text1"/>
          <w:sz w:val="28"/>
          <w:szCs w:val="28"/>
          <w:lang w:val="uz-Cyrl-UZ"/>
        </w:rPr>
        <w:t>ijtimoiy</w:t>
      </w:r>
      <w:r w:rsidRPr="00A31EA2">
        <w:rPr>
          <w:color w:val="000000" w:themeColor="text1"/>
          <w:spacing w:val="-1"/>
          <w:sz w:val="28"/>
          <w:szCs w:val="28"/>
          <w:lang w:val="uz-Cyrl-UZ"/>
        </w:rPr>
        <w:t xml:space="preserve"> </w:t>
      </w:r>
      <w:r w:rsidRPr="00A31EA2">
        <w:rPr>
          <w:color w:val="000000" w:themeColor="text1"/>
          <w:sz w:val="28"/>
          <w:szCs w:val="28"/>
          <w:lang w:val="uz-Cyrl-UZ"/>
        </w:rPr>
        <w:t>m</w:t>
      </w:r>
      <w:r w:rsidRPr="00A31EA2">
        <w:rPr>
          <w:color w:val="000000" w:themeColor="text1"/>
          <w:spacing w:val="-3"/>
          <w:sz w:val="28"/>
          <w:szCs w:val="28"/>
          <w:lang w:val="uz-Cyrl-UZ"/>
        </w:rPr>
        <w:t>u</w:t>
      </w:r>
      <w:r w:rsidRPr="00A31EA2">
        <w:rPr>
          <w:color w:val="000000" w:themeColor="text1"/>
          <w:sz w:val="28"/>
          <w:szCs w:val="28"/>
          <w:lang w:val="uz-Cyrl-UZ"/>
        </w:rPr>
        <w:t>n</w:t>
      </w:r>
      <w:r w:rsidRPr="00A31EA2">
        <w:rPr>
          <w:color w:val="000000" w:themeColor="text1"/>
          <w:spacing w:val="1"/>
          <w:sz w:val="28"/>
          <w:szCs w:val="28"/>
          <w:lang w:val="uz-Cyrl-UZ"/>
        </w:rPr>
        <w:t>o</w:t>
      </w:r>
      <w:r w:rsidRPr="00A31EA2">
        <w:rPr>
          <w:color w:val="000000" w:themeColor="text1"/>
          <w:sz w:val="28"/>
          <w:szCs w:val="28"/>
          <w:lang w:val="uz-Cyrl-UZ"/>
        </w:rPr>
        <w:t>sabatl</w:t>
      </w:r>
      <w:r w:rsidRPr="00A31EA2">
        <w:rPr>
          <w:color w:val="000000" w:themeColor="text1"/>
          <w:spacing w:val="-2"/>
          <w:sz w:val="28"/>
          <w:szCs w:val="28"/>
          <w:lang w:val="uz-Cyrl-UZ"/>
        </w:rPr>
        <w:t>a</w:t>
      </w:r>
      <w:r w:rsidRPr="00A31EA2">
        <w:rPr>
          <w:color w:val="000000" w:themeColor="text1"/>
          <w:spacing w:val="-1"/>
          <w:sz w:val="28"/>
          <w:szCs w:val="28"/>
          <w:lang w:val="uz-Cyrl-UZ"/>
        </w:rPr>
        <w:t>r</w:t>
      </w:r>
      <w:r w:rsidRPr="00A31EA2">
        <w:rPr>
          <w:color w:val="000000" w:themeColor="text1"/>
          <w:spacing w:val="1"/>
          <w:sz w:val="28"/>
          <w:szCs w:val="28"/>
          <w:lang w:val="uz-Cyrl-UZ"/>
        </w:rPr>
        <w:t>d</w:t>
      </w:r>
      <w:r w:rsidRPr="00A31EA2">
        <w:rPr>
          <w:color w:val="000000" w:themeColor="text1"/>
          <w:sz w:val="28"/>
          <w:szCs w:val="28"/>
          <w:lang w:val="uz-Cyrl-UZ"/>
        </w:rPr>
        <w:t>a t</w:t>
      </w:r>
      <w:r w:rsidRPr="00A31EA2">
        <w:rPr>
          <w:color w:val="000000" w:themeColor="text1"/>
          <w:spacing w:val="-2"/>
          <w:sz w:val="28"/>
          <w:szCs w:val="28"/>
          <w:lang w:val="uz-Cyrl-UZ"/>
        </w:rPr>
        <w:t>ar</w:t>
      </w:r>
      <w:r w:rsidRPr="00A31EA2">
        <w:rPr>
          <w:color w:val="000000" w:themeColor="text1"/>
          <w:sz w:val="28"/>
          <w:szCs w:val="28"/>
          <w:lang w:val="uz-Cyrl-UZ"/>
        </w:rPr>
        <w:t>kib</w:t>
      </w:r>
      <w:r w:rsidRPr="00A31EA2">
        <w:rPr>
          <w:color w:val="000000" w:themeColor="text1"/>
          <w:spacing w:val="2"/>
          <w:sz w:val="28"/>
          <w:szCs w:val="28"/>
          <w:lang w:val="uz-Cyrl-UZ"/>
        </w:rPr>
        <w:t xml:space="preserve"> </w:t>
      </w:r>
      <w:r w:rsidRPr="00A31EA2">
        <w:rPr>
          <w:color w:val="000000" w:themeColor="text1"/>
          <w:sz w:val="28"/>
          <w:szCs w:val="28"/>
          <w:lang w:val="uz-Cyrl-UZ"/>
        </w:rPr>
        <w:t>t</w:t>
      </w:r>
      <w:r w:rsidRPr="00A31EA2">
        <w:rPr>
          <w:color w:val="000000" w:themeColor="text1"/>
          <w:spacing w:val="-1"/>
          <w:sz w:val="28"/>
          <w:szCs w:val="28"/>
          <w:lang w:val="uz-Cyrl-UZ"/>
        </w:rPr>
        <w:t>o</w:t>
      </w:r>
      <w:r w:rsidRPr="00A31EA2">
        <w:rPr>
          <w:color w:val="000000" w:themeColor="text1"/>
          <w:sz w:val="28"/>
          <w:szCs w:val="28"/>
          <w:lang w:val="uz-Cyrl-UZ"/>
        </w:rPr>
        <w:t>padi;</w:t>
      </w:r>
    </w:p>
    <w:p w14:paraId="52C68F77" w14:textId="77777777" w:rsidR="007050C2" w:rsidRPr="00A31EA2" w:rsidRDefault="007050C2" w:rsidP="00C06C67">
      <w:pPr>
        <w:pStyle w:val="af"/>
        <w:numPr>
          <w:ilvl w:val="0"/>
          <w:numId w:val="21"/>
        </w:numPr>
        <w:spacing w:line="360" w:lineRule="auto"/>
        <w:ind w:left="0" w:firstLine="720"/>
        <w:jc w:val="both"/>
        <w:rPr>
          <w:color w:val="000000" w:themeColor="text1"/>
          <w:sz w:val="28"/>
          <w:szCs w:val="28"/>
          <w:lang w:val="uz-Cyrl-UZ"/>
        </w:rPr>
      </w:pPr>
      <w:r w:rsidRPr="00A31EA2">
        <w:rPr>
          <w:color w:val="000000" w:themeColor="text1"/>
          <w:spacing w:val="-1"/>
          <w:sz w:val="28"/>
          <w:szCs w:val="28"/>
          <w:lang w:val="uz-Cyrl-UZ"/>
        </w:rPr>
        <w:t>O‘quvchining</w:t>
      </w:r>
      <w:r w:rsidRPr="00A31EA2">
        <w:rPr>
          <w:color w:val="000000" w:themeColor="text1"/>
          <w:spacing w:val="2"/>
          <w:sz w:val="28"/>
          <w:szCs w:val="28"/>
          <w:lang w:val="uz-Cyrl-UZ"/>
        </w:rPr>
        <w:t xml:space="preserve"> </w:t>
      </w:r>
      <w:r w:rsidRPr="00A31EA2">
        <w:rPr>
          <w:color w:val="000000" w:themeColor="text1"/>
          <w:sz w:val="28"/>
          <w:szCs w:val="28"/>
          <w:lang w:val="uz-Cyrl-UZ"/>
        </w:rPr>
        <w:t>faol</w:t>
      </w:r>
      <w:r w:rsidRPr="00A31EA2">
        <w:rPr>
          <w:color w:val="000000" w:themeColor="text1"/>
          <w:spacing w:val="-1"/>
          <w:sz w:val="28"/>
          <w:szCs w:val="28"/>
          <w:lang w:val="uz-Cyrl-UZ"/>
        </w:rPr>
        <w:t>i</w:t>
      </w:r>
      <w:r w:rsidRPr="00A31EA2">
        <w:rPr>
          <w:color w:val="000000" w:themeColor="text1"/>
          <w:sz w:val="28"/>
          <w:szCs w:val="28"/>
          <w:lang w:val="uz-Cyrl-UZ"/>
        </w:rPr>
        <w:t>yati r</w:t>
      </w:r>
      <w:r w:rsidRPr="00A31EA2">
        <w:rPr>
          <w:color w:val="000000" w:themeColor="text1"/>
          <w:spacing w:val="-1"/>
          <w:sz w:val="28"/>
          <w:szCs w:val="28"/>
          <w:lang w:val="uz-Cyrl-UZ"/>
        </w:rPr>
        <w:t>u</w:t>
      </w:r>
      <w:r w:rsidRPr="00A31EA2">
        <w:rPr>
          <w:color w:val="000000" w:themeColor="text1"/>
          <w:sz w:val="28"/>
          <w:szCs w:val="28"/>
          <w:lang w:val="uz-Cyrl-UZ"/>
        </w:rPr>
        <w:t>hiyat</w:t>
      </w:r>
      <w:r w:rsidRPr="00A31EA2">
        <w:rPr>
          <w:color w:val="000000" w:themeColor="text1"/>
          <w:spacing w:val="-1"/>
          <w:sz w:val="28"/>
          <w:szCs w:val="28"/>
          <w:lang w:val="uz-Cyrl-UZ"/>
        </w:rPr>
        <w:t>i</w:t>
      </w:r>
      <w:r w:rsidRPr="00A31EA2">
        <w:rPr>
          <w:color w:val="000000" w:themeColor="text1"/>
          <w:sz w:val="28"/>
          <w:szCs w:val="28"/>
          <w:lang w:val="uz-Cyrl-UZ"/>
        </w:rPr>
        <w:t>ning</w:t>
      </w:r>
      <w:r w:rsidRPr="00A31EA2">
        <w:rPr>
          <w:color w:val="000000" w:themeColor="text1"/>
          <w:spacing w:val="1"/>
          <w:sz w:val="28"/>
          <w:szCs w:val="28"/>
          <w:lang w:val="uz-Cyrl-UZ"/>
        </w:rPr>
        <w:t xml:space="preserve"> </w:t>
      </w:r>
      <w:r w:rsidRPr="00A31EA2">
        <w:rPr>
          <w:color w:val="000000" w:themeColor="text1"/>
          <w:sz w:val="28"/>
          <w:szCs w:val="28"/>
          <w:lang w:val="uz-Cyrl-UZ"/>
        </w:rPr>
        <w:t>ijtimo</w:t>
      </w:r>
      <w:r w:rsidRPr="00A31EA2">
        <w:rPr>
          <w:color w:val="000000" w:themeColor="text1"/>
          <w:spacing w:val="-1"/>
          <w:sz w:val="28"/>
          <w:szCs w:val="28"/>
          <w:lang w:val="uz-Cyrl-UZ"/>
        </w:rPr>
        <w:t>i</w:t>
      </w:r>
      <w:r w:rsidRPr="00A31EA2">
        <w:rPr>
          <w:color w:val="000000" w:themeColor="text1"/>
          <w:sz w:val="28"/>
          <w:szCs w:val="28"/>
          <w:lang w:val="uz-Cyrl-UZ"/>
        </w:rPr>
        <w:t>y</w:t>
      </w:r>
      <w:r w:rsidRPr="00A31EA2">
        <w:rPr>
          <w:color w:val="000000" w:themeColor="text1"/>
          <w:spacing w:val="145"/>
          <w:sz w:val="28"/>
          <w:szCs w:val="28"/>
          <w:lang w:val="uz-Cyrl-UZ"/>
        </w:rPr>
        <w:t xml:space="preserve"> </w:t>
      </w:r>
      <w:r w:rsidRPr="00A31EA2">
        <w:rPr>
          <w:color w:val="000000" w:themeColor="text1"/>
          <w:sz w:val="28"/>
          <w:szCs w:val="28"/>
          <w:lang w:val="uz-Cyrl-UZ"/>
        </w:rPr>
        <w:t>t</w:t>
      </w:r>
      <w:r w:rsidRPr="00A31EA2">
        <w:rPr>
          <w:color w:val="000000" w:themeColor="text1"/>
          <w:spacing w:val="-1"/>
          <w:sz w:val="28"/>
          <w:szCs w:val="28"/>
          <w:lang w:val="uz-Cyrl-UZ"/>
        </w:rPr>
        <w:t>a</w:t>
      </w:r>
      <w:r w:rsidRPr="00A31EA2">
        <w:rPr>
          <w:color w:val="000000" w:themeColor="text1"/>
          <w:sz w:val="28"/>
          <w:szCs w:val="28"/>
          <w:lang w:val="uz-Cyrl-UZ"/>
        </w:rPr>
        <w:t>rix</w:t>
      </w:r>
      <w:r w:rsidRPr="00A31EA2">
        <w:rPr>
          <w:color w:val="000000" w:themeColor="text1"/>
          <w:spacing w:val="-1"/>
          <w:sz w:val="28"/>
          <w:szCs w:val="28"/>
          <w:lang w:val="uz-Cyrl-UZ"/>
        </w:rPr>
        <w:t>i</w:t>
      </w:r>
      <w:r w:rsidRPr="00A31EA2">
        <w:rPr>
          <w:color w:val="000000" w:themeColor="text1"/>
          <w:sz w:val="28"/>
          <w:szCs w:val="28"/>
          <w:lang w:val="uz-Cyrl-UZ"/>
        </w:rPr>
        <w:t>y</w:t>
      </w:r>
      <w:r w:rsidRPr="00A31EA2">
        <w:rPr>
          <w:color w:val="000000" w:themeColor="text1"/>
          <w:spacing w:val="2"/>
          <w:sz w:val="28"/>
          <w:szCs w:val="28"/>
          <w:lang w:val="uz-Cyrl-UZ"/>
        </w:rPr>
        <w:t xml:space="preserve"> </w:t>
      </w:r>
      <w:r w:rsidRPr="00A31EA2">
        <w:rPr>
          <w:color w:val="000000" w:themeColor="text1"/>
          <w:sz w:val="28"/>
          <w:szCs w:val="28"/>
          <w:lang w:val="uz-Cyrl-UZ"/>
        </w:rPr>
        <w:t>t</w:t>
      </w:r>
      <w:r w:rsidRPr="00A31EA2">
        <w:rPr>
          <w:color w:val="000000" w:themeColor="text1"/>
          <w:spacing w:val="-1"/>
          <w:sz w:val="28"/>
          <w:szCs w:val="28"/>
          <w:lang w:val="uz-Cyrl-UZ"/>
        </w:rPr>
        <w:t>ab</w:t>
      </w:r>
      <w:r w:rsidRPr="00A31EA2">
        <w:rPr>
          <w:color w:val="000000" w:themeColor="text1"/>
          <w:sz w:val="28"/>
          <w:szCs w:val="28"/>
          <w:lang w:val="uz-Cyrl-UZ"/>
        </w:rPr>
        <w:t>iat</w:t>
      </w:r>
      <w:r w:rsidRPr="00A31EA2">
        <w:rPr>
          <w:color w:val="000000" w:themeColor="text1"/>
          <w:spacing w:val="-1"/>
          <w:sz w:val="28"/>
          <w:szCs w:val="28"/>
          <w:lang w:val="uz-Cyrl-UZ"/>
        </w:rPr>
        <w:t>i</w:t>
      </w:r>
      <w:r w:rsidRPr="00A31EA2">
        <w:rPr>
          <w:color w:val="000000" w:themeColor="text1"/>
          <w:sz w:val="28"/>
          <w:szCs w:val="28"/>
          <w:lang w:val="uz-Cyrl-UZ"/>
        </w:rPr>
        <w:t>ga</w:t>
      </w:r>
      <w:r w:rsidRPr="00A31EA2">
        <w:rPr>
          <w:color w:val="000000" w:themeColor="text1"/>
          <w:spacing w:val="72"/>
          <w:sz w:val="28"/>
          <w:szCs w:val="28"/>
          <w:lang w:val="uz-Cyrl-UZ"/>
        </w:rPr>
        <w:t xml:space="preserve"> </w:t>
      </w:r>
      <w:r w:rsidRPr="00A31EA2">
        <w:rPr>
          <w:color w:val="000000" w:themeColor="text1"/>
          <w:sz w:val="28"/>
          <w:szCs w:val="28"/>
          <w:lang w:val="uz-Cyrl-UZ"/>
        </w:rPr>
        <w:t>b</w:t>
      </w:r>
      <w:r w:rsidRPr="00A31EA2">
        <w:rPr>
          <w:color w:val="000000" w:themeColor="text1"/>
          <w:spacing w:val="1"/>
          <w:sz w:val="28"/>
          <w:szCs w:val="28"/>
          <w:lang w:val="uz-Cyrl-UZ"/>
        </w:rPr>
        <w:t>o</w:t>
      </w:r>
      <w:r w:rsidRPr="00A31EA2">
        <w:rPr>
          <w:color w:val="000000" w:themeColor="text1"/>
          <w:sz w:val="28"/>
          <w:szCs w:val="28"/>
          <w:lang w:val="uz-Cyrl-UZ"/>
        </w:rPr>
        <w:t>g‘liq,</w:t>
      </w:r>
      <w:r w:rsidRPr="00A31EA2">
        <w:rPr>
          <w:color w:val="000000" w:themeColor="text1"/>
          <w:spacing w:val="-2"/>
          <w:sz w:val="28"/>
          <w:szCs w:val="28"/>
          <w:lang w:val="uz-Cyrl-UZ"/>
        </w:rPr>
        <w:t xml:space="preserve"> </w:t>
      </w:r>
      <w:r w:rsidRPr="00A31EA2">
        <w:rPr>
          <w:color w:val="000000" w:themeColor="text1"/>
          <w:sz w:val="28"/>
          <w:szCs w:val="28"/>
          <w:lang w:val="uz-Cyrl-UZ"/>
        </w:rPr>
        <w:t>bu</w:t>
      </w:r>
      <w:r w:rsidRPr="00A31EA2">
        <w:rPr>
          <w:color w:val="000000" w:themeColor="text1"/>
          <w:spacing w:val="66"/>
          <w:sz w:val="28"/>
          <w:szCs w:val="28"/>
          <w:lang w:val="uz-Cyrl-UZ"/>
        </w:rPr>
        <w:t xml:space="preserve"> </w:t>
      </w:r>
      <w:r w:rsidRPr="00A31EA2">
        <w:rPr>
          <w:color w:val="000000" w:themeColor="text1"/>
          <w:sz w:val="28"/>
          <w:szCs w:val="28"/>
          <w:lang w:val="uz-Cyrl-UZ"/>
        </w:rPr>
        <w:t>ja</w:t>
      </w:r>
      <w:r w:rsidRPr="00A31EA2">
        <w:rPr>
          <w:color w:val="000000" w:themeColor="text1"/>
          <w:spacing w:val="1"/>
          <w:sz w:val="28"/>
          <w:szCs w:val="28"/>
          <w:lang w:val="uz-Cyrl-UZ"/>
        </w:rPr>
        <w:t>r</w:t>
      </w:r>
      <w:r w:rsidRPr="00A31EA2">
        <w:rPr>
          <w:color w:val="000000" w:themeColor="text1"/>
          <w:sz w:val="28"/>
          <w:szCs w:val="28"/>
          <w:lang w:val="uz-Cyrl-UZ"/>
        </w:rPr>
        <w:t>ayon</w:t>
      </w:r>
      <w:r w:rsidRPr="00A31EA2">
        <w:rPr>
          <w:color w:val="000000" w:themeColor="text1"/>
          <w:spacing w:val="-2"/>
          <w:sz w:val="28"/>
          <w:szCs w:val="28"/>
          <w:lang w:val="uz-Cyrl-UZ"/>
        </w:rPr>
        <w:t xml:space="preserve"> </w:t>
      </w:r>
      <w:r w:rsidRPr="00A31EA2">
        <w:rPr>
          <w:color w:val="000000" w:themeColor="text1"/>
          <w:sz w:val="28"/>
          <w:szCs w:val="28"/>
          <w:lang w:val="uz-Cyrl-UZ"/>
        </w:rPr>
        <w:t>ijti</w:t>
      </w:r>
      <w:r w:rsidRPr="00A31EA2">
        <w:rPr>
          <w:color w:val="000000" w:themeColor="text1"/>
          <w:spacing w:val="-2"/>
          <w:sz w:val="28"/>
          <w:szCs w:val="28"/>
          <w:lang w:val="uz-Cyrl-UZ"/>
        </w:rPr>
        <w:t>m</w:t>
      </w:r>
      <w:r w:rsidRPr="00A31EA2">
        <w:rPr>
          <w:color w:val="000000" w:themeColor="text1"/>
          <w:sz w:val="28"/>
          <w:szCs w:val="28"/>
          <w:lang w:val="uz-Cyrl-UZ"/>
        </w:rPr>
        <w:t>o</w:t>
      </w:r>
      <w:r w:rsidRPr="00A31EA2">
        <w:rPr>
          <w:color w:val="000000" w:themeColor="text1"/>
          <w:spacing w:val="1"/>
          <w:sz w:val="28"/>
          <w:szCs w:val="28"/>
          <w:lang w:val="uz-Cyrl-UZ"/>
        </w:rPr>
        <w:t>iy</w:t>
      </w:r>
      <w:r w:rsidRPr="00A31EA2">
        <w:rPr>
          <w:color w:val="000000" w:themeColor="text1"/>
          <w:spacing w:val="70"/>
          <w:sz w:val="28"/>
          <w:szCs w:val="28"/>
          <w:lang w:val="uz-Cyrl-UZ"/>
        </w:rPr>
        <w:t xml:space="preserve"> </w:t>
      </w:r>
      <w:r w:rsidRPr="00A31EA2">
        <w:rPr>
          <w:color w:val="000000" w:themeColor="text1"/>
          <w:sz w:val="28"/>
          <w:szCs w:val="28"/>
          <w:lang w:val="uz-Cyrl-UZ"/>
        </w:rPr>
        <w:t>h</w:t>
      </w:r>
      <w:r w:rsidRPr="00A31EA2">
        <w:rPr>
          <w:color w:val="000000" w:themeColor="text1"/>
          <w:spacing w:val="-1"/>
          <w:sz w:val="28"/>
          <w:szCs w:val="28"/>
          <w:lang w:val="uz-Cyrl-UZ"/>
        </w:rPr>
        <w:t>a</w:t>
      </w:r>
      <w:r w:rsidRPr="00A31EA2">
        <w:rPr>
          <w:color w:val="000000" w:themeColor="text1"/>
          <w:sz w:val="28"/>
          <w:szCs w:val="28"/>
          <w:lang w:val="uz-Cyrl-UZ"/>
        </w:rPr>
        <w:t>yot</w:t>
      </w:r>
      <w:r w:rsidRPr="00A31EA2">
        <w:rPr>
          <w:color w:val="000000" w:themeColor="text1"/>
          <w:spacing w:val="-1"/>
          <w:sz w:val="28"/>
          <w:szCs w:val="28"/>
          <w:lang w:val="uz-Cyrl-UZ"/>
        </w:rPr>
        <w:t>n</w:t>
      </w:r>
      <w:r w:rsidRPr="00A31EA2">
        <w:rPr>
          <w:color w:val="000000" w:themeColor="text1"/>
          <w:sz w:val="28"/>
          <w:szCs w:val="28"/>
          <w:lang w:val="uz-Cyrl-UZ"/>
        </w:rPr>
        <w:t>i</w:t>
      </w:r>
      <w:r w:rsidRPr="00A31EA2">
        <w:rPr>
          <w:color w:val="000000" w:themeColor="text1"/>
          <w:spacing w:val="1"/>
          <w:sz w:val="28"/>
          <w:szCs w:val="28"/>
          <w:lang w:val="uz-Cyrl-UZ"/>
        </w:rPr>
        <w:t>n</w:t>
      </w:r>
      <w:r w:rsidRPr="00A31EA2">
        <w:rPr>
          <w:color w:val="000000" w:themeColor="text1"/>
          <w:sz w:val="28"/>
          <w:szCs w:val="28"/>
          <w:lang w:val="uz-Cyrl-UZ"/>
        </w:rPr>
        <w:t>g</w:t>
      </w:r>
      <w:r w:rsidRPr="00A31EA2">
        <w:rPr>
          <w:color w:val="000000" w:themeColor="text1"/>
          <w:spacing w:val="67"/>
          <w:sz w:val="28"/>
          <w:szCs w:val="28"/>
          <w:lang w:val="uz-Cyrl-UZ"/>
        </w:rPr>
        <w:t xml:space="preserve"> o‘</w:t>
      </w:r>
      <w:r w:rsidRPr="00A31EA2">
        <w:rPr>
          <w:color w:val="000000" w:themeColor="text1"/>
          <w:sz w:val="28"/>
          <w:szCs w:val="28"/>
          <w:lang w:val="uz-Cyrl-UZ"/>
        </w:rPr>
        <w:t>zida ama</w:t>
      </w:r>
      <w:r w:rsidRPr="00A31EA2">
        <w:rPr>
          <w:color w:val="000000" w:themeColor="text1"/>
          <w:spacing w:val="-1"/>
          <w:sz w:val="28"/>
          <w:szCs w:val="28"/>
          <w:lang w:val="uz-Cyrl-UZ"/>
        </w:rPr>
        <w:t>l</w:t>
      </w:r>
      <w:r w:rsidRPr="00A31EA2">
        <w:rPr>
          <w:color w:val="000000" w:themeColor="text1"/>
          <w:spacing w:val="-2"/>
          <w:sz w:val="28"/>
          <w:szCs w:val="28"/>
          <w:lang w:val="uz-Cyrl-UZ"/>
        </w:rPr>
        <w:t>g</w:t>
      </w:r>
      <w:r w:rsidRPr="00A31EA2">
        <w:rPr>
          <w:color w:val="000000" w:themeColor="text1"/>
          <w:sz w:val="28"/>
          <w:szCs w:val="28"/>
          <w:lang w:val="uz-Cyrl-UZ"/>
        </w:rPr>
        <w:t>a osha</w:t>
      </w:r>
      <w:r w:rsidRPr="00A31EA2">
        <w:rPr>
          <w:color w:val="000000" w:themeColor="text1"/>
          <w:spacing w:val="-2"/>
          <w:sz w:val="28"/>
          <w:szCs w:val="28"/>
          <w:lang w:val="uz-Cyrl-UZ"/>
        </w:rPr>
        <w:t>d</w:t>
      </w:r>
      <w:r w:rsidRPr="00A31EA2">
        <w:rPr>
          <w:color w:val="000000" w:themeColor="text1"/>
          <w:sz w:val="28"/>
          <w:szCs w:val="28"/>
          <w:lang w:val="uz-Cyrl-UZ"/>
        </w:rPr>
        <w:t>i</w:t>
      </w:r>
    </w:p>
    <w:p w14:paraId="267AB16F" w14:textId="77777777" w:rsidR="007050C2" w:rsidRPr="00A31EA2" w:rsidRDefault="007050C2" w:rsidP="00C06C67">
      <w:pPr>
        <w:pStyle w:val="af"/>
        <w:numPr>
          <w:ilvl w:val="0"/>
          <w:numId w:val="21"/>
        </w:numPr>
        <w:spacing w:line="360" w:lineRule="auto"/>
        <w:ind w:left="0" w:firstLine="720"/>
        <w:jc w:val="both"/>
        <w:rPr>
          <w:color w:val="000000" w:themeColor="text1"/>
          <w:sz w:val="28"/>
          <w:szCs w:val="28"/>
          <w:lang w:val="uz-Cyrl-UZ"/>
        </w:rPr>
      </w:pPr>
      <w:r w:rsidRPr="00A31EA2">
        <w:rPr>
          <w:color w:val="000000" w:themeColor="text1"/>
          <w:spacing w:val="-1"/>
          <w:sz w:val="28"/>
          <w:szCs w:val="28"/>
          <w:lang w:val="uz-Cyrl-UZ"/>
        </w:rPr>
        <w:t>O‘quvchining</w:t>
      </w:r>
      <w:r w:rsidRPr="00A31EA2">
        <w:rPr>
          <w:color w:val="000000" w:themeColor="text1"/>
          <w:spacing w:val="199"/>
          <w:sz w:val="28"/>
          <w:szCs w:val="28"/>
          <w:lang w:val="uz-Cyrl-UZ"/>
        </w:rPr>
        <w:t xml:space="preserve"> </w:t>
      </w:r>
      <w:r w:rsidRPr="00A31EA2">
        <w:rPr>
          <w:color w:val="000000" w:themeColor="text1"/>
          <w:sz w:val="28"/>
          <w:szCs w:val="28"/>
          <w:lang w:val="uz-Cyrl-UZ"/>
        </w:rPr>
        <w:t>faoliya</w:t>
      </w:r>
      <w:r w:rsidRPr="00A31EA2">
        <w:rPr>
          <w:color w:val="000000" w:themeColor="text1"/>
          <w:spacing w:val="-2"/>
          <w:sz w:val="28"/>
          <w:szCs w:val="28"/>
          <w:lang w:val="uz-Cyrl-UZ"/>
        </w:rPr>
        <w:t>t</w:t>
      </w:r>
      <w:r w:rsidRPr="00A31EA2">
        <w:rPr>
          <w:color w:val="000000" w:themeColor="text1"/>
          <w:spacing w:val="-1"/>
          <w:sz w:val="28"/>
          <w:szCs w:val="28"/>
          <w:lang w:val="uz-Cyrl-UZ"/>
        </w:rPr>
        <w:t>i</w:t>
      </w:r>
      <w:r w:rsidRPr="00A31EA2">
        <w:rPr>
          <w:color w:val="000000" w:themeColor="text1"/>
          <w:sz w:val="28"/>
          <w:szCs w:val="28"/>
          <w:lang w:val="uz-Cyrl-UZ"/>
        </w:rPr>
        <w:t>da</w:t>
      </w:r>
      <w:r w:rsidRPr="00A31EA2">
        <w:rPr>
          <w:color w:val="000000" w:themeColor="text1"/>
          <w:spacing w:val="196"/>
          <w:sz w:val="28"/>
          <w:szCs w:val="28"/>
          <w:lang w:val="uz-Cyrl-UZ"/>
        </w:rPr>
        <w:t xml:space="preserve"> </w:t>
      </w:r>
      <w:r w:rsidRPr="00A31EA2">
        <w:rPr>
          <w:color w:val="000000" w:themeColor="text1"/>
          <w:spacing w:val="1"/>
          <w:sz w:val="28"/>
          <w:szCs w:val="28"/>
          <w:lang w:val="uz-Cyrl-UZ"/>
        </w:rPr>
        <w:t>r</w:t>
      </w:r>
      <w:r w:rsidRPr="00A31EA2">
        <w:rPr>
          <w:color w:val="000000" w:themeColor="text1"/>
          <w:spacing w:val="-2"/>
          <w:sz w:val="28"/>
          <w:szCs w:val="28"/>
          <w:lang w:val="uz-Cyrl-UZ"/>
        </w:rPr>
        <w:t>u</w:t>
      </w:r>
      <w:r w:rsidRPr="00A31EA2">
        <w:rPr>
          <w:color w:val="000000" w:themeColor="text1"/>
          <w:sz w:val="28"/>
          <w:szCs w:val="28"/>
          <w:lang w:val="uz-Cyrl-UZ"/>
        </w:rPr>
        <w:t>hiyat, ijodkorlik</w:t>
      </w:r>
      <w:r w:rsidRPr="00A31EA2">
        <w:rPr>
          <w:color w:val="000000" w:themeColor="text1"/>
          <w:sz w:val="28"/>
          <w:szCs w:val="28"/>
          <w:lang w:val="uz-Cyrl-UZ"/>
        </w:rPr>
        <w:tab/>
        <w:t xml:space="preserve"> ichki</w:t>
      </w:r>
      <w:r w:rsidRPr="00A31EA2">
        <w:rPr>
          <w:color w:val="000000" w:themeColor="text1"/>
          <w:spacing w:val="199"/>
          <w:sz w:val="28"/>
          <w:szCs w:val="28"/>
          <w:lang w:val="uz-Cyrl-UZ"/>
        </w:rPr>
        <w:t xml:space="preserve"> </w:t>
      </w:r>
      <w:r w:rsidRPr="00A31EA2">
        <w:rPr>
          <w:color w:val="000000" w:themeColor="text1"/>
          <w:sz w:val="28"/>
          <w:szCs w:val="28"/>
          <w:lang w:val="uz-Cyrl-UZ"/>
        </w:rPr>
        <w:t>fa</w:t>
      </w:r>
      <w:r w:rsidRPr="00A31EA2">
        <w:rPr>
          <w:color w:val="000000" w:themeColor="text1"/>
          <w:spacing w:val="1"/>
          <w:sz w:val="28"/>
          <w:szCs w:val="28"/>
          <w:lang w:val="uz-Cyrl-UZ"/>
        </w:rPr>
        <w:t>o</w:t>
      </w:r>
      <w:r w:rsidRPr="00A31EA2">
        <w:rPr>
          <w:color w:val="000000" w:themeColor="text1"/>
          <w:spacing w:val="-2"/>
          <w:sz w:val="28"/>
          <w:szCs w:val="28"/>
          <w:lang w:val="uz-Cyrl-UZ"/>
        </w:rPr>
        <w:t>l</w:t>
      </w:r>
      <w:r w:rsidRPr="00A31EA2">
        <w:rPr>
          <w:color w:val="000000" w:themeColor="text1"/>
          <w:sz w:val="28"/>
          <w:szCs w:val="28"/>
          <w:lang w:val="uz-Cyrl-UZ"/>
        </w:rPr>
        <w:t>iyat</w:t>
      </w:r>
      <w:r w:rsidRPr="00A31EA2">
        <w:rPr>
          <w:color w:val="000000" w:themeColor="text1"/>
          <w:spacing w:val="198"/>
          <w:sz w:val="28"/>
          <w:szCs w:val="28"/>
          <w:lang w:val="uz-Cyrl-UZ"/>
        </w:rPr>
        <w:t xml:space="preserve"> </w:t>
      </w:r>
      <w:r w:rsidRPr="00A31EA2">
        <w:rPr>
          <w:color w:val="000000" w:themeColor="text1"/>
          <w:sz w:val="28"/>
          <w:szCs w:val="28"/>
          <w:lang w:val="uz-Cyrl-UZ"/>
        </w:rPr>
        <w:t>sifa</w:t>
      </w:r>
      <w:r w:rsidRPr="00A31EA2">
        <w:rPr>
          <w:color w:val="000000" w:themeColor="text1"/>
          <w:spacing w:val="-2"/>
          <w:sz w:val="28"/>
          <w:szCs w:val="28"/>
          <w:lang w:val="uz-Cyrl-UZ"/>
        </w:rPr>
        <w:t>t</w:t>
      </w:r>
      <w:r w:rsidRPr="00A31EA2">
        <w:rPr>
          <w:color w:val="000000" w:themeColor="text1"/>
          <w:sz w:val="28"/>
          <w:szCs w:val="28"/>
          <w:lang w:val="uz-Cyrl-UZ"/>
        </w:rPr>
        <w:t>ida</w:t>
      </w:r>
      <w:r w:rsidRPr="00A31EA2">
        <w:rPr>
          <w:color w:val="000000" w:themeColor="text1"/>
          <w:spacing w:val="196"/>
          <w:sz w:val="28"/>
          <w:szCs w:val="28"/>
          <w:lang w:val="uz-Cyrl-UZ"/>
        </w:rPr>
        <w:t xml:space="preserve"> </w:t>
      </w:r>
      <w:r w:rsidRPr="00A31EA2">
        <w:rPr>
          <w:color w:val="000000" w:themeColor="text1"/>
          <w:sz w:val="28"/>
          <w:szCs w:val="28"/>
          <w:lang w:val="uz-Cyrl-UZ"/>
        </w:rPr>
        <w:t>namoyon bo‘ladi</w:t>
      </w:r>
      <w:r w:rsidRPr="00A31EA2">
        <w:rPr>
          <w:color w:val="000000" w:themeColor="text1"/>
          <w:spacing w:val="1"/>
          <w:sz w:val="28"/>
          <w:szCs w:val="28"/>
          <w:lang w:val="uz-Cyrl-UZ"/>
        </w:rPr>
        <w:t xml:space="preserve"> </w:t>
      </w:r>
      <w:r w:rsidRPr="00A31EA2">
        <w:rPr>
          <w:color w:val="000000" w:themeColor="text1"/>
          <w:sz w:val="28"/>
          <w:szCs w:val="28"/>
          <w:vertAlign w:val="superscript"/>
          <w:lang w:val="uz-Cyrl-UZ"/>
        </w:rPr>
        <w:footnoteReference w:id="12"/>
      </w:r>
      <w:r w:rsidRPr="00A31EA2">
        <w:rPr>
          <w:color w:val="000000" w:themeColor="text1"/>
          <w:sz w:val="28"/>
          <w:szCs w:val="28"/>
          <w:lang w:val="uz-Cyrl-UZ"/>
        </w:rPr>
        <w:t>.</w:t>
      </w:r>
    </w:p>
    <w:p w14:paraId="4BF5A3B3" w14:textId="77777777" w:rsidR="007050C2" w:rsidRPr="00A31EA2" w:rsidRDefault="007050C2" w:rsidP="00C06C67">
      <w:pPr>
        <w:widowControl w:val="0"/>
        <w:tabs>
          <w:tab w:val="left" w:pos="5001"/>
        </w:tabs>
        <w:spacing w:after="0" w:line="360" w:lineRule="auto"/>
        <w:ind w:right="-6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75EC38D4" wp14:editId="22DD650D">
            <wp:extent cx="5331125" cy="3502325"/>
            <wp:effectExtent l="0" t="0" r="0" b="3175"/>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995E298" w14:textId="77777777" w:rsidR="007050C2" w:rsidRPr="00A8144D" w:rsidRDefault="007050C2" w:rsidP="00A8144D">
      <w:pPr>
        <w:widowControl w:val="0"/>
        <w:tabs>
          <w:tab w:val="left" w:pos="5001"/>
        </w:tabs>
        <w:spacing w:after="0" w:line="360" w:lineRule="auto"/>
        <w:ind w:right="-66"/>
        <w:jc w:val="center"/>
        <w:rPr>
          <w:rFonts w:ascii="Times New Roman" w:eastAsia="Times New Roman" w:hAnsi="Times New Roman" w:cs="Times New Roman"/>
          <w:bCs/>
          <w:color w:val="000000" w:themeColor="text1"/>
          <w:sz w:val="28"/>
          <w:szCs w:val="28"/>
          <w:lang w:val="uz-Cyrl-UZ"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3</w:t>
      </w:r>
      <w:r w:rsidRPr="00A8144D">
        <w:rPr>
          <w:rFonts w:ascii="Times New Roman" w:eastAsia="Times New Roman" w:hAnsi="Times New Roman" w:cs="Times New Roman"/>
          <w:bCs/>
          <w:color w:val="000000" w:themeColor="text1"/>
          <w:sz w:val="28"/>
          <w:szCs w:val="28"/>
          <w:lang w:val="uz-Cyrl-UZ" w:eastAsia="ru-RU"/>
        </w:rPr>
        <w:t>-rasm. I</w:t>
      </w:r>
      <w:r w:rsidRPr="00A8144D">
        <w:rPr>
          <w:rFonts w:ascii="Times New Roman" w:eastAsia="Arial" w:hAnsi="Times New Roman" w:cs="Times New Roman"/>
          <w:bCs/>
          <w:color w:val="000000" w:themeColor="text1"/>
          <w:sz w:val="28"/>
          <w:szCs w:val="28"/>
          <w:lang w:val="uz-Cyrl-UZ" w:eastAsia="ru-RU"/>
        </w:rPr>
        <w:t xml:space="preserve">qtidorli maktab o‘quvchilarni </w:t>
      </w:r>
      <w:r w:rsidR="00BC31FD">
        <w:rPr>
          <w:rFonts w:ascii="Times New Roman" w:eastAsia="Arial" w:hAnsi="Times New Roman" w:cs="Times New Roman"/>
          <w:bCs/>
          <w:color w:val="000000" w:themeColor="text1"/>
          <w:sz w:val="28"/>
          <w:szCs w:val="28"/>
          <w:lang w:val="uz-Cyrl-UZ" w:eastAsia="ru-RU"/>
        </w:rPr>
        <w:t>tarbiyasi va ijodkorligi</w:t>
      </w:r>
      <w:r w:rsidRPr="00A8144D">
        <w:rPr>
          <w:rFonts w:ascii="Times New Roman" w:eastAsia="Arial" w:hAnsi="Times New Roman" w:cs="Times New Roman"/>
          <w:bCs/>
          <w:color w:val="000000" w:themeColor="text1"/>
          <w:sz w:val="28"/>
          <w:szCs w:val="28"/>
          <w:lang w:val="uz-Cyrl-UZ" w:eastAsia="ru-RU"/>
        </w:rPr>
        <w:t>ni rivojlantirish</w:t>
      </w:r>
      <w:r w:rsidR="00120103" w:rsidRPr="00A8144D">
        <w:rPr>
          <w:rFonts w:ascii="Times New Roman" w:eastAsia="Arial" w:hAnsi="Times New Roman" w:cs="Times New Roman"/>
          <w:bCs/>
          <w:color w:val="000000" w:themeColor="text1"/>
          <w:sz w:val="28"/>
          <w:szCs w:val="28"/>
          <w:lang w:val="uz-Cyrl-UZ" w:eastAsia="ru-RU"/>
        </w:rPr>
        <w:t xml:space="preserve">da </w:t>
      </w:r>
      <w:r w:rsidRPr="00A8144D">
        <w:rPr>
          <w:rFonts w:ascii="Times New Roman" w:eastAsia="Arial"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faoliyat</w:t>
      </w:r>
      <w:r w:rsidRPr="00A8144D">
        <w:rPr>
          <w:rFonts w:ascii="Times New Roman" w:eastAsia="Times New Roman" w:hAnsi="Times New Roman" w:cs="Times New Roman"/>
          <w:bCs/>
          <w:color w:val="000000" w:themeColor="text1"/>
          <w:spacing w:val="-2"/>
          <w:sz w:val="28"/>
          <w:szCs w:val="28"/>
          <w:lang w:val="uz-Cyrl-UZ" w:eastAsia="ru-RU"/>
        </w:rPr>
        <w:t>l</w:t>
      </w:r>
      <w:r w:rsidRPr="00A8144D">
        <w:rPr>
          <w:rFonts w:ascii="Times New Roman" w:eastAsia="Times New Roman" w:hAnsi="Times New Roman" w:cs="Times New Roman"/>
          <w:bCs/>
          <w:color w:val="000000" w:themeColor="text1"/>
          <w:sz w:val="28"/>
          <w:szCs w:val="28"/>
          <w:lang w:val="uz-Cyrl-UZ" w:eastAsia="ru-RU"/>
        </w:rPr>
        <w:t>i</w:t>
      </w:r>
      <w:r w:rsidRPr="00A8144D">
        <w:rPr>
          <w:rFonts w:ascii="Times New Roman" w:eastAsia="Times New Roman" w:hAnsi="Times New Roman" w:cs="Times New Roman"/>
          <w:bCs/>
          <w:color w:val="000000" w:themeColor="text1"/>
          <w:spacing w:val="107"/>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yondash</w:t>
      </w:r>
      <w:r w:rsidRPr="00A8144D">
        <w:rPr>
          <w:rFonts w:ascii="Times New Roman" w:eastAsia="Times New Roman" w:hAnsi="Times New Roman" w:cs="Times New Roman"/>
          <w:bCs/>
          <w:color w:val="000000" w:themeColor="text1"/>
          <w:spacing w:val="-3"/>
          <w:sz w:val="28"/>
          <w:szCs w:val="28"/>
          <w:lang w:val="uz-Cyrl-UZ" w:eastAsia="ru-RU"/>
        </w:rPr>
        <w:t>u</w:t>
      </w:r>
      <w:r w:rsidRPr="00A8144D">
        <w:rPr>
          <w:rFonts w:ascii="Times New Roman" w:eastAsia="Times New Roman" w:hAnsi="Times New Roman" w:cs="Times New Roman"/>
          <w:bCs/>
          <w:color w:val="000000" w:themeColor="text1"/>
          <w:sz w:val="28"/>
          <w:szCs w:val="28"/>
          <w:lang w:val="uz-Cyrl-UZ" w:eastAsia="ru-RU"/>
        </w:rPr>
        <w:t>vining tamoyillari</w:t>
      </w:r>
    </w:p>
    <w:p w14:paraId="7622AF84" w14:textId="77777777" w:rsidR="007050C2" w:rsidRPr="00A31EA2" w:rsidRDefault="007050C2" w:rsidP="00C06C67">
      <w:pPr>
        <w:widowControl w:val="0"/>
        <w:tabs>
          <w:tab w:val="left" w:pos="5001"/>
        </w:tabs>
        <w:spacing w:after="0" w:line="360" w:lineRule="auto"/>
        <w:ind w:right="-66" w:firstLine="720"/>
        <w:jc w:val="both"/>
        <w:rPr>
          <w:rFonts w:ascii="Times New Roman" w:eastAsia="Times New Roman" w:hAnsi="Times New Roman" w:cs="Times New Roman"/>
          <w:color w:val="000000" w:themeColor="text1"/>
          <w:sz w:val="28"/>
          <w:szCs w:val="28"/>
          <w:lang w:val="uz-Cyrl-UZ" w:eastAsia="ru-RU"/>
        </w:rPr>
      </w:pPr>
    </w:p>
    <w:p w14:paraId="2BB4540A" w14:textId="77777777" w:rsidR="007050C2" w:rsidRPr="00A31EA2" w:rsidRDefault="007050C2" w:rsidP="00C06C67">
      <w:pPr>
        <w:widowControl w:val="0"/>
        <w:tabs>
          <w:tab w:val="left" w:pos="1699"/>
          <w:tab w:val="left" w:pos="3500"/>
          <w:tab w:val="left" w:pos="5675"/>
          <w:tab w:val="left" w:pos="7078"/>
          <w:tab w:val="left" w:pos="8200"/>
        </w:tabs>
        <w:spacing w:after="0" w:line="360" w:lineRule="auto"/>
        <w:ind w:left="1" w:right="6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Barcha </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ah</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illa</w:t>
      </w:r>
      <w:r w:rsidRPr="00A31EA2">
        <w:rPr>
          <w:rFonts w:ascii="Times New Roman" w:eastAsia="Times New Roman" w:hAnsi="Times New Roman" w:cs="Times New Roman"/>
          <w:color w:val="000000" w:themeColor="text1"/>
          <w:spacing w:val="-2"/>
          <w:sz w:val="28"/>
          <w:szCs w:val="28"/>
          <w:lang w:val="uz-Cyrl-UZ" w:eastAsia="ru-RU"/>
        </w:rPr>
        <w:t>rn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mlashti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4"/>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 xulosani berish mumkin: i</w:t>
      </w:r>
      <w:r w:rsidRPr="00A31EA2">
        <w:rPr>
          <w:rFonts w:ascii="Times New Roman" w:eastAsia="Arial" w:hAnsi="Times New Roman" w:cs="Times New Roman"/>
          <w:color w:val="000000" w:themeColor="text1"/>
          <w:sz w:val="28"/>
          <w:szCs w:val="28"/>
          <w:lang w:val="uz-Cyrl-UZ" w:eastAsia="ru-RU"/>
        </w:rPr>
        <w:t xml:space="preserve">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 va boshqarishning</w:t>
      </w:r>
      <w:r w:rsidRPr="00A31EA2">
        <w:rPr>
          <w:rFonts w:ascii="Times New Roman" w:eastAsia="Arial" w:hAnsi="Times New Roman" w:cs="Times New Roman"/>
          <w:bCs/>
          <w:color w:val="000000" w:themeColor="text1"/>
          <w:sz w:val="28"/>
          <w:szCs w:val="28"/>
          <w:lang w:val="uz-Cyrl-UZ" w:eastAsia="ru-RU"/>
        </w:rPr>
        <w:t xml:space="preserve"> holati </w:t>
      </w:r>
      <w:r w:rsidRPr="00A31EA2">
        <w:rPr>
          <w:rFonts w:ascii="Times New Roman" w:eastAsia="Arial" w:hAnsi="Times New Roman" w:cs="Times New Roman"/>
          <w:color w:val="000000" w:themeColor="text1"/>
          <w:sz w:val="28"/>
          <w:szCs w:val="28"/>
          <w:lang w:val="uz-Cyrl-UZ" w:eastAsia="ru-RU"/>
        </w:rPr>
        <w:t xml:space="preserve">va mohiyati ahamiyatli </w:t>
      </w:r>
      <w:r w:rsidRPr="00A31EA2">
        <w:rPr>
          <w:rFonts w:ascii="Times New Roman" w:eastAsia="Times New Roman" w:hAnsi="Times New Roman" w:cs="Times New Roman"/>
          <w:color w:val="000000" w:themeColor="text1"/>
          <w:sz w:val="28"/>
          <w:szCs w:val="28"/>
          <w:lang w:val="uz-Cyrl-UZ" w:eastAsia="ru-RU"/>
        </w:rPr>
        <w:t>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iyat bo‘lib, bunda</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b/>
          <w:bCs/>
          <w:color w:val="000000" w:themeColor="text1"/>
          <w:spacing w:val="1"/>
          <w:sz w:val="28"/>
          <w:szCs w:val="28"/>
          <w:lang w:val="uz-Cyrl-UZ" w:eastAsia="ru-RU"/>
        </w:rPr>
        <w:t>–</w:t>
      </w:r>
      <w:r w:rsidRPr="00A31EA2">
        <w:rPr>
          <w:rFonts w:ascii="Times New Roman" w:eastAsia="Times New Roman" w:hAnsi="Times New Roman" w:cs="Times New Roman"/>
          <w:b/>
          <w:bCs/>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 har qanday vaziyatni tafakkur bilan</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hAnsi="Times New Roman" w:cs="Times New Roman"/>
          <w:color w:val="000000" w:themeColor="text1"/>
          <w:sz w:val="28"/>
          <w:szCs w:val="28"/>
          <w:lang w:val="uz-Cyrl-UZ"/>
        </w:rPr>
        <w:t>o‘quvchi</w:t>
      </w:r>
      <w:r w:rsidRPr="00A31EA2">
        <w:rPr>
          <w:rFonts w:ascii="Times New Roman" w:eastAsia="Times New Roman" w:hAnsi="Times New Roman" w:cs="Times New Roman"/>
          <w:color w:val="000000" w:themeColor="text1"/>
          <w:sz w:val="28"/>
          <w:szCs w:val="28"/>
          <w:lang w:val="uz-Cyrl-UZ" w:eastAsia="ru-RU"/>
        </w:rPr>
        <w:t>larning shaxsi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ehtiyoj</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arid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ke</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ib</w:t>
      </w:r>
      <w:r w:rsidRPr="00A31EA2">
        <w:rPr>
          <w:rFonts w:ascii="Times New Roman" w:eastAsia="Times New Roman" w:hAnsi="Times New Roman" w:cs="Times New Roman"/>
          <w:color w:val="000000" w:themeColor="text1"/>
          <w:spacing w:val="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igan,</w:t>
      </w:r>
      <w:r w:rsidRPr="00A31EA2">
        <w:rPr>
          <w:rFonts w:ascii="Times New Roman" w:eastAsia="Times New Roman" w:hAnsi="Times New Roman" w:cs="Times New Roman"/>
          <w:color w:val="000000" w:themeColor="text1"/>
          <w:spacing w:val="3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amda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bilimlarni amalga tatbiq</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o‘zlashtirish,</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rPr>
        <w:t>o‘zgartirish</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tako</w:t>
      </w:r>
      <w:r w:rsidRPr="00A31EA2">
        <w:rPr>
          <w:rFonts w:ascii="Times New Roman" w:eastAsia="Times New Roman" w:hAnsi="Times New Roman" w:cs="Times New Roman"/>
          <w:color w:val="000000" w:themeColor="text1"/>
          <w:spacing w:val="-1"/>
          <w:sz w:val="28"/>
          <w:szCs w:val="28"/>
          <w:lang w:val="uz-Cyrl-UZ" w:eastAsia="ru-RU"/>
        </w:rPr>
        <w:t>mi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ashtirishga</w:t>
      </w:r>
      <w:r w:rsidRPr="00A31EA2">
        <w:rPr>
          <w:rFonts w:ascii="Times New Roman" w:eastAsia="Times New Roman" w:hAnsi="Times New Roman" w:cs="Times New Roman"/>
          <w:color w:val="000000" w:themeColor="text1"/>
          <w:spacing w:val="1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tilgan</w:t>
      </w:r>
      <w:r w:rsidRPr="00A31EA2">
        <w:rPr>
          <w:rFonts w:ascii="Times New Roman" w:eastAsia="Times New Roman" w:hAnsi="Times New Roman" w:cs="Times New Roman"/>
          <w:color w:val="000000" w:themeColor="text1"/>
          <w:spacing w:val="110"/>
          <w:sz w:val="28"/>
          <w:szCs w:val="28"/>
          <w:lang w:val="uz-Cyrl-UZ" w:eastAsia="ru-RU"/>
        </w:rPr>
        <w:t xml:space="preserve"> </w:t>
      </w:r>
      <w:r w:rsidRPr="00A31EA2">
        <w:rPr>
          <w:rFonts w:ascii="Times New Roman" w:hAnsi="Times New Roman" w:cs="Times New Roman"/>
          <w:color w:val="000000" w:themeColor="text1"/>
          <w:sz w:val="28"/>
          <w:szCs w:val="28"/>
          <w:lang w:val="uz-Cyrl-UZ"/>
        </w:rPr>
        <w:t>o‘ziga</w:t>
      </w:r>
      <w:r w:rsidRPr="00A31EA2">
        <w:rPr>
          <w:rFonts w:ascii="Times New Roman" w:eastAsia="Times New Roman" w:hAnsi="Times New Roman" w:cs="Times New Roman"/>
          <w:color w:val="000000" w:themeColor="text1"/>
          <w:spacing w:val="1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xos shaxsiy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 sifatida baholanadi. </w:t>
      </w:r>
    </w:p>
    <w:p w14:paraId="4008CB7D" w14:textId="77777777" w:rsidR="007050C2" w:rsidRPr="00A31EA2" w:rsidRDefault="007050C2" w:rsidP="00C06C67">
      <w:pPr>
        <w:widowControl w:val="0"/>
        <w:tabs>
          <w:tab w:val="left" w:pos="1699"/>
          <w:tab w:val="left" w:pos="3500"/>
          <w:tab w:val="left" w:pos="5675"/>
          <w:tab w:val="left" w:pos="7078"/>
          <w:tab w:val="left" w:pos="8200"/>
        </w:tabs>
        <w:spacing w:after="0" w:line="360" w:lineRule="auto"/>
        <w:ind w:left="1" w:right="6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Ta’lim olish 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liyati  jara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 in</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on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w:t>
      </w:r>
      <w:r w:rsidRPr="00A31EA2">
        <w:rPr>
          <w:rFonts w:ascii="Times New Roman" w:eastAsia="Times New Roman" w:hAnsi="Times New Roman" w:cs="Times New Roman"/>
          <w:color w:val="000000" w:themeColor="text1"/>
          <w:spacing w:val="-2"/>
          <w:sz w:val="28"/>
          <w:szCs w:val="28"/>
          <w:lang w:val="uz-Cyrl-UZ" w:eastAsia="ru-RU"/>
        </w:rPr>
        <w:t>si</w:t>
      </w:r>
      <w:r w:rsidRPr="00A31EA2">
        <w:rPr>
          <w:rFonts w:ascii="Times New Roman" w:eastAsia="Times New Roman" w:hAnsi="Times New Roman" w:cs="Times New Roman"/>
          <w:color w:val="000000" w:themeColor="text1"/>
          <w:sz w:val="28"/>
          <w:szCs w:val="28"/>
          <w:lang w:val="uz-Cyrl-UZ" w:eastAsia="ru-RU"/>
        </w:rPr>
        <w:t xml:space="preserve">ning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 xml:space="preserve">ar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lama yax</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it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3"/>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atro</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lamga. Ijtimoiy muhitga nisbatan</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Bu borada shaxs</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maqs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vofiq</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oshishi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chun</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pacing w:val="8"/>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to‘g‘</w:t>
      </w:r>
      <w:r w:rsidRPr="00A31EA2">
        <w:rPr>
          <w:rFonts w:ascii="Times New Roman" w:eastAsia="Times New Roman" w:hAnsi="Times New Roman" w:cs="Times New Roman"/>
          <w:color w:val="000000" w:themeColor="text1"/>
          <w:sz w:val="28"/>
          <w:szCs w:val="28"/>
          <w:lang w:val="uz-Cyrl-UZ" w:eastAsia="ru-RU"/>
        </w:rPr>
        <w:t>ri yo‘naltirish lo</w:t>
      </w:r>
      <w:r w:rsidRPr="00A31EA2">
        <w:rPr>
          <w:rFonts w:ascii="Times New Roman" w:eastAsia="Times New Roman" w:hAnsi="Times New Roman" w:cs="Times New Roman"/>
          <w:color w:val="000000" w:themeColor="text1"/>
          <w:spacing w:val="-1"/>
          <w:sz w:val="28"/>
          <w:szCs w:val="28"/>
          <w:lang w:val="uz-Cyrl-UZ" w:eastAsia="ru-RU"/>
        </w:rPr>
        <w:t>zi</w:t>
      </w:r>
      <w:r w:rsidRPr="00A31EA2">
        <w:rPr>
          <w:rFonts w:ascii="Times New Roman" w:eastAsia="Times New Roman" w:hAnsi="Times New Roman" w:cs="Times New Roman"/>
          <w:color w:val="000000" w:themeColor="text1"/>
          <w:sz w:val="28"/>
          <w:szCs w:val="28"/>
          <w:lang w:val="uz-Cyrl-UZ" w:eastAsia="ru-RU"/>
        </w:rPr>
        <w:t xml:space="preserve">m. </w:t>
      </w:r>
    </w:p>
    <w:p w14:paraId="2C735BAB" w14:textId="77777777" w:rsidR="007050C2" w:rsidRPr="00A31EA2" w:rsidRDefault="007050C2" w:rsidP="00C06C67">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left="1" w:right="-19"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–tarbiya jarayonida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 o‘quvchilar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incha</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 mehnat,</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bilish</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f</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ashkil</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3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lmaydi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rakat </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Bu holat oxir-oqibat yalqov, o‘z fikrini bayon eta olmaydigan, faqat vazifa bersagina bajaradigan “zombi”larni yetishtiradi. Lekin ko‘p 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 sh</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ng riv</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jla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ta’lim jarayoniga kelsak, unga munisipal hokimiyatning aralashuvi yaxshi emas. Bu mutlaqo noto‘g‘ri. Bizningcha, ta’limni haqiqatan ham isloh qilinadigan bo‘lsa, uchta narsaga bo‘ysunishi maqsadga muvofiq bo‘ladi:</w:t>
      </w:r>
    </w:p>
    <w:p w14:paraId="6090801E" w14:textId="77777777" w:rsidR="007050C2" w:rsidRPr="00A31EA2" w:rsidRDefault="007050C2" w:rsidP="006F27C3">
      <w:pPr>
        <w:pStyle w:val="af"/>
        <w:widowControl w:val="0"/>
        <w:numPr>
          <w:ilvl w:val="0"/>
          <w:numId w:val="22"/>
        </w:numPr>
        <w:tabs>
          <w:tab w:val="left" w:pos="1276"/>
          <w:tab w:val="left" w:pos="3022"/>
          <w:tab w:val="left" w:pos="3602"/>
          <w:tab w:val="left" w:pos="4074"/>
          <w:tab w:val="left" w:pos="4613"/>
          <w:tab w:val="left" w:pos="6376"/>
          <w:tab w:val="left" w:pos="7078"/>
          <w:tab w:val="left" w:pos="7663"/>
          <w:tab w:val="left" w:pos="8668"/>
        </w:tabs>
        <w:spacing w:line="360" w:lineRule="auto"/>
        <w:ind w:left="0" w:firstLine="720"/>
        <w:jc w:val="both"/>
        <w:rPr>
          <w:rFonts w:eastAsia="Arial"/>
          <w:color w:val="000000" w:themeColor="text1"/>
          <w:sz w:val="28"/>
          <w:szCs w:val="28"/>
          <w:lang w:val="uz-Cyrl-UZ"/>
        </w:rPr>
      </w:pPr>
      <w:r w:rsidRPr="00A31EA2">
        <w:rPr>
          <w:rFonts w:eastAsia="Arial"/>
          <w:i/>
          <w:color w:val="000000" w:themeColor="text1"/>
          <w:sz w:val="28"/>
          <w:szCs w:val="28"/>
          <w:lang w:val="uz-Cyrl-UZ"/>
        </w:rPr>
        <w:t>Birinchidan</w:t>
      </w:r>
      <w:r w:rsidRPr="00A31EA2">
        <w:rPr>
          <w:rFonts w:eastAsia="Arial"/>
          <w:color w:val="000000" w:themeColor="text1"/>
          <w:sz w:val="28"/>
          <w:szCs w:val="28"/>
          <w:lang w:val="uz-Cyrl-UZ"/>
        </w:rPr>
        <w:t>- maktabgacha va maktab ta’limi vazirligiga;</w:t>
      </w:r>
    </w:p>
    <w:p w14:paraId="228FE64D" w14:textId="77777777" w:rsidR="007050C2" w:rsidRPr="00A31EA2" w:rsidRDefault="007050C2" w:rsidP="006F27C3">
      <w:pPr>
        <w:pStyle w:val="af"/>
        <w:widowControl w:val="0"/>
        <w:numPr>
          <w:ilvl w:val="0"/>
          <w:numId w:val="22"/>
        </w:numPr>
        <w:tabs>
          <w:tab w:val="left" w:pos="1276"/>
          <w:tab w:val="left" w:pos="3022"/>
          <w:tab w:val="left" w:pos="3602"/>
          <w:tab w:val="left" w:pos="4074"/>
          <w:tab w:val="left" w:pos="4613"/>
          <w:tab w:val="left" w:pos="6376"/>
          <w:tab w:val="left" w:pos="7078"/>
          <w:tab w:val="left" w:pos="7663"/>
          <w:tab w:val="left" w:pos="8668"/>
        </w:tabs>
        <w:spacing w:line="360" w:lineRule="auto"/>
        <w:ind w:left="0" w:firstLine="720"/>
        <w:jc w:val="both"/>
        <w:rPr>
          <w:rFonts w:eastAsia="Arial"/>
          <w:color w:val="000000" w:themeColor="text1"/>
          <w:sz w:val="28"/>
          <w:szCs w:val="28"/>
          <w:lang w:val="uz-Cyrl-UZ"/>
        </w:rPr>
      </w:pPr>
      <w:r w:rsidRPr="00A31EA2">
        <w:rPr>
          <w:rFonts w:eastAsia="Arial"/>
          <w:i/>
          <w:color w:val="000000" w:themeColor="text1"/>
          <w:sz w:val="28"/>
          <w:szCs w:val="28"/>
          <w:lang w:val="uz-Cyrl-UZ"/>
        </w:rPr>
        <w:t xml:space="preserve">Ikkinchidan- </w:t>
      </w:r>
      <w:r w:rsidRPr="00A31EA2">
        <w:rPr>
          <w:rFonts w:eastAsia="Arial"/>
          <w:color w:val="000000" w:themeColor="text1"/>
          <w:sz w:val="28"/>
          <w:szCs w:val="28"/>
          <w:lang w:val="uz-Cyrl-UZ"/>
        </w:rPr>
        <w:t xml:space="preserve">o‘qituvchilar va ta’lim mutaxassislarining professional hamjamiyati (assosiatsiya)ga bo‘ysunishi lozim. Bu hamjamiyat (assosiatsiya) davlatdan mutlaqo mustaqil bo‘lishi shart. Kerak bo‘lsa, o‘qituvchilarga lisenziya beradigan, ta’lim bilan shug‘ullanishga ruxsat beradigan shunaqa maxsus bir tuzilma bo‘lishi va davlatdan mustaqil foliyat olib borishi kerak. </w:t>
      </w:r>
    </w:p>
    <w:p w14:paraId="0582E4EE" w14:textId="77777777" w:rsidR="007050C2" w:rsidRPr="00A31EA2" w:rsidRDefault="007050C2" w:rsidP="006F27C3">
      <w:pPr>
        <w:pStyle w:val="af"/>
        <w:widowControl w:val="0"/>
        <w:numPr>
          <w:ilvl w:val="0"/>
          <w:numId w:val="22"/>
        </w:numPr>
        <w:tabs>
          <w:tab w:val="left" w:pos="1276"/>
          <w:tab w:val="left" w:pos="3022"/>
          <w:tab w:val="left" w:pos="3602"/>
          <w:tab w:val="left" w:pos="4074"/>
          <w:tab w:val="left" w:pos="4613"/>
          <w:tab w:val="left" w:pos="6376"/>
          <w:tab w:val="left" w:pos="7078"/>
          <w:tab w:val="left" w:pos="7663"/>
          <w:tab w:val="left" w:pos="8668"/>
        </w:tabs>
        <w:spacing w:line="360" w:lineRule="auto"/>
        <w:ind w:left="0" w:firstLine="720"/>
        <w:jc w:val="both"/>
        <w:rPr>
          <w:rFonts w:eastAsia="Arial"/>
          <w:color w:val="000000" w:themeColor="text1"/>
          <w:sz w:val="28"/>
          <w:szCs w:val="28"/>
          <w:lang w:val="uz-Cyrl-UZ"/>
        </w:rPr>
      </w:pPr>
      <w:r w:rsidRPr="00A31EA2">
        <w:rPr>
          <w:rFonts w:eastAsia="Arial"/>
          <w:i/>
          <w:color w:val="000000" w:themeColor="text1"/>
          <w:sz w:val="28"/>
          <w:szCs w:val="28"/>
          <w:lang w:val="uz-Cyrl-UZ"/>
        </w:rPr>
        <w:t>Uchinchisi</w:t>
      </w:r>
      <w:r w:rsidRPr="00A31EA2">
        <w:rPr>
          <w:rFonts w:eastAsia="Arial"/>
          <w:color w:val="000000" w:themeColor="text1"/>
          <w:sz w:val="28"/>
          <w:szCs w:val="28"/>
          <w:lang w:val="uz-Cyrl-UZ"/>
        </w:rPr>
        <w:t xml:space="preserve"> - eng asosiy talabgor bu ular ota-onalar jamiyatidir. Ya’ni manfaatdorlar hamjamiyati… Bu kengash mutloqo sofdil, ilmli, tajribali bobo va buvilar, ota-onalar jamiyati bo‘lishi lozim. Ular o‘zining yoki atrofdagi maktablari miqyosida yig‘ilib, shu ta’lim muassasalarini nazorat qilishi mumkin. Maktablar mana shu 3 ta kuchning nazorati ostida bo‘lishi kerak (1.2.2-rasm). </w:t>
      </w:r>
    </w:p>
    <w:p w14:paraId="0995207B" w14:textId="77777777" w:rsidR="007050C2" w:rsidRPr="00A31EA2" w:rsidRDefault="007050C2" w:rsidP="00C06C67">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60" w:lineRule="auto"/>
        <w:ind w:left="1" w:right="-19" w:firstLine="720"/>
        <w:jc w:val="both"/>
        <w:rPr>
          <w:rFonts w:ascii="Times New Roman" w:eastAsia="Arial" w:hAnsi="Times New Roman" w:cs="Times New Roman"/>
          <w:color w:val="000000" w:themeColor="text1"/>
          <w:sz w:val="28"/>
          <w:szCs w:val="28"/>
          <w:lang w:val="uz-Cyrl-UZ" w:eastAsia="ru-RU"/>
        </w:rPr>
      </w:pPr>
    </w:p>
    <w:p w14:paraId="390BD3FE" w14:textId="77777777" w:rsidR="007050C2" w:rsidRPr="00A31EA2" w:rsidRDefault="007050C2" w:rsidP="00C06C67">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60" w:lineRule="auto"/>
        <w:ind w:left="1" w:right="-19"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63809DDA" wp14:editId="08B44678">
            <wp:extent cx="5486400" cy="2433099"/>
            <wp:effectExtent l="0" t="19050" r="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5D091CA" w14:textId="77777777" w:rsidR="007050C2" w:rsidRPr="00A8144D" w:rsidRDefault="007050C2" w:rsidP="00C06C67">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60" w:lineRule="auto"/>
        <w:ind w:firstLine="720"/>
        <w:jc w:val="center"/>
        <w:rPr>
          <w:rFonts w:ascii="Times New Roman" w:eastAsia="Arial" w:hAnsi="Times New Roman" w:cs="Times New Roman"/>
          <w:bCs/>
          <w:color w:val="000000" w:themeColor="text1"/>
          <w:sz w:val="28"/>
          <w:szCs w:val="28"/>
          <w:lang w:val="uz-Cyrl-UZ" w:eastAsia="ru-RU"/>
        </w:rPr>
      </w:pPr>
      <w:r w:rsidRPr="00A8144D">
        <w:rPr>
          <w:rFonts w:ascii="Times New Roman" w:eastAsia="Arial" w:hAnsi="Times New Roman" w:cs="Times New Roman"/>
          <w:bCs/>
          <w:color w:val="000000" w:themeColor="text1"/>
          <w:sz w:val="28"/>
          <w:szCs w:val="28"/>
          <w:lang w:val="uz-Cyrl-UZ" w:eastAsia="ru-RU"/>
        </w:rPr>
        <w:t>1.</w:t>
      </w:r>
      <w:r w:rsidR="00151D89" w:rsidRPr="00151D89">
        <w:rPr>
          <w:rFonts w:ascii="Times New Roman" w:eastAsia="Arial" w:hAnsi="Times New Roman" w:cs="Times New Roman"/>
          <w:bCs/>
          <w:color w:val="000000" w:themeColor="text1"/>
          <w:sz w:val="28"/>
          <w:szCs w:val="28"/>
          <w:lang w:val="uz-Cyrl-UZ" w:eastAsia="ru-RU"/>
        </w:rPr>
        <w:t>4</w:t>
      </w:r>
      <w:r w:rsidRPr="00A8144D">
        <w:rPr>
          <w:rFonts w:ascii="Times New Roman" w:eastAsia="Arial" w:hAnsi="Times New Roman" w:cs="Times New Roman"/>
          <w:bCs/>
          <w:color w:val="000000" w:themeColor="text1"/>
          <w:sz w:val="28"/>
          <w:szCs w:val="28"/>
          <w:lang w:val="uz-Cyrl-UZ" w:eastAsia="ru-RU"/>
        </w:rPr>
        <w:t>-rasm</w:t>
      </w:r>
      <w:r w:rsidRPr="00A8144D">
        <w:rPr>
          <w:rFonts w:ascii="Times New Roman" w:eastAsia="Times New Roman" w:hAnsi="Times New Roman" w:cs="Times New Roman"/>
          <w:bCs/>
          <w:color w:val="000000" w:themeColor="text1"/>
          <w:sz w:val="28"/>
          <w:szCs w:val="28"/>
          <w:lang w:val="uz-Cyrl-UZ" w:eastAsia="ru-RU"/>
        </w:rPr>
        <w:t>. I</w:t>
      </w:r>
      <w:r w:rsidRPr="00A8144D">
        <w:rPr>
          <w:rFonts w:ascii="Times New Roman" w:eastAsia="Arial" w:hAnsi="Times New Roman" w:cs="Times New Roman"/>
          <w:bCs/>
          <w:color w:val="000000" w:themeColor="text1"/>
          <w:sz w:val="28"/>
          <w:szCs w:val="28"/>
          <w:lang w:val="uz-Cyrl-UZ" w:eastAsia="ru-RU"/>
        </w:rPr>
        <w:t xml:space="preserve">qtidorli maktab o‘quvchilarni </w:t>
      </w:r>
      <w:r w:rsidR="00BC31FD">
        <w:rPr>
          <w:rFonts w:ascii="Times New Roman" w:eastAsia="Arial" w:hAnsi="Times New Roman" w:cs="Times New Roman"/>
          <w:bCs/>
          <w:color w:val="000000" w:themeColor="text1"/>
          <w:sz w:val="28"/>
          <w:szCs w:val="28"/>
          <w:lang w:val="uz-Cyrl-UZ" w:eastAsia="ru-RU"/>
        </w:rPr>
        <w:t>tarbiyasi va ijodkorligi</w:t>
      </w:r>
      <w:r w:rsidRPr="00A8144D">
        <w:rPr>
          <w:rFonts w:ascii="Times New Roman" w:eastAsia="Arial" w:hAnsi="Times New Roman" w:cs="Times New Roman"/>
          <w:bCs/>
          <w:color w:val="000000" w:themeColor="text1"/>
          <w:sz w:val="28"/>
          <w:szCs w:val="28"/>
          <w:lang w:val="uz-Cyrl-UZ" w:eastAsia="ru-RU"/>
        </w:rPr>
        <w:t>ni rivojlantirish manfaatdorlar hamjamiyati tuzilmasi</w:t>
      </w:r>
      <w:r w:rsidR="00A8144D">
        <w:rPr>
          <w:rFonts w:ascii="Times New Roman" w:eastAsia="Arial" w:hAnsi="Times New Roman" w:cs="Times New Roman"/>
          <w:bCs/>
          <w:color w:val="000000" w:themeColor="text1"/>
          <w:sz w:val="28"/>
          <w:szCs w:val="28"/>
          <w:lang w:val="uz-Cyrl-UZ" w:eastAsia="ru-RU"/>
        </w:rPr>
        <w:t>.</w:t>
      </w:r>
    </w:p>
    <w:p w14:paraId="7D75B60A" w14:textId="77777777" w:rsidR="007050C2" w:rsidRPr="00A31EA2" w:rsidRDefault="007050C2" w:rsidP="00C06C67">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right="-19"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Mazkur ta’lim tizimda munisipal hokimiyatlar faqat xizmat ko‘rsatadi. Uning har xil tadbirlariga maktabdagi qizlarning boshiga “bantik” taqtirib, qo‘lga gul berib chiqarishi, siyosiy va boshqa tadbirlarda o‘qituvchilar vazifasidan tashqari ishlarda qatnashishi kerak emas. Yo‘q, mahalliy hokimiyatlar bunda mutlaqo aralashishga haqqi yo‘q va ularga vakolat berilmasligi lozim. </w:t>
      </w:r>
    </w:p>
    <w:p w14:paraId="27D59EA9" w14:textId="77777777" w:rsidR="007050C2" w:rsidRPr="00A31EA2" w:rsidRDefault="007050C2" w:rsidP="00C06C67">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right="-19"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Ba’zi shahar yoki viloyat faoliyatiga taalluqli tadbirlar bo‘ladigan bo‘lsa va bu tadbirlar haqiqatan ham ta’limga aloqador bo‘lsa, o‘shanda ham hamkorlikda qandaydir ishlar qilinishi mumkin. Lekin buyruq beradigan tizimda mutlaqo ishlash kerak emas. Maktablar boshqaruv organiga aylanib qolganligi, ta’lim muassasasi emas, balki ma’muriy buyruqbozlik vertikalining bir bo‘g‘ini bo‘lib faoliyat yuritayotganligi achinarli holat. Mazkur tizim turli tashqi va ichki tayziqlardan holi bo‘lmas ekan, yoki uni alohida uzluksiz bo‘g‘in sifatida baholamas ekanmiz, ta’lim islohoti haqida hech nima deyish mumkin emas.  Ayrim holatlarda ta’lim vazirining ham gapi o‘tmaydi. Bunday vaziyatda o‘qituvchilar hamjamiyati va ota-onalarning nazorati haqida-ku, umuman gapirmasa ham bo‘ladi. Maktab direktori, uning o‘rinbosari, o‘qituvchi va hatto qorovuli bo‘ladimi, bunga munisipal organlarning aralashishga hech qanday haqqi yo‘q. </w:t>
      </w:r>
    </w:p>
    <w:p w14:paraId="49348B24" w14:textId="77777777" w:rsidR="007050C2" w:rsidRPr="00A31EA2" w:rsidRDefault="007050C2" w:rsidP="00C06C67">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Hokimlar nima asosida, Konstitutsiyaning qaysi bandi asosida bunday nazoratni amalga oshirishadi?</w:t>
      </w:r>
      <w:r w:rsidRPr="00A31EA2">
        <w:rPr>
          <w:rFonts w:ascii="Times New Roman" w:eastAsia="Arial" w:hAnsi="Times New Roman" w:cs="Times New Roman"/>
          <w:color w:val="000000" w:themeColor="text1"/>
          <w:sz w:val="28"/>
          <w:szCs w:val="28"/>
          <w:lang w:val="uz-Cyrl-UZ" w:eastAsia="ru-RU"/>
        </w:rPr>
        <w:t xml:space="preserve"> Bu yerda ta’limni rivojlantirish yoki ta’limni ta’lim </w:t>
      </w:r>
      <w:r w:rsidRPr="00A31EA2">
        <w:rPr>
          <w:rFonts w:ascii="Times New Roman" w:eastAsia="Arial" w:hAnsi="Times New Roman" w:cs="Times New Roman"/>
          <w:color w:val="000000" w:themeColor="text1"/>
          <w:sz w:val="28"/>
          <w:szCs w:val="28"/>
          <w:lang w:val="uz-Cyrl-UZ" w:eastAsia="ru-RU"/>
        </w:rPr>
        <w:lastRenderedPageBreak/>
        <w:t xml:space="preserve">bilan shug‘ullanishi uchun emas, uni jamiyatda boshqaruv organiga aylantirish maqsad qilingan. Bu – katta xato. Maktab direktorini tayinlash hamkasblar orasidan saylangan o‘qituvchilar hamjamiyati, kerak bo‘lsa, ota-onalar, kengashlarning roziligi, vazirlikning nazorati asosida bo‘lishi kerak. Aytilayotgan muammolarning ta’limga mutlaqo aloqasi yo‘q. Ta’limga ta’siri bor, ta’limni abgor qiladi, uni to‘sib, buzadi. Shu jihatdan aloqasi bor. Bu ta’limning o‘zidan kelib chiqadigan yondashuv emas. </w:t>
      </w:r>
      <w:r w:rsidRPr="00A31EA2">
        <w:rPr>
          <w:rFonts w:ascii="Times New Roman" w:eastAsia="Arial" w:hAnsi="Times New Roman" w:cs="Times New Roman"/>
          <w:bCs/>
          <w:color w:val="000000" w:themeColor="text1"/>
          <w:sz w:val="28"/>
          <w:szCs w:val="28"/>
          <w:lang w:val="uz-Cyrl-UZ" w:eastAsia="ru-RU"/>
        </w:rPr>
        <w:t xml:space="preserve"> </w:t>
      </w:r>
    </w:p>
    <w:p w14:paraId="7FCAC46F" w14:textId="77777777" w:rsidR="007050C2" w:rsidRPr="00A31EA2" w:rsidRDefault="007050C2" w:rsidP="00C06C67">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Muhtaram Prezidentimiz 2022 yilning 29 dekabr sanasida pedagoglar bilan uchrashib, ular bilan </w:t>
      </w:r>
      <w:hyperlink r:id="rId27" w:tgtFrame="_blank" w:history="1">
        <w:r w:rsidRPr="00A31EA2">
          <w:rPr>
            <w:rFonts w:ascii="Times New Roman" w:eastAsia="Arial" w:hAnsi="Times New Roman" w:cs="Times New Roman"/>
            <w:color w:val="000000" w:themeColor="text1"/>
            <w:sz w:val="28"/>
            <w:szCs w:val="28"/>
            <w:lang w:val="uz-Cyrl-UZ" w:eastAsia="ru-RU"/>
          </w:rPr>
          <w:t>suhbatlashdi</w:t>
        </w:r>
      </w:hyperlink>
      <w:r w:rsidRPr="00A31EA2">
        <w:rPr>
          <w:rFonts w:ascii="Times New Roman" w:eastAsia="Arial" w:hAnsi="Times New Roman" w:cs="Times New Roman"/>
          <w:color w:val="000000" w:themeColor="text1"/>
          <w:sz w:val="28"/>
          <w:szCs w:val="28"/>
          <w:vertAlign w:val="superscript"/>
          <w:lang w:val="uz-Cyrl-UZ" w:eastAsia="ru-RU"/>
        </w:rPr>
        <w:footnoteReference w:id="13"/>
      </w:r>
      <w:r w:rsidRPr="00A31EA2">
        <w:rPr>
          <w:rFonts w:ascii="Times New Roman" w:eastAsia="Arial" w:hAnsi="Times New Roman" w:cs="Times New Roman"/>
          <w:color w:val="000000" w:themeColor="text1"/>
          <w:sz w:val="28"/>
          <w:szCs w:val="28"/>
          <w:lang w:val="uz-Cyrl-UZ" w:eastAsia="ru-RU"/>
        </w:rPr>
        <w:t xml:space="preserve">. Mana shu uchrashuvda Shavkat Mirziyoyev “rayono”, “oblono” va “gorono”larni yopishni istayotganini aytdi. Bu bo‘lim va boshqarmalarni yopish kerakmi, ular o‘zi nega kerak? Degan savolni qo‘ydilar va uning javobini ham o‘zlari berdilar. </w:t>
      </w:r>
    </w:p>
    <w:p w14:paraId="20DEC6CB" w14:textId="77777777" w:rsidR="007050C2" w:rsidRPr="00A31EA2" w:rsidRDefault="007050C2" w:rsidP="00C06C67">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E’tibor bersangiz, bu yerda meni hayratlantirgan jihati – munisipal organlarning bosimidan ozod qilish emas, balki shu ta’lim vazirligidan bo‘shashtirish bo‘lyapti. Vazirlik joylardagi mutasaddi vakillari, ya’ni eski vaqtlarda “rayono”, “gorono”, “oblono”lar deyilardi, shular orqali maktablarga ta’sirini o‘tkaza olardi. Bu bo‘lim va boshqarmalarning mavjudligiga 2 ta nuqta’i nazardan qarash mumkin: salbiy va ijobiy. Tanqidiy nuqta’i nazardan qaraganda, maktabda o‘qituvchilik qila olmagan, o‘qituvchilik iqtidoriga ega bo‘lmagan odamlarni tizimdan chiqarib yuborishning o‘rniga shunday joylarga yuborishar edi.  Shunaqa deb eshitar edik-da. Ikkinchi tomondan, ya’ni ijobiy tomonini aytsak, “rayono”, “oblono”lar jahon, mamlakat, tumandagi o‘qituvchilar ishlab chiqayotgan turli xil samarali metodlar, uslubiyatlarni o‘zida jamlab, uni tizimga solish va qo‘llash, maktablarga singdirib borish, uning qanday ishlayotganini kuzatish hamda shunga o‘xshagan vazifalarni bajarishi kerak edi.  </w:t>
      </w:r>
      <w:r w:rsidRPr="00A31EA2">
        <w:rPr>
          <w:rFonts w:ascii="Times New Roman" w:eastAsia="Times New Roman" w:hAnsi="Times New Roman" w:cs="Times New Roman"/>
          <w:color w:val="000000" w:themeColor="text1"/>
          <w:sz w:val="28"/>
          <w:szCs w:val="28"/>
          <w:lang w:val="uz-Cyrl-UZ" w:eastAsia="ru-RU"/>
        </w:rPr>
        <w:t xml:space="preserve">Ya’ni bularning qanday ishlashi ta’lim vazirligi ishini qanday yo‘lga qo‘yishi bilan bog‘liq. Ehtimol, viloyat va tuman miqyosidagi bu tashkilotlarda 3-4 nafar odam ishlar, bunga qarash kerak. Butunlay yopib yuborish nima degani? Agar haqiqatan ham atrofidagi maktablarga metodologik xizmat ko‘rsatadigan tashkilot bo‘ladigan bo‘lsa yoki maktabdan </w:t>
      </w:r>
      <w:r w:rsidRPr="00A31EA2">
        <w:rPr>
          <w:rFonts w:ascii="Times New Roman" w:eastAsia="Times New Roman" w:hAnsi="Times New Roman" w:cs="Times New Roman"/>
          <w:color w:val="000000" w:themeColor="text1"/>
          <w:sz w:val="28"/>
          <w:szCs w:val="28"/>
          <w:lang w:val="uz-Cyrl-UZ" w:eastAsia="ru-RU"/>
        </w:rPr>
        <w:lastRenderedPageBreak/>
        <w:t>tashqari ta’lim mashg‘ulotlariga yordam beroladigan organ bo‘lsa, nima uchun yopib tashlash kerak?</w:t>
      </w:r>
    </w:p>
    <w:p w14:paraId="1D7D25F3" w14:textId="77777777" w:rsidR="007050C2" w:rsidRPr="00A31EA2" w:rsidRDefault="007050C2" w:rsidP="00C06C67">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O‘zi u yoki bu organlarni ochish va yopish haqida fikrlayotganda, “shuni yopib yuborsak, ta’lim bunda yutadimi yoki yutqazadimi? Yutqazsa, nimadan yutqazadi, yutsa, nimadan yutadi?” – mana shu savollarga aniq, mutaxassislarcha javob berolgandan keyin qaror qabul qilinadi. Nima uchun gap aylanib tuman yoki viloyatdagi boshqaruv organlari haqida ketyapti-yu, lekin munisipal hokimiyatlarning ta’lim jarayoniga bevosita salbiy ta’sir o‘tkazayotgani haqida gap-so‘z yo‘q. Shu narsaga ham e’tibor berish kerak, deb o‘ylaymiz.</w:t>
      </w:r>
      <w:r w:rsidRPr="00A31EA2">
        <w:rPr>
          <w:rFonts w:ascii="Times New Roman" w:eastAsia="Times New Roman" w:hAnsi="Times New Roman" w:cs="Times New Roman"/>
          <w:color w:val="000000" w:themeColor="text1"/>
          <w:sz w:val="28"/>
          <w:szCs w:val="28"/>
          <w:vertAlign w:val="superscript"/>
          <w:lang w:val="uz-Cyrl-UZ" w:eastAsia="ru-RU"/>
        </w:rPr>
        <w:footnoteReference w:id="14"/>
      </w:r>
    </w:p>
    <w:p w14:paraId="6525AAB3" w14:textId="77777777" w:rsidR="007050C2" w:rsidRPr="00A31EA2" w:rsidRDefault="007050C2" w:rsidP="00C06C67">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Ta’lim - o‘qituvchi va o‘quvchi faoliyatining o‘zaro hamkorlik asosida shakllanadigan tashkiliy jarayon. Uning markazida o‘qitish va o‘qish faoliyatining bir-biriga ta’siri yotadi. O‘qitish va o‘qish faoliyatini maqsadli va atroflicha tahlil qilish yo‘li bilan ta’lim jarayonining mohiyatini tushunish mumkin. Shu o‘rinda i</w:t>
      </w:r>
      <w:r w:rsidRPr="00A31EA2">
        <w:rPr>
          <w:rFonts w:ascii="Times New Roman" w:eastAsia="Times New Roman" w:hAnsi="Times New Roman" w:cs="Times New Roman"/>
          <w:color w:val="000000" w:themeColor="text1"/>
          <w:sz w:val="28"/>
          <w:szCs w:val="28"/>
          <w:lang w:val="uz-Cyrl-UZ" w:eastAsia="ru-RU"/>
        </w:rPr>
        <w:t xml:space="preserve">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 va boshqarishning</w:t>
      </w:r>
      <w:r w:rsidRPr="00A31EA2">
        <w:rPr>
          <w:rFonts w:ascii="Times New Roman" w:eastAsia="Times New Roman" w:hAnsi="Times New Roman" w:cs="Times New Roman"/>
          <w:bCs/>
          <w:color w:val="000000" w:themeColor="text1"/>
          <w:sz w:val="28"/>
          <w:szCs w:val="28"/>
          <w:lang w:val="uz-Cyrl-UZ" w:eastAsia="ru-RU"/>
        </w:rPr>
        <w:t xml:space="preserve"> holati,</w:t>
      </w:r>
      <w:r w:rsidRPr="00A31EA2">
        <w:rPr>
          <w:rFonts w:ascii="Times New Roman" w:eastAsia="Times New Roman" w:hAnsi="Times New Roman" w:cs="Times New Roman"/>
          <w:color w:val="000000" w:themeColor="text1"/>
          <w:sz w:val="28"/>
          <w:szCs w:val="28"/>
          <w:lang w:val="uz-Cyrl-UZ" w:eastAsia="ru-RU"/>
        </w:rPr>
        <w:t xml:space="preserve"> mohiyati hamda ahamiyati</w:t>
      </w:r>
      <w:r w:rsidRPr="00A31EA2">
        <w:rPr>
          <w:rFonts w:ascii="Times New Roman" w:eastAsia="Times" w:hAnsi="Times New Roman" w:cs="Times New Roman"/>
          <w:color w:val="000000" w:themeColor="text1"/>
          <w:sz w:val="28"/>
          <w:szCs w:val="28"/>
          <w:lang w:val="uz-Cyrl-UZ" w:eastAsia="ru-RU"/>
        </w:rPr>
        <w:t xml:space="preserve"> tahlil qilinar ekan, ta’limda o‘quvchilarning ijodiy faoliyatini tashkil qilishda va boshqarishda ularni to‘g‘ri tashkil qilish, faoliyatni amalga oshirish jarayonida uzviylik, izchillik va ilmiylikka alohida e’tibor qaratish hamda imkoniyatlardan keng foydalanish muhim ahamiyat kasb etadi.</w:t>
      </w:r>
    </w:p>
    <w:p w14:paraId="7112838B" w14:textId="77777777" w:rsidR="007050C2" w:rsidRPr="00A31EA2" w:rsidRDefault="007050C2" w:rsidP="00C06C67">
      <w:pPr>
        <w:widowControl w:val="0"/>
        <w:tabs>
          <w:tab w:val="left" w:pos="1223"/>
          <w:tab w:val="left" w:pos="2405"/>
          <w:tab w:val="left" w:pos="4768"/>
          <w:tab w:val="left" w:pos="8277"/>
        </w:tabs>
        <w:spacing w:after="0" w:line="360" w:lineRule="auto"/>
        <w:ind w:left="1" w:right="-1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w:t>
      </w:r>
      <w:r w:rsidRPr="00A31EA2">
        <w:rPr>
          <w:rFonts w:ascii="Times New Roman" w:eastAsia="Times New Roman" w:hAnsi="Times New Roman" w:cs="Times New Roman"/>
          <w:color w:val="000000" w:themeColor="text1"/>
          <w:spacing w:val="1"/>
          <w:sz w:val="28"/>
          <w:szCs w:val="28"/>
          <w:lang w:val="uz-Cyrl-UZ" w:eastAsia="ru-RU"/>
        </w:rPr>
        <w:t xml:space="preserve">r </w:t>
      </w:r>
      <w:r w:rsidRPr="00A31EA2">
        <w:rPr>
          <w:rFonts w:ascii="Times New Roman" w:eastAsia="Times New Roman" w:hAnsi="Times New Roman" w:cs="Times New Roman"/>
          <w:color w:val="000000" w:themeColor="text1"/>
          <w:sz w:val="28"/>
          <w:szCs w:val="28"/>
          <w:lang w:val="uz-Cyrl-UZ" w:eastAsia="ru-RU"/>
        </w:rPr>
        <w:t xml:space="preserve">ayniqsa, qobiliyatli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turlariga ta’limiy</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o‘yi</w:t>
      </w:r>
      <w:r w:rsidRPr="00A31EA2">
        <w:rPr>
          <w:rFonts w:ascii="Times New Roman" w:eastAsia="Times New Roman" w:hAnsi="Times New Roman" w:cs="Times New Roman"/>
          <w:color w:val="000000" w:themeColor="text1"/>
          <w:spacing w:val="1"/>
          <w:sz w:val="28"/>
          <w:szCs w:val="28"/>
          <w:lang w:val="uz-Cyrl-UZ" w:eastAsia="ru-RU"/>
        </w:rPr>
        <w:t>nlar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o‘qish, aqliy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mehn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kiritgan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lda,</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siy</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taxminiy ravishda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ilish,</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jtimoiy,</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badiiy, t</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xnik, 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nar</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andchi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 ixtirochilik, kichik tadqiqotlar va emosional</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a</w:t>
      </w:r>
      <w:r w:rsidRPr="00A31EA2">
        <w:rPr>
          <w:rFonts w:ascii="Times New Roman" w:eastAsia="Times New Roman" w:hAnsi="Times New Roman" w:cs="Times New Roman"/>
          <w:color w:val="000000" w:themeColor="text1"/>
          <w:spacing w:val="-2"/>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6E4D68A0" w14:textId="77777777" w:rsidR="007050C2" w:rsidRPr="00A31EA2" w:rsidRDefault="007050C2" w:rsidP="00C06C67">
      <w:pPr>
        <w:widowControl w:val="0"/>
        <w:tabs>
          <w:tab w:val="left" w:pos="2039"/>
        </w:tabs>
        <w:spacing w:after="0" w:line="360" w:lineRule="auto"/>
        <w:ind w:left="1" w:right="-1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liyat turlarini ikkiga ya’ni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passiv ekanligini e’tirof etar ekanmiz, faqat amaliy faol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iyat</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insonning barcha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mko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iyatl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yobga</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chiqarishga yordam beradi.</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ay</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iyat 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qoniqish</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osil</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 shaxs sifatida</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vvatga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to‘ladi.</w:t>
      </w:r>
    </w:p>
    <w:p w14:paraId="2AB3A927" w14:textId="77777777" w:rsidR="007050C2" w:rsidRPr="00A31EA2" w:rsidRDefault="007050C2" w:rsidP="00C06C67">
      <w:pPr>
        <w:widowControl w:val="0"/>
        <w:tabs>
          <w:tab w:val="left" w:pos="1276"/>
          <w:tab w:val="left" w:pos="3329"/>
          <w:tab w:val="left" w:pos="5209"/>
          <w:tab w:val="left" w:pos="7785"/>
          <w:tab w:val="left" w:pos="8803"/>
        </w:tabs>
        <w:spacing w:after="0" w:line="360" w:lineRule="auto"/>
        <w:ind w:left="1" w:right="-13"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dagi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jtimoiy</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rib</w:t>
      </w:r>
      <w:r w:rsidRPr="00A31EA2">
        <w:rPr>
          <w:rFonts w:ascii="Times New Roman" w:eastAsia="Times New Roman" w:hAnsi="Times New Roman" w:cs="Times New Roman"/>
          <w:color w:val="000000" w:themeColor="text1"/>
          <w:spacing w:val="-1"/>
          <w:sz w:val="28"/>
          <w:szCs w:val="28"/>
          <w:lang w:val="uz-Cyrl-UZ" w:eastAsia="ru-RU"/>
        </w:rPr>
        <w:t>al</w:t>
      </w:r>
      <w:r w:rsidRPr="00A31EA2">
        <w:rPr>
          <w:rFonts w:ascii="Times New Roman" w:eastAsia="Times New Roman" w:hAnsi="Times New Roman" w:cs="Times New Roman"/>
          <w:color w:val="000000" w:themeColor="text1"/>
          <w:sz w:val="28"/>
          <w:szCs w:val="28"/>
          <w:lang w:val="uz-Cyrl-UZ" w:eastAsia="ru-RU"/>
        </w:rPr>
        <w:t>arni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tez</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pacing w:val="3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ib,</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nglab olish</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komm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nikat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v va samarali muloqot </w:t>
      </w:r>
      <w:r w:rsidRPr="00A31EA2">
        <w:rPr>
          <w:rFonts w:ascii="Times New Roman" w:eastAsia="Times New Roman" w:hAnsi="Times New Roman" w:cs="Times New Roman"/>
          <w:color w:val="000000" w:themeColor="text1"/>
          <w:spacing w:val="3"/>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obi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ga, 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ini o‘rab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rgan</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ro</w:t>
      </w:r>
      <w:r w:rsidRPr="00A31EA2">
        <w:rPr>
          <w:rFonts w:ascii="Times New Roman" w:eastAsia="Times New Roman" w:hAnsi="Times New Roman" w:cs="Times New Roman"/>
          <w:color w:val="000000" w:themeColor="text1"/>
          <w:spacing w:val="2"/>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olam</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72"/>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hayotda faol bo‘lishga</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ib</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ilish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6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inte</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lekt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 salohiyatini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shini</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ydi.</w:t>
      </w:r>
      <w:bookmarkStart w:id="10" w:name="_page_57_0"/>
      <w:bookmarkEnd w:id="9"/>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Mehna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 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k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w:t>
      </w:r>
      <w:r w:rsidRPr="00A31EA2">
        <w:rPr>
          <w:rFonts w:ascii="Times New Roman" w:eastAsia="Times New Roman" w:hAnsi="Times New Roman" w:cs="Times New Roman"/>
          <w:color w:val="000000" w:themeColor="text1"/>
          <w:spacing w:val="-1"/>
          <w:sz w:val="28"/>
          <w:szCs w:val="28"/>
          <w:lang w:val="uz-Cyrl-UZ" w:eastAsia="ru-RU"/>
        </w:rPr>
        <w:t>sn</w:t>
      </w:r>
      <w:r w:rsidRPr="00A31EA2">
        <w:rPr>
          <w:rFonts w:ascii="Times New Roman" w:eastAsia="Times New Roman" w:hAnsi="Times New Roman" w:cs="Times New Roman"/>
          <w:color w:val="000000" w:themeColor="text1"/>
          <w:sz w:val="28"/>
          <w:szCs w:val="28"/>
          <w:lang w:val="uz-Cyrl-UZ" w:eastAsia="ru-RU"/>
        </w:rPr>
        <w:t>ing ma’navi</w:t>
      </w:r>
      <w:r w:rsidRPr="00A31EA2">
        <w:rPr>
          <w:rFonts w:ascii="Times New Roman" w:eastAsia="Times New Roman" w:hAnsi="Times New Roman" w:cs="Times New Roman"/>
          <w:color w:val="000000" w:themeColor="text1"/>
          <w:spacing w:val="3"/>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iy shaklla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ishga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w:t>
      </w:r>
      <w:r w:rsidRPr="00A31EA2">
        <w:rPr>
          <w:rFonts w:ascii="Times New Roman" w:eastAsia="Times New Roman" w:hAnsi="Times New Roman" w:cs="Times New Roman"/>
          <w:color w:val="000000" w:themeColor="text1"/>
          <w:spacing w:val="1"/>
          <w:sz w:val="28"/>
          <w:szCs w:val="28"/>
          <w:lang w:val="uz-Cyrl-UZ" w:eastAsia="ru-RU"/>
        </w:rPr>
        <w:t xml:space="preserve">aydi,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 yan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vaqq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tl</w:t>
      </w:r>
      <w:r w:rsidRPr="00A31EA2">
        <w:rPr>
          <w:rFonts w:ascii="Times New Roman" w:eastAsia="Times New Roman" w:hAnsi="Times New Roman" w:cs="Times New Roman"/>
          <w:color w:val="000000" w:themeColor="text1"/>
          <w:sz w:val="28"/>
          <w:szCs w:val="28"/>
          <w:lang w:val="uz-Cyrl-UZ" w:eastAsia="ru-RU"/>
        </w:rPr>
        <w:t>i mehnat qilishga yo‘l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aydi.  Rivojlanayotg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ikka undash</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cha</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rakkab</w:t>
      </w:r>
      <w:r w:rsidRPr="00A31EA2">
        <w:rPr>
          <w:rFonts w:ascii="Times New Roman" w:eastAsia="Times New Roman" w:hAnsi="Times New Roman" w:cs="Times New Roman"/>
          <w:color w:val="000000" w:themeColor="text1"/>
          <w:spacing w:val="1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qiy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 kechadi.</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Zero</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maktab </w:t>
      </w:r>
      <w:r w:rsidRPr="00A31EA2">
        <w:rPr>
          <w:rFonts w:ascii="Times New Roman" w:hAnsi="Times New Roman" w:cs="Times New Roman"/>
          <w:color w:val="000000" w:themeColor="text1"/>
          <w:sz w:val="28"/>
          <w:szCs w:val="28"/>
          <w:lang w:val="uz-Cyrl-UZ"/>
        </w:rPr>
        <w:t>o‘quvchilarning</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15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2"/>
          <w:sz w:val="28"/>
          <w:szCs w:val="28"/>
          <w:lang w:val="uz-Cyrl-UZ" w:eastAsia="ru-RU"/>
        </w:rPr>
        <w:t>shd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rPr>
        <w:t xml:space="preserve">o‘zgarib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radi. 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Times New Roman" w:hAnsi="Times New Roman" w:cs="Times New Roman"/>
          <w:color w:val="000000" w:themeColor="text1"/>
          <w:spacing w:val="2"/>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orada</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mmav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irga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w:t>
      </w:r>
      <w:r w:rsidRPr="00A31EA2">
        <w:rPr>
          <w:rFonts w:ascii="Times New Roman" w:eastAsia="Times New Roman" w:hAnsi="Times New Roman" w:cs="Times New Roman"/>
          <w:color w:val="000000" w:themeColor="text1"/>
          <w:spacing w:val="3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vchining</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yosh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siyatlari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bga</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ishlar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alga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oshiri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q. </w:t>
      </w:r>
    </w:p>
    <w:p w14:paraId="496D0DB7" w14:textId="77777777" w:rsidR="007050C2" w:rsidRPr="00A31EA2" w:rsidRDefault="007050C2" w:rsidP="00C06C67">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qobiliyati va iste’dodi muvaffaqiyatlarga erishishining asosiy sharti ham insonning faolligidir. Chunki o‘qituvchi qay darajada mahoratli bo‘lmasin, agar o‘quvchining o‘zi  faol bo‘lmasa, u muvaffaqiyatga erisha olmaydi. Chunki o‘qituvchi o‘quvchini o‘qitish</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 uni boshqarib boradi.</w:t>
      </w:r>
    </w:p>
    <w:p w14:paraId="77B4096F" w14:textId="77777777" w:rsidR="007050C2" w:rsidRPr="00A31EA2" w:rsidRDefault="007050C2" w:rsidP="00C06C67">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left="1" w:right="-1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 xml:space="preserve">g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6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 xml:space="preserve">o‘z  </w:t>
      </w:r>
      <w:r w:rsidRPr="00A31EA2">
        <w:rPr>
          <w:rFonts w:ascii="Times New Roman" w:eastAsia="Times New Roman" w:hAnsi="Times New Roman" w:cs="Times New Roman"/>
          <w:color w:val="000000" w:themeColor="text1"/>
          <w:sz w:val="28"/>
          <w:szCs w:val="28"/>
          <w:lang w:val="uz-Cyrl-UZ" w:eastAsia="ru-RU"/>
        </w:rPr>
        <w:t>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2"/>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 ahami</w:t>
      </w:r>
      <w:r w:rsidRPr="00A31EA2">
        <w:rPr>
          <w:rFonts w:ascii="Times New Roman" w:eastAsia="Times New Roman" w:hAnsi="Times New Roman" w:cs="Times New Roman"/>
          <w:color w:val="000000" w:themeColor="text1"/>
          <w:spacing w:val="4"/>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5"/>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ladi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yot </w:t>
      </w:r>
      <w:r w:rsidRPr="00A31EA2">
        <w:rPr>
          <w:rFonts w:ascii="Times New Roman" w:eastAsia="Times New Roman" w:hAnsi="Times New Roman" w:cs="Times New Roman"/>
          <w:color w:val="000000" w:themeColor="text1"/>
          <w:spacing w:val="1"/>
          <w:sz w:val="28"/>
          <w:szCs w:val="28"/>
          <w:lang w:val="uz-Cyrl-UZ" w:eastAsia="ru-RU"/>
        </w:rPr>
        <w:t>mummolari</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g‘ullana</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orib,</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va</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axloqiy </w:t>
      </w:r>
      <w:r w:rsidRPr="00A31EA2">
        <w:rPr>
          <w:rFonts w:ascii="Times New Roman" w:eastAsia="Times New Roman" w:hAnsi="Times New Roman" w:cs="Times New Roman"/>
          <w:color w:val="000000" w:themeColor="text1"/>
          <w:spacing w:val="-2"/>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ihatdan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nadi</w:t>
      </w:r>
      <w:r w:rsidRPr="00A31EA2">
        <w:rPr>
          <w:rFonts w:ascii="Times New Roman" w:eastAsia="Times New Roman" w:hAnsi="Times New Roman" w:cs="Times New Roman"/>
          <w:color w:val="000000" w:themeColor="text1"/>
          <w:spacing w:val="1"/>
          <w:sz w:val="28"/>
          <w:szCs w:val="28"/>
          <w:lang w:val="uz-Cyrl-UZ" w:eastAsia="ru-RU"/>
        </w:rPr>
        <w:t>.</w:t>
      </w:r>
    </w:p>
    <w:p w14:paraId="50DACD00" w14:textId="77777777" w:rsidR="007050C2" w:rsidRPr="00A31EA2" w:rsidRDefault="007050C2" w:rsidP="00C06C67">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left="1" w:right="-19" w:firstLine="720"/>
        <w:jc w:val="both"/>
        <w:rPr>
          <w:rFonts w:ascii="Times New Roman" w:eastAsia="Times New Roman" w:hAnsi="Times New Roman" w:cs="Times New Roman"/>
          <w:color w:val="000000" w:themeColor="text1"/>
          <w:spacing w:val="73"/>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X</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as,</w:t>
      </w:r>
      <w:r w:rsidRPr="00022951">
        <w:rPr>
          <w:rFonts w:ascii="Times New Roman" w:eastAsia="Times New Roman" w:hAnsi="Times New Roman" w:cs="Times New Roman"/>
          <w:color w:val="000000" w:themeColor="text1"/>
          <w:spacing w:val="10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shaxs</w:t>
      </w:r>
      <w:r w:rsidRPr="00022951">
        <w:rPr>
          <w:rFonts w:ascii="Times New Roman" w:eastAsia="Times New Roman" w:hAnsi="Times New Roman" w:cs="Times New Roman"/>
          <w:color w:val="000000" w:themeColor="text1"/>
          <w:spacing w:val="10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w:t>
      </w:r>
      <w:r w:rsidRPr="00022951">
        <w:rPr>
          <w:rFonts w:ascii="Times New Roman" w:eastAsia="Times New Roman" w:hAnsi="Times New Roman" w:cs="Times New Roman"/>
          <w:color w:val="000000" w:themeColor="text1"/>
          <w:spacing w:val="-1"/>
          <w:sz w:val="28"/>
          <w:szCs w:val="28"/>
          <w:lang w:val="en-US" w:eastAsia="ru-RU"/>
        </w:rPr>
        <w:t>ol</w:t>
      </w:r>
      <w:r w:rsidRPr="00022951">
        <w:rPr>
          <w:rFonts w:ascii="Times New Roman" w:eastAsia="Times New Roman" w:hAnsi="Times New Roman" w:cs="Times New Roman"/>
          <w:color w:val="000000" w:themeColor="text1"/>
          <w:sz w:val="28"/>
          <w:szCs w:val="28"/>
          <w:lang w:val="en-US" w:eastAsia="ru-RU"/>
        </w:rPr>
        <w:t>ligi</w:t>
      </w:r>
      <w:r w:rsidRPr="00022951">
        <w:rPr>
          <w:rFonts w:ascii="Times New Roman" w:eastAsia="Times New Roman" w:hAnsi="Times New Roman" w:cs="Times New Roman"/>
          <w:color w:val="000000" w:themeColor="text1"/>
          <w:spacing w:val="103"/>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ng</w:t>
      </w:r>
      <w:r w:rsidRPr="00022951">
        <w:rPr>
          <w:rFonts w:ascii="Times New Roman" w:eastAsia="Times New Roman" w:hAnsi="Times New Roman" w:cs="Times New Roman"/>
          <w:color w:val="000000" w:themeColor="text1"/>
          <w:spacing w:val="10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2"/>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ojlanish</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d</w:t>
      </w:r>
      <w:r w:rsidRPr="00022951">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pacing w:val="188"/>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ita</w:t>
      </w:r>
      <w:r w:rsidRPr="00022951">
        <w:rPr>
          <w:rFonts w:ascii="Times New Roman" w:eastAsia="Times New Roman" w:hAnsi="Times New Roman" w:cs="Times New Roman"/>
          <w:color w:val="000000" w:themeColor="text1"/>
          <w:spacing w:val="1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emas,</w:t>
      </w:r>
      <w:r w:rsidRPr="00022951">
        <w:rPr>
          <w:rFonts w:ascii="Times New Roman" w:eastAsia="Times New Roman" w:hAnsi="Times New Roman" w:cs="Times New Roman"/>
          <w:color w:val="000000" w:themeColor="text1"/>
          <w:spacing w:val="10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balki </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ning</w:t>
      </w:r>
      <w:r w:rsidRPr="00022951">
        <w:rPr>
          <w:rFonts w:ascii="Times New Roman" w:eastAsia="Times New Roman" w:hAnsi="Times New Roman" w:cs="Times New Roman"/>
          <w:color w:val="000000" w:themeColor="text1"/>
          <w:spacing w:val="14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ja</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7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ham</w:t>
      </w:r>
      <w:r w:rsidRPr="00022951">
        <w:rPr>
          <w:rFonts w:ascii="Times New Roman" w:eastAsia="Times New Roman" w:hAnsi="Times New Roman" w:cs="Times New Roman"/>
          <w:color w:val="000000" w:themeColor="text1"/>
          <w:spacing w:val="-1"/>
          <w:sz w:val="28"/>
          <w:szCs w:val="28"/>
          <w:lang w:val="en-US" w:eastAsia="ru-RU"/>
        </w:rPr>
        <w:t>d</w:t>
      </w:r>
      <w:r w:rsidRPr="00022951">
        <w:rPr>
          <w:rFonts w:ascii="Times New Roman" w:eastAsia="Times New Roman" w:hAnsi="Times New Roman" w:cs="Times New Roman"/>
          <w:color w:val="000000" w:themeColor="text1"/>
          <w:spacing w:val="1"/>
          <w:sz w:val="28"/>
          <w:szCs w:val="28"/>
          <w:lang w:val="en-US" w:eastAsia="ru-RU"/>
        </w:rPr>
        <w:t>ir</w:t>
      </w:r>
      <w:r w:rsidRPr="00022951">
        <w:rPr>
          <w:rFonts w:ascii="Times New Roman" w:eastAsia="Times New Roman" w:hAnsi="Times New Roman" w:cs="Times New Roman"/>
          <w:color w:val="000000" w:themeColor="text1"/>
          <w:sz w:val="28"/>
          <w:szCs w:val="28"/>
          <w:lang w:val="en-US" w:eastAsia="ru-RU"/>
        </w:rPr>
        <w:t>.</w:t>
      </w:r>
      <w:r w:rsidRPr="00022951">
        <w:rPr>
          <w:rFonts w:ascii="Times New Roman" w:eastAsia="Times New Roman" w:hAnsi="Times New Roman" w:cs="Times New Roman"/>
          <w:color w:val="000000" w:themeColor="text1"/>
          <w:spacing w:val="73"/>
          <w:sz w:val="28"/>
          <w:szCs w:val="28"/>
          <w:lang w:val="en-US" w:eastAsia="ru-RU"/>
        </w:rPr>
        <w:t xml:space="preserve"> </w:t>
      </w:r>
    </w:p>
    <w:p w14:paraId="74F76591" w14:textId="77777777" w:rsidR="007050C2" w:rsidRPr="00A31EA2" w:rsidRDefault="007050C2" w:rsidP="00C06C67">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5"/>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biya</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vaq</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da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qsadga</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erishadi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qachon</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8"/>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iga</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vonch</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ira</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ladigan</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ijodkor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sn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akllan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ira</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sa.</w:t>
      </w:r>
    </w:p>
    <w:p w14:paraId="52007372" w14:textId="77777777" w:rsidR="007050C2" w:rsidRPr="00A31EA2" w:rsidRDefault="007050C2" w:rsidP="00C06C67">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 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 shaxs</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iyati</w:t>
      </w:r>
      <w:r w:rsidRPr="00A31EA2">
        <w:rPr>
          <w:rFonts w:ascii="Times New Roman" w:eastAsia="Times New Roman" w:hAnsi="Times New Roman" w:cs="Times New Roman"/>
          <w:color w:val="000000" w:themeColor="text1"/>
          <w:spacing w:val="15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nida</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archa</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po</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nsial</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yobga 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Faoliyatga</w:t>
      </w:r>
      <w:r w:rsidRPr="00A31EA2">
        <w:rPr>
          <w:rFonts w:ascii="Times New Roman" w:eastAsia="Times New Roman" w:hAnsi="Times New Roman" w:cs="Times New Roman"/>
          <w:color w:val="000000" w:themeColor="text1"/>
          <w:spacing w:val="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ylas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flar</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’yekt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ob</w:t>
      </w:r>
      <w:r w:rsidRPr="00A31EA2">
        <w:rPr>
          <w:rFonts w:ascii="Times New Roman" w:eastAsia="Times New Roman" w:hAnsi="Times New Roman" w:cs="Times New Roman"/>
          <w:color w:val="000000" w:themeColor="text1"/>
          <w:sz w:val="28"/>
          <w:szCs w:val="28"/>
          <w:lang w:val="uz-Cyrl-UZ" w:eastAsia="ru-RU"/>
        </w:rPr>
        <w:t>’yekt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bilan </w:t>
      </w:r>
      <w:r w:rsidRPr="00A31EA2">
        <w:rPr>
          <w:rFonts w:ascii="Times New Roman" w:eastAsia="Times New Roman" w:hAnsi="Times New Roman" w:cs="Times New Roman"/>
          <w:color w:val="000000" w:themeColor="text1"/>
          <w:spacing w:val="1"/>
          <w:sz w:val="28"/>
          <w:szCs w:val="28"/>
          <w:lang w:val="uz-Cyrl-UZ" w:eastAsia="ru-RU"/>
        </w:rPr>
        <w:t xml:space="preserve">o‘zaro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agi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xarak</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yerl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ncha</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sifatida ta’rifla</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 xml:space="preserve">dilar.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liyat</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on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at</w:t>
      </w:r>
      <w:r w:rsidRPr="00A31EA2">
        <w:rPr>
          <w:rFonts w:ascii="Times New Roman" w:eastAsia="Times New Roman" w:hAnsi="Times New Roman" w:cs="Times New Roman"/>
          <w:color w:val="000000" w:themeColor="text1"/>
          <w:spacing w:val="1"/>
          <w:sz w:val="28"/>
          <w:szCs w:val="28"/>
          <w:lang w:val="uz-Cyrl-UZ" w:eastAsia="ru-RU"/>
        </w:rPr>
        <w:t>ro</w:t>
      </w:r>
      <w:r w:rsidRPr="00A31EA2">
        <w:rPr>
          <w:rFonts w:ascii="Times New Roman" w:eastAsia="Times New Roman" w:hAnsi="Times New Roman" w:cs="Times New Roman"/>
          <w:color w:val="000000" w:themeColor="text1"/>
          <w:spacing w:val="8"/>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ilan</w:t>
      </w:r>
      <w:r w:rsidRPr="00A31EA2">
        <w:rPr>
          <w:rFonts w:ascii="Times New Roman" w:eastAsia="Times New Roman" w:hAnsi="Times New Roman" w:cs="Times New Roman"/>
          <w:color w:val="000000" w:themeColor="text1"/>
          <w:spacing w:val="136"/>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xos aloq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37"/>
          <w:sz w:val="28"/>
          <w:szCs w:val="28"/>
          <w:lang w:val="uz-Cyrl-UZ" w:eastAsia="ru-RU"/>
        </w:rPr>
        <w:t xml:space="preserve"> </w:t>
      </w:r>
      <w:r w:rsidR="00666F80" w:rsidRPr="00A31EA2">
        <w:rPr>
          <w:rFonts w:ascii="Times New Roman" w:eastAsia="Times New Roman" w:hAnsi="Times New Roman" w:cs="Times New Roman"/>
          <w:color w:val="000000" w:themeColor="text1"/>
          <w:spacing w:val="137"/>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ida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ita bo‘l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bga</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rat 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digan,</w:t>
      </w:r>
      <w:r w:rsidRPr="00A31EA2">
        <w:rPr>
          <w:rFonts w:ascii="Times New Roman" w:eastAsia="Times New Roman" w:hAnsi="Times New Roman" w:cs="Times New Roman"/>
          <w:color w:val="000000" w:themeColor="text1"/>
          <w:spacing w:val="6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o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nosabatl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deb</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p>
    <w:p w14:paraId="7659BB58" w14:textId="77777777" w:rsidR="007050C2" w:rsidRPr="00A31EA2" w:rsidRDefault="007050C2" w:rsidP="00C06C67">
      <w:pPr>
        <w:widowControl w:val="0"/>
        <w:spacing w:after="0" w:line="360"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qanoatlan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ehtiyoj</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z w:val="28"/>
          <w:szCs w:val="28"/>
          <w:lang w:val="uz-Cyrl-UZ" w:eastAsia="ru-RU"/>
        </w:rPr>
        <w:t>r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oshadi.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hiy</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vj</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dlig</w:t>
      </w:r>
      <w:r w:rsidRPr="00A31EA2">
        <w:rPr>
          <w:rFonts w:ascii="Times New Roman" w:eastAsia="Times New Roman" w:hAnsi="Times New Roman" w:cs="Times New Roman"/>
          <w:color w:val="000000" w:themeColor="text1"/>
          <w:spacing w:val="2"/>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izl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 va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bo‘lishin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sharti</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nishida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ha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akatga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z w:val="28"/>
          <w:szCs w:val="28"/>
          <w:lang w:val="uz-Cyrl-UZ" w:eastAsia="ru-RU"/>
        </w:rPr>
        <w:t>soblana</w:t>
      </w:r>
      <w:r w:rsidRPr="00A31EA2">
        <w:rPr>
          <w:rFonts w:ascii="Times New Roman" w:eastAsia="Times New Roman" w:hAnsi="Times New Roman" w:cs="Times New Roman"/>
          <w:color w:val="000000" w:themeColor="text1"/>
          <w:spacing w:val="-2"/>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6B75247D" w14:textId="77777777" w:rsidR="007050C2" w:rsidRPr="00A31EA2" w:rsidRDefault="007050C2" w:rsidP="00C06C67">
      <w:pPr>
        <w:widowControl w:val="0"/>
        <w:spacing w:after="0" w:line="360" w:lineRule="auto"/>
        <w:ind w:left="1" w:right="-15" w:firstLine="720"/>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Fa</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liya</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ning</w:t>
      </w:r>
      <w:r w:rsidRPr="00022951">
        <w:rPr>
          <w:rFonts w:ascii="Times New Roman" w:eastAsia="Times New Roman" w:hAnsi="Times New Roman" w:cs="Times New Roman"/>
          <w:color w:val="000000" w:themeColor="text1"/>
          <w:spacing w:val="1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d</w:t>
      </w:r>
      <w:r w:rsidRPr="00022951">
        <w:rPr>
          <w:rFonts w:ascii="Times New Roman" w:eastAsia="Times New Roman" w:hAnsi="Times New Roman" w:cs="Times New Roman"/>
          <w:color w:val="000000" w:themeColor="text1"/>
          <w:spacing w:val="-1"/>
          <w:sz w:val="28"/>
          <w:szCs w:val="28"/>
          <w:lang w:val="en-US" w:eastAsia="ru-RU"/>
        </w:rPr>
        <w:t>di</w:t>
      </w:r>
      <w:r w:rsidRPr="00022951">
        <w:rPr>
          <w:rFonts w:ascii="Times New Roman" w:eastAsia="Times New Roman" w:hAnsi="Times New Roman" w:cs="Times New Roman"/>
          <w:color w:val="000000" w:themeColor="text1"/>
          <w:sz w:val="28"/>
          <w:szCs w:val="28"/>
          <w:lang w:val="en-US" w:eastAsia="ru-RU"/>
        </w:rPr>
        <w:t>y va</w:t>
      </w:r>
      <w:r w:rsidRPr="00022951">
        <w:rPr>
          <w:rFonts w:ascii="Times New Roman" w:eastAsia="Times New Roman" w:hAnsi="Times New Roman" w:cs="Times New Roman"/>
          <w:color w:val="000000" w:themeColor="text1"/>
          <w:spacing w:val="3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liy</w:t>
      </w:r>
      <w:r w:rsidRPr="00022951">
        <w:rPr>
          <w:rFonts w:ascii="Times New Roman" w:eastAsia="Times New Roman" w:hAnsi="Times New Roman" w:cs="Times New Roman"/>
          <w:color w:val="000000" w:themeColor="text1"/>
          <w:spacing w:val="4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klini</w:t>
      </w:r>
      <w:r w:rsidRPr="00022951">
        <w:rPr>
          <w:rFonts w:ascii="Times New Roman" w:eastAsia="Times New Roman" w:hAnsi="Times New Roman" w:cs="Times New Roman"/>
          <w:color w:val="000000" w:themeColor="text1"/>
          <w:spacing w:val="4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farql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y</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bilish</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zar</w:t>
      </w:r>
      <w:r w:rsidRPr="00022951">
        <w:rPr>
          <w:rFonts w:ascii="Times New Roman" w:eastAsia="Times New Roman" w:hAnsi="Times New Roman" w:cs="Times New Roman"/>
          <w:color w:val="000000" w:themeColor="text1"/>
          <w:spacing w:val="-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3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Oliy</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shakl</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ins</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inktiv</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(ins</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inkt)</w:t>
      </w:r>
      <w:bookmarkEnd w:id="10"/>
      <w:r w:rsidRPr="00A31EA2">
        <w:rPr>
          <w:rFonts w:ascii="Times New Roman" w:eastAsia="Times New Roman" w:hAnsi="Times New Roman" w:cs="Times New Roman"/>
          <w:color w:val="000000" w:themeColor="text1"/>
          <w:sz w:val="28"/>
          <w:szCs w:val="28"/>
          <w:lang w:val="uz-Cyrl-UZ" w:eastAsia="ru-RU"/>
        </w:rPr>
        <w:t xml:space="preserve"> </w:t>
      </w:r>
      <w:bookmarkStart w:id="11" w:name="_page_59_0"/>
      <w:r w:rsidRPr="00022951">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slash</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vidan</w:t>
      </w:r>
      <w:r w:rsidRPr="00022951">
        <w:rPr>
          <w:rFonts w:ascii="Times New Roman" w:eastAsia="Times New Roman" w:hAnsi="Times New Roman" w:cs="Times New Roman"/>
          <w:color w:val="000000" w:themeColor="text1"/>
          <w:spacing w:val="7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iborat.</w:t>
      </w:r>
      <w:r w:rsidRPr="00022951">
        <w:rPr>
          <w:rFonts w:ascii="Times New Roman" w:eastAsia="Times New Roman" w:hAnsi="Times New Roman" w:cs="Times New Roman"/>
          <w:color w:val="000000" w:themeColor="text1"/>
          <w:spacing w:val="7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Ikkinchisi,</w:t>
      </w:r>
      <w:r w:rsidRPr="00022951">
        <w:rPr>
          <w:rFonts w:ascii="Times New Roman" w:eastAsia="Times New Roman" w:hAnsi="Times New Roman" w:cs="Times New Roman"/>
          <w:color w:val="000000" w:themeColor="text1"/>
          <w:spacing w:val="78"/>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w:t>
      </w:r>
      <w:r w:rsidRPr="00022951">
        <w:rPr>
          <w:rFonts w:ascii="Times New Roman" w:eastAsia="Times New Roman" w:hAnsi="Times New Roman" w:cs="Times New Roman"/>
          <w:color w:val="000000" w:themeColor="text1"/>
          <w:spacing w:val="7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w:t>
      </w:r>
      <w:r w:rsidRPr="00022951">
        <w:rPr>
          <w:rFonts w:ascii="Times New Roman" w:eastAsia="Times New Roman" w:hAnsi="Times New Roman" w:cs="Times New Roman"/>
          <w:color w:val="000000" w:themeColor="text1"/>
          <w:spacing w:val="78"/>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rinch</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id</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w:t>
      </w:r>
      <w:r w:rsidRPr="00022951">
        <w:rPr>
          <w:rFonts w:ascii="Times New Roman" w:eastAsia="Times New Roman" w:hAnsi="Times New Roman" w:cs="Times New Roman"/>
          <w:color w:val="000000" w:themeColor="text1"/>
          <w:spacing w:val="76"/>
          <w:sz w:val="28"/>
          <w:szCs w:val="28"/>
          <w:lang w:val="en-US"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A31EA2">
        <w:rPr>
          <w:rFonts w:ascii="Times New Roman" w:eastAsia="Times New Roman" w:hAnsi="Times New Roman" w:cs="Times New Roman"/>
          <w:color w:val="000000" w:themeColor="text1"/>
          <w:sz w:val="28"/>
          <w:szCs w:val="28"/>
          <w:lang w:val="uz-Cyrl-UZ" w:eastAsia="ru-RU"/>
        </w:rPr>
        <w:t>sib</w:t>
      </w:r>
      <w:r w:rsidRPr="00022951">
        <w:rPr>
          <w:rFonts w:ascii="Times New Roman" w:eastAsia="Times New Roman" w:hAnsi="Times New Roman" w:cs="Times New Roman"/>
          <w:color w:val="000000" w:themeColor="text1"/>
          <w:spacing w:val="7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chi</w:t>
      </w:r>
      <w:r w:rsidRPr="00022951">
        <w:rPr>
          <w:rFonts w:ascii="Times New Roman" w:eastAsia="Times New Roman" w:hAnsi="Times New Roman" w:cs="Times New Roman"/>
          <w:color w:val="000000" w:themeColor="text1"/>
          <w:spacing w:val="-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ib,</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ning</w:t>
      </w:r>
      <w:r w:rsidRPr="00022951">
        <w:rPr>
          <w:rFonts w:ascii="Times New Roman" w:eastAsia="Times New Roman" w:hAnsi="Times New Roman" w:cs="Times New Roman"/>
          <w:color w:val="000000" w:themeColor="text1"/>
          <w:spacing w:val="15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pacing w:val="3"/>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ini</w:t>
      </w:r>
      <w:r w:rsidRPr="00022951">
        <w:rPr>
          <w:rFonts w:ascii="Times New Roman" w:eastAsia="Times New Roman" w:hAnsi="Times New Roman" w:cs="Times New Roman"/>
          <w:color w:val="000000" w:themeColor="text1"/>
          <w:spacing w:val="154"/>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o‘zgartirib</w:t>
      </w:r>
      <w:r w:rsidRPr="00022951">
        <w:rPr>
          <w:rFonts w:ascii="Times New Roman" w:eastAsia="Times New Roman" w:hAnsi="Times New Roman" w:cs="Times New Roman"/>
          <w:color w:val="000000" w:themeColor="text1"/>
          <w:spacing w:val="15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inso</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ning</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ong</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5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w:t>
      </w:r>
      <w:r w:rsidRPr="00022951">
        <w:rPr>
          <w:rFonts w:ascii="Times New Roman" w:eastAsia="Times New Roman" w:hAnsi="Times New Roman" w:cs="Times New Roman"/>
          <w:color w:val="000000" w:themeColor="text1"/>
          <w:spacing w:val="-1"/>
          <w:sz w:val="28"/>
          <w:szCs w:val="28"/>
          <w:lang w:val="en-US" w:eastAsia="ru-RU"/>
        </w:rPr>
        <w:t>r</w:t>
      </w:r>
      <w:r w:rsidRPr="00022951">
        <w:rPr>
          <w:rFonts w:ascii="Times New Roman" w:eastAsia="Times New Roman" w:hAnsi="Times New Roman" w:cs="Times New Roman"/>
          <w:color w:val="000000" w:themeColor="text1"/>
          <w:sz w:val="28"/>
          <w:szCs w:val="28"/>
          <w:lang w:val="en-US" w:eastAsia="ru-RU"/>
        </w:rPr>
        <w:t>akati</w:t>
      </w:r>
      <w:r w:rsidRPr="00022951">
        <w:rPr>
          <w:rFonts w:ascii="Times New Roman" w:eastAsia="Times New Roman" w:hAnsi="Times New Roman" w:cs="Times New Roman"/>
          <w:color w:val="000000" w:themeColor="text1"/>
          <w:spacing w:val="-1"/>
          <w:sz w:val="28"/>
          <w:szCs w:val="28"/>
          <w:lang w:val="en-US" w:eastAsia="ru-RU"/>
        </w:rPr>
        <w:t>g</w:t>
      </w:r>
      <w:r w:rsidRPr="00022951">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pacing w:val="15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ayl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d</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F</w:t>
      </w:r>
      <w:r w:rsidRPr="00022951">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liyat</w:t>
      </w:r>
      <w:r w:rsidRPr="00022951">
        <w:rPr>
          <w:rFonts w:ascii="Times New Roman" w:eastAsia="Times New Roman" w:hAnsi="Times New Roman" w:cs="Times New Roman"/>
          <w:color w:val="000000" w:themeColor="text1"/>
          <w:spacing w:val="36"/>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l</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y</w:t>
      </w:r>
      <w:r w:rsidRPr="00022951">
        <w:rPr>
          <w:rFonts w:ascii="Times New Roman" w:eastAsia="Times New Roman" w:hAnsi="Times New Roman" w:cs="Times New Roman"/>
          <w:color w:val="000000" w:themeColor="text1"/>
          <w:spacing w:val="3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an</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sh</w:t>
      </w:r>
      <w:r w:rsidRPr="00022951">
        <w:rPr>
          <w:rFonts w:ascii="Times New Roman" w:eastAsia="Times New Roman" w:hAnsi="Times New Roman" w:cs="Times New Roman"/>
          <w:color w:val="000000" w:themeColor="text1"/>
          <w:spacing w:val="35"/>
          <w:sz w:val="28"/>
          <w:szCs w:val="28"/>
          <w:lang w:val="en-US" w:eastAsia="ru-RU"/>
        </w:rPr>
        <w:t xml:space="preserve"> </w:t>
      </w:r>
      <w:proofErr w:type="gramStart"/>
      <w:r w:rsidRPr="00A31EA2">
        <w:rPr>
          <w:rFonts w:ascii="Times New Roman" w:eastAsia="Times New Roman" w:hAnsi="Times New Roman" w:cs="Times New Roman"/>
          <w:color w:val="000000" w:themeColor="text1"/>
          <w:spacing w:val="35"/>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z</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ga</w:t>
      </w:r>
      <w:r w:rsidRPr="00022951">
        <w:rPr>
          <w:rFonts w:ascii="Times New Roman" w:eastAsia="Times New Roman" w:hAnsi="Times New Roman" w:cs="Times New Roman"/>
          <w:color w:val="000000" w:themeColor="text1"/>
          <w:spacing w:val="35"/>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xo</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3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x</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siyati</w:t>
      </w:r>
      <w:r w:rsidRPr="00022951">
        <w:rPr>
          <w:rFonts w:ascii="Times New Roman" w:eastAsia="Times New Roman" w:hAnsi="Times New Roman" w:cs="Times New Roman"/>
          <w:color w:val="000000" w:themeColor="text1"/>
          <w:spacing w:val="38"/>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w:t>
      </w:r>
      <w:r w:rsidRPr="00022951">
        <w:rPr>
          <w:rFonts w:ascii="Times New Roman" w:eastAsia="Times New Roman" w:hAnsi="Times New Roman" w:cs="Times New Roman"/>
          <w:color w:val="000000" w:themeColor="text1"/>
          <w:spacing w:val="1"/>
          <w:sz w:val="28"/>
          <w:szCs w:val="28"/>
          <w:lang w:val="en-US" w:eastAsia="ru-RU"/>
        </w:rPr>
        <w:t>in</w:t>
      </w:r>
      <w:r w:rsidRPr="00022951">
        <w:rPr>
          <w:rFonts w:ascii="Times New Roman" w:eastAsia="Times New Roman" w:hAnsi="Times New Roman" w:cs="Times New Roman"/>
          <w:color w:val="000000" w:themeColor="text1"/>
          <w:sz w:val="28"/>
          <w:szCs w:val="28"/>
          <w:lang w:val="en-US" w:eastAsia="ru-RU"/>
        </w:rPr>
        <w:t>g</w:t>
      </w:r>
      <w:r w:rsidRPr="00022951">
        <w:rPr>
          <w:rFonts w:ascii="Times New Roman" w:eastAsia="Times New Roman" w:hAnsi="Times New Roman" w:cs="Times New Roman"/>
          <w:color w:val="000000" w:themeColor="text1"/>
          <w:spacing w:val="3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pacing w:val="-1"/>
          <w:sz w:val="28"/>
          <w:szCs w:val="28"/>
          <w:lang w:val="en-US" w:eastAsia="ru-RU"/>
        </w:rPr>
        <w:t>tr</w:t>
      </w:r>
      <w:r w:rsidRPr="00022951">
        <w:rPr>
          <w:rFonts w:ascii="Times New Roman" w:eastAsia="Times New Roman" w:hAnsi="Times New Roman" w:cs="Times New Roman"/>
          <w:color w:val="000000" w:themeColor="text1"/>
          <w:sz w:val="28"/>
          <w:szCs w:val="28"/>
          <w:lang w:val="en-US" w:eastAsia="ru-RU"/>
        </w:rPr>
        <w:t>o</w:t>
      </w:r>
      <w:r w:rsidRPr="00022951">
        <w:rPr>
          <w:rFonts w:ascii="Times New Roman" w:eastAsia="Times New Roman" w:hAnsi="Times New Roman" w:cs="Times New Roman"/>
          <w:color w:val="000000" w:themeColor="text1"/>
          <w:spacing w:val="5"/>
          <w:sz w:val="28"/>
          <w:szCs w:val="28"/>
          <w:lang w:val="en-US" w:eastAsia="ru-RU"/>
        </w:rPr>
        <w:t>f</w:t>
      </w:r>
      <w:r w:rsidRPr="00022951">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pacing w:val="-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h</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tni</w:t>
      </w:r>
      <w:r w:rsidRPr="00022951">
        <w:rPr>
          <w:rFonts w:ascii="Times New Roman" w:eastAsia="Times New Roman" w:hAnsi="Times New Roman" w:cs="Times New Roman"/>
          <w:color w:val="000000" w:themeColor="text1"/>
          <w:spacing w:val="3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ong</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 ravishda</w:t>
      </w:r>
      <w:r w:rsidRPr="00022951">
        <w:rPr>
          <w:rFonts w:ascii="Times New Roman" w:eastAsia="Times New Roman" w:hAnsi="Times New Roman" w:cs="Times New Roman"/>
          <w:color w:val="000000" w:themeColor="text1"/>
          <w:spacing w:val="44"/>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o‘zgart</w:t>
      </w:r>
      <w:r w:rsidRPr="00022951">
        <w:rPr>
          <w:rFonts w:ascii="Times New Roman" w:eastAsia="Times New Roman" w:hAnsi="Times New Roman" w:cs="Times New Roman"/>
          <w:color w:val="000000" w:themeColor="text1"/>
          <w:sz w:val="28"/>
          <w:szCs w:val="28"/>
          <w:lang w:val="en-US" w:eastAsia="ru-RU"/>
        </w:rPr>
        <w:t>irish</w:t>
      </w:r>
      <w:r w:rsidRPr="00022951">
        <w:rPr>
          <w:rFonts w:ascii="Times New Roman" w:eastAsia="Times New Roman" w:hAnsi="Times New Roman" w:cs="Times New Roman"/>
          <w:color w:val="000000" w:themeColor="text1"/>
          <w:spacing w:val="1"/>
          <w:sz w:val="28"/>
          <w:szCs w:val="28"/>
          <w:lang w:val="en-US" w:eastAsia="ru-RU"/>
        </w:rPr>
        <w:t>d</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w:t>
      </w:r>
      <w:r w:rsidRPr="00022951">
        <w:rPr>
          <w:rFonts w:ascii="Times New Roman" w:eastAsia="Times New Roman" w:hAnsi="Times New Roman" w:cs="Times New Roman"/>
          <w:color w:val="000000" w:themeColor="text1"/>
          <w:spacing w:val="4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iborat.</w:t>
      </w:r>
      <w:r w:rsidRPr="00022951">
        <w:rPr>
          <w:rFonts w:ascii="Times New Roman" w:eastAsia="Times New Roman" w:hAnsi="Times New Roman" w:cs="Times New Roman"/>
          <w:color w:val="000000" w:themeColor="text1"/>
          <w:spacing w:val="4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so</w:t>
      </w:r>
      <w:r w:rsidRPr="00022951">
        <w:rPr>
          <w:rFonts w:ascii="Times New Roman" w:eastAsia="Times New Roman" w:hAnsi="Times New Roman" w:cs="Times New Roman"/>
          <w:color w:val="000000" w:themeColor="text1"/>
          <w:sz w:val="28"/>
          <w:szCs w:val="28"/>
          <w:lang w:val="en-US" w:eastAsia="ru-RU"/>
        </w:rPr>
        <w:t>n</w:t>
      </w:r>
      <w:r w:rsidRPr="00022951">
        <w:rPr>
          <w:rFonts w:ascii="Times New Roman" w:eastAsia="Times New Roman" w:hAnsi="Times New Roman" w:cs="Times New Roman"/>
          <w:color w:val="000000" w:themeColor="text1"/>
          <w:spacing w:val="4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iya</w:t>
      </w:r>
      <w:r w:rsidRPr="00022951">
        <w:rPr>
          <w:rFonts w:ascii="Times New Roman" w:eastAsia="Times New Roman" w:hAnsi="Times New Roman" w:cs="Times New Roman"/>
          <w:color w:val="000000" w:themeColor="text1"/>
          <w:spacing w:val="-2"/>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48"/>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jtimoiy</w:t>
      </w:r>
      <w:r w:rsidRPr="00022951">
        <w:rPr>
          <w:rFonts w:ascii="Times New Roman" w:eastAsia="Times New Roman" w:hAnsi="Times New Roman" w:cs="Times New Roman"/>
          <w:color w:val="000000" w:themeColor="text1"/>
          <w:spacing w:val="4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xa</w:t>
      </w:r>
      <w:r w:rsidRPr="00022951">
        <w:rPr>
          <w:rFonts w:ascii="Times New Roman" w:eastAsia="Times New Roman" w:hAnsi="Times New Roman" w:cs="Times New Roman"/>
          <w:color w:val="000000" w:themeColor="text1"/>
          <w:spacing w:val="-1"/>
          <w:sz w:val="28"/>
          <w:szCs w:val="28"/>
          <w:lang w:val="en-US" w:eastAsia="ru-RU"/>
        </w:rPr>
        <w:t>r</w:t>
      </w:r>
      <w:r w:rsidRPr="00022951">
        <w:rPr>
          <w:rFonts w:ascii="Times New Roman" w:eastAsia="Times New Roman" w:hAnsi="Times New Roman" w:cs="Times New Roman"/>
          <w:color w:val="000000" w:themeColor="text1"/>
          <w:sz w:val="28"/>
          <w:szCs w:val="28"/>
          <w:lang w:val="en-US" w:eastAsia="ru-RU"/>
        </w:rPr>
        <w:t>akt</w:t>
      </w:r>
      <w:r w:rsidRPr="00022951">
        <w:rPr>
          <w:rFonts w:ascii="Times New Roman" w:eastAsia="Times New Roman" w:hAnsi="Times New Roman" w:cs="Times New Roman"/>
          <w:color w:val="000000" w:themeColor="text1"/>
          <w:spacing w:val="-1"/>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rga</w:t>
      </w:r>
      <w:r w:rsidRPr="00022951">
        <w:rPr>
          <w:rFonts w:ascii="Times New Roman" w:eastAsia="Times New Roman" w:hAnsi="Times New Roman" w:cs="Times New Roman"/>
          <w:color w:val="000000" w:themeColor="text1"/>
          <w:spacing w:val="4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ega </w:t>
      </w:r>
      <w:proofErr w:type="gramStart"/>
      <w:r w:rsidRPr="00022951">
        <w:rPr>
          <w:rFonts w:ascii="Times New Roman" w:eastAsia="Times New Roman" w:hAnsi="Times New Roman" w:cs="Times New Roman"/>
          <w:color w:val="000000" w:themeColor="text1"/>
          <w:sz w:val="28"/>
          <w:szCs w:val="28"/>
          <w:lang w:val="en-US" w:eastAsia="ru-RU"/>
        </w:rPr>
        <w:t>b</w:t>
      </w:r>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w:t>
      </w:r>
      <w:r w:rsidRPr="00022951">
        <w:rPr>
          <w:rFonts w:ascii="Times New Roman" w:eastAsia="Times New Roman" w:hAnsi="Times New Roman" w:cs="Times New Roman"/>
          <w:color w:val="000000" w:themeColor="text1"/>
          <w:spacing w:val="80"/>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h</w:t>
      </w:r>
      <w:r w:rsidRPr="00022951">
        <w:rPr>
          <w:rFonts w:ascii="Times New Roman" w:eastAsia="Times New Roman" w:hAnsi="Times New Roman" w:cs="Times New Roman"/>
          <w:color w:val="000000" w:themeColor="text1"/>
          <w:sz w:val="28"/>
          <w:szCs w:val="28"/>
          <w:lang w:val="en-US" w:eastAsia="ru-RU"/>
        </w:rPr>
        <w:t>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ning</w:t>
      </w:r>
      <w:r w:rsidRPr="00022951">
        <w:rPr>
          <w:rFonts w:ascii="Times New Roman" w:eastAsia="Times New Roman" w:hAnsi="Times New Roman" w:cs="Times New Roman"/>
          <w:color w:val="000000" w:themeColor="text1"/>
          <w:spacing w:val="8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ijti</w:t>
      </w:r>
      <w:r w:rsidRPr="00022951">
        <w:rPr>
          <w:rFonts w:ascii="Times New Roman" w:eastAsia="Times New Roman" w:hAnsi="Times New Roman" w:cs="Times New Roman"/>
          <w:color w:val="000000" w:themeColor="text1"/>
          <w:spacing w:val="-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oiy</w:t>
      </w:r>
      <w:r w:rsidRPr="00022951">
        <w:rPr>
          <w:rFonts w:ascii="Times New Roman" w:eastAsia="Times New Roman" w:hAnsi="Times New Roman" w:cs="Times New Roman"/>
          <w:color w:val="000000" w:themeColor="text1"/>
          <w:spacing w:val="8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sharoitl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8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bilan</w:t>
      </w:r>
      <w:r w:rsidRPr="00022951">
        <w:rPr>
          <w:rFonts w:ascii="Times New Roman" w:eastAsia="Times New Roman" w:hAnsi="Times New Roman" w:cs="Times New Roman"/>
          <w:color w:val="000000" w:themeColor="text1"/>
          <w:spacing w:val="81"/>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yel</w:t>
      </w:r>
      <w:r w:rsidRPr="00022951">
        <w:rPr>
          <w:rFonts w:ascii="Times New Roman" w:eastAsia="Times New Roman" w:hAnsi="Times New Roman" w:cs="Times New Roman"/>
          <w:color w:val="000000" w:themeColor="text1"/>
          <w:spacing w:val="-1"/>
          <w:sz w:val="28"/>
          <w:szCs w:val="28"/>
          <w:lang w:val="en-US" w:eastAsia="ru-RU"/>
        </w:rPr>
        <w:t>g</w:t>
      </w:r>
      <w:r w:rsidRPr="00022951">
        <w:rPr>
          <w:rFonts w:ascii="Times New Roman" w:eastAsia="Times New Roman" w:hAnsi="Times New Roman" w:cs="Times New Roman"/>
          <w:color w:val="000000" w:themeColor="text1"/>
          <w:sz w:val="28"/>
          <w:szCs w:val="28"/>
          <w:lang w:val="en-US" w:eastAsia="ru-RU"/>
        </w:rPr>
        <w:t>ila</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adi.</w:t>
      </w:r>
      <w:r w:rsidRPr="00A31EA2">
        <w:rPr>
          <w:rFonts w:ascii="Times New Roman" w:eastAsia="Times New Roman" w:hAnsi="Times New Roman" w:cs="Times New Roman"/>
          <w:color w:val="000000" w:themeColor="text1"/>
          <w:sz w:val="28"/>
          <w:szCs w:val="28"/>
          <w:lang w:val="uz-Cyrl-UZ" w:eastAsia="ru-RU"/>
        </w:rPr>
        <w:t xml:space="preserve"> </w:t>
      </w:r>
    </w:p>
    <w:p w14:paraId="0805C3A1" w14:textId="77777777" w:rsidR="007050C2" w:rsidRPr="00A31EA2" w:rsidRDefault="007050C2" w:rsidP="00C06C67">
      <w:pPr>
        <w:widowControl w:val="0"/>
        <w:spacing w:after="0" w:line="360" w:lineRule="auto"/>
        <w:ind w:firstLine="720"/>
        <w:jc w:val="both"/>
        <w:rPr>
          <w:rFonts w:ascii="Times New Roman" w:eastAsia="Times New Roman" w:hAnsi="Times New Roman" w:cs="Times New Roman"/>
          <w:color w:val="000000" w:themeColor="text1"/>
          <w:spacing w:val="18"/>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w:t>
      </w:r>
      <w:r w:rsidRPr="00A31EA2">
        <w:rPr>
          <w:rFonts w:ascii="Times New Roman" w:eastAsia="Times New Roman" w:hAnsi="Times New Roman" w:cs="Times New Roman"/>
          <w:color w:val="000000" w:themeColor="text1"/>
          <w:spacing w:val="81"/>
          <w:sz w:val="28"/>
          <w:szCs w:val="28"/>
          <w:lang w:val="uz-Cyrl-UZ" w:eastAsia="ru-RU"/>
        </w:rPr>
        <w:t xml:space="preserve"> </w:t>
      </w:r>
      <w:r w:rsidRPr="00E560C0">
        <w:rPr>
          <w:rFonts w:ascii="Times New Roman" w:hAnsi="Times New Roman" w:cs="Times New Roman"/>
          <w:color w:val="000000" w:themeColor="text1"/>
          <w:sz w:val="28"/>
          <w:szCs w:val="28"/>
          <w:lang w:val="uz-Cyrl-UZ"/>
        </w:rPr>
        <w:t>o‘zin</w:t>
      </w:r>
      <w:r w:rsidRPr="00A31EA2">
        <w:rPr>
          <w:rFonts w:ascii="Times New Roman" w:eastAsia="Times New Roman" w:hAnsi="Times New Roman" w:cs="Times New Roman"/>
          <w:color w:val="000000" w:themeColor="text1"/>
          <w:sz w:val="28"/>
          <w:szCs w:val="28"/>
          <w:lang w:val="uz-Cyrl-UZ" w:eastAsia="ru-RU"/>
        </w:rPr>
        <w:t>i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’yektga,</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o‘zi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batga</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kirishg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at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hodisal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rini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02"/>
          <w:sz w:val="28"/>
          <w:szCs w:val="28"/>
          <w:lang w:val="uz-Cyrl-UZ" w:eastAsia="ru-RU"/>
        </w:rPr>
        <w:t xml:space="preserve"> </w:t>
      </w:r>
      <w:r w:rsidR="0010606D" w:rsidRPr="00E560C0">
        <w:rPr>
          <w:rFonts w:ascii="Times New Roman" w:hAnsi="Times New Roman" w:cs="Times New Roman"/>
          <w:color w:val="000000" w:themeColor="text1"/>
          <w:sz w:val="28"/>
          <w:szCs w:val="28"/>
          <w:lang w:val="uz-Cyrl-UZ"/>
        </w:rPr>
        <w:t>o‘</w:t>
      </w:r>
      <w:r w:rsidRPr="00E560C0">
        <w:rPr>
          <w:rFonts w:ascii="Times New Roman" w:hAnsi="Times New Roman" w:cs="Times New Roman"/>
          <w:color w:val="000000" w:themeColor="text1"/>
          <w:sz w:val="28"/>
          <w:szCs w:val="28"/>
          <w:lang w:val="uz-Cyrl-UZ"/>
        </w:rPr>
        <w:t>z</w:t>
      </w:r>
      <w:r w:rsidRPr="00A31EA2">
        <w:rPr>
          <w:rFonts w:ascii="Times New Roman" w:eastAsia="Times New Roman" w:hAnsi="Times New Roman" w:cs="Times New Roman"/>
          <w:color w:val="000000" w:themeColor="text1"/>
          <w:sz w:val="28"/>
          <w:szCs w:val="28"/>
          <w:lang w:val="uz-Cyrl-UZ" w:eastAsia="ru-RU"/>
        </w:rPr>
        <w:t xml:space="preserve">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ining</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kt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2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ayl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radi.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nati</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rdan</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ibo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 bo‘ladi.</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ongli</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siyatid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Zer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liyat</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smon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atlar</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w:t>
      </w:r>
      <w:r w:rsidRPr="00A31EA2">
        <w:rPr>
          <w:rFonts w:ascii="Times New Roman" w:eastAsia="Times New Roman" w:hAnsi="Times New Roman" w:cs="Times New Roman"/>
          <w:color w:val="000000" w:themeColor="text1"/>
          <w:spacing w:val="-1"/>
          <w:sz w:val="28"/>
          <w:szCs w:val="28"/>
          <w:lang w:val="uz-Cyrl-UZ" w:eastAsia="ru-RU"/>
        </w:rPr>
        <w:t>la</w:t>
      </w:r>
      <w:r w:rsidRPr="00A31EA2">
        <w:rPr>
          <w:rFonts w:ascii="Times New Roman" w:eastAsia="Times New Roman" w:hAnsi="Times New Roman" w:cs="Times New Roman"/>
          <w:color w:val="000000" w:themeColor="text1"/>
          <w:sz w:val="28"/>
          <w:szCs w:val="28"/>
          <w:lang w:val="uz-Cyrl-UZ" w:eastAsia="ru-RU"/>
        </w:rPr>
        <w:t>n b</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bo‘lsa,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kkinchi</w:t>
      </w:r>
      <w:r w:rsidRPr="00A31EA2">
        <w:rPr>
          <w:rFonts w:ascii="Times New Roman" w:eastAsia="Times New Roman" w:hAnsi="Times New Roman" w:cs="Times New Roman"/>
          <w:color w:val="000000" w:themeColor="text1"/>
          <w:spacing w:val="3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qliy</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ir bo‘ladi.</w:t>
      </w:r>
      <w:r w:rsidRPr="00A31EA2">
        <w:rPr>
          <w:rFonts w:ascii="Times New Roman" w:eastAsia="Times New Roman" w:hAnsi="Times New Roman" w:cs="Times New Roman"/>
          <w:color w:val="000000" w:themeColor="text1"/>
          <w:spacing w:val="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Mehnat</w:t>
      </w:r>
      <w:r w:rsidRPr="00022951">
        <w:rPr>
          <w:rFonts w:ascii="Times New Roman" w:eastAsia="Times New Roman" w:hAnsi="Times New Roman" w:cs="Times New Roman"/>
          <w:color w:val="000000" w:themeColor="text1"/>
          <w:spacing w:val="1"/>
          <w:sz w:val="28"/>
          <w:szCs w:val="28"/>
          <w:lang w:val="en-US" w:eastAsia="ru-RU"/>
        </w:rPr>
        <w:t xml:space="preserve"> i</w:t>
      </w:r>
      <w:r w:rsidRPr="00022951">
        <w:rPr>
          <w:rFonts w:ascii="Times New Roman" w:eastAsia="Times New Roman" w:hAnsi="Times New Roman" w:cs="Times New Roman"/>
          <w:color w:val="000000" w:themeColor="text1"/>
          <w:sz w:val="28"/>
          <w:szCs w:val="28"/>
          <w:lang w:val="en-US" w:eastAsia="ru-RU"/>
        </w:rPr>
        <w:t>n</w:t>
      </w:r>
      <w:r w:rsidRPr="00022951">
        <w:rPr>
          <w:rFonts w:ascii="Times New Roman" w:eastAsia="Times New Roman" w:hAnsi="Times New Roman" w:cs="Times New Roman"/>
          <w:color w:val="000000" w:themeColor="text1"/>
          <w:spacing w:val="-2"/>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iya</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ini</w:t>
      </w:r>
      <w:r w:rsidRPr="00022951">
        <w:rPr>
          <w:rFonts w:ascii="Times New Roman" w:eastAsia="Times New Roman" w:hAnsi="Times New Roman" w:cs="Times New Roman"/>
          <w:color w:val="000000" w:themeColor="text1"/>
          <w:spacing w:val="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ama</w:t>
      </w:r>
      <w:r w:rsidRPr="00022951">
        <w:rPr>
          <w:rFonts w:ascii="Times New Roman" w:eastAsia="Times New Roman" w:hAnsi="Times New Roman" w:cs="Times New Roman"/>
          <w:color w:val="000000" w:themeColor="text1"/>
          <w:spacing w:val="-2"/>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w:t>
      </w:r>
      <w:r w:rsidRPr="00022951">
        <w:rPr>
          <w:rFonts w:ascii="Times New Roman" w:eastAsia="Times New Roman" w:hAnsi="Times New Roman" w:cs="Times New Roman"/>
          <w:color w:val="000000" w:themeColor="text1"/>
          <w:spacing w:val="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1"/>
          <w:sz w:val="28"/>
          <w:szCs w:val="28"/>
          <w:lang w:val="en-US" w:eastAsia="ru-RU"/>
        </w:rPr>
        <w:t xml:space="preserve"> n</w:t>
      </w:r>
      <w:r w:rsidRPr="00022951">
        <w:rPr>
          <w:rFonts w:ascii="Times New Roman" w:eastAsia="Times New Roman" w:hAnsi="Times New Roman" w:cs="Times New Roman"/>
          <w:color w:val="000000" w:themeColor="text1"/>
          <w:sz w:val="28"/>
          <w:szCs w:val="28"/>
          <w:lang w:val="en-US" w:eastAsia="ru-RU"/>
        </w:rPr>
        <w:t>az</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riy</w:t>
      </w:r>
      <w:r w:rsidRPr="00022951">
        <w:rPr>
          <w:rFonts w:ascii="Times New Roman" w:eastAsia="Times New Roman" w:hAnsi="Times New Roman" w:cs="Times New Roman"/>
          <w:color w:val="000000" w:themeColor="text1"/>
          <w:spacing w:val="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kllar</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022951">
        <w:rPr>
          <w:rFonts w:ascii="Times New Roman" w:eastAsia="Times New Roman" w:hAnsi="Times New Roman" w:cs="Times New Roman"/>
          <w:color w:val="000000" w:themeColor="text1"/>
          <w:spacing w:val="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j</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dga kelishiga</w:t>
      </w:r>
      <w:r w:rsidRPr="00022951">
        <w:rPr>
          <w:rFonts w:ascii="Times New Roman" w:eastAsia="Times New Roman" w:hAnsi="Times New Roman" w:cs="Times New Roman"/>
          <w:color w:val="000000" w:themeColor="text1"/>
          <w:spacing w:val="1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adi.</w:t>
      </w:r>
      <w:r w:rsidRPr="00022951">
        <w:rPr>
          <w:rFonts w:ascii="Times New Roman" w:eastAsia="Times New Roman" w:hAnsi="Times New Roman" w:cs="Times New Roman"/>
          <w:color w:val="000000" w:themeColor="text1"/>
          <w:spacing w:val="18"/>
          <w:sz w:val="28"/>
          <w:szCs w:val="28"/>
          <w:lang w:val="en-US" w:eastAsia="ru-RU"/>
        </w:rPr>
        <w:t xml:space="preserve"> </w:t>
      </w:r>
    </w:p>
    <w:p w14:paraId="602EA079" w14:textId="77777777" w:rsidR="007050C2" w:rsidRPr="00A31EA2" w:rsidRDefault="007050C2" w:rsidP="00C06C67">
      <w:pPr>
        <w:widowControl w:val="0"/>
        <w:spacing w:after="0" w:line="360" w:lineRule="auto"/>
        <w:ind w:left="1"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w:t>
      </w:r>
      <w:r w:rsidRPr="00A31EA2">
        <w:rPr>
          <w:rFonts w:ascii="Times New Roman" w:eastAsia="Times New Roman" w:hAnsi="Times New Roman" w:cs="Times New Roman"/>
          <w:color w:val="000000" w:themeColor="text1"/>
          <w:spacing w:val="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rlari</w:t>
      </w:r>
      <w:r w:rsidRPr="00A31EA2">
        <w:rPr>
          <w:rFonts w:ascii="Times New Roman" w:eastAsia="Times New Roman" w:hAnsi="Times New Roman" w:cs="Times New Roman"/>
          <w:color w:val="000000" w:themeColor="text1"/>
          <w:spacing w:val="1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(o‘yi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qish</w:t>
      </w:r>
      <w:r w:rsidRPr="00A31EA2">
        <w:rPr>
          <w:rFonts w:ascii="Times New Roman" w:eastAsia="Times New Roman" w:hAnsi="Times New Roman" w:cs="Times New Roman"/>
          <w:color w:val="000000" w:themeColor="text1"/>
          <w:spacing w:val="1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shqal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 ge</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tik</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ihatdan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na</w:t>
      </w:r>
      <w:r w:rsidRPr="00A31EA2">
        <w:rPr>
          <w:rFonts w:ascii="Times New Roman" w:eastAsia="Times New Roman" w:hAnsi="Times New Roman" w:cs="Times New Roman"/>
          <w:color w:val="000000" w:themeColor="text1"/>
          <w:sz w:val="28"/>
          <w:szCs w:val="28"/>
          <w:lang w:val="uz-Cyrl-UZ" w:eastAsia="ru-RU"/>
        </w:rPr>
        <w:t>t bila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 bog‘liqdi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p>
    <w:p w14:paraId="77CF2981"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left="1" w:right="-16" w:firstLine="720"/>
        <w:jc w:val="both"/>
        <w:rPr>
          <w:rFonts w:ascii="Times New Roman" w:eastAsia="Times New Roman" w:hAnsi="Times New Roman" w:cs="Times New Roman"/>
          <w:color w:val="000000" w:themeColor="text1"/>
          <w:spacing w:val="9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Ijtimoiy</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ra</w:t>
      </w:r>
      <w:r w:rsidRPr="00A31EA2">
        <w:rPr>
          <w:rFonts w:ascii="Times New Roman" w:eastAsia="Times New Roman" w:hAnsi="Times New Roman" w:cs="Times New Roman"/>
          <w:color w:val="000000" w:themeColor="text1"/>
          <w:sz w:val="28"/>
          <w:szCs w:val="28"/>
          <w:lang w:val="uz-Cyrl-UZ" w:eastAsia="ru-RU"/>
        </w:rPr>
        <w:t>yon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nat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1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 ijtimoiy</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zar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az</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riy</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aqliy</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yeh</w:t>
      </w:r>
      <w:r w:rsidRPr="00A31EA2">
        <w:rPr>
          <w:rFonts w:ascii="Times New Roman" w:eastAsia="Times New Roman" w:hAnsi="Times New Roman" w:cs="Times New Roman"/>
          <w:color w:val="000000" w:themeColor="text1"/>
          <w:sz w:val="28"/>
          <w:szCs w:val="28"/>
          <w:lang w:val="uz-Cyrl-UZ" w:eastAsia="ru-RU"/>
        </w:rPr>
        <w:t>nat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paydo</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moddi</w:t>
      </w:r>
      <w:r w:rsidRPr="00A31EA2">
        <w:rPr>
          <w:rFonts w:ascii="Times New Roman" w:eastAsia="Times New Roman" w:hAnsi="Times New Roman" w:cs="Times New Roman"/>
          <w:color w:val="000000" w:themeColor="text1"/>
          <w:spacing w:val="1"/>
          <w:sz w:val="28"/>
          <w:szCs w:val="28"/>
          <w:lang w:val="uz-Cyrl-UZ" w:eastAsia="ru-RU"/>
        </w:rPr>
        <w:t>y,</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w:t>
      </w:r>
      <w:r w:rsidRPr="00A31EA2">
        <w:rPr>
          <w:rFonts w:ascii="Times New Roman" w:eastAsia="Times New Roman" w:hAnsi="Times New Roman" w:cs="Times New Roman"/>
          <w:color w:val="000000" w:themeColor="text1"/>
          <w:sz w:val="28"/>
          <w:szCs w:val="28"/>
          <w:lang w:val="uz-Cyrl-UZ" w:eastAsia="ru-RU"/>
        </w:rPr>
        <w:tab/>
        <w:t>tu</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ilma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pacing w:val="8"/>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10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nini</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kil</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ladig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dagi</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elem</w:t>
      </w:r>
      <w:r w:rsidRPr="00A31EA2">
        <w:rPr>
          <w:rFonts w:ascii="Times New Roman" w:eastAsia="Times New Roman" w:hAnsi="Times New Roman" w:cs="Times New Roman"/>
          <w:color w:val="000000" w:themeColor="text1"/>
          <w:spacing w:val="-2"/>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ntla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niqlab b</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rad</w:t>
      </w:r>
      <w:r w:rsidRPr="00A31EA2">
        <w:rPr>
          <w:rFonts w:ascii="Times New Roman" w:eastAsia="Times New Roman" w:hAnsi="Times New Roman" w:cs="Times New Roman"/>
          <w:color w:val="000000" w:themeColor="text1"/>
          <w:spacing w:val="-1"/>
          <w:sz w:val="28"/>
          <w:szCs w:val="28"/>
          <w:lang w:val="uz-Cyrl-UZ" w:eastAsia="ru-RU"/>
        </w:rPr>
        <w:t>i (</w:t>
      </w:r>
      <w:r w:rsidRPr="00A31EA2">
        <w:rPr>
          <w:rFonts w:ascii="Times New Roman" w:eastAsia="Times New Roman" w:hAnsi="Times New Roman" w:cs="Times New Roman"/>
          <w:color w:val="000000" w:themeColor="text1"/>
          <w:sz w:val="28"/>
          <w:szCs w:val="28"/>
          <w:lang w:val="uz-Cyrl-UZ" w:eastAsia="ru-RU"/>
        </w:rPr>
        <w:t>1.2.3-rasm</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1"/>
          <w:sz w:val="28"/>
          <w:szCs w:val="28"/>
          <w:lang w:val="uz-Cyrl-UZ" w:eastAsia="ru-RU"/>
        </w:rPr>
        <w:t xml:space="preserve"> </w:t>
      </w:r>
    </w:p>
    <w:p w14:paraId="61783B1D"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right="-16" w:firstLine="720"/>
        <w:jc w:val="both"/>
        <w:rPr>
          <w:rFonts w:ascii="Times New Roman" w:eastAsia="Times New Roman" w:hAnsi="Times New Roman" w:cs="Times New Roman"/>
          <w:color w:val="000000" w:themeColor="text1"/>
          <w:spacing w:val="91"/>
          <w:sz w:val="28"/>
          <w:szCs w:val="28"/>
          <w:lang w:val="uz-Cyrl-UZ" w:eastAsia="ru-RU"/>
        </w:rPr>
      </w:pPr>
      <w:r w:rsidRPr="00A31EA2">
        <w:rPr>
          <w:rFonts w:ascii="Times New Roman" w:eastAsia="Times New Roman" w:hAnsi="Times New Roman" w:cs="Times New Roman"/>
          <w:i/>
          <w:color w:val="000000" w:themeColor="text1"/>
          <w:spacing w:val="91"/>
          <w:sz w:val="28"/>
          <w:szCs w:val="28"/>
          <w:lang w:val="uz-Cyrl-UZ" w:eastAsia="ru-RU"/>
        </w:rPr>
        <w:t>-</w:t>
      </w:r>
      <w:r w:rsidRPr="00A31EA2">
        <w:rPr>
          <w:rFonts w:ascii="Times New Roman" w:eastAsia="Times New Roman" w:hAnsi="Times New Roman" w:cs="Times New Roman"/>
          <w:i/>
          <w:color w:val="000000" w:themeColor="text1"/>
          <w:sz w:val="28"/>
          <w:szCs w:val="28"/>
          <w:lang w:val="uz-Cyrl-UZ" w:eastAsia="ru-RU"/>
        </w:rPr>
        <w:t>f</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oli</w:t>
      </w:r>
      <w:r w:rsidRPr="00A31EA2">
        <w:rPr>
          <w:rFonts w:ascii="Times New Roman" w:eastAsia="Times New Roman" w:hAnsi="Times New Roman" w:cs="Times New Roman"/>
          <w:i/>
          <w:color w:val="000000" w:themeColor="text1"/>
          <w:spacing w:val="-1"/>
          <w:sz w:val="28"/>
          <w:szCs w:val="28"/>
          <w:lang w:val="uz-Cyrl-UZ" w:eastAsia="ru-RU"/>
        </w:rPr>
        <w:t>ya</w:t>
      </w:r>
      <w:r w:rsidRPr="00A31EA2">
        <w:rPr>
          <w:rFonts w:ascii="Times New Roman" w:eastAsia="Times New Roman" w:hAnsi="Times New Roman" w:cs="Times New Roman"/>
          <w:i/>
          <w:color w:val="000000" w:themeColor="text1"/>
          <w:sz w:val="28"/>
          <w:szCs w:val="28"/>
          <w:lang w:val="uz-Cyrl-UZ" w:eastAsia="ru-RU"/>
        </w:rPr>
        <w:t>tga</w:t>
      </w:r>
      <w:r w:rsidRPr="00A31EA2">
        <w:rPr>
          <w:rFonts w:ascii="Times New Roman" w:eastAsia="Times New Roman" w:hAnsi="Times New Roman" w:cs="Times New Roman"/>
          <w:i/>
          <w:color w:val="000000" w:themeColor="text1"/>
          <w:spacing w:val="9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undov</w:t>
      </w:r>
      <w:r w:rsidRPr="00A31EA2">
        <w:rPr>
          <w:rFonts w:ascii="Times New Roman" w:eastAsia="Times New Roman" w:hAnsi="Times New Roman" w:cs="Times New Roman"/>
          <w:i/>
          <w:color w:val="000000" w:themeColor="text1"/>
          <w:spacing w:val="-1"/>
          <w:sz w:val="28"/>
          <w:szCs w:val="28"/>
          <w:lang w:val="uz-Cyrl-UZ" w:eastAsia="ru-RU"/>
        </w:rPr>
        <w:t>ch</w:t>
      </w:r>
      <w:r w:rsidRPr="00A31EA2">
        <w:rPr>
          <w:rFonts w:ascii="Times New Roman" w:eastAsia="Times New Roman" w:hAnsi="Times New Roman" w:cs="Times New Roman"/>
          <w:i/>
          <w:color w:val="000000" w:themeColor="text1"/>
          <w:sz w:val="28"/>
          <w:szCs w:val="28"/>
          <w:lang w:val="uz-Cyrl-UZ" w:eastAsia="ru-RU"/>
        </w:rPr>
        <w:t>i</w:t>
      </w:r>
      <w:r w:rsidRPr="00A31EA2">
        <w:rPr>
          <w:rFonts w:ascii="Times New Roman" w:eastAsia="Times New Roman" w:hAnsi="Times New Roman" w:cs="Times New Roman"/>
          <w:i/>
          <w:color w:val="000000" w:themeColor="text1"/>
          <w:spacing w:val="92"/>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s</w:t>
      </w:r>
      <w:r w:rsidRPr="00A31EA2">
        <w:rPr>
          <w:rFonts w:ascii="Times New Roman" w:eastAsia="Times New Roman" w:hAnsi="Times New Roman" w:cs="Times New Roman"/>
          <w:i/>
          <w:color w:val="000000" w:themeColor="text1"/>
          <w:spacing w:val="-2"/>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b</w:t>
      </w:r>
      <w:r w:rsidRPr="00A31EA2">
        <w:rPr>
          <w:rFonts w:ascii="Times New Roman" w:eastAsia="Times New Roman" w:hAnsi="Times New Roman" w:cs="Times New Roman"/>
          <w:i/>
          <w:color w:val="000000" w:themeColor="text1"/>
          <w:spacing w:val="-2"/>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bla</w:t>
      </w:r>
      <w:r w:rsidRPr="00A31EA2">
        <w:rPr>
          <w:rFonts w:ascii="Times New Roman" w:eastAsia="Times New Roman" w:hAnsi="Times New Roman" w:cs="Times New Roman"/>
          <w:i/>
          <w:color w:val="000000" w:themeColor="text1"/>
          <w:spacing w:val="-1"/>
          <w:sz w:val="28"/>
          <w:szCs w:val="28"/>
          <w:lang w:val="uz-Cyrl-UZ" w:eastAsia="ru-RU"/>
        </w:rPr>
        <w:t>r</w:t>
      </w:r>
      <w:r w:rsidRPr="00A31EA2">
        <w:rPr>
          <w:rFonts w:ascii="Times New Roman" w:eastAsia="Times New Roman" w:hAnsi="Times New Roman" w:cs="Times New Roman"/>
          <w:i/>
          <w:color w:val="000000" w:themeColor="text1"/>
          <w:sz w:val="28"/>
          <w:szCs w:val="28"/>
          <w:lang w:val="uz-Cyrl-UZ" w:eastAsia="ru-RU"/>
        </w:rPr>
        <w:t>;</w:t>
      </w:r>
    </w:p>
    <w:p w14:paraId="5C80AE1C"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right="-16" w:firstLine="720"/>
        <w:jc w:val="both"/>
        <w:rPr>
          <w:rFonts w:ascii="Times New Roman" w:eastAsia="Times New Roman" w:hAnsi="Times New Roman" w:cs="Times New Roman"/>
          <w:i/>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maqs</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dga</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yo‘nal</w:t>
      </w:r>
      <w:r w:rsidRPr="00A31EA2">
        <w:rPr>
          <w:rFonts w:ascii="Times New Roman" w:eastAsia="Times New Roman" w:hAnsi="Times New Roman" w:cs="Times New Roman"/>
          <w:i/>
          <w:color w:val="000000" w:themeColor="text1"/>
          <w:spacing w:val="-3"/>
          <w:sz w:val="28"/>
          <w:szCs w:val="28"/>
          <w:lang w:val="uz-Cyrl-UZ" w:eastAsia="ru-RU"/>
        </w:rPr>
        <w:t>t</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pacing w:val="1"/>
          <w:sz w:val="28"/>
          <w:szCs w:val="28"/>
          <w:lang w:val="uz-Cyrl-UZ" w:eastAsia="ru-RU"/>
        </w:rPr>
        <w:t>ri</w:t>
      </w:r>
      <w:r w:rsidRPr="00A31EA2">
        <w:rPr>
          <w:rFonts w:ascii="Times New Roman" w:eastAsia="Times New Roman" w:hAnsi="Times New Roman" w:cs="Times New Roman"/>
          <w:i/>
          <w:color w:val="000000" w:themeColor="text1"/>
          <w:sz w:val="28"/>
          <w:szCs w:val="28"/>
          <w:lang w:val="uz-Cyrl-UZ" w:eastAsia="ru-RU"/>
        </w:rPr>
        <w:t>lg</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n</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n</w:t>
      </w:r>
      <w:r w:rsidRPr="00A31EA2">
        <w:rPr>
          <w:rFonts w:ascii="Times New Roman" w:eastAsia="Times New Roman" w:hAnsi="Times New Roman" w:cs="Times New Roman"/>
          <w:i/>
          <w:color w:val="000000" w:themeColor="text1"/>
          <w:sz w:val="28"/>
          <w:szCs w:val="28"/>
          <w:lang w:val="uz-Cyrl-UZ" w:eastAsia="ru-RU"/>
        </w:rPr>
        <w:t>atijal</w:t>
      </w:r>
      <w:r w:rsidRPr="00A31EA2">
        <w:rPr>
          <w:rFonts w:ascii="Times New Roman" w:eastAsia="Times New Roman" w:hAnsi="Times New Roman" w:cs="Times New Roman"/>
          <w:i/>
          <w:color w:val="000000" w:themeColor="text1"/>
          <w:spacing w:val="-3"/>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 xml:space="preserve">r; </w:t>
      </w:r>
    </w:p>
    <w:p w14:paraId="4FA45B90"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harakat yorda</w:t>
      </w:r>
      <w:r w:rsidRPr="00A31EA2">
        <w:rPr>
          <w:rFonts w:ascii="Times New Roman" w:eastAsia="Times New Roman" w:hAnsi="Times New Roman" w:cs="Times New Roman"/>
          <w:i/>
          <w:color w:val="000000" w:themeColor="text1"/>
          <w:spacing w:val="-2"/>
          <w:sz w:val="28"/>
          <w:szCs w:val="28"/>
          <w:lang w:val="uz-Cyrl-UZ" w:eastAsia="ru-RU"/>
        </w:rPr>
        <w:t>m</w:t>
      </w:r>
      <w:r w:rsidRPr="00A31EA2">
        <w:rPr>
          <w:rFonts w:ascii="Times New Roman" w:eastAsia="Times New Roman" w:hAnsi="Times New Roman" w:cs="Times New Roman"/>
          <w:i/>
          <w:color w:val="000000" w:themeColor="text1"/>
          <w:sz w:val="28"/>
          <w:szCs w:val="28"/>
          <w:lang w:val="uz-Cyrl-UZ" w:eastAsia="ru-RU"/>
        </w:rPr>
        <w:t>ida</w:t>
      </w:r>
      <w:r w:rsidRPr="00A31EA2">
        <w:rPr>
          <w:rFonts w:ascii="Times New Roman" w:eastAsia="Times New Roman" w:hAnsi="Times New Roman" w:cs="Times New Roman"/>
          <w:i/>
          <w:color w:val="000000" w:themeColor="text1"/>
          <w:spacing w:val="6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amalga</w:t>
      </w:r>
      <w:r w:rsidRPr="00A31EA2">
        <w:rPr>
          <w:rFonts w:ascii="Times New Roman" w:eastAsia="Times New Roman" w:hAnsi="Times New Roman" w:cs="Times New Roman"/>
          <w:i/>
          <w:color w:val="000000" w:themeColor="text1"/>
          <w:spacing w:val="70"/>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o</w:t>
      </w:r>
      <w:r w:rsidRPr="00A31EA2">
        <w:rPr>
          <w:rFonts w:ascii="Times New Roman" w:eastAsia="Times New Roman" w:hAnsi="Times New Roman" w:cs="Times New Roman"/>
          <w:i/>
          <w:color w:val="000000" w:themeColor="text1"/>
          <w:spacing w:val="-2"/>
          <w:sz w:val="28"/>
          <w:szCs w:val="28"/>
          <w:lang w:val="uz-Cyrl-UZ" w:eastAsia="ru-RU"/>
        </w:rPr>
        <w:t>sh</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z w:val="28"/>
          <w:szCs w:val="28"/>
          <w:lang w:val="uz-Cyrl-UZ" w:eastAsia="ru-RU"/>
        </w:rPr>
        <w:t>rila</w:t>
      </w:r>
      <w:r w:rsidRPr="00A31EA2">
        <w:rPr>
          <w:rFonts w:ascii="Times New Roman" w:eastAsia="Times New Roman" w:hAnsi="Times New Roman" w:cs="Times New Roman"/>
          <w:i/>
          <w:color w:val="000000" w:themeColor="text1"/>
          <w:spacing w:val="-1"/>
          <w:sz w:val="28"/>
          <w:szCs w:val="28"/>
          <w:lang w:val="uz-Cyrl-UZ" w:eastAsia="ru-RU"/>
        </w:rPr>
        <w:t>di</w:t>
      </w:r>
      <w:r w:rsidRPr="00A31EA2">
        <w:rPr>
          <w:rFonts w:ascii="Times New Roman" w:eastAsia="Times New Roman" w:hAnsi="Times New Roman" w:cs="Times New Roman"/>
          <w:i/>
          <w:color w:val="000000" w:themeColor="text1"/>
          <w:sz w:val="28"/>
          <w:szCs w:val="28"/>
          <w:lang w:val="uz-Cyrl-UZ" w:eastAsia="ru-RU"/>
        </w:rPr>
        <w:t>gan vo</w:t>
      </w:r>
      <w:r w:rsidRPr="00A31EA2">
        <w:rPr>
          <w:rFonts w:ascii="Times New Roman" w:eastAsia="Times New Roman" w:hAnsi="Times New Roman" w:cs="Times New Roman"/>
          <w:i/>
          <w:color w:val="000000" w:themeColor="text1"/>
          <w:spacing w:val="-1"/>
          <w:sz w:val="28"/>
          <w:szCs w:val="28"/>
          <w:lang w:val="uz-Cyrl-UZ" w:eastAsia="ru-RU"/>
        </w:rPr>
        <w:t>s</w:t>
      </w:r>
      <w:r w:rsidRPr="00A31EA2">
        <w:rPr>
          <w:rFonts w:ascii="Times New Roman" w:eastAsia="Times New Roman" w:hAnsi="Times New Roman" w:cs="Times New Roman"/>
          <w:i/>
          <w:color w:val="000000" w:themeColor="text1"/>
          <w:sz w:val="28"/>
          <w:szCs w:val="28"/>
          <w:lang w:val="uz-Cyrl-UZ" w:eastAsia="ru-RU"/>
        </w:rPr>
        <w:t>ita</w:t>
      </w:r>
      <w:r w:rsidRPr="00A31EA2">
        <w:rPr>
          <w:rFonts w:ascii="Times New Roman" w:eastAsia="Times New Roman" w:hAnsi="Times New Roman" w:cs="Times New Roman"/>
          <w:i/>
          <w:color w:val="000000" w:themeColor="text1"/>
          <w:spacing w:val="-1"/>
          <w:sz w:val="28"/>
          <w:szCs w:val="28"/>
          <w:lang w:val="uz-Cyrl-UZ" w:eastAsia="ru-RU"/>
        </w:rPr>
        <w:t>la</w:t>
      </w:r>
      <w:r w:rsidRPr="00A31EA2">
        <w:rPr>
          <w:rFonts w:ascii="Times New Roman" w:eastAsia="Times New Roman" w:hAnsi="Times New Roman" w:cs="Times New Roman"/>
          <w:i/>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b/>
      </w:r>
    </w:p>
    <w:p w14:paraId="6F5972A9"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3597685" wp14:editId="1D0E19D3">
            <wp:extent cx="5486400" cy="3200400"/>
            <wp:effectExtent l="0" t="0" r="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5590A4F2" w14:textId="77777777" w:rsidR="007050C2" w:rsidRPr="00A8144D"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left="1" w:right="-16" w:firstLine="720"/>
        <w:jc w:val="center"/>
        <w:rPr>
          <w:rFonts w:ascii="Times New Roman" w:eastAsia="Times New Roman" w:hAnsi="Times New Roman" w:cs="Times New Roman"/>
          <w:bCs/>
          <w:color w:val="000000" w:themeColor="text1"/>
          <w:sz w:val="28"/>
          <w:szCs w:val="28"/>
          <w:lang w:val="uz-Cyrl-UZ"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5</w:t>
      </w:r>
      <w:r w:rsidRPr="00A8144D">
        <w:rPr>
          <w:rFonts w:ascii="Times New Roman" w:eastAsia="Times New Roman" w:hAnsi="Times New Roman" w:cs="Times New Roman"/>
          <w:bCs/>
          <w:color w:val="000000" w:themeColor="text1"/>
          <w:sz w:val="28"/>
          <w:szCs w:val="28"/>
          <w:lang w:val="uz-Cyrl-UZ" w:eastAsia="ru-RU"/>
        </w:rPr>
        <w:t>-rasm.</w:t>
      </w:r>
      <w:r w:rsidRPr="00A8144D">
        <w:rPr>
          <w:rFonts w:ascii="Times New Roman" w:eastAsia="Times New Roman" w:hAnsi="Times New Roman" w:cs="Times New Roman"/>
          <w:bCs/>
          <w:color w:val="000000" w:themeColor="text1"/>
          <w:spacing w:val="-1"/>
          <w:sz w:val="28"/>
          <w:szCs w:val="28"/>
          <w:lang w:val="uz-Cyrl-UZ" w:eastAsia="ru-RU"/>
        </w:rPr>
        <w:t xml:space="preserve"> F</w:t>
      </w:r>
      <w:r w:rsidRPr="00A8144D">
        <w:rPr>
          <w:rFonts w:ascii="Times New Roman" w:eastAsia="Times New Roman" w:hAnsi="Times New Roman" w:cs="Times New Roman"/>
          <w:bCs/>
          <w:color w:val="000000" w:themeColor="text1"/>
          <w:sz w:val="28"/>
          <w:szCs w:val="28"/>
          <w:lang w:val="uz-Cyrl-UZ" w:eastAsia="ru-RU"/>
        </w:rPr>
        <w:t>a</w:t>
      </w:r>
      <w:r w:rsidRPr="00A8144D">
        <w:rPr>
          <w:rFonts w:ascii="Times New Roman" w:eastAsia="Times New Roman" w:hAnsi="Times New Roman" w:cs="Times New Roman"/>
          <w:bCs/>
          <w:color w:val="000000" w:themeColor="text1"/>
          <w:spacing w:val="1"/>
          <w:sz w:val="28"/>
          <w:szCs w:val="28"/>
          <w:lang w:val="uz-Cyrl-UZ" w:eastAsia="ru-RU"/>
        </w:rPr>
        <w:t>o</w:t>
      </w:r>
      <w:r w:rsidRPr="00A8144D">
        <w:rPr>
          <w:rFonts w:ascii="Times New Roman" w:eastAsia="Times New Roman" w:hAnsi="Times New Roman" w:cs="Times New Roman"/>
          <w:bCs/>
          <w:color w:val="000000" w:themeColor="text1"/>
          <w:sz w:val="28"/>
          <w:szCs w:val="28"/>
          <w:lang w:val="uz-Cyrl-UZ" w:eastAsia="ru-RU"/>
        </w:rPr>
        <w:t>liya</w:t>
      </w:r>
      <w:r w:rsidRPr="00A8144D">
        <w:rPr>
          <w:rFonts w:ascii="Times New Roman" w:eastAsia="Times New Roman" w:hAnsi="Times New Roman" w:cs="Times New Roman"/>
          <w:bCs/>
          <w:color w:val="000000" w:themeColor="text1"/>
          <w:spacing w:val="-1"/>
          <w:sz w:val="28"/>
          <w:szCs w:val="28"/>
          <w:lang w:val="uz-Cyrl-UZ" w:eastAsia="ru-RU"/>
        </w:rPr>
        <w:t>t</w:t>
      </w:r>
      <w:r w:rsidRPr="00A8144D">
        <w:rPr>
          <w:rFonts w:ascii="Times New Roman" w:eastAsia="Times New Roman" w:hAnsi="Times New Roman" w:cs="Times New Roman"/>
          <w:bCs/>
          <w:color w:val="000000" w:themeColor="text1"/>
          <w:sz w:val="28"/>
          <w:szCs w:val="28"/>
          <w:lang w:val="uz-Cyrl-UZ" w:eastAsia="ru-RU"/>
        </w:rPr>
        <w:t>ning</w:t>
      </w:r>
      <w:r w:rsidRPr="00A8144D">
        <w:rPr>
          <w:rFonts w:ascii="Times New Roman" w:eastAsia="Times New Roman" w:hAnsi="Times New Roman" w:cs="Times New Roman"/>
          <w:bCs/>
          <w:color w:val="000000" w:themeColor="text1"/>
          <w:spacing w:val="103"/>
          <w:sz w:val="28"/>
          <w:szCs w:val="28"/>
          <w:lang w:val="uz-Cyrl-UZ" w:eastAsia="ru-RU"/>
        </w:rPr>
        <w:t xml:space="preserve"> </w:t>
      </w:r>
      <w:r w:rsidRPr="00A8144D">
        <w:rPr>
          <w:rFonts w:ascii="Times New Roman" w:eastAsia="Times New Roman" w:hAnsi="Times New Roman" w:cs="Times New Roman"/>
          <w:bCs/>
          <w:color w:val="000000" w:themeColor="text1"/>
          <w:spacing w:val="1"/>
          <w:sz w:val="28"/>
          <w:szCs w:val="28"/>
          <w:lang w:val="uz-Cyrl-UZ" w:eastAsia="ru-RU"/>
        </w:rPr>
        <w:t>h</w:t>
      </w:r>
      <w:r w:rsidRPr="00A8144D">
        <w:rPr>
          <w:rFonts w:ascii="Times New Roman" w:eastAsia="Times New Roman" w:hAnsi="Times New Roman" w:cs="Times New Roman"/>
          <w:bCs/>
          <w:color w:val="000000" w:themeColor="text1"/>
          <w:sz w:val="28"/>
          <w:szCs w:val="28"/>
          <w:lang w:val="uz-Cyrl-UZ" w:eastAsia="ru-RU"/>
        </w:rPr>
        <w:t>am</w:t>
      </w:r>
      <w:r w:rsidRPr="00A8144D">
        <w:rPr>
          <w:rFonts w:ascii="Times New Roman" w:eastAsia="Times New Roman" w:hAnsi="Times New Roman" w:cs="Times New Roman"/>
          <w:bCs/>
          <w:color w:val="000000" w:themeColor="text1"/>
          <w:spacing w:val="103"/>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moddi</w:t>
      </w:r>
      <w:r w:rsidRPr="00A8144D">
        <w:rPr>
          <w:rFonts w:ascii="Times New Roman" w:eastAsia="Times New Roman" w:hAnsi="Times New Roman" w:cs="Times New Roman"/>
          <w:bCs/>
          <w:color w:val="000000" w:themeColor="text1"/>
          <w:spacing w:val="1"/>
          <w:sz w:val="28"/>
          <w:szCs w:val="28"/>
          <w:lang w:val="uz-Cyrl-UZ" w:eastAsia="ru-RU"/>
        </w:rPr>
        <w:t>y,</w:t>
      </w:r>
      <w:r w:rsidRPr="00A8144D">
        <w:rPr>
          <w:rFonts w:ascii="Times New Roman" w:eastAsia="Times New Roman" w:hAnsi="Times New Roman" w:cs="Times New Roman"/>
          <w:bCs/>
          <w:color w:val="000000" w:themeColor="text1"/>
          <w:spacing w:val="104"/>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ham</w:t>
      </w:r>
      <w:r w:rsidRPr="00A8144D">
        <w:rPr>
          <w:rFonts w:ascii="Times New Roman" w:eastAsia="Times New Roman" w:hAnsi="Times New Roman" w:cs="Times New Roman"/>
          <w:bCs/>
          <w:color w:val="000000" w:themeColor="text1"/>
          <w:spacing w:val="104"/>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ma’naviy</w:t>
      </w:r>
      <w:r w:rsidR="00A8144D"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tu</w:t>
      </w:r>
      <w:r w:rsidRPr="00A8144D">
        <w:rPr>
          <w:rFonts w:ascii="Times New Roman" w:eastAsia="Times New Roman" w:hAnsi="Times New Roman" w:cs="Times New Roman"/>
          <w:bCs/>
          <w:color w:val="000000" w:themeColor="text1"/>
          <w:spacing w:val="-1"/>
          <w:sz w:val="28"/>
          <w:szCs w:val="28"/>
          <w:lang w:val="uz-Cyrl-UZ" w:eastAsia="ru-RU"/>
        </w:rPr>
        <w:t>z</w:t>
      </w:r>
      <w:r w:rsidRPr="00A8144D">
        <w:rPr>
          <w:rFonts w:ascii="Times New Roman" w:eastAsia="Times New Roman" w:hAnsi="Times New Roman" w:cs="Times New Roman"/>
          <w:bCs/>
          <w:color w:val="000000" w:themeColor="text1"/>
          <w:sz w:val="28"/>
          <w:szCs w:val="28"/>
          <w:lang w:val="uz-Cyrl-UZ" w:eastAsia="ru-RU"/>
        </w:rPr>
        <w:t>ilma</w:t>
      </w:r>
      <w:r w:rsidRPr="00A8144D">
        <w:rPr>
          <w:rFonts w:ascii="Times New Roman" w:eastAsia="Times New Roman" w:hAnsi="Times New Roman" w:cs="Times New Roman"/>
          <w:bCs/>
          <w:color w:val="000000" w:themeColor="text1"/>
          <w:spacing w:val="-2"/>
          <w:sz w:val="28"/>
          <w:szCs w:val="28"/>
          <w:lang w:val="uz-Cyrl-UZ" w:eastAsia="ru-RU"/>
        </w:rPr>
        <w:t>s</w:t>
      </w:r>
      <w:r w:rsidRPr="00A8144D">
        <w:rPr>
          <w:rFonts w:ascii="Times New Roman" w:eastAsia="Times New Roman" w:hAnsi="Times New Roman" w:cs="Times New Roman"/>
          <w:bCs/>
          <w:color w:val="000000" w:themeColor="text1"/>
          <w:sz w:val="28"/>
          <w:szCs w:val="28"/>
          <w:lang w:val="uz-Cyrl-UZ" w:eastAsia="ru-RU"/>
        </w:rPr>
        <w:t>in</w:t>
      </w:r>
      <w:r w:rsidRPr="00A8144D">
        <w:rPr>
          <w:rFonts w:ascii="Times New Roman" w:eastAsia="Times New Roman" w:hAnsi="Times New Roman" w:cs="Times New Roman"/>
          <w:bCs/>
          <w:color w:val="000000" w:themeColor="text1"/>
          <w:spacing w:val="-1"/>
          <w:sz w:val="28"/>
          <w:szCs w:val="28"/>
          <w:lang w:val="uz-Cyrl-UZ" w:eastAsia="ru-RU"/>
        </w:rPr>
        <w:t>i</w:t>
      </w:r>
      <w:r w:rsidRPr="00A8144D">
        <w:rPr>
          <w:rFonts w:ascii="Times New Roman" w:eastAsia="Times New Roman" w:hAnsi="Times New Roman" w:cs="Times New Roman"/>
          <w:bCs/>
          <w:color w:val="000000" w:themeColor="text1"/>
          <w:sz w:val="28"/>
          <w:szCs w:val="28"/>
          <w:lang w:val="uz-Cyrl-UZ" w:eastAsia="ru-RU"/>
        </w:rPr>
        <w:t>ng elementlari</w:t>
      </w:r>
    </w:p>
    <w:p w14:paraId="2914B2F4" w14:textId="77777777" w:rsidR="007050C2" w:rsidRPr="00A31EA2" w:rsidRDefault="007050C2" w:rsidP="00C06C67">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Yuqoridagi elementlarga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w:t>
      </w:r>
      <w:r w:rsidRPr="00A31EA2">
        <w:rPr>
          <w:rFonts w:ascii="Times New Roman" w:eastAsia="Times New Roman" w:hAnsi="Times New Roman" w:cs="Times New Roman"/>
          <w:color w:val="000000" w:themeColor="text1"/>
          <w:spacing w:val="1"/>
          <w:sz w:val="28"/>
          <w:szCs w:val="28"/>
          <w:lang w:val="uz-Cyrl-UZ" w:eastAsia="ru-RU"/>
        </w:rPr>
        <w:t>fi</w:t>
      </w:r>
      <w:r w:rsidRPr="00A31EA2">
        <w:rPr>
          <w:rFonts w:ascii="Times New Roman" w:eastAsia="Times New Roman" w:hAnsi="Times New Roman" w:cs="Times New Roman"/>
          <w:color w:val="000000" w:themeColor="text1"/>
          <w:sz w:val="28"/>
          <w:szCs w:val="28"/>
          <w:lang w:val="uz-Cyrl-UZ" w:eastAsia="ru-RU"/>
        </w:rPr>
        <w:t>q ravishda s</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b’yekt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z w:val="28"/>
          <w:szCs w:val="28"/>
          <w:lang w:val="uz-Cyrl-UZ" w:eastAsia="ru-RU"/>
        </w:rPr>
        <w:tab/>
        <w:t xml:space="preserve"> 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o‘zaro</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nining</w:t>
      </w:r>
      <w:r w:rsidRPr="00A31EA2">
        <w:rPr>
          <w:rFonts w:ascii="Times New Roman" w:eastAsia="Times New Roman" w:hAnsi="Times New Roman" w:cs="Times New Roman"/>
          <w:color w:val="000000" w:themeColor="text1"/>
          <w:spacing w:val="139"/>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ayyan</w:t>
      </w:r>
      <w:r w:rsidRPr="00A31EA2">
        <w:rPr>
          <w:rFonts w:ascii="Times New Roman" w:eastAsia="Times New Roman" w:hAnsi="Times New Roman" w:cs="Times New Roman"/>
          <w:color w:val="000000" w:themeColor="text1"/>
          <w:spacing w:val="17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tarzda</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yaxlit 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tivlash</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irilgan faol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uning</w:t>
      </w:r>
      <w:r w:rsidRPr="00A31EA2">
        <w:rPr>
          <w:rFonts w:ascii="Times New Roman" w:eastAsia="Times New Roman" w:hAnsi="Times New Roman" w:cs="Times New Roman"/>
          <w:color w:val="000000" w:themeColor="text1"/>
          <w:spacing w:val="-4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z w:val="28"/>
          <w:szCs w:val="28"/>
          <w:lang w:val="uz-Cyrl-UZ" w:eastAsia="ru-RU"/>
        </w:rPr>
        <w:t>da maqs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 qara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 va ni</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yat, ma</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kur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aka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ning avtomatlash</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rilgan</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tarkibiy</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-opera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chiqadi. </w:t>
      </w:r>
    </w:p>
    <w:p w14:paraId="1A2208B8" w14:textId="77777777" w:rsidR="007050C2" w:rsidRPr="00A31EA2" w:rsidRDefault="007050C2" w:rsidP="00C06C67">
      <w:pPr>
        <w:widowControl w:val="0"/>
        <w:tabs>
          <w:tab w:val="left" w:pos="2031"/>
          <w:tab w:val="left" w:pos="3365"/>
          <w:tab w:val="left" w:pos="4201"/>
          <w:tab w:val="left" w:pos="4784"/>
          <w:tab w:val="left" w:pos="6324"/>
          <w:tab w:val="left" w:pos="7347"/>
          <w:tab w:val="left" w:pos="8299"/>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 va ayrim psi</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liml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yeontyev</w:t>
      </w:r>
      <w:r w:rsidRPr="00A31EA2">
        <w:rPr>
          <w:rFonts w:ascii="Times New Roman" w:eastAsia="Times New Roman" w:hAnsi="Times New Roman" w:cs="Times New Roman"/>
          <w:color w:val="000000" w:themeColor="text1"/>
          <w:sz w:val="28"/>
          <w:szCs w:val="28"/>
          <w:vertAlign w:val="superscript"/>
          <w:lang w:val="uz-Cyrl-UZ" w:eastAsia="ru-RU"/>
        </w:rPr>
        <w:footnoteReference w:id="15"/>
      </w:r>
      <w:r w:rsidRPr="00A31EA2">
        <w:rPr>
          <w:rFonts w:ascii="Times New Roman" w:eastAsia="Times New Roman" w:hAnsi="Times New Roman" w:cs="Times New Roman"/>
          <w:color w:val="000000" w:themeColor="text1"/>
          <w:sz w:val="28"/>
          <w:szCs w:val="28"/>
          <w:lang w:val="uz-Cyrl-UZ" w:eastAsia="ru-RU"/>
        </w:rPr>
        <w:t>, S.L.</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binsht</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4"/>
          <w:sz w:val="28"/>
          <w:szCs w:val="28"/>
          <w:lang w:val="uz-Cyrl-UZ" w:eastAsia="ru-RU"/>
        </w:rPr>
        <w:t>n</w:t>
      </w:r>
      <w:r w:rsidRPr="00A31EA2">
        <w:rPr>
          <w:rFonts w:ascii="Times New Roman" w:eastAsia="Times New Roman" w:hAnsi="Times New Roman" w:cs="Times New Roman"/>
          <w:color w:val="000000" w:themeColor="text1"/>
          <w:sz w:val="28"/>
          <w:szCs w:val="28"/>
          <w:vertAlign w:val="superscript"/>
          <w:lang w:val="uz-Cyrl-UZ" w:eastAsia="ru-RU"/>
        </w:rPr>
        <w:footnoteReference w:id="16"/>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shqal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 tadqiqotl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riga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2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rli</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ruhiy</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ning o‘tishi</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zilish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tivl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maqs</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lari va</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alga</w:t>
      </w:r>
      <w:r w:rsidRPr="00A31EA2">
        <w:rPr>
          <w:rFonts w:ascii="Times New Roman" w:eastAsia="Times New Roman" w:hAnsi="Times New Roman" w:cs="Times New Roman"/>
          <w:color w:val="000000" w:themeColor="text1"/>
          <w:spacing w:val="18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shirish vosita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ga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yevosita b</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w:t>
      </w:r>
      <w:r w:rsidRPr="00A31EA2">
        <w:rPr>
          <w:rFonts w:ascii="Times New Roman" w:eastAsia="Times New Roman" w:hAnsi="Times New Roman" w:cs="Times New Roman"/>
          <w:color w:val="000000" w:themeColor="text1"/>
          <w:spacing w:val="1"/>
          <w:sz w:val="28"/>
          <w:szCs w:val="28"/>
          <w:lang w:val="uz-Cyrl-UZ" w:eastAsia="ru-RU"/>
        </w:rPr>
        <w:t>gdek,</w:t>
      </w:r>
      <w:r w:rsidRPr="00A31EA2">
        <w:rPr>
          <w:rFonts w:ascii="Times New Roman" w:eastAsia="Times New Roman" w:hAnsi="Times New Roman" w:cs="Times New Roman"/>
          <w:color w:val="000000" w:themeColor="text1"/>
          <w:spacing w:val="1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P.Ya.Gal</w:t>
      </w:r>
      <w:r w:rsidRPr="00A31EA2">
        <w:rPr>
          <w:rFonts w:ascii="Times New Roman" w:eastAsia="Times New Roman" w:hAnsi="Times New Roman" w:cs="Times New Roman"/>
          <w:color w:val="000000" w:themeColor="text1"/>
          <w:spacing w:val="-1"/>
          <w:sz w:val="28"/>
          <w:szCs w:val="28"/>
          <w:lang w:val="uz-Cyrl-UZ" w:eastAsia="ru-RU"/>
        </w:rPr>
        <w:t>ь</w:t>
      </w:r>
      <w:r w:rsidRPr="00A31EA2">
        <w:rPr>
          <w:rFonts w:ascii="Times New Roman" w:eastAsia="Times New Roman" w:hAnsi="Times New Roman" w:cs="Times New Roman"/>
          <w:color w:val="000000" w:themeColor="text1"/>
          <w:sz w:val="28"/>
          <w:szCs w:val="28"/>
          <w:lang w:val="uz-Cyrl-UZ" w:eastAsia="ru-RU"/>
        </w:rPr>
        <w:t>perin,</w:t>
      </w:r>
      <w:r w:rsidRPr="00A31EA2">
        <w:rPr>
          <w:rFonts w:ascii="Times New Roman" w:eastAsia="Times New Roman" w:hAnsi="Times New Roman" w:cs="Times New Roman"/>
          <w:color w:val="000000" w:themeColor="text1"/>
          <w:spacing w:val="1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B.D.E</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ьk</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6"/>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 xml:space="preserve">r </w:t>
      </w:r>
      <w:r w:rsidRPr="00A31EA2">
        <w:rPr>
          <w:rFonts w:ascii="Times New Roman" w:eastAsia="Times New Roman" w:hAnsi="Times New Roman" w:cs="Times New Roman"/>
          <w:color w:val="000000" w:themeColor="text1"/>
          <w:spacing w:val="-1"/>
          <w:sz w:val="28"/>
          <w:szCs w:val="28"/>
          <w:lang w:val="uz-Cyrl-UZ" w:eastAsia="ru-RU"/>
        </w:rPr>
        <w:t>[7</w:t>
      </w:r>
      <w:r w:rsidRPr="00A31EA2">
        <w:rPr>
          <w:rFonts w:ascii="Times New Roman" w:eastAsia="Times New Roman" w:hAnsi="Times New Roman" w:cs="Times New Roman"/>
          <w:color w:val="000000" w:themeColor="text1"/>
          <w:spacing w:val="1"/>
          <w:sz w:val="28"/>
          <w:szCs w:val="28"/>
          <w:lang w:val="uz-Cyrl-UZ" w:eastAsia="ru-RU"/>
        </w:rPr>
        <w:t>0</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60"/>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 tadqiqotlarida tashqi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oddiy 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sir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ida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1"/>
          <w:sz w:val="28"/>
          <w:szCs w:val="28"/>
          <w:lang w:val="uz-Cyrl-UZ" w:eastAsia="ru-RU"/>
        </w:rPr>
        <w:t>chi</w:t>
      </w:r>
      <w:r w:rsidRPr="00A31EA2">
        <w:rPr>
          <w:rFonts w:ascii="Times New Roman" w:eastAsia="Times New Roman" w:hAnsi="Times New Roman" w:cs="Times New Roman"/>
          <w:color w:val="000000" w:themeColor="text1"/>
          <w:sz w:val="28"/>
          <w:szCs w:val="28"/>
          <w:lang w:val="uz-Cyrl-UZ" w:eastAsia="ru-RU"/>
        </w:rPr>
        <w:t>l</w:t>
      </w:r>
      <w:bookmarkStart w:id="12" w:name="_page_61_0"/>
      <w:bookmarkEnd w:id="11"/>
      <w:r w:rsidRPr="00A31EA2">
        <w:rPr>
          <w:rFonts w:ascii="Times New Roman" w:eastAsia="Times New Roman" w:hAnsi="Times New Roman" w:cs="Times New Roman"/>
          <w:color w:val="000000" w:themeColor="text1"/>
          <w:sz w:val="28"/>
          <w:szCs w:val="28"/>
          <w:lang w:val="uz-Cyrl-UZ" w:eastAsia="ru-RU"/>
        </w:rPr>
        <w:t xml:space="preserve"> o‘zg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orqali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jiha</w:t>
      </w:r>
      <w:r w:rsidRPr="00A31EA2">
        <w:rPr>
          <w:rFonts w:ascii="Times New Roman" w:eastAsia="Times New Roman" w:hAnsi="Times New Roman" w:cs="Times New Roman"/>
          <w:color w:val="000000" w:themeColor="text1"/>
          <w:spacing w:val="-2"/>
          <w:sz w:val="28"/>
          <w:szCs w:val="28"/>
          <w:lang w:val="uz-Cyrl-UZ" w:eastAsia="ru-RU"/>
        </w:rPr>
        <w:t>td</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ir etil</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igan</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va</w:t>
      </w:r>
      <w:r w:rsidRPr="00A31EA2">
        <w:rPr>
          <w:rFonts w:ascii="Times New Roman" w:eastAsia="Times New Roman" w:hAnsi="Times New Roman" w:cs="Times New Roman"/>
          <w:color w:val="000000" w:themeColor="text1"/>
          <w:spacing w:val="15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insonni atrof-olamga</w:t>
      </w:r>
      <w:r w:rsidRPr="00A31EA2">
        <w:rPr>
          <w:rFonts w:ascii="Times New Roman" w:eastAsia="Times New Roman" w:hAnsi="Times New Roman" w:cs="Times New Roman"/>
          <w:color w:val="000000" w:themeColor="text1"/>
          <w:spacing w:val="1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tomonlama</w:t>
      </w:r>
      <w:r w:rsidRPr="00A31EA2">
        <w:rPr>
          <w:rFonts w:ascii="Times New Roman" w:eastAsia="Times New Roman" w:hAnsi="Times New Roman" w:cs="Times New Roman"/>
          <w:color w:val="000000" w:themeColor="text1"/>
          <w:spacing w:val="1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w:t>
      </w:r>
      <w:r w:rsidRPr="00A31EA2">
        <w:rPr>
          <w:rFonts w:ascii="Times New Roman" w:eastAsia="Times New Roman" w:hAnsi="Times New Roman" w:cs="Times New Roman"/>
          <w:color w:val="000000" w:themeColor="text1"/>
          <w:spacing w:val="-1"/>
          <w:sz w:val="28"/>
          <w:szCs w:val="28"/>
          <w:lang w:val="uz-Cyrl-UZ" w:eastAsia="ru-RU"/>
        </w:rPr>
        <w:t>lj</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lishini</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3"/>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mi</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ichki 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shakllan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4"/>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deg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fikrni</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radila</w:t>
      </w:r>
      <w:r w:rsidRPr="00A31EA2">
        <w:rPr>
          <w:rFonts w:ascii="Times New Roman" w:eastAsia="Times New Roman" w:hAnsi="Times New Roman" w:cs="Times New Roman"/>
          <w:color w:val="000000" w:themeColor="text1"/>
          <w:spacing w:val="5"/>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xml:space="preserve">. </w:t>
      </w:r>
    </w:p>
    <w:p w14:paraId="26B538A9" w14:textId="77777777" w:rsidR="007050C2" w:rsidRPr="00A31EA2" w:rsidRDefault="007050C2" w:rsidP="00C06C67">
      <w:pPr>
        <w:widowControl w:val="0"/>
        <w:tabs>
          <w:tab w:val="left" w:pos="2031"/>
          <w:tab w:val="left" w:pos="3365"/>
          <w:tab w:val="left" w:pos="4201"/>
          <w:tab w:val="left" w:pos="4784"/>
          <w:tab w:val="left" w:pos="6324"/>
          <w:tab w:val="left" w:pos="7347"/>
          <w:tab w:val="left" w:pos="8299"/>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Harakat davomida</w:t>
      </w:r>
      <w:r w:rsidRPr="00A31EA2">
        <w:rPr>
          <w:rFonts w:ascii="Times New Roman" w:eastAsia="Times New Roman" w:hAnsi="Times New Roman" w:cs="Times New Roman"/>
          <w:color w:val="000000" w:themeColor="text1"/>
          <w:spacing w:val="10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iyat</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maktab o‘quvchilarning</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izio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ogik</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mkon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tl</w:t>
      </w:r>
      <w:r w:rsidRPr="00A31EA2">
        <w:rPr>
          <w:rFonts w:ascii="Times New Roman" w:eastAsia="Times New Roman" w:hAnsi="Times New Roman" w:cs="Times New Roman"/>
          <w:color w:val="000000" w:themeColor="text1"/>
          <w:sz w:val="28"/>
          <w:szCs w:val="28"/>
          <w:lang w:val="uz-Cyrl-UZ" w:eastAsia="ru-RU"/>
        </w:rPr>
        <w:t>arin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ishi,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2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iy 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jribal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g ortishi </w:t>
      </w:r>
      <w:r w:rsidRPr="00A31EA2">
        <w:rPr>
          <w:rFonts w:ascii="Times New Roman" w:eastAsia="Times New Roman" w:hAnsi="Times New Roman" w:cs="Times New Roman"/>
          <w:color w:val="000000" w:themeColor="text1"/>
          <w:spacing w:val="1"/>
          <w:sz w:val="28"/>
          <w:szCs w:val="28"/>
          <w:lang w:val="uz-Cyrl-UZ" w:eastAsia="ru-RU"/>
        </w:rPr>
        <w:t xml:space="preserve">munosabati bilan </w:t>
      </w:r>
      <w:r w:rsidRPr="00A31EA2">
        <w:rPr>
          <w:rFonts w:ascii="Times New Roman" w:eastAsia="Times New Roman" w:hAnsi="Times New Roman" w:cs="Times New Roman"/>
          <w:color w:val="000000" w:themeColor="text1"/>
          <w:spacing w:val="1"/>
          <w:sz w:val="28"/>
          <w:szCs w:val="28"/>
          <w:lang w:val="uz-Cyrl-UZ" w:eastAsia="ru-RU"/>
        </w:rPr>
        <w:lastRenderedPageBreak/>
        <w:t>o‘zgarib turadi, zarur paytda atrofidagi</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odamlarning</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rakkabroq</w:t>
      </w:r>
      <w:r w:rsidRPr="00A31EA2">
        <w:rPr>
          <w:rFonts w:ascii="Times New Roman" w:eastAsia="Times New Roman" w:hAnsi="Times New Roman" w:cs="Times New Roman"/>
          <w:color w:val="000000" w:themeColor="text1"/>
          <w:spacing w:val="1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talabl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i bajar</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Maktab o‘quvchilarning</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ishining</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yosh</w:t>
      </w:r>
      <w:r w:rsidRPr="00A31EA2">
        <w:rPr>
          <w:rFonts w:ascii="Times New Roman" w:eastAsia="Times New Roman" w:hAnsi="Times New Roman" w:cs="Times New Roman"/>
          <w:color w:val="000000" w:themeColor="text1"/>
          <w:spacing w:val="16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bosqichida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w:t>
      </w:r>
      <w:r w:rsidRPr="00A31EA2">
        <w:rPr>
          <w:rFonts w:ascii="Times New Roman" w:eastAsia="Times New Roman" w:hAnsi="Times New Roman" w:cs="Times New Roman"/>
          <w:color w:val="000000" w:themeColor="text1"/>
          <w:spacing w:val="-2"/>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n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iyat</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masalan, maktabgacha yoshda o‘yin</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akt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o‘</w:t>
      </w:r>
      <w:r w:rsidRPr="00A31EA2">
        <w:rPr>
          <w:rFonts w:ascii="Times New Roman" w:eastAsia="Times New Roman" w:hAnsi="Times New Roman" w:cs="Times New Roman"/>
          <w:color w:val="000000" w:themeColor="text1"/>
          <w:spacing w:val="-1"/>
          <w:sz w:val="28"/>
          <w:szCs w:val="28"/>
          <w:lang w:val="uz-Cyrl-UZ" w:eastAsia="ru-RU"/>
        </w:rPr>
        <w:t>qi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7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ruhiy-p</w:t>
      </w:r>
      <w:r w:rsidRPr="00A31EA2">
        <w:rPr>
          <w:rFonts w:ascii="Times New Roman" w:eastAsia="Times New Roman" w:hAnsi="Times New Roman" w:cs="Times New Roman"/>
          <w:color w:val="000000" w:themeColor="text1"/>
          <w:spacing w:val="-1"/>
          <w:sz w:val="28"/>
          <w:szCs w:val="28"/>
          <w:lang w:val="uz-Cyrl-UZ" w:eastAsia="ru-RU"/>
        </w:rPr>
        <w:t>si</w:t>
      </w:r>
      <w:r w:rsidRPr="00A31EA2">
        <w:rPr>
          <w:rFonts w:ascii="Times New Roman" w:eastAsia="Times New Roman" w:hAnsi="Times New Roman" w:cs="Times New Roman"/>
          <w:color w:val="000000" w:themeColor="text1"/>
          <w:sz w:val="28"/>
          <w:szCs w:val="28"/>
          <w:lang w:val="uz-Cyrl-UZ" w:eastAsia="ru-RU"/>
        </w:rPr>
        <w:t>xik jar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yonl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axs</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siyatlarini</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w:t>
      </w:r>
      <w:r w:rsidRPr="00A31EA2">
        <w:rPr>
          <w:rFonts w:ascii="Times New Roman" w:eastAsia="Times New Roman" w:hAnsi="Times New Roman" w:cs="Times New Roman"/>
          <w:color w:val="000000" w:themeColor="text1"/>
          <w:spacing w:val="6"/>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llanishida</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yetakchi</w:t>
      </w:r>
      <w:r w:rsidRPr="00A31EA2">
        <w:rPr>
          <w:rFonts w:ascii="Times New Roman" w:eastAsia="Times New Roman" w:hAnsi="Times New Roman" w:cs="Times New Roman"/>
          <w:color w:val="000000" w:themeColor="text1"/>
          <w:spacing w:val="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ah</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miyat kasb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w:t>
      </w:r>
      <w:r w:rsidRPr="00A31EA2">
        <w:rPr>
          <w:rFonts w:ascii="Times New Roman" w:eastAsia="Times New Roman" w:hAnsi="Times New Roman" w:cs="Times New Roman"/>
          <w:color w:val="000000" w:themeColor="text1"/>
          <w:spacing w:val="-2"/>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p>
    <w:p w14:paraId="114B7F9E" w14:textId="77777777" w:rsidR="007050C2" w:rsidRPr="00A31EA2" w:rsidRDefault="007050C2" w:rsidP="00C06C67">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ijtimoiy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moyo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4"/>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-olamga bo‘lgan</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bat</w:t>
      </w:r>
      <w:r w:rsidRPr="00A31EA2">
        <w:rPr>
          <w:rFonts w:ascii="Times New Roman" w:eastAsia="Times New Roman" w:hAnsi="Times New Roman" w:cs="Times New Roman"/>
          <w:color w:val="000000" w:themeColor="text1"/>
          <w:spacing w:val="-1"/>
          <w:sz w:val="28"/>
          <w:szCs w:val="28"/>
          <w:lang w:val="uz-Cyrl-UZ" w:eastAsia="ru-RU"/>
        </w:rPr>
        <w:t>id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Faoliyatga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sab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bli kirishadi. Bu</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 xml:space="preserve">lar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nga</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ob’yektl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jla</w:t>
      </w:r>
      <w:r w:rsidRPr="00A31EA2">
        <w:rPr>
          <w:rFonts w:ascii="Times New Roman" w:eastAsia="Times New Roman" w:hAnsi="Times New Roman" w:cs="Times New Roman"/>
          <w:color w:val="000000" w:themeColor="text1"/>
          <w:spacing w:val="-1"/>
          <w:sz w:val="28"/>
          <w:szCs w:val="28"/>
          <w:lang w:val="uz-Cyrl-UZ" w:eastAsia="ru-RU"/>
        </w:rPr>
        <w:t>rin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shiga</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lib</w:t>
      </w:r>
      <w:r w:rsidR="0010606D"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 xml:space="preserve">ning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razli</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talqini sifatida ifodalanadi. </w:t>
      </w:r>
    </w:p>
    <w:p w14:paraId="186B8A2C" w14:textId="77777777" w:rsidR="007050C2" w:rsidRPr="00A31EA2" w:rsidRDefault="007050C2" w:rsidP="00C06C67">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Faoliyat motivatsiyalar xarakteriga  ko‘ra ko‘p jihatdan uning bajarilishidagi harakatga shu bilan birga maqsadga erishishdagi maqsadli natijaga bog‘liq. Faoliyatning motivi va maqsadi inson hayotidagi ijtimoiy sharoiti va uning individual rivojlanish darajasi bilan ham belgilanadi.</w:t>
      </w:r>
    </w:p>
    <w:p w14:paraId="70A06F2E" w14:textId="77777777" w:rsidR="007050C2" w:rsidRPr="00A31EA2" w:rsidRDefault="007050C2" w:rsidP="00C06C67">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Individ yoki shaxs tomonidan ijtimoiy tajribani o‘zlashtirish, faoliyatning individual rivojlanishida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tor</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o‘zaro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irila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2"/>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iroq</w:t>
      </w:r>
      <w:r w:rsidRPr="00022951">
        <w:rPr>
          <w:rFonts w:ascii="Times New Roman" w:eastAsia="Times New Roman" w:hAnsi="Times New Roman" w:cs="Times New Roman"/>
          <w:color w:val="000000" w:themeColor="text1"/>
          <w:spacing w:val="13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ya</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it</w:t>
      </w:r>
      <w:r w:rsidRPr="00022951">
        <w:rPr>
          <w:rFonts w:ascii="Times New Roman" w:eastAsia="Times New Roman" w:hAnsi="Times New Roman" w:cs="Times New Roman"/>
          <w:color w:val="000000" w:themeColor="text1"/>
          <w:spacing w:val="1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holda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iyat</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ong</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rakt</w:t>
      </w:r>
      <w:r w:rsidRPr="00022951">
        <w:rPr>
          <w:rFonts w:ascii="Times New Roman" w:eastAsia="Times New Roman" w:hAnsi="Times New Roman" w:cs="Times New Roman"/>
          <w:color w:val="000000" w:themeColor="text1"/>
          <w:spacing w:val="-1"/>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rga</w:t>
      </w:r>
      <w:r w:rsidRPr="00022951">
        <w:rPr>
          <w:rFonts w:ascii="Times New Roman" w:eastAsia="Times New Roman" w:hAnsi="Times New Roman" w:cs="Times New Roman"/>
          <w:color w:val="000000" w:themeColor="text1"/>
          <w:spacing w:val="14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w:t>
      </w:r>
      <w:r w:rsidRPr="00022951">
        <w:rPr>
          <w:rFonts w:ascii="Times New Roman" w:eastAsia="Times New Roman" w:hAnsi="Times New Roman" w:cs="Times New Roman"/>
          <w:color w:val="000000" w:themeColor="text1"/>
          <w:spacing w:val="149"/>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b</w:t>
      </w:r>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ladi.</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ng</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qs</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d qon</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sifa</w:t>
      </w:r>
      <w:r w:rsidRPr="00022951">
        <w:rPr>
          <w:rFonts w:ascii="Times New Roman" w:eastAsia="Times New Roman" w:hAnsi="Times New Roman" w:cs="Times New Roman"/>
          <w:color w:val="000000" w:themeColor="text1"/>
          <w:spacing w:val="-1"/>
          <w:sz w:val="28"/>
          <w:szCs w:val="28"/>
          <w:lang w:val="en-US" w:eastAsia="ru-RU"/>
        </w:rPr>
        <w:t>ti</w:t>
      </w:r>
      <w:r w:rsidRPr="00022951">
        <w:rPr>
          <w:rFonts w:ascii="Times New Roman" w:eastAsia="Times New Roman" w:hAnsi="Times New Roman" w:cs="Times New Roman"/>
          <w:color w:val="000000" w:themeColor="text1"/>
          <w:sz w:val="28"/>
          <w:szCs w:val="28"/>
          <w:lang w:val="en-US" w:eastAsia="ru-RU"/>
        </w:rPr>
        <w:t>da</w:t>
      </w:r>
      <w:r w:rsidRPr="00022951">
        <w:rPr>
          <w:rFonts w:ascii="Times New Roman" w:eastAsia="Times New Roman" w:hAnsi="Times New Roman" w:cs="Times New Roman"/>
          <w:color w:val="000000" w:themeColor="text1"/>
          <w:spacing w:val="1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1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w:t>
      </w:r>
      <w:r w:rsidRPr="00022951">
        <w:rPr>
          <w:rFonts w:ascii="Times New Roman" w:eastAsia="Times New Roman" w:hAnsi="Times New Roman" w:cs="Times New Roman"/>
          <w:color w:val="000000" w:themeColor="text1"/>
          <w:spacing w:val="-2"/>
          <w:sz w:val="28"/>
          <w:szCs w:val="28"/>
          <w:lang w:val="en-US" w:eastAsia="ru-RU"/>
        </w:rPr>
        <w:t>k</w:t>
      </w:r>
      <w:r w:rsidRPr="00022951">
        <w:rPr>
          <w:rFonts w:ascii="Times New Roman" w:eastAsia="Times New Roman" w:hAnsi="Times New Roman" w:cs="Times New Roman"/>
          <w:color w:val="000000" w:themeColor="text1"/>
          <w:sz w:val="28"/>
          <w:szCs w:val="28"/>
          <w:lang w:val="en-US" w:eastAsia="ru-RU"/>
        </w:rPr>
        <w:t>at</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z w:val="28"/>
          <w:szCs w:val="28"/>
          <w:lang w:val="en-US" w:eastAsia="ru-RU"/>
        </w:rPr>
        <w:t>arak</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pacing w:val="6"/>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2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belgilab</w:t>
      </w:r>
      <w:r w:rsidRPr="00022951">
        <w:rPr>
          <w:rFonts w:ascii="Times New Roman" w:eastAsia="Times New Roman" w:hAnsi="Times New Roman" w:cs="Times New Roman"/>
          <w:color w:val="000000" w:themeColor="text1"/>
          <w:spacing w:val="2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ber</w:t>
      </w:r>
      <w:r w:rsidRPr="00022951">
        <w:rPr>
          <w:rFonts w:ascii="Times New Roman" w:eastAsia="Times New Roman" w:hAnsi="Times New Roman" w:cs="Times New Roman"/>
          <w:color w:val="000000" w:themeColor="text1"/>
          <w:spacing w:val="-1"/>
          <w:sz w:val="28"/>
          <w:szCs w:val="28"/>
          <w:lang w:val="en-US" w:eastAsia="ru-RU"/>
        </w:rPr>
        <w:t>ad</w:t>
      </w:r>
      <w:r w:rsidRPr="00022951">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 istalg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aga</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shish</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qla</w:t>
      </w:r>
      <w:r w:rsidRPr="00A31EA2">
        <w:rPr>
          <w:rFonts w:ascii="Times New Roman" w:eastAsia="Times New Roman" w:hAnsi="Times New Roman" w:cs="Times New Roman"/>
          <w:color w:val="000000" w:themeColor="text1"/>
          <w:spacing w:val="-1"/>
          <w:sz w:val="28"/>
          <w:szCs w:val="28"/>
          <w:lang w:val="uz-Cyrl-UZ" w:eastAsia="ru-RU"/>
        </w:rPr>
        <w:t>rn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3"/>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 yengib</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o‘tishga undaydi. </w:t>
      </w:r>
    </w:p>
    <w:p w14:paraId="55D63690" w14:textId="77777777" w:rsidR="007050C2" w:rsidRPr="00A31EA2" w:rsidRDefault="007050C2" w:rsidP="00C06C67">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shaxs faoliyatining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yuqo</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da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izdek,</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aqliy mehnati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blan</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 J</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oniy,</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hnat ja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 va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 zar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m</w:t>
      </w:r>
      <w:r w:rsidRPr="00A31EA2">
        <w:rPr>
          <w:rFonts w:ascii="Times New Roman" w:eastAsia="Times New Roman" w:hAnsi="Times New Roman" w:cs="Times New Roman"/>
          <w:color w:val="000000" w:themeColor="text1"/>
          <w:spacing w:val="-1"/>
          <w:sz w:val="28"/>
          <w:szCs w:val="28"/>
          <w:lang w:val="uz-Cyrl-UZ" w:eastAsia="ru-RU"/>
        </w:rPr>
        <w:t>od</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boylikl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p>
    <w:p w14:paraId="15F82016" w14:textId="77777777" w:rsidR="007050C2" w:rsidRPr="00A31EA2" w:rsidRDefault="007050C2" w:rsidP="00C06C67">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nat borliqni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o‘rganishga, ilmiy</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yalar</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diiy va</w:t>
      </w:r>
      <w:bookmarkEnd w:id="12"/>
      <w:r w:rsidRPr="00A31EA2">
        <w:rPr>
          <w:rFonts w:ascii="Times New Roman" w:eastAsia="Times New Roman" w:hAnsi="Times New Roman" w:cs="Times New Roman"/>
          <w:color w:val="000000" w:themeColor="text1"/>
          <w:sz w:val="28"/>
          <w:szCs w:val="28"/>
          <w:lang w:val="uz-Cyrl-UZ" w:eastAsia="ru-RU"/>
        </w:rPr>
        <w:t xml:space="preserve"> </w:t>
      </w:r>
      <w:bookmarkStart w:id="13" w:name="_page_63_0"/>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shqa ma’na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boy</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iklar, ijodiy ilmiy tadqiqotlar, nomoddiy boyliklar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  yo‘na</w:t>
      </w:r>
      <w:r w:rsidRPr="00A31EA2">
        <w:rPr>
          <w:rFonts w:ascii="Times New Roman" w:eastAsia="Times New Roman" w:hAnsi="Times New Roman" w:cs="Times New Roman"/>
          <w:color w:val="000000" w:themeColor="text1"/>
          <w:spacing w:val="5"/>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ining eng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 harakat jihatlaridan biri - o‘rganishdir. Inson faoliyati jismoniy va aqliy mehnati orqali takomillashar ekan, uning rivojlanishi uchun zarur sharoit, ana shu sharoit jarayonida hayotiy tajribaga asoslanadi. Bunda shaxs atrof-olamni idrok etad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o‘zlashtira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malaka</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va</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nikma</w:t>
      </w:r>
      <w:r w:rsidRPr="00A31EA2">
        <w:rPr>
          <w:rFonts w:ascii="Times New Roman" w:eastAsia="Times New Roman" w:hAnsi="Times New Roman" w:cs="Times New Roman"/>
          <w:color w:val="000000" w:themeColor="text1"/>
          <w:spacing w:val="1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osil</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ladi. Ana sh</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 yor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amida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liyatning 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 ham intensiv rivojlanadi. Olimlar A.Leontyev, S.R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binshteyn</w:t>
      </w:r>
      <w:r w:rsidRPr="00A31EA2">
        <w:rPr>
          <w:rFonts w:ascii="Times New Roman" w:eastAsia="Times New Roman" w:hAnsi="Times New Roman" w:cs="Times New Roman"/>
          <w:color w:val="000000" w:themeColor="text1"/>
          <w:sz w:val="28"/>
          <w:szCs w:val="28"/>
          <w:vertAlign w:val="superscript"/>
          <w:lang w:val="uz-Cyrl-UZ" w:eastAsia="ru-RU"/>
        </w:rPr>
        <w:footnoteReference w:id="17"/>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B.Teplo</w:t>
      </w:r>
      <w:r w:rsidRPr="00A31EA2">
        <w:rPr>
          <w:rFonts w:ascii="Times New Roman" w:eastAsia="Times New Roman" w:hAnsi="Times New Roman" w:cs="Times New Roman"/>
          <w:color w:val="000000" w:themeColor="text1"/>
          <w:spacing w:val="3"/>
          <w:sz w:val="28"/>
          <w:szCs w:val="28"/>
          <w:lang w:val="uz-Cyrl-UZ" w:eastAsia="ru-RU"/>
        </w:rPr>
        <w:t>v</w:t>
      </w:r>
      <w:r w:rsidRPr="00A31EA2">
        <w:rPr>
          <w:rFonts w:ascii="Times New Roman" w:eastAsia="Times New Roman" w:hAnsi="Times New Roman" w:cs="Times New Roman"/>
          <w:color w:val="000000" w:themeColor="text1"/>
          <w:sz w:val="28"/>
          <w:szCs w:val="28"/>
          <w:vertAlign w:val="superscript"/>
          <w:lang w:val="uz-Cyrl-UZ" w:eastAsia="ru-RU"/>
        </w:rPr>
        <w:footnoteReference w:id="18"/>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oshqal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tadqiq</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ma’lumki, har qanday faoliyat va amaliyjarayonlar rivojlanar ekan, insonning aqliy, emosional va irodaviy sifatlari, uning qobiliyati va fe’l-atvori, dunyoqarashi shakllanadi hamda doimiy takomillashib boradi.</w:t>
      </w:r>
    </w:p>
    <w:p w14:paraId="6AF3A370" w14:textId="77777777" w:rsidR="007050C2" w:rsidRPr="00A31EA2" w:rsidRDefault="007050C2" w:rsidP="00C06C67">
      <w:pPr>
        <w:widowControl w:val="0"/>
        <w:tabs>
          <w:tab w:val="left" w:pos="1211"/>
          <w:tab w:val="left" w:pos="2200"/>
          <w:tab w:val="left" w:pos="3598"/>
          <w:tab w:val="left" w:pos="4341"/>
          <w:tab w:val="left" w:pos="5471"/>
          <w:tab w:val="left" w:pos="7202"/>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Falsafiy jihatdan ta’riflaganda amaliy faoliyat – sub’yektning ob’yekt bilan o‘zaro harakati jarayonidagi vazifa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to‘laqonli tavsifla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ig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ncha.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Faoliyat </w:t>
      </w:r>
      <w:r w:rsidR="00295F3C"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atrof-m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 xml:space="preserve">t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65"/>
          <w:sz w:val="28"/>
          <w:szCs w:val="28"/>
          <w:lang w:val="uz-Cyrl-UZ" w:eastAsia="ru-RU"/>
        </w:rPr>
        <w:t xml:space="preserve"> </w:t>
      </w:r>
      <w:r w:rsidR="00295F3C" w:rsidRPr="00A31EA2">
        <w:rPr>
          <w:rFonts w:ascii="Times New Roman" w:eastAsia="Times New Roman" w:hAnsi="Times New Roman" w:cs="Times New Roman"/>
          <w:color w:val="000000" w:themeColor="text1"/>
          <w:spacing w:val="165"/>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iga</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oqada bo‘lar ekan,</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 muhit o‘rtasidagi vosita,</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ibga</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5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azorat</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ladig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o‘zaro</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nosa</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at hisoblanadi.</w:t>
      </w:r>
      <w:r w:rsidRPr="00A31EA2">
        <w:rPr>
          <w:rFonts w:ascii="Times New Roman" w:eastAsia="Times New Roman" w:hAnsi="Times New Roman" w:cs="Times New Roman"/>
          <w:color w:val="000000" w:themeColor="text1"/>
          <w:spacing w:val="2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hiy</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mavj</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dligini</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ay</w:t>
      </w:r>
      <w:r w:rsidRPr="00A31EA2">
        <w:rPr>
          <w:rFonts w:ascii="Times New Roman" w:eastAsia="Times New Roman" w:hAnsi="Times New Roman" w:cs="Times New Roman"/>
          <w:color w:val="000000" w:themeColor="text1"/>
          <w:sz w:val="28"/>
          <w:szCs w:val="28"/>
          <w:lang w:val="uz-Cyrl-UZ" w:eastAsia="ru-RU"/>
        </w:rPr>
        <w:t>di va</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1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21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1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bo‘li</w:t>
      </w:r>
      <w:r w:rsidRPr="00A31EA2">
        <w:rPr>
          <w:rFonts w:ascii="Times New Roman" w:eastAsia="Times New Roman" w:hAnsi="Times New Roman" w:cs="Times New Roman"/>
          <w:color w:val="000000" w:themeColor="text1"/>
          <w:spacing w:val="-1"/>
          <w:sz w:val="28"/>
          <w:szCs w:val="28"/>
          <w:lang w:val="uz-Cyrl-UZ" w:eastAsia="ru-RU"/>
        </w:rPr>
        <w:t>shida</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tini</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kil etadi</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rivojlanishida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keltir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blan</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p>
    <w:p w14:paraId="1FD1E96A" w14:textId="77777777" w:rsidR="007050C2" w:rsidRPr="00A31EA2" w:rsidRDefault="007050C2" w:rsidP="00C06C67">
      <w:pPr>
        <w:widowControl w:val="0"/>
        <w:tabs>
          <w:tab w:val="left" w:pos="6392"/>
          <w:tab w:val="left" w:pos="8202"/>
        </w:tabs>
        <w:spacing w:after="0" w:line="360" w:lineRule="auto"/>
        <w:ind w:left="1" w:right="-55" w:firstLine="720"/>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Ma’l</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mki,</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8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iolog</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k</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190"/>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osial</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1"/>
          <w:sz w:val="28"/>
          <w:szCs w:val="28"/>
          <w:lang w:val="en-US" w:eastAsia="ru-RU"/>
        </w:rPr>
        <w:t>(</w:t>
      </w:r>
      <w:r w:rsidRPr="00022951">
        <w:rPr>
          <w:rFonts w:ascii="Times New Roman" w:eastAsia="Times New Roman" w:hAnsi="Times New Roman" w:cs="Times New Roman"/>
          <w:color w:val="000000" w:themeColor="text1"/>
          <w:sz w:val="28"/>
          <w:szCs w:val="28"/>
          <w:lang w:val="en-US" w:eastAsia="ru-RU"/>
        </w:rPr>
        <w:t>ij</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oiy)</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jiha</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d</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 ri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nadi</w:t>
      </w:r>
      <w:r w:rsidRPr="00022951">
        <w:rPr>
          <w:rFonts w:ascii="Times New Roman" w:eastAsia="Times New Roman" w:hAnsi="Times New Roman" w:cs="Times New Roman"/>
          <w:color w:val="000000" w:themeColor="text1"/>
          <w:spacing w:val="1"/>
          <w:sz w:val="28"/>
          <w:szCs w:val="28"/>
          <w:lang w:val="en-US" w:eastAsia="ru-RU"/>
        </w:rPr>
        <w: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biologik  jihatdan  rivojlanishi  go‘daklik,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lik, o‘smirlik, o‘spirinlik, yoshlik, qarilik davrida namoyon bo‘ladi va o‘ziga xos tabiiy xususiyatlari bilan farq</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2F4465F" w14:textId="77777777" w:rsidR="007050C2" w:rsidRPr="00A31EA2" w:rsidRDefault="007050C2" w:rsidP="00C06C67">
      <w:pPr>
        <w:widowControl w:val="0"/>
        <w:tabs>
          <w:tab w:val="left" w:pos="1821"/>
          <w:tab w:val="left" w:pos="3281"/>
          <w:tab w:val="left" w:pos="4774"/>
          <w:tab w:val="left" w:pos="5654"/>
          <w:tab w:val="left" w:pos="6807"/>
          <w:tab w:val="left" w:pos="8308"/>
        </w:tabs>
        <w:spacing w:after="0" w:line="360" w:lineRule="auto"/>
        <w:ind w:left="1" w:right="-1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w:t>
      </w:r>
      <w:r w:rsidRPr="00A31EA2">
        <w:rPr>
          <w:rFonts w:ascii="Times New Roman" w:eastAsia="Times New Roman" w:hAnsi="Times New Roman" w:cs="Times New Roman"/>
          <w:color w:val="000000" w:themeColor="text1"/>
          <w:spacing w:val="7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ogik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siyatla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negi</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oiy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ati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siyatlar</w:t>
      </w:r>
      <w:r w:rsidRPr="00A31EA2">
        <w:rPr>
          <w:rFonts w:ascii="Times New Roman" w:eastAsia="Times New Roman" w:hAnsi="Times New Roman" w:cs="Times New Roman"/>
          <w:color w:val="000000" w:themeColor="text1"/>
          <w:spacing w:val="10"/>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tqi, yur</w:t>
      </w:r>
      <w:r w:rsidRPr="00A31EA2">
        <w:rPr>
          <w:rFonts w:ascii="Times New Roman" w:eastAsia="Times New Roman" w:hAnsi="Times New Roman" w:cs="Times New Roman"/>
          <w:color w:val="000000" w:themeColor="text1"/>
          <w:spacing w:val="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moddiy</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ne’matl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5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ydal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ikmal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5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pacing w:val="9"/>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-atvor</w:t>
      </w:r>
      <w:r w:rsidRPr="00A31EA2">
        <w:rPr>
          <w:rFonts w:ascii="Times New Roman" w:eastAsia="Times New Roman" w:hAnsi="Times New Roman" w:cs="Times New Roman"/>
          <w:color w:val="000000" w:themeColor="text1"/>
          <w:spacing w:val="20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yorl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ing 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4"/>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p</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20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bu</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me’yorla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2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ioya</w:t>
      </w:r>
      <w:r w:rsidRPr="00A31EA2">
        <w:rPr>
          <w:rFonts w:ascii="Times New Roman" w:eastAsia="Times New Roman" w:hAnsi="Times New Roman" w:cs="Times New Roman"/>
          <w:color w:val="000000" w:themeColor="text1"/>
          <w:spacing w:val="2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 mehnat</w:t>
      </w:r>
      <w:r w:rsidRPr="00A31EA2">
        <w:rPr>
          <w:rFonts w:ascii="Times New Roman" w:eastAsia="Times New Roman" w:hAnsi="Times New Roman" w:cs="Times New Roman"/>
          <w:color w:val="000000" w:themeColor="text1"/>
          <w:spacing w:val="14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nar,</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w:t>
      </w:r>
      <w:r w:rsidRPr="00A31EA2">
        <w:rPr>
          <w:rFonts w:ascii="Times New Roman" w:eastAsia="Times New Roman" w:hAnsi="Times New Roman" w:cs="Times New Roman"/>
          <w:color w:val="000000" w:themeColor="text1"/>
          <w:spacing w:val="14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ko‘nik</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4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malakal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osil 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lishi</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ongli</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intizom</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ilar</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shakllana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 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vojlanish</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L.S.Vыgotskiy</w:t>
      </w:r>
      <w:r w:rsidRPr="00A31EA2">
        <w:rPr>
          <w:rFonts w:ascii="Times New Roman" w:eastAsia="Times New Roman" w:hAnsi="Times New Roman" w:cs="Times New Roman"/>
          <w:color w:val="000000" w:themeColor="text1"/>
          <w:sz w:val="28"/>
          <w:szCs w:val="28"/>
          <w:vertAlign w:val="superscript"/>
          <w:lang w:val="uz-Cyrl-UZ" w:eastAsia="ru-RU"/>
        </w:rPr>
        <w:footnoteReference w:id="19"/>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irga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kd</w:t>
      </w:r>
      <w:r w:rsidRPr="00A31EA2">
        <w:rPr>
          <w:rFonts w:ascii="Times New Roman" w:eastAsia="Times New Roman" w:hAnsi="Times New Roman" w:cs="Times New Roman"/>
          <w:color w:val="000000" w:themeColor="text1"/>
          <w:sz w:val="28"/>
          <w:szCs w:val="28"/>
          <w:lang w:val="uz-Cyrl-UZ" w:eastAsia="ru-RU"/>
        </w:rPr>
        <w:t>a qa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di. Le</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 ta’lim</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rbiya</w:t>
      </w:r>
      <w:r w:rsidRPr="00A31EA2">
        <w:rPr>
          <w:rFonts w:ascii="Times New Roman" w:eastAsia="Times New Roman" w:hAnsi="Times New Roman" w:cs="Times New Roman"/>
          <w:color w:val="000000" w:themeColor="text1"/>
          <w:spacing w:val="136"/>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bog‘liq bo‘ls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mo</w:t>
      </w:r>
      <w:r w:rsidRPr="00A31EA2">
        <w:rPr>
          <w:rFonts w:ascii="Times New Roman" w:eastAsia="Times New Roman" w:hAnsi="Times New Roman" w:cs="Times New Roman"/>
          <w:color w:val="000000" w:themeColor="text1"/>
          <w:spacing w:val="1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yech</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biri</w:t>
      </w:r>
      <w:r w:rsidRPr="00A31EA2">
        <w:rPr>
          <w:rFonts w:ascii="Times New Roman" w:eastAsia="Times New Roman" w:hAnsi="Times New Roman" w:cs="Times New Roman"/>
          <w:color w:val="000000" w:themeColor="text1"/>
          <w:spacing w:val="1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yeng</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yel</w:t>
      </w:r>
      <w:r w:rsidRPr="00A31EA2">
        <w:rPr>
          <w:rFonts w:ascii="Times New Roman" w:eastAsia="Times New Roman" w:hAnsi="Times New Roman" w:cs="Times New Roman"/>
          <w:color w:val="000000" w:themeColor="text1"/>
          <w:spacing w:val="1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da</w:t>
      </w:r>
      <w:bookmarkEnd w:id="13"/>
      <w:r w:rsidRPr="00A31EA2">
        <w:rPr>
          <w:rFonts w:ascii="Times New Roman" w:eastAsia="Times New Roman" w:hAnsi="Times New Roman" w:cs="Times New Roman"/>
          <w:color w:val="000000" w:themeColor="text1"/>
          <w:sz w:val="28"/>
          <w:szCs w:val="28"/>
          <w:lang w:val="uz-Cyrl-UZ" w:eastAsia="ru-RU"/>
        </w:rPr>
        <w:t xml:space="preserve"> </w:t>
      </w:r>
      <w:bookmarkStart w:id="14" w:name="_page_65_0"/>
      <w:r w:rsidRPr="00A31EA2">
        <w:rPr>
          <w:rFonts w:ascii="Times New Roman" w:eastAsia="Times New Roman" w:hAnsi="Times New Roman" w:cs="Times New Roman"/>
          <w:color w:val="000000" w:themeColor="text1"/>
          <w:sz w:val="28"/>
          <w:szCs w:val="28"/>
          <w:lang w:val="uz-Cyrl-UZ" w:eastAsia="ru-RU"/>
        </w:rPr>
        <w:t>sod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 Ular</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ita</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w:t>
      </w:r>
      <w:r w:rsidRPr="00A31EA2">
        <w:rPr>
          <w:rFonts w:ascii="Times New Roman" w:eastAsia="Times New Roman" w:hAnsi="Times New Roman" w:cs="Times New Roman"/>
          <w:color w:val="000000" w:themeColor="text1"/>
          <w:spacing w:val="7"/>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-biri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bo‘ys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nmagan</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ina</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ik tarzda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bo‘ladiki,</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xil</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ta’riflash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4"/>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emas». </w:t>
      </w:r>
    </w:p>
    <w:p w14:paraId="003C9391" w14:textId="77777777" w:rsidR="007050C2" w:rsidRPr="00A31EA2" w:rsidRDefault="007050C2" w:rsidP="00C06C67">
      <w:pPr>
        <w:widowControl w:val="0"/>
        <w:tabs>
          <w:tab w:val="left" w:pos="2183"/>
          <w:tab w:val="left" w:pos="4650"/>
          <w:tab w:val="left" w:pos="5767"/>
          <w:tab w:val="left" w:pos="6961"/>
          <w:tab w:val="left" w:pos="8776"/>
        </w:tabs>
        <w:spacing w:after="0" w:line="360"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o‘quvchilarining ri</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anishida </w:t>
      </w:r>
      <w:r w:rsidRPr="00A31EA2">
        <w:rPr>
          <w:rFonts w:ascii="Times New Roman" w:eastAsia="Times New Roman" w:hAnsi="Times New Roman" w:cs="Times New Roman"/>
          <w:color w:val="000000" w:themeColor="text1"/>
          <w:spacing w:val="-2"/>
          <w:sz w:val="28"/>
          <w:szCs w:val="28"/>
          <w:lang w:val="uz-Cyrl-UZ" w:eastAsia="ru-RU"/>
        </w:rPr>
        <w:t>yu</w:t>
      </w:r>
      <w:r w:rsidRPr="00A31EA2">
        <w:rPr>
          <w:rFonts w:ascii="Times New Roman" w:eastAsia="Times New Roman" w:hAnsi="Times New Roman" w:cs="Times New Roman"/>
          <w:color w:val="000000" w:themeColor="text1"/>
          <w:sz w:val="28"/>
          <w:szCs w:val="28"/>
          <w:lang w:val="uz-Cyrl-UZ" w:eastAsia="ru-RU"/>
        </w:rPr>
        <w:t>qori psixik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siyatlar ikki 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 p</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o bo‘ladi (1.2.4-rasm): </w:t>
      </w:r>
    </w:p>
    <w:p w14:paraId="2EF5C81E" w14:textId="77777777" w:rsidR="007050C2" w:rsidRPr="00A31EA2" w:rsidRDefault="007050C2" w:rsidP="00C06C67">
      <w:pPr>
        <w:widowControl w:val="0"/>
        <w:tabs>
          <w:tab w:val="left" w:pos="2183"/>
          <w:tab w:val="left" w:pos="4650"/>
          <w:tab w:val="left" w:pos="5767"/>
          <w:tab w:val="left" w:pos="6961"/>
          <w:tab w:val="left" w:pos="8776"/>
        </w:tabs>
        <w:spacing w:after="0" w:line="360"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lastRenderedPageBreak/>
        <w:t>birinchisi,</w:t>
      </w:r>
      <w:r w:rsidRPr="00A31EA2">
        <w:rPr>
          <w:rFonts w:ascii="Times New Roman" w:eastAsia="Times New Roman" w:hAnsi="Times New Roman" w:cs="Times New Roman"/>
          <w:color w:val="000000" w:themeColor="text1"/>
          <w:sz w:val="28"/>
          <w:szCs w:val="28"/>
          <w:lang w:val="uz-Cyrl-UZ" w:eastAsia="ru-RU"/>
        </w:rPr>
        <w:t xml:space="preserve"> jam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aviy, ijtimo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faoliyat;</w:t>
      </w:r>
    </w:p>
    <w:p w14:paraId="260AE159" w14:textId="77777777" w:rsidR="007050C2" w:rsidRPr="00A31EA2" w:rsidRDefault="007050C2" w:rsidP="00C06C67">
      <w:pPr>
        <w:widowControl w:val="0"/>
        <w:tabs>
          <w:tab w:val="left" w:pos="2183"/>
          <w:tab w:val="left" w:pos="4650"/>
          <w:tab w:val="left" w:pos="5767"/>
          <w:tab w:val="left" w:pos="6961"/>
          <w:tab w:val="left" w:pos="8776"/>
        </w:tabs>
        <w:spacing w:after="0" w:line="360"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ikkinch</w:t>
      </w:r>
      <w:r w:rsidRPr="00A31EA2">
        <w:rPr>
          <w:rFonts w:ascii="Times New Roman" w:eastAsia="Times New Roman" w:hAnsi="Times New Roman" w:cs="Times New Roman"/>
          <w:bCs/>
          <w:i/>
          <w:iCs/>
          <w:color w:val="000000" w:themeColor="text1"/>
          <w:spacing w:val="1"/>
          <w:sz w:val="28"/>
          <w:szCs w:val="28"/>
          <w:lang w:val="uz-Cyrl-UZ" w:eastAsia="ru-RU"/>
        </w:rPr>
        <w:t>i</w:t>
      </w:r>
      <w:r w:rsidRPr="00A31EA2">
        <w:rPr>
          <w:rFonts w:ascii="Times New Roman" w:eastAsia="Times New Roman" w:hAnsi="Times New Roman" w:cs="Times New Roman"/>
          <w:bCs/>
          <w:i/>
          <w:iCs/>
          <w:color w:val="000000" w:themeColor="text1"/>
          <w:sz w:val="28"/>
          <w:szCs w:val="28"/>
          <w:lang w:val="uz-Cyrl-UZ" w:eastAsia="ru-RU"/>
        </w:rPr>
        <w:t xml:space="preserve">si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individ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14"/>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tafakk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sifatida;</w:t>
      </w:r>
    </w:p>
    <w:p w14:paraId="0A73C8E9" w14:textId="77777777" w:rsidR="007050C2" w:rsidRPr="00A31EA2" w:rsidRDefault="007050C2" w:rsidP="00C06C67">
      <w:pPr>
        <w:widowControl w:val="0"/>
        <w:tabs>
          <w:tab w:val="left" w:pos="2183"/>
          <w:tab w:val="left" w:pos="4650"/>
          <w:tab w:val="left" w:pos="5767"/>
          <w:tab w:val="left" w:pos="6961"/>
          <w:tab w:val="left" w:pos="8776"/>
        </w:tabs>
        <w:spacing w:after="0" w:line="360"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7E4E7883" wp14:editId="67BB31E3">
            <wp:extent cx="5768340" cy="2903220"/>
            <wp:effectExtent l="0" t="0" r="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16EF4141" w14:textId="77777777" w:rsidR="007050C2" w:rsidRPr="00A8144D" w:rsidRDefault="007050C2" w:rsidP="00C06C67">
      <w:pPr>
        <w:widowControl w:val="0"/>
        <w:tabs>
          <w:tab w:val="left" w:pos="2183"/>
          <w:tab w:val="left" w:pos="4650"/>
          <w:tab w:val="left" w:pos="5767"/>
          <w:tab w:val="left" w:pos="6961"/>
          <w:tab w:val="left" w:pos="8776"/>
        </w:tabs>
        <w:spacing w:after="0" w:line="360" w:lineRule="auto"/>
        <w:ind w:left="1" w:right="-57" w:firstLine="720"/>
        <w:jc w:val="center"/>
        <w:rPr>
          <w:rFonts w:ascii="Times New Roman" w:eastAsia="Times New Roman" w:hAnsi="Times New Roman" w:cs="Times New Roman"/>
          <w:bCs/>
          <w:color w:val="000000" w:themeColor="text1"/>
          <w:sz w:val="28"/>
          <w:szCs w:val="28"/>
          <w:lang w:val="uz-Cyrl-UZ"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6</w:t>
      </w:r>
      <w:r w:rsidRPr="00A8144D">
        <w:rPr>
          <w:rFonts w:ascii="Times New Roman" w:eastAsia="Times New Roman" w:hAnsi="Times New Roman" w:cs="Times New Roman"/>
          <w:bCs/>
          <w:color w:val="000000" w:themeColor="text1"/>
          <w:sz w:val="28"/>
          <w:szCs w:val="28"/>
          <w:lang w:val="uz-Cyrl-UZ" w:eastAsia="ru-RU"/>
        </w:rPr>
        <w:t>-rasm. Maktab o‘quvchilarining ri</w:t>
      </w:r>
      <w:r w:rsidRPr="00A8144D">
        <w:rPr>
          <w:rFonts w:ascii="Times New Roman" w:eastAsia="Times New Roman" w:hAnsi="Times New Roman" w:cs="Times New Roman"/>
          <w:bCs/>
          <w:color w:val="000000" w:themeColor="text1"/>
          <w:spacing w:val="-2"/>
          <w:sz w:val="28"/>
          <w:szCs w:val="28"/>
          <w:lang w:val="uz-Cyrl-UZ" w:eastAsia="ru-RU"/>
        </w:rPr>
        <w:t>v</w:t>
      </w:r>
      <w:r w:rsidRPr="00A8144D">
        <w:rPr>
          <w:rFonts w:ascii="Times New Roman" w:eastAsia="Times New Roman" w:hAnsi="Times New Roman" w:cs="Times New Roman"/>
          <w:bCs/>
          <w:color w:val="000000" w:themeColor="text1"/>
          <w:sz w:val="28"/>
          <w:szCs w:val="28"/>
          <w:lang w:val="uz-Cyrl-UZ" w:eastAsia="ru-RU"/>
        </w:rPr>
        <w:t>oj</w:t>
      </w:r>
      <w:r w:rsidRPr="00A8144D">
        <w:rPr>
          <w:rFonts w:ascii="Times New Roman" w:eastAsia="Times New Roman" w:hAnsi="Times New Roman" w:cs="Times New Roman"/>
          <w:bCs/>
          <w:color w:val="000000" w:themeColor="text1"/>
          <w:spacing w:val="-1"/>
          <w:sz w:val="28"/>
          <w:szCs w:val="28"/>
          <w:lang w:val="uz-Cyrl-UZ" w:eastAsia="ru-RU"/>
        </w:rPr>
        <w:t>l</w:t>
      </w:r>
      <w:r w:rsidRPr="00A8144D">
        <w:rPr>
          <w:rFonts w:ascii="Times New Roman" w:eastAsia="Times New Roman" w:hAnsi="Times New Roman" w:cs="Times New Roman"/>
          <w:bCs/>
          <w:color w:val="000000" w:themeColor="text1"/>
          <w:sz w:val="28"/>
          <w:szCs w:val="28"/>
          <w:lang w:val="uz-Cyrl-UZ" w:eastAsia="ru-RU"/>
        </w:rPr>
        <w:t>anishida psixik xususiyatlarn</w:t>
      </w:r>
      <w:r w:rsidR="00FB5060"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 xml:space="preserve"> trayektoriyasi</w:t>
      </w:r>
    </w:p>
    <w:p w14:paraId="73A70D56" w14:textId="77777777" w:rsidR="007050C2" w:rsidRPr="00A31EA2" w:rsidRDefault="007050C2" w:rsidP="00C06C67">
      <w:pPr>
        <w:widowControl w:val="0"/>
        <w:tabs>
          <w:tab w:val="left" w:pos="2183"/>
          <w:tab w:val="left" w:pos="4650"/>
          <w:tab w:val="left" w:pos="5767"/>
          <w:tab w:val="left" w:pos="6961"/>
          <w:tab w:val="left" w:pos="8776"/>
        </w:tabs>
        <w:spacing w:after="0" w:line="360"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Birinch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 o‘quvchilarining qator</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ich</w:t>
      </w:r>
      <w:r w:rsidRPr="00A31EA2">
        <w:rPr>
          <w:rFonts w:ascii="Times New Roman" w:eastAsia="Times New Roman" w:hAnsi="Times New Roman" w:cs="Times New Roman"/>
          <w:color w:val="000000" w:themeColor="text1"/>
          <w:spacing w:val="4"/>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w:t>
      </w:r>
      <w:r w:rsidRPr="00A31EA2">
        <w:rPr>
          <w:rFonts w:ascii="Times New Roman" w:eastAsia="Times New Roman" w:hAnsi="Times New Roman" w:cs="Times New Roman"/>
          <w:color w:val="000000" w:themeColor="text1"/>
          <w:spacing w:val="-1"/>
          <w:sz w:val="28"/>
          <w:szCs w:val="28"/>
          <w:lang w:val="uz-Cyrl-UZ" w:eastAsia="ru-RU"/>
        </w:rPr>
        <w:t>oj</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qo‘</w:t>
      </w:r>
      <w:r w:rsidRPr="00A31EA2">
        <w:rPr>
          <w:rFonts w:ascii="Times New Roman" w:eastAsia="Times New Roman" w:hAnsi="Times New Roman" w:cs="Times New Roman"/>
          <w:color w:val="000000" w:themeColor="text1"/>
          <w:sz w:val="28"/>
          <w:szCs w:val="28"/>
          <w:lang w:val="uz-Cyrl-UZ" w:eastAsia="ru-RU"/>
        </w:rPr>
        <w:t>zg‘at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ndaydi harakatga tushiradi.</w:t>
      </w:r>
    </w:p>
    <w:p w14:paraId="6AB79B51" w14:textId="77777777" w:rsidR="007050C2" w:rsidRPr="00A31EA2" w:rsidRDefault="007050C2" w:rsidP="00C06C67">
      <w:pPr>
        <w:widowControl w:val="0"/>
        <w:tabs>
          <w:tab w:val="left" w:pos="2414"/>
          <w:tab w:val="left" w:pos="3143"/>
          <w:tab w:val="left" w:pos="4617"/>
          <w:tab w:val="left" w:pos="5557"/>
          <w:tab w:val="left" w:pos="7176"/>
          <w:tab w:val="left" w:pos="8233"/>
        </w:tabs>
        <w:spacing w:after="0" w:line="360" w:lineRule="auto"/>
        <w:ind w:left="1" w:right="-60"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Ikk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nchisi </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sa maktab o‘quvchilarining ichki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ri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li si</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at</w:t>
      </w:r>
      <w:r w:rsidRPr="00A31EA2">
        <w:rPr>
          <w:rFonts w:ascii="Times New Roman" w:eastAsia="Times New Roman" w:hAnsi="Times New Roman" w:cs="Times New Roman"/>
          <w:color w:val="000000" w:themeColor="text1"/>
          <w:spacing w:val="-1"/>
          <w:sz w:val="28"/>
          <w:szCs w:val="28"/>
          <w:lang w:val="uz-Cyrl-UZ" w:eastAsia="ru-RU"/>
        </w:rPr>
        <w:t>id</w:t>
      </w:r>
      <w:r w:rsidRPr="00A31EA2">
        <w:rPr>
          <w:rFonts w:ascii="Times New Roman" w:eastAsia="Times New Roman" w:hAnsi="Times New Roman" w:cs="Times New Roman"/>
          <w:color w:val="000000" w:themeColor="text1"/>
          <w:sz w:val="28"/>
          <w:szCs w:val="28"/>
          <w:lang w:val="uz-Cyrl-UZ" w:eastAsia="ru-RU"/>
        </w:rPr>
        <w:t>a ind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tarzda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paydo</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bo‘ladi va o‘ziga xos namoyon bo‘ladi. </w:t>
      </w:r>
    </w:p>
    <w:p w14:paraId="20CE7507" w14:textId="77777777" w:rsidR="007050C2" w:rsidRPr="00A31EA2" w:rsidRDefault="007050C2" w:rsidP="00C06C67">
      <w:pPr>
        <w:widowControl w:val="0"/>
        <w:tabs>
          <w:tab w:val="left" w:pos="1727"/>
          <w:tab w:val="left" w:pos="2787"/>
          <w:tab w:val="left" w:pos="4618"/>
          <w:tab w:val="left" w:pos="5583"/>
          <w:tab w:val="left" w:pos="6130"/>
          <w:tab w:val="left" w:pos="6615"/>
          <w:tab w:val="left" w:pos="8054"/>
        </w:tabs>
        <w:spacing w:after="0" w:line="360"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Demak,</w:t>
      </w:r>
      <w:r w:rsidRPr="00A31EA2">
        <w:rPr>
          <w:rFonts w:ascii="Times New Roman" w:eastAsia="Times New Roman" w:hAnsi="Times New Roman" w:cs="Times New Roman"/>
          <w:color w:val="000000" w:themeColor="text1"/>
          <w:spacing w:val="2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limda</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 maktab o‘quvchilari</w:t>
      </w:r>
      <w:r w:rsidRPr="00A31EA2">
        <w:rPr>
          <w:rFonts w:ascii="Times New Roman" w:eastAsia="Times New Roman" w:hAnsi="Times New Roman" w:cs="Times New Roman"/>
          <w:color w:val="000000" w:themeColor="text1"/>
          <w:spacing w:val="-1"/>
          <w:sz w:val="28"/>
          <w:szCs w:val="28"/>
          <w:lang w:val="uz-Cyrl-UZ" w:eastAsia="ru-RU"/>
        </w:rPr>
        <w:t xml:space="preserve"> uchun yo‘llanma bo‘lib, ularni hayotga tayyorlaydi. Ichki rivojlanish jarayonlarini tizimli harakatga keltiradi, shunga ko‘ra ta’lim faqat</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emas balki atrof olamni o‘zida aks ettirishdir. </w:t>
      </w:r>
    </w:p>
    <w:p w14:paraId="2B6C5806" w14:textId="77777777" w:rsidR="007050C2" w:rsidRPr="00A31EA2" w:rsidRDefault="007050C2" w:rsidP="00C06C67">
      <w:pPr>
        <w:widowControl w:val="0"/>
        <w:tabs>
          <w:tab w:val="left" w:pos="1727"/>
          <w:tab w:val="left" w:pos="2787"/>
          <w:tab w:val="left" w:pos="4618"/>
          <w:tab w:val="left" w:pos="5583"/>
          <w:tab w:val="left" w:pos="6130"/>
          <w:tab w:val="left" w:pos="6615"/>
          <w:tab w:val="left" w:pos="8054"/>
        </w:tabs>
        <w:spacing w:after="0" w:line="360"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Biroq</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g‘r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etil</w:t>
      </w:r>
      <w:r w:rsidRPr="00A31EA2">
        <w:rPr>
          <w:rFonts w:ascii="Times New Roman" w:eastAsia="Times New Roman" w:hAnsi="Times New Roman" w:cs="Times New Roman"/>
          <w:color w:val="000000" w:themeColor="text1"/>
          <w:spacing w:val="-1"/>
          <w:sz w:val="28"/>
          <w:szCs w:val="28"/>
          <w:lang w:val="uz-Cyrl-UZ" w:eastAsia="ru-RU"/>
        </w:rPr>
        <w:t>ga</w:t>
      </w:r>
      <w:r w:rsidRPr="00A31EA2">
        <w:rPr>
          <w:rFonts w:ascii="Times New Roman" w:eastAsia="Times New Roman" w:hAnsi="Times New Roman" w:cs="Times New Roman"/>
          <w:color w:val="000000" w:themeColor="text1"/>
          <w:sz w:val="28"/>
          <w:szCs w:val="28"/>
          <w:lang w:val="uz-Cyrl-UZ" w:eastAsia="ru-RU"/>
        </w:rPr>
        <w:t>n ta’lim tizimi maktab o‘quvchilarida aqliy rivojlanish va hayotda ta’lim-tarbiyasiz amalga oshirib bo‘lmaydigan faoliyat jarayonidir.</w:t>
      </w:r>
    </w:p>
    <w:p w14:paraId="7679A6C8" w14:textId="77777777" w:rsidR="007050C2" w:rsidRPr="00A31EA2" w:rsidRDefault="007050C2" w:rsidP="00C06C67">
      <w:pPr>
        <w:widowControl w:val="0"/>
        <w:tabs>
          <w:tab w:val="left" w:pos="1727"/>
          <w:tab w:val="left" w:pos="2787"/>
          <w:tab w:val="left" w:pos="4618"/>
          <w:tab w:val="left" w:pos="5583"/>
          <w:tab w:val="left" w:pos="6130"/>
          <w:tab w:val="left" w:pos="6615"/>
          <w:tab w:val="left" w:pos="8054"/>
        </w:tabs>
        <w:spacing w:after="0" w:line="360"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las, ta’lim</w:t>
      </w:r>
      <w:r w:rsidRPr="00A31EA2">
        <w:rPr>
          <w:rFonts w:ascii="Times New Roman" w:eastAsia="Times New Roman" w:hAnsi="Times New Roman" w:cs="Times New Roman"/>
          <w:color w:val="000000" w:themeColor="text1"/>
          <w:spacing w:val="1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 o‘quvchilarini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nining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asi, aniq belgilangan vaqt, to‘g‘ri qo‘yilgan maqsad 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00473C" w14:textId="77777777" w:rsidR="007050C2" w:rsidRPr="00A31EA2" w:rsidRDefault="007050C2" w:rsidP="00C06C67">
      <w:pPr>
        <w:widowControl w:val="0"/>
        <w:tabs>
          <w:tab w:val="left" w:pos="3154"/>
          <w:tab w:val="left" w:pos="5270"/>
          <w:tab w:val="left" w:pos="6846"/>
          <w:tab w:val="left" w:pos="8493"/>
        </w:tabs>
        <w:spacing w:after="0" w:line="360" w:lineRule="auto"/>
        <w:ind w:left="1" w:right="-1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Pedagoglar va psixologlar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2"/>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’anav</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maktabgacha, boshlan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ich ta’lim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vchilarning</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lmaydi,</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ularda</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bga</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ridan</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shlab</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his</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zat</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vl</w:t>
      </w:r>
      <w:r w:rsidRPr="00A31EA2">
        <w:rPr>
          <w:rFonts w:ascii="Times New Roman" w:eastAsia="Times New Roman" w:hAnsi="Times New Roman" w:cs="Times New Roman"/>
          <w:color w:val="000000" w:themeColor="text1"/>
          <w:spacing w:val="8"/>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empirik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yotiga</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tayyorlaydi faqat umumiy o‘rta ta’limgina o‘quvchining </w:t>
      </w:r>
      <w:r w:rsidRPr="00A31EA2">
        <w:rPr>
          <w:rFonts w:ascii="Times New Roman" w:eastAsia="Times New Roman" w:hAnsi="Times New Roman" w:cs="Times New Roman"/>
          <w:color w:val="000000" w:themeColor="text1"/>
          <w:sz w:val="28"/>
          <w:szCs w:val="28"/>
          <w:lang w:val="uz-Cyrl-UZ" w:eastAsia="ru-RU"/>
        </w:rPr>
        <w:lastRenderedPageBreak/>
        <w:t>akademik bilimlarga bo‘lgan imkoniyatlarini ro‘yobga chiqaradi va shaxs sifatida kashf etadi.</w:t>
      </w:r>
    </w:p>
    <w:p w14:paraId="09B996F3" w14:textId="77777777" w:rsidR="007050C2" w:rsidRPr="00A31EA2" w:rsidRDefault="007050C2" w:rsidP="00C06C67">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bo‘lsa kerak, olim V.V.Davidov tomonidan fikrlash faoliyatiga asoslangan ta’lim mazmuni ishlab chiqildi»</w:t>
      </w:r>
      <w:r w:rsidRPr="00A31EA2">
        <w:rPr>
          <w:rFonts w:ascii="Times New Roman" w:eastAsia="Times New Roman" w:hAnsi="Times New Roman" w:cs="Times New Roman"/>
          <w:color w:val="000000" w:themeColor="text1"/>
          <w:sz w:val="28"/>
          <w:szCs w:val="28"/>
          <w:vertAlign w:val="superscript"/>
          <w:lang w:val="uz-Cyrl-UZ" w:eastAsia="ru-RU"/>
        </w:rPr>
        <w:footnoteReference w:id="20"/>
      </w:r>
      <w:r w:rsidRPr="00A31EA2">
        <w:rPr>
          <w:rFonts w:ascii="Times New Roman" w:eastAsia="Times New Roman" w:hAnsi="Times New Roman" w:cs="Times New Roman"/>
          <w:color w:val="000000" w:themeColor="text1"/>
          <w:sz w:val="28"/>
          <w:szCs w:val="28"/>
          <w:lang w:val="uz-Cyrl-UZ" w:eastAsia="ru-RU"/>
        </w:rPr>
        <w:t xml:space="preserve">. </w:t>
      </w:r>
    </w:p>
    <w:p w14:paraId="2FE0AD10" w14:textId="77777777" w:rsidR="007050C2" w:rsidRPr="00A31EA2" w:rsidRDefault="007050C2" w:rsidP="00C06C67">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Shuningdek, D.B.Elkonin</w:t>
      </w:r>
      <w:r w:rsidRPr="00A31EA2">
        <w:rPr>
          <w:rFonts w:ascii="Times New Roman" w:eastAsia="Times New Roman" w:hAnsi="Times New Roman" w:cs="Times New Roman"/>
          <w:color w:val="000000" w:themeColor="text1"/>
          <w:sz w:val="28"/>
          <w:szCs w:val="28"/>
          <w:vertAlign w:val="superscript"/>
          <w:lang w:val="uz-Cyrl-UZ" w:eastAsia="ru-RU"/>
        </w:rPr>
        <w:footnoteReference w:id="21"/>
      </w:r>
      <w:r w:rsidRPr="00A31EA2">
        <w:rPr>
          <w:rFonts w:ascii="Times New Roman" w:eastAsia="Times New Roman" w:hAnsi="Times New Roman" w:cs="Times New Roman"/>
          <w:color w:val="000000" w:themeColor="text1"/>
          <w:sz w:val="28"/>
          <w:szCs w:val="28"/>
          <w:lang w:val="uz-Cyrl-UZ" w:eastAsia="ru-RU"/>
        </w:rPr>
        <w:t xml:space="preserve"> tomonidan esa kichik maktab yoshidagi o‘quvchilarda nazariy bilimlarni o‘rganish jarayonida tahlil qilish, rejalashtirish, refleksiya, o‘quv faoliyati nazariyasi va uning sub’yekti masalalari asosida rivojlanishi tadqiq etildi.</w:t>
      </w:r>
    </w:p>
    <w:p w14:paraId="595C0EE9" w14:textId="77777777" w:rsidR="007050C2" w:rsidRPr="00A31EA2" w:rsidRDefault="007050C2" w:rsidP="00C06C67">
      <w:pPr>
        <w:widowControl w:val="0"/>
        <w:tabs>
          <w:tab w:val="left" w:pos="1932"/>
          <w:tab w:val="left" w:pos="2591"/>
          <w:tab w:val="left" w:pos="3234"/>
          <w:tab w:val="left" w:pos="6699"/>
          <w:tab w:val="left" w:pos="7570"/>
          <w:tab w:val="left" w:pos="8442"/>
          <w:tab w:val="left" w:pos="8806"/>
        </w:tabs>
        <w:spacing w:after="0" w:line="360"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Olimlarimizdan: M</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G.Davlet</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vertAlign w:val="superscript"/>
          <w:lang w:val="uz-Cyrl-UZ" w:eastAsia="ru-RU"/>
        </w:rPr>
        <w:footnoteReference w:id="22"/>
      </w:r>
      <w:r w:rsidRPr="00A31EA2">
        <w:rPr>
          <w:rFonts w:ascii="Times New Roman" w:eastAsia="Times New Roman" w:hAnsi="Times New Roman" w:cs="Times New Roman"/>
          <w:color w:val="000000" w:themeColor="text1"/>
          <w:sz w:val="28"/>
          <w:szCs w:val="28"/>
          <w:lang w:val="uz-Cyrl-UZ" w:eastAsia="ru-RU"/>
        </w:rPr>
        <w:t>,  D.B.Elkonin,</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V.V.Davidov</w:t>
      </w:r>
      <w:r w:rsidRPr="00A31EA2">
        <w:rPr>
          <w:rFonts w:ascii="Times New Roman" w:eastAsia="Times New Roman" w:hAnsi="Times New Roman" w:cs="Times New Roman"/>
          <w:color w:val="000000" w:themeColor="text1"/>
          <w:sz w:val="28"/>
          <w:szCs w:val="28"/>
          <w:vertAlign w:val="superscript"/>
          <w:lang w:val="uz-Cyrl-UZ" w:eastAsia="ru-RU"/>
        </w:rPr>
        <w:footnoteReference w:id="23"/>
      </w:r>
      <w:r w:rsidRPr="00A31EA2">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idla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icha,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rning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3"/>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shirish</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oir va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xislatl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onlama,</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ta’minlayd</w:t>
      </w:r>
      <w:r w:rsidRPr="00A31EA2">
        <w:rPr>
          <w:rFonts w:ascii="Times New Roman" w:eastAsia="Times New Roman" w:hAnsi="Times New Roman" w:cs="Times New Roman"/>
          <w:color w:val="000000" w:themeColor="text1"/>
          <w:spacing w:val="1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p>
    <w:p w14:paraId="3BB4E127" w14:textId="77777777" w:rsidR="00FB5060" w:rsidRPr="00A31EA2" w:rsidRDefault="007050C2" w:rsidP="00C06C67">
      <w:pPr>
        <w:widowControl w:val="0"/>
        <w:tabs>
          <w:tab w:val="left" w:pos="1932"/>
          <w:tab w:val="left" w:pos="2591"/>
          <w:tab w:val="left" w:pos="3234"/>
          <w:tab w:val="left" w:pos="6698"/>
          <w:tab w:val="left" w:pos="7570"/>
          <w:tab w:val="left" w:pos="8442"/>
          <w:tab w:val="left" w:pos="8806"/>
        </w:tabs>
        <w:spacing w:after="0" w:line="360"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b’yektning maz</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4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topishi, ya’ni</w:t>
      </w:r>
      <w:r w:rsidRPr="00A31EA2">
        <w:rPr>
          <w:rFonts w:ascii="Times New Roman" w:eastAsia="Times New Roman" w:hAnsi="Times New Roman" w:cs="Times New Roman"/>
          <w:color w:val="000000" w:themeColor="text1"/>
          <w:spacing w:val="144"/>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1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bookmarkEnd w:id="14"/>
      <w:r w:rsidRPr="00A31EA2">
        <w:rPr>
          <w:rFonts w:ascii="Times New Roman" w:eastAsia="Times New Roman" w:hAnsi="Times New Roman" w:cs="Times New Roman"/>
          <w:color w:val="000000" w:themeColor="text1"/>
          <w:sz w:val="28"/>
          <w:szCs w:val="28"/>
          <w:lang w:val="uz-Cyrl-UZ" w:eastAsia="ru-RU"/>
        </w:rPr>
        <w:t xml:space="preserve"> yetuk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vchiga</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ylana</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o‘z-o‘zini anglay boshlashi</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ishiga diqqat qaratadi.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 faoliya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iga</w:t>
      </w:r>
      <w:r w:rsidRPr="00A31EA2">
        <w:rPr>
          <w:rFonts w:ascii="Times New Roman" w:eastAsia="Times New Roman" w:hAnsi="Times New Roman" w:cs="Times New Roman"/>
          <w:color w:val="000000" w:themeColor="text1"/>
          <w:spacing w:val="1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w:t>
      </w:r>
      <w:r w:rsidRPr="00A31EA2">
        <w:rPr>
          <w:rFonts w:ascii="Times New Roman" w:eastAsia="Times New Roman" w:hAnsi="Times New Roman" w:cs="Times New Roman"/>
          <w:color w:val="000000" w:themeColor="text1"/>
          <w:spacing w:val="-2"/>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8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18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 pedagogik nuqta’i nazardan</w:t>
      </w:r>
      <w:r w:rsidRPr="00A31EA2">
        <w:rPr>
          <w:rFonts w:ascii="Times New Roman" w:eastAsia="Times New Roman" w:hAnsi="Times New Roman" w:cs="Times New Roman"/>
          <w:color w:val="000000" w:themeColor="text1"/>
          <w:spacing w:val="18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o‘qishiga bo‘lg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stahkaml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boshla</w:t>
      </w:r>
      <w:r w:rsidRPr="00A31EA2">
        <w:rPr>
          <w:rFonts w:ascii="Times New Roman" w:eastAsia="Times New Roman" w:hAnsi="Times New Roman" w:cs="Times New Roman"/>
          <w:color w:val="000000" w:themeColor="text1"/>
          <w:spacing w:val="-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1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 faoliyatini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 olishi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w:t>
      </w:r>
      <w:r w:rsidRPr="00A31EA2">
        <w:rPr>
          <w:rFonts w:ascii="Times New Roman" w:eastAsia="Times New Roman" w:hAnsi="Times New Roman" w:cs="Times New Roman"/>
          <w:color w:val="000000" w:themeColor="text1"/>
          <w:spacing w:val="28"/>
          <w:sz w:val="28"/>
          <w:szCs w:val="28"/>
          <w:lang w:val="uz-Cyrl-UZ" w:eastAsia="ru-RU"/>
        </w:rPr>
        <w:t xml:space="preserve"> ko‘nikma va </w:t>
      </w:r>
      <w:r w:rsidRPr="00A31EA2">
        <w:rPr>
          <w:rFonts w:ascii="Times New Roman" w:eastAsia="Times New Roman" w:hAnsi="Times New Roman" w:cs="Times New Roman"/>
          <w:color w:val="000000" w:themeColor="text1"/>
          <w:sz w:val="28"/>
          <w:szCs w:val="28"/>
          <w:lang w:val="uz-Cyrl-UZ" w:eastAsia="ru-RU"/>
        </w:rPr>
        <w:t>malakas</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llantiradi hamda shaxsiy rivojlanishiga amaliy ko‘mak beradi.</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ana</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3"/>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 bo‘lg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5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stak</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ko‘nikma</w:t>
      </w:r>
      <w:r w:rsidRPr="00A31EA2">
        <w:rPr>
          <w:rFonts w:ascii="Times New Roman" w:eastAsia="Times New Roman" w:hAnsi="Times New Roman" w:cs="Times New Roman"/>
          <w:color w:val="000000" w:themeColor="text1"/>
          <w:spacing w:val="7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w:t>
      </w:r>
      <w:r w:rsidRPr="00A31EA2">
        <w:rPr>
          <w:rFonts w:ascii="Times New Roman" w:eastAsia="Times New Roman" w:hAnsi="Times New Roman" w:cs="Times New Roman"/>
          <w:color w:val="000000" w:themeColor="text1"/>
          <w:spacing w:val="8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’yekti</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 na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yon</w:t>
      </w:r>
      <w:r w:rsidRPr="00A31EA2">
        <w:rPr>
          <w:rFonts w:ascii="Times New Roman" w:eastAsia="Times New Roman" w:hAnsi="Times New Roman" w:cs="Times New Roman"/>
          <w:color w:val="000000" w:themeColor="text1"/>
          <w:spacing w:val="1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 uning faollashuvini amalga oshiradi. Bu</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L.S.Vыgotskiy</w:t>
      </w:r>
      <w:r w:rsidRPr="00A31EA2">
        <w:rPr>
          <w:rFonts w:ascii="Times New Roman" w:eastAsia="Times New Roman" w:hAnsi="Times New Roman" w:cs="Times New Roman"/>
          <w:color w:val="000000" w:themeColor="text1"/>
          <w:sz w:val="28"/>
          <w:szCs w:val="28"/>
          <w:vertAlign w:val="superscript"/>
          <w:lang w:val="uz-Cyrl-UZ" w:eastAsia="ru-RU"/>
        </w:rPr>
        <w:footnoteReference w:id="24"/>
      </w:r>
      <w:r w:rsidRPr="00A31EA2">
        <w:rPr>
          <w:rFonts w:ascii="Times New Roman" w:eastAsia="Times New Roman" w:hAnsi="Times New Roman" w:cs="Times New Roman"/>
          <w:color w:val="000000" w:themeColor="text1"/>
          <w:sz w:val="28"/>
          <w:szCs w:val="28"/>
          <w:lang w:val="uz-Cyrl-UZ" w:eastAsia="ru-RU"/>
        </w:rPr>
        <w:t xml:space="preserve"> ta’lim</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vojlanish ha</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agi</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pacing w:val="-3"/>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iga hamohanglik kasb etadi.</w:t>
      </w:r>
    </w:p>
    <w:p w14:paraId="252E6D36" w14:textId="77777777" w:rsidR="007050C2" w:rsidRPr="00A31EA2" w:rsidRDefault="007050C2" w:rsidP="00C06C67">
      <w:pPr>
        <w:widowControl w:val="0"/>
        <w:tabs>
          <w:tab w:val="left" w:pos="1932"/>
          <w:tab w:val="left" w:pos="2591"/>
          <w:tab w:val="left" w:pos="3234"/>
          <w:tab w:val="left" w:pos="6698"/>
          <w:tab w:val="left" w:pos="7570"/>
          <w:tab w:val="left" w:pos="8442"/>
          <w:tab w:val="left" w:pos="8806"/>
        </w:tabs>
        <w:spacing w:after="0" w:line="360"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ijtimoiy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w:t>
      </w:r>
      <w:r w:rsidRPr="00A31EA2">
        <w:rPr>
          <w:rFonts w:ascii="Times New Roman" w:eastAsia="Times New Roman" w:hAnsi="Times New Roman" w:cs="Times New Roman"/>
          <w:color w:val="000000" w:themeColor="text1"/>
          <w:spacing w:val="-2"/>
          <w:sz w:val="28"/>
          <w:szCs w:val="28"/>
          <w:lang w:val="uz-Cyrl-UZ" w:eastAsia="ru-RU"/>
        </w:rPr>
        <w:t>te</w:t>
      </w:r>
      <w:r w:rsidRPr="00A31EA2">
        <w:rPr>
          <w:rFonts w:ascii="Times New Roman" w:eastAsia="Times New Roman" w:hAnsi="Times New Roman" w:cs="Times New Roman"/>
          <w:color w:val="000000" w:themeColor="text1"/>
          <w:sz w:val="28"/>
          <w:szCs w:val="28"/>
          <w:lang w:val="uz-Cyrl-UZ" w:eastAsia="ru-RU"/>
        </w:rPr>
        <w:t>rga</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ayotning</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sharoi</w:t>
      </w:r>
      <w:r w:rsidRPr="00A31EA2">
        <w:rPr>
          <w:rFonts w:ascii="Times New Roman" w:eastAsia="Times New Roman" w:hAnsi="Times New Roman" w:cs="Times New Roman"/>
          <w:color w:val="000000" w:themeColor="text1"/>
          <w:spacing w:val="1"/>
          <w:sz w:val="28"/>
          <w:szCs w:val="28"/>
          <w:lang w:val="uz-Cyrl-UZ" w:eastAsia="ru-RU"/>
        </w:rPr>
        <w:t>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 belgil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
          <w:sz w:val="28"/>
          <w:szCs w:val="28"/>
          <w:lang w:val="uz-Cyrl-UZ" w:eastAsia="ru-RU"/>
        </w:rPr>
        <w:t>, bo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qal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qilib</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ko‘rsat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oydalanish</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Xalq tarbi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nli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qida</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etn</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S.P.</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lyako</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vertAlign w:val="superscript"/>
          <w:lang w:val="uz-Cyrl-UZ" w:eastAsia="ru-RU"/>
        </w:rPr>
        <w:footnoteReference w:id="25"/>
      </w:r>
      <w:r w:rsidRPr="00A31EA2">
        <w:rPr>
          <w:rFonts w:ascii="Times New Roman" w:eastAsia="Times New Roman" w:hAnsi="Times New Roman" w:cs="Times New Roman"/>
          <w:color w:val="000000" w:themeColor="text1"/>
          <w:sz w:val="28"/>
          <w:szCs w:val="28"/>
          <w:lang w:val="uz-Cyrl-UZ" w:eastAsia="ru-RU"/>
        </w:rPr>
        <w:t xml:space="preserve"> ham</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lastRenderedPageBreak/>
        <w:t>m</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yeradi. Jazo</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beh,</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shish,</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altakdan</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ilgan. Lekin, key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ngi 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 ot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 ja</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o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lardan ko‘pr</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ish te</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yen</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 ko‘zga 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shla</w:t>
      </w:r>
      <w:r w:rsidRPr="00A31EA2">
        <w:rPr>
          <w:rFonts w:ascii="Times New Roman" w:eastAsia="Times New Roman" w:hAnsi="Times New Roman" w:cs="Times New Roman"/>
          <w:color w:val="000000" w:themeColor="text1"/>
          <w:spacing w:val="-1"/>
          <w:sz w:val="28"/>
          <w:szCs w:val="28"/>
          <w:lang w:val="uz-Cyrl-UZ" w:eastAsia="ru-RU"/>
        </w:rPr>
        <w:t>nm</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8480" behindDoc="1" locked="0" layoutInCell="0" allowOverlap="1" wp14:anchorId="6EFD9FA1" wp14:editId="12E1C50C">
                <wp:simplePos x="0" y="0"/>
                <wp:positionH relativeFrom="page">
                  <wp:posOffset>1080819</wp:posOffset>
                </wp:positionH>
                <wp:positionV relativeFrom="page">
                  <wp:posOffset>8873997</wp:posOffset>
                </wp:positionV>
                <wp:extent cx="1829055" cy="0"/>
                <wp:effectExtent l="0" t="0" r="0" b="0"/>
                <wp:wrapNone/>
                <wp:docPr id="25" name="drawingObject25"/>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9143" cap="flat">
                          <a:solidFill>
                            <a:srgbClr val="000000"/>
                          </a:solidFill>
                          <a:prstDash val="solid"/>
                        </a:ln>
                      </wps:spPr>
                      <wps:bodyPr vertOverflow="overflow" horzOverflow="overflow" vert="horz" lIns="91440" tIns="45720" rIns="91440" bIns="45720" anchor="t"/>
                    </wps:wsp>
                  </a:graphicData>
                </a:graphic>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" coordsize="1829055,0" style="position:absolute;margin-left:85.1pt;margin-top:698.75pt;width:2in;height:0;z-index:-251648000;visibility:visible;mso-wrap-style:square;mso-wrap-distance-left:9pt;mso-wrap-distance-top:0;mso-wrap-distance-right:9pt;mso-wrap-distance-bottom:0;mso-position-horizontal:absolute;mso-position-horizontal-relative:page;mso-position-vertical:absolute;mso-position-vertical-relative:page;v-text-anchor:top" id="drawingObject25" o:spid="_x0000_s1026" o:allowincell="f" path="m,l1829055,e" strokeweight=".25397mm" filled="f">
                <v:path textboxrect="0,0,1829055,0" arrowok="t"/>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M.Midni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vertAlign w:val="superscript"/>
          <w:lang w:val="uz-Cyrl-UZ" w:eastAsia="ru-RU"/>
        </w:rPr>
        <w:footnoteReference w:id="26"/>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richa,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qi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hnat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qali shakllan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Bu</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rolini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ilish,</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o‘xshashga 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ning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p>
    <w:p w14:paraId="01207482" w14:textId="77777777" w:rsidR="007050C2" w:rsidRPr="00A31EA2" w:rsidRDefault="007050C2" w:rsidP="00C06C67">
      <w:pPr>
        <w:widowControl w:val="0"/>
        <w:tabs>
          <w:tab w:val="left" w:pos="895"/>
          <w:tab w:val="left" w:pos="2265"/>
          <w:tab w:val="left" w:pos="3543"/>
          <w:tab w:val="left" w:pos="5105"/>
          <w:tab w:val="left" w:pos="6604"/>
          <w:tab w:val="left" w:pos="8081"/>
        </w:tabs>
        <w:spacing w:after="0" w:line="360"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pacing w:val="-7"/>
          <w:sz w:val="28"/>
          <w:szCs w:val="28"/>
          <w:lang w:val="uz-Cyrl-UZ" w:eastAsia="ru-RU"/>
        </w:rPr>
        <w:t>T</w:t>
      </w:r>
      <w:r w:rsidRPr="00A31EA2">
        <w:rPr>
          <w:rFonts w:ascii="Times New Roman" w:eastAsia="Times New Roman" w:hAnsi="Times New Roman" w:cs="Times New Roman"/>
          <w:bCs/>
          <w:color w:val="000000" w:themeColor="text1"/>
          <w:sz w:val="28"/>
          <w:szCs w:val="28"/>
          <w:lang w:val="uz-Cyrl-UZ" w:eastAsia="ru-RU"/>
        </w:rPr>
        <w:t>aqlid</w:t>
      </w:r>
      <w:r w:rsidRPr="00A31EA2">
        <w:rPr>
          <w:rFonts w:ascii="Times New Roman" w:eastAsia="Times New Roman" w:hAnsi="Times New Roman" w:cs="Times New Roman"/>
          <w:bCs/>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Pr="00A31EA2">
        <w:rPr>
          <w:rFonts w:ascii="Times New Roman" w:eastAsia="Times New Roman" w:hAnsi="Times New Roman" w:cs="Times New Roman"/>
          <w:bCs/>
          <w:color w:val="000000" w:themeColor="text1"/>
          <w:spacing w:val="-1"/>
          <w:sz w:val="28"/>
          <w:szCs w:val="28"/>
          <w:lang w:val="uz-Cyrl-UZ" w:eastAsia="ru-RU"/>
        </w:rPr>
        <w:t>yo</w:t>
      </w:r>
      <w:r w:rsidRPr="00A31EA2">
        <w:rPr>
          <w:rFonts w:ascii="Times New Roman" w:eastAsia="Times New Roman" w:hAnsi="Times New Roman" w:cs="Times New Roman"/>
          <w:bCs/>
          <w:color w:val="000000" w:themeColor="text1"/>
          <w:sz w:val="28"/>
          <w:szCs w:val="28"/>
          <w:lang w:val="uz-Cyrl-UZ" w:eastAsia="ru-RU"/>
        </w:rPr>
        <w:t>shi</w:t>
      </w:r>
      <w:r w:rsidRPr="00A31EA2">
        <w:rPr>
          <w:rFonts w:ascii="Times New Roman" w:eastAsia="Times New Roman" w:hAnsi="Times New Roman" w:cs="Times New Roman"/>
          <w:bCs/>
          <w:color w:val="000000" w:themeColor="text1"/>
          <w:spacing w:val="3"/>
          <w:sz w:val="28"/>
          <w:szCs w:val="28"/>
          <w:lang w:val="uz-Cyrl-UZ" w:eastAsia="ru-RU"/>
        </w:rPr>
        <w:t>g</w:t>
      </w:r>
      <w:r w:rsidRPr="00A31EA2">
        <w:rPr>
          <w:rFonts w:ascii="Times New Roman" w:eastAsia="Times New Roman" w:hAnsi="Times New Roman" w:cs="Times New Roman"/>
          <w:bCs/>
          <w:color w:val="000000" w:themeColor="text1"/>
          <w:sz w:val="28"/>
          <w:szCs w:val="28"/>
          <w:lang w:val="uz-Cyrl-UZ" w:eastAsia="ru-RU"/>
        </w:rPr>
        <w:t>a,</w:t>
      </w:r>
      <w:r w:rsidRPr="00A31EA2">
        <w:rPr>
          <w:rFonts w:ascii="Times New Roman" w:eastAsia="Times New Roman" w:hAnsi="Times New Roman" w:cs="Times New Roman"/>
          <w:bCs/>
          <w:color w:val="000000" w:themeColor="text1"/>
          <w:spacing w:val="58"/>
          <w:sz w:val="28"/>
          <w:szCs w:val="28"/>
          <w:lang w:val="uz-Cyrl-UZ" w:eastAsia="ru-RU"/>
        </w:rPr>
        <w:t xml:space="preserve"> </w:t>
      </w:r>
      <w:r w:rsidRPr="00A31EA2">
        <w:rPr>
          <w:rFonts w:ascii="Times New Roman" w:eastAsia="Times New Roman" w:hAnsi="Times New Roman" w:cs="Times New Roman"/>
          <w:bCs/>
          <w:color w:val="000000" w:themeColor="text1"/>
          <w:spacing w:val="1"/>
          <w:sz w:val="28"/>
          <w:szCs w:val="28"/>
          <w:lang w:val="uz-Cyrl-UZ" w:eastAsia="ru-RU"/>
        </w:rPr>
        <w:t>i</w:t>
      </w:r>
      <w:r w:rsidRPr="00A31EA2">
        <w:rPr>
          <w:rFonts w:ascii="Times New Roman" w:eastAsia="Times New Roman" w:hAnsi="Times New Roman" w:cs="Times New Roman"/>
          <w:bCs/>
          <w:color w:val="000000" w:themeColor="text1"/>
          <w:sz w:val="28"/>
          <w:szCs w:val="28"/>
          <w:lang w:val="uz-Cyrl-UZ" w:eastAsia="ru-RU"/>
        </w:rPr>
        <w:t>drokiga</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g‘liq</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ravishda</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3"/>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yoki</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ngs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z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r</w:t>
      </w:r>
      <w:r w:rsidRPr="00A31EA2">
        <w:rPr>
          <w:rFonts w:ascii="Times New Roman" w:eastAsia="Times New Roman" w:hAnsi="Times New Roman" w:cs="Times New Roman"/>
          <w:color w:val="000000" w:themeColor="text1"/>
          <w:spacing w:val="-4"/>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yuz</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rishi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6"/>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go‘dak yoshida kattalarga ko‘r-ko‘rona taqlid qiladi. Fransuz olimi E.Dyurkgeymning</w:t>
      </w:r>
      <w:r w:rsidRPr="00A31EA2">
        <w:rPr>
          <w:rFonts w:ascii="Times New Roman" w:eastAsia="Times New Roman" w:hAnsi="Times New Roman" w:cs="Times New Roman"/>
          <w:color w:val="000000" w:themeColor="text1"/>
          <w:sz w:val="28"/>
          <w:szCs w:val="28"/>
          <w:vertAlign w:val="superscript"/>
          <w:lang w:val="uz-Cyrl-UZ" w:eastAsia="ru-RU"/>
        </w:rPr>
        <w:footnoteReference w:id="27"/>
      </w:r>
      <w:r w:rsidRPr="00A31EA2">
        <w:rPr>
          <w:rFonts w:ascii="Times New Roman" w:eastAsia="Times New Roman" w:hAnsi="Times New Roman" w:cs="Times New Roman"/>
          <w:color w:val="000000" w:themeColor="text1"/>
          <w:sz w:val="28"/>
          <w:szCs w:val="28"/>
          <w:lang w:val="uz-Cyrl-UZ" w:eastAsia="ru-RU"/>
        </w:rPr>
        <w:t xml:space="preserve"> fikricha,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taqlid qilish qobiliyati bilan tug‘iladi, o‘smir yoshiga yetganda esa taqlid qilish faqat tanlov asosidagina amalga oshadigan jarayon bo‘lib, ijtimoiy tajribani keng ma’noda egallay boshlashi,  natijada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xarakteri, temperamenti, qiziqishlari ham shakllanadi. Demak,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yoshi katta bo‘lgan sari, taqlid jarayoni mazmunan o‘zgaradi va ongli xarakter kasb etadi.</w:t>
      </w:r>
    </w:p>
    <w:p w14:paraId="55224211" w14:textId="77777777" w:rsidR="007050C2" w:rsidRPr="00A31EA2" w:rsidRDefault="007050C2" w:rsidP="00C06C67">
      <w:pPr>
        <w:widowControl w:val="0"/>
        <w:tabs>
          <w:tab w:val="left" w:pos="1130"/>
          <w:tab w:val="left" w:pos="2393"/>
          <w:tab w:val="left" w:pos="4244"/>
          <w:tab w:val="left" w:pos="5262"/>
          <w:tab w:val="left" w:pos="6932"/>
          <w:tab w:val="left" w:pos="8193"/>
        </w:tabs>
        <w:spacing w:after="0" w:line="360" w:lineRule="auto"/>
        <w:ind w:left="1" w:right="-16" w:firstLine="720"/>
        <w:jc w:val="both"/>
        <w:rPr>
          <w:rFonts w:ascii="Times New Roman" w:eastAsia="Times New Roman" w:hAnsi="Times New Roman" w:cs="Times New Roman"/>
          <w:color w:val="000000" w:themeColor="text1"/>
          <w:spacing w:val="106"/>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A.Band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1"/>
          <w:sz w:val="28"/>
          <w:szCs w:val="28"/>
          <w:vertAlign w:val="superscript"/>
          <w:lang w:eastAsia="ru-RU"/>
        </w:rPr>
        <w:footnoteReference w:id="28"/>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ql</w:t>
      </w:r>
      <w:r w:rsidRPr="00A31EA2">
        <w:rPr>
          <w:rFonts w:ascii="Times New Roman" w:eastAsia="Times New Roman" w:hAnsi="Times New Roman" w:cs="Times New Roman"/>
          <w:color w:val="000000" w:themeColor="text1"/>
          <w:sz w:val="28"/>
          <w:szCs w:val="28"/>
          <w:lang w:val="uz-Cyrl-UZ" w:eastAsia="ru-RU"/>
        </w:rPr>
        <w:t>idni</w:t>
      </w:r>
      <w:r w:rsidRPr="00A31EA2">
        <w:rPr>
          <w:rFonts w:ascii="Times New Roman" w:eastAsia="Times New Roman" w:hAnsi="Times New Roman" w:cs="Times New Roman"/>
          <w:color w:val="000000" w:themeColor="text1"/>
          <w:spacing w:val="4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sosia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iza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im tarkib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sat</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kricha,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kattala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6"/>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 qil</w:t>
      </w:r>
      <w:r w:rsidRPr="00A31EA2">
        <w:rPr>
          <w:rFonts w:ascii="Times New Roman" w:eastAsia="Times New Roman" w:hAnsi="Times New Roman" w:cs="Times New Roman"/>
          <w:color w:val="000000" w:themeColor="text1"/>
          <w:spacing w:val="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ning ax</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idagi ijobiy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stahkamla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aks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ncha,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ov</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zk</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ron</w:t>
      </w:r>
      <w:r w:rsidRPr="00A31EA2">
        <w:rPr>
          <w:rFonts w:ascii="Times New Roman" w:eastAsia="Times New Roman" w:hAnsi="Times New Roman" w:cs="Times New Roman"/>
          <w:color w:val="000000" w:themeColor="text1"/>
          <w:spacing w:val="1"/>
          <w:sz w:val="28"/>
          <w:szCs w:val="28"/>
          <w:lang w:val="uz-Cyrl-UZ" w:eastAsia="ru-RU"/>
        </w:rPr>
        <w:t xml:space="preserve">a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w:t>
      </w:r>
      <w:r w:rsidRPr="00A31EA2">
        <w:rPr>
          <w:rFonts w:ascii="Times New Roman" w:eastAsia="Times New Roman" w:hAnsi="Times New Roman" w:cs="Times New Roman"/>
          <w:color w:val="000000" w:themeColor="text1"/>
          <w:spacing w:val="10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06"/>
          <w:sz w:val="28"/>
          <w:szCs w:val="28"/>
          <w:lang w:val="uz-Cyrl-UZ" w:eastAsia="ru-RU"/>
        </w:rPr>
        <w:t xml:space="preserve"> </w:t>
      </w:r>
    </w:p>
    <w:p w14:paraId="1E4D71C7" w14:textId="77777777" w:rsidR="007050C2" w:rsidRPr="00A31EA2" w:rsidRDefault="007050C2" w:rsidP="006F27C3">
      <w:pPr>
        <w:widowControl w:val="0"/>
        <w:tabs>
          <w:tab w:val="left" w:pos="567"/>
          <w:tab w:val="left" w:pos="709"/>
        </w:tabs>
        <w:spacing w:after="0" w:line="360" w:lineRule="auto"/>
        <w:ind w:left="1" w:right="-69" w:firstLine="566"/>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
        <w:t xml:space="preserve">Kattalar bilan bo‘ladigan har qanday xislatlarni hamda muloqotni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dastlab, kattalarning xatti-harakatlari, odatlari, ichki sifatlari; fikrlash tarzlari, ijtimoiy burchini bajarishga va boshqa shu kabilarga bo‘lgan munosabatlariga taqlid qilish orqali o‘zlashtiradilar.</w:t>
      </w:r>
    </w:p>
    <w:p w14:paraId="1C1297F1" w14:textId="77777777" w:rsidR="007050C2" w:rsidRPr="00A31EA2" w:rsidRDefault="007050C2" w:rsidP="00C06C67">
      <w:pPr>
        <w:widowControl w:val="0"/>
        <w:tabs>
          <w:tab w:val="left" w:pos="2110"/>
          <w:tab w:val="left" w:pos="3842"/>
          <w:tab w:val="left" w:pos="4904"/>
          <w:tab w:val="left" w:pos="7518"/>
        </w:tabs>
        <w:spacing w:after="0" w:line="360"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Biroq ichki munosabatlar,</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0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doimiy</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va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miy</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lib qolaver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p>
    <w:p w14:paraId="105BB851" w14:textId="77777777" w:rsidR="007050C2" w:rsidRDefault="007050C2" w:rsidP="00C06C67">
      <w:pPr>
        <w:widowControl w:val="0"/>
        <w:tabs>
          <w:tab w:val="left" w:pos="2110"/>
          <w:tab w:val="left" w:pos="3842"/>
          <w:tab w:val="left" w:pos="4904"/>
          <w:tab w:val="left" w:pos="7518"/>
        </w:tabs>
        <w:spacing w:after="0" w:line="360" w:lineRule="auto"/>
        <w:ind w:left="1" w:right="-1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Bunday faoliyat maktab o‘quvchilarda muloqatchanlik tiz</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5"/>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 h</w:t>
      </w:r>
      <w:r w:rsidRPr="00A31EA2">
        <w:rPr>
          <w:rFonts w:ascii="Times New Roman" w:eastAsia="Times New Roman" w:hAnsi="Times New Roman" w:cs="Times New Roman"/>
          <w:color w:val="000000" w:themeColor="text1"/>
          <w:spacing w:val="1"/>
          <w:sz w:val="28"/>
          <w:szCs w:val="28"/>
          <w:lang w:val="uz-Cyrl-UZ" w:eastAsia="ru-RU"/>
        </w:rPr>
        <w:t xml:space="preserve">osil </w:t>
      </w:r>
      <w:r w:rsidRPr="00A31EA2">
        <w:rPr>
          <w:rFonts w:ascii="Times New Roman" w:eastAsia="Times New Roman" w:hAnsi="Times New Roman" w:cs="Times New Roman"/>
          <w:color w:val="000000" w:themeColor="text1"/>
          <w:sz w:val="28"/>
          <w:szCs w:val="28"/>
          <w:lang w:val="uz-Cyrl-UZ" w:eastAsia="ru-RU"/>
        </w:rPr>
        <w:t>qil</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 asosl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Pedagogik vazifani anglash mavjud ma’lumotlarni tahlil qilish uchun asos bo‘lib xizmat qiladi. Ma’lumotlarning tahlili vaziyat o‘rnini aniqlashdan tashqari, butun pedagogik jarayonda boshqaruvchi, tarbiyachi, tarbiyalanuvchi va </w:t>
      </w:r>
      <w:r w:rsidRPr="00A31EA2">
        <w:rPr>
          <w:rFonts w:ascii="Times New Roman" w:eastAsia="Arial" w:hAnsi="Times New Roman" w:cs="Times New Roman"/>
          <w:color w:val="000000" w:themeColor="text1"/>
          <w:sz w:val="28"/>
          <w:szCs w:val="28"/>
          <w:lang w:val="uz-Cyrl-UZ" w:eastAsia="ru-RU"/>
        </w:rPr>
        <w:lastRenderedPageBreak/>
        <w:t>ular o‘rtasidagi munosabat hamda ta’lim mazmuni, samarali vosita va pedagogik shart­sharoitlar kabi asosiy tarkibiy qismlarni aniqlashga yo‘naltirilgan bo‘lishi lozim.</w:t>
      </w:r>
    </w:p>
    <w:p w14:paraId="29BAC502" w14:textId="77777777" w:rsidR="00AA32E6" w:rsidRPr="00022951" w:rsidRDefault="00AA32E6" w:rsidP="00AA32E6">
      <w:pPr>
        <w:autoSpaceDE w:val="0"/>
        <w:autoSpaceDN w:val="0"/>
        <w:adjustRightInd w:val="0"/>
        <w:spacing w:after="0" w:line="360" w:lineRule="auto"/>
        <w:jc w:val="both"/>
        <w:rPr>
          <w:rFonts w:ascii="Times New Roman" w:hAnsi="Times New Roman" w:cs="Times New Roman"/>
          <w:sz w:val="28"/>
          <w:szCs w:val="28"/>
          <w:lang w:val="en-US"/>
        </w:rPr>
      </w:pPr>
      <w:r w:rsidRPr="00022951">
        <w:rPr>
          <w:rFonts w:ascii="Times New Roman" w:hAnsi="Times New Roman" w:cs="Times New Roman"/>
          <w:b/>
          <w:bCs/>
          <w:sz w:val="28"/>
          <w:szCs w:val="28"/>
          <w:lang w:val="en-US"/>
        </w:rPr>
        <w:t>Iqtidor</w:t>
      </w:r>
      <w:r w:rsidRPr="00022951">
        <w:rPr>
          <w:rFonts w:ascii="Times New Roman" w:hAnsi="Times New Roman" w:cs="Times New Roman"/>
          <w:sz w:val="28"/>
          <w:szCs w:val="28"/>
          <w:lang w:val="en-US"/>
        </w:rPr>
        <w:t xml:space="preserve"> - bu hayot davomida psixikani rivojlanish tizimidir. Bunda iqtidor u yoki bu faoliyatni muvaffaqiyatli bajarishda kuzatiladi.</w:t>
      </w:r>
    </w:p>
    <w:p w14:paraId="7D249F6F" w14:textId="77777777" w:rsidR="00AA32E6" w:rsidRPr="00022951" w:rsidRDefault="00AA32E6" w:rsidP="00AA32E6">
      <w:pPr>
        <w:autoSpaceDE w:val="0"/>
        <w:autoSpaceDN w:val="0"/>
        <w:adjustRightInd w:val="0"/>
        <w:spacing w:after="0" w:line="360" w:lineRule="auto"/>
        <w:jc w:val="both"/>
        <w:rPr>
          <w:rFonts w:ascii="Times New Roman" w:hAnsi="Times New Roman" w:cs="Times New Roman"/>
          <w:sz w:val="28"/>
          <w:szCs w:val="28"/>
          <w:lang w:val="en-US"/>
        </w:rPr>
      </w:pPr>
      <w:r w:rsidRPr="00022951">
        <w:rPr>
          <w:rFonts w:ascii="Times New Roman" w:hAnsi="Times New Roman" w:cs="Times New Roman"/>
          <w:sz w:val="28"/>
          <w:szCs w:val="28"/>
          <w:lang w:val="en-US"/>
        </w:rPr>
        <w:t>Iqtidor - bu muvaffaqiyatli bajarilishini ta’minlov</w:t>
      </w:r>
      <w:r w:rsidR="00AD74ED">
        <w:rPr>
          <w:rFonts w:ascii="Times New Roman" w:hAnsi="Times New Roman" w:cs="Times New Roman"/>
          <w:sz w:val="28"/>
          <w:szCs w:val="28"/>
          <w:lang w:val="uz-Cyrl-UZ"/>
        </w:rPr>
        <w:t>ch</w:t>
      </w:r>
      <w:r w:rsidRPr="00022951">
        <w:rPr>
          <w:rFonts w:ascii="Times New Roman" w:hAnsi="Times New Roman" w:cs="Times New Roman"/>
          <w:sz w:val="28"/>
          <w:szCs w:val="28"/>
          <w:lang w:val="en-US"/>
        </w:rPr>
        <w:t xml:space="preserve">i qobiliyatlarning </w:t>
      </w:r>
      <w:proofErr w:type="gramStart"/>
      <w:r w:rsidR="00AD74ED">
        <w:rPr>
          <w:rFonts w:ascii="Times New Roman" w:hAnsi="Times New Roman" w:cs="Times New Roman"/>
          <w:sz w:val="28"/>
          <w:szCs w:val="28"/>
          <w:lang w:val="uz-Cyrl-UZ"/>
        </w:rPr>
        <w:t>o‘</w:t>
      </w:r>
      <w:proofErr w:type="gramEnd"/>
      <w:r w:rsidRPr="00022951">
        <w:rPr>
          <w:rFonts w:ascii="Times New Roman" w:hAnsi="Times New Roman" w:cs="Times New Roman"/>
          <w:sz w:val="28"/>
          <w:szCs w:val="28"/>
          <w:lang w:val="en-US"/>
        </w:rPr>
        <w:t xml:space="preserve">ziga xos shaklidir. </w:t>
      </w:r>
      <w:r w:rsidR="00AD74ED">
        <w:rPr>
          <w:rFonts w:ascii="Times New Roman" w:hAnsi="Times New Roman" w:cs="Times New Roman"/>
          <w:sz w:val="28"/>
          <w:szCs w:val="28"/>
          <w:lang w:val="uz-Cyrl-UZ"/>
        </w:rPr>
        <w:t>Faoliyat va qobi</w:t>
      </w:r>
      <w:r w:rsidRPr="00022951">
        <w:rPr>
          <w:rFonts w:ascii="Times New Roman" w:hAnsi="Times New Roman" w:cs="Times New Roman"/>
          <w:sz w:val="28"/>
          <w:szCs w:val="28"/>
          <w:lang w:val="en-US"/>
        </w:rPr>
        <w:t xml:space="preserve">liyatlarning </w:t>
      </w:r>
      <w:r w:rsidR="00AD74ED">
        <w:rPr>
          <w:rFonts w:ascii="Times New Roman" w:hAnsi="Times New Roman" w:cs="Times New Roman"/>
          <w:sz w:val="28"/>
          <w:szCs w:val="28"/>
          <w:lang w:val="uz-Cyrl-UZ"/>
        </w:rPr>
        <w:t>o‘</w:t>
      </w:r>
      <w:r w:rsidRPr="00022951">
        <w:rPr>
          <w:rFonts w:ascii="Times New Roman" w:hAnsi="Times New Roman" w:cs="Times New Roman"/>
          <w:sz w:val="28"/>
          <w:szCs w:val="28"/>
          <w:lang w:val="en-US"/>
        </w:rPr>
        <w:t xml:space="preserve">zaro muvofiqligi boshqa </w:t>
      </w:r>
      <w:r w:rsidR="00AD74ED">
        <w:rPr>
          <w:rFonts w:ascii="Times New Roman" w:hAnsi="Times New Roman" w:cs="Times New Roman"/>
          <w:sz w:val="28"/>
          <w:szCs w:val="28"/>
          <w:lang w:val="uz-Cyrl-UZ"/>
        </w:rPr>
        <w:t>imkoniyat</w:t>
      </w:r>
      <w:r w:rsidRPr="00022951">
        <w:rPr>
          <w:rFonts w:ascii="Times New Roman" w:hAnsi="Times New Roman" w:cs="Times New Roman"/>
          <w:sz w:val="28"/>
          <w:szCs w:val="28"/>
          <w:lang w:val="en-US"/>
        </w:rPr>
        <w:t>lardagi kamchiliklarni t</w:t>
      </w:r>
      <w:r w:rsidR="00AD74ED">
        <w:rPr>
          <w:rFonts w:ascii="Times New Roman" w:hAnsi="Times New Roman" w:cs="Times New Roman"/>
          <w:sz w:val="28"/>
          <w:szCs w:val="28"/>
          <w:lang w:val="uz-Cyrl-UZ"/>
        </w:rPr>
        <w:t>o‘</w:t>
      </w:r>
      <w:r w:rsidRPr="00022951">
        <w:rPr>
          <w:rFonts w:ascii="Times New Roman" w:hAnsi="Times New Roman" w:cs="Times New Roman"/>
          <w:sz w:val="28"/>
          <w:szCs w:val="28"/>
          <w:lang w:val="en-US"/>
        </w:rPr>
        <w:t>ldirishga xizmat qiladi.</w:t>
      </w:r>
    </w:p>
    <w:p w14:paraId="010570FF" w14:textId="77777777" w:rsidR="00AA32E6" w:rsidRPr="00022951" w:rsidRDefault="00AA32E6" w:rsidP="00AA32E6">
      <w:pPr>
        <w:autoSpaceDE w:val="0"/>
        <w:autoSpaceDN w:val="0"/>
        <w:adjustRightInd w:val="0"/>
        <w:spacing w:after="0" w:line="360" w:lineRule="auto"/>
        <w:jc w:val="both"/>
        <w:rPr>
          <w:rFonts w:ascii="Times New Roman" w:hAnsi="Times New Roman" w:cs="Times New Roman"/>
          <w:sz w:val="28"/>
          <w:szCs w:val="28"/>
          <w:lang w:val="en-US"/>
        </w:rPr>
      </w:pPr>
      <w:r w:rsidRPr="00022951">
        <w:rPr>
          <w:rFonts w:ascii="Times New Roman" w:hAnsi="Times New Roman" w:cs="Times New Roman"/>
          <w:sz w:val="28"/>
          <w:szCs w:val="28"/>
          <w:lang w:val="en-US"/>
        </w:rPr>
        <w:t>-</w:t>
      </w:r>
      <w:r w:rsidRPr="00022951">
        <w:rPr>
          <w:rFonts w:ascii="Times New Roman" w:hAnsi="Times New Roman" w:cs="Times New Roman"/>
          <w:sz w:val="28"/>
          <w:szCs w:val="28"/>
          <w:lang w:val="en-US"/>
        </w:rPr>
        <w:tab/>
        <w:t xml:space="preserve">Umumiy qobiliyatlar shaxs imkoniyatini, uning faoliyatini </w:t>
      </w:r>
      <w:proofErr w:type="gramStart"/>
      <w:r w:rsidR="00AD74ED">
        <w:rPr>
          <w:rFonts w:ascii="Times New Roman" w:hAnsi="Times New Roman" w:cs="Times New Roman"/>
          <w:sz w:val="28"/>
          <w:szCs w:val="28"/>
          <w:lang w:val="uz-Cyrl-UZ"/>
        </w:rPr>
        <w:t>o‘</w:t>
      </w:r>
      <w:proofErr w:type="gramEnd"/>
      <w:r w:rsidRPr="00022951">
        <w:rPr>
          <w:rFonts w:ascii="Times New Roman" w:hAnsi="Times New Roman" w:cs="Times New Roman"/>
          <w:sz w:val="28"/>
          <w:szCs w:val="28"/>
          <w:lang w:val="en-US"/>
        </w:rPr>
        <w:t>ziga xos jihatlarini rivojlantirishni ta’minlaydi;</w:t>
      </w:r>
    </w:p>
    <w:p w14:paraId="48CC89EE" w14:textId="77777777" w:rsidR="00AA32E6" w:rsidRPr="00114AFD" w:rsidRDefault="00AA32E6" w:rsidP="00AA32E6">
      <w:pPr>
        <w:autoSpaceDE w:val="0"/>
        <w:autoSpaceDN w:val="0"/>
        <w:adjustRightInd w:val="0"/>
        <w:spacing w:after="0" w:line="360" w:lineRule="auto"/>
        <w:jc w:val="both"/>
        <w:rPr>
          <w:rFonts w:ascii="Times New Roman" w:hAnsi="Times New Roman" w:cs="Times New Roman"/>
          <w:sz w:val="28"/>
          <w:szCs w:val="28"/>
          <w:lang w:val="en-US"/>
        </w:rPr>
      </w:pPr>
      <w:r w:rsidRPr="00114AFD">
        <w:rPr>
          <w:rFonts w:ascii="Times New Roman" w:hAnsi="Times New Roman" w:cs="Times New Roman"/>
          <w:sz w:val="28"/>
          <w:szCs w:val="28"/>
          <w:lang w:val="en-US"/>
        </w:rPr>
        <w:t>-</w:t>
      </w:r>
      <w:r w:rsidRPr="00114AFD">
        <w:rPr>
          <w:rFonts w:ascii="Times New Roman" w:hAnsi="Times New Roman" w:cs="Times New Roman"/>
          <w:sz w:val="28"/>
          <w:szCs w:val="28"/>
          <w:lang w:val="en-US"/>
        </w:rPr>
        <w:tab/>
      </w:r>
      <w:proofErr w:type="gramStart"/>
      <w:r w:rsidR="00AD74ED">
        <w:rPr>
          <w:rFonts w:ascii="Times New Roman" w:hAnsi="Times New Roman" w:cs="Times New Roman"/>
          <w:sz w:val="28"/>
          <w:szCs w:val="28"/>
          <w:lang w:val="uz-Cyrl-UZ"/>
        </w:rPr>
        <w:t>O‘</w:t>
      </w:r>
      <w:proofErr w:type="gramEnd"/>
      <w:r w:rsidR="00AD74ED">
        <w:rPr>
          <w:rFonts w:ascii="Times New Roman" w:hAnsi="Times New Roman" w:cs="Times New Roman"/>
          <w:sz w:val="28"/>
          <w:szCs w:val="28"/>
          <w:lang w:val="uz-Cyrl-UZ"/>
        </w:rPr>
        <w:t>quvchi qo</w:t>
      </w:r>
      <w:r w:rsidRPr="00114AFD">
        <w:rPr>
          <w:rFonts w:ascii="Times New Roman" w:hAnsi="Times New Roman" w:cs="Times New Roman"/>
          <w:sz w:val="28"/>
          <w:szCs w:val="28"/>
          <w:lang w:val="en-US"/>
        </w:rPr>
        <w:t>biliyatlar</w:t>
      </w:r>
      <w:r w:rsidR="00AD74ED">
        <w:rPr>
          <w:rFonts w:ascii="Times New Roman" w:hAnsi="Times New Roman" w:cs="Times New Roman"/>
          <w:sz w:val="28"/>
          <w:szCs w:val="28"/>
          <w:lang w:val="uz-Cyrl-UZ"/>
        </w:rPr>
        <w:t>i</w:t>
      </w:r>
      <w:r w:rsidRPr="00114AFD">
        <w:rPr>
          <w:rFonts w:ascii="Times New Roman" w:hAnsi="Times New Roman" w:cs="Times New Roman"/>
          <w:sz w:val="28"/>
          <w:szCs w:val="28"/>
          <w:lang w:val="en-US"/>
        </w:rPr>
        <w:t xml:space="preserve"> </w:t>
      </w:r>
      <w:r w:rsidR="00AD74ED">
        <w:rPr>
          <w:rFonts w:ascii="Times New Roman" w:hAnsi="Times New Roman" w:cs="Times New Roman"/>
          <w:sz w:val="28"/>
          <w:szCs w:val="28"/>
          <w:lang w:val="uz-Cyrl-UZ"/>
        </w:rPr>
        <w:t xml:space="preserve"> uning </w:t>
      </w:r>
      <w:r w:rsidRPr="00114AFD">
        <w:rPr>
          <w:rFonts w:ascii="Times New Roman" w:hAnsi="Times New Roman" w:cs="Times New Roman"/>
          <w:sz w:val="28"/>
          <w:szCs w:val="28"/>
          <w:lang w:val="en-US"/>
        </w:rPr>
        <w:t>layoqatini, tabiiy asoslarini</w:t>
      </w:r>
      <w:r w:rsidR="00AD74ED">
        <w:rPr>
          <w:rFonts w:ascii="Times New Roman" w:hAnsi="Times New Roman" w:cs="Times New Roman"/>
          <w:sz w:val="28"/>
          <w:szCs w:val="28"/>
          <w:lang w:val="uz-Cyrl-UZ"/>
        </w:rPr>
        <w:t xml:space="preserve">, </w:t>
      </w:r>
      <w:r w:rsidRPr="00114AFD">
        <w:rPr>
          <w:rFonts w:ascii="Times New Roman" w:hAnsi="Times New Roman" w:cs="Times New Roman"/>
          <w:sz w:val="28"/>
          <w:szCs w:val="28"/>
          <w:lang w:val="en-US"/>
        </w:rPr>
        <w:t xml:space="preserve"> xarakterini aks ettiradi;</w:t>
      </w:r>
    </w:p>
    <w:p w14:paraId="69D43824" w14:textId="77777777" w:rsidR="00AA32E6" w:rsidRPr="00022951" w:rsidRDefault="00AA32E6" w:rsidP="00AA32E6">
      <w:pPr>
        <w:autoSpaceDE w:val="0"/>
        <w:autoSpaceDN w:val="0"/>
        <w:adjustRightInd w:val="0"/>
        <w:spacing w:after="0" w:line="360" w:lineRule="auto"/>
        <w:jc w:val="both"/>
        <w:rPr>
          <w:rFonts w:ascii="Times New Roman" w:hAnsi="Times New Roman" w:cs="Times New Roman"/>
          <w:sz w:val="28"/>
          <w:szCs w:val="28"/>
          <w:lang w:val="en-US"/>
        </w:rPr>
      </w:pPr>
      <w:r w:rsidRPr="00114AFD">
        <w:rPr>
          <w:rFonts w:ascii="Times New Roman" w:hAnsi="Times New Roman" w:cs="Times New Roman"/>
          <w:sz w:val="28"/>
          <w:szCs w:val="28"/>
          <w:lang w:val="en-US"/>
        </w:rPr>
        <w:t>-</w:t>
      </w:r>
      <w:r w:rsidRPr="00114AFD">
        <w:rPr>
          <w:rFonts w:ascii="Times New Roman" w:hAnsi="Times New Roman" w:cs="Times New Roman"/>
          <w:sz w:val="28"/>
          <w:szCs w:val="28"/>
          <w:lang w:val="en-US"/>
        </w:rPr>
        <w:tab/>
        <w:t>Faoliyatdagi muvaffaqiyatni nam</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en-US"/>
        </w:rPr>
        <w:t>yon qiluvchi ish</w:t>
      </w:r>
      <w:r w:rsidR="00AD74ED">
        <w:rPr>
          <w:rFonts w:ascii="Times New Roman" w:hAnsi="Times New Roman" w:cs="Times New Roman"/>
          <w:sz w:val="28"/>
          <w:szCs w:val="28"/>
          <w:lang w:val="uz-Cyrl-UZ"/>
        </w:rPr>
        <w:t>ch</w:t>
      </w:r>
      <w:r w:rsidRPr="00114AFD">
        <w:rPr>
          <w:rFonts w:ascii="Times New Roman" w:hAnsi="Times New Roman" w:cs="Times New Roman"/>
          <w:sz w:val="28"/>
          <w:szCs w:val="28"/>
          <w:lang w:val="en-US"/>
        </w:rPr>
        <w:t xml:space="preserve">i sharoitdan biri talantdir. </w:t>
      </w:r>
      <w:r w:rsidRPr="00022951">
        <w:rPr>
          <w:rFonts w:ascii="Times New Roman" w:hAnsi="Times New Roman" w:cs="Times New Roman"/>
          <w:sz w:val="28"/>
          <w:szCs w:val="28"/>
          <w:lang w:val="en-US"/>
        </w:rPr>
        <w:t>Iqtidorli bola-bu u yoki bu faoliyatda yorqin</w:t>
      </w:r>
      <w:r w:rsidR="00AD74ED">
        <w:rPr>
          <w:rFonts w:ascii="Times New Roman" w:hAnsi="Times New Roman" w:cs="Times New Roman"/>
          <w:sz w:val="28"/>
          <w:szCs w:val="28"/>
          <w:lang w:val="uz-Cyrl-UZ"/>
        </w:rPr>
        <w:t xml:space="preserve"> nam</w:t>
      </w:r>
      <w:r w:rsidR="005D411E">
        <w:rPr>
          <w:rFonts w:ascii="Times New Roman" w:hAnsi="Times New Roman" w:cs="Times New Roman"/>
          <w:sz w:val="28"/>
          <w:szCs w:val="28"/>
          <w:lang w:val="uz-Cyrl-UZ"/>
        </w:rPr>
        <w:t>o</w:t>
      </w:r>
      <w:r w:rsidR="00AD74ED">
        <w:rPr>
          <w:rFonts w:ascii="Times New Roman" w:hAnsi="Times New Roman" w:cs="Times New Roman"/>
          <w:sz w:val="28"/>
          <w:szCs w:val="28"/>
          <w:lang w:val="uz-Cyrl-UZ"/>
        </w:rPr>
        <w:t xml:space="preserve">yon </w:t>
      </w:r>
      <w:proofErr w:type="gramStart"/>
      <w:r w:rsidR="00AD74ED">
        <w:rPr>
          <w:rFonts w:ascii="Times New Roman" w:hAnsi="Times New Roman" w:cs="Times New Roman"/>
          <w:sz w:val="28"/>
          <w:szCs w:val="28"/>
          <w:lang w:val="uz-Cyrl-UZ"/>
        </w:rPr>
        <w:t>bo‘</w:t>
      </w:r>
      <w:proofErr w:type="gramEnd"/>
      <w:r w:rsidR="00AD74ED">
        <w:rPr>
          <w:rFonts w:ascii="Times New Roman" w:hAnsi="Times New Roman" w:cs="Times New Roman"/>
          <w:sz w:val="28"/>
          <w:szCs w:val="28"/>
          <w:lang w:val="uz-Cyrl-UZ"/>
        </w:rPr>
        <w:t>ladi.</w:t>
      </w:r>
      <w:r w:rsidRPr="00022951">
        <w:rPr>
          <w:rFonts w:ascii="Times New Roman" w:hAnsi="Times New Roman" w:cs="Times New Roman"/>
          <w:sz w:val="28"/>
          <w:szCs w:val="28"/>
          <w:lang w:val="en-US"/>
        </w:rPr>
        <w:t xml:space="preserve"> Ba’zida uzluksiz muvaffaqiyatlari bilan ajralib turuvchi bola</w:t>
      </w:r>
      <w:r w:rsidR="005D411E">
        <w:rPr>
          <w:rFonts w:ascii="Times New Roman" w:hAnsi="Times New Roman" w:cs="Times New Roman"/>
          <w:sz w:val="28"/>
          <w:szCs w:val="28"/>
          <w:lang w:val="uz-Cyrl-UZ"/>
        </w:rPr>
        <w:t xml:space="preserve">lar misol </w:t>
      </w:r>
      <w:proofErr w:type="gramStart"/>
      <w:r w:rsidR="005D411E">
        <w:rPr>
          <w:rFonts w:ascii="Times New Roman" w:hAnsi="Times New Roman" w:cs="Times New Roman"/>
          <w:sz w:val="28"/>
          <w:szCs w:val="28"/>
          <w:lang w:val="uz-Cyrl-UZ"/>
        </w:rPr>
        <w:t>bo‘</w:t>
      </w:r>
      <w:proofErr w:type="gramEnd"/>
      <w:r w:rsidR="005D411E">
        <w:rPr>
          <w:rFonts w:ascii="Times New Roman" w:hAnsi="Times New Roman" w:cs="Times New Roman"/>
          <w:sz w:val="28"/>
          <w:szCs w:val="28"/>
          <w:lang w:val="uz-Cyrl-UZ"/>
        </w:rPr>
        <w:t>ladi</w:t>
      </w:r>
      <w:r w:rsidRPr="00022951">
        <w:rPr>
          <w:rFonts w:ascii="Times New Roman" w:hAnsi="Times New Roman" w:cs="Times New Roman"/>
          <w:sz w:val="28"/>
          <w:szCs w:val="28"/>
          <w:lang w:val="en-US"/>
        </w:rPr>
        <w:t>.[2.25.5]</w:t>
      </w:r>
    </w:p>
    <w:p w14:paraId="0D7AA9BA" w14:textId="77777777" w:rsidR="00AA32E6" w:rsidRPr="00022951" w:rsidRDefault="005D411E" w:rsidP="00AA32E6">
      <w:pPr>
        <w:autoSpaceDE w:val="0"/>
        <w:autoSpaceDN w:val="0"/>
        <w:adjustRightInd w:val="0"/>
        <w:spacing w:after="0"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AA32E6" w:rsidRPr="00022951">
        <w:rPr>
          <w:rFonts w:ascii="Times New Roman" w:hAnsi="Times New Roman" w:cs="Times New Roman"/>
          <w:sz w:val="28"/>
          <w:szCs w:val="28"/>
          <w:lang w:val="uz-Cyrl-UZ"/>
        </w:rPr>
        <w:t>Bugungi kunda k</w:t>
      </w:r>
      <w:r>
        <w:rPr>
          <w:rFonts w:ascii="Times New Roman" w:hAnsi="Times New Roman" w:cs="Times New Roman"/>
          <w:sz w:val="28"/>
          <w:szCs w:val="28"/>
          <w:lang w:val="uz-Cyrl-UZ"/>
        </w:rPr>
        <w:t>o‘p</w:t>
      </w:r>
      <w:r w:rsidR="00AA32E6" w:rsidRPr="00022951">
        <w:rPr>
          <w:rFonts w:ascii="Times New Roman" w:hAnsi="Times New Roman" w:cs="Times New Roman"/>
          <w:sz w:val="28"/>
          <w:szCs w:val="28"/>
          <w:lang w:val="uz-Cyrl-UZ"/>
        </w:rPr>
        <w:t>gina psixologlar iqtidorning rivojlanishi-bu nasl (irsiy layoqat) va ijtimoiy muhit (</w:t>
      </w:r>
      <w:r>
        <w:rPr>
          <w:rFonts w:ascii="Times New Roman" w:hAnsi="Times New Roman" w:cs="Times New Roman"/>
          <w:sz w:val="28"/>
          <w:szCs w:val="28"/>
          <w:lang w:val="uz-Cyrl-UZ"/>
        </w:rPr>
        <w:t>o‘</w:t>
      </w:r>
      <w:r w:rsidR="00AA32E6" w:rsidRPr="00022951">
        <w:rPr>
          <w:rFonts w:ascii="Times New Roman" w:hAnsi="Times New Roman" w:cs="Times New Roman"/>
          <w:sz w:val="28"/>
          <w:szCs w:val="28"/>
          <w:lang w:val="uz-Cyrl-UZ"/>
        </w:rPr>
        <w:t xml:space="preserve">yin, </w:t>
      </w:r>
      <w:r>
        <w:rPr>
          <w:rFonts w:ascii="Times New Roman" w:hAnsi="Times New Roman" w:cs="Times New Roman"/>
          <w:sz w:val="28"/>
          <w:szCs w:val="28"/>
          <w:lang w:val="uz-Cyrl-UZ"/>
        </w:rPr>
        <w:t>o‘</w:t>
      </w:r>
      <w:r w:rsidR="00AA32E6" w:rsidRPr="00022951">
        <w:rPr>
          <w:rFonts w:ascii="Times New Roman" w:hAnsi="Times New Roman" w:cs="Times New Roman"/>
          <w:sz w:val="28"/>
          <w:szCs w:val="28"/>
          <w:lang w:val="uz-Cyrl-UZ"/>
        </w:rPr>
        <w:t xml:space="preserve">qish, mehnat jarayonlari) ning </w:t>
      </w:r>
      <w:r>
        <w:rPr>
          <w:rFonts w:ascii="Times New Roman" w:hAnsi="Times New Roman" w:cs="Times New Roman"/>
          <w:sz w:val="28"/>
          <w:szCs w:val="28"/>
          <w:lang w:val="uz-Cyrl-UZ"/>
        </w:rPr>
        <w:t>o‘</w:t>
      </w:r>
      <w:r w:rsidR="00AA32E6" w:rsidRPr="00022951">
        <w:rPr>
          <w:rFonts w:ascii="Times New Roman" w:hAnsi="Times New Roman" w:cs="Times New Roman"/>
          <w:sz w:val="28"/>
          <w:szCs w:val="28"/>
          <w:lang w:val="uz-Cyrl-UZ"/>
        </w:rPr>
        <w:t xml:space="preserve">zaro murakkab ta’siri natijasida ekanini tan olmoqdalar. Lekin, shu individual iqtidorni shakllanishi asosida yotuvchi </w:t>
      </w:r>
      <w:r>
        <w:rPr>
          <w:rFonts w:ascii="Times New Roman" w:hAnsi="Times New Roman" w:cs="Times New Roman"/>
          <w:sz w:val="28"/>
          <w:szCs w:val="28"/>
          <w:lang w:val="uz-Cyrl-UZ"/>
        </w:rPr>
        <w:t xml:space="preserve"> mehnat </w:t>
      </w:r>
      <w:r w:rsidR="00AA32E6" w:rsidRPr="00022951">
        <w:rPr>
          <w:rFonts w:ascii="Times New Roman" w:hAnsi="Times New Roman" w:cs="Times New Roman"/>
          <w:sz w:val="28"/>
          <w:szCs w:val="28"/>
          <w:lang w:val="uz-Cyrl-UZ"/>
        </w:rPr>
        <w:t xml:space="preserve">bilan birga shaxsning </w:t>
      </w:r>
      <w:r>
        <w:rPr>
          <w:rFonts w:ascii="Times New Roman" w:hAnsi="Times New Roman" w:cs="Times New Roman"/>
          <w:sz w:val="28"/>
          <w:szCs w:val="28"/>
          <w:lang w:val="uz-Cyrl-UZ"/>
        </w:rPr>
        <w:t>o‘</w:t>
      </w:r>
      <w:r w:rsidR="00AA32E6" w:rsidRPr="00022951">
        <w:rPr>
          <w:rFonts w:ascii="Times New Roman" w:hAnsi="Times New Roman" w:cs="Times New Roman"/>
          <w:sz w:val="28"/>
          <w:szCs w:val="28"/>
          <w:lang w:val="uz-Cyrl-UZ"/>
        </w:rPr>
        <w:t>zini-</w:t>
      </w:r>
      <w:r>
        <w:rPr>
          <w:rFonts w:ascii="Times New Roman" w:hAnsi="Times New Roman" w:cs="Times New Roman"/>
          <w:sz w:val="28"/>
          <w:szCs w:val="28"/>
          <w:lang w:val="uz-Cyrl-UZ"/>
        </w:rPr>
        <w:t>o‘</w:t>
      </w:r>
      <w:r w:rsidR="00AA32E6" w:rsidRPr="00022951">
        <w:rPr>
          <w:rFonts w:ascii="Times New Roman" w:hAnsi="Times New Roman" w:cs="Times New Roman"/>
          <w:sz w:val="28"/>
          <w:szCs w:val="28"/>
          <w:lang w:val="uz-Cyrl-UZ"/>
        </w:rPr>
        <w:t>zi tarbiyalashning psixologik mexanizmlarini</w:t>
      </w:r>
      <w:r>
        <w:rPr>
          <w:rFonts w:ascii="Times New Roman" w:hAnsi="Times New Roman" w:cs="Times New Roman"/>
          <w:sz w:val="28"/>
          <w:szCs w:val="28"/>
          <w:lang w:val="uz-Cyrl-UZ"/>
        </w:rPr>
        <w:t>,</w:t>
      </w:r>
      <w:r w:rsidR="00AA32E6" w:rsidRPr="00022951">
        <w:rPr>
          <w:rFonts w:ascii="Times New Roman" w:hAnsi="Times New Roman" w:cs="Times New Roman"/>
          <w:sz w:val="28"/>
          <w:szCs w:val="28"/>
          <w:lang w:val="uz-Cyrl-UZ"/>
        </w:rPr>
        <w:t xml:space="preserve"> rolini inkor etib b</w:t>
      </w:r>
      <w:r>
        <w:rPr>
          <w:rFonts w:ascii="Times New Roman" w:hAnsi="Times New Roman" w:cs="Times New Roman"/>
          <w:sz w:val="28"/>
          <w:szCs w:val="28"/>
          <w:lang w:val="uz-Cyrl-UZ"/>
        </w:rPr>
        <w:t>o‘</w:t>
      </w:r>
      <w:r w:rsidR="00AA32E6" w:rsidRPr="00022951">
        <w:rPr>
          <w:rFonts w:ascii="Times New Roman" w:hAnsi="Times New Roman" w:cs="Times New Roman"/>
          <w:sz w:val="28"/>
          <w:szCs w:val="28"/>
          <w:lang w:val="uz-Cyrl-UZ"/>
        </w:rPr>
        <w:t>lmaydi.</w:t>
      </w:r>
    </w:p>
    <w:p w14:paraId="35CE0695" w14:textId="77777777" w:rsidR="00AA32E6" w:rsidRPr="00022951" w:rsidRDefault="00AA32E6" w:rsidP="00AA32E6">
      <w:pPr>
        <w:autoSpaceDE w:val="0"/>
        <w:autoSpaceDN w:val="0"/>
        <w:adjustRightInd w:val="0"/>
        <w:spacing w:after="0" w:line="360" w:lineRule="auto"/>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 xml:space="preserve">Iqtidorli bolalarning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ziga xos jihatlari bizning hayotimizni rang-barangligini ta’minlaydi va jamiyat uchun foydalidir.</w:t>
      </w:r>
    </w:p>
    <w:p w14:paraId="3BDF5CF1" w14:textId="77777777" w:rsidR="00AA32E6" w:rsidRPr="00022951" w:rsidRDefault="00AA32E6" w:rsidP="00AA32E6">
      <w:pPr>
        <w:autoSpaceDE w:val="0"/>
        <w:autoSpaceDN w:val="0"/>
        <w:adjustRightInd w:val="0"/>
        <w:spacing w:after="0" w:line="360" w:lineRule="auto"/>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Birinchi xususiyat, iqtidorlilarda hamma narsaga ta’sirchanlik kuzatilib, adolatparvarlik hissi ku</w:t>
      </w:r>
      <w:r w:rsidR="005D411E">
        <w:rPr>
          <w:rFonts w:ascii="Times New Roman" w:hAnsi="Times New Roman" w:cs="Times New Roman"/>
          <w:sz w:val="28"/>
          <w:szCs w:val="28"/>
          <w:lang w:val="uz-Cyrl-UZ"/>
        </w:rPr>
        <w:t>ch</w:t>
      </w:r>
      <w:r w:rsidRPr="00022951">
        <w:rPr>
          <w:rFonts w:ascii="Times New Roman" w:hAnsi="Times New Roman" w:cs="Times New Roman"/>
          <w:sz w:val="28"/>
          <w:szCs w:val="28"/>
          <w:lang w:val="uz-Cyrl-UZ"/>
        </w:rPr>
        <w:t xml:space="preserve">li rivojlangan; ular ijtimoiy munosabatlarga yangilik kiritishga va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zgartirishga qobiliyatli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ladilar.</w:t>
      </w:r>
    </w:p>
    <w:p w14:paraId="02FD6917" w14:textId="77777777" w:rsidR="00AA32E6" w:rsidRPr="00114AFD" w:rsidRDefault="00AA32E6" w:rsidP="00AA32E6">
      <w:pPr>
        <w:autoSpaceDE w:val="0"/>
        <w:autoSpaceDN w:val="0"/>
        <w:adjustRightInd w:val="0"/>
        <w:spacing w:after="0" w:line="360" w:lineRule="auto"/>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Ikkinchi xususiyat, bilim</w:t>
      </w:r>
      <w:r w:rsidR="005D411E">
        <w:rPr>
          <w:rFonts w:ascii="Times New Roman" w:hAnsi="Times New Roman" w:cs="Times New Roman"/>
          <w:sz w:val="28"/>
          <w:szCs w:val="28"/>
          <w:lang w:val="uz-Cyrl-UZ"/>
        </w:rPr>
        <w:t>li ekanligi,</w:t>
      </w:r>
      <w:r w:rsidRPr="00114AFD">
        <w:rPr>
          <w:rFonts w:ascii="Times New Roman" w:hAnsi="Times New Roman" w:cs="Times New Roman"/>
          <w:sz w:val="28"/>
          <w:szCs w:val="28"/>
          <w:lang w:val="uz-Cyrl-UZ"/>
        </w:rPr>
        <w:t xml:space="preserve"> faolligi va intelektning yuqori darajadagi taraqqiyoti atrof-muhit haqida yangi ma’lumot olish imkonini beradi. Ijodiy qobiliyatlar ularga yangi konsep</w:t>
      </w:r>
      <w:r w:rsidR="005D411E">
        <w:rPr>
          <w:rFonts w:ascii="Times New Roman" w:hAnsi="Times New Roman" w:cs="Times New Roman"/>
          <w:sz w:val="28"/>
          <w:szCs w:val="28"/>
          <w:lang w:val="uz-Cyrl-UZ"/>
        </w:rPr>
        <w:t>s</w:t>
      </w:r>
      <w:r w:rsidRPr="00114AFD">
        <w:rPr>
          <w:rFonts w:ascii="Times New Roman" w:hAnsi="Times New Roman" w:cs="Times New Roman"/>
          <w:sz w:val="28"/>
          <w:szCs w:val="28"/>
          <w:lang w:val="uz-Cyrl-UZ"/>
        </w:rPr>
        <w:t>iyalar</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 xml:space="preserve"> yondashuvlarni yaratish imkonini </w:t>
      </w:r>
      <w:r w:rsidR="005D411E">
        <w:rPr>
          <w:rFonts w:ascii="Times New Roman" w:hAnsi="Times New Roman" w:cs="Times New Roman"/>
          <w:sz w:val="28"/>
          <w:szCs w:val="28"/>
          <w:lang w:val="uz-Cyrl-UZ"/>
        </w:rPr>
        <w:t xml:space="preserve"> yuzaga chiqaradi</w:t>
      </w:r>
      <w:r w:rsidRPr="00114AFD">
        <w:rPr>
          <w:rFonts w:ascii="Times New Roman" w:hAnsi="Times New Roman" w:cs="Times New Roman"/>
          <w:sz w:val="28"/>
          <w:szCs w:val="28"/>
          <w:lang w:val="uz-Cyrl-UZ"/>
        </w:rPr>
        <w:t>.</w:t>
      </w:r>
    </w:p>
    <w:p w14:paraId="4EB53B2C" w14:textId="77777777" w:rsidR="00AA32E6" w:rsidRPr="00114AFD" w:rsidRDefault="00AA32E6" w:rsidP="00AA32E6">
      <w:pPr>
        <w:autoSpaceDE w:val="0"/>
        <w:autoSpaceDN w:val="0"/>
        <w:adjustRightInd w:val="0"/>
        <w:spacing w:after="0" w:line="360" w:lineRule="auto"/>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lastRenderedPageBreak/>
        <w:t xml:space="preserve">Iqtidorli bolalardagi intuitiv, diskursiv (ijodiy) tafakkurning </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zaro muvofiqligi</w:t>
      </w:r>
      <w:r w:rsidR="005D411E">
        <w:rPr>
          <w:rFonts w:ascii="Times New Roman" w:hAnsi="Times New Roman" w:cs="Times New Roman"/>
          <w:sz w:val="28"/>
          <w:szCs w:val="28"/>
          <w:lang w:val="uz-Cyrl-UZ"/>
        </w:rPr>
        <w:t xml:space="preserve">, </w:t>
      </w:r>
      <w:r w:rsidRPr="00114AFD">
        <w:rPr>
          <w:rFonts w:ascii="Times New Roman" w:hAnsi="Times New Roman" w:cs="Times New Roman"/>
          <w:sz w:val="28"/>
          <w:szCs w:val="28"/>
          <w:lang w:val="uz-Cyrl-UZ"/>
        </w:rPr>
        <w:t xml:space="preserve"> yangi bilimlar egallash jarayoni samarali b</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lib qoladi.</w:t>
      </w:r>
    </w:p>
    <w:p w14:paraId="19ABDA16" w14:textId="77777777" w:rsidR="00AA32E6" w:rsidRPr="00114AFD" w:rsidRDefault="00AA32E6" w:rsidP="00AA32E6">
      <w:pPr>
        <w:autoSpaceDE w:val="0"/>
        <w:autoSpaceDN w:val="0"/>
        <w:adjustRightInd w:val="0"/>
        <w:spacing w:after="0" w:line="360" w:lineRule="auto"/>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U</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inchi xususiyat, k</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pgina iqtidorli bolalarga omma hayotida qiziqarli va muhim loyihalarni amalga oshirishga imkon beruvchi ijodiy qobiliyatlar va muhim bilimlarni egallashdagi yuqori energiya, maqsadga intiluv</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anlik va qati</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yatlilik xislatlari xosdir. [2.12.71]</w:t>
      </w:r>
    </w:p>
    <w:p w14:paraId="70DA32F7" w14:textId="77777777" w:rsidR="007050C2" w:rsidRPr="00A31EA2" w:rsidRDefault="007050C2" w:rsidP="00C06C67">
      <w:pPr>
        <w:widowControl w:val="0"/>
        <w:spacing w:after="0" w:line="360" w:lineRule="auto"/>
        <w:ind w:right="-6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faoliyat shar</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roitlari uni a</w:t>
      </w:r>
      <w:r w:rsidRPr="00A31EA2">
        <w:rPr>
          <w:rFonts w:ascii="Times New Roman" w:eastAsia="Times New Roman" w:hAnsi="Times New Roman" w:cs="Times New Roman"/>
          <w:color w:val="000000" w:themeColor="text1"/>
          <w:spacing w:val="-3"/>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alga 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ri</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 Bu borada ular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lardan iborat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7DE217AD" w14:textId="77777777" w:rsidR="007050C2" w:rsidRPr="00A31EA2" w:rsidRDefault="007050C2" w:rsidP="00C06C67">
      <w:pPr>
        <w:widowControl w:val="0"/>
        <w:tabs>
          <w:tab w:val="left" w:pos="708"/>
        </w:tabs>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o‘quvchilarning ega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lashi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im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bilim, </w:t>
      </w:r>
      <w:r w:rsidRPr="00A31EA2">
        <w:rPr>
          <w:rFonts w:ascii="Times New Roman" w:eastAsia="Times New Roman" w:hAnsi="Times New Roman" w:cs="Times New Roman"/>
          <w:color w:val="000000" w:themeColor="text1"/>
          <w:spacing w:val="-1"/>
          <w:sz w:val="28"/>
          <w:szCs w:val="28"/>
          <w:lang w:val="uz-Cyrl-UZ" w:eastAsia="ru-RU"/>
        </w:rPr>
        <w:t>ko‘</w:t>
      </w:r>
      <w:r w:rsidRPr="00A31EA2">
        <w:rPr>
          <w:rFonts w:ascii="Times New Roman" w:eastAsia="Times New Roman" w:hAnsi="Times New Roman" w:cs="Times New Roman"/>
          <w:color w:val="000000" w:themeColor="text1"/>
          <w:sz w:val="28"/>
          <w:szCs w:val="28"/>
          <w:lang w:val="uz-Cyrl-UZ" w:eastAsia="ru-RU"/>
        </w:rPr>
        <w:t>nikma</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akal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p>
    <w:p w14:paraId="65B3420E" w14:textId="77777777" w:rsidR="007050C2" w:rsidRPr="00A31EA2" w:rsidRDefault="007050C2" w:rsidP="00C06C67">
      <w:pPr>
        <w:widowControl w:val="0"/>
        <w:tabs>
          <w:tab w:val="left" w:pos="708"/>
          <w:tab w:val="left" w:pos="1984"/>
          <w:tab w:val="left" w:pos="3570"/>
          <w:tab w:val="left" w:pos="5940"/>
          <w:tab w:val="left" w:pos="7187"/>
          <w:tab w:val="left" w:pos="8648"/>
        </w:tabs>
        <w:spacing w:after="0" w:line="360" w:lineRule="auto"/>
        <w:ind w:left="87"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y va amaliy faoliyatning</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or</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igi.</w:t>
      </w:r>
    </w:p>
    <w:p w14:paraId="28F9F6D1" w14:textId="77777777" w:rsidR="007050C2" w:rsidRPr="00A31EA2" w:rsidRDefault="007050C2" w:rsidP="00C06C67">
      <w:pPr>
        <w:widowControl w:val="0"/>
        <w:tabs>
          <w:tab w:val="left" w:pos="708"/>
        </w:tabs>
        <w:spacing w:after="0" w:line="360" w:lineRule="auto"/>
        <w:ind w:left="87" w:right="-6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175D51" w:rsidRPr="00A31EA2">
        <w:rPr>
          <w:rFonts w:ascii="Times New Roman" w:eastAsia="Arial" w:hAnsi="Times New Roman" w:cs="Times New Roman"/>
          <w:color w:val="000000" w:themeColor="text1"/>
          <w:sz w:val="28"/>
          <w:szCs w:val="28"/>
          <w:lang w:val="uz-Cyrl-UZ" w:eastAsia="ru-RU"/>
        </w:rPr>
        <w:t xml:space="preserve">ga </w:t>
      </w:r>
      <w:r w:rsidRPr="00A31EA2">
        <w:rPr>
          <w:rFonts w:ascii="Times New Roman" w:eastAsia="Times New Roman" w:hAnsi="Times New Roman" w:cs="Times New Roman"/>
          <w:color w:val="000000" w:themeColor="text1"/>
          <w:spacing w:val="1"/>
          <w:sz w:val="28"/>
          <w:szCs w:val="28"/>
          <w:lang w:val="uz-Cyrl-UZ" w:eastAsia="ru-RU"/>
        </w:rPr>
        <w:t>doir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otlar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ist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atish imkoniyatini oshiruvchi vosita ekanligi.</w:t>
      </w:r>
    </w:p>
    <w:p w14:paraId="187E80B4" w14:textId="77777777" w:rsidR="007050C2" w:rsidRPr="00A31EA2" w:rsidRDefault="007050C2" w:rsidP="00C06C67">
      <w:pPr>
        <w:widowControl w:val="0"/>
        <w:tabs>
          <w:tab w:val="left" w:pos="708"/>
        </w:tabs>
        <w:spacing w:after="0" w:line="360" w:lineRule="auto"/>
        <w:ind w:left="87" w:right="-6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4</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da zamonaviy-texnologik yondash</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vlar va boshqalardir.</w:t>
      </w:r>
    </w:p>
    <w:p w14:paraId="481C2586" w14:textId="77777777" w:rsidR="007050C2" w:rsidRPr="00A31EA2" w:rsidRDefault="007050C2" w:rsidP="00C06C67">
      <w:pPr>
        <w:widowControl w:val="0"/>
        <w:spacing w:after="0" w:line="360" w:lineRule="auto"/>
        <w:ind w:left="1" w:right="-2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Mazkur </w:t>
      </w:r>
      <w:r w:rsidRPr="00022951">
        <w:rPr>
          <w:rFonts w:ascii="Times New Roman" w:eastAsia="Times New Roman" w:hAnsi="Times New Roman" w:cs="Times New Roman"/>
          <w:color w:val="000000" w:themeColor="text1"/>
          <w:sz w:val="28"/>
          <w:szCs w:val="28"/>
          <w:lang w:val="en-US" w:eastAsia="ru-RU"/>
        </w:rPr>
        <w:t>shart-sh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roit</w:t>
      </w:r>
      <w:r w:rsidRPr="00022951">
        <w:rPr>
          <w:rFonts w:ascii="Times New Roman" w:eastAsia="Times New Roman" w:hAnsi="Times New Roman" w:cs="Times New Roman"/>
          <w:color w:val="000000" w:themeColor="text1"/>
          <w:spacing w:val="-1"/>
          <w:sz w:val="28"/>
          <w:szCs w:val="28"/>
          <w:lang w:val="en-US" w:eastAsia="ru-RU"/>
        </w:rPr>
        <w:t>la</w:t>
      </w:r>
      <w:r w:rsidRPr="00022951">
        <w:rPr>
          <w:rFonts w:ascii="Times New Roman" w:eastAsia="Times New Roman" w:hAnsi="Times New Roman" w:cs="Times New Roman"/>
          <w:color w:val="000000" w:themeColor="text1"/>
          <w:sz w:val="28"/>
          <w:szCs w:val="28"/>
          <w:lang w:val="en-US" w:eastAsia="ru-RU"/>
        </w:rPr>
        <w:t>r</w:t>
      </w:r>
      <w:r w:rsidRPr="00A31EA2">
        <w:rPr>
          <w:rFonts w:ascii="Times New Roman" w:eastAsia="Times New Roman" w:hAnsi="Times New Roman" w:cs="Times New Roman"/>
          <w:color w:val="000000" w:themeColor="text1"/>
          <w:sz w:val="28"/>
          <w:szCs w:val="28"/>
          <w:lang w:val="uz-Cyrl-UZ" w:eastAsia="ru-RU"/>
        </w:rPr>
        <w:t xml:space="preserve"> qanday tatibda amalga oshiriladi?</w:t>
      </w:r>
    </w:p>
    <w:p w14:paraId="7AD85EFE" w14:textId="77777777" w:rsidR="007050C2" w:rsidRPr="00A31EA2" w:rsidRDefault="007050C2" w:rsidP="00C06C67">
      <w:pPr>
        <w:widowControl w:val="0"/>
        <w:spacing w:after="0" w:line="360" w:lineRule="auto"/>
        <w:ind w:left="1" w:right="-65"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boshqarish</w:t>
      </w:r>
      <w:r w:rsidRPr="00A31EA2">
        <w:rPr>
          <w:rFonts w:ascii="Times New Roman" w:eastAsia="Times New Roman" w:hAnsi="Times New Roman" w:cs="Times New Roman"/>
          <w:color w:val="000000" w:themeColor="text1"/>
          <w:sz w:val="28"/>
          <w:szCs w:val="28"/>
          <w:lang w:val="uz-Cyrl-UZ" w:eastAsia="ru-RU"/>
        </w:rPr>
        <w:t xml:space="preserve">da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rning iqtidorini oshirishda egallashi</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oz</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m bo‘lg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bilim, ko‘nikma, ma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talabl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qo‘y</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5"/>
          <w:sz w:val="28"/>
          <w:szCs w:val="28"/>
          <w:lang w:val="uz-Cyrl-UZ" w:eastAsia="ru-RU"/>
        </w:rPr>
        <w:t>lishi maqsadga muvofiq sanal</w:t>
      </w:r>
      <w:r w:rsidRPr="00A31EA2">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pacing w:val="1"/>
          <w:sz w:val="28"/>
          <w:szCs w:val="28"/>
          <w:lang w:val="uz-Cyrl-UZ" w:eastAsia="ru-RU"/>
        </w:rPr>
        <w:t>.</w:t>
      </w:r>
    </w:p>
    <w:p w14:paraId="59C123E4" w14:textId="77777777" w:rsidR="007050C2" w:rsidRPr="00022951" w:rsidRDefault="007050C2" w:rsidP="00C06C67">
      <w:pPr>
        <w:widowControl w:val="0"/>
        <w:spacing w:after="0" w:line="360" w:lineRule="auto"/>
        <w:ind w:right="-20"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pacing w:val="1"/>
          <w:sz w:val="28"/>
          <w:szCs w:val="28"/>
          <w:lang w:val="uz-Cyrl-UZ" w:eastAsia="ru-RU"/>
        </w:rPr>
        <w:t xml:space="preserve">1. DTS asosida </w:t>
      </w:r>
      <w:r w:rsidRPr="00022951">
        <w:rPr>
          <w:rFonts w:ascii="Times New Roman" w:eastAsia="Arial" w:hAnsi="Times New Roman" w:cs="Times New Roman"/>
          <w:color w:val="000000" w:themeColor="text1"/>
          <w:spacing w:val="1"/>
          <w:sz w:val="28"/>
          <w:szCs w:val="28"/>
          <w:lang w:val="en-US" w:eastAsia="ru-RU"/>
        </w:rPr>
        <w:t>d</w:t>
      </w:r>
      <w:r w:rsidRPr="00022951">
        <w:rPr>
          <w:rFonts w:ascii="Times New Roman" w:eastAsia="Arial" w:hAnsi="Times New Roman" w:cs="Times New Roman"/>
          <w:color w:val="000000" w:themeColor="text1"/>
          <w:sz w:val="28"/>
          <w:szCs w:val="28"/>
          <w:lang w:val="en-US" w:eastAsia="ru-RU"/>
        </w:rPr>
        <w:t>ast</w:t>
      </w:r>
      <w:r w:rsidRPr="00022951">
        <w:rPr>
          <w:rFonts w:ascii="Times New Roman" w:eastAsia="Arial" w:hAnsi="Times New Roman" w:cs="Times New Roman"/>
          <w:color w:val="000000" w:themeColor="text1"/>
          <w:spacing w:val="-3"/>
          <w:sz w:val="28"/>
          <w:szCs w:val="28"/>
          <w:lang w:val="en-US" w:eastAsia="ru-RU"/>
        </w:rPr>
        <w:t>u</w:t>
      </w:r>
      <w:r w:rsidRPr="00022951">
        <w:rPr>
          <w:rFonts w:ascii="Times New Roman" w:eastAsia="Arial" w:hAnsi="Times New Roman" w:cs="Times New Roman"/>
          <w:color w:val="000000" w:themeColor="text1"/>
          <w:sz w:val="28"/>
          <w:szCs w:val="28"/>
          <w:lang w:val="en-US" w:eastAsia="ru-RU"/>
        </w:rPr>
        <w:t>r</w:t>
      </w:r>
      <w:r w:rsidRPr="00022951">
        <w:rPr>
          <w:rFonts w:ascii="Times New Roman" w:eastAsia="Arial" w:hAnsi="Times New Roman" w:cs="Times New Roman"/>
          <w:color w:val="000000" w:themeColor="text1"/>
          <w:spacing w:val="1"/>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mat</w:t>
      </w:r>
      <w:r w:rsidRPr="00022951">
        <w:rPr>
          <w:rFonts w:ascii="Times New Roman" w:eastAsia="Arial" w:hAnsi="Times New Roman" w:cs="Times New Roman"/>
          <w:color w:val="000000" w:themeColor="text1"/>
          <w:spacing w:val="-2"/>
          <w:sz w:val="28"/>
          <w:szCs w:val="28"/>
          <w:lang w:val="en-US" w:eastAsia="ru-RU"/>
        </w:rPr>
        <w:t>ye</w:t>
      </w:r>
      <w:r w:rsidRPr="00022951">
        <w:rPr>
          <w:rFonts w:ascii="Times New Roman" w:eastAsia="Arial" w:hAnsi="Times New Roman" w:cs="Times New Roman"/>
          <w:color w:val="000000" w:themeColor="text1"/>
          <w:sz w:val="28"/>
          <w:szCs w:val="28"/>
          <w:lang w:val="en-US" w:eastAsia="ru-RU"/>
        </w:rPr>
        <w:t>rial</w:t>
      </w:r>
      <w:r w:rsidRPr="00022951">
        <w:rPr>
          <w:rFonts w:ascii="Times New Roman" w:eastAsia="Arial" w:hAnsi="Times New Roman" w:cs="Times New Roman"/>
          <w:color w:val="000000" w:themeColor="text1"/>
          <w:spacing w:val="-1"/>
          <w:sz w:val="28"/>
          <w:szCs w:val="28"/>
          <w:lang w:val="en-US" w:eastAsia="ru-RU"/>
        </w:rPr>
        <w:t>l</w:t>
      </w:r>
      <w:r w:rsidRPr="00022951">
        <w:rPr>
          <w:rFonts w:ascii="Times New Roman" w:eastAsia="Arial" w:hAnsi="Times New Roman" w:cs="Times New Roman"/>
          <w:color w:val="000000" w:themeColor="text1"/>
          <w:spacing w:val="-2"/>
          <w:sz w:val="28"/>
          <w:szCs w:val="28"/>
          <w:lang w:val="en-US" w:eastAsia="ru-RU"/>
        </w:rPr>
        <w:t>a</w:t>
      </w:r>
      <w:r w:rsidRPr="00022951">
        <w:rPr>
          <w:rFonts w:ascii="Times New Roman" w:eastAsia="Arial" w:hAnsi="Times New Roman" w:cs="Times New Roman"/>
          <w:color w:val="000000" w:themeColor="text1"/>
          <w:sz w:val="28"/>
          <w:szCs w:val="28"/>
          <w:lang w:val="en-US" w:eastAsia="ru-RU"/>
        </w:rPr>
        <w:t>rni</w:t>
      </w:r>
      <w:r w:rsidRPr="00022951">
        <w:rPr>
          <w:rFonts w:ascii="Times New Roman" w:eastAsia="Arial" w:hAnsi="Times New Roman" w:cs="Times New Roman"/>
          <w:color w:val="000000" w:themeColor="text1"/>
          <w:spacing w:val="1"/>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q</w:t>
      </w:r>
      <w:r w:rsidRPr="00022951">
        <w:rPr>
          <w:rFonts w:ascii="Times New Roman" w:eastAsia="Arial" w:hAnsi="Times New Roman" w:cs="Times New Roman"/>
          <w:color w:val="000000" w:themeColor="text1"/>
          <w:spacing w:val="-2"/>
          <w:sz w:val="28"/>
          <w:szCs w:val="28"/>
          <w:lang w:val="en-US" w:eastAsia="ru-RU"/>
        </w:rPr>
        <w:t>a</w:t>
      </w:r>
      <w:r w:rsidRPr="00022951">
        <w:rPr>
          <w:rFonts w:ascii="Times New Roman" w:eastAsia="Arial" w:hAnsi="Times New Roman" w:cs="Times New Roman"/>
          <w:color w:val="000000" w:themeColor="text1"/>
          <w:sz w:val="28"/>
          <w:szCs w:val="28"/>
          <w:lang w:val="en-US" w:eastAsia="ru-RU"/>
        </w:rPr>
        <w:t>y</w:t>
      </w:r>
      <w:r w:rsidRPr="00022951">
        <w:rPr>
          <w:rFonts w:ascii="Times New Roman" w:eastAsia="Arial" w:hAnsi="Times New Roman" w:cs="Times New Roman"/>
          <w:color w:val="000000" w:themeColor="text1"/>
          <w:spacing w:val="1"/>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dar</w:t>
      </w:r>
      <w:r w:rsidRPr="00022951">
        <w:rPr>
          <w:rFonts w:ascii="Times New Roman" w:eastAsia="Arial" w:hAnsi="Times New Roman" w:cs="Times New Roman"/>
          <w:color w:val="000000" w:themeColor="text1"/>
          <w:spacing w:val="-1"/>
          <w:sz w:val="28"/>
          <w:szCs w:val="28"/>
          <w:lang w:val="en-US" w:eastAsia="ru-RU"/>
        </w:rPr>
        <w:t>a</w:t>
      </w:r>
      <w:r w:rsidRPr="00022951">
        <w:rPr>
          <w:rFonts w:ascii="Times New Roman" w:eastAsia="Arial" w:hAnsi="Times New Roman" w:cs="Times New Roman"/>
          <w:color w:val="000000" w:themeColor="text1"/>
          <w:sz w:val="28"/>
          <w:szCs w:val="28"/>
          <w:lang w:val="en-US" w:eastAsia="ru-RU"/>
        </w:rPr>
        <w:t>jada</w:t>
      </w:r>
      <w:r w:rsidRPr="00A31EA2">
        <w:rPr>
          <w:rFonts w:ascii="Times New Roman" w:eastAsia="Arial" w:hAnsi="Times New Roman" w:cs="Times New Roman"/>
          <w:color w:val="000000" w:themeColor="text1"/>
          <w:sz w:val="28"/>
          <w:szCs w:val="28"/>
          <w:lang w:val="uz-Cyrl-UZ" w:eastAsia="ru-RU"/>
        </w:rPr>
        <w:t xml:space="preserve"> o‘</w:t>
      </w:r>
      <w:r w:rsidRPr="00022951">
        <w:rPr>
          <w:rFonts w:ascii="Times New Roman" w:eastAsia="Arial" w:hAnsi="Times New Roman" w:cs="Times New Roman"/>
          <w:color w:val="000000" w:themeColor="text1"/>
          <w:spacing w:val="-1"/>
          <w:sz w:val="28"/>
          <w:szCs w:val="28"/>
          <w:lang w:val="en-US" w:eastAsia="ru-RU"/>
        </w:rPr>
        <w:t>zl</w:t>
      </w:r>
      <w:r w:rsidRPr="00022951">
        <w:rPr>
          <w:rFonts w:ascii="Times New Roman" w:eastAsia="Arial" w:hAnsi="Times New Roman" w:cs="Times New Roman"/>
          <w:color w:val="000000" w:themeColor="text1"/>
          <w:sz w:val="28"/>
          <w:szCs w:val="28"/>
          <w:lang w:val="en-US" w:eastAsia="ru-RU"/>
        </w:rPr>
        <w:t>ashtirgan</w:t>
      </w:r>
      <w:r w:rsidRPr="00022951">
        <w:rPr>
          <w:rFonts w:ascii="Times New Roman" w:eastAsia="Arial" w:hAnsi="Times New Roman" w:cs="Times New Roman"/>
          <w:color w:val="000000" w:themeColor="text1"/>
          <w:spacing w:val="-1"/>
          <w:sz w:val="28"/>
          <w:szCs w:val="28"/>
          <w:lang w:val="en-US" w:eastAsia="ru-RU"/>
        </w:rPr>
        <w:t>l</w:t>
      </w:r>
      <w:r w:rsidRPr="00022951">
        <w:rPr>
          <w:rFonts w:ascii="Times New Roman" w:eastAsia="Arial" w:hAnsi="Times New Roman" w:cs="Times New Roman"/>
          <w:color w:val="000000" w:themeColor="text1"/>
          <w:sz w:val="28"/>
          <w:szCs w:val="28"/>
          <w:lang w:val="en-US" w:eastAsia="ru-RU"/>
        </w:rPr>
        <w:t>igi</w:t>
      </w:r>
      <w:r w:rsidRPr="00A31EA2">
        <w:rPr>
          <w:rFonts w:ascii="Times New Roman" w:eastAsia="Arial" w:hAnsi="Times New Roman" w:cs="Times New Roman"/>
          <w:color w:val="000000" w:themeColor="text1"/>
          <w:sz w:val="28"/>
          <w:szCs w:val="28"/>
          <w:lang w:val="uz-Cyrl-UZ" w:eastAsia="ru-RU"/>
        </w:rPr>
        <w:t>;</w:t>
      </w:r>
    </w:p>
    <w:p w14:paraId="618AD823" w14:textId="77777777" w:rsidR="007050C2" w:rsidRPr="00A31EA2" w:rsidRDefault="007050C2" w:rsidP="00C06C67">
      <w:pPr>
        <w:widowControl w:val="0"/>
        <w:spacing w:after="0" w:line="360"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Dastur va darslik asosida mavz</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larga doir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ncha va qoidal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zlashtir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anli</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i; </w:t>
      </w:r>
    </w:p>
    <w:p w14:paraId="2692AFA7" w14:textId="77777777" w:rsidR="007050C2" w:rsidRPr="00A31EA2" w:rsidRDefault="007050C2" w:rsidP="00C06C67">
      <w:pPr>
        <w:widowControl w:val="0"/>
        <w:spacing w:after="0" w:line="360"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3. Tanlag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va tavsiya etilgan mavzu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bo‘yicha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opshiriql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 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 baj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 olish imkoniyati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64695396" w14:textId="77777777" w:rsidR="007050C2" w:rsidRPr="00A31EA2" w:rsidRDefault="007050C2" w:rsidP="00C06C67">
      <w:pPr>
        <w:widowControl w:val="0"/>
        <w:spacing w:after="0" w:line="360" w:lineRule="auto"/>
        <w:ind w:right="-2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 O‘rganilayot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w:t>
      </w:r>
      <w:r w:rsidRPr="00A31EA2">
        <w:rPr>
          <w:rFonts w:ascii="Times New Roman" w:eastAsia="Times New Roman" w:hAnsi="Times New Roman" w:cs="Times New Roman"/>
          <w:color w:val="000000" w:themeColor="text1"/>
          <w:spacing w:val="-3"/>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 va bosh g‘oyani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nglab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olishi; </w:t>
      </w:r>
    </w:p>
    <w:p w14:paraId="37B88AFE" w14:textId="77777777" w:rsidR="007050C2" w:rsidRPr="00A31EA2" w:rsidRDefault="007050C2" w:rsidP="00C06C67">
      <w:pPr>
        <w:widowControl w:val="0"/>
        <w:spacing w:after="0" w:line="360" w:lineRule="auto"/>
        <w:ind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5. O‘quv 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pshiriqlarini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bajarishda didaktik vositalar, o‘quv ashyolari va </w:t>
      </w:r>
      <w:r w:rsidRPr="00A31EA2">
        <w:rPr>
          <w:rFonts w:ascii="Times New Roman" w:eastAsia="Times New Roman" w:hAnsi="Times New Roman" w:cs="Times New Roman"/>
          <w:color w:val="000000" w:themeColor="text1"/>
          <w:sz w:val="28"/>
          <w:szCs w:val="28"/>
          <w:lang w:val="uz-Cyrl-UZ" w:eastAsia="ru-RU"/>
        </w:rPr>
        <w:lastRenderedPageBreak/>
        <w:t>texnika hamda axborot texnologiyasidan foydalana olishi ;</w:t>
      </w:r>
    </w:p>
    <w:p w14:paraId="3DB90286" w14:textId="77777777" w:rsidR="007050C2" w:rsidRPr="00022951" w:rsidRDefault="007050C2" w:rsidP="00C06C67">
      <w:pPr>
        <w:widowControl w:val="0"/>
        <w:spacing w:after="0" w:line="360" w:lineRule="auto"/>
        <w:ind w:right="-20" w:firstLine="720"/>
        <w:jc w:val="both"/>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6. Individual qobiliya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moyon </w:t>
      </w:r>
      <w:r w:rsidRPr="00022951">
        <w:rPr>
          <w:rFonts w:ascii="Times New Roman" w:eastAsia="Times New Roman" w:hAnsi="Times New Roman" w:cs="Times New Roman"/>
          <w:color w:val="000000" w:themeColor="text1"/>
          <w:sz w:val="28"/>
          <w:szCs w:val="28"/>
          <w:lang w:val="en-US" w:eastAsia="ru-RU"/>
        </w:rPr>
        <w:t>eti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2"/>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ntira</w:t>
      </w:r>
      <w:r w:rsidRPr="00022951">
        <w:rPr>
          <w:rFonts w:ascii="Times New Roman" w:eastAsia="Times New Roman" w:hAnsi="Times New Roman" w:cs="Times New Roman"/>
          <w:color w:val="000000" w:themeColor="text1"/>
          <w:spacing w:val="-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oli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va boshqalar</w:t>
      </w:r>
      <w:r w:rsidRPr="00022951">
        <w:rPr>
          <w:rFonts w:ascii="Times New Roman" w:eastAsia="Times New Roman" w:hAnsi="Times New Roman" w:cs="Times New Roman"/>
          <w:color w:val="000000" w:themeColor="text1"/>
          <w:sz w:val="28"/>
          <w:szCs w:val="28"/>
          <w:lang w:val="en-US" w:eastAsia="ru-RU"/>
        </w:rPr>
        <w:t>;</w:t>
      </w:r>
    </w:p>
    <w:p w14:paraId="7DA296C2" w14:textId="77777777" w:rsidR="007050C2" w:rsidRPr="00A31EA2" w:rsidRDefault="007050C2" w:rsidP="00C06C67">
      <w:pPr>
        <w:spacing w:after="0" w:line="360" w:lineRule="auto"/>
        <w:ind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7. Mavzu maqsadiga mushtarak </w:t>
      </w:r>
      <w:r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o‘z o</w:t>
      </w:r>
      <w:r w:rsidRPr="00A31EA2">
        <w:rPr>
          <w:rFonts w:ascii="Times New Roman" w:eastAsia="Times New Roman" w:hAnsi="Times New Roman" w:cs="Times New Roman"/>
          <w:color w:val="000000" w:themeColor="text1"/>
          <w:sz w:val="28"/>
          <w:szCs w:val="28"/>
          <w:lang w:val="uz-Cyrl-UZ" w:eastAsia="ru-RU"/>
        </w:rPr>
        <w:t>ldiga</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erishila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igan</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qo‘ya</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1"/>
          <w:sz w:val="28"/>
          <w:szCs w:val="28"/>
          <w:lang w:val="uz-Cyrl-UZ" w:eastAsia="ru-RU"/>
        </w:rPr>
        <w:t>shi</w:t>
      </w:r>
      <w:r w:rsidRPr="00A31EA2">
        <w:rPr>
          <w:rFonts w:ascii="Times New Roman" w:eastAsia="Times New Roman" w:hAnsi="Times New Roman" w:cs="Times New Roman"/>
          <w:color w:val="000000" w:themeColor="text1"/>
          <w:sz w:val="28"/>
          <w:szCs w:val="28"/>
          <w:lang w:val="uz-Cyrl-UZ" w:eastAsia="ru-RU"/>
        </w:rPr>
        <w:t>;</w:t>
      </w:r>
    </w:p>
    <w:p w14:paraId="617E86A3" w14:textId="77777777" w:rsidR="007050C2" w:rsidRPr="00022951" w:rsidRDefault="007050C2" w:rsidP="00C06C67">
      <w:pPr>
        <w:widowControl w:val="0"/>
        <w:spacing w:after="0" w:line="360" w:lineRule="auto"/>
        <w:ind w:right="-20" w:firstLine="720"/>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8. Mustaqil </w:t>
      </w:r>
      <w:r w:rsidRPr="00022951">
        <w:rPr>
          <w:rFonts w:ascii="Times New Roman" w:eastAsia="Times New Roman" w:hAnsi="Times New Roman" w:cs="Times New Roman"/>
          <w:color w:val="000000" w:themeColor="text1"/>
          <w:sz w:val="28"/>
          <w:szCs w:val="28"/>
          <w:lang w:val="en-US" w:eastAsia="ru-RU"/>
        </w:rPr>
        <w:t>rejal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 t</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zishi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w:t>
      </w:r>
      <w:r w:rsidRPr="00022951">
        <w:rPr>
          <w:rFonts w:ascii="Times New Roman" w:eastAsia="Times New Roman" w:hAnsi="Times New Roman" w:cs="Times New Roman"/>
          <w:color w:val="000000" w:themeColor="text1"/>
          <w:spacing w:val="-3"/>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rni b</w:t>
      </w:r>
      <w:r w:rsidRPr="00022951">
        <w:rPr>
          <w:rFonts w:ascii="Times New Roman" w:eastAsia="Times New Roman" w:hAnsi="Times New Roman" w:cs="Times New Roman"/>
          <w:color w:val="000000" w:themeColor="text1"/>
          <w:spacing w:val="-1"/>
          <w:sz w:val="28"/>
          <w:szCs w:val="28"/>
          <w:lang w:val="en-US" w:eastAsia="ru-RU"/>
        </w:rPr>
        <w:t>ah</w:t>
      </w:r>
      <w:r w:rsidRPr="00022951">
        <w:rPr>
          <w:rFonts w:ascii="Times New Roman" w:eastAsia="Times New Roman" w:hAnsi="Times New Roman" w:cs="Times New Roman"/>
          <w:color w:val="000000" w:themeColor="text1"/>
          <w:sz w:val="28"/>
          <w:szCs w:val="28"/>
          <w:lang w:val="en-US" w:eastAsia="ru-RU"/>
        </w:rPr>
        <w:t>ol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y olishi</w:t>
      </w:r>
      <w:r w:rsidRPr="00022951">
        <w:rPr>
          <w:rFonts w:ascii="Times New Roman" w:eastAsia="Times New Roman" w:hAnsi="Times New Roman" w:cs="Times New Roman"/>
          <w:color w:val="000000" w:themeColor="text1"/>
          <w:spacing w:val="-1"/>
          <w:sz w:val="28"/>
          <w:szCs w:val="28"/>
          <w:lang w:val="en-US" w:eastAsia="ru-RU"/>
        </w:rPr>
        <w:t xml:space="preserve"> ;</w:t>
      </w:r>
    </w:p>
    <w:p w14:paraId="4E000649" w14:textId="77777777" w:rsidR="007050C2" w:rsidRPr="00A31EA2" w:rsidRDefault="007050C2" w:rsidP="00C06C67">
      <w:pPr>
        <w:widowControl w:val="0"/>
        <w:spacing w:after="0" w:line="360"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9. Belgilangan </w:t>
      </w:r>
      <w:r w:rsidRPr="00022951">
        <w:rPr>
          <w:rFonts w:ascii="Times New Roman" w:eastAsia="Times New Roman" w:hAnsi="Times New Roman" w:cs="Times New Roman"/>
          <w:color w:val="000000" w:themeColor="text1"/>
          <w:sz w:val="28"/>
          <w:szCs w:val="28"/>
          <w:lang w:val="en-US" w:eastAsia="ru-RU"/>
        </w:rPr>
        <w:t>mavz</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larni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o‘rganishda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en-US" w:eastAsia="ru-RU"/>
        </w:rPr>
        <w:t>z fikrini dalil</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ay o</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 xml:space="preserve">ishi; </w:t>
      </w:r>
    </w:p>
    <w:p w14:paraId="71FE0E03" w14:textId="77777777" w:rsidR="007050C2" w:rsidRPr="00A31EA2" w:rsidRDefault="007050C2" w:rsidP="00C06C67">
      <w:pPr>
        <w:widowControl w:val="0"/>
        <w:spacing w:after="0" w:line="360"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10. Mavzu doirasida o‘quvchi o‘z xulosalarini, mustaqil fikrlarini bayon eta olishi va ho</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azolar.</w:t>
      </w:r>
    </w:p>
    <w:p w14:paraId="3A6C6DB8" w14:textId="77777777" w:rsidR="007050C2" w:rsidRPr="00A31EA2" w:rsidRDefault="007050C2" w:rsidP="00C06C67">
      <w:pPr>
        <w:widowControl w:val="0"/>
        <w:tabs>
          <w:tab w:val="left" w:pos="1975"/>
          <w:tab w:val="left" w:pos="3400"/>
          <w:tab w:val="left" w:pos="5120"/>
          <w:tab w:val="left" w:pos="7293"/>
          <w:tab w:val="left" w:pos="8541"/>
        </w:tabs>
        <w:spacing w:after="0" w:line="360"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Mazk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 ta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ablar o‘q</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boshqarish</w:t>
      </w:r>
      <w:r w:rsidRPr="00A31EA2">
        <w:rPr>
          <w:rFonts w:ascii="Times New Roman" w:eastAsia="Times New Roman" w:hAnsi="Times New Roman" w:cs="Times New Roman"/>
          <w:color w:val="000000" w:themeColor="text1"/>
          <w:sz w:val="28"/>
          <w:szCs w:val="28"/>
          <w:lang w:val="uz-Cyrl-UZ" w:eastAsia="ru-RU"/>
        </w:rPr>
        <w:t>da o‘qishga bo‘l</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ziqi</w:t>
      </w:r>
      <w:r w:rsidRPr="00A31EA2">
        <w:rPr>
          <w:rFonts w:ascii="Times New Roman" w:eastAsia="Times New Roman" w:hAnsi="Times New Roman" w:cs="Times New Roman"/>
          <w:color w:val="000000" w:themeColor="text1"/>
          <w:spacing w:val="1"/>
          <w:sz w:val="28"/>
          <w:szCs w:val="28"/>
          <w:lang w:val="uz-Cyrl-UZ" w:eastAsia="ru-RU"/>
        </w:rPr>
        <w:t>shl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4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42"/>
          <w:sz w:val="28"/>
          <w:szCs w:val="28"/>
          <w:lang w:val="uz-Cyrl-UZ" w:eastAsia="ru-RU"/>
        </w:rPr>
        <w:t xml:space="preserve"> </w:t>
      </w:r>
      <w:r w:rsidRPr="00A31EA2">
        <w:rPr>
          <w:rFonts w:ascii="Times New Roman" w:hAnsi="Times New Roman" w:cs="Times New Roman"/>
          <w:color w:val="000000" w:themeColor="text1"/>
          <w:sz w:val="28"/>
          <w:szCs w:val="28"/>
          <w:lang w:val="uz-Cyrl-UZ"/>
        </w:rPr>
        <w:t>o‘quv-bilish</w:t>
      </w:r>
      <w:r w:rsidRPr="00A31EA2">
        <w:rPr>
          <w:rFonts w:ascii="Times New Roman" w:eastAsia="Times New Roman" w:hAnsi="Times New Roman" w:cs="Times New Roman"/>
          <w:color w:val="000000" w:themeColor="text1"/>
          <w:sz w:val="28"/>
          <w:szCs w:val="28"/>
          <w:lang w:val="uz-Cyrl-UZ" w:eastAsia="ru-RU"/>
        </w:rPr>
        <w:t xml:space="preserve"> f</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oliyati,</w:t>
      </w:r>
      <w:r w:rsidRPr="00A31EA2">
        <w:rPr>
          <w:rFonts w:ascii="Times New Roman" w:eastAsia="Times New Roman" w:hAnsi="Times New Roman" w:cs="Times New Roman"/>
          <w:color w:val="000000" w:themeColor="text1"/>
          <w:spacing w:val="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individ</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yillikl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rini 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lish</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mkoniya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bu</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borada o‘quv jarayoni tuzilmasini</w:t>
      </w:r>
      <w:r w:rsidRPr="00A31EA2">
        <w:rPr>
          <w:rFonts w:ascii="Times New Roman" w:eastAsia="Times New Roman" w:hAnsi="Times New Roman" w:cs="Times New Roman"/>
          <w:color w:val="000000" w:themeColor="text1"/>
          <w:sz w:val="28"/>
          <w:szCs w:val="28"/>
          <w:lang w:val="uz-Cyrl-UZ" w:eastAsia="ru-RU"/>
        </w:rPr>
        <w:t xml:space="preserve"> belgil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 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ishga </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dam</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 </w:t>
      </w:r>
    </w:p>
    <w:p w14:paraId="6CBA0395" w14:textId="77777777" w:rsidR="007050C2" w:rsidRPr="00A31EA2" w:rsidRDefault="007050C2" w:rsidP="00C06C67">
      <w:pPr>
        <w:widowControl w:val="0"/>
        <w:tabs>
          <w:tab w:val="left" w:pos="1514"/>
          <w:tab w:val="left" w:pos="2636"/>
          <w:tab w:val="left" w:pos="3308"/>
          <w:tab w:val="left" w:pos="4891"/>
          <w:tab w:val="left" w:pos="6728"/>
          <w:tab w:val="left" w:pos="8069"/>
        </w:tabs>
        <w:spacing w:after="0" w:line="360" w:lineRule="auto"/>
        <w:ind w:left="1" w:right="-63" w:firstLine="720"/>
        <w:rPr>
          <w:rFonts w:ascii="Times New Roman" w:eastAsia="Times New Roman" w:hAnsi="Times New Roman" w:cs="Times New Roman"/>
          <w:color w:val="000000" w:themeColor="text1"/>
          <w:spacing w:val="33"/>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talab</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4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maqsadga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vofiq tash</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 xml:space="preserve">il etishning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vor</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alishla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yelgil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olina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3"/>
          <w:sz w:val="28"/>
          <w:szCs w:val="28"/>
          <w:lang w:val="uz-Cyrl-UZ" w:eastAsia="ru-RU"/>
        </w:rPr>
        <w:t xml:space="preserve"> </w:t>
      </w:r>
    </w:p>
    <w:p w14:paraId="37285FDE" w14:textId="77777777" w:rsidR="007050C2" w:rsidRPr="00A31EA2" w:rsidRDefault="007050C2" w:rsidP="00C06C67">
      <w:pPr>
        <w:widowControl w:val="0"/>
        <w:tabs>
          <w:tab w:val="left" w:pos="1514"/>
          <w:tab w:val="left" w:pos="2636"/>
          <w:tab w:val="left" w:pos="3308"/>
          <w:tab w:val="left" w:pos="4891"/>
          <w:tab w:val="left" w:pos="6728"/>
          <w:tab w:val="left" w:pos="8069"/>
        </w:tabs>
        <w:spacing w:after="0" w:line="360" w:lineRule="auto"/>
        <w:ind w:left="1"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33"/>
          <w:sz w:val="28"/>
          <w:szCs w:val="28"/>
          <w:lang w:val="uz-Cyrl-UZ" w:eastAsia="ru-RU"/>
        </w:rPr>
        <w:t xml:space="preserve"> </w:t>
      </w:r>
      <w:r w:rsidR="00E6019A">
        <w:rPr>
          <w:rFonts w:ascii="Times New Roman" w:eastAsia="Times New Roman" w:hAnsi="Times New Roman" w:cs="Times New Roman"/>
          <w:color w:val="000000" w:themeColor="text1"/>
          <w:spacing w:val="33"/>
          <w:sz w:val="28"/>
          <w:szCs w:val="28"/>
          <w:lang w:val="uz-Cyrl-UZ" w:eastAsia="ru-RU"/>
        </w:rPr>
        <w:t xml:space="preserve">Ta’lim </w:t>
      </w:r>
      <w:r w:rsidRPr="00A31EA2">
        <w:rPr>
          <w:rFonts w:ascii="Times New Roman" w:eastAsia="Times New Roman" w:hAnsi="Times New Roman" w:cs="Times New Roman"/>
          <w:color w:val="000000" w:themeColor="text1"/>
          <w:spacing w:val="33"/>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diga</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pacing w:val="12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yeg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00E6019A">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rPr>
        <w:t>o‘quv-bilish</w:t>
      </w:r>
      <w:r w:rsidRPr="00A31EA2">
        <w:rPr>
          <w:rFonts w:ascii="Times New Roman" w:eastAsia="Times New Roman" w:hAnsi="Times New Roman" w:cs="Times New Roman"/>
          <w:color w:val="000000" w:themeColor="text1"/>
          <w:sz w:val="28"/>
          <w:szCs w:val="28"/>
          <w:lang w:val="uz-Cyrl-UZ" w:eastAsia="ru-RU"/>
        </w:rPr>
        <w:t xml:space="preserve"> jarayo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m 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 me</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od va shakll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 xml:space="preserve">ining ijodiy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oir</w:t>
      </w:r>
      <w:r w:rsidRPr="00A31EA2">
        <w:rPr>
          <w:rFonts w:ascii="Times New Roman" w:eastAsia="Times New Roman" w:hAnsi="Times New Roman" w:cs="Times New Roman"/>
          <w:color w:val="000000" w:themeColor="text1"/>
          <w:spacing w:val="10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maxs</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zilmasi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ladi.</w:t>
      </w:r>
    </w:p>
    <w:p w14:paraId="22F2A17D" w14:textId="77777777" w:rsidR="007050C2" w:rsidRPr="00A31EA2" w:rsidRDefault="007050C2" w:rsidP="00C06C67">
      <w:pPr>
        <w:widowControl w:val="0"/>
        <w:tabs>
          <w:tab w:val="left" w:pos="7629"/>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ogikaning</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vazifal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id</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barcha</w:t>
      </w:r>
      <w:r w:rsidRPr="00A31EA2">
        <w:rPr>
          <w:rFonts w:ascii="Times New Roman" w:eastAsia="Times New Roman" w:hAnsi="Times New Roman" w:cs="Times New Roman"/>
          <w:color w:val="000000" w:themeColor="text1"/>
          <w:spacing w:val="195"/>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ning ijodiy</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monlama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shini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nla</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-sha</w:t>
      </w:r>
      <w:r w:rsidRPr="00A31EA2">
        <w:rPr>
          <w:rFonts w:ascii="Times New Roman" w:eastAsia="Times New Roman" w:hAnsi="Times New Roman" w:cs="Times New Roman"/>
          <w:color w:val="000000" w:themeColor="text1"/>
          <w:sz w:val="28"/>
          <w:szCs w:val="28"/>
          <w:lang w:val="uz-Cyrl-UZ" w:eastAsia="ru-RU"/>
        </w:rPr>
        <w:t>roitl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ratishdan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borat. Shu</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qatorda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ayyan</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 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ziq</w:t>
      </w:r>
      <w:r w:rsidRPr="00A31EA2">
        <w:rPr>
          <w:rFonts w:ascii="Times New Roman" w:eastAsia="Times New Roman" w:hAnsi="Times New Roman" w:cs="Times New Roman"/>
          <w:color w:val="000000" w:themeColor="text1"/>
          <w:spacing w:val="1"/>
          <w:sz w:val="28"/>
          <w:szCs w:val="28"/>
          <w:lang w:val="uz-Cyrl-UZ" w:eastAsia="ru-RU"/>
        </w:rPr>
        <w:t>ishl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qobiliya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ilayot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vchilarni</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ndan</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keyingi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archa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tib</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ozim. </w:t>
      </w:r>
    </w:p>
    <w:p w14:paraId="512A0A15" w14:textId="77777777" w:rsidR="007050C2" w:rsidRPr="00A31EA2" w:rsidRDefault="007050C2" w:rsidP="00C06C67">
      <w:pPr>
        <w:widowControl w:val="0"/>
        <w:tabs>
          <w:tab w:val="left" w:pos="7629"/>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esa: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F454F0" w:rsidRPr="00A31EA2">
        <w:rPr>
          <w:rFonts w:ascii="Times New Roman" w:eastAsia="Arial" w:hAnsi="Times New Roman" w:cs="Times New Roman"/>
          <w:color w:val="000000" w:themeColor="text1"/>
          <w:sz w:val="28"/>
          <w:szCs w:val="28"/>
          <w:lang w:val="uz-Cyrl-UZ" w:eastAsia="ru-RU"/>
        </w:rPr>
        <w:t>rivoj</w:t>
      </w:r>
      <w:r w:rsidRPr="00A31EA2">
        <w:rPr>
          <w:rFonts w:ascii="Times New Roman" w:eastAsia="Arial" w:hAnsi="Times New Roman" w:cs="Times New Roman"/>
          <w:color w:val="000000" w:themeColor="text1"/>
          <w:sz w:val="28"/>
          <w:szCs w:val="28"/>
          <w:lang w:val="uz-Cyrl-UZ" w:eastAsia="ru-RU"/>
        </w:rPr>
        <w:t>lantirish</w:t>
      </w:r>
      <w:r w:rsidR="00D63C5E" w:rsidRPr="00A31EA2">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doir</w:t>
      </w:r>
      <w:r w:rsidRPr="00A31EA2">
        <w:rPr>
          <w:rFonts w:ascii="Times New Roman" w:eastAsia="Times New Roman" w:hAnsi="Times New Roman" w:cs="Times New Roman"/>
          <w:color w:val="000000" w:themeColor="text1"/>
          <w:spacing w:val="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0"/>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-sharoitl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 aha</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 xml:space="preserve">iyat </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asb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etadi.</w:t>
      </w:r>
    </w:p>
    <w:p w14:paraId="54D1A104" w14:textId="77777777" w:rsidR="007050C2" w:rsidRPr="00A31EA2" w:rsidRDefault="007050C2" w:rsidP="00C06C67">
      <w:pPr>
        <w:widowControl w:val="0"/>
        <w:tabs>
          <w:tab w:val="left" w:pos="7629"/>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091B0B0C" w14:textId="77777777" w:rsidR="007050C2" w:rsidRPr="00A31EA2" w:rsidRDefault="007050C2" w:rsidP="00C06C67">
      <w:pPr>
        <w:widowControl w:val="0"/>
        <w:tabs>
          <w:tab w:val="left" w:pos="917"/>
        </w:tabs>
        <w:spacing w:after="0" w:line="360" w:lineRule="auto"/>
        <w:ind w:left="1" w:right="-56"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824FDB"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lastRenderedPageBreak/>
        <w:t>doir innovasion faoliyatga tizimli tayyorlash.</w:t>
      </w:r>
    </w:p>
    <w:p w14:paraId="6D8370BF" w14:textId="77777777" w:rsidR="007050C2" w:rsidRPr="00A31EA2" w:rsidRDefault="007050C2" w:rsidP="00C06C67">
      <w:pPr>
        <w:widowControl w:val="0"/>
        <w:tabs>
          <w:tab w:val="left" w:pos="708"/>
        </w:tabs>
        <w:spacing w:after="0" w:line="360" w:lineRule="auto"/>
        <w:ind w:left="1" w:right="-62" w:firstLine="720"/>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2.O‘qituvchi va o‘quvchilar munosabatida hamkorlik faoliyatini vujudga keltirish .</w:t>
      </w:r>
    </w:p>
    <w:p w14:paraId="668941BA" w14:textId="77777777" w:rsidR="007050C2" w:rsidRPr="00A31EA2" w:rsidRDefault="007050C2" w:rsidP="00C06C67">
      <w:pPr>
        <w:widowControl w:val="0"/>
        <w:tabs>
          <w:tab w:val="left" w:pos="708"/>
        </w:tabs>
        <w:spacing w:after="0" w:line="360" w:lineRule="auto"/>
        <w:ind w:left="44" w:right="-5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pacing w:val="-1"/>
          <w:sz w:val="28"/>
          <w:szCs w:val="28"/>
          <w:lang w:val="uz-Cyrl-UZ" w:eastAsia="ru-RU"/>
        </w:rPr>
        <w:t>bilim, ko‘nikma, malakaga doir innovasion texnologiyalardan foydalanish</w:t>
      </w:r>
      <w:r w:rsidRPr="00A31EA2">
        <w:rPr>
          <w:rFonts w:ascii="Times New Roman" w:eastAsia="Times New Roman" w:hAnsi="Times New Roman" w:cs="Times New Roman"/>
          <w:color w:val="000000" w:themeColor="text1"/>
          <w:sz w:val="28"/>
          <w:szCs w:val="28"/>
          <w:lang w:val="uz-Cyrl-UZ" w:eastAsia="ru-RU"/>
        </w:rPr>
        <w:t>.</w:t>
      </w:r>
    </w:p>
    <w:p w14:paraId="3AAB5D9A" w14:textId="77777777" w:rsidR="007050C2" w:rsidRPr="00A31EA2" w:rsidRDefault="007050C2" w:rsidP="00C06C67">
      <w:pPr>
        <w:widowControl w:val="0"/>
        <w:tabs>
          <w:tab w:val="left" w:pos="708"/>
        </w:tabs>
        <w:spacing w:after="0" w:line="360" w:lineRule="auto"/>
        <w:ind w:left="44" w:right="-56"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eng so‘nggi innovasion texnologiyalar orqali yangi amaliyotni joriy qilish.</w:t>
      </w:r>
    </w:p>
    <w:p w14:paraId="5B32BF66" w14:textId="77777777" w:rsidR="007050C2" w:rsidRPr="00A31EA2" w:rsidRDefault="007050C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Ma’lumotlarning tahlili tizim boshqaruvida, pedagogik jarayon mohiyatida, jamoa va alohida o‘quvchilar harakatlari holatini aniq vaziyatlarda rejali o‘rganish kabi ilmiy dalillarga ega bo‘lishga yordam beradi. Ushbu dalillar amaliy faoliyat asosini tashkil etadi. Mavjud dalillar pedagog faoliyat jarayonining kechishi va kutilgan natijaning kafolatlanishini tashxislashga imkon beradi.  </w:t>
      </w:r>
    </w:p>
    <w:p w14:paraId="44E59FD2" w14:textId="77777777" w:rsidR="007050C2" w:rsidRPr="00A31EA2" w:rsidRDefault="007050C2" w:rsidP="00C06C67">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asal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al e</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y ta’lim tizining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axs,</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at va jamiyat,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ksiz 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lim,</w:t>
      </w:r>
      <w:r w:rsidRPr="00A31EA2">
        <w:rPr>
          <w:rFonts w:ascii="Times New Roman" w:eastAsia="Times New Roman" w:hAnsi="Times New Roman" w:cs="Times New Roman"/>
          <w:color w:val="000000" w:themeColor="text1"/>
          <w:sz w:val="28"/>
          <w:szCs w:val="28"/>
          <w:lang w:val="uz-Cyrl-UZ" w:eastAsia="ru-RU"/>
        </w:rPr>
        <w:tab/>
        <w:t xml:space="preserve"> fa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ishlab ch</w:t>
      </w:r>
      <w:r w:rsidRPr="00A31EA2">
        <w:rPr>
          <w:rFonts w:ascii="Times New Roman" w:eastAsia="Times New Roman" w:hAnsi="Times New Roman" w:cs="Times New Roman"/>
          <w:color w:val="000000" w:themeColor="text1"/>
          <w:spacing w:val="1"/>
          <w:sz w:val="28"/>
          <w:szCs w:val="28"/>
          <w:lang w:val="uz-Cyrl-UZ" w:eastAsia="ru-RU"/>
        </w:rPr>
        <w:t>iq</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
          <w:sz w:val="28"/>
          <w:szCs w:val="28"/>
          <w:lang w:val="uz-Cyrl-UZ" w:eastAsia="ru-RU"/>
        </w:rPr>
        <w:t>shn</w:t>
      </w:r>
      <w:r w:rsidRPr="00A31EA2">
        <w:rPr>
          <w:rFonts w:ascii="Times New Roman" w:eastAsia="Times New Roman" w:hAnsi="Times New Roman" w:cs="Times New Roman"/>
          <w:color w:val="000000" w:themeColor="text1"/>
          <w:sz w:val="28"/>
          <w:szCs w:val="28"/>
          <w:lang w:val="uz-Cyrl-UZ" w:eastAsia="ru-RU"/>
        </w:rPr>
        <w:t xml:space="preserve">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 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nishining yaxlit</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ti</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imini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ishni</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tadi. Yoshlar</w:t>
      </w:r>
      <w:r w:rsidR="0006650D" w:rsidRPr="00A31EA2">
        <w:rPr>
          <w:rFonts w:ascii="Times New Roman" w:eastAsia="Times New Roman" w:hAnsi="Times New Roman" w:cs="Times New Roman"/>
          <w:color w:val="000000" w:themeColor="text1"/>
          <w:sz w:val="28"/>
          <w:szCs w:val="28"/>
          <w:lang w:val="uz-Cyrl-UZ" w:eastAsia="ru-RU"/>
        </w:rPr>
        <w:t xml:space="preserve"> iqtidorini </w:t>
      </w:r>
      <w:r w:rsidRPr="00A31EA2">
        <w:rPr>
          <w:rFonts w:ascii="Times New Roman" w:eastAsia="Times New Roman" w:hAnsi="Times New Roman" w:cs="Times New Roman"/>
          <w:color w:val="000000" w:themeColor="text1"/>
          <w:sz w:val="28"/>
          <w:szCs w:val="28"/>
          <w:lang w:val="uz-Cyrl-UZ" w:eastAsia="ru-RU"/>
        </w:rPr>
        <w:t xml:space="preserve"> rivojlanishida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yek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 asosiy 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 xml:space="preserve">n bo‘lib xizmat qiladi. </w:t>
      </w:r>
    </w:p>
    <w:p w14:paraId="3831071E" w14:textId="77777777" w:rsidR="007050C2" w:rsidRPr="00A31EA2" w:rsidRDefault="007050C2" w:rsidP="00C06C67">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 bosqichli yo</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vlar ta’lim-tarbiya ja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yonida o‘qit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vchi va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o‘qituvchilar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nosabatlarining o‘zgarishig</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 xml:space="preserve"> hamda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w:t>
      </w:r>
      <w:r w:rsidRPr="00A31EA2">
        <w:rPr>
          <w:rFonts w:ascii="Times New Roman" w:eastAsia="Times New Roman" w:hAnsi="Times New Roman" w:cs="Times New Roman"/>
          <w:color w:val="000000" w:themeColor="text1"/>
          <w:spacing w:val="1"/>
          <w:sz w:val="28"/>
          <w:szCs w:val="28"/>
          <w:lang w:val="uz-Cyrl-UZ" w:eastAsia="ru-RU"/>
        </w:rPr>
        <w:t xml:space="preserve">g ijodiy faolligi domiy ravishda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tib borishiga va ularning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staqilligi 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chayishiga, ta</w:t>
      </w:r>
      <w:r w:rsidRPr="00A31EA2">
        <w:rPr>
          <w:rFonts w:ascii="Times New Roman" w:eastAsia="Times New Roman" w:hAnsi="Times New Roman" w:cs="Times New Roman"/>
          <w:color w:val="000000" w:themeColor="text1"/>
          <w:spacing w:val="-2"/>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 jar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 ta</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omilla</w:t>
      </w:r>
      <w:r w:rsidRPr="00A31EA2">
        <w:rPr>
          <w:rFonts w:ascii="Times New Roman" w:eastAsia="Times New Roman" w:hAnsi="Times New Roman" w:cs="Times New Roman"/>
          <w:color w:val="000000" w:themeColor="text1"/>
          <w:spacing w:val="-3"/>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ib borishini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zo</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etad</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da</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chi</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ob’yekti va bir vaqtning o‘zida jarayonning faol ishtirokchisi sifatida</w:t>
      </w:r>
      <w:r w:rsidRPr="00A31EA2">
        <w:rPr>
          <w:rFonts w:ascii="Times New Roman" w:eastAsia="Times New Roman" w:hAnsi="Times New Roman" w:cs="Times New Roman"/>
          <w:color w:val="000000" w:themeColor="text1"/>
          <w:sz w:val="28"/>
          <w:szCs w:val="28"/>
          <w:lang w:val="uz-Cyrl-UZ" w:eastAsia="ru-RU"/>
        </w:rPr>
        <w:t xml:space="preserve"> o‘z-o‘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etishning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b’yekti</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lib</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nga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adi.</w:t>
      </w:r>
    </w:p>
    <w:p w14:paraId="4BEADCD8" w14:textId="77777777" w:rsidR="007050C2" w:rsidRPr="00A31EA2" w:rsidRDefault="007050C2" w:rsidP="00C06C67">
      <w:pPr>
        <w:widowControl w:val="0"/>
        <w:tabs>
          <w:tab w:val="left" w:pos="1291"/>
          <w:tab w:val="left" w:pos="1923"/>
          <w:tab w:val="left" w:pos="2614"/>
          <w:tab w:val="left" w:pos="3619"/>
          <w:tab w:val="left" w:pos="4310"/>
          <w:tab w:val="left" w:pos="5468"/>
          <w:tab w:val="left" w:pos="6878"/>
          <w:tab w:val="left" w:pos="7773"/>
          <w:tab w:val="left" w:pos="8446"/>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Jarayonga mazkur yo</w:t>
      </w:r>
      <w:r w:rsidRPr="00A31EA2">
        <w:rPr>
          <w:rFonts w:ascii="Times New Roman" w:eastAsia="Times New Roman" w:hAnsi="Times New Roman" w:cs="Times New Roman"/>
          <w:color w:val="000000" w:themeColor="text1"/>
          <w:sz w:val="28"/>
          <w:szCs w:val="28"/>
          <w:lang w:val="uz-Cyrl-UZ" w:eastAsia="ru-RU"/>
        </w:rPr>
        <w:t>ndash</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vlar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imkoniyatlarini ro‘yobga chiqaradi,</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i, shaxsga yo‘naltirilgan ta’lim tizimini,</w:t>
      </w:r>
      <w:r w:rsidRPr="00A31EA2">
        <w:rPr>
          <w:rFonts w:ascii="Times New Roman" w:eastAsia="Times New Roman" w:hAnsi="Times New Roman" w:cs="Times New Roman"/>
          <w:color w:val="000000" w:themeColor="text1"/>
          <w:spacing w:val="172"/>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xsini,</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uning ich</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nyosini boyishiga yordam beradi. </w:t>
      </w:r>
    </w:p>
    <w:p w14:paraId="0C27273C" w14:textId="77777777" w:rsidR="007050C2" w:rsidRPr="00A31EA2" w:rsidRDefault="007050C2" w:rsidP="00C06C67">
      <w:pPr>
        <w:widowControl w:val="0"/>
        <w:tabs>
          <w:tab w:val="left" w:pos="1291"/>
          <w:tab w:val="left" w:pos="1923"/>
          <w:tab w:val="left" w:pos="2614"/>
          <w:tab w:val="left" w:pos="3619"/>
          <w:tab w:val="left" w:pos="4310"/>
          <w:tab w:val="left" w:pos="5468"/>
          <w:tab w:val="left" w:pos="6878"/>
          <w:tab w:val="left" w:pos="7773"/>
          <w:tab w:val="left" w:pos="8446"/>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asal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al e</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Mil</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y ta’lim 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delining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axs,</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at va jamiyat,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ksiz 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lim, fa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ishlab ch</w:t>
      </w:r>
      <w:r w:rsidRPr="00A31EA2">
        <w:rPr>
          <w:rFonts w:ascii="Times New Roman" w:eastAsia="Times New Roman" w:hAnsi="Times New Roman" w:cs="Times New Roman"/>
          <w:color w:val="000000" w:themeColor="text1"/>
          <w:spacing w:val="1"/>
          <w:sz w:val="28"/>
          <w:szCs w:val="28"/>
          <w:lang w:val="uz-Cyrl-UZ" w:eastAsia="ru-RU"/>
        </w:rPr>
        <w:t>iq</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
          <w:sz w:val="28"/>
          <w:szCs w:val="28"/>
          <w:lang w:val="uz-Cyrl-UZ" w:eastAsia="ru-RU"/>
        </w:rPr>
        <w:t>shn</w:t>
      </w:r>
      <w:r w:rsidRPr="00A31EA2">
        <w:rPr>
          <w:rFonts w:ascii="Times New Roman" w:eastAsia="Times New Roman" w:hAnsi="Times New Roman" w:cs="Times New Roman"/>
          <w:color w:val="000000" w:themeColor="text1"/>
          <w:sz w:val="28"/>
          <w:szCs w:val="28"/>
          <w:lang w:val="uz-Cyrl-UZ" w:eastAsia="ru-RU"/>
        </w:rPr>
        <w:t xml:space="preserve">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 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nishining yaxlit</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ti</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imini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ishni</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tadi.</w:t>
      </w:r>
    </w:p>
    <w:p w14:paraId="5518D754" w14:textId="77777777" w:rsidR="007050C2" w:rsidRPr="00A31EA2" w:rsidRDefault="007050C2" w:rsidP="00C06C67">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 tadqiqotda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 texnologiyasi, shart-sharoitlari,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yek shakl va didaktik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 xml:space="preserve">n. </w:t>
      </w:r>
    </w:p>
    <w:p w14:paraId="350983A3" w14:textId="77777777" w:rsidR="007050C2" w:rsidRPr="00A31EA2" w:rsidRDefault="007050C2" w:rsidP="00C06C67">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 yo</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 ta’lim ja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ayo</w:t>
      </w:r>
      <w:r w:rsidRPr="00A31EA2">
        <w:rPr>
          <w:rFonts w:ascii="Times New Roman" w:eastAsia="Times New Roman" w:hAnsi="Times New Roman" w:cs="Times New Roman"/>
          <w:color w:val="000000" w:themeColor="text1"/>
          <w:sz w:val="28"/>
          <w:szCs w:val="28"/>
          <w:lang w:val="uz-Cyrl-UZ" w:eastAsia="ru-RU"/>
        </w:rPr>
        <w:t>nini tashkil qilishda o‘qit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vchi va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nosabatlarining o‘zgarishig</w:t>
      </w:r>
      <w:r w:rsidRPr="00A31EA2">
        <w:rPr>
          <w:rFonts w:ascii="Times New Roman" w:eastAsia="Times New Roman" w:hAnsi="Times New Roman" w:cs="Times New Roman"/>
          <w:color w:val="000000" w:themeColor="text1"/>
          <w:spacing w:val="3"/>
          <w:sz w:val="28"/>
          <w:szCs w:val="28"/>
          <w:lang w:val="uz-Cyrl-UZ" w:eastAsia="ru-RU"/>
        </w:rPr>
        <w:t>a,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aol</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igi 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tib va shaxsiy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staqilligin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 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chayishiga, ta</w:t>
      </w:r>
      <w:r w:rsidRPr="00A31EA2">
        <w:rPr>
          <w:rFonts w:ascii="Times New Roman" w:eastAsia="Times New Roman" w:hAnsi="Times New Roman" w:cs="Times New Roman"/>
          <w:color w:val="000000" w:themeColor="text1"/>
          <w:spacing w:val="-2"/>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 jarayonining takomillashib borishini ta’minlaydi. Bunda ijodkor o‘quvchi ta’lim-tarbiya ob’yekti sifatida bir vaqtning o‘zida o‘z-o‘zini kashf etishning sub’yekti ham bo‘lib maydonga chiqadi.</w:t>
      </w:r>
    </w:p>
    <w:p w14:paraId="490BE10D" w14:textId="77777777" w:rsidR="007050C2" w:rsidRPr="00A31EA2" w:rsidRDefault="007050C2" w:rsidP="00C06C67">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Ana shunday maqsadli yondashuv maktab ta’limini,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4F0376"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ichki dunyosiga - hali ochilmagan qobiliyatlari va imkoniyatlariga ijodiy erkinlik berib, ta’lim-tarbiyaning axloqiy qadriyatlarini bosqichma-bosqich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yo‘naltiradi.</w:t>
      </w:r>
    </w:p>
    <w:p w14:paraId="67C58B95" w14:textId="77777777" w:rsidR="007050C2" w:rsidRPr="00A31EA2" w:rsidRDefault="007050C2" w:rsidP="00C06C67">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left="1"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Ixtisoslashgan ma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tab  ta’li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ining faoliyat maqs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 va ichki 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 hamda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yg‘o</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erkin</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to‘g‘ri, aniq,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num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w:t>
      </w:r>
      <w:r w:rsidRPr="00A31EA2">
        <w:rPr>
          <w:rFonts w:ascii="Times New Roman" w:eastAsia="Times New Roman" w:hAnsi="Times New Roman" w:cs="Times New Roman"/>
          <w:color w:val="000000" w:themeColor="text1"/>
          <w:spacing w:val="-1"/>
          <w:sz w:val="28"/>
          <w:szCs w:val="28"/>
          <w:lang w:val="uz-Cyrl-UZ" w:eastAsia="ru-RU"/>
        </w:rPr>
        <w:t>td</w:t>
      </w:r>
      <w:r w:rsidRPr="00A31EA2">
        <w:rPr>
          <w:rFonts w:ascii="Times New Roman" w:eastAsia="Times New Roman" w:hAnsi="Times New Roman" w:cs="Times New Roman"/>
          <w:color w:val="000000" w:themeColor="text1"/>
          <w:sz w:val="28"/>
          <w:szCs w:val="28"/>
          <w:lang w:val="uz-Cyrl-UZ" w:eastAsia="ru-RU"/>
        </w:rPr>
        <w:t>ir.</w:t>
      </w:r>
    </w:p>
    <w:p w14:paraId="2088C77F" w14:textId="77777777" w:rsidR="007050C2" w:rsidRPr="00A31EA2" w:rsidRDefault="007050C2" w:rsidP="00C06C67">
      <w:pPr>
        <w:widowControl w:val="0"/>
        <w:tabs>
          <w:tab w:val="left" w:pos="1017"/>
          <w:tab w:val="left" w:pos="1981"/>
          <w:tab w:val="left" w:pos="3223"/>
          <w:tab w:val="left" w:pos="4497"/>
          <w:tab w:val="left" w:pos="6067"/>
          <w:tab w:val="left" w:pos="8281"/>
        </w:tabs>
        <w:spacing w:after="0" w:line="360"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pacing w:val="-1"/>
          <w:sz w:val="28"/>
          <w:szCs w:val="28"/>
          <w:lang w:val="uz-Cyrl-UZ" w:eastAsia="ru-RU"/>
        </w:rPr>
        <w:t>ta’limida</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jodiy</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sal</w:t>
      </w:r>
      <w:r w:rsidRPr="00A31EA2">
        <w:rPr>
          <w:rFonts w:ascii="Times New Roman" w:eastAsia="Times New Roman" w:hAnsi="Times New Roman" w:cs="Times New Roman"/>
          <w:color w:val="000000" w:themeColor="text1"/>
          <w:spacing w:val="-1"/>
          <w:sz w:val="28"/>
          <w:szCs w:val="28"/>
          <w:lang w:val="uz-Cyrl-UZ" w:eastAsia="ru-RU"/>
        </w:rPr>
        <w:t>oh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9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 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o‘z</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o 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qadorligini motivasion ruhlantirish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zilma </w:t>
      </w:r>
      <w:r w:rsidRPr="00A31EA2">
        <w:rPr>
          <w:rFonts w:ascii="Times New Roman" w:eastAsia="Times New Roman" w:hAnsi="Times New Roman" w:cs="Times New Roman"/>
          <w:color w:val="000000" w:themeColor="text1"/>
          <w:spacing w:val="-2"/>
          <w:sz w:val="28"/>
          <w:szCs w:val="28"/>
          <w:lang w:val="uz-Cyrl-UZ" w:eastAsia="ru-RU"/>
        </w:rPr>
        <w:t>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ibini 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yidagilarga a</w:t>
      </w:r>
      <w:r w:rsidRPr="00A31EA2">
        <w:rPr>
          <w:rFonts w:ascii="Times New Roman" w:eastAsia="Times New Roman" w:hAnsi="Times New Roman" w:cs="Times New Roman"/>
          <w:color w:val="000000" w:themeColor="text1"/>
          <w:spacing w:val="-2"/>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3A5A09FC" w14:textId="77777777" w:rsidR="007050C2" w:rsidRPr="00A31EA2" w:rsidRDefault="007050C2" w:rsidP="00C06C67">
      <w:pPr>
        <w:widowControl w:val="0"/>
        <w:tabs>
          <w:tab w:val="left" w:pos="1343"/>
          <w:tab w:val="left" w:pos="2441"/>
          <w:tab w:val="left" w:pos="4452"/>
          <w:tab w:val="left" w:pos="6239"/>
          <w:tab w:val="left" w:pos="7650"/>
        </w:tabs>
        <w:spacing w:after="0" w:line="360"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1.</w:t>
      </w:r>
      <w:r w:rsidRPr="00A31EA2">
        <w:rPr>
          <w:rFonts w:ascii="Times New Roman" w:eastAsia="Times New Roman" w:hAnsi="Times New Roman" w:cs="Times New Roman"/>
          <w:color w:val="000000" w:themeColor="text1"/>
          <w:spacing w:val="1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Motivli-maqsadli, kreativ o‘quvchi faoliyatiga shaxs sifatida munosabatda bo‘lish. Uning tuyg‘ulari, qiziqishlari, qarashlari, intilish  va ehtiyojlarini hisobga olish zarur ekanligi.</w:t>
      </w:r>
    </w:p>
    <w:p w14:paraId="2B3DE0E4" w14:textId="77777777" w:rsidR="007050C2" w:rsidRPr="00A31EA2" w:rsidRDefault="007050C2"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Ta’lim-tarbiya mazmuniga ko‘ra – olgan bilimlari, ko‘nikmalari va malakalari hamda integrasion ko‘nikmalarini hisobga olish va ruhlantirish.</w:t>
      </w:r>
    </w:p>
    <w:p w14:paraId="7FE94438" w14:textId="77777777" w:rsidR="007050C2" w:rsidRPr="00A31EA2" w:rsidRDefault="007050C2" w:rsidP="00C06C67">
      <w:pPr>
        <w:widowControl w:val="0"/>
        <w:spacing w:after="0" w:line="360" w:lineRule="auto"/>
        <w:ind w:left="1" w:right="-6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 xml:space="preserve">egallashi lozim bo‘lgan bilim, </w:t>
      </w:r>
      <w:r w:rsidRPr="00A31EA2">
        <w:rPr>
          <w:rFonts w:ascii="Times New Roman" w:eastAsia="Arial" w:hAnsi="Times New Roman" w:cs="Times New Roman"/>
          <w:color w:val="000000" w:themeColor="text1"/>
          <w:sz w:val="28"/>
          <w:szCs w:val="28"/>
          <w:lang w:val="uz-Cyrl-UZ" w:eastAsia="ru-RU"/>
        </w:rPr>
        <w:t>ko‘nikma, mala</w:t>
      </w:r>
      <w:r w:rsidRPr="00A31EA2">
        <w:rPr>
          <w:rFonts w:ascii="Times New Roman" w:eastAsia="Arial" w:hAnsi="Times New Roman" w:cs="Times New Roman"/>
          <w:color w:val="000000" w:themeColor="text1"/>
          <w:spacing w:val="-2"/>
          <w:sz w:val="28"/>
          <w:szCs w:val="28"/>
          <w:lang w:val="uz-Cyrl-UZ" w:eastAsia="ru-RU"/>
        </w:rPr>
        <w:t>k</w:t>
      </w:r>
      <w:r w:rsidRPr="00A31EA2">
        <w:rPr>
          <w:rFonts w:ascii="Times New Roman" w:eastAsia="Arial" w:hAnsi="Times New Roman" w:cs="Times New Roman"/>
          <w:color w:val="000000" w:themeColor="text1"/>
          <w:sz w:val="28"/>
          <w:szCs w:val="28"/>
          <w:lang w:val="uz-Cyrl-UZ" w:eastAsia="ru-RU"/>
        </w:rPr>
        <w:t>ala</w:t>
      </w:r>
      <w:r w:rsidRPr="00A31EA2">
        <w:rPr>
          <w:rFonts w:ascii="Times New Roman" w:eastAsia="Arial" w:hAnsi="Times New Roman" w:cs="Times New Roman"/>
          <w:color w:val="000000" w:themeColor="text1"/>
          <w:spacing w:val="-2"/>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pacing w:val="118"/>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egallash</w:t>
      </w:r>
      <w:r w:rsidRPr="00A31EA2">
        <w:rPr>
          <w:rFonts w:ascii="Times New Roman" w:eastAsia="Arial" w:hAnsi="Times New Roman" w:cs="Times New Roman"/>
          <w:color w:val="000000" w:themeColor="text1"/>
          <w:spacing w:val="-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a zaruriy </w:t>
      </w:r>
      <w:r w:rsidRPr="00A31EA2">
        <w:rPr>
          <w:rFonts w:ascii="Times New Roman" w:eastAsia="Arial" w:hAnsi="Times New Roman" w:cs="Times New Roman"/>
          <w:color w:val="000000" w:themeColor="text1"/>
          <w:spacing w:val="-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ash</w:t>
      </w:r>
      <w:r w:rsidRPr="00A31EA2">
        <w:rPr>
          <w:rFonts w:ascii="Times New Roman" w:eastAsia="Arial" w:hAnsi="Times New Roman" w:cs="Times New Roman"/>
          <w:color w:val="000000" w:themeColor="text1"/>
          <w:spacing w:val="-1"/>
          <w:sz w:val="28"/>
          <w:szCs w:val="28"/>
          <w:lang w:val="uz-Cyrl-UZ" w:eastAsia="ru-RU"/>
        </w:rPr>
        <w:t>k</w:t>
      </w:r>
      <w:r w:rsidRPr="00A31EA2">
        <w:rPr>
          <w:rFonts w:ascii="Times New Roman" w:eastAsia="Arial" w:hAnsi="Times New Roman" w:cs="Times New Roman"/>
          <w:color w:val="000000" w:themeColor="text1"/>
          <w:sz w:val="28"/>
          <w:szCs w:val="28"/>
          <w:lang w:val="uz-Cyrl-UZ" w:eastAsia="ru-RU"/>
        </w:rPr>
        <w:t>ili</w:t>
      </w:r>
      <w:r w:rsidRPr="00A31EA2">
        <w:rPr>
          <w:rFonts w:ascii="Times New Roman" w:eastAsia="Arial" w:hAnsi="Times New Roman" w:cs="Times New Roman"/>
          <w:color w:val="000000" w:themeColor="text1"/>
          <w:spacing w:val="3"/>
          <w:sz w:val="28"/>
          <w:szCs w:val="28"/>
          <w:lang w:val="uz-Cyrl-UZ" w:eastAsia="ru-RU"/>
        </w:rPr>
        <w:t>y</w:t>
      </w:r>
      <w:r w:rsidRPr="00A31EA2">
        <w:rPr>
          <w:rFonts w:ascii="Times New Roman" w:eastAsia="Arial" w:hAnsi="Times New Roman" w:cs="Times New Roman"/>
          <w:color w:val="000000" w:themeColor="text1"/>
          <w:sz w:val="28"/>
          <w:szCs w:val="28"/>
          <w:lang w:val="uz-Cyrl-UZ" w:eastAsia="ru-RU"/>
        </w:rPr>
        <w:t>-me</w:t>
      </w:r>
      <w:r w:rsidRPr="00A31EA2">
        <w:rPr>
          <w:rFonts w:ascii="Times New Roman" w:eastAsia="Arial" w:hAnsi="Times New Roman" w:cs="Times New Roman"/>
          <w:color w:val="000000" w:themeColor="text1"/>
          <w:spacing w:val="-2"/>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odik fa</w:t>
      </w:r>
      <w:r w:rsidRPr="00A31EA2">
        <w:rPr>
          <w:rFonts w:ascii="Times New Roman" w:eastAsia="Arial" w:hAnsi="Times New Roman" w:cs="Times New Roman"/>
          <w:color w:val="000000" w:themeColor="text1"/>
          <w:spacing w:val="1"/>
          <w:sz w:val="28"/>
          <w:szCs w:val="28"/>
          <w:lang w:val="uz-Cyrl-UZ" w:eastAsia="ru-RU"/>
        </w:rPr>
        <w:t>o</w:t>
      </w:r>
      <w:r w:rsidRPr="00A31EA2">
        <w:rPr>
          <w:rFonts w:ascii="Times New Roman" w:eastAsia="Arial" w:hAnsi="Times New Roman" w:cs="Times New Roman"/>
          <w:color w:val="000000" w:themeColor="text1"/>
          <w:spacing w:val="-1"/>
          <w:sz w:val="28"/>
          <w:szCs w:val="28"/>
          <w:lang w:val="uz-Cyrl-UZ" w:eastAsia="ru-RU"/>
        </w:rPr>
        <w:t>l</w:t>
      </w:r>
      <w:r w:rsidRPr="00A31EA2">
        <w:rPr>
          <w:rFonts w:ascii="Times New Roman" w:eastAsia="Arial" w:hAnsi="Times New Roman" w:cs="Times New Roman"/>
          <w:color w:val="000000" w:themeColor="text1"/>
          <w:sz w:val="28"/>
          <w:szCs w:val="28"/>
          <w:lang w:val="uz-Cyrl-UZ" w:eastAsia="ru-RU"/>
        </w:rPr>
        <w:t>iya</w:t>
      </w:r>
      <w:r w:rsidRPr="00A31EA2">
        <w:rPr>
          <w:rFonts w:ascii="Times New Roman" w:eastAsia="Arial" w:hAnsi="Times New Roman" w:cs="Times New Roman"/>
          <w:color w:val="000000" w:themeColor="text1"/>
          <w:spacing w:val="-2"/>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pacing w:val="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pacing w:val="-3"/>
          <w:sz w:val="28"/>
          <w:szCs w:val="28"/>
          <w:lang w:val="uz-Cyrl-UZ" w:eastAsia="ru-RU"/>
        </w:rPr>
        <w:t>m</w:t>
      </w:r>
      <w:r w:rsidRPr="00A31EA2">
        <w:rPr>
          <w:rFonts w:ascii="Times New Roman" w:eastAsia="Arial" w:hAnsi="Times New Roman" w:cs="Times New Roman"/>
          <w:color w:val="000000" w:themeColor="text1"/>
          <w:sz w:val="28"/>
          <w:szCs w:val="28"/>
          <w:lang w:val="uz-Cyrl-UZ" w:eastAsia="ru-RU"/>
        </w:rPr>
        <w:t>alga</w:t>
      </w:r>
      <w:r w:rsidRPr="00A31EA2">
        <w:rPr>
          <w:rFonts w:ascii="Times New Roman" w:eastAsia="Arial" w:hAnsi="Times New Roman" w:cs="Times New Roman"/>
          <w:color w:val="000000" w:themeColor="text1"/>
          <w:spacing w:val="138"/>
          <w:sz w:val="28"/>
          <w:szCs w:val="28"/>
          <w:lang w:val="uz-Cyrl-UZ" w:eastAsia="ru-RU"/>
        </w:rPr>
        <w:t xml:space="preserve"> </w:t>
      </w:r>
      <w:r w:rsidRPr="00A31EA2">
        <w:rPr>
          <w:rFonts w:ascii="Times New Roman" w:eastAsia="Arial" w:hAnsi="Times New Roman" w:cs="Times New Roman"/>
          <w:color w:val="000000" w:themeColor="text1"/>
          <w:spacing w:val="3"/>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shirish.</w:t>
      </w:r>
    </w:p>
    <w:p w14:paraId="32EB1DCB" w14:textId="77777777" w:rsidR="007050C2" w:rsidRPr="00A31EA2" w:rsidRDefault="007050C2"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Times New Roman" w:hAnsi="Times New Roman" w:cs="Times New Roman"/>
          <w:color w:val="000000" w:themeColor="text1"/>
          <w:spacing w:val="63"/>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lastRenderedPageBreak/>
        <w:t>shaxsini, o‘quv-bilish</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6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baholashda uning o‘z</w:t>
      </w:r>
      <w:r w:rsidRPr="00A31EA2">
        <w:rPr>
          <w:rFonts w:ascii="Times New Roman" w:eastAsia="Times New Roman" w:hAnsi="Times New Roman" w:cs="Times New Roman"/>
          <w:color w:val="000000" w:themeColor="text1"/>
          <w:spacing w:val="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tasvvurida o‘z-o‘zini, ijodiy faoliyatini</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ati</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aholash</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qali</w:t>
      </w:r>
      <w:r w:rsidRPr="00A31EA2">
        <w:rPr>
          <w:rFonts w:ascii="Times New Roman" w:eastAsia="Times New Roman" w:hAnsi="Times New Roman" w:cs="Times New Roman"/>
          <w:color w:val="000000" w:themeColor="text1"/>
          <w:spacing w:val="13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mavjud i</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rini aniqlash va tahlil qilish. </w:t>
      </w:r>
    </w:p>
    <w:p w14:paraId="00E2BB8F" w14:textId="77777777" w:rsidR="007050C2" w:rsidRPr="00A31EA2" w:rsidRDefault="007050C2" w:rsidP="00C06C67">
      <w:pPr>
        <w:widowControl w:val="0"/>
        <w:spacing w:after="0" w:line="360" w:lineRule="auto"/>
        <w:ind w:left="1" w:right="-64"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5.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qobiliyatini tizimli ro‘yobga chiqarishda salohiyatini oshirish uchun zarur bo‘lgan omillardan maqsadli foydalanish.</w:t>
      </w:r>
    </w:p>
    <w:p w14:paraId="15420304" w14:textId="77777777" w:rsidR="007050C2" w:rsidRPr="00A31EA2" w:rsidRDefault="007050C2"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6.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 xml:space="preserve">ta’lim-tarbiyasini kafolatlovchi tashqi va ichki boshqaruv tizimining zamonaviyligi, adolatliligi, sifatli ta’lim tamoyillariga muvofiqligi va boshqalarga alohida e’tibor qaratiishning muhimligi. </w:t>
      </w:r>
    </w:p>
    <w:p w14:paraId="207A6E6C" w14:textId="77777777" w:rsidR="007050C2" w:rsidRPr="00A31EA2" w:rsidRDefault="007050C2"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taya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gan  ho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da shaxs ijo</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y salohiya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zilmasini va uni rivojlantiruvchi omillarini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dagicha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tav</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Bunda,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qobiliyati,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 mustaqil fikr doirasini rivojlanish bosqichlari quyidagi omillarda tavsiflanadi.</w:t>
      </w:r>
    </w:p>
    <w:p w14:paraId="13EAEC88" w14:textId="77777777" w:rsidR="00C06C67" w:rsidRPr="00A31EA2" w:rsidRDefault="00C06C67" w:rsidP="00C06C67">
      <w:pPr>
        <w:widowControl w:val="0"/>
        <w:spacing w:after="0" w:line="360"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g">
            <w:drawing>
              <wp:anchor distT="0" distB="0" distL="114300" distR="114300" simplePos="0" relativeHeight="251715584" behindDoc="0" locked="0" layoutInCell="1" allowOverlap="1" wp14:anchorId="7A512403" wp14:editId="00D7576B">
                <wp:simplePos x="0" y="0"/>
                <wp:positionH relativeFrom="column">
                  <wp:posOffset>278765</wp:posOffset>
                </wp:positionH>
                <wp:positionV relativeFrom="paragraph">
                  <wp:posOffset>312420</wp:posOffset>
                </wp:positionV>
                <wp:extent cx="5339715" cy="3057525"/>
                <wp:effectExtent l="0" t="0" r="13335" b="28575"/>
                <wp:wrapTopAndBottom/>
                <wp:docPr id="1375" name="Группа 1375"/>
                <wp:cNvGraphicFramePr/>
                <a:graphic xmlns:a="http://schemas.openxmlformats.org/drawingml/2006/main">
                  <a:graphicData uri="http://schemas.microsoft.com/office/word/2010/wordprocessingGroup">
                    <wpg:wgp>
                      <wpg:cNvGrpSpPr/>
                      <wpg:grpSpPr>
                        <a:xfrm>
                          <a:off x="0" y="0"/>
                          <a:ext cx="5339715" cy="3057525"/>
                          <a:chOff x="0" y="0"/>
                          <a:chExt cx="5339715" cy="3057754"/>
                        </a:xfrm>
                      </wpg:grpSpPr>
                      <wpg:grpSp>
                        <wpg:cNvPr id="59" name="Группа 59"/>
                        <wpg:cNvGrpSpPr/>
                        <wpg:grpSpPr>
                          <a:xfrm>
                            <a:off x="0" y="0"/>
                            <a:ext cx="5339715" cy="3057754"/>
                            <a:chOff x="0" y="0"/>
                            <a:chExt cx="5340096" cy="4001414"/>
                          </a:xfrm>
                        </wpg:grpSpPr>
                        <wps:wsp>
                          <wps:cNvPr id="18" name="Прямоугольник 18"/>
                          <wps:cNvSpPr/>
                          <wps:spPr>
                            <a:xfrm>
                              <a:off x="490119" y="0"/>
                              <a:ext cx="4228186" cy="658368"/>
                            </a:xfrm>
                            <a:prstGeom prst="rect">
                              <a:avLst/>
                            </a:prstGeom>
                            <a:solidFill>
                              <a:srgbClr val="CEB966">
                                <a:lumMod val="40000"/>
                                <a:lumOff val="60000"/>
                              </a:srgbClr>
                            </a:solidFill>
                            <a:ln w="6350" cap="flat" cmpd="sng" algn="ctr">
                              <a:solidFill>
                                <a:sysClr val="windowText" lastClr="000000"/>
                              </a:solidFill>
                              <a:prstDash val="solid"/>
                            </a:ln>
                            <a:effectLst/>
                          </wps:spPr>
                          <wps:txbx>
                            <w:txbxContent>
                              <w:p w14:paraId="3E67C2C9" w14:textId="2E7EED5C" w:rsidR="0040678B" w:rsidRPr="0076377E" w:rsidRDefault="00AB2532"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усеченные верхние углы 19"/>
                          <wps:cNvSpPr/>
                          <wps:spPr>
                            <a:xfrm>
                              <a:off x="1302106" y="907085"/>
                              <a:ext cx="2912160" cy="414254"/>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3120410B" w14:textId="5B50C489" w:rsidR="0040678B" w:rsidRPr="00FC2E41" w:rsidRDefault="00AB2532"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усеченные верхние углы 20"/>
                          <wps:cNvSpPr/>
                          <wps:spPr>
                            <a:xfrm>
                              <a:off x="1285266" y="1577117"/>
                              <a:ext cx="2912160" cy="42088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7886C4CE" w14:textId="6791B2AE" w:rsidR="0040678B" w:rsidRPr="00FC2E41" w:rsidRDefault="00AB2532"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усеченные верхние углы 46"/>
                          <wps:cNvSpPr/>
                          <wps:spPr>
                            <a:xfrm>
                              <a:off x="1316736" y="2143193"/>
                              <a:ext cx="2912160" cy="41203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5AA4AC7B" w14:textId="129C43DB" w:rsidR="0040678B" w:rsidRPr="00FC2E41" w:rsidRDefault="00AB2532"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скругленные углы 48"/>
                          <wps:cNvSpPr/>
                          <wps:spPr>
                            <a:xfrm>
                              <a:off x="0" y="2845613"/>
                              <a:ext cx="1133475" cy="1155471"/>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2E1BA758" w14:textId="38170CD7" w:rsidR="0040678B" w:rsidRPr="00FC2E41" w:rsidRDefault="00AB2532"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Прямоугольник: скругленные углы 49"/>
                          <wps:cNvSpPr/>
                          <wps:spPr>
                            <a:xfrm>
                              <a:off x="1360627" y="2896819"/>
                              <a:ext cx="1133475" cy="1104595"/>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035DAFE6" w14:textId="587BF9F6" w:rsidR="0040678B" w:rsidRPr="00FC2E41" w:rsidRDefault="00AB2532"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скругленные углы 50"/>
                          <wps:cNvSpPr/>
                          <wps:spPr>
                            <a:xfrm>
                              <a:off x="2779776" y="2911450"/>
                              <a:ext cx="1133475" cy="107533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502170B8" w14:textId="77777777" w:rsidR="00AB2532" w:rsidRPr="00AB2532" w:rsidRDefault="00AB2532" w:rsidP="00AB2532">
                                <w:pPr>
                                  <w:spacing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40678B" w:rsidRPr="00FC2E41" w:rsidRDefault="00AB2532" w:rsidP="00AB253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скругленные углы 51"/>
                          <wps:cNvSpPr/>
                          <wps:spPr>
                            <a:xfrm>
                              <a:off x="4111143" y="2911450"/>
                              <a:ext cx="1228953" cy="106070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37732122" w14:textId="1C9BDF59" w:rsidR="0040678B" w:rsidRPr="00FC2E41" w:rsidRDefault="00AB2532" w:rsidP="007050C2">
                                <w:pPr>
                                  <w:widowControl w:val="0"/>
                                  <w:spacing w:line="240" w:lineRule="auto"/>
                                  <w:ind w:right="-28"/>
                                  <w:jc w:val="center"/>
                                  <w:rPr>
                                    <w:sz w:val="24"/>
                                    <w:szCs w:val="24"/>
                                  </w:rPr>
                                </w:pPr>
                                <w:r w:rsidRPr="00AB2532">
                                  <w:rPr>
                                    <w:rFonts w:ascii="Times New Roman" w:hAnsi="Times New Roman" w:cs="Times New Roman"/>
                                    <w:sz w:val="24"/>
                                    <w:szCs w:val="24"/>
                                    <w:lang w:val="uz-Cyrl-UZ"/>
                                  </w:rPr>
                                  <w:t>O‘z faoliyatini baholash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 стрелкой 52"/>
                          <wps:cNvCnPr/>
                          <wps:spPr>
                            <a:xfrm flipH="1">
                              <a:off x="586740" y="2523744"/>
                              <a:ext cx="1321003" cy="284886"/>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3" name="Прямая со стрелкой 53"/>
                          <wps:cNvCnPr/>
                          <wps:spPr>
                            <a:xfrm>
                              <a:off x="3547872" y="2509114"/>
                              <a:ext cx="1208735" cy="41696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7" name="Прямая со стрелкой 57"/>
                          <wps:cNvCnPr/>
                          <wps:spPr>
                            <a:xfrm flipH="1">
                              <a:off x="2051304" y="2509114"/>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8" name="Прямая со стрелкой 58"/>
                          <wps:cNvCnPr/>
                          <wps:spPr>
                            <a:xfrm flipH="1">
                              <a:off x="3346095" y="2516429"/>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g:grpSp>
                      <wps:wsp>
                        <wps:cNvPr id="1372" name="Прямая со стрелкой 1372"/>
                        <wps:cNvCnPr/>
                        <wps:spPr>
                          <a:xfrm>
                            <a:off x="2723707" y="489098"/>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3" name="Прямая со стрелкой 1373"/>
                        <wps:cNvCnPr/>
                        <wps:spPr>
                          <a:xfrm>
                            <a:off x="2702442" y="1010697"/>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4" name="Прямая со стрелкой 1374"/>
                        <wps:cNvCnPr/>
                        <wps:spPr>
                          <a:xfrm>
                            <a:off x="2702442" y="1469902"/>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512403" id="Группа 1375" o:spid="_x0000_s1026" style="position:absolute;left:0;text-align:left;margin-left:21.95pt;margin-top:24.6pt;width:420.45pt;height:240.75pt;z-index:251715584" coordsize="53397,30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">
                <v:group id="Группа 59" o:spid="_x0000_s1027" style="position:absolute;width:53397;height:30577" coordsize="53400,4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18" o:spid="_x0000_s1028" style="position:absolute;left:4901;width:42282;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" fillcolor="#ebe3c2" strokecolor="windowText" strokeweight=".5pt">
                    <v:textbox>
                      <w:txbxContent>
                        <w:p w14:paraId="3E67C2C9" w14:textId="2E7EED5C" w:rsidR="0040678B" w:rsidRPr="0076377E" w:rsidRDefault="00AB2532"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v:textbox>
                  </v:rect>
                  <v:shape id="Прямоугольник: усеченные верхние углы 19" o:spid="_x0000_s1029" style="position:absolute;left:13021;top:9070;width:29121;height:4143;visibility:visible;mso-wrap-style:square;v-text-anchor:middle" coordsize="2912160,414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" adj="-11796480,,5400" path="m118754,l2793406,r118754,118754l2912160,414254r,l,414254r,l,118754,118754,xe" fillcolor="#f5f1e0" strokecolor="windowText" strokeweight=".5pt">
                    <v:stroke joinstyle="miter"/>
                    <v:formulas/>
                    <v:path arrowok="t" o:connecttype="custom" o:connectlocs="118754,0;2793406,0;2912160,118754;2912160,414254;2912160,414254;0,414254;0,414254;0,118754;118754,0" o:connectangles="0,0,0,0,0,0,0,0,0" textboxrect="0,0,2912160,414254"/>
                    <v:textbox>
                      <w:txbxContent>
                        <w:p w14:paraId="3120410B" w14:textId="5B50C489" w:rsidR="0040678B" w:rsidRPr="00FC2E41" w:rsidRDefault="00AB2532"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v:textbox>
                  </v:shape>
                  <v:shape id="Прямоугольник: усеченные верхние углы 20" o:spid="_x0000_s1030" style="position:absolute;left:12852;top:15771;width:29122;height:4209;visibility:visible;mso-wrap-style:square;v-text-anchor:middle" coordsize="2912160,4208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" adj="-11796480,,5400" path="m120655,l2791505,r120655,120655l2912160,420886r,l,420886r,l,120655,120655,xe" fillcolor="#f5f1e0" strokecolor="windowText" strokeweight=".5pt">
                    <v:stroke joinstyle="miter"/>
                    <v:formulas/>
                    <v:path arrowok="t" o:connecttype="custom" o:connectlocs="120655,0;2791505,0;2912160,120655;2912160,420886;2912160,420886;0,420886;0,420886;0,120655;120655,0" o:connectangles="0,0,0,0,0,0,0,0,0" textboxrect="0,0,2912160,420886"/>
                    <v:textbox>
                      <w:txbxContent>
                        <w:p w14:paraId="7886C4CE" w14:textId="6791B2AE" w:rsidR="0040678B" w:rsidRPr="00FC2E41" w:rsidRDefault="00AB2532"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v:textbox>
                  </v:shape>
                  <v:shape id="Прямоугольник: усеченные верхние углы 46" o:spid="_x0000_s1031" style="position:absolute;left:13167;top:21431;width:29121;height:4121;visibility:visible;mso-wrap-style:square;v-text-anchor:middle" coordsize="2912160,4120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" adj="-11796480,,5400" path="m118118,l2794042,r118118,118118l2912160,412036r,l,412036r,l,118118,118118,xe" fillcolor="#f5f1e0" strokecolor="windowText" strokeweight=".5pt">
                    <v:stroke joinstyle="miter"/>
                    <v:formulas/>
                    <v:path arrowok="t" o:connecttype="custom" o:connectlocs="118118,0;2794042,0;2912160,118118;2912160,412036;2912160,412036;0,412036;0,412036;0,118118;118118,0" o:connectangles="0,0,0,0,0,0,0,0,0" textboxrect="0,0,2912160,412036"/>
                    <v:textbox>
                      <w:txbxContent>
                        <w:p w14:paraId="5AA4AC7B" w14:textId="129C43DB" w:rsidR="0040678B" w:rsidRPr="00FC2E41" w:rsidRDefault="00AB2532"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v:textbox>
                  </v:shape>
                  <v:roundrect id="Прямоугольник: скругленные углы 48" o:spid="_x0000_s1032" style="position:absolute;top:28456;width:11334;height:115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" fillcolor="#ebefe6" strokecolor="windowText">
                    <v:textbox>
                      <w:txbxContent>
                        <w:p w14:paraId="2E1BA758" w14:textId="38170CD7" w:rsidR="0040678B" w:rsidRPr="00FC2E41" w:rsidRDefault="00AB2532"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v:textbox>
                  </v:roundrect>
                  <v:roundrect id="Прямоугольник: скругленные углы 49" o:spid="_x0000_s1033" style="position:absolute;left:13606;top:28968;width:11335;height:110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" fillcolor="#ebefe6" strokecolor="windowText">
                    <v:textbox>
                      <w:txbxContent>
                        <w:p w14:paraId="035DAFE6" w14:textId="587BF9F6" w:rsidR="0040678B" w:rsidRPr="00FC2E41" w:rsidRDefault="00AB2532"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v:textbox>
                  </v:roundrect>
                  <v:roundrect id="Прямоугольник: скругленные углы 50" o:spid="_x0000_s1034" style="position:absolute;left:27797;top:29114;width:11335;height:107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" fillcolor="#ebefe6" strokecolor="windowText">
                    <v:textbox>
                      <w:txbxContent>
                        <w:p w14:paraId="502170B8" w14:textId="77777777" w:rsidR="00AB2532" w:rsidRPr="00AB2532" w:rsidRDefault="00AB2532" w:rsidP="00AB2532">
                          <w:pPr>
                            <w:spacing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40678B" w:rsidRPr="00FC2E41" w:rsidRDefault="00AB2532" w:rsidP="00AB253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v:textbox>
                  </v:roundrect>
                  <v:roundrect id="Прямоугольник: скругленные углы 51" o:spid="_x0000_s1035" style="position:absolute;left:41111;top:29114;width:12289;height:10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" fillcolor="#ebefe6" strokecolor="windowText">
                    <v:textbox>
                      <w:txbxContent>
                        <w:p w14:paraId="37732122" w14:textId="1C9BDF59" w:rsidR="0040678B" w:rsidRPr="00FC2E41" w:rsidRDefault="00AB2532" w:rsidP="007050C2">
                          <w:pPr>
                            <w:widowControl w:val="0"/>
                            <w:spacing w:line="240" w:lineRule="auto"/>
                            <w:ind w:right="-28"/>
                            <w:jc w:val="center"/>
                            <w:rPr>
                              <w:sz w:val="24"/>
                              <w:szCs w:val="24"/>
                            </w:rPr>
                          </w:pPr>
                          <w:r w:rsidRPr="00AB2532">
                            <w:rPr>
                              <w:rFonts w:ascii="Times New Roman" w:hAnsi="Times New Roman" w:cs="Times New Roman"/>
                              <w:sz w:val="24"/>
                              <w:szCs w:val="24"/>
                              <w:lang w:val="uz-Cyrl-UZ"/>
                            </w:rPr>
                            <w:t>O‘z faoliyatini baholash</w:t>
                          </w:r>
                        </w:p>
                      </w:txbxContent>
                    </v:textbox>
                  </v:roundrect>
                  <v:shapetype id="_x0000_t32" coordsize="21600,21600" o:spt="32" o:oned="t" path="m,l21600,21600e" filled="f">
                    <v:path arrowok="t" fillok="f" o:connecttype="none"/>
                    <o:lock v:ext="edit" shapetype="t"/>
                  </v:shapetype>
                  <v:shape id="Прямая со стрелкой 52" o:spid="_x0000_s1036" type="#_x0000_t32" style="position:absolute;left:5867;top:25237;width:13210;height:2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" strokeweight="1pt">
                    <v:stroke endarrow="block"/>
                  </v:shape>
                  <v:shape id="Прямая со стрелкой 53" o:spid="_x0000_s1037" type="#_x0000_t32" style="position:absolute;left:35478;top:25091;width:12088;height:4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" strokeweight="1pt">
                    <v:stroke endarrow="block"/>
                  </v:shape>
                  <v:shape id="Прямая со стрелкой 57" o:spid="_x0000_s1038" type="#_x0000_t32" style="position:absolute;left:20513;top:25091;width:146;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" strokeweight="1pt">
                    <v:stroke endarrow="block"/>
                  </v:shape>
                  <v:shape id="Прямая со стрелкой 58" o:spid="_x0000_s1039" type="#_x0000_t32" style="position:absolute;left:33460;top:25164;width:147;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" strokeweight="1pt">
                    <v:stroke endarrow="block"/>
                  </v:shape>
                </v:group>
                <v:shape id="Прямая со стрелкой 1372" o:spid="_x0000_s1040" type="#_x0000_t32" style="position:absolute;left:27237;top:4890;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" strokecolor="black [3213]" strokeweight=".5pt">
                  <v:stroke endarrow="block" joinstyle="miter"/>
                </v:shape>
                <v:shape id="Прямая со стрелкой 1373" o:spid="_x0000_s1041" type="#_x0000_t32" style="position:absolute;left:27024;top:10106;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" strokecolor="black [3213]" strokeweight=".5pt">
                  <v:stroke endarrow="block" joinstyle="miter"/>
                </v:shape>
                <v:shape id="Прямая со стрелкой 1374" o:spid="_x0000_s1042" type="#_x0000_t32" style="position:absolute;left:27024;top:14699;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" strokecolor="black [3213]" strokeweight=".5pt">
                  <v:stroke endarrow="block" joinstyle="miter"/>
                </v:shape>
                <w10:wrap type="topAndBottom"/>
              </v:group>
            </w:pict>
          </mc:Fallback>
        </mc:AlternateContent>
      </w:r>
    </w:p>
    <w:p w14:paraId="3680DD95" w14:textId="77777777" w:rsidR="007050C2" w:rsidRPr="00A8144D" w:rsidRDefault="007050C2" w:rsidP="00A8144D">
      <w:pPr>
        <w:widowControl w:val="0"/>
        <w:tabs>
          <w:tab w:val="left" w:pos="4784"/>
          <w:tab w:val="left" w:pos="6031"/>
          <w:tab w:val="left" w:pos="7048"/>
          <w:tab w:val="left" w:pos="7985"/>
          <w:tab w:val="left" w:pos="9240"/>
        </w:tabs>
        <w:spacing w:after="0" w:line="360" w:lineRule="auto"/>
        <w:ind w:right="-61" w:firstLine="720"/>
        <w:jc w:val="center"/>
        <w:rPr>
          <w:rFonts w:ascii="Times New Roman" w:eastAsia="Times New Roman" w:hAnsi="Times New Roman" w:cs="Times New Roman"/>
          <w:iCs/>
          <w:color w:val="000000" w:themeColor="text1"/>
          <w:w w:val="99"/>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2576" behindDoc="0" locked="0" layoutInCell="1" allowOverlap="1" wp14:anchorId="3CFCA70F" wp14:editId="43A1B36E">
                <wp:simplePos x="0" y="0"/>
                <wp:positionH relativeFrom="column">
                  <wp:posOffset>3066110</wp:posOffset>
                </wp:positionH>
                <wp:positionV relativeFrom="paragraph">
                  <wp:posOffset>167640</wp:posOffset>
                </wp:positionV>
                <wp:extent cx="0" cy="233680"/>
                <wp:effectExtent l="76200" t="0" r="57150" b="52070"/>
                <wp:wrapNone/>
                <wp:docPr id="47" name="Прямая со стрелкой 47"/>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" type="#_x0000_t32" style="position:absolute;margin-left:241.45pt;margin-top:13.2pt;width:0;height:18.4pt;z-index:251672576;visibility:visible;mso-wrap-style:square;mso-wrap-distance-left:9pt;mso-wrap-distance-top:0;mso-wrap-distance-right:9pt;mso-wrap-distance-bottom:0;mso-position-horizontal:absolute;mso-position-horizontal-relative:text;mso-position-vertical:absolute;mso-position-vertical-relative:text" id="Прямая со стрелкой 47" o:spid="_x0000_s1026"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0528" behindDoc="0" locked="0" layoutInCell="1" allowOverlap="1" wp14:anchorId="2D6D59A8" wp14:editId="57153B93">
                <wp:simplePos x="0" y="0"/>
                <wp:positionH relativeFrom="column">
                  <wp:posOffset>3066415</wp:posOffset>
                </wp:positionH>
                <wp:positionV relativeFrom="paragraph">
                  <wp:posOffset>37160</wp:posOffset>
                </wp:positionV>
                <wp:extent cx="0" cy="233680"/>
                <wp:effectExtent l="76200" t="0" r="57150" b="52070"/>
                <wp:wrapNone/>
                <wp:docPr id="21" name="Прямая со стрелкой 21"/>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" type="#_x0000_t32" style="position:absolute;margin-left:241.45pt;margin-top:2.95pt;width:0;height:18.4pt;z-index:251670528;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1" o:spid="_x0000_s1026"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1552" behindDoc="0" locked="0" layoutInCell="1" allowOverlap="1" wp14:anchorId="649B636C" wp14:editId="38420B17">
                <wp:simplePos x="0" y="0"/>
                <wp:positionH relativeFrom="column">
                  <wp:posOffset>3074035</wp:posOffset>
                </wp:positionH>
                <wp:positionV relativeFrom="paragraph">
                  <wp:posOffset>185725</wp:posOffset>
                </wp:positionV>
                <wp:extent cx="0" cy="234087"/>
                <wp:effectExtent l="76200" t="0" r="57150" b="52070"/>
                <wp:wrapNone/>
                <wp:docPr id="22" name="Прямая со стрелкой 22"/>
                <wp:cNvGraphicFramePr/>
                <a:graphic xmlns:a="http://schemas.openxmlformats.org/drawingml/2006/main">
                  <a:graphicData uri="http://schemas.microsoft.com/office/word/2010/wordprocessingShape">
                    <wps:wsp>
                      <wps:cNvCnPr/>
                      <wps:spPr>
                        <a:xfrm>
                          <a:off x="0" y="0"/>
                          <a:ext cx="0" cy="23408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" type="#_x0000_t32" style="position:absolute;margin-left:242.05pt;margin-top:14.6pt;width:0;height:18.45pt;z-index:251671552;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2" o:spid="_x0000_s1026" strokeweight="1pt">
                <v:stroke endarrow="block"/>
              </v:shape>
            </w:pict>
          </mc:Fallback>
        </mc:AlternateContent>
      </w:r>
      <w:r w:rsidRPr="00A8144D">
        <w:rPr>
          <w:rFonts w:ascii="Times New Roman" w:eastAsia="Times New Roman" w:hAnsi="Times New Roman" w:cs="Times New Roman"/>
          <w:iCs/>
          <w:color w:val="000000" w:themeColor="text1"/>
          <w:sz w:val="28"/>
          <w:szCs w:val="28"/>
          <w:shd w:val="clear" w:color="auto" w:fill="FFFFFF"/>
          <w:lang w:val="uz-Cyrl-UZ" w:eastAsia="ru-RU"/>
        </w:rPr>
        <w:t>1.</w:t>
      </w:r>
      <w:r w:rsidR="00151D89" w:rsidRPr="00BC31FD">
        <w:rPr>
          <w:rFonts w:ascii="Times New Roman" w:eastAsia="Times New Roman" w:hAnsi="Times New Roman" w:cs="Times New Roman"/>
          <w:iCs/>
          <w:color w:val="000000" w:themeColor="text1"/>
          <w:sz w:val="28"/>
          <w:szCs w:val="28"/>
          <w:shd w:val="clear" w:color="auto" w:fill="FFFFFF"/>
          <w:lang w:val="uz-Cyrl-UZ" w:eastAsia="ru-RU"/>
        </w:rPr>
        <w:t>7</w:t>
      </w:r>
      <w:r w:rsidRPr="00A8144D">
        <w:rPr>
          <w:rFonts w:ascii="Times New Roman" w:eastAsia="Times New Roman" w:hAnsi="Times New Roman" w:cs="Times New Roman"/>
          <w:iCs/>
          <w:color w:val="000000" w:themeColor="text1"/>
          <w:sz w:val="28"/>
          <w:szCs w:val="28"/>
          <w:shd w:val="clear" w:color="auto" w:fill="FFFFFF"/>
          <w:lang w:val="uz-Cyrl-UZ" w:eastAsia="ru-RU"/>
        </w:rPr>
        <w:t xml:space="preserve">- rasm. </w:t>
      </w:r>
      <w:r w:rsidRPr="00A8144D">
        <w:rPr>
          <w:rFonts w:ascii="Times New Roman" w:eastAsia="Arial" w:hAnsi="Times New Roman" w:cs="Times New Roman"/>
          <w:color w:val="000000" w:themeColor="text1"/>
          <w:sz w:val="28"/>
          <w:szCs w:val="28"/>
          <w:lang w:val="uz-Cyrl-UZ" w:eastAsia="ru-RU"/>
        </w:rPr>
        <w:t xml:space="preserve">Iqtidorli </w:t>
      </w:r>
      <w:r w:rsidRPr="00A8144D">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8144D">
        <w:rPr>
          <w:rFonts w:ascii="Times New Roman" w:eastAsia="Arial" w:hAnsi="Times New Roman" w:cs="Times New Roman"/>
          <w:color w:val="000000" w:themeColor="text1"/>
          <w:sz w:val="28"/>
          <w:szCs w:val="28"/>
          <w:lang w:val="uz-Cyrl-UZ" w:eastAsia="ru-RU"/>
        </w:rPr>
        <w:t xml:space="preserve">ni </w:t>
      </w:r>
      <w:r w:rsidR="00D63C5E" w:rsidRPr="00A8144D">
        <w:rPr>
          <w:rFonts w:ascii="Times New Roman" w:eastAsia="Arial" w:hAnsi="Times New Roman" w:cs="Times New Roman"/>
          <w:color w:val="000000" w:themeColor="text1"/>
          <w:sz w:val="28"/>
          <w:szCs w:val="28"/>
          <w:lang w:val="uz-Cyrl-UZ" w:eastAsia="ru-RU"/>
        </w:rPr>
        <w:t>rivojlantirish</w:t>
      </w:r>
      <w:r w:rsidR="008E7BCB" w:rsidRPr="00A8144D">
        <w:rPr>
          <w:rFonts w:ascii="Times New Roman" w:eastAsia="Arial" w:hAnsi="Times New Roman" w:cs="Times New Roman"/>
          <w:color w:val="000000" w:themeColor="text1"/>
          <w:sz w:val="28"/>
          <w:szCs w:val="28"/>
          <w:lang w:val="uz-Cyrl-UZ" w:eastAsia="ru-RU"/>
        </w:rPr>
        <w:t xml:space="preserve"> </w:t>
      </w:r>
      <w:r w:rsidRPr="00A8144D">
        <w:rPr>
          <w:rFonts w:ascii="Times New Roman" w:eastAsia="Times New Roman" w:hAnsi="Times New Roman" w:cs="Times New Roman"/>
          <w:iCs/>
          <w:color w:val="000000" w:themeColor="text1"/>
          <w:w w:val="99"/>
          <w:sz w:val="28"/>
          <w:szCs w:val="28"/>
          <w:lang w:val="uz-Cyrl-UZ" w:eastAsia="ru-RU"/>
        </w:rPr>
        <w:t>omillari</w:t>
      </w:r>
    </w:p>
    <w:p w14:paraId="08C179DB" w14:textId="77777777" w:rsidR="00266E95" w:rsidRPr="00A31EA2" w:rsidRDefault="007050C2"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Kuzatuvlar asosida demak, ta’lim-tarbiya</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rPr>
        <w:t>o‘quvchi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nafaqat dast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 ifodal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me’yoriy hujjatlardan </w:t>
      </w:r>
      <w:r w:rsidRPr="00A31EA2">
        <w:rPr>
          <w:rFonts w:ascii="Times New Roman" w:eastAsia="Times New Roman" w:hAnsi="Times New Roman" w:cs="Times New Roman"/>
          <w:color w:val="000000" w:themeColor="text1"/>
          <w:sz w:val="28"/>
          <w:szCs w:val="28"/>
          <w:lang w:val="uz-Cyrl-UZ" w:eastAsia="ru-RU"/>
        </w:rPr>
        <w:lastRenderedPageBreak/>
        <w:t>tashqari ular uchun tuzilgan ta</w:t>
      </w:r>
      <w:r w:rsidRPr="00A31EA2">
        <w:rPr>
          <w:rFonts w:ascii="Times New Roman" w:eastAsia="Times New Roman" w:hAnsi="Times New Roman" w:cs="Times New Roman"/>
          <w:color w:val="000000" w:themeColor="text1"/>
          <w:spacing w:val="-2"/>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 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nini sarala</w:t>
      </w:r>
      <w:r w:rsidRPr="00A31EA2">
        <w:rPr>
          <w:rFonts w:ascii="Times New Roman" w:eastAsia="Times New Roman" w:hAnsi="Times New Roman" w:cs="Times New Roman"/>
          <w:color w:val="000000" w:themeColor="text1"/>
          <w:spacing w:val="-3"/>
          <w:sz w:val="28"/>
          <w:szCs w:val="28"/>
          <w:lang w:val="uz-Cyrl-UZ" w:eastAsia="ru-RU"/>
        </w:rPr>
        <w:t>sh va takomillashtirish</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ham ta</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ozo</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rda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w:t>
      </w:r>
      <w:r w:rsidRPr="00A31EA2">
        <w:rPr>
          <w:rFonts w:ascii="Times New Roman" w:eastAsia="Times New Roman" w:hAnsi="Times New Roman" w:cs="Times New Roman"/>
          <w:color w:val="000000" w:themeColor="text1"/>
          <w:spacing w:val="1"/>
          <w:sz w:val="28"/>
          <w:szCs w:val="28"/>
          <w:lang w:val="uz-Cyrl-UZ" w:eastAsia="ru-RU"/>
        </w:rPr>
        <w:t>ng</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iliyati va</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salohiya</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irishga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 talabga to‘liq jav</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w:t>
      </w:r>
    </w:p>
    <w:p w14:paraId="016C84C1" w14:textId="77777777" w:rsidR="00C06C67" w:rsidRPr="00A31EA2" w:rsidRDefault="007050C2"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Vahol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nki, ijodiy qobiliyatli o‘quvchilar ijtimoiy-g</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manitar, aniq fanlar,</w:t>
      </w:r>
      <w:r w:rsidRPr="00A31EA2">
        <w:rPr>
          <w:rFonts w:ascii="Times New Roman" w:eastAsia="Times New Roman" w:hAnsi="Times New Roman" w:cs="Times New Roman"/>
          <w:color w:val="000000" w:themeColor="text1"/>
          <w:spacing w:val="1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tabi</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2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didaktik ta’limiy vositalar hamda til bilish imkoniyatlari o‘q</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w:t>
      </w:r>
      <w:r w:rsidRPr="00A31EA2">
        <w:rPr>
          <w:rFonts w:ascii="Times New Roman" w:eastAsia="Times New Roman" w:hAnsi="Times New Roman" w:cs="Times New Roman"/>
          <w:color w:val="000000" w:themeColor="text1"/>
          <w:spacing w:val="2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ongiga</w:t>
      </w:r>
      <w:r w:rsidRPr="00A31EA2">
        <w:rPr>
          <w:rFonts w:ascii="Times New Roman" w:eastAsia="Times New Roman" w:hAnsi="Times New Roman" w:cs="Times New Roman"/>
          <w:color w:val="000000" w:themeColor="text1"/>
          <w:spacing w:val="2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ta’sir</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ib</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pacing w:val="2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w:t>
      </w:r>
      <w:r w:rsidRPr="00A31EA2">
        <w:rPr>
          <w:rFonts w:ascii="Times New Roman" w:eastAsia="Times New Roman" w:hAnsi="Times New Roman" w:cs="Times New Roman"/>
          <w:color w:val="000000" w:themeColor="text1"/>
          <w:spacing w:val="2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y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llikni to‘g‘ri</w:t>
      </w:r>
      <w:r w:rsidRPr="00A31EA2">
        <w:rPr>
          <w:rFonts w:ascii="Times New Roman" w:eastAsia="Times New Roman" w:hAnsi="Times New Roman" w:cs="Times New Roman"/>
          <w:color w:val="000000" w:themeColor="text1"/>
          <w:sz w:val="28"/>
          <w:szCs w:val="28"/>
          <w:lang w:val="uz-Cyrl-UZ" w:eastAsia="ru-RU"/>
        </w:rPr>
        <w:t xml:space="preserve"> riv</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jlan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irishga</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rtki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6"/>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radi.</w:t>
      </w:r>
    </w:p>
    <w:p w14:paraId="3B2D8A73" w14:textId="77777777" w:rsidR="00C06C67" w:rsidRPr="00A31EA2" w:rsidRDefault="00C06C67"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Odatda, alohida xususiyatlarga yega bo‘lgan shaxs faqatgina bitta, yeng asosiy xususiyatga ye’tibor berish bilan cheklanib qolish, ko‘zlangan maqsadga yerishish imkonini bermaydi. Shu sababli bu o‘rinda o‘smir shaxsining barsha sohalardagi faoliyat ko‘rsatkishlarini umumiy majmua sifatida qarab, talab yetilayotgan xususiyatlar salmog‘ini oshirishga asosiy ye’tiborni qaratish lozim. Qo‘yilgan vazifani hal qilish uchun o‘smir qobiliyatlarini yuqorida tahlil qilib, qobiliyatli o‘smirlarda quyidagi sifatlar bo‘lishini aniqladik:</w:t>
      </w:r>
    </w:p>
    <w:p w14:paraId="5D25294E"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muammolarni ilg‘ashdagi ziyraklik;</w:t>
      </w:r>
    </w:p>
    <w:p w14:paraId="75AE7E3C"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mantiqan fikrlash saviyasining yuqoriligi;</w:t>
      </w:r>
    </w:p>
    <w:p w14:paraId="422DA906"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 xml:space="preserve">bilim va ko‘nikmalarni oson qabul qilishi; </w:t>
      </w:r>
    </w:p>
    <w:p w14:paraId="6CBA344D"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 xml:space="preserve">o‘z fikrini to‘g‘ri va batafsil ifodalashi; </w:t>
      </w:r>
    </w:p>
    <w:p w14:paraId="3E75681B"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diqqatni kengroq taqsimlay olishi;</w:t>
      </w:r>
      <w:r w:rsidRPr="00A31EA2">
        <w:rPr>
          <w:color w:val="000000" w:themeColor="text1"/>
          <w:sz w:val="28"/>
          <w:szCs w:val="28"/>
          <w:lang w:val="uz-Cyrl-UZ"/>
        </w:rPr>
        <w:tab/>
      </w:r>
    </w:p>
    <w:p w14:paraId="3927B0A5"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hozirjavoblik;</w:t>
      </w:r>
    </w:p>
    <w:p w14:paraId="42B085CE"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muammoni tahliliy baholay olishi;</w:t>
      </w:r>
    </w:p>
    <w:p w14:paraId="0909FDD7"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topqirlik;</w:t>
      </w:r>
    </w:p>
    <w:p w14:paraId="5F5BD7F4"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nutqning ravonligi;</w:t>
      </w:r>
    </w:p>
    <w:p w14:paraId="617883FB"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qiziquv</w:t>
      </w:r>
      <w:r w:rsidR="00B64C07">
        <w:rPr>
          <w:color w:val="000000" w:themeColor="text1"/>
          <w:sz w:val="28"/>
          <w:szCs w:val="28"/>
          <w:lang w:val="uz-Cyrl-UZ"/>
        </w:rPr>
        <w:t>ch</w:t>
      </w:r>
      <w:r w:rsidRPr="00A31EA2">
        <w:rPr>
          <w:color w:val="000000" w:themeColor="text1"/>
          <w:sz w:val="28"/>
          <w:szCs w:val="28"/>
          <w:lang w:val="uz-Cyrl-UZ"/>
        </w:rPr>
        <w:t>anlik;</w:t>
      </w:r>
    </w:p>
    <w:p w14:paraId="676C13F1" w14:textId="77777777" w:rsidR="00C06C67"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Cyrl-UZ"/>
        </w:rPr>
      </w:pPr>
      <w:r w:rsidRPr="00A31EA2">
        <w:rPr>
          <w:color w:val="000000" w:themeColor="text1"/>
          <w:sz w:val="28"/>
          <w:szCs w:val="28"/>
          <w:lang w:val="uz-Cyrl-UZ"/>
        </w:rPr>
        <w:t>ishni oxirigasha yetkazishi;</w:t>
      </w:r>
    </w:p>
    <w:p w14:paraId="3845E3A3" w14:textId="77777777" w:rsidR="00D45080" w:rsidRPr="00A31EA2" w:rsidRDefault="00C06C67" w:rsidP="00C06C67">
      <w:pPr>
        <w:pStyle w:val="af"/>
        <w:widowControl w:val="0"/>
        <w:numPr>
          <w:ilvl w:val="0"/>
          <w:numId w:val="28"/>
        </w:numPr>
        <w:shd w:val="clear" w:color="auto" w:fill="FFFFFF"/>
        <w:autoSpaceDE w:val="0"/>
        <w:autoSpaceDN w:val="0"/>
        <w:adjustRightInd w:val="0"/>
        <w:spacing w:line="360" w:lineRule="auto"/>
        <w:ind w:firstLine="720"/>
        <w:jc w:val="both"/>
        <w:rPr>
          <w:color w:val="000000" w:themeColor="text1"/>
          <w:sz w:val="28"/>
          <w:szCs w:val="28"/>
          <w:lang w:val="uz-Latn-UZ"/>
        </w:rPr>
      </w:pPr>
      <w:r w:rsidRPr="00A31EA2">
        <w:rPr>
          <w:color w:val="000000" w:themeColor="text1"/>
          <w:sz w:val="28"/>
          <w:szCs w:val="28"/>
          <w:lang w:val="uz-Cyrl-UZ"/>
        </w:rPr>
        <w:t>tafakkurning moslashuvshanligi va boshqalar.</w:t>
      </w:r>
    </w:p>
    <w:p w14:paraId="6C3AAAF2" w14:textId="77777777" w:rsidR="003638E1" w:rsidRPr="00A31EA2" w:rsidRDefault="00EE6133"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Xulosa qilib aytganda, ta’limda asosiy vazifa ta’lim jarayonida muhim ahamiyatga ega bo‘lgan umumiy ta’lim maktablarida tahsil olayotgan iqtidorli maktab o‘quvchilarining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 xml:space="preserve">ni rivojlantirish va imkoniyatini oshirish ularning bilim, ko‘nikma va malakalarini hayotiy ko‘nikmalar asosida rivojlantirishdan iborat. iqtidorli maktab o‘quvchilarining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 xml:space="preserve">ni rivojlantirish va o‘z </w:t>
      </w:r>
      <w:r w:rsidRPr="00A31EA2">
        <w:rPr>
          <w:rFonts w:ascii="Times New Roman" w:eastAsia="Times New Roman" w:hAnsi="Times New Roman" w:cs="Times New Roman"/>
          <w:color w:val="000000" w:themeColor="text1"/>
          <w:sz w:val="28"/>
          <w:szCs w:val="28"/>
          <w:lang w:val="uz-Cyrl-UZ" w:eastAsia="ru-RU"/>
        </w:rPr>
        <w:lastRenderedPageBreak/>
        <w:t>shaxslik xislatlari va qobiliyatlarini maqsadli rivojlantirish orqali ularning turli fanlarga oid o‘quv-bilish, mustaqil amaliy, hamda malakaga doir ijtimoiy faoliyatlari tajribasiga to‘liq tayaniladi.</w:t>
      </w:r>
    </w:p>
    <w:p w14:paraId="21BCF1BD" w14:textId="77777777" w:rsidR="00D52F07" w:rsidRPr="00A31EA2" w:rsidRDefault="000C121B"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center"/>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t>Birinchi</w:t>
      </w:r>
      <w:r w:rsidR="00EE6133" w:rsidRPr="00A31EA2">
        <w:rPr>
          <w:rFonts w:ascii="Times New Roman" w:eastAsia="Times New Roman" w:hAnsi="Times New Roman" w:cs="Times New Roman"/>
          <w:b/>
          <w:color w:val="000000" w:themeColor="text1"/>
          <w:sz w:val="28"/>
          <w:szCs w:val="28"/>
          <w:lang w:val="uz-Cyrl-UZ" w:eastAsia="ru-RU"/>
        </w:rPr>
        <w:t xml:space="preserve"> bob bo‘yicha  xulosa</w:t>
      </w:r>
    </w:p>
    <w:p w14:paraId="6892A1D2" w14:textId="77777777" w:rsidR="007050C2" w:rsidRPr="00A31EA2" w:rsidRDefault="007050C2" w:rsidP="00C06C67">
      <w:pPr>
        <w:widowControl w:val="0"/>
        <w:tabs>
          <w:tab w:val="left" w:pos="2397"/>
          <w:tab w:val="left" w:pos="2716"/>
          <w:tab w:val="left" w:pos="3954"/>
          <w:tab w:val="left" w:pos="5003"/>
          <w:tab w:val="left" w:pos="5417"/>
          <w:tab w:val="left" w:pos="5855"/>
          <w:tab w:val="left" w:pos="7835"/>
          <w:tab w:val="left" w:pos="9131"/>
        </w:tabs>
        <w:spacing w:after="0" w:line="360"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 shaxs ijodiy salohiyati tinimsiz va uzluksiz mehnat</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natija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yon</w:t>
      </w:r>
      <w:r w:rsidRPr="00A31EA2">
        <w:rPr>
          <w:rFonts w:ascii="Times New Roman" w:eastAsia="Times New Roman" w:hAnsi="Times New Roman" w:cs="Times New Roman"/>
          <w:color w:val="000000" w:themeColor="text1"/>
          <w:spacing w:val="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w:t>
      </w:r>
      <w:r w:rsidRPr="00A31EA2">
        <w:rPr>
          <w:rFonts w:ascii="Times New Roman" w:eastAsia="Times New Roman" w:hAnsi="Times New Roman" w:cs="Times New Roman"/>
          <w:color w:val="000000" w:themeColor="text1"/>
          <w:spacing w:val="9"/>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adi, yuzaga chiqadi.</w:t>
      </w:r>
      <w:r w:rsidRPr="00A31EA2">
        <w:rPr>
          <w:rFonts w:ascii="Times New Roman" w:eastAsia="Times New Roman" w:hAnsi="Times New Roman" w:cs="Times New Roman"/>
          <w:color w:val="000000" w:themeColor="text1"/>
          <w:spacing w:val="15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Bu</w:t>
      </w:r>
      <w:r w:rsidRPr="00A31EA2">
        <w:rPr>
          <w:rFonts w:ascii="Times New Roman" w:eastAsia="Times New Roman" w:hAnsi="Times New Roman" w:cs="Times New Roman"/>
          <w:color w:val="000000" w:themeColor="text1"/>
          <w:spacing w:val="7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 o‘z</w:t>
      </w:r>
      <w:r w:rsidRPr="00A31EA2">
        <w:rPr>
          <w:rFonts w:ascii="Times New Roman" w:eastAsia="Times New Roman" w:hAnsi="Times New Roman" w:cs="Times New Roman"/>
          <w:color w:val="000000" w:themeColor="text1"/>
          <w:spacing w:val="15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bat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o‘qitish va ta’lim-tarbiya jarayonida ijodiy ta’lim mazmuni (bunda: o‘quv-bilish, tashkiliy, motivasion,</w:t>
      </w:r>
      <w:r w:rsidRPr="00A31EA2">
        <w:rPr>
          <w:rFonts w:ascii="Times New Roman" w:eastAsia="Times New Roman" w:hAnsi="Times New Roman" w:cs="Times New Roman"/>
          <w:color w:val="000000" w:themeColor="text1"/>
          <w:sz w:val="28"/>
          <w:szCs w:val="28"/>
          <w:lang w:val="uz-Cyrl-UZ" w:eastAsia="ru-RU"/>
        </w:rPr>
        <w:t xml:space="preserve"> pe</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ag</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gik va psixologik hamda hamko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 kabi metod, usul, texno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sida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sga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naltirila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C56DE0A" w14:textId="77777777" w:rsidR="007050C2" w:rsidRPr="00A31EA2" w:rsidRDefault="007050C2" w:rsidP="00C06C67">
      <w:pPr>
        <w:widowControl w:val="0"/>
        <w:tabs>
          <w:tab w:val="left" w:pos="1812"/>
          <w:tab w:val="left" w:pos="3110"/>
          <w:tab w:val="left" w:pos="5002"/>
          <w:tab w:val="left" w:pos="7559"/>
        </w:tabs>
        <w:spacing w:after="0" w:line="360" w:lineRule="auto"/>
        <w:ind w:left="-426" w:right="-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ijodiy qobiliyati va sal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hiyat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 rivojl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yo‘nal</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zamonaviy pedagogik t</w:t>
      </w:r>
      <w:r w:rsidRPr="00A31EA2">
        <w:rPr>
          <w:rFonts w:ascii="Times New Roman" w:eastAsia="Times New Roman" w:hAnsi="Times New Roman" w:cs="Times New Roman"/>
          <w:color w:val="000000" w:themeColor="text1"/>
          <w:spacing w:val="-2"/>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xno</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ogiyalarning</w:t>
      </w:r>
      <w:r w:rsidRPr="00A31EA2">
        <w:rPr>
          <w:rFonts w:ascii="Times New Roman" w:eastAsia="Times New Roman" w:hAnsi="Times New Roman" w:cs="Times New Roman"/>
          <w:color w:val="000000" w:themeColor="text1"/>
          <w:spacing w:val="20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siy</w:t>
      </w:r>
      <w:r w:rsidRPr="00A31EA2">
        <w:rPr>
          <w:rFonts w:ascii="Times New Roman" w:eastAsia="Times New Roman" w:hAnsi="Times New Roman" w:cs="Times New Roman"/>
          <w:color w:val="000000" w:themeColor="text1"/>
          <w:spacing w:val="2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maq</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w:t>
      </w:r>
      <w:r w:rsidRPr="00A31EA2">
        <w:rPr>
          <w:rFonts w:ascii="Times New Roman" w:eastAsia="Times New Roman" w:hAnsi="Times New Roman" w:cs="Times New Roman"/>
          <w:color w:val="000000" w:themeColor="text1"/>
          <w:spacing w:val="1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man</w:t>
      </w:r>
      <w:r w:rsidRPr="00A31EA2">
        <w:rPr>
          <w:rFonts w:ascii="Times New Roman" w:eastAsia="Times New Roman" w:hAnsi="Times New Roman" w:cs="Times New Roman"/>
          <w:color w:val="000000" w:themeColor="text1"/>
          <w:spacing w:val="2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ijodiy</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qaratil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p>
    <w:p w14:paraId="0B90FCEE" w14:textId="77777777" w:rsidR="007050C2" w:rsidRPr="00A31EA2" w:rsidRDefault="007050C2" w:rsidP="00C06C67">
      <w:pPr>
        <w:widowControl w:val="0"/>
        <w:tabs>
          <w:tab w:val="left" w:pos="2619"/>
          <w:tab w:val="left" w:pos="3148"/>
          <w:tab w:val="left" w:pos="6424"/>
        </w:tabs>
        <w:spacing w:after="0" w:line="360" w:lineRule="auto"/>
        <w:ind w:left="-426"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yo‘nalga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lik</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 vazifalarni o‘z oldiga qo‘yadi: ijodkor o‘quvchining o‘z oldiga qo‘ygan aniq maqsadini anglab olganligi, ijodiy faoliyatida ijobiy rag‘bat va ijodkorlikka ehtiyojni his etishi, zamonaviy bilimlar tizimiga ega blishi, ijodiy faoliyatni tashkil etishi, bilim, ko‘nikma va malakalarga erishilgan natijalarni baholashga doir amaliy faoliyat va tasavvurga ega bo‘lishi.</w:t>
      </w:r>
    </w:p>
    <w:p w14:paraId="5443DB06" w14:textId="77777777" w:rsidR="007050C2" w:rsidRPr="00A31EA2" w:rsidRDefault="007050C2" w:rsidP="00C06C67">
      <w:pPr>
        <w:widowControl w:val="0"/>
        <w:spacing w:after="0" w:line="360" w:lineRule="auto"/>
        <w:ind w:left="-426"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Ta’lim mazmuniga ko‘ra ijodiy salohiyatni</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oid</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w:t>
      </w:r>
      <w:r w:rsidRPr="00A31EA2">
        <w:rPr>
          <w:rFonts w:ascii="Times New Roman" w:eastAsia="Times New Roman" w:hAnsi="Times New Roman" w:cs="Times New Roman"/>
          <w:color w:val="000000" w:themeColor="text1"/>
          <w:spacing w:val="1"/>
          <w:sz w:val="28"/>
          <w:szCs w:val="28"/>
          <w:lang w:val="uz-Cyrl-UZ" w:eastAsia="ru-RU"/>
        </w:rPr>
        <w:t>y</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komp</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nentla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o‘z i</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008C6818"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Ijodiy komponentlar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642E74" w:rsidRPr="00A31EA2">
        <w:rPr>
          <w:rFonts w:ascii="Times New Roman" w:eastAsia="Arial" w:hAnsi="Times New Roman" w:cs="Times New Roman"/>
          <w:color w:val="000000" w:themeColor="text1"/>
          <w:sz w:val="28"/>
          <w:szCs w:val="28"/>
          <w:lang w:val="uz-Cyrl-UZ" w:eastAsia="ru-RU"/>
        </w:rPr>
        <w:t xml:space="preserve">da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nini takomillashtiribgina qolmasdan, uni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lyus</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rativ, repro</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kti</w:t>
      </w:r>
      <w:r w:rsidRPr="00A31EA2">
        <w:rPr>
          <w:rFonts w:ascii="Times New Roman" w:eastAsia="Times New Roman" w:hAnsi="Times New Roman" w:cs="Times New Roman"/>
          <w:color w:val="000000" w:themeColor="text1"/>
          <w:spacing w:val="1"/>
          <w:sz w:val="28"/>
          <w:szCs w:val="28"/>
          <w:lang w:val="uz-Cyrl-UZ" w:eastAsia="ru-RU"/>
        </w:rPr>
        <w:t xml:space="preserve">v,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 kichik tadqiqotlarga yo‘naltiruvchi, izlan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vchan, ijodkor va doimiy tanqidiy tahlillarga ochiqlik k</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 metodlar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ida kech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p>
    <w:p w14:paraId="4A366798" w14:textId="77777777" w:rsidR="007050C2" w:rsidRPr="00A31EA2" w:rsidRDefault="007050C2" w:rsidP="00F6240E">
      <w:pPr>
        <w:widowControl w:val="0"/>
        <w:tabs>
          <w:tab w:val="left" w:pos="1526"/>
          <w:tab w:val="left" w:pos="1933"/>
          <w:tab w:val="left" w:pos="2864"/>
          <w:tab w:val="left" w:pos="3575"/>
          <w:tab w:val="left" w:pos="4166"/>
          <w:tab w:val="left" w:pos="4781"/>
          <w:tab w:val="left" w:pos="5475"/>
          <w:tab w:val="left" w:pos="6488"/>
          <w:tab w:val="left" w:pos="7090"/>
          <w:tab w:val="left" w:pos="7765"/>
          <w:tab w:val="left" w:pos="8797"/>
        </w:tabs>
        <w:spacing w:after="0" w:line="360" w:lineRule="auto"/>
        <w:ind w:right="-18"/>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Maz</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 ja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xml:space="preserve">ayon qanday amalga oshirilganda o‘quvchi shaxsiga, ta’lim ijobiy natijalar olib keladi? Albatta, mazkur ishlarni amalga oshirish ham tashkiliy, ham motivasion bo‘lishi muhim. Bunda ijodkor o‘quvchini ruhlantiruvchi </w:t>
      </w:r>
      <w:r w:rsidRPr="00A31EA2">
        <w:rPr>
          <w:rFonts w:ascii="Times New Roman" w:eastAsia="Times New Roman" w:hAnsi="Times New Roman" w:cs="Times New Roman"/>
          <w:color w:val="000000" w:themeColor="text1"/>
          <w:spacing w:val="-6"/>
          <w:sz w:val="28"/>
          <w:szCs w:val="28"/>
          <w:lang w:val="uz-Cyrl-UZ" w:eastAsia="ru-RU"/>
        </w:rPr>
        <w:t xml:space="preserve">ochiq osmon ostida,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iat quchog‘ida o‘tkazilgan dars mashg‘ulotlari,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zey va turli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gazmal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eksk</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siyal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maqsadli ved</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ko‘</w:t>
      </w:r>
      <w:r w:rsidRPr="00A31EA2">
        <w:rPr>
          <w:rFonts w:ascii="Times New Roman" w:eastAsia="Times New Roman" w:hAnsi="Times New Roman" w:cs="Times New Roman"/>
          <w:color w:val="000000" w:themeColor="text1"/>
          <w:sz w:val="28"/>
          <w:szCs w:val="28"/>
          <w:lang w:val="uz-Cyrl-UZ" w:eastAsia="ru-RU"/>
        </w:rPr>
        <w:t>rsat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ardan foydala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 adabiy uchrash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lar, mav</w:t>
      </w:r>
      <w:r w:rsidRPr="00A31EA2">
        <w:rPr>
          <w:rFonts w:ascii="Times New Roman" w:eastAsia="Times New Roman" w:hAnsi="Times New Roman" w:cs="Times New Roman"/>
          <w:color w:val="000000" w:themeColor="text1"/>
          <w:spacing w:val="-1"/>
          <w:sz w:val="28"/>
          <w:szCs w:val="28"/>
          <w:lang w:val="uz-Cyrl-UZ" w:eastAsia="ru-RU"/>
        </w:rPr>
        <w:t>zu</w:t>
      </w:r>
      <w:r w:rsidRPr="00A31EA2">
        <w:rPr>
          <w:rFonts w:ascii="Times New Roman" w:eastAsia="Times New Roman" w:hAnsi="Times New Roman" w:cs="Times New Roman"/>
          <w:color w:val="000000" w:themeColor="text1"/>
          <w:sz w:val="28"/>
          <w:szCs w:val="28"/>
          <w:lang w:val="uz-Cyrl-UZ" w:eastAsia="ru-RU"/>
        </w:rPr>
        <w:t>li kechalar, indi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 ijo</w:t>
      </w:r>
      <w:r w:rsidRPr="00A31EA2">
        <w:rPr>
          <w:rFonts w:ascii="Times New Roman" w:eastAsia="Times New Roman" w:hAnsi="Times New Roman" w:cs="Times New Roman"/>
          <w:color w:val="000000" w:themeColor="text1"/>
          <w:spacing w:val="8"/>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iy </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hal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to‘garakl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klublar, </w:t>
      </w:r>
      <w:r w:rsidRPr="00A31EA2">
        <w:rPr>
          <w:rFonts w:ascii="Times New Roman" w:eastAsia="Times New Roman" w:hAnsi="Times New Roman" w:cs="Times New Roman"/>
          <w:color w:val="000000" w:themeColor="text1"/>
          <w:sz w:val="28"/>
          <w:szCs w:val="28"/>
          <w:lang w:val="uz-Cyrl-UZ" w:eastAsia="ru-RU"/>
        </w:rPr>
        <w:lastRenderedPageBreak/>
        <w:t xml:space="preserve">amaliy mashg‘ulotlar, turli mavzulardagi suhbatlar o‘quvchilarning o‘z imkoniyatlari va qiziqishlari orqali tayyorlangan ijodiy ko‘rgazmalari tanlovlar kabi an’anaviy va noan’anaviy shakllardan foydalaniladi. </w:t>
      </w:r>
    </w:p>
    <w:p w14:paraId="24311A12" w14:textId="77777777" w:rsidR="00C06C67" w:rsidRPr="00A31EA2" w:rsidRDefault="007050C2" w:rsidP="00F6240E">
      <w:pPr>
        <w:widowControl w:val="0"/>
        <w:tabs>
          <w:tab w:val="left" w:pos="1526"/>
          <w:tab w:val="left" w:pos="1933"/>
          <w:tab w:val="left" w:pos="2864"/>
          <w:tab w:val="left" w:pos="3575"/>
          <w:tab w:val="left" w:pos="4166"/>
          <w:tab w:val="left" w:pos="4781"/>
          <w:tab w:val="left" w:pos="5475"/>
          <w:tab w:val="left" w:pos="6488"/>
          <w:tab w:val="left" w:pos="7090"/>
          <w:tab w:val="left" w:pos="7765"/>
          <w:tab w:val="left" w:pos="8797"/>
        </w:tabs>
        <w:spacing w:after="0" w:line="360" w:lineRule="auto"/>
        <w:ind w:left="567"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ham ta’lim standartlarida ta’limning faol, amaliyotdagi mazmuni, faoliyatning aniq vositalariga</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real</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natijali 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ma va malakala</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ohid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e’tibor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ladi</w:t>
      </w:r>
      <w:r w:rsidRPr="00A31EA2">
        <w:rPr>
          <w:rFonts w:ascii="Times New Roman" w:eastAsia="Times New Roman" w:hAnsi="Times New Roman" w:cs="Times New Roman"/>
          <w:color w:val="000000" w:themeColor="text1"/>
          <w:sz w:val="28"/>
          <w:szCs w:val="28"/>
          <w:lang w:val="uz-Cyrl-UZ" w:eastAsia="ru-RU"/>
        </w:rPr>
        <w:t>.</w:t>
      </w:r>
    </w:p>
    <w:p w14:paraId="0AC1F4F1" w14:textId="77777777" w:rsidR="00C06C67" w:rsidRPr="00A31EA2" w:rsidRDefault="00C06C67" w:rsidP="00F6240E">
      <w:pPr>
        <w:spacing w:after="0" w:line="360" w:lineRule="auto"/>
        <w:ind w:left="567"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br w:type="page"/>
      </w:r>
    </w:p>
    <w:p w14:paraId="4DDE7134" w14:textId="7FCC254D" w:rsidR="00FE1C8D" w:rsidRPr="00A31EA2" w:rsidRDefault="00151D89" w:rsidP="00C06C67">
      <w:pPr>
        <w:spacing w:after="0" w:line="360" w:lineRule="auto"/>
        <w:ind w:firstLine="720"/>
        <w:contextualSpacing/>
        <w:jc w:val="center"/>
        <w:rPr>
          <w:rFonts w:ascii="Times New Roman" w:eastAsia="Times New Roman" w:hAnsi="Times New Roman" w:cs="Times New Roman"/>
          <w:b/>
          <w:bCs/>
          <w:color w:val="000000" w:themeColor="text1"/>
          <w:sz w:val="28"/>
          <w:szCs w:val="28"/>
          <w:lang w:val="uz-Cyrl-UZ" w:eastAsia="ru-RU"/>
        </w:rPr>
      </w:pPr>
      <w:r w:rsidRPr="00BC31FD">
        <w:rPr>
          <w:rFonts w:ascii="Times New Roman" w:eastAsia="Times New Roman" w:hAnsi="Times New Roman" w:cs="Times New Roman"/>
          <w:b/>
          <w:color w:val="000000" w:themeColor="text1"/>
          <w:sz w:val="28"/>
          <w:szCs w:val="28"/>
          <w:lang w:val="uz-Cyrl-UZ" w:eastAsia="ru-RU"/>
        </w:rPr>
        <w:lastRenderedPageBreak/>
        <w:t>II</w:t>
      </w:r>
      <w:r w:rsidR="00FE1C8D" w:rsidRPr="00A31EA2">
        <w:rPr>
          <w:rFonts w:ascii="Times New Roman" w:eastAsia="Times New Roman" w:hAnsi="Times New Roman" w:cs="Times New Roman"/>
          <w:b/>
          <w:color w:val="000000" w:themeColor="text1"/>
          <w:sz w:val="28"/>
          <w:szCs w:val="28"/>
          <w:lang w:val="uz-Cyrl-UZ" w:eastAsia="ru-RU"/>
        </w:rPr>
        <w:t xml:space="preserve"> BOB. </w:t>
      </w:r>
      <w:proofErr w:type="gramStart"/>
      <w:r w:rsidR="004A4117">
        <w:rPr>
          <w:rFonts w:ascii="Times New Roman" w:eastAsia="Times New Roman" w:hAnsi="Times New Roman" w:cs="Times New Roman"/>
          <w:b/>
          <w:color w:val="000000" w:themeColor="text1"/>
          <w:sz w:val="28"/>
          <w:szCs w:val="28"/>
          <w:lang w:val="en-US" w:eastAsia="ru-RU"/>
        </w:rPr>
        <w:t>O‘</w:t>
      </w:r>
      <w:proofErr w:type="gramEnd"/>
      <w:r w:rsidR="004A4117">
        <w:rPr>
          <w:rFonts w:ascii="Times New Roman" w:eastAsia="Times New Roman" w:hAnsi="Times New Roman" w:cs="Times New Roman"/>
          <w:b/>
          <w:color w:val="000000" w:themeColor="text1"/>
          <w:sz w:val="28"/>
          <w:szCs w:val="28"/>
          <w:lang w:val="en-US" w:eastAsia="ru-RU"/>
        </w:rPr>
        <w:t xml:space="preserve">ZBEKISTONDA </w:t>
      </w:r>
      <w:r w:rsidR="00905353" w:rsidRPr="00A31EA2">
        <w:rPr>
          <w:rFonts w:ascii="Times New Roman" w:eastAsia="Arial" w:hAnsi="Times New Roman" w:cs="Times New Roman"/>
          <w:b/>
          <w:color w:val="000000" w:themeColor="text1"/>
          <w:sz w:val="28"/>
          <w:szCs w:val="28"/>
          <w:lang w:val="uz-Cyrl-UZ" w:eastAsia="ru-RU"/>
        </w:rPr>
        <w:t xml:space="preserve">IQTIDORLI </w:t>
      </w:r>
      <w:r w:rsidR="004A4117">
        <w:rPr>
          <w:rFonts w:ascii="Times New Roman" w:eastAsia="Arial" w:hAnsi="Times New Roman" w:cs="Times New Roman"/>
          <w:b/>
          <w:color w:val="000000" w:themeColor="text1"/>
          <w:sz w:val="28"/>
          <w:szCs w:val="28"/>
          <w:lang w:val="en-US" w:eastAsia="ru-RU"/>
        </w:rPr>
        <w:t>BOLA</w:t>
      </w:r>
      <w:r w:rsidR="00905353" w:rsidRPr="00A31EA2">
        <w:rPr>
          <w:rFonts w:ascii="Times New Roman" w:eastAsia="Arial" w:hAnsi="Times New Roman" w:cs="Times New Roman"/>
          <w:b/>
          <w:color w:val="000000" w:themeColor="text1"/>
          <w:sz w:val="28"/>
          <w:szCs w:val="28"/>
          <w:lang w:val="uz-Cyrl-UZ" w:eastAsia="ru-RU"/>
        </w:rPr>
        <w:t xml:space="preserve">LAR </w:t>
      </w:r>
      <w:r w:rsidR="00BC31FD">
        <w:rPr>
          <w:rFonts w:ascii="Times New Roman" w:eastAsia="Arial" w:hAnsi="Times New Roman" w:cs="Times New Roman"/>
          <w:b/>
          <w:color w:val="000000" w:themeColor="text1"/>
          <w:sz w:val="28"/>
          <w:szCs w:val="28"/>
          <w:lang w:val="uz-Cyrl-UZ" w:eastAsia="ru-RU"/>
        </w:rPr>
        <w:t xml:space="preserve"> IJODKORLIGI</w:t>
      </w:r>
      <w:r w:rsidR="00905353" w:rsidRPr="00A31EA2">
        <w:rPr>
          <w:rFonts w:ascii="Times New Roman" w:eastAsia="Arial" w:hAnsi="Times New Roman" w:cs="Times New Roman"/>
          <w:b/>
          <w:color w:val="000000" w:themeColor="text1"/>
          <w:sz w:val="28"/>
          <w:szCs w:val="28"/>
          <w:lang w:val="uz-Cyrl-UZ" w:eastAsia="ru-RU"/>
        </w:rPr>
        <w:t xml:space="preserve">NI RIVOJLANTIRISHNING </w:t>
      </w:r>
      <w:r w:rsidR="004A4117">
        <w:rPr>
          <w:rFonts w:ascii="Times New Roman" w:eastAsia="Arial" w:hAnsi="Times New Roman" w:cs="Times New Roman"/>
          <w:b/>
          <w:color w:val="000000" w:themeColor="text1"/>
          <w:sz w:val="28"/>
          <w:szCs w:val="28"/>
          <w:lang w:val="en-US" w:eastAsia="ru-RU"/>
        </w:rPr>
        <w:t xml:space="preserve"> BOSHQARISH TEXNOLOGIYASINING </w:t>
      </w:r>
      <w:r w:rsidR="00905353" w:rsidRPr="00A31EA2">
        <w:rPr>
          <w:rFonts w:ascii="Times New Roman" w:eastAsia="Times New Roman" w:hAnsi="Times New Roman" w:cs="Times New Roman"/>
          <w:b/>
          <w:bCs/>
          <w:color w:val="000000" w:themeColor="text1"/>
          <w:sz w:val="28"/>
          <w:szCs w:val="28"/>
          <w:lang w:val="uz-Cyrl-UZ" w:eastAsia="ru-RU"/>
        </w:rPr>
        <w:t>PEDAGOGIK SHART- SHAROITLA</w:t>
      </w:r>
      <w:r w:rsidR="00B64C07">
        <w:rPr>
          <w:rFonts w:ascii="Times New Roman" w:eastAsia="Times New Roman" w:hAnsi="Times New Roman" w:cs="Times New Roman"/>
          <w:b/>
          <w:bCs/>
          <w:color w:val="000000" w:themeColor="text1"/>
          <w:sz w:val="28"/>
          <w:szCs w:val="28"/>
          <w:lang w:val="uz-Cyrl-UZ" w:eastAsia="ru-RU"/>
        </w:rPr>
        <w:t>R</w:t>
      </w:r>
      <w:r w:rsidR="00905353" w:rsidRPr="00A31EA2">
        <w:rPr>
          <w:rFonts w:ascii="Times New Roman" w:eastAsia="Times New Roman" w:hAnsi="Times New Roman" w:cs="Times New Roman"/>
          <w:b/>
          <w:bCs/>
          <w:color w:val="000000" w:themeColor="text1"/>
          <w:sz w:val="28"/>
          <w:szCs w:val="28"/>
          <w:lang w:val="uz-Cyrl-UZ" w:eastAsia="ru-RU"/>
        </w:rPr>
        <w:t>I</w:t>
      </w:r>
    </w:p>
    <w:p w14:paraId="69A9C5CF" w14:textId="715B8A3E" w:rsidR="00FE1C8D" w:rsidRPr="00404ED9" w:rsidRDefault="004A4117" w:rsidP="004A4117">
      <w:pPr>
        <w:spacing w:after="0" w:line="360" w:lineRule="auto"/>
        <w:ind w:firstLine="709"/>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sidRPr="00404ED9">
        <w:rPr>
          <w:rFonts w:ascii="Times New Roman" w:eastAsia="Times New Roman" w:hAnsi="Times New Roman" w:cs="Times New Roman"/>
          <w:b/>
          <w:color w:val="000000" w:themeColor="text1"/>
          <w:sz w:val="28"/>
          <w:szCs w:val="28"/>
          <w:lang w:val="uz-Cyrl-UZ" w:eastAsia="ru-RU"/>
        </w:rPr>
        <w:t xml:space="preserve"> </w:t>
      </w:r>
      <w:r w:rsidR="00151D89" w:rsidRPr="00BC31FD">
        <w:rPr>
          <w:rFonts w:ascii="Times New Roman" w:eastAsia="Times New Roman" w:hAnsi="Times New Roman" w:cs="Times New Roman"/>
          <w:b/>
          <w:color w:val="000000" w:themeColor="text1"/>
          <w:sz w:val="28"/>
          <w:szCs w:val="28"/>
          <w:lang w:val="uz-Cyrl-UZ" w:eastAsia="ru-RU"/>
        </w:rPr>
        <w:t>2</w:t>
      </w:r>
      <w:r w:rsidR="00FE1C8D" w:rsidRPr="00A31EA2">
        <w:rPr>
          <w:rFonts w:ascii="Times New Roman" w:eastAsia="Times New Roman" w:hAnsi="Times New Roman" w:cs="Times New Roman"/>
          <w:b/>
          <w:color w:val="000000" w:themeColor="text1"/>
          <w:sz w:val="28"/>
          <w:szCs w:val="28"/>
          <w:lang w:val="uz-Cyrl-UZ" w:eastAsia="ru-RU"/>
        </w:rPr>
        <w:t xml:space="preserve">.1. Ixtisoslashgan maktablarda iqtidorli o‘quvchilar </w:t>
      </w:r>
      <w:r w:rsidR="00BC31FD">
        <w:rPr>
          <w:rFonts w:ascii="Times New Roman" w:eastAsia="Times New Roman" w:hAnsi="Times New Roman" w:cs="Times New Roman"/>
          <w:b/>
          <w:color w:val="000000" w:themeColor="text1"/>
          <w:sz w:val="28"/>
          <w:szCs w:val="28"/>
          <w:lang w:val="uz-Cyrl-UZ" w:eastAsia="ru-RU"/>
        </w:rPr>
        <w:t>tarbiyasi va ijodkorligi</w:t>
      </w:r>
      <w:r w:rsidR="00FE1C8D" w:rsidRPr="00A31EA2">
        <w:rPr>
          <w:rFonts w:ascii="Times New Roman" w:eastAsia="Times New Roman" w:hAnsi="Times New Roman" w:cs="Times New Roman"/>
          <w:b/>
          <w:color w:val="000000" w:themeColor="text1"/>
          <w:sz w:val="28"/>
          <w:szCs w:val="28"/>
          <w:lang w:val="uz-Cyrl-UZ" w:eastAsia="ru-RU"/>
        </w:rPr>
        <w:t xml:space="preserve">ni rivojlantirishning </w:t>
      </w:r>
      <w:r w:rsidR="00404ED9" w:rsidRPr="00404ED9">
        <w:rPr>
          <w:rFonts w:ascii="Times New Roman" w:eastAsia="Times New Roman" w:hAnsi="Times New Roman" w:cs="Times New Roman"/>
          <w:b/>
          <w:color w:val="000000" w:themeColor="text1"/>
          <w:sz w:val="28"/>
          <w:szCs w:val="28"/>
          <w:lang w:val="uz-Cyrl-UZ" w:eastAsia="ru-RU"/>
        </w:rPr>
        <w:t xml:space="preserve">boshqarish mexanizmida </w:t>
      </w:r>
      <w:r w:rsidR="00404ED9" w:rsidRPr="00A31EA2">
        <w:rPr>
          <w:rFonts w:ascii="Times New Roman" w:eastAsia="Times New Roman" w:hAnsi="Times New Roman" w:cs="Times New Roman"/>
          <w:b/>
          <w:color w:val="000000" w:themeColor="text1"/>
          <w:sz w:val="28"/>
          <w:szCs w:val="28"/>
          <w:lang w:val="uz-Cyrl-UZ" w:eastAsia="ru-RU"/>
        </w:rPr>
        <w:t xml:space="preserve">Milliy </w:t>
      </w:r>
      <w:r w:rsidR="00FE1C8D" w:rsidRPr="00A31EA2">
        <w:rPr>
          <w:rFonts w:ascii="Times New Roman" w:eastAsia="Times New Roman" w:hAnsi="Times New Roman" w:cs="Times New Roman"/>
          <w:b/>
          <w:color w:val="000000" w:themeColor="text1"/>
          <w:sz w:val="28"/>
          <w:szCs w:val="28"/>
          <w:lang w:val="uz-Cyrl-UZ" w:eastAsia="ru-RU"/>
        </w:rPr>
        <w:t xml:space="preserve">ta’lim </w:t>
      </w:r>
      <w:r w:rsidR="00404ED9" w:rsidRPr="00404ED9">
        <w:rPr>
          <w:rFonts w:ascii="Times New Roman" w:eastAsia="Times New Roman" w:hAnsi="Times New Roman" w:cs="Times New Roman"/>
          <w:b/>
          <w:color w:val="000000" w:themeColor="text1"/>
          <w:sz w:val="28"/>
          <w:szCs w:val="28"/>
          <w:lang w:val="uz-Cyrl-UZ" w:eastAsia="ru-RU"/>
        </w:rPr>
        <w:t>tashabbusi</w:t>
      </w:r>
    </w:p>
    <w:p w14:paraId="311681F3"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tizimi rivojlanishining hozirgi bosqichida dunyo mamlakatlarida, jumladan, eng rivojlangan davlatlar AQSH, Yaponiya, Xitoy Xalq Respublikasi, Janubiy Koreya va Yevropaning iqtisodiy rivojlangan boshqa davlatlarida ta’limning tashkiliy va boshqaruv tuzilmalarini rivojlantirishga jiddiy e’tibor qaratilmoqda. Ma’lumki, bunday rivojlangan davlatlar iqtisodiyotida mamlakatlar umummilliy boyligining o‘rtacha 16  foizi moddiy kapitalga, 20 foizi tabiiy boyliklarga to‘g‘ri kelsa, bu ko‘rsatkichda inson kapitali 64 foiz ayrim mamlakatlarda Germaniya va Yaponiyada esa 80 foizni tashkil etadi</w:t>
      </w:r>
      <w:r w:rsidRPr="00A31EA2">
        <w:rPr>
          <w:rFonts w:ascii="Times New Roman" w:eastAsia="Arial" w:hAnsi="Times New Roman" w:cs="Times New Roman"/>
          <w:color w:val="000000" w:themeColor="text1"/>
          <w:sz w:val="28"/>
          <w:szCs w:val="28"/>
          <w:vertAlign w:val="superscript"/>
          <w:lang w:val="uz-Cyrl-UZ" w:eastAsia="ru-RU"/>
        </w:rPr>
        <w:footnoteReference w:id="29"/>
      </w:r>
      <w:r w:rsidRPr="00A31EA2">
        <w:rPr>
          <w:rFonts w:ascii="Times New Roman" w:eastAsia="Arial" w:hAnsi="Times New Roman" w:cs="Times New Roman"/>
          <w:color w:val="000000" w:themeColor="text1"/>
          <w:sz w:val="28"/>
          <w:szCs w:val="28"/>
          <w:lang w:val="uz-Cyrl-UZ" w:eastAsia="ru-RU"/>
        </w:rPr>
        <w:t xml:space="preserve">. Bunday statistik ma’lumotlar zamonaviy jamiyatlarda inson kapitalining yanada nufuzi ortib borayotganligidan dalolat beradi. Inson kapitali ta’lim tizimini rivojlantirish va boshqarish jarayonlarida zamonaviy menejment hamda uning tamoyillariga amal qilish masalalariga dolzarblik nuqta’i nazaridan katta e’tibor berayotganini ko‘rsatadi. </w:t>
      </w:r>
    </w:p>
    <w:p w14:paraId="47840265"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rahbari Sh.M.Mirziyoyev</w:t>
      </w:r>
      <w:r w:rsidRPr="00A31EA2">
        <w:rPr>
          <w:rFonts w:ascii="Times New Roman" w:eastAsia="Arial" w:hAnsi="Times New Roman" w:cs="Times New Roman"/>
          <w:color w:val="000000" w:themeColor="text1"/>
          <w:sz w:val="28"/>
          <w:szCs w:val="28"/>
          <w:vertAlign w:val="superscript"/>
          <w:lang w:val="uz-Cyrl-UZ" w:eastAsia="ru-RU"/>
        </w:rPr>
        <w:footnoteReference w:id="30"/>
      </w:r>
      <w:r w:rsidRPr="00A31EA2">
        <w:rPr>
          <w:rFonts w:ascii="Times New Roman" w:eastAsia="Arial" w:hAnsi="Times New Roman" w:cs="Times New Roman"/>
          <w:color w:val="000000" w:themeColor="text1"/>
          <w:sz w:val="28"/>
          <w:szCs w:val="28"/>
          <w:lang w:val="uz-Cyrl-UZ" w:eastAsia="ru-RU"/>
        </w:rPr>
        <w:t xml:space="preserve"> ta’kidlaganlaridek, “Rivojlangan mamlakatlarda ta’limning to‘liq sikliga investisiya kiritishga, ya’ni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 3 yoshdan 22 yoshgacha bo‘lgan davrda uning tarbiyasiga sarmoya sarflashga katta e’tibor beriladi. Chunki ana shu sarmoya jamiyatga 15-17 barobar miqdorda foyda keltiradi. Bizda esa bu ko‘rsatkich atigi 4 barobarni tashkil etadi. Binobarin, inson kapitaliga e’tiborni kuchaytirishimiz, buning uchun barcha imkoniyatlarni safarbar etishimiz shart”.</w:t>
      </w:r>
    </w:p>
    <w:p w14:paraId="2E5CC298"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Aynan shu vazifalarni amalga oshirish maqsadida mamlakatda uzluksiz ta’lim tizimidagi zamonaviy o‘qitish, hamkorlik munosabatlarni takomillashtirish, </w:t>
      </w:r>
      <w:r w:rsidRPr="00A31EA2">
        <w:rPr>
          <w:rFonts w:ascii="Times New Roman" w:eastAsia="Arial" w:hAnsi="Times New Roman" w:cs="Times New Roman"/>
          <w:color w:val="000000" w:themeColor="text1"/>
          <w:sz w:val="28"/>
          <w:szCs w:val="28"/>
          <w:lang w:val="uz-Cyrl-UZ" w:eastAsia="ru-RU"/>
        </w:rPr>
        <w:lastRenderedPageBreak/>
        <w:t xml:space="preserve">ta’limning boshqaruv organlari faoliyati samaradorligini hamda mas’uliyatini oshirish, o‘quv-tarbiya jarayoniga nano texnologiyalarni, ilg‘or pedagogik va AKTini samarali joriy etish orqali milliy ta’lim sifatini ta’minlash sohalariga oid bir qator qarorlar qabul qilinmoqda. </w:t>
      </w:r>
    </w:p>
    <w:p w14:paraId="37A21C42"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sifati va uning samaradorligini oshirishdagi asosiy tadqiqot vazifalaridan biri,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oshirishning ilmiy-pedagogik imkoniyatlarini</w:t>
      </w:r>
      <w:r w:rsidRPr="00A31EA2">
        <w:rPr>
          <w:rFonts w:ascii="Times New Roman" w:eastAsia="Arial" w:hAnsi="Times New Roman" w:cs="Times New Roman"/>
          <w:color w:val="000000" w:themeColor="text1"/>
          <w:sz w:val="28"/>
          <w:szCs w:val="28"/>
          <w:lang w:val="uz-Cyrl-UZ" w:eastAsia="ru-RU"/>
        </w:rPr>
        <w:t xml:space="preserve"> dastlab, ta’lim sifatining mazmun-mohiyati, falsafiy-pedagogik tahlili, rivojlanish bosqichlari hamda uning samaradorligini ta’minlovchi boshqaruv bo‘yicha tahlillar olib borishni nazarda tutadi. Mavzuni nazariy va metodologik jihatdan ko‘rib chiqishda, ta’lim sifati va uni boshqarish muammosiga to‘xtalib o‘tildi va bu, birinchi navbatda, “ta’lim sifati”, “samaradorlik”, “ta’lim sifatini boshqarish” kabi asosiy tushunchalar mohiyatini tahlil qilishni talab qiladi.</w:t>
      </w:r>
    </w:p>
    <w:p w14:paraId="6122DE0D"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Bugungi kunda, bilim yoki ta’lim olish o‘sib kelayotgan yosh avlodni oldidagi eng muhim masalardan biridir. Keksa va o‘rta avlodlar tomonidan tashkil etilgan katta ijtimoiy ahamiyatga ega bo‘lgan hayotiy tajribalarni doimiy ravishda kelajakdagi avlodlarga yetkazishga yo‘naltirilgan umumiy jarayon bo‘lib, u uzluksiz, ijtimoiy institut, jamiyatning uzviylikdagi ijtimoiy quyi tuzilmalaridan biri hisoblanadi.</w:t>
      </w:r>
    </w:p>
    <w:p w14:paraId="11AD7CE8"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 haqida fikr yuritadigan bo‘lsak, bunda butun hayot davomiyligida egallanishi zarur bo‘lgan ta’lim tizimi uning tarkibiy qismlari, sifat va miqdor vazifalari, doimiy murakkab rivojlanish kuchiga ega bo‘lgan tizimli jarayon bo‘lib, DTS asosida ta’lim muassasalari faoliyatidagi ijtimoiy, iqtisodiy, metodik va amaliy-texnologik muhitining o‘zgarishi va kafolatlanishi bilan izohlanadi. Uzluksiz ta’lim sifati xususiyatlari yaxlitligi, izchilligi, ta’lim oluvchi bilim, ko‘nikma va malakalarning shakllanishi va shaxsga yo‘nalganligi bilan tizimli rivojlanishi uchun xizmat qiladigan eng qulay usullar kombinatsiyasidan iborat bo‘lib, samarali o‘quv jarayoni bilan amalga oshiriladi.</w:t>
      </w:r>
    </w:p>
    <w:p w14:paraId="479D7E23"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noProof/>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Milliy ta’lim tizimida o‘qitish jarayoni o‘qituvchi pedagog tomonidan tashkillashtiriladi va o‘quvchilarni tayanch va umumiy kompetensiyalarini </w:t>
      </w:r>
      <w:r w:rsidRPr="00A31EA2">
        <w:rPr>
          <w:rFonts w:ascii="Times New Roman" w:eastAsia="Arial" w:hAnsi="Times New Roman" w:cs="Times New Roman"/>
          <w:color w:val="000000" w:themeColor="text1"/>
          <w:sz w:val="28"/>
          <w:szCs w:val="28"/>
          <w:lang w:val="uz-Cyrl-UZ" w:eastAsia="ru-RU"/>
        </w:rPr>
        <w:lastRenderedPageBreak/>
        <w:t>shakllanishiga, ularning kreativ imkoniyatlarini ruyobga chiqarishga qaratilgan alohida ijtimoiy-pedagogik-psixologik jarayoni deb</w:t>
      </w:r>
      <w:r w:rsidRPr="00A31EA2">
        <w:rPr>
          <w:rFonts w:ascii="Times New Roman" w:eastAsia="Arial" w:hAnsi="Times New Roman" w:cs="Times New Roman"/>
          <w:noProof/>
          <w:color w:val="000000" w:themeColor="text1"/>
          <w:sz w:val="28"/>
          <w:szCs w:val="28"/>
          <w:lang w:val="uz-Cyrl-UZ" w:eastAsia="ru-RU"/>
        </w:rPr>
        <w:t xml:space="preserve"> qaraladi </w:t>
      </w:r>
      <w:r w:rsidR="00151D89" w:rsidRPr="00151D89">
        <w:rPr>
          <w:rFonts w:ascii="Times New Roman" w:eastAsia="Arial" w:hAnsi="Times New Roman" w:cs="Times New Roman"/>
          <w:noProof/>
          <w:color w:val="000000" w:themeColor="text1"/>
          <w:sz w:val="28"/>
          <w:szCs w:val="28"/>
          <w:lang w:val="uz-Cyrl-UZ" w:eastAsia="ru-RU"/>
        </w:rPr>
        <w:t>2</w:t>
      </w:r>
      <w:r w:rsidRPr="00A31EA2">
        <w:rPr>
          <w:rFonts w:ascii="Times New Roman" w:eastAsia="Arial" w:hAnsi="Times New Roman" w:cs="Times New Roman"/>
          <w:noProof/>
          <w:color w:val="000000" w:themeColor="text1"/>
          <w:sz w:val="28"/>
          <w:szCs w:val="28"/>
          <w:lang w:val="uz-Cyrl-UZ" w:eastAsia="ru-RU"/>
        </w:rPr>
        <w:t>.1- rasm.</w:t>
      </w:r>
    </w:p>
    <w:p w14:paraId="7FFCE4D8"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58B03790" wp14:editId="1DC27804">
            <wp:extent cx="5486400" cy="3200400"/>
            <wp:effectExtent l="0" t="0" r="0" b="1905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3E43465" w14:textId="77777777" w:rsidR="00FE1C8D" w:rsidRPr="00A31EA2" w:rsidRDefault="00151D89" w:rsidP="00C06C67">
      <w:pPr>
        <w:tabs>
          <w:tab w:val="left" w:pos="0"/>
        </w:tabs>
        <w:spacing w:after="0" w:line="360" w:lineRule="auto"/>
        <w:ind w:firstLine="720"/>
        <w:jc w:val="center"/>
        <w:rPr>
          <w:rFonts w:ascii="Times New Roman" w:eastAsia="Arial" w:hAnsi="Times New Roman" w:cs="Times New Roman"/>
          <w:bCs/>
          <w:color w:val="000000" w:themeColor="text1"/>
          <w:sz w:val="28"/>
          <w:szCs w:val="28"/>
          <w:lang w:val="uz-Cyrl-UZ" w:eastAsia="ru-RU"/>
        </w:rPr>
      </w:pPr>
      <w:r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.1-rasm. Milliy ta’lim tizimini o‘qitish jarayoni strukturaviy trayektoriyasi</w:t>
      </w:r>
    </w:p>
    <w:p w14:paraId="04BADF56"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sifati tushunchasining ijtimoiy-falsafiy-pedagogik mohiyati uning rivojlanishi davr bosqichlari bilan oydinlashadi. Shu bois, milliy ta’lim sifatini shartli ravishda quyidagi davrlar asosida tahlil qilish maqsadga muvofiq deb o‘ylaymiz 2.2-rasm.</w:t>
      </w:r>
    </w:p>
    <w:p w14:paraId="10169527" w14:textId="77777777" w:rsidR="00FE1C8D" w:rsidRPr="00A31EA2" w:rsidRDefault="00FE1C8D" w:rsidP="00C06C67">
      <w:pPr>
        <w:numPr>
          <w:ilvl w:val="0"/>
          <w:numId w:val="3"/>
        </w:numPr>
        <w:tabs>
          <w:tab w:val="left" w:pos="0"/>
          <w:tab w:val="left" w:pos="426"/>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Eng qadimgi davrdan o‘rta asrlargacha bo‘lgan davr.</w:t>
      </w:r>
    </w:p>
    <w:p w14:paraId="4D64A167" w14:textId="77777777" w:rsidR="00FE1C8D" w:rsidRPr="00A31EA2" w:rsidRDefault="00FE1C8D" w:rsidP="00C06C67">
      <w:pPr>
        <w:numPr>
          <w:ilvl w:val="0"/>
          <w:numId w:val="3"/>
        </w:numPr>
        <w:tabs>
          <w:tab w:val="left" w:pos="0"/>
          <w:tab w:val="left" w:pos="426"/>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Sharq uyg‘onish davridan - XVIII asrgacha bo‘lgan davr.</w:t>
      </w:r>
    </w:p>
    <w:p w14:paraId="2890DB04" w14:textId="77777777" w:rsidR="00FE1C8D" w:rsidRPr="00A31EA2" w:rsidRDefault="00FE1C8D" w:rsidP="00C06C67">
      <w:pPr>
        <w:numPr>
          <w:ilvl w:val="0"/>
          <w:numId w:val="3"/>
        </w:numPr>
        <w:tabs>
          <w:tab w:val="left" w:pos="0"/>
          <w:tab w:val="left" w:pos="426"/>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en-US" w:eastAsia="ru-RU"/>
        </w:rPr>
        <w:t>XIX</w:t>
      </w:r>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asr ikkinchi yarmidan - </w:t>
      </w:r>
      <w:r w:rsidRPr="00A31EA2">
        <w:rPr>
          <w:rFonts w:ascii="Times New Roman" w:eastAsia="Times New Roman" w:hAnsi="Times New Roman" w:cs="Times New Roman"/>
          <w:color w:val="000000" w:themeColor="text1"/>
          <w:sz w:val="28"/>
          <w:szCs w:val="28"/>
          <w:lang w:val="en-US" w:eastAsia="ru-RU"/>
        </w:rPr>
        <w:t>XX</w:t>
      </w:r>
      <w:r w:rsidRPr="00A31EA2">
        <w:rPr>
          <w:rFonts w:ascii="Times New Roman" w:eastAsia="Times New Roman" w:hAnsi="Times New Roman" w:cs="Times New Roman"/>
          <w:color w:val="000000" w:themeColor="text1"/>
          <w:sz w:val="28"/>
          <w:szCs w:val="28"/>
          <w:lang w:val="uz-Cyrl-UZ" w:eastAsia="ru-RU"/>
        </w:rPr>
        <w:t xml:space="preserve"> asr yarmigacha </w:t>
      </w:r>
      <w:proofErr w:type="gramStart"/>
      <w:r w:rsidRPr="00A31EA2">
        <w:rPr>
          <w:rFonts w:ascii="Times New Roman" w:eastAsia="Times New Roman" w:hAnsi="Times New Roman" w:cs="Times New Roman"/>
          <w:color w:val="000000" w:themeColor="text1"/>
          <w:sz w:val="28"/>
          <w:szCs w:val="28"/>
          <w:lang w:val="uz-Cyrl-UZ" w:eastAsia="ru-RU"/>
        </w:rPr>
        <w:t>bo‘</w:t>
      </w:r>
      <w:proofErr w:type="gramEnd"/>
      <w:r w:rsidRPr="00A31EA2">
        <w:rPr>
          <w:rFonts w:ascii="Times New Roman" w:eastAsia="Times New Roman" w:hAnsi="Times New Roman" w:cs="Times New Roman"/>
          <w:color w:val="000000" w:themeColor="text1"/>
          <w:sz w:val="28"/>
          <w:szCs w:val="28"/>
          <w:lang w:val="uz-Cyrl-UZ" w:eastAsia="ru-RU"/>
        </w:rPr>
        <w:t>lgan davr.</w:t>
      </w:r>
    </w:p>
    <w:p w14:paraId="582EDFD3" w14:textId="77777777" w:rsidR="00FE1C8D" w:rsidRPr="00A31EA2" w:rsidRDefault="00B508B9" w:rsidP="00C06C67">
      <w:pPr>
        <w:numPr>
          <w:ilvl w:val="0"/>
          <w:numId w:val="3"/>
        </w:numPr>
        <w:tabs>
          <w:tab w:val="left" w:pos="0"/>
          <w:tab w:val="left" w:pos="426"/>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anchor distT="0" distB="0" distL="114300" distR="114300" simplePos="0" relativeHeight="251719680" behindDoc="0" locked="0" layoutInCell="1" allowOverlap="1" wp14:anchorId="580121C7" wp14:editId="2DD7DABB">
            <wp:simplePos x="0" y="0"/>
            <wp:positionH relativeFrom="page">
              <wp:posOffset>1883466</wp:posOffset>
            </wp:positionH>
            <wp:positionV relativeFrom="paragraph">
              <wp:posOffset>710454</wp:posOffset>
            </wp:positionV>
            <wp:extent cx="3856383" cy="3605530"/>
            <wp:effectExtent l="0" t="0" r="0" b="13970"/>
            <wp:wrapTopAndBottom/>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anchor>
        </w:drawing>
      </w:r>
      <w:r w:rsidR="00FE1C8D" w:rsidRPr="00A31EA2">
        <w:rPr>
          <w:rFonts w:ascii="Times New Roman" w:eastAsia="Times New Roman" w:hAnsi="Times New Roman" w:cs="Times New Roman"/>
          <w:color w:val="000000" w:themeColor="text1"/>
          <w:sz w:val="28"/>
          <w:szCs w:val="28"/>
          <w:lang w:val="uz-Cyrl-UZ" w:eastAsia="ru-RU"/>
        </w:rPr>
        <w:t>Mustaqillik davridan - Yangi O‘zbekiston davrining ilk yillari (XX asr oxiri va XXI asr).</w:t>
      </w:r>
    </w:p>
    <w:p w14:paraId="194D8469" w14:textId="77777777" w:rsidR="00FE1C8D" w:rsidRPr="00A31EA2" w:rsidRDefault="00151D89" w:rsidP="00B508B9">
      <w:pPr>
        <w:tabs>
          <w:tab w:val="left" w:pos="0"/>
          <w:tab w:val="left" w:pos="426"/>
          <w:tab w:val="left" w:pos="993"/>
        </w:tabs>
        <w:spacing w:after="0" w:line="360" w:lineRule="auto"/>
        <w:ind w:left="567" w:firstLine="720"/>
        <w:contextualSpacing/>
        <w:jc w:val="center"/>
        <w:rPr>
          <w:rFonts w:ascii="Times New Roman" w:eastAsia="Arial" w:hAnsi="Times New Roman" w:cs="Times New Roman"/>
          <w:bCs/>
          <w:color w:val="000000" w:themeColor="text1"/>
          <w:sz w:val="28"/>
          <w:szCs w:val="28"/>
          <w:lang w:val="uz-Cyrl-UZ" w:eastAsia="ru-RU"/>
        </w:rPr>
      </w:pPr>
      <w:r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.2-rasm. Milliy ta’lim sifatini shartli ravishda davrlar asosida tahlili</w:t>
      </w:r>
      <w:r w:rsidR="00B508B9">
        <w:rPr>
          <w:rFonts w:ascii="Times New Roman" w:eastAsia="Arial" w:hAnsi="Times New Roman" w:cs="Times New Roman"/>
          <w:bCs/>
          <w:color w:val="000000" w:themeColor="text1"/>
          <w:sz w:val="28"/>
          <w:szCs w:val="28"/>
          <w:lang w:val="uz-Cyrl-UZ" w:eastAsia="ru-RU"/>
        </w:rPr>
        <w:t>.</w:t>
      </w:r>
    </w:p>
    <w:p w14:paraId="4DDD730E"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 tarixiyligi jihatidan ta’lim sifati tushunchasining kelib chiqishi eng qadimgi manbalarda keltirilmagan bo‘lsa-da, ushbu mohiyatni anglatuvchi ta’riflar mavjud. Jumladan, bir qator pedagog olimlardan N.Alimova</w:t>
      </w:r>
      <w:r w:rsidRPr="00A31EA2">
        <w:rPr>
          <w:rFonts w:ascii="Times New Roman" w:eastAsia="Arial" w:hAnsi="Times New Roman" w:cs="Times New Roman"/>
          <w:color w:val="000000" w:themeColor="text1"/>
          <w:sz w:val="28"/>
          <w:szCs w:val="28"/>
          <w:vertAlign w:val="superscript"/>
          <w:lang w:val="uz-Cyrl-UZ" w:eastAsia="ru-RU"/>
        </w:rPr>
        <w:footnoteReference w:id="31"/>
      </w:r>
      <w:r w:rsidRPr="00A31EA2">
        <w:rPr>
          <w:rFonts w:ascii="Times New Roman" w:eastAsia="Arial" w:hAnsi="Times New Roman" w:cs="Times New Roman"/>
          <w:color w:val="000000" w:themeColor="text1"/>
          <w:sz w:val="28"/>
          <w:szCs w:val="28"/>
          <w:lang w:val="uz-Cyrl-UZ" w:eastAsia="ru-RU"/>
        </w:rPr>
        <w:t>, Ye.Semchenko, S.Abdulina, N.Bagutdinova</w:t>
      </w:r>
      <w:r w:rsidRPr="00A31EA2">
        <w:rPr>
          <w:rFonts w:ascii="Times New Roman" w:eastAsia="Arial" w:hAnsi="Times New Roman" w:cs="Times New Roman"/>
          <w:color w:val="000000" w:themeColor="text1"/>
          <w:sz w:val="28"/>
          <w:szCs w:val="28"/>
          <w:vertAlign w:val="superscript"/>
          <w:lang w:val="uz-Cyrl-UZ" w:eastAsia="ru-RU"/>
        </w:rPr>
        <w:footnoteReference w:id="32"/>
      </w:r>
      <w:r w:rsidRPr="00A31EA2">
        <w:rPr>
          <w:rFonts w:ascii="Times New Roman" w:eastAsia="Arial" w:hAnsi="Times New Roman" w:cs="Times New Roman"/>
          <w:color w:val="000000" w:themeColor="text1"/>
          <w:sz w:val="28"/>
          <w:szCs w:val="28"/>
          <w:lang w:val="uz-Cyrl-UZ" w:eastAsia="ru-RU"/>
        </w:rPr>
        <w:t xml:space="preserve"> va A.Ye.Yefimov</w:t>
      </w:r>
      <w:r w:rsidRPr="00A31EA2">
        <w:rPr>
          <w:rFonts w:ascii="Times New Roman" w:eastAsia="Arial" w:hAnsi="Times New Roman" w:cs="Times New Roman"/>
          <w:color w:val="000000" w:themeColor="text1"/>
          <w:sz w:val="28"/>
          <w:szCs w:val="28"/>
          <w:vertAlign w:val="superscript"/>
          <w:lang w:val="uz-Cyrl-UZ" w:eastAsia="ru-RU"/>
        </w:rPr>
        <w:footnoteReference w:id="33"/>
      </w:r>
      <w:r w:rsidRPr="00A31EA2">
        <w:rPr>
          <w:rFonts w:ascii="Times New Roman" w:eastAsia="Arial" w:hAnsi="Times New Roman" w:cs="Times New Roman"/>
          <w:color w:val="000000" w:themeColor="text1"/>
          <w:sz w:val="28"/>
          <w:szCs w:val="28"/>
          <w:lang w:val="uz-Cyrl-UZ" w:eastAsia="ru-RU"/>
        </w:rPr>
        <w:t xml:space="preserve">lar tomonidan mazkur “ta’lim sifati” tushunchasi shakllanishining dastlabki bosqichi qadimgi dunyo davlatlari mavjud bo‘lgan davrga borib taqaladi, degan fikrni o‘z ilmiy tadqiqotlarida ilgari surgan.  </w:t>
      </w:r>
    </w:p>
    <w:p w14:paraId="4393C1CB"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 qadimgi yoki antik dunyo davrida ta’lim-tarbiyaning maqsadi, sifati, uni takomillashtirish usullari va kutilayotgan natijalari haqida bizgacha yetib kelgan manbalardan ma’lumot bilish mumkin.</w:t>
      </w:r>
    </w:p>
    <w:p w14:paraId="167E5D31"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Buyuk Aristotel</w:t>
      </w:r>
      <w:r w:rsidRPr="00A31EA2">
        <w:rPr>
          <w:rFonts w:ascii="Times New Roman" w:eastAsia="Arial" w:hAnsi="Times New Roman" w:cs="Times New Roman"/>
          <w:color w:val="000000" w:themeColor="text1"/>
          <w:sz w:val="28"/>
          <w:szCs w:val="28"/>
          <w:vertAlign w:val="superscript"/>
          <w:lang w:val="uz-Cyrl-UZ" w:eastAsia="ru-RU"/>
        </w:rPr>
        <w:footnoteReference w:id="34"/>
      </w:r>
      <w:r w:rsidRPr="00A31EA2">
        <w:rPr>
          <w:rFonts w:ascii="Times New Roman" w:eastAsia="Arial" w:hAnsi="Times New Roman" w:cs="Times New Roman"/>
          <w:color w:val="000000" w:themeColor="text1"/>
          <w:sz w:val="28"/>
          <w:szCs w:val="28"/>
          <w:lang w:val="uz-Cyrl-UZ" w:eastAsia="ru-RU"/>
        </w:rPr>
        <w:t xml:space="preserve"> fikriga ko‘ra, sifat ma’lum bir holat, borliqning farqli jihatlari, predmetga xos blgan xususiyatlar, rivojlanayotgan va harakatlanayotgan </w:t>
      </w:r>
      <w:r w:rsidRPr="00A31EA2">
        <w:rPr>
          <w:rFonts w:ascii="Times New Roman" w:eastAsia="Arial" w:hAnsi="Times New Roman" w:cs="Times New Roman"/>
          <w:color w:val="000000" w:themeColor="text1"/>
          <w:sz w:val="28"/>
          <w:szCs w:val="28"/>
          <w:lang w:val="uz-Cyrl-UZ" w:eastAsia="ru-RU"/>
        </w:rPr>
        <w:lastRenderedPageBreak/>
        <w:t>ob’yektning joylashish nuqtalaridan iborat. U predmetlarni bir-biriga o‘xshamaydigan, sifat jihatidan o‘ziga xos individual xususiyatlarga ega, deb tushuntiradi.</w:t>
      </w:r>
    </w:p>
    <w:p w14:paraId="08C9EF7B"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ijtimoiy-falsafiy talqinda ta’limning eng samarali natijasi inson va uning kamoloti bilan belgilangan.  Yana bir olim Konfusiy ta’rifiga </w:t>
      </w:r>
      <w:r w:rsidRPr="00A31EA2">
        <w:rPr>
          <w:rFonts w:ascii="Times New Roman" w:eastAsia="Arial" w:hAnsi="Times New Roman" w:cs="Times New Roman"/>
          <w:color w:val="000000" w:themeColor="text1"/>
          <w:sz w:val="28"/>
          <w:szCs w:val="28"/>
          <w:vertAlign w:val="superscript"/>
          <w:lang w:val="uz-Cyrl-UZ" w:eastAsia="ru-RU"/>
        </w:rPr>
        <w:footnoteReference w:id="35"/>
      </w:r>
      <w:r w:rsidRPr="00A31EA2">
        <w:rPr>
          <w:rFonts w:ascii="Times New Roman" w:eastAsia="Arial" w:hAnsi="Times New Roman" w:cs="Times New Roman"/>
          <w:color w:val="000000" w:themeColor="text1"/>
          <w:sz w:val="28"/>
          <w:szCs w:val="28"/>
          <w:lang w:val="uz-Cyrl-UZ" w:eastAsia="ru-RU"/>
        </w:rPr>
        <w:t xml:space="preserve"> ko‘ra, ta’limning asosiy maqsadi shaxsning bevosita ma’naviyat, odob-axloq, an’analarni bilishi, milliy qadriyatlar madaniyatiga ega bo‘lishi va Vatanni sevishi hamda uning vatanparvarlik tuyg‘ularida o‘z aksini topadi</w:t>
      </w:r>
      <w:r w:rsidRPr="00A31EA2">
        <w:rPr>
          <w:rFonts w:ascii="Times New Roman" w:eastAsia="Arial" w:hAnsi="Times New Roman" w:cs="Times New Roman"/>
          <w:color w:val="000000" w:themeColor="text1"/>
          <w:sz w:val="28"/>
          <w:szCs w:val="28"/>
          <w:u w:val="single"/>
          <w:lang w:val="uz-Cyrl-UZ" w:eastAsia="ru-RU"/>
        </w:rPr>
        <w:t>.</w:t>
      </w:r>
    </w:p>
    <w:p w14:paraId="45F4EA85"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Mutafakkir Yusuf Xos Hojibning ta’biricha, o‘quv, ilm va aql behisob mehnat va tinimsiz harakat natijasida shakllanadi hamda yuzaga chiqadi. Yusuf Xos Hojib kabi aksariyat Sharq olimlari natijaga erishishning asosiy yo‘li, “doimiy va uzviy mashq iste’dodning bog‘boni”dir, deya e’tirof etadi .</w:t>
      </w:r>
    </w:p>
    <w:p w14:paraId="5FD5C9EE"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Markaziy Osiyoning IX-XII asrlar uyg‘onish davrida ta’lim va uning sifat bosqichlari o‘ziga xos mazmun-mohiyat kasb eta boshlagan. Bu davrda yashab ijod etgan olim Al-Xorazmiy o‘qitish jarayonida ta’lim oluvchining shaxsiy kuzatishlari va bilimlaridan amalda, hayotda foydalana olish qobiliyatiga jiddiy ahamiyat beradi. U birinchilardan bo‘lib, kuzatish-sinov, tashxis usuliga asos soladi. </w:t>
      </w:r>
    </w:p>
    <w:p w14:paraId="27B09298" w14:textId="77777777" w:rsidR="00FE1C8D" w:rsidRPr="00A31EA2" w:rsidRDefault="00FE1C8D" w:rsidP="00B508B9">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Yana bir Sharq mutafakkiri Abu Nasr Forobiyning ijtimoiy-tarbiyaviy qarashlari aks etgan asarlarida qitish, sifatli ta’lim-tarbiya, natijasi samarali qitish usul va uslublari haqida fikrlar keltirilib, inson rivojida ta’lim-tarbiya o‘ta muhimligini va uning natijasida shaxs jamiyat talablariga muvofik kamol topishini ta’kidlab o‘tgan. Abu Ali ibn Sino</w:t>
      </w:r>
      <w:r w:rsidRPr="00A31EA2">
        <w:rPr>
          <w:rFonts w:ascii="Times New Roman" w:eastAsia="Arial" w:hAnsi="Times New Roman" w:cs="Times New Roman"/>
          <w:color w:val="000000" w:themeColor="text1"/>
          <w:sz w:val="28"/>
          <w:szCs w:val="28"/>
          <w:vertAlign w:val="superscript"/>
          <w:lang w:val="uz-Cyrl-UZ" w:eastAsia="ru-RU"/>
        </w:rPr>
        <w:footnoteReference w:id="36"/>
      </w:r>
      <w:r w:rsidRPr="00A31EA2">
        <w:rPr>
          <w:rFonts w:ascii="Times New Roman" w:eastAsia="Arial" w:hAnsi="Times New Roman" w:cs="Times New Roman"/>
          <w:color w:val="000000" w:themeColor="text1"/>
          <w:sz w:val="28"/>
          <w:szCs w:val="28"/>
          <w:lang w:val="uz-Cyrl-UZ" w:eastAsia="ru-RU"/>
        </w:rPr>
        <w:t xml:space="preserve"> o‘z davrida o‘qitish jarayoniga muvaffaqiyatli ta’lim usul va mezonlarini taqdim etadi. Shuningdek, ta’limda “oddiydan murakkabga”, “pastdan yuqoriga” kabi bugungi kun uchun ham muhim bo‘lgan tamoyillarni hisobga olinishi hamda o‘qitish jarayonida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yosh xususiyatlari, iqtidori, qiziqish va qobiliyati, o‘zlashtirish holatlariga ko‘ra ta’limning keyingi bosqichiga yo‘naltirish bo‘yicha asosli fikrlarini bergan. Yangi olingan bilimlarni og‘zaki ifoda etish, mustaqil, mantiqiy fikrlash qobiliyatini </w:t>
      </w:r>
      <w:r w:rsidRPr="00A31EA2">
        <w:rPr>
          <w:rFonts w:ascii="Times New Roman" w:eastAsia="Arial" w:hAnsi="Times New Roman" w:cs="Times New Roman"/>
          <w:color w:val="000000" w:themeColor="text1"/>
          <w:sz w:val="28"/>
          <w:szCs w:val="28"/>
          <w:lang w:val="uz-Cyrl-UZ" w:eastAsia="ru-RU"/>
        </w:rPr>
        <w:lastRenderedPageBreak/>
        <w:t>rivojlantirish orqali ta’lim oluvchi bilimlarini amaliyotga tatbiq eta olish qobiliyatini tarkib toptirishi mumkinligini ta’kidlagan.</w:t>
      </w:r>
    </w:p>
    <w:p w14:paraId="3BF4909C"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ta’kidlangan qarashlar bevosita ta’lim va uning sifatiga xos bo‘lib, o‘sha davrning eng muhim nazariy g‘oyalari davlatchilik asoslarida shakllangan komillikka yo‘naltiruvchi va uning rivojlanishi turli ilm-fan tarmoqlarining birgalikdagi o‘zaro natijasiga asoslanadi, degan fikr yuritishimizga asos bo‘ladi. </w:t>
      </w:r>
    </w:p>
    <w:p w14:paraId="305C7DC6"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Tarixiy manbalar shuni ko‘rsatadiki, XIV - XVI asrlarda ta’limga alohida e’tibor berilib, uyg‘onish davri nazariy qarashlari birmuncha takomillashgan. Bu davrga kelib, ta’lim inson kamolotini ta’minlash uchun xizmat qiluvchi, uni har qanday vaziyatdan olib chiqib ketuvchi vosita sifatida qaralgan. Yaxshi bilim va axloq, ta’lim va tarbiya olgan shaxs olgan ilmini amaliy faoliyatda, o‘z hayotida samarali foydalanishi muhimligi anglab yetilgan. So‘z mulkining sultoni Alisher Navoiyning “Mahbub ul qulub” asarida ilm olib uni ishlatmagan inson urug‘ sochib hosilidan bahra olmagan kishiga qiyoslanadi. Demak, mazkur ta’rif o‘sha davr qarashlari ham bugungi kunda o‘quvchilar bilim olishining me’yorlariga, talablariga mos tushganligini bildiradi. Bunda bilim, ko‘nikma va malakalar o‘quvchi shaxsi uchung ta’lim sifati samaradorligini belgilovchi asos ekanligini ko‘rsatib bergan. </w:t>
      </w:r>
    </w:p>
    <w:p w14:paraId="6751EB3F"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Davrlarning o‘zgarishi barobarida XVIII asrga kelib o‘qitishga, ta’lim sifatiga, o‘quv-tarbiya jarayonlarini takomillashtirishga bo‘lgan munosabatlar bir muncha o‘zgarganligi kuzatiladi. Mazkur ta’lim-tarbiyaga nisbatan qarashlar, munosabatlar tizimi yangilangan va takomillashgan. Ijtimoiy hayotda ilm-fanning nazariy va ilmiy tajriba yutuqlari sifatni belgilovchi vosita sifatida talqin etila boshlangan. Pedagogika tarixi va nazariyasining yetuk namoyandalaridan biri chex olimi Yan Amos Komenskiy “Buyuk didaktika”</w:t>
      </w:r>
      <w:r w:rsidRPr="00A31EA2">
        <w:rPr>
          <w:rFonts w:ascii="Times New Roman" w:eastAsia="Arial" w:hAnsi="Times New Roman" w:cs="Times New Roman"/>
          <w:color w:val="000000" w:themeColor="text1"/>
          <w:sz w:val="28"/>
          <w:szCs w:val="28"/>
          <w:vertAlign w:val="superscript"/>
          <w:lang w:val="uz-Cyrl-UZ" w:eastAsia="ru-RU"/>
        </w:rPr>
        <w:footnoteReference w:id="37"/>
      </w:r>
      <w:r w:rsidRPr="00A31EA2">
        <w:rPr>
          <w:rFonts w:ascii="Times New Roman" w:eastAsia="Arial" w:hAnsi="Times New Roman" w:cs="Times New Roman"/>
          <w:color w:val="000000" w:themeColor="text1"/>
          <w:sz w:val="28"/>
          <w:szCs w:val="28"/>
          <w:lang w:val="uz-Cyrl-UZ" w:eastAsia="ru-RU"/>
        </w:rPr>
        <w:t xml:space="preserve"> asarida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tabiiy bilish xususiyatini hisobga olgan holda o‘qitishning didaktik tamoyillarini ishlab chiqqan. Yoxud Adolf Disterverg ta’lim jarayoni ishtirokchilarining bilimlarini muntazam takrorlab turishning alohida ahamiyatiga to‘xtalib, ta’lim didaktikasining asosiy talablarini ta’limning 33 ta qonun va qoidasi sifatida bayon qilgan. Olim </w:t>
      </w:r>
      <w:r w:rsidR="00F454F0" w:rsidRPr="00A31EA2">
        <w:rPr>
          <w:rFonts w:ascii="Times New Roman" w:eastAsia="Arial" w:hAnsi="Times New Roman" w:cs="Times New Roman"/>
          <w:color w:val="000000" w:themeColor="text1"/>
          <w:sz w:val="28"/>
          <w:szCs w:val="28"/>
          <w:lang w:val="uz-Cyrl-UZ" w:eastAsia="ru-RU"/>
        </w:rPr>
        <w:lastRenderedPageBreak/>
        <w:t>o‘quvchi</w:t>
      </w:r>
      <w:r w:rsidRPr="00A31EA2">
        <w:rPr>
          <w:rFonts w:ascii="Times New Roman" w:eastAsia="Arial" w:hAnsi="Times New Roman" w:cs="Times New Roman"/>
          <w:color w:val="000000" w:themeColor="text1"/>
          <w:sz w:val="28"/>
          <w:szCs w:val="28"/>
          <w:lang w:val="uz-Cyrl-UZ" w:eastAsia="ru-RU"/>
        </w:rPr>
        <w:t xml:space="preserve">dagi qobiliyatni yanada jadallashtirish va rivojlantirish maqsadida ta’lim beruvchilarga topshiriq bilan birga uning javobini ham taqdim qilish emas, balki javobni topishga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ni turli yo‘l, usul va vositalar orqali haqiqatni topishga o‘rgatish mumkinligini ta’kidlab o‘tadi. Shuningdek, A.Disterverg</w:t>
      </w:r>
      <w:r w:rsidRPr="00A31EA2">
        <w:rPr>
          <w:rFonts w:ascii="Times New Roman" w:eastAsia="Arial" w:hAnsi="Times New Roman" w:cs="Times New Roman"/>
          <w:color w:val="000000" w:themeColor="text1"/>
          <w:sz w:val="28"/>
          <w:szCs w:val="28"/>
          <w:vertAlign w:val="superscript"/>
          <w:lang w:val="uz-Cyrl-UZ" w:eastAsia="ru-RU"/>
        </w:rPr>
        <w:footnoteReference w:id="38"/>
      </w:r>
      <w:r w:rsidRPr="00A31EA2">
        <w:rPr>
          <w:rFonts w:ascii="Times New Roman" w:eastAsia="Arial" w:hAnsi="Times New Roman" w:cs="Times New Roman"/>
          <w:color w:val="000000" w:themeColor="text1"/>
          <w:sz w:val="28"/>
          <w:szCs w:val="28"/>
          <w:lang w:val="uz-Cyrl-UZ" w:eastAsia="ru-RU"/>
        </w:rPr>
        <w:t xml:space="preserve"> taklif qilgan ko‘rsatmali ta’lim “yaqindan uzoqqa”, “oddiydan murakkabga”, “ma’lumdan noma’lumga” o‘tish kerak, degan koidalarga asoslanadi. Pedagog K.D.Ushinskiy</w:t>
      </w:r>
      <w:r w:rsidRPr="00A31EA2">
        <w:rPr>
          <w:rFonts w:ascii="Times New Roman" w:eastAsia="Arial" w:hAnsi="Times New Roman" w:cs="Times New Roman"/>
          <w:color w:val="000000" w:themeColor="text1"/>
          <w:sz w:val="28"/>
          <w:szCs w:val="28"/>
          <w:vertAlign w:val="superscript"/>
          <w:lang w:val="uz-Cyrl-UZ" w:eastAsia="ru-RU"/>
        </w:rPr>
        <w:footnoteReference w:id="39"/>
      </w:r>
      <w:r w:rsidRPr="00A31EA2">
        <w:rPr>
          <w:rFonts w:ascii="Times New Roman" w:eastAsia="Arial" w:hAnsi="Times New Roman" w:cs="Times New Roman"/>
          <w:color w:val="000000" w:themeColor="text1"/>
          <w:sz w:val="28"/>
          <w:szCs w:val="28"/>
          <w:lang w:val="uz-Cyrl-UZ" w:eastAsia="ru-RU"/>
        </w:rPr>
        <w:t xml:space="preserve"> o‘zining “Inson tarbiya predmeti sifatida” asarida esa ta’lim jarayonida o‘qitish va uning mazmuni, tamoyillari, shakl va usullariga alohida e’tibor qaratadi. Ayniqsa, o‘quvchi natijaga kelishida ta’limni ko‘rgazmali, ongli va uzviy olib borish masalalarini takomillashtiradi, ishlab chiqadi, o‘qitishning shakl va usullari rang-barangligiga erishishni talab qiladi. </w:t>
      </w:r>
    </w:p>
    <w:p w14:paraId="4CBAB351"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Shu o‘rinda “Ta’lim sifati” tushunchasiga S.Ye.Shishov va V.A.Kalneylarning</w:t>
      </w:r>
      <w:r w:rsidRPr="00A31EA2">
        <w:rPr>
          <w:rFonts w:ascii="Times New Roman" w:eastAsia="Arial" w:hAnsi="Times New Roman" w:cs="Times New Roman"/>
          <w:color w:val="000000" w:themeColor="text1"/>
          <w:sz w:val="28"/>
          <w:szCs w:val="28"/>
          <w:vertAlign w:val="superscript"/>
          <w:lang w:val="uz-Cyrl-UZ" w:eastAsia="ru-RU"/>
        </w:rPr>
        <w:footnoteReference w:id="40"/>
      </w:r>
      <w:r w:rsidRPr="00A31EA2">
        <w:rPr>
          <w:rFonts w:ascii="Times New Roman" w:eastAsia="Arial" w:hAnsi="Times New Roman" w:cs="Times New Roman"/>
          <w:color w:val="000000" w:themeColor="text1"/>
          <w:sz w:val="28"/>
          <w:szCs w:val="28"/>
          <w:lang w:val="uz-Cyrl-UZ" w:eastAsia="ru-RU"/>
        </w:rPr>
        <w:t xml:space="preserve"> ham bildirgan fikri diqqatimizni tortib, ular “ta’lim sifati - ta’lim jarayoni ishtirokchilarining erishadigan natijalari va maqsadlarining ta’lim muassasasi tomonidan ko‘rsatilgan ta’lim xizmatidan qondirilgan darajasi”, deya ta’rif beradi. Mazkur fikr bizning fikrlarimizga juda hamohangdir. </w:t>
      </w:r>
    </w:p>
    <w:p w14:paraId="317E05B1"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berilgan ta’riflar mohiyati jihatidan V.A.Kachalov</w:t>
      </w:r>
      <w:r w:rsidRPr="00A31EA2">
        <w:rPr>
          <w:rFonts w:ascii="Times New Roman" w:eastAsia="Arial" w:hAnsi="Times New Roman" w:cs="Times New Roman"/>
          <w:color w:val="000000" w:themeColor="text1"/>
          <w:sz w:val="28"/>
          <w:szCs w:val="28"/>
          <w:vertAlign w:val="superscript"/>
          <w:lang w:val="uz-Cyrl-UZ" w:eastAsia="ru-RU"/>
        </w:rPr>
        <w:footnoteReference w:id="41"/>
      </w:r>
      <w:r w:rsidRPr="00A31EA2">
        <w:rPr>
          <w:rFonts w:ascii="Times New Roman" w:eastAsia="Arial" w:hAnsi="Times New Roman" w:cs="Times New Roman"/>
          <w:color w:val="000000" w:themeColor="text1"/>
          <w:sz w:val="28"/>
          <w:szCs w:val="28"/>
          <w:lang w:val="uz-Cyrl-UZ" w:eastAsia="ru-RU"/>
        </w:rPr>
        <w:t xml:space="preserve"> tomonidan berilgan ta’rif izohi alohida ahamiyatlidir. Uning fikricha, ta’limda sifat faqatgina o‘quv jarayoni natijasigina emas, balki ta’lim oluvchilarning umumiy ravishda shaxsiy va jamoaviy rivojlanishini ta’minlaydigan va ularning ehtiyojlarini qondirgan holda ilm-fan, texnologiya, jamiyatning rivojlanishi uchun hissa qo‘shishga imkon beradigan tizim, model, o‘quv jarayonini tashkillashtirish va boshqarishdan iboratdir. Olim A.Voronin</w:t>
      </w:r>
      <w:r w:rsidRPr="00A31EA2">
        <w:rPr>
          <w:rFonts w:ascii="Times New Roman" w:eastAsia="Arial" w:hAnsi="Times New Roman" w:cs="Times New Roman"/>
          <w:color w:val="000000" w:themeColor="text1"/>
          <w:sz w:val="28"/>
          <w:szCs w:val="28"/>
          <w:vertAlign w:val="superscript"/>
          <w:lang w:val="uz-Cyrl-UZ" w:eastAsia="ru-RU"/>
        </w:rPr>
        <w:footnoteReference w:id="42"/>
      </w:r>
      <w:r w:rsidRPr="00A31EA2">
        <w:rPr>
          <w:rFonts w:ascii="Times New Roman" w:eastAsia="Arial" w:hAnsi="Times New Roman" w:cs="Times New Roman"/>
          <w:color w:val="000000" w:themeColor="text1"/>
          <w:sz w:val="28"/>
          <w:szCs w:val="28"/>
          <w:lang w:val="uz-Cyrl-UZ" w:eastAsia="ru-RU"/>
        </w:rPr>
        <w:t xml:space="preserve"> tomonidan ta’lim sifati – jamiyatda ta’lim jarayonining holati va natijasini, shaxsning fuqarolik, hayotiy va kasbiy kompetensiyalarining rivojlanishi hamda shakllanish ehtiyojlari va umidlariga muvofiqligini aniqlovchi kategoriya tarzida ta’kidlaydi va talqin qiladi. Yana bir </w:t>
      </w:r>
      <w:r w:rsidRPr="00A31EA2">
        <w:rPr>
          <w:rFonts w:ascii="Times New Roman" w:eastAsia="Arial" w:hAnsi="Times New Roman" w:cs="Times New Roman"/>
          <w:color w:val="000000" w:themeColor="text1"/>
          <w:sz w:val="28"/>
          <w:szCs w:val="28"/>
          <w:lang w:val="uz-Cyrl-UZ" w:eastAsia="ru-RU"/>
        </w:rPr>
        <w:lastRenderedPageBreak/>
        <w:t xml:space="preserve">olim Ye.Dombrovskaya </w:t>
      </w:r>
      <w:r w:rsidRPr="00A31EA2">
        <w:rPr>
          <w:rFonts w:ascii="Times New Roman" w:eastAsia="Arial" w:hAnsi="Times New Roman" w:cs="Times New Roman"/>
          <w:color w:val="000000" w:themeColor="text1"/>
          <w:sz w:val="28"/>
          <w:szCs w:val="28"/>
          <w:vertAlign w:val="superscript"/>
          <w:lang w:val="uz-Cyrl-UZ" w:eastAsia="ru-RU"/>
        </w:rPr>
        <w:footnoteReference w:id="43"/>
      </w:r>
      <w:r w:rsidRPr="00A31EA2">
        <w:rPr>
          <w:rFonts w:ascii="Times New Roman" w:eastAsia="Arial" w:hAnsi="Times New Roman" w:cs="Times New Roman"/>
          <w:color w:val="000000" w:themeColor="text1"/>
          <w:sz w:val="28"/>
          <w:szCs w:val="28"/>
          <w:lang w:val="uz-Cyrl-UZ" w:eastAsia="ru-RU"/>
        </w:rPr>
        <w:t xml:space="preserve"> ta’lim sifatini ta’limning Davlat ta’lim standartlari, tegishli ta’lim dasturining o‘quv-dasturiy hujjatlari talablariga muvofiqligi va mutonosibligi, deb e’tirof etadi. Olimlar N.Shmireva, M.Gubanova va Z.Kresanlar </w:t>
      </w:r>
      <w:r w:rsidRPr="00A31EA2">
        <w:rPr>
          <w:rFonts w:ascii="Times New Roman" w:eastAsia="Arial" w:hAnsi="Times New Roman" w:cs="Times New Roman"/>
          <w:color w:val="000000" w:themeColor="text1"/>
          <w:sz w:val="28"/>
          <w:szCs w:val="28"/>
          <w:vertAlign w:val="superscript"/>
          <w:lang w:val="uz-Cyrl-UZ" w:eastAsia="ru-RU"/>
        </w:rPr>
        <w:footnoteReference w:id="44"/>
      </w:r>
      <w:r w:rsidRPr="00A31EA2">
        <w:rPr>
          <w:rFonts w:ascii="Times New Roman" w:eastAsia="Arial" w:hAnsi="Times New Roman" w:cs="Times New Roman"/>
          <w:color w:val="000000" w:themeColor="text1"/>
          <w:sz w:val="28"/>
          <w:szCs w:val="28"/>
          <w:lang w:val="uz-Cyrl-UZ" w:eastAsia="ru-RU"/>
        </w:rPr>
        <w:t>ta’lim sifati – o‘quvchi shaxsini har tomonlama rivojlantirishga doir ehtiyojlarni qondirishni ta’minlovchi ta’lim xizmatlari iste’mollilik xususiyatlarining majmuasi,- deb hisoblaydilar.</w:t>
      </w:r>
    </w:p>
    <w:p w14:paraId="4AAD13EB"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G.M.Kodjaspirovaning ta’kidlashicha, ta’lim sifati - rejalashtirilgan maqsadlarga muvofiq ta’limning har bir bosqichida erishilgan aniq belgilangan darajasi, ta’lim xizmatlari amalga oshirilayotganda jarayon ishtirokchilarining kutiladigan qoniqarli ko‘rsatkichi sanaladi.</w:t>
      </w:r>
      <w:r w:rsidRPr="00A31EA2">
        <w:rPr>
          <w:rFonts w:ascii="Times New Roman" w:eastAsia="Arial" w:hAnsi="Times New Roman" w:cs="Times New Roman"/>
          <w:color w:val="000000" w:themeColor="text1"/>
          <w:sz w:val="28"/>
          <w:szCs w:val="28"/>
          <w:vertAlign w:val="superscript"/>
          <w:lang w:val="uz-Cyrl-UZ" w:eastAsia="ru-RU"/>
        </w:rPr>
        <w:footnoteReference w:id="45"/>
      </w:r>
    </w:p>
    <w:p w14:paraId="6CE1F62F"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nisbatan keltirilgan yuqoridagi barcha ta’rif va tavsiflardan kelib chiqqan holda V.Gurov bu tushunchaga bildirilgan munosabatlarni to‘rt yondashuvga ajratishga muvaffaq bo‘ldi. Ularning yondashuvi asosida milliy maktablarda o‘qitish sifatini quyidagicha yoritdik.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.3-rasmga qarang).</w:t>
      </w:r>
    </w:p>
    <w:p w14:paraId="33AE64C8" w14:textId="77777777" w:rsidR="00FE1C8D" w:rsidRPr="00A31EA2" w:rsidRDefault="00B508B9"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5D2945B6" wp14:editId="2F8DEE91">
            <wp:extent cx="5486400" cy="3200400"/>
            <wp:effectExtent l="0" t="38100" r="0" b="57150"/>
            <wp:docPr id="9" name="Схема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445D224D" w14:textId="77777777" w:rsidR="00FE1C8D" w:rsidRPr="00A31EA2" w:rsidRDefault="00151D89" w:rsidP="00B508B9">
      <w:pPr>
        <w:spacing w:after="0" w:line="360" w:lineRule="auto"/>
        <w:ind w:firstLine="720"/>
        <w:jc w:val="center"/>
        <w:rPr>
          <w:rFonts w:ascii="Times New Roman" w:hAnsi="Times New Roman"/>
          <w:bCs/>
          <w:color w:val="000000" w:themeColor="text1"/>
          <w:sz w:val="28"/>
          <w:szCs w:val="28"/>
          <w:lang w:val="uz-Cyrl-UZ"/>
        </w:rPr>
      </w:pPr>
      <w:r w:rsidRPr="00B508B9">
        <w:rPr>
          <w:rFonts w:ascii="Times New Roman" w:hAnsi="Times New Roman"/>
          <w:bCs/>
          <w:color w:val="000000" w:themeColor="text1"/>
          <w:sz w:val="28"/>
          <w:szCs w:val="28"/>
          <w:lang w:val="uz-Cyrl-UZ"/>
        </w:rPr>
        <w:t>2</w:t>
      </w:r>
      <w:r w:rsidR="00FE1C8D" w:rsidRPr="00B508B9">
        <w:rPr>
          <w:rFonts w:ascii="Times New Roman" w:hAnsi="Times New Roman"/>
          <w:bCs/>
          <w:color w:val="000000" w:themeColor="text1"/>
          <w:sz w:val="28"/>
          <w:szCs w:val="28"/>
          <w:lang w:val="uz-Cyrl-UZ"/>
        </w:rPr>
        <w:t>.3-rasm.</w:t>
      </w:r>
      <w:r w:rsidR="00FE1C8D" w:rsidRPr="00A31EA2">
        <w:rPr>
          <w:rFonts w:ascii="Times New Roman" w:hAnsi="Times New Roman"/>
          <w:bCs/>
          <w:color w:val="000000" w:themeColor="text1"/>
          <w:sz w:val="28"/>
          <w:szCs w:val="28"/>
          <w:lang w:val="uz-Cyrl-UZ"/>
        </w:rPr>
        <w:t xml:space="preserve"> O‘qitishda ta’lim sifati ta’rifi va yondashuvlari</w:t>
      </w:r>
    </w:p>
    <w:p w14:paraId="43F9AF0D" w14:textId="77777777" w:rsidR="00FE1C8D" w:rsidRPr="00A31EA2" w:rsidRDefault="00FE1C8D" w:rsidP="00C06C67">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rFonts w:eastAsia="Arial"/>
          <w:color w:val="000000" w:themeColor="text1"/>
          <w:sz w:val="28"/>
          <w:szCs w:val="28"/>
          <w:lang w:val="uz-Cyrl-UZ"/>
        </w:rPr>
        <w:lastRenderedPageBreak/>
        <w:t xml:space="preserve">Xususan, o‘qitishda </w:t>
      </w:r>
      <w:r w:rsidRPr="00A31EA2">
        <w:rPr>
          <w:b/>
          <w:color w:val="000000" w:themeColor="text1"/>
          <w:sz w:val="28"/>
          <w:szCs w:val="28"/>
          <w:lang w:val="uz-Cyrl-UZ"/>
        </w:rPr>
        <w:t xml:space="preserve">ta’rif va yondashuvlardan kelib chiqib </w:t>
      </w:r>
      <w:r w:rsidRPr="00A31EA2">
        <w:rPr>
          <w:color w:val="000000" w:themeColor="text1"/>
          <w:sz w:val="28"/>
          <w:szCs w:val="28"/>
          <w:lang w:val="uz-Cyrl-UZ"/>
        </w:rPr>
        <w:t>mamlakatda xalq ta’limi tizimida keng ko‘lamli islohotlar boshlangani va 2030 yilgacha mo‘ljallangan xalq ta’limi tizimini rivojlantirish konsepsiyasi qabul qilganligi bejizga emas, chunki O‘zbekistonda ta’lim sifatini oshirish maqsadida 2030 yilgacha PISA mezonlari bo‘yicha dunyoning o‘ttizta eng ilg‘or mamlakati qatoriga kirish maqsad qilib qo‘yilgan.</w:t>
      </w:r>
    </w:p>
    <w:p w14:paraId="5CBD5FB6" w14:textId="77777777" w:rsidR="00FE1C8D" w:rsidRPr="00A31EA2" w:rsidRDefault="00FE1C8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Tadqiqotimiz jarayonida, yetakchi mamlakatlar tajribasi shuni ko‘rsatadiki, sifatli ta’lim standartlarini yaratishda yo‘l xaritasining ishlab chiqilishi dolzarb vazifa ekanligi yana bir bor isbotlandi..</w:t>
      </w:r>
      <w:r w:rsidRPr="00A31EA2">
        <w:rPr>
          <w:rFonts w:ascii="Times New Roman" w:eastAsia="Times New Roman" w:hAnsi="Times New Roman" w:cs="Times New Roman"/>
          <w:color w:val="000000" w:themeColor="text1"/>
          <w:sz w:val="28"/>
          <w:szCs w:val="28"/>
          <w:lang w:val="uz-Cyrl-UZ" w:eastAsia="ru-RU"/>
        </w:rPr>
        <w:br/>
        <w:t xml:space="preserve">Milliy ta’lim standartlari asosida darslik va o‘quv qo‘llanmalar, </w:t>
      </w:r>
      <w:r w:rsidR="00B64C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o‘qitish usuli hamda baholash tizimi yaratiladi.</w:t>
      </w:r>
      <w:r w:rsidR="00B64C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br/>
        <w:t>Standartlar ta’limni rivojlantirishga, shu bilan birga o‘qituvchilar malakasini oshirishga qaratilgan. Shuningdek, ta’lim tizimining yuqoridagi barcha tarkibiy qismlarini ulashga va eng yaxshi natijalarga erishish uchun ularni birgalikda amalga oshirish imkonini beradi.</w:t>
      </w:r>
    </w:p>
    <w:p w14:paraId="680DA8B9" w14:textId="77777777" w:rsidR="00FE1C8D" w:rsidRPr="00A31EA2" w:rsidRDefault="00FE1C8D" w:rsidP="00C06C67">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Milliy standartlar yuqorida qayd etilgan elementlarning o‘zaro bog‘liq holda qo‘yilgan maqsadlarga erishishga zamin yaratadi.</w:t>
      </w:r>
    </w:p>
    <w:p w14:paraId="6F0EB8B7" w14:textId="77777777" w:rsidR="00FE1C8D" w:rsidRPr="00A31EA2" w:rsidRDefault="00FE1C8D" w:rsidP="00C06C67">
      <w:pPr>
        <w:shd w:val="clear" w:color="auto" w:fill="FFFFFF"/>
        <w:spacing w:after="0" w:line="360" w:lineRule="auto"/>
        <w:ind w:firstLine="720"/>
        <w:jc w:val="both"/>
        <w:rPr>
          <w:rStyle w:val="10"/>
          <w:rFonts w:ascii="Times New Roman" w:hAnsi="Times New Roman" w:cs="Times New Roman"/>
          <w:i/>
          <w:iCs/>
          <w:color w:val="000000" w:themeColor="text1"/>
          <w:sz w:val="28"/>
          <w:szCs w:val="28"/>
          <w:shd w:val="clear" w:color="auto" w:fill="FFFFFF"/>
          <w:lang w:val="uz-Cyrl-UZ"/>
        </w:rPr>
      </w:pPr>
      <w:r w:rsidRPr="00A31EA2">
        <w:rPr>
          <w:rFonts w:ascii="Times New Roman" w:eastAsia="Times New Roman" w:hAnsi="Times New Roman" w:cs="Times New Roman"/>
          <w:color w:val="000000" w:themeColor="text1"/>
          <w:sz w:val="28"/>
          <w:szCs w:val="28"/>
          <w:lang w:val="uz-Cyrl-UZ" w:eastAsia="ru-RU"/>
        </w:rPr>
        <w:t>Xalq ta’limi tomonidan bugunga kelib umumiy o‘rta ta’lim milliy standartining loyihasi tayyorlanishi samaralirok bo‘ladi deb  fikr yurmoqdamiz. Standartlar mahalliy va xorijlik ekspertlar ishtirokida ishlab chikiladi va maqsadga muvofiq bo‘ladi.</w:t>
      </w:r>
      <w:r w:rsidRPr="00A31EA2">
        <w:rPr>
          <w:rStyle w:val="10"/>
          <w:rFonts w:ascii="Times New Roman" w:hAnsi="Times New Roman" w:cs="Times New Roman"/>
          <w:i/>
          <w:iCs/>
          <w:color w:val="000000" w:themeColor="text1"/>
          <w:sz w:val="28"/>
          <w:szCs w:val="28"/>
          <w:shd w:val="clear" w:color="auto" w:fill="FFFFFF"/>
          <w:lang w:val="uz-Cyrl-UZ"/>
        </w:rPr>
        <w:t xml:space="preserve"> </w:t>
      </w:r>
    </w:p>
    <w:p w14:paraId="22D139D2" w14:textId="77777777" w:rsidR="00FE1C8D" w:rsidRPr="00A31EA2" w:rsidRDefault="00FE1C8D" w:rsidP="00C06C67">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rStyle w:val="10"/>
          <w:rFonts w:ascii="Times New Roman" w:hAnsi="Times New Roman" w:cs="Times New Roman"/>
          <w:b w:val="0"/>
          <w:iCs/>
          <w:color w:val="000000" w:themeColor="text1"/>
          <w:sz w:val="28"/>
          <w:szCs w:val="28"/>
          <w:shd w:val="clear" w:color="auto" w:fill="FFFFFF"/>
          <w:lang w:val="uz-Cyrl-UZ"/>
        </w:rPr>
        <w:t>Yurtboshimiz Sh. M.Mirziyoyev bejizga aytmagan “</w:t>
      </w:r>
      <w:r w:rsidRPr="00A31EA2">
        <w:rPr>
          <w:rStyle w:val="af7"/>
          <w:rFonts w:eastAsia="Arial"/>
          <w:b w:val="0"/>
          <w:iCs/>
          <w:color w:val="000000" w:themeColor="text1"/>
          <w:sz w:val="28"/>
          <w:szCs w:val="28"/>
          <w:shd w:val="clear" w:color="auto" w:fill="FFFFFF"/>
          <w:lang w:val="uz-Cyrl-UZ"/>
        </w:rPr>
        <w:t>Hammamizga ayonki, taraqqiyotning tamal toshi ham, mamlakatni qudratli, millatni buyuk qiladigan kuch h</w:t>
      </w:r>
      <w:r w:rsidRPr="00A31EA2">
        <w:rPr>
          <w:rStyle w:val="af7"/>
          <w:b w:val="0"/>
          <w:iCs/>
          <w:color w:val="000000" w:themeColor="text1"/>
          <w:sz w:val="28"/>
          <w:szCs w:val="28"/>
          <w:shd w:val="clear" w:color="auto" w:fill="FFFFFF"/>
          <w:lang w:val="uz-Cyrl-UZ"/>
        </w:rPr>
        <w:t>am bu -</w:t>
      </w:r>
      <w:r w:rsidRPr="00A31EA2">
        <w:rPr>
          <w:rStyle w:val="af7"/>
          <w:rFonts w:eastAsia="Arial"/>
          <w:b w:val="0"/>
          <w:iCs/>
          <w:color w:val="000000" w:themeColor="text1"/>
          <w:sz w:val="28"/>
          <w:szCs w:val="28"/>
          <w:shd w:val="clear" w:color="auto" w:fill="FFFFFF"/>
          <w:lang w:val="uz-Cyrl-UZ"/>
        </w:rPr>
        <w:t xml:space="preserve"> ilm-fan, ta’lim va tarbiyadir. Ertangi kunimiz, Vatanimizning yorug‘ istiqboli, birinchi navbatda, ta’lim tizimi va farzandlarimizga berayotgan tarbiyamiz bilan chambarchas bog‘liq</w:t>
      </w:r>
      <w:r w:rsidRPr="00A31EA2">
        <w:rPr>
          <w:rStyle w:val="af7"/>
          <w:b w:val="0"/>
          <w:iCs/>
          <w:color w:val="000000" w:themeColor="text1"/>
          <w:sz w:val="28"/>
          <w:szCs w:val="28"/>
          <w:shd w:val="clear" w:color="auto" w:fill="FFFFFF"/>
          <w:lang w:val="uz-Cyrl-UZ"/>
        </w:rPr>
        <w:t>”</w:t>
      </w:r>
      <w:r w:rsidRPr="00A31EA2">
        <w:rPr>
          <w:rStyle w:val="af7"/>
          <w:rFonts w:eastAsia="Arial"/>
          <w:b w:val="0"/>
          <w:iCs/>
          <w:color w:val="000000" w:themeColor="text1"/>
          <w:sz w:val="28"/>
          <w:szCs w:val="28"/>
          <w:shd w:val="clear" w:color="auto" w:fill="FFFFFF"/>
          <w:lang w:val="uz-Cyrl-UZ"/>
        </w:rPr>
        <w:t>.</w:t>
      </w:r>
      <w:r w:rsidRPr="00A31EA2">
        <w:rPr>
          <w:color w:val="000000" w:themeColor="text1"/>
          <w:sz w:val="28"/>
          <w:szCs w:val="28"/>
          <w:lang w:val="uz-Cyrl-UZ"/>
        </w:rPr>
        <w:t xml:space="preserve"> Zamonaviy hayotni bugun ilm-ma’rifat va ta’limning taraqqiyotisiz tasavvur etib bo‘lmaydi, insoniyat fan o‘qi atrofida aylanayotgandek go‘yo. Jahonning yetakchi davlatlarida ta’limni rivojlantirish birinchi  vazifa sifatida belgilanishi ham bejiz emas. Negaki, mamlakatning kelgusi ravnaqi aynan shu sohada qo‘lga kiritgan yutuqlari bilan chambarchas bog‘liqdir.</w:t>
      </w:r>
    </w:p>
    <w:p w14:paraId="4FA3F226" w14:textId="77777777" w:rsidR="00FE1C8D" w:rsidRPr="00A31EA2" w:rsidRDefault="00FE1C8D" w:rsidP="00C06C67">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color w:val="000000" w:themeColor="text1"/>
          <w:sz w:val="28"/>
          <w:szCs w:val="28"/>
          <w:lang w:val="uz-Cyrl-UZ"/>
        </w:rPr>
        <w:lastRenderedPageBreak/>
        <w:t>Bugungi kunda xalq ta’limi tizimining ta’lim berish faoliyati yanada takomillashtirilib, xalqimizning asrlar davomida shakllangan ilm sari intilish fazilati yana bir bor namoyon bo‘lmoqda. Yoshlarimiz sog‘lom hamda go‘zal turmush kechirish, egallagan kasbi bo‘yicha doimiy ish o‘rniga ega bo‘lish, mas’uliyatni o‘z zimmasiga olish, insoniy qadr-qimmatini kamsitishga yo‘l qo‘ymaslik, qisqacha aytganda, komillikka erishish uchun harakat qilyapti va bu jarayonda ta’lim olishni eng asosiy shart sifatida ko‘rmoqda.</w:t>
      </w:r>
      <w:r w:rsidRPr="00A31EA2">
        <w:rPr>
          <w:rFonts w:ascii="Segoe UI" w:hAnsi="Segoe UI" w:cs="Segoe UI"/>
          <w:color w:val="000000" w:themeColor="text1"/>
          <w:sz w:val="26"/>
          <w:szCs w:val="26"/>
          <w:shd w:val="clear" w:color="auto" w:fill="FFFFFF"/>
          <w:lang w:val="uz-Cyrl-UZ"/>
        </w:rPr>
        <w:t xml:space="preserve"> </w:t>
      </w:r>
      <w:r w:rsidRPr="00A31EA2">
        <w:rPr>
          <w:color w:val="000000" w:themeColor="text1"/>
          <w:sz w:val="28"/>
          <w:szCs w:val="28"/>
          <w:shd w:val="clear" w:color="auto" w:fill="FFFFFF"/>
          <w:lang w:val="uz-Cyrl-UZ"/>
        </w:rPr>
        <w:t>Davlatimiz rahbari ta’kidlaganidek, biz keng ko‘lamli demokratik o‘zgarishlar, jumladan, ta’lim islohotlari orqali </w:t>
      </w:r>
      <w:r w:rsidRPr="00A31EA2">
        <w:rPr>
          <w:rStyle w:val="af7"/>
          <w:rFonts w:eastAsia="Arial"/>
          <w:color w:val="000000" w:themeColor="text1"/>
          <w:sz w:val="28"/>
          <w:szCs w:val="28"/>
          <w:shd w:val="clear" w:color="auto" w:fill="FFFFFF"/>
          <w:lang w:val="uz-Cyrl-UZ"/>
        </w:rPr>
        <w:t>O‘zbekistonda yangi Uyg‘onish davri, ya’ni uchinchi Renessans</w:t>
      </w:r>
      <w:r w:rsidRPr="00A31EA2">
        <w:rPr>
          <w:color w:val="000000" w:themeColor="text1"/>
          <w:sz w:val="28"/>
          <w:szCs w:val="28"/>
          <w:shd w:val="clear" w:color="auto" w:fill="FFFFFF"/>
          <w:lang w:val="uz-Cyrl-UZ"/>
        </w:rPr>
        <w:t> poydevorini yaratishni o‘zimizga asosiy maqsad qilib belgiladik.</w:t>
      </w:r>
    </w:p>
    <w:p w14:paraId="5F8D72DF" w14:textId="77777777" w:rsidR="00FE1C8D" w:rsidRPr="00A31EA2" w:rsidRDefault="00FE1C8D" w:rsidP="00C06C67">
      <w:pPr>
        <w:shd w:val="clear" w:color="auto" w:fill="FFFFFF"/>
        <w:spacing w:after="0" w:line="360" w:lineRule="auto"/>
        <w:ind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Ayni davrda O‘zbekiston xalq ta’limi tizimida sezilarli ijobiy o‘zgarishlar ro‘y bermoqda. Bilim dargohlarining qiyofasi o‘zgarib, o‘qitish sifati yaxshilanyapti, darsliklar, ukuv ko‘llanmalar moliyalashtirish va ijtimoiy qo‘llab-quvvatlash kuchaytirilmoqda, jumladan, o‘qituvchilarning daromadlari ham ortyapti. Innovatsiya yo‘nalishidagi alohida davlat tuzilmalari tashkil etilib, bu esa ta’limning keyingi bosqichlari ya’ni oliy o‘quv yurtlarida ham yangi bo‘linmalar ochilmoqda. Bularning barchasi ta’lim tizimiga va zqitish sifatiga bo‘lgan yondashuvni o‘zgartirib, uning sifati hamda darajasini ko‘tarishga xizmat qilishi aniq.</w:t>
      </w:r>
    </w:p>
    <w:p w14:paraId="507CB166" w14:textId="77777777" w:rsidR="00FE1C8D" w:rsidRPr="00A31EA2" w:rsidRDefault="00FE1C8D" w:rsidP="00C06C67">
      <w:pPr>
        <w:shd w:val="clear" w:color="auto" w:fill="FFFFFF"/>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Birinchi prezidentimiz muxtaram I.Karimov “</w:t>
      </w:r>
      <w:r w:rsidRPr="00A31EA2">
        <w:rPr>
          <w:rFonts w:ascii="Times New Roman" w:hAnsi="Times New Roman" w:cs="Times New Roman"/>
          <w:color w:val="000000" w:themeColor="text1"/>
          <w:sz w:val="28"/>
          <w:szCs w:val="28"/>
          <w:lang w:val="uz-Cyrl-UZ"/>
        </w:rPr>
        <w:t xml:space="preserve">Butun dunyoda ko‘zga ko‘ringan olim va mutaxassislar, jahondagi mashhur o‘quv yurtlari, nufuzli xalqaro tuzilmalarning rahbarlari va vakillari ishtirokida O‘zbekistonda shakllangan ta’lim tizimini isloh etish modeli va uni amalga oshirish bo‘yicha to‘plangan tajribaning muhokama qilinishi biz uchun yuksak sharafdir” deb aytganlar. Bundan kurinib turibtiki,  bugungi kunda ta’lim sohasidagi barcha sa’y-harakatlarimizning dastlabki quvonchli mevasi sifatida bir necha iktidorli  o‘quvchilarimiz xorijiy tillarda erkin gaplasha oladigan va shu bilan birga, o‘z fikrini ona tilida ravon, go‘zal va lo‘nda ifoda eta oladigan yangi mutaxassislar avlodini ko‘rganda, hech shubhasiz, yurtimizdagi har bir ota-ona, ustoz-murabbiyning, ezgu niyatli har qaysi insonning qalbi g‘urur-iftixor tuyg‘ulariga to‘ladi. </w:t>
      </w:r>
    </w:p>
    <w:p w14:paraId="5AAE6E78" w14:textId="77777777" w:rsidR="00C06C67" w:rsidRPr="00A31EA2" w:rsidRDefault="00FE1C8D"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lang w:val="uz-Cyrl-UZ"/>
        </w:rPr>
        <w:lastRenderedPageBreak/>
        <w:t>Darhaqiqat</w:t>
      </w:r>
      <w:r w:rsidR="00F6240E">
        <w:rPr>
          <w:color w:val="000000" w:themeColor="text1"/>
          <w:sz w:val="28"/>
          <w:szCs w:val="28"/>
          <w:lang w:val="uz-Cyrl-UZ"/>
        </w:rPr>
        <w:t>,</w:t>
      </w:r>
      <w:r w:rsidRPr="00A31EA2">
        <w:rPr>
          <w:color w:val="000000" w:themeColor="text1"/>
          <w:sz w:val="28"/>
          <w:szCs w:val="28"/>
          <w:shd w:val="clear" w:color="auto" w:fill="FFFFFF"/>
          <w:lang w:val="uz-Cyrl-UZ"/>
        </w:rPr>
        <w:t xml:space="preserve"> Respublikamizda </w:t>
      </w:r>
      <w:r w:rsidR="00C06C67" w:rsidRPr="00A31EA2">
        <w:rPr>
          <w:color w:val="000000" w:themeColor="text1"/>
          <w:sz w:val="28"/>
          <w:szCs w:val="28"/>
          <w:shd w:val="clear" w:color="auto" w:fill="FFFFFF"/>
          <w:lang w:val="uz-Cyrl-UZ"/>
        </w:rPr>
        <w:t xml:space="preserve">ta’lim tizimi yangilangan sog‘lom pedagogik tafakkur asosida tubdan isloh qilgan, ta’lim tarbiya muassasalarida tayyorlanadigan kadrlarni intellektual, maʼnaviy va axloqiy saviyasiga ko‘ra rivojlangan mamlakatlardagi darajaga yetkazish bo‘yicha belgilangan nazariy metodologik, amaliy pedagogik yondashuvlar majmuidir, bu esa  ta’limning milliy modelida maʼnaviy intellektual jihatdan barkamol shaxsning o‘z ijodiy qobiliyatini to‘la namoyon yetishini taʼminlash ko‘zda tutiladi. Jahon ta’lim tizimi tajribasida mutloq yangilik bo‘lgan Ta’limning milliy modeli. shaxs, davlat va jamiyat, uzluksiz ta’lim, fan, ishlab chiqarish. singari 5 tarkibiy qismdan iborat. </w:t>
      </w:r>
    </w:p>
    <w:p w14:paraId="70D0D851" w14:textId="77777777" w:rsidR="00C06C67" w:rsidRPr="00A31EA2" w:rsidRDefault="00C06C67"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O‘zbekiston Respublikasining  milliy </w:t>
      </w:r>
      <w:r w:rsidR="00F6240E">
        <w:rPr>
          <w:color w:val="000000" w:themeColor="text1"/>
          <w:sz w:val="28"/>
          <w:szCs w:val="28"/>
          <w:shd w:val="clear" w:color="auto" w:fill="FFFFFF"/>
          <w:lang w:val="uz-Cyrl-UZ"/>
        </w:rPr>
        <w:t xml:space="preserve"> ta’lim </w:t>
      </w:r>
      <w:r w:rsidRPr="00A31EA2">
        <w:rPr>
          <w:color w:val="000000" w:themeColor="text1"/>
          <w:sz w:val="28"/>
          <w:szCs w:val="28"/>
          <w:shd w:val="clear" w:color="auto" w:fill="FFFFFF"/>
          <w:lang w:val="uz-Cyrl-UZ"/>
        </w:rPr>
        <w:t>dasturida Ta’limning milliy modelim. tarkibiy qismlari ta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riflanib, ularning asosiy vazifalari belgilab berilgan. Jumladan, shaxs - kadrlar tayyorlash tizimining bosh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va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ta’lim sohasidagi xizmatlarning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va ularni amalga oshiruvchidir. Ta’limning milliy modelining o‘ziga xosligi tarkibiy qismning boshlanishidayoq yaqqol namoyon bo‘ladi. Unda shaxsga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yektigina</w:t>
      </w:r>
      <w:r w:rsidR="00F6240E">
        <w:rPr>
          <w:color w:val="000000" w:themeColor="text1"/>
          <w:sz w:val="28"/>
          <w:szCs w:val="28"/>
          <w:shd w:val="clear" w:color="auto" w:fill="FFFFFF"/>
          <w:lang w:val="uz-Cyrl-UZ"/>
        </w:rPr>
        <w:t xml:space="preserve"> e</w:t>
      </w:r>
      <w:r w:rsidRPr="00A31EA2">
        <w:rPr>
          <w:color w:val="000000" w:themeColor="text1"/>
          <w:sz w:val="28"/>
          <w:szCs w:val="28"/>
          <w:shd w:val="clear" w:color="auto" w:fill="FFFFFF"/>
          <w:lang w:val="uz-Cyrl-UZ"/>
        </w:rPr>
        <w:t>mas, balki uni amalga oshiruvchi,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ta’lim jarayonining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sifatida ham qaraladi. Bu hol shaxsni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molchisidan bu jarayonning ijrochisiga aylantiradi, uning faolligini oshirib, rivojlanishini tezlashtiradi.</w:t>
      </w:r>
    </w:p>
    <w:p w14:paraId="17079CC1" w14:textId="77777777" w:rsidR="00C06C67" w:rsidRPr="00A31EA2" w:rsidRDefault="00C06C67"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Davlat va jamiyat - ta’lim hamda</w:t>
      </w:r>
      <w:r w:rsidR="00F6240E">
        <w:rPr>
          <w:color w:val="000000" w:themeColor="text1"/>
          <w:sz w:val="28"/>
          <w:szCs w:val="28"/>
          <w:shd w:val="clear" w:color="auto" w:fill="FFFFFF"/>
          <w:lang w:val="uz-Cyrl-UZ"/>
        </w:rPr>
        <w:t xml:space="preserve"> milliy </w:t>
      </w:r>
      <w:r w:rsidRPr="00A31EA2">
        <w:rPr>
          <w:color w:val="000000" w:themeColor="text1"/>
          <w:sz w:val="28"/>
          <w:szCs w:val="28"/>
          <w:shd w:val="clear" w:color="auto" w:fill="FFFFFF"/>
          <w:lang w:val="uz-Cyrl-UZ"/>
        </w:rPr>
        <w:t xml:space="preserve"> kadrlar</w:t>
      </w:r>
      <w:r w:rsidR="00F6240E">
        <w:rPr>
          <w:color w:val="000000" w:themeColor="text1"/>
          <w:sz w:val="28"/>
          <w:szCs w:val="28"/>
          <w:shd w:val="clear" w:color="auto" w:fill="FFFFFF"/>
          <w:lang w:val="uz-Cyrl-UZ"/>
        </w:rPr>
        <w:t xml:space="preserve"> zaxirasini </w:t>
      </w:r>
      <w:r w:rsidRPr="00A31EA2">
        <w:rPr>
          <w:color w:val="000000" w:themeColor="text1"/>
          <w:sz w:val="28"/>
          <w:szCs w:val="28"/>
          <w:shd w:val="clear" w:color="auto" w:fill="FFFFFF"/>
          <w:lang w:val="uz-Cyrl-UZ"/>
        </w:rPr>
        <w:t xml:space="preserve"> tayyorlash tizimi</w:t>
      </w:r>
      <w:r w:rsidR="00F6240E">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faoliyatini tartibga solish va nazorat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 xml:space="preserve">ilishni amalga oshiruvchi, </w:t>
      </w:r>
      <w:r w:rsidR="00F6240E">
        <w:rPr>
          <w:color w:val="000000" w:themeColor="text1"/>
          <w:sz w:val="28"/>
          <w:szCs w:val="28"/>
          <w:shd w:val="clear" w:color="auto" w:fill="FFFFFF"/>
          <w:lang w:val="uz-Cyrl-UZ"/>
        </w:rPr>
        <w:t xml:space="preserve">yangi avlod </w:t>
      </w:r>
      <w:r w:rsidRPr="00A31EA2">
        <w:rPr>
          <w:color w:val="000000" w:themeColor="text1"/>
          <w:sz w:val="28"/>
          <w:szCs w:val="28"/>
          <w:shd w:val="clear" w:color="auto" w:fill="FFFFFF"/>
          <w:lang w:val="uz-Cyrl-UZ"/>
        </w:rPr>
        <w:t>kadrlar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va ularni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 xml:space="preserve">abul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ilib olish</w:t>
      </w:r>
      <w:r w:rsidR="00F6240E">
        <w:rPr>
          <w:color w:val="000000" w:themeColor="text1"/>
          <w:sz w:val="28"/>
          <w:szCs w:val="28"/>
          <w:shd w:val="clear" w:color="auto" w:fill="FFFFFF"/>
          <w:lang w:val="uz-Cyrl-UZ"/>
        </w:rPr>
        <w:t>ga mas’uldir</w:t>
      </w:r>
      <w:r w:rsidRPr="00A31EA2">
        <w:rPr>
          <w:color w:val="000000" w:themeColor="text1"/>
          <w:sz w:val="28"/>
          <w:szCs w:val="28"/>
          <w:shd w:val="clear" w:color="auto" w:fill="FFFFFF"/>
          <w:lang w:val="uz-Cyrl-UZ"/>
        </w:rPr>
        <w:t xml:space="preserve">. Ta’limning milliy modeliga ko‘ra, davlat va jamiyat o‘z zimmasiga </w:t>
      </w:r>
      <w:r w:rsidR="00F6240E">
        <w:rPr>
          <w:color w:val="000000" w:themeColor="text1"/>
          <w:sz w:val="28"/>
          <w:szCs w:val="28"/>
          <w:shd w:val="clear" w:color="auto" w:fill="FFFFFF"/>
          <w:lang w:val="uz-Cyrl-UZ"/>
        </w:rPr>
        <w:t xml:space="preserve"> mehnat bozorida raqobatbardosh </w:t>
      </w:r>
      <w:r w:rsidRPr="00A31EA2">
        <w:rPr>
          <w:color w:val="000000" w:themeColor="text1"/>
          <w:sz w:val="28"/>
          <w:szCs w:val="28"/>
          <w:shd w:val="clear" w:color="auto" w:fill="FFFFFF"/>
          <w:lang w:val="uz-Cyrl-UZ"/>
        </w:rPr>
        <w:t>kadrlar tayyorlash ishini tashkil yetish, ta’lim jarayonini nazorat qilish hamda tayyorlangan mutaxassislar faoliyatini yo‘lga qo‘yish kafolatini oladi.</w:t>
      </w:r>
    </w:p>
    <w:p w14:paraId="1A155F5F" w14:textId="77777777" w:rsidR="00C06C67" w:rsidRPr="00A31EA2" w:rsidRDefault="00C06C67"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Uzluksiz ta’lim - malakali raqobatbardosh kadrlar tayyorlashning asosi bo‘lib, ta’limning barcha turlarini, davlat ta’lim standartlarini, kadrlar tayyorlash tizimi tuzilmasi va uning faoliyat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rsatish muhitini o‘z ichiga oladi. Ta’limning milliy modeli</w:t>
      </w:r>
      <w:r w:rsidR="00F6240E">
        <w:rPr>
          <w:color w:val="000000" w:themeColor="text1"/>
          <w:sz w:val="28"/>
          <w:szCs w:val="28"/>
          <w:shd w:val="clear" w:color="auto" w:fill="FFFFFF"/>
          <w:lang w:val="uz-Cyrl-UZ"/>
        </w:rPr>
        <w:t xml:space="preserve"> </w:t>
      </w:r>
      <w:r w:rsidRPr="00A31EA2">
        <w:rPr>
          <w:color w:val="000000" w:themeColor="text1"/>
          <w:sz w:val="28"/>
          <w:szCs w:val="28"/>
          <w:shd w:val="clear" w:color="auto" w:fill="FFFFFF"/>
          <w:lang w:val="uz-Cyrl-UZ"/>
        </w:rPr>
        <w:t xml:space="preserve"> shaxsning kamoloti umr buyi davom </w:t>
      </w:r>
      <w:r w:rsidR="00F6240E">
        <w:rPr>
          <w:color w:val="000000" w:themeColor="text1"/>
          <w:sz w:val="28"/>
          <w:szCs w:val="28"/>
          <w:shd w:val="clear" w:color="auto" w:fill="FFFFFF"/>
          <w:lang w:val="uz-Cyrl-UZ"/>
        </w:rPr>
        <w:t>et</w:t>
      </w:r>
      <w:r w:rsidRPr="00A31EA2">
        <w:rPr>
          <w:color w:val="000000" w:themeColor="text1"/>
          <w:sz w:val="28"/>
          <w:szCs w:val="28"/>
          <w:shd w:val="clear" w:color="auto" w:fill="FFFFFF"/>
          <w:lang w:val="uz-Cyrl-UZ"/>
        </w:rPr>
        <w:t xml:space="preserve">adigan uzluksiz jarayon </w:t>
      </w:r>
      <w:r w:rsidR="00F6240E">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kanligiga asoslanadi. Shuning uchun ham ta’lim tizimlarining barkamol insonni shakllantirishda ishtirok yetishi lozim b</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lgan barcha bo‘g‘inlar</w:t>
      </w:r>
      <w:r w:rsidR="00F6240E">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faoliyati uzviy va </w:t>
      </w:r>
      <w:r w:rsidRPr="00A31EA2">
        <w:rPr>
          <w:color w:val="000000" w:themeColor="text1"/>
          <w:sz w:val="28"/>
          <w:szCs w:val="28"/>
          <w:shd w:val="clear" w:color="auto" w:fill="FFFFFF"/>
          <w:lang w:val="uz-Cyrl-UZ"/>
        </w:rPr>
        <w:lastRenderedPageBreak/>
        <w:t>uzluksiz bo‘lishi ko‘zda tutiladi. Ta’limning muayyan bosqichida biror shaxsda shakllantirilishi lozim bo‘lgan bilim, malaka va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nikmalar miqdori, tartibi </w:t>
      </w:r>
      <w:r w:rsidR="00F6240E">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amda bajarilish jarayoni ayni shu uzluksiz ta’lim tomonidan amalga oshirilishi zarur bo‘ladi.</w:t>
      </w:r>
    </w:p>
    <w:p w14:paraId="40F88F63" w14:textId="77777777" w:rsidR="00C06C67" w:rsidRPr="00A31EA2" w:rsidRDefault="00C06C67"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Fan - yuqori malakali mutaxassislar tayyorlaydi va ulardan foydalanadi, ilg‘or pedagogik va axborot texnologiyalarini ishlab chiqadi. Ta’limning milliy modelining bu tarkibiy qismiga </w:t>
      </w:r>
      <w:r w:rsidR="00F6240E">
        <w:rPr>
          <w:color w:val="000000" w:themeColor="text1"/>
          <w:sz w:val="28"/>
          <w:szCs w:val="28"/>
          <w:shd w:val="clear" w:color="auto" w:fill="FFFFFF"/>
          <w:lang w:val="uz-Cyrl-UZ"/>
        </w:rPr>
        <w:t xml:space="preserve"> yangi avlod k</w:t>
      </w:r>
      <w:r w:rsidRPr="00A31EA2">
        <w:rPr>
          <w:color w:val="000000" w:themeColor="text1"/>
          <w:sz w:val="28"/>
          <w:szCs w:val="28"/>
          <w:shd w:val="clear" w:color="auto" w:fill="FFFFFF"/>
          <w:lang w:val="uz-Cyrl-UZ"/>
        </w:rPr>
        <w:t>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milliy dasturida alohida ahamiyat berilgan. Chu</w:t>
      </w:r>
      <w:r w:rsidR="00F6240E">
        <w:rPr>
          <w:color w:val="000000" w:themeColor="text1"/>
          <w:sz w:val="28"/>
          <w:szCs w:val="28"/>
          <w:shd w:val="clear" w:color="auto" w:fill="FFFFFF"/>
          <w:lang w:val="uz-Cyrl-UZ"/>
        </w:rPr>
        <w:t>n</w:t>
      </w:r>
      <w:r w:rsidRPr="00A31EA2">
        <w:rPr>
          <w:color w:val="000000" w:themeColor="text1"/>
          <w:sz w:val="28"/>
          <w:szCs w:val="28"/>
          <w:shd w:val="clear" w:color="auto" w:fill="FFFFFF"/>
          <w:lang w:val="uz-Cyrl-UZ"/>
        </w:rPr>
        <w:t>ki malakali mutaxassislarni tayyorlashda fan yutu</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 xml:space="preserve">laridan foydalanilganidek, yuqori malakali mutaxassislar ishtirokisiz fanning rivojlanishi ham mumkin </w:t>
      </w:r>
      <w:r w:rsidR="008A0C70">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mas. Demak, fan bir vaqtning o‘zida tayyorlovchi, iste</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 rivojlantiruvchilik vazifalarini bajaradi.</w:t>
      </w:r>
    </w:p>
    <w:p w14:paraId="1AA19492" w14:textId="77777777" w:rsidR="00C06C67" w:rsidRPr="00A31EA2" w:rsidRDefault="00C06C67" w:rsidP="00C06C67">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Ishlab chiqarish - kadrlarga bo‘lgan </w:t>
      </w:r>
      <w:r w:rsidR="008A0C70">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 xml:space="preserve">htiyojni, shuningdek, ularning tayyorgarlik sifati va saviyasiga nisbatan qo‘yiladigan talablarni belgilovchi asosiy buyurtmachi, </w:t>
      </w:r>
      <w:r w:rsidR="008A0C70">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8A0C70">
        <w:rPr>
          <w:color w:val="000000" w:themeColor="text1"/>
          <w:sz w:val="28"/>
          <w:szCs w:val="28"/>
          <w:shd w:val="clear" w:color="auto" w:fill="FFFFFF"/>
          <w:lang w:val="uz-Cyrl-UZ"/>
        </w:rPr>
        <w:t xml:space="preserve">ini </w:t>
      </w:r>
      <w:r w:rsidRPr="00A31EA2">
        <w:rPr>
          <w:color w:val="000000" w:themeColor="text1"/>
          <w:sz w:val="28"/>
          <w:szCs w:val="28"/>
          <w:shd w:val="clear" w:color="auto" w:fill="FFFFFF"/>
          <w:lang w:val="uz-Cyrl-UZ"/>
        </w:rPr>
        <w:t xml:space="preserve"> tayyorlash tizimini moliya va moddiy</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texnika jihatidan ta</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minlash jarayonining </w:t>
      </w:r>
      <w:r w:rsidR="008A0C70">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atnashchisi. Ishlab chiqarish</w:t>
      </w:r>
      <w:r w:rsidR="00A64658">
        <w:rPr>
          <w:color w:val="000000" w:themeColor="text1"/>
          <w:sz w:val="28"/>
          <w:szCs w:val="28"/>
          <w:shd w:val="clear" w:color="auto" w:fill="FFFFFF"/>
          <w:lang w:val="uz-Cyrl-UZ"/>
        </w:rPr>
        <w:t xml:space="preserve">. </w:t>
      </w:r>
      <w:r w:rsidRPr="00A31EA2">
        <w:rPr>
          <w:color w:val="000000" w:themeColor="text1"/>
          <w:sz w:val="28"/>
          <w:szCs w:val="28"/>
          <w:shd w:val="clear" w:color="auto" w:fill="FFFFFF"/>
          <w:lang w:val="uz-Cyrl-UZ"/>
        </w:rPr>
        <w:t xml:space="preserve"> Ta’limning milliy modelining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ng asosiy qismlaridan biridir. Xalq xo‘jaligining muayyan sohasi uchun zarur bo‘lgan kadrlar miqdori, ularni tayyorlashda tayanilishi lozim bo‘lgan iqtisodiy va texnologik asoslar</w:t>
      </w:r>
      <w:r w:rsidR="00A64658">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ishlab chiqarish. tomonidan belgilanadi. Jamiyatning moddiy boyliklari ishlab chiqarish. jarayonida yaratilgani uchun u kadrlar tayyorlash tizimining moliyaviy va moddiy</w:t>
      </w:r>
      <w:r w:rsidR="00A64658">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texnikaviy ta</w:t>
      </w:r>
      <w:r w:rsidR="00A64658">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minotini ham amalga oshiruvchi sanaladi.</w:t>
      </w:r>
    </w:p>
    <w:p w14:paraId="43CD6314" w14:textId="77777777" w:rsidR="00FE1C8D" w:rsidRPr="00A31EA2" w:rsidRDefault="00C06C67" w:rsidP="00C06C67">
      <w:pPr>
        <w:pStyle w:val="af6"/>
        <w:shd w:val="clear" w:color="auto" w:fill="FFFFFF"/>
        <w:spacing w:before="0" w:beforeAutospacing="0" w:after="0" w:afterAutospacing="0" w:line="360" w:lineRule="auto"/>
        <w:ind w:firstLine="720"/>
        <w:jc w:val="both"/>
        <w:rPr>
          <w:rFonts w:eastAsia="Arial"/>
          <w:color w:val="000000" w:themeColor="text1"/>
          <w:sz w:val="28"/>
          <w:szCs w:val="28"/>
          <w:lang w:val="uz-Cyrl-UZ"/>
        </w:rPr>
      </w:pPr>
      <w:r w:rsidRPr="00A31EA2">
        <w:rPr>
          <w:color w:val="000000" w:themeColor="text1"/>
          <w:sz w:val="28"/>
          <w:szCs w:val="28"/>
          <w:shd w:val="clear" w:color="auto" w:fill="FFFFFF"/>
          <w:lang w:val="uz-Cyrl-UZ"/>
        </w:rPr>
        <w:t>Ta’limning milliy modelida</w:t>
      </w:r>
      <w:r w:rsidR="00A64658">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 xml:space="preserve"> kadrlar</w:t>
      </w:r>
      <w:r w:rsidR="00A64658">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borasida xalqimizga xos milliy xususiyatlar maksimal darajada hisobga olinishi taqozo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tiladi. Shuningdek, unda barkamol shaxsni shakllantirish hamda uning akliy, kasbiy va maʼnaviy imkoniyatlarini yeng samarali yo‘sinda ishga solish yo‘llari aniq hisobga olingan. Ta’limning milliy modelida shaxsda shakllantirilishi zarur bo‘lgan kasbiy va ma</w:t>
      </w:r>
      <w:r w:rsidR="00A64658">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naviy sifatlarning uygunligiga alohida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tibor berilgan.</w:t>
      </w:r>
      <w:r w:rsidR="00FE1C8D" w:rsidRPr="00A31EA2">
        <w:rPr>
          <w:rFonts w:eastAsia="Arial"/>
          <w:color w:val="000000" w:themeColor="text1"/>
          <w:sz w:val="28"/>
          <w:szCs w:val="28"/>
          <w:lang w:val="uz-Cyrl-UZ"/>
        </w:rPr>
        <w:t xml:space="preserve"> Yuqoridagi barcha fikrlardan kelib chiqib, milliy ta’lim sifati ta’lim muassasalarini moliyalashtirish, moddiy-texnik jihozlash va zamonaviy boshqaruv texnologiyalarining mukammal joriy etilganligiga bog‘liq jarayondir. Mazkur </w:t>
      </w:r>
      <w:r w:rsidR="00FE1C8D" w:rsidRPr="00A31EA2">
        <w:rPr>
          <w:rFonts w:eastAsia="Arial"/>
          <w:color w:val="000000" w:themeColor="text1"/>
          <w:sz w:val="28"/>
          <w:szCs w:val="28"/>
          <w:lang w:val="uz-Cyrl-UZ"/>
        </w:rPr>
        <w:lastRenderedPageBreak/>
        <w:t>jarayonlarda ta’lim tizimining sifati muhim bo‘lib, T.I.Shamova, T.M.Davidenko va G.N.Shibanovlar ta’lim sifati to‘rtta tarkibiy qismlarning o‘zaro alaqodorligi ta’lim tizimining ma’lum elementlariga mos keladigan xususiyatlarini ko‘rsatadi. (</w:t>
      </w:r>
      <w:r w:rsidR="00151D89" w:rsidRPr="007326A1">
        <w:rPr>
          <w:rFonts w:eastAsia="Arial"/>
          <w:color w:val="000000" w:themeColor="text1"/>
          <w:sz w:val="28"/>
          <w:szCs w:val="28"/>
          <w:lang w:val="uz-Cyrl-UZ"/>
        </w:rPr>
        <w:t>2</w:t>
      </w:r>
      <w:r w:rsidR="00FE1C8D" w:rsidRPr="00A31EA2">
        <w:rPr>
          <w:rFonts w:eastAsia="Arial"/>
          <w:color w:val="000000" w:themeColor="text1"/>
          <w:sz w:val="28"/>
          <w:szCs w:val="28"/>
          <w:lang w:val="uz-Cyrl-UZ"/>
        </w:rPr>
        <w:t>.4-rasmga qarang).</w:t>
      </w:r>
    </w:p>
    <w:p w14:paraId="395EDF64" w14:textId="77777777" w:rsidR="00FE1C8D" w:rsidRPr="00A31EA2" w:rsidRDefault="00B508B9" w:rsidP="00B508B9">
      <w:pPr>
        <w:tabs>
          <w:tab w:val="left" w:pos="426"/>
        </w:tabs>
        <w:spacing w:after="0" w:line="360" w:lineRule="auto"/>
        <w:ind w:firstLine="720"/>
        <w:jc w:val="center"/>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87936" behindDoc="0" locked="0" layoutInCell="1" allowOverlap="1" wp14:anchorId="072CA7DE" wp14:editId="5730A406">
                <wp:simplePos x="0" y="0"/>
                <wp:positionH relativeFrom="margin">
                  <wp:align>right</wp:align>
                </wp:positionH>
                <wp:positionV relativeFrom="paragraph">
                  <wp:posOffset>112478</wp:posOffset>
                </wp:positionV>
                <wp:extent cx="5923722" cy="1252552"/>
                <wp:effectExtent l="0" t="0" r="20320" b="24130"/>
                <wp:wrapTopAndBottom/>
                <wp:docPr id="1362" name="Группа 1362"/>
                <wp:cNvGraphicFramePr/>
                <a:graphic xmlns:a="http://schemas.openxmlformats.org/drawingml/2006/main">
                  <a:graphicData uri="http://schemas.microsoft.com/office/word/2010/wordprocessingGroup">
                    <wpg:wgp>
                      <wpg:cNvGrpSpPr/>
                      <wpg:grpSpPr>
                        <a:xfrm>
                          <a:off x="0" y="0"/>
                          <a:ext cx="5923722" cy="1252552"/>
                          <a:chOff x="0" y="0"/>
                          <a:chExt cx="6186060" cy="1252552"/>
                        </a:xfrm>
                      </wpg:grpSpPr>
                      <wps:wsp>
                        <wps:cNvPr id="141" name="Прямая со стрелкой 141"/>
                        <wps:cNvCnPr>
                          <a:cxnSpLocks noChangeShapeType="1"/>
                        </wps:cNvCnPr>
                        <wps:spPr bwMode="auto">
                          <a:xfrm>
                            <a:off x="712304"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361" name="Группа 1361"/>
                        <wpg:cNvGrpSpPr/>
                        <wpg:grpSpPr>
                          <a:xfrm>
                            <a:off x="0" y="0"/>
                            <a:ext cx="6186060" cy="1252552"/>
                            <a:chOff x="0" y="0"/>
                            <a:chExt cx="6186060" cy="1252552"/>
                          </a:xfrm>
                        </wpg:grpSpPr>
                        <wps:wsp>
                          <wps:cNvPr id="144" name="Прямоугольник 144"/>
                          <wps:cNvSpPr>
                            <a:spLocks noChangeArrowheads="1"/>
                          </wps:cNvSpPr>
                          <wps:spPr bwMode="auto">
                            <a:xfrm>
                              <a:off x="3181157" y="721029"/>
                              <a:ext cx="1343025" cy="514350"/>
                            </a:xfrm>
                            <a:prstGeom prst="rect">
                              <a:avLst/>
                            </a:prstGeom>
                            <a:solidFill>
                              <a:srgbClr val="FFFFFF"/>
                            </a:solidFill>
                            <a:ln w="25400" algn="ctr">
                              <a:solidFill>
                                <a:srgbClr val="000000"/>
                              </a:solidFill>
                              <a:miter lim="800000"/>
                              <a:headEnd/>
                              <a:tailEnd/>
                            </a:ln>
                          </wps:spPr>
                          <wps:txbx>
                            <w:txbxContent>
                              <w:p w14:paraId="42891980" w14:textId="4D00EAB2" w:rsidR="0040678B" w:rsidRPr="00151D89" w:rsidRDefault="00E70099"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wps:txbx>
                          <wps:bodyPr rot="0" vert="horz" wrap="square" lIns="91440" tIns="45720" rIns="91440" bIns="45720" anchor="ctr" anchorCtr="0" upright="1">
                            <a:noAutofit/>
                          </wps:bodyPr>
                        </wps:wsp>
                        <wps:wsp>
                          <wps:cNvPr id="143" name="Прямоугольник 143"/>
                          <wps:cNvSpPr>
                            <a:spLocks noChangeArrowheads="1"/>
                          </wps:cNvSpPr>
                          <wps:spPr bwMode="auto">
                            <a:xfrm>
                              <a:off x="1566407" y="738202"/>
                              <a:ext cx="1390650" cy="514350"/>
                            </a:xfrm>
                            <a:prstGeom prst="rect">
                              <a:avLst/>
                            </a:prstGeom>
                            <a:solidFill>
                              <a:srgbClr val="FFFFFF"/>
                            </a:solidFill>
                            <a:ln w="25400" algn="ctr">
                              <a:solidFill>
                                <a:srgbClr val="000000"/>
                              </a:solidFill>
                              <a:miter lim="800000"/>
                              <a:headEnd/>
                              <a:tailEnd/>
                            </a:ln>
                          </wps:spPr>
                          <wps:txbx>
                            <w:txbxContent>
                              <w:p w14:paraId="50406438" w14:textId="6E3A0597" w:rsidR="0040678B" w:rsidRPr="00151D89" w:rsidRDefault="00E70099" w:rsidP="00FE1C8D">
                                <w:pPr>
                                  <w:shd w:val="clear" w:color="auto" w:fill="6BB1C9"/>
                                  <w:spacing w:after="0" w:line="240" w:lineRule="auto"/>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Shart-sharoitlar sifati</w:t>
                                </w:r>
                              </w:p>
                            </w:txbxContent>
                          </wps:txbx>
                          <wps:bodyPr rot="0" vert="horz" wrap="square" lIns="91440" tIns="45720" rIns="91440" bIns="45720" anchor="ctr" anchorCtr="0" upright="1">
                            <a:noAutofit/>
                          </wps:bodyPr>
                        </wps:wsp>
                        <wps:wsp>
                          <wps:cNvPr id="142" name="Прямоугольник 142"/>
                          <wps:cNvSpPr>
                            <a:spLocks noChangeArrowheads="1"/>
                          </wps:cNvSpPr>
                          <wps:spPr bwMode="auto">
                            <a:xfrm>
                              <a:off x="0" y="737567"/>
                              <a:ext cx="1400175" cy="504825"/>
                            </a:xfrm>
                            <a:prstGeom prst="rect">
                              <a:avLst/>
                            </a:prstGeom>
                            <a:solidFill>
                              <a:srgbClr val="FFFFFF"/>
                            </a:solidFill>
                            <a:ln w="25400" algn="ctr">
                              <a:solidFill>
                                <a:srgbClr val="000000"/>
                              </a:solidFill>
                              <a:miter lim="800000"/>
                              <a:headEnd/>
                              <a:tailEnd/>
                            </a:ln>
                          </wps:spPr>
                          <wps:txbx>
                            <w:txbxContent>
                              <w:p w14:paraId="44616437" w14:textId="2ED9F17F" w:rsidR="0040678B" w:rsidRPr="00151D89" w:rsidRDefault="00E70099"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wps:txbx>
                          <wps:bodyPr rot="0" vert="horz" wrap="square" lIns="91440" tIns="45720" rIns="91440" bIns="45720" anchor="ctr" anchorCtr="0" upright="1">
                            <a:noAutofit/>
                          </wps:bodyPr>
                        </wps:wsp>
                        <wps:wsp>
                          <wps:cNvPr id="147" name="Прямоугольник 147"/>
                          <wps:cNvSpPr>
                            <a:spLocks noChangeArrowheads="1"/>
                          </wps:cNvSpPr>
                          <wps:spPr bwMode="auto">
                            <a:xfrm>
                              <a:off x="1566407" y="0"/>
                              <a:ext cx="3095625" cy="400050"/>
                            </a:xfrm>
                            <a:prstGeom prst="rect">
                              <a:avLst/>
                            </a:prstGeom>
                            <a:solidFill>
                              <a:srgbClr val="FFFFFF"/>
                            </a:solidFill>
                            <a:ln w="25400" algn="ctr">
                              <a:solidFill>
                                <a:srgbClr val="000000"/>
                              </a:solidFill>
                              <a:miter lim="800000"/>
                              <a:headEnd/>
                              <a:tailEnd/>
                            </a:ln>
                          </wps:spPr>
                          <wps:txbx>
                            <w:txbxContent>
                              <w:p w14:paraId="484E74A8" w14:textId="15C47683" w:rsidR="0040678B" w:rsidRPr="00151D89" w:rsidRDefault="00E70099"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wps:txbx>
                          <wps:bodyPr rot="0" vert="horz" wrap="square" lIns="91440" tIns="45720" rIns="91440" bIns="45720" anchor="ctr" anchorCtr="0" upright="1">
                            <a:noAutofit/>
                          </wps:bodyPr>
                        </wps:wsp>
                        <wps:wsp>
                          <wps:cNvPr id="115" name="Прямая соединительная линия 115"/>
                          <wps:cNvCnPr>
                            <a:cxnSpLocks noChangeShapeType="1"/>
                          </wps:cNvCnPr>
                          <wps:spPr bwMode="auto">
                            <a:xfrm>
                              <a:off x="714044" y="555322"/>
                              <a:ext cx="48387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wps:wsp>
                          <wps:cNvPr id="146" name="Прямая со стрелкой 146"/>
                          <wps:cNvCnPr>
                            <a:cxnSpLocks noChangeShapeType="1"/>
                          </wps:cNvCnPr>
                          <wps:spPr bwMode="auto">
                            <a:xfrm>
                              <a:off x="3089772" y="423021"/>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Прямая со стрелкой 140"/>
                          <wps:cNvCnPr>
                            <a:cxnSpLocks noChangeShapeType="1"/>
                          </wps:cNvCnPr>
                          <wps:spPr bwMode="auto">
                            <a:xfrm>
                              <a:off x="2315321" y="60302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7" name="Прямая со стрелкой 117"/>
                          <wps:cNvCnPr>
                            <a:cxnSpLocks noChangeShapeType="1"/>
                          </wps:cNvCnPr>
                          <wps:spPr bwMode="auto">
                            <a:xfrm>
                              <a:off x="3841971" y="555322"/>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 name="Прямоугольник 145"/>
                          <wps:cNvSpPr>
                            <a:spLocks noChangeArrowheads="1"/>
                          </wps:cNvSpPr>
                          <wps:spPr bwMode="auto">
                            <a:xfrm>
                              <a:off x="4690635" y="737567"/>
                              <a:ext cx="1495425" cy="447040"/>
                            </a:xfrm>
                            <a:prstGeom prst="rect">
                              <a:avLst/>
                            </a:prstGeom>
                            <a:solidFill>
                              <a:srgbClr val="FFFFFF"/>
                            </a:solidFill>
                            <a:ln w="25400" algn="ctr">
                              <a:solidFill>
                                <a:srgbClr val="000000"/>
                              </a:solidFill>
                              <a:miter lim="800000"/>
                              <a:headEnd/>
                              <a:tailEnd/>
                            </a:ln>
                          </wps:spPr>
                          <wps:txbx>
                            <w:txbxContent>
                              <w:p w14:paraId="5AD49689" w14:textId="245E4BC8" w:rsidR="0040678B" w:rsidRPr="00151D89" w:rsidRDefault="00E70099"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wps:txbx>
                          <wps:bodyPr rot="0" vert="horz" wrap="square" lIns="91440" tIns="45720" rIns="91440" bIns="45720" anchor="ctr" anchorCtr="0" upright="1">
                            <a:noAutofit/>
                          </wps:bodyPr>
                        </wps:wsp>
                      </wpg:grpSp>
                      <wps:wsp>
                        <wps:cNvPr id="116" name="Прямая со стрелкой 116"/>
                        <wps:cNvCnPr>
                          <a:cxnSpLocks noChangeShapeType="1"/>
                        </wps:cNvCnPr>
                        <wps:spPr bwMode="auto">
                          <a:xfrm>
                            <a:off x="5554649"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072CA7DE" id="Группа 1362" o:spid="_x0000_s1043" style="position:absolute;left:0;text-align:left;margin-left:415.25pt;margin-top:8.85pt;width:466.45pt;height:98.65pt;z-index:251687936;mso-position-horizontal:right;mso-position-horizontal-relative:margin;mso-width-relative:margin" coordsize="61860,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">
                <v:shape id="Прямая со стрелкой 141" o:spid="_x0000_s1044" type="#_x0000_t32" style="position:absolute;left:7123;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" strokeweight="1pt">
                  <v:stroke endarrow="open"/>
                </v:shape>
                <v:group id="Группа 1361" o:spid="_x0000_s1045" style="position:absolute;width:61860;height:12525" coordsize="61860,1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">
                  <v:rect id="Прямоугольник 144" o:spid="_x0000_s1046" style="position:absolute;left:31811;top:7210;width:13430;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" strokeweight="2pt">
                    <v:textbox>
                      <w:txbxContent>
                        <w:p w14:paraId="42891980" w14:textId="4D00EAB2" w:rsidR="0040678B" w:rsidRPr="00151D89" w:rsidRDefault="00E70099"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v:textbox>
                  </v:rect>
                  <v:rect id="Прямоугольник 143" o:spid="_x0000_s1047" style="position:absolute;left:15664;top:7382;width:1390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" strokeweight="2pt">
                    <v:textbox>
                      <w:txbxContent>
                        <w:p w14:paraId="50406438" w14:textId="6E3A0597" w:rsidR="0040678B" w:rsidRPr="00151D89" w:rsidRDefault="00E70099" w:rsidP="00FE1C8D">
                          <w:pPr>
                            <w:shd w:val="clear" w:color="auto" w:fill="6BB1C9"/>
                            <w:spacing w:after="0" w:line="240" w:lineRule="auto"/>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Shart-sharoitlar sifati</w:t>
                          </w:r>
                        </w:p>
                      </w:txbxContent>
                    </v:textbox>
                  </v:rect>
                  <v:rect id="Прямоугольник 142" o:spid="_x0000_s1048" style="position:absolute;top:7375;width:14001;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" strokeweight="2pt">
                    <v:textbox>
                      <w:txbxContent>
                        <w:p w14:paraId="44616437" w14:textId="2ED9F17F" w:rsidR="0040678B" w:rsidRPr="00151D89" w:rsidRDefault="00E70099"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v:textbox>
                  </v:rect>
                  <v:rect id="Прямоугольник 147" o:spid="_x0000_s1049" style="position:absolute;left:15664;width:30956;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" strokeweight="2pt">
                    <v:textbox>
                      <w:txbxContent>
                        <w:p w14:paraId="484E74A8" w14:textId="15C47683" w:rsidR="0040678B" w:rsidRPr="00151D89" w:rsidRDefault="00E70099"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v:textbox>
                  </v:rect>
                  <v:line id="Прямая соединительная линия 115" o:spid="_x0000_s1050" style="position:absolute;visibility:visible;mso-wrap-style:square" from="7140,5553" to="55527,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" strokeweight="1.5pt"/>
                  <v:shape id="Прямая со стрелкой 146" o:spid="_x0000_s1051" type="#_x0000_t32" style="position:absolute;left:30897;top:42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" strokeweight="1pt">
                    <v:stroke endarrow="open"/>
                  </v:shape>
                  <v:shape id="Прямая со стрелкой 140" o:spid="_x0000_s1052" type="#_x0000_t32" style="position:absolute;left:23153;top:60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" strokeweight="1pt">
                    <v:stroke endarrow="open"/>
                  </v:shape>
                  <v:shape id="Прямая со стрелкой 117" o:spid="_x0000_s1053" type="#_x0000_t32" style="position:absolute;left:38419;top:5553;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" strokeweight="1pt">
                    <v:stroke endarrow="open"/>
                  </v:shape>
                  <v:rect id="Прямоугольник 145" o:spid="_x0000_s1054" style="position:absolute;left:46906;top:7375;width:14954;height:4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" strokeweight="2pt">
                    <v:textbox>
                      <w:txbxContent>
                        <w:p w14:paraId="5AD49689" w14:textId="245E4BC8" w:rsidR="0040678B" w:rsidRPr="00151D89" w:rsidRDefault="00E70099"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v:textbox>
                  </v:rect>
                </v:group>
                <v:shape id="Прямая со стрелкой 116" o:spid="_x0000_s1055" type="#_x0000_t32" style="position:absolute;left:55546;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" strokeweight="1pt">
                  <v:stroke endarrow="open"/>
                </v:shape>
                <w10:wrap type="topAndBottom" anchorx="margin"/>
              </v:group>
            </w:pict>
          </mc:Fallback>
        </mc:AlternateContent>
      </w:r>
      <w:r w:rsidR="00151D89" w:rsidRPr="007326A1">
        <w:rPr>
          <w:rFonts w:ascii="Times New Roman" w:eastAsia="Arial" w:hAnsi="Times New Roman" w:cs="Times New Roman"/>
          <w:iCs/>
          <w:color w:val="000000" w:themeColor="text1"/>
          <w:sz w:val="28"/>
          <w:szCs w:val="28"/>
          <w:lang w:val="uz-Cyrl-UZ" w:eastAsia="ru-RU"/>
        </w:rPr>
        <w:t>2</w:t>
      </w:r>
      <w:r w:rsidR="00FE1C8D" w:rsidRPr="00A31EA2">
        <w:rPr>
          <w:rFonts w:ascii="Times New Roman" w:eastAsia="Arial" w:hAnsi="Times New Roman" w:cs="Times New Roman"/>
          <w:iCs/>
          <w:color w:val="000000" w:themeColor="text1"/>
          <w:sz w:val="28"/>
          <w:szCs w:val="28"/>
          <w:lang w:val="uz-Cyrl-UZ" w:eastAsia="ru-RU"/>
        </w:rPr>
        <w:t>.4-rasm. Ta’lim tizimlari sifati</w:t>
      </w:r>
    </w:p>
    <w:p w14:paraId="07ACD31A"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O‘tgan XX asrning 90- yillaridan boshlab,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oshirishning ilmiy-pedagogik imkoniyatlari,</w:t>
      </w:r>
      <w:r w:rsidRPr="00A31EA2">
        <w:rPr>
          <w:rFonts w:ascii="Times New Roman" w:eastAsia="Arial" w:hAnsi="Times New Roman" w:cs="Times New Roman"/>
          <w:color w:val="000000" w:themeColor="text1"/>
          <w:sz w:val="28"/>
          <w:szCs w:val="28"/>
          <w:lang w:val="uz-Cyrl-UZ" w:eastAsia="ru-RU"/>
        </w:rPr>
        <w:t xml:space="preserve"> ta’lim sifati, intellektual resurslar sifati, inson hayotining asosiy ko‘rsatkichi sifatida o‘z aksini topa boshladi.</w:t>
      </w:r>
    </w:p>
    <w:p w14:paraId="0C2B42C6"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borada Sh.Qurbonov</w:t>
      </w:r>
      <w:r w:rsidRPr="00A31EA2">
        <w:rPr>
          <w:rFonts w:ascii="Times New Roman" w:eastAsia="Arial" w:hAnsi="Times New Roman" w:cs="Times New Roman"/>
          <w:color w:val="000000" w:themeColor="text1"/>
          <w:sz w:val="28"/>
          <w:szCs w:val="28"/>
          <w:vertAlign w:val="superscript"/>
          <w:lang w:val="uz-Cyrl-UZ" w:eastAsia="ru-RU"/>
        </w:rPr>
        <w:footnoteReference w:id="46"/>
      </w:r>
      <w:r w:rsidRPr="00A31EA2">
        <w:rPr>
          <w:rFonts w:ascii="Times New Roman" w:eastAsia="Arial" w:hAnsi="Times New Roman" w:cs="Times New Roman"/>
          <w:color w:val="000000" w:themeColor="text1"/>
          <w:sz w:val="28"/>
          <w:szCs w:val="28"/>
          <w:lang w:val="uz-Cyrl-UZ" w:eastAsia="ru-RU"/>
        </w:rPr>
        <w:t xml:space="preserve"> va E.Seytxalilovlarning tadqiqotlarida ta’lim sifati, ayniqsa milliy o‘qitish tizimi deganda “ta’lim jarayonining turli ishtirokchilari ta’lim muassasasi tomonidan ko‘rsatilayotgan ta’lim xizmatlaridan kutganlarining qanoatlantirilishi darajasi” yoki “ta’limda qo‘yilgan maqsad va vazifalarga erishish darajasi” sifatida tushuniladi va izohlanadi.</w:t>
      </w:r>
    </w:p>
    <w:p w14:paraId="72AD4D7D"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Olim O.Raximov esa, ta’lim sifati va uni baholash mezonlari, ta’lim standartlari, chet el va O‘zbekiston oliy ta’lim tizimida ta’lim sifati va uni baholash tizimi, oliy ta’lim muassasalarini akkreditatsiyalash tizimlari, ta’lim sifatini ta’minlashda zamonaviy axborot-kommunikatsiya hamda innovasion pedagogik texnologiyalarni tatbiq qilish usullarini keng joriy etish orqali baholashni nazarda tutadi.</w:t>
      </w:r>
    </w:p>
    <w:p w14:paraId="7D82B103"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Pr="00A31EA2">
        <w:rPr>
          <w:rFonts w:ascii="Times New Roman" w:eastAsia="Arial" w:hAnsi="Times New Roman" w:cs="Times New Roman"/>
          <w:color w:val="000000" w:themeColor="text1"/>
          <w:sz w:val="28"/>
          <w:szCs w:val="28"/>
          <w:vertAlign w:val="superscript"/>
          <w:lang w:val="uz-Cyrl-UZ" w:eastAsia="ru-RU"/>
        </w:rPr>
        <w:footnoteReference w:id="47"/>
      </w:r>
      <w:r w:rsidRPr="00A31EA2">
        <w:rPr>
          <w:rFonts w:ascii="Times New Roman" w:eastAsia="Arial" w:hAnsi="Times New Roman" w:cs="Times New Roman"/>
          <w:color w:val="000000" w:themeColor="text1"/>
          <w:sz w:val="28"/>
          <w:szCs w:val="28"/>
          <w:lang w:val="uz-Cyrl-UZ" w:eastAsia="ru-RU"/>
        </w:rPr>
        <w:t xml:space="preserve"> nafaqat ta’lim oluvchilar, ijodkor o‘quvchilar bilimining davlat standartlariga mosligi yoxud maksimal darajasini balki ta’lim muassasasining muvaffaqiyatli faoliyat ko‘rsatishi, boshqaruv imkoniyatlari shuningdek, har bir </w:t>
      </w:r>
      <w:r w:rsidRPr="00A31EA2">
        <w:rPr>
          <w:rFonts w:ascii="Times New Roman" w:eastAsia="Arial" w:hAnsi="Times New Roman" w:cs="Times New Roman"/>
          <w:color w:val="000000" w:themeColor="text1"/>
          <w:sz w:val="28"/>
          <w:szCs w:val="28"/>
          <w:lang w:val="uz-Cyrl-UZ" w:eastAsia="ru-RU"/>
        </w:rPr>
        <w:lastRenderedPageBreak/>
        <w:t xml:space="preserve">pedagog va rahbarning ta’lim xizmatlari sifatini ta’minlashdagi yetuklik faoliyati natijasini ham belgilab beradi. </w:t>
      </w:r>
    </w:p>
    <w:p w14:paraId="19CDC2FE"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 milliy ta’lim tizimi boshqaruv imkoniyatlarini yanada faollashtiradi hamda zamonaviy o‘qitishning ilmiy-pedagogik imkoniyatlarini takomillashtiradi.</w:t>
      </w:r>
      <w:r w:rsidRPr="00A31EA2">
        <w:rPr>
          <w:rFonts w:ascii="Times New Roman" w:eastAsia="Arial" w:hAnsi="Times New Roman" w:cs="Times New Roman"/>
          <w:color w:val="000000" w:themeColor="text1"/>
          <w:sz w:val="28"/>
          <w:szCs w:val="28"/>
          <w:lang w:val="uz-Cyrl-UZ" w:eastAsia="ru-RU"/>
        </w:rPr>
        <w:t xml:space="preserve"> </w:t>
      </w:r>
    </w:p>
    <w:p w14:paraId="05BE4A57"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Yangi O‘zbekiston ta’limi turli buyruqbozliklardan holi bo‘lib, o‘quvchi shaxsiga yo‘naltirilgan ta’lim bosqichlari orqali uning imkoniyatlari va iste’dodini shakllantirilishiga qaratilganligi bilan ajralib turadi. Ta’lim tizimida o‘qituvchi mutloq haqiqat degan aqida bir muncha eskirganligi bilan ahamiyat kasb etadi. Muammolar, ularning yechim yo‘llari haqida mustaqil tafakkur qiluvchi o‘quvchilarning, keng jamoatchilikning mulohazalari tinglanadi. Real voqeliklar asosida har bir mushohada dalillanadi va o‘z isbotini topadi.</w:t>
      </w:r>
    </w:p>
    <w:p w14:paraId="7036AAB1"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fikrlarni umumlashtiradigan bo‘lsak, quyidagi xulosalarga kelish mumkin: </w:t>
      </w:r>
    </w:p>
    <w:p w14:paraId="7C3F4640"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Pr="00A31EA2">
        <w:rPr>
          <w:rFonts w:ascii="Times New Roman" w:eastAsia="Arial" w:hAnsi="Times New Roman" w:cs="Times New Roman"/>
          <w:bCs/>
          <w:color w:val="000000" w:themeColor="text1"/>
          <w:sz w:val="28"/>
          <w:szCs w:val="28"/>
          <w:lang w:val="uz-Cyrl-UZ" w:eastAsia="ru-RU"/>
        </w:rPr>
        <w:t xml:space="preserve"> boshqaruv imkoniyatlarini yanada faollashtiradi, o‘qitishning</w:t>
      </w:r>
      <w:r w:rsidRPr="00A31EA2">
        <w:rPr>
          <w:rFonts w:ascii="Times New Roman" w:eastAsia="Arial" w:hAnsi="Times New Roman" w:cs="Times New Roman"/>
          <w:color w:val="000000" w:themeColor="text1"/>
          <w:sz w:val="28"/>
          <w:szCs w:val="28"/>
          <w:lang w:val="uz-Cyrl-UZ" w:eastAsia="ru-RU"/>
        </w:rPr>
        <w:t xml:space="preserve"> sifatini ijtimoiy-pedagogik jarayon sifatida baholab, boshqaruv holati va natijalarini aniqllaydi;</w:t>
      </w:r>
    </w:p>
    <w:p w14:paraId="2277127E"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eng muhim jihati inson ehtiyoji bo‘lib, unda jamiyat va davlat manfaatlarini qondiruvchi vosita sifatida qaraladi;</w:t>
      </w:r>
    </w:p>
    <w:p w14:paraId="4D0D2E62"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boshqarish texnologiyasi</w:t>
      </w:r>
      <w:r w:rsidRPr="00A31EA2">
        <w:rPr>
          <w:rFonts w:ascii="Times New Roman" w:eastAsia="Arial" w:hAnsi="Times New Roman" w:cs="Times New Roman"/>
          <w:bCs/>
          <w:color w:val="000000" w:themeColor="text1"/>
          <w:sz w:val="28"/>
          <w:szCs w:val="28"/>
          <w:lang w:val="uz-Cyrl-UZ" w:eastAsia="ru-RU"/>
        </w:rPr>
        <w:t xml:space="preserve">da faoliyat samaradorligini oshirish </w:t>
      </w:r>
      <w:r w:rsidRPr="00A31EA2">
        <w:rPr>
          <w:rFonts w:ascii="Times New Roman" w:eastAsia="Arial" w:hAnsi="Times New Roman" w:cs="Times New Roman"/>
          <w:color w:val="000000" w:themeColor="text1"/>
          <w:sz w:val="28"/>
          <w:szCs w:val="28"/>
          <w:lang w:val="uz-Cyrl-UZ" w:eastAsia="ru-RU"/>
        </w:rPr>
        <w:t xml:space="preserve">ta’lim sifati va undagi o‘qitish maqsadlariga erishishni tashxislabgina qolmasdan ilg‘or va zamonaviy usullarini aniqlash, o‘zgartirish, tahlil qilish hamda amaliyotga tatbiq qilish muhim ekanligini kafolatlaydi. </w:t>
      </w:r>
    </w:p>
    <w:p w14:paraId="0DB951CD"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bevosita ta’lim sifati bilan bir qatorda ta’lim samaradorligi tushunchasiga hamda zamonaviy</w:t>
      </w:r>
      <w:r w:rsidR="00A64658">
        <w:rPr>
          <w:rFonts w:ascii="Times New Roman" w:eastAsia="Arial" w:hAnsi="Times New Roman" w:cs="Times New Roman"/>
          <w:color w:val="000000" w:themeColor="text1"/>
          <w:sz w:val="28"/>
          <w:szCs w:val="28"/>
          <w:lang w:val="uz-Cyrl-UZ" w:eastAsia="ru-RU"/>
        </w:rPr>
        <w:t xml:space="preserve"> boshqaruv </w:t>
      </w:r>
      <w:r w:rsidRPr="00A31EA2">
        <w:rPr>
          <w:rFonts w:ascii="Times New Roman" w:eastAsia="Arial" w:hAnsi="Times New Roman" w:cs="Times New Roman"/>
          <w:color w:val="000000" w:themeColor="text1"/>
          <w:sz w:val="28"/>
          <w:szCs w:val="28"/>
          <w:lang w:val="uz-Cyrl-UZ" w:eastAsia="ru-RU"/>
        </w:rPr>
        <w:t xml:space="preserve">imkoniyatlariga ham bog‘liqligiga to‘xtalib o‘tadigan bo‘lsak, bu tushunchalar bir-biridan farq qilib, iqtidorli o‘quvchi uchun eng avvalo sifat </w:t>
      </w:r>
      <w:r w:rsidRPr="00A31EA2">
        <w:rPr>
          <w:rFonts w:ascii="Times New Roman" w:eastAsia="Arial" w:hAnsi="Times New Roman" w:cs="Times New Roman"/>
          <w:color w:val="000000" w:themeColor="text1"/>
          <w:sz w:val="28"/>
          <w:szCs w:val="28"/>
          <w:lang w:val="uz-Cyrl-UZ" w:eastAsia="ru-RU"/>
        </w:rPr>
        <w:lastRenderedPageBreak/>
        <w:t xml:space="preserve">natijaning maqsadga nisbati bilan belgilansa, samaradorlik esa, natijaning xarajatlarga, sarflangan resurslarga nisbati bilan aniqlanadi. </w:t>
      </w:r>
    </w:p>
    <w:p w14:paraId="1983E40A"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imkoniyati Sh.Qurbonov va E.Seytxalilovlarning fikricha, “unumdorlik” tushunchasi bilan bog‘liq bo‘ladi</w:t>
      </w:r>
      <w:r w:rsidRPr="00A31EA2">
        <w:rPr>
          <w:rFonts w:ascii="Times New Roman" w:eastAsia="Arial" w:hAnsi="Times New Roman" w:cs="Times New Roman"/>
          <w:color w:val="000000" w:themeColor="text1"/>
          <w:sz w:val="28"/>
          <w:szCs w:val="28"/>
          <w:vertAlign w:val="superscript"/>
          <w:lang w:val="uz-Cyrl-UZ" w:eastAsia="ru-RU"/>
        </w:rPr>
        <w:footnoteReference w:id="48"/>
      </w:r>
      <w:r w:rsidRPr="00A31EA2">
        <w:rPr>
          <w:rFonts w:ascii="Times New Roman" w:eastAsia="Arial" w:hAnsi="Times New Roman" w:cs="Times New Roman"/>
          <w:color w:val="000000" w:themeColor="text1"/>
          <w:sz w:val="28"/>
          <w:szCs w:val="28"/>
          <w:lang w:val="uz-Cyrl-UZ" w:eastAsia="ru-RU"/>
        </w:rPr>
        <w:t>. Darhaqiqat – bu, qandaydir vaqt ichida olingan natijalarning foydaliligi va u bilan bog‘liq xarajatlar o‘rtasidagi nisbatni ko‘rsatuvchi faoliyat xususiyati demakdir”.</w:t>
      </w:r>
    </w:p>
    <w:p w14:paraId="73D020CE"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Ayni bu fikrda unumdorlik ta’limni boshqarishga nisbatan qo‘llanilmoqda. Mazkur tushuncha ya’ni unumdorlik berilgan yuqoridagi izohdan kelib chiqib, ta’lim sifati samaradorligiga ta’lim jarayonidagi unumli boshqaruvni amalga oshirish orqali erishish mumkinligini anglash mumkin. Milliy ta’lim jarayonida sifatli o‘qitish ixtisoslashgan ta’lim muassasalari o‘quvchilarining samaradorlik natijalarini ko‘rsatadi, o‘qitish davomida o‘qituvchining maqsadli, yuqori natijaga yo‘naltirilgan boshqaruv harakatlarida o‘z aksini topadi. Bunday tahsil berish o‘quv jarayonida o‘qituvchining samarali boshqaruv harakatlari rejasiga muvofiq maqsadni belgilash, tahlil qilish, tashxislash, bashorat qilish, loyihalash, rejalashtirish, tashkillashtirish, axborotlashtirish, nazorat qilish, baholash va o‘zgartirishlar kiritish, shuningdek, tugallangan faoliyat tahlili kabilarni keltirib o‘tish maqsadga muvofiq bo‘ladi.</w:t>
      </w:r>
    </w:p>
    <w:p w14:paraId="1287827D" w14:textId="77777777" w:rsidR="00FE1C8D" w:rsidRPr="00A31EA2" w:rsidRDefault="00C2227A"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t xml:space="preserve">Dars </w:t>
      </w:r>
      <w:r w:rsidR="00FE1C8D" w:rsidRPr="00A31EA2">
        <w:rPr>
          <w:rFonts w:ascii="Times New Roman" w:eastAsia="Arial" w:hAnsi="Times New Roman" w:cs="Times New Roman"/>
          <w:color w:val="000000" w:themeColor="text1"/>
          <w:sz w:val="28"/>
          <w:szCs w:val="28"/>
          <w:lang w:val="uz-Cyrl-UZ" w:eastAsia="ru-RU"/>
        </w:rPr>
        <w:t xml:space="preserve">boshqaruvida uning sifati va samaradorligini belgilash, strategiyalarini amalga oshirish eng samarali vosita sifatida boshqarishning muhim omilidir. Bu sohaga oid pedagogikada hozirgi kungacha ushbu muammoni hal qilish bo‘yicha ko‘plab tadqiqotlar olib borilgan va olib borilmoqda. Ta’lim sifati va uni boshqarish yuzasidan, L.V.Golish, M.X.Maxmudov kabilar o‘zlarining ilmiy izlanishlarida ta’limni ijodiy tashkil etish, umumiy o‘rta ta’limni takomillashtirish, ta’limni demokratlashtirish va boshqa xususiyatlar bo‘yicha tadqiqiy fikrlarini bildirishgan. Hamdo‘stlik mamlakatlarida jumladan, Rossiya olimlaridan V.A.Bolotov, O.S.Gazman, N.V.Gorshunova, M.V.Goremiko , A.M.Novikov  va b., jahon olimlaridan ya’ni xorijiy tadqiqotchilardan </w:t>
      </w:r>
      <w:r>
        <w:rPr>
          <w:rFonts w:ascii="Times New Roman" w:eastAsia="Arial" w:hAnsi="Times New Roman" w:cs="Times New Roman"/>
          <w:color w:val="000000" w:themeColor="text1"/>
          <w:sz w:val="28"/>
          <w:szCs w:val="28"/>
          <w:lang w:val="uz-Cyrl-UZ" w:eastAsia="ru-RU"/>
        </w:rPr>
        <w:t xml:space="preserve"> Lerner</w:t>
      </w:r>
      <w:r w:rsidR="00FE1C8D" w:rsidRPr="00A31EA2">
        <w:rPr>
          <w:rFonts w:ascii="Times New Roman" w:eastAsia="Arial" w:hAnsi="Times New Roman" w:cs="Times New Roman"/>
          <w:color w:val="000000" w:themeColor="text1"/>
          <w:sz w:val="28"/>
          <w:szCs w:val="28"/>
          <w:lang w:val="uz-Cyrl-UZ" w:eastAsia="ru-RU"/>
        </w:rPr>
        <w:t>, M.</w:t>
      </w:r>
      <w:r>
        <w:rPr>
          <w:rFonts w:ascii="Times New Roman" w:eastAsia="Arial" w:hAnsi="Times New Roman" w:cs="Times New Roman"/>
          <w:color w:val="000000" w:themeColor="text1"/>
          <w:sz w:val="28"/>
          <w:szCs w:val="28"/>
          <w:lang w:val="uz-Cyrl-UZ" w:eastAsia="ru-RU"/>
        </w:rPr>
        <w:t>Richard</w:t>
      </w:r>
      <w:r w:rsidR="00FE1C8D" w:rsidRPr="00A31EA2">
        <w:rPr>
          <w:rFonts w:ascii="Times New Roman" w:eastAsia="Arial" w:hAnsi="Times New Roman" w:cs="Times New Roman"/>
          <w:color w:val="000000" w:themeColor="text1"/>
          <w:sz w:val="28"/>
          <w:szCs w:val="28"/>
          <w:lang w:val="uz-Cyrl-UZ" w:eastAsia="ru-RU"/>
        </w:rPr>
        <w:t xml:space="preserve"> va boshqalar o‘z </w:t>
      </w:r>
      <w:r w:rsidR="00FE1C8D" w:rsidRPr="00A31EA2">
        <w:rPr>
          <w:rFonts w:ascii="Times New Roman" w:eastAsia="Arial" w:hAnsi="Times New Roman" w:cs="Times New Roman"/>
          <w:color w:val="000000" w:themeColor="text1"/>
          <w:sz w:val="28"/>
          <w:szCs w:val="28"/>
          <w:lang w:val="uz-Cyrl-UZ" w:eastAsia="ru-RU"/>
        </w:rPr>
        <w:lastRenderedPageBreak/>
        <w:t xml:space="preserve">tadqiqotlarida ta’limni boshqarish, uning sifatini takomillashtirishdagi muammolar, usul va vositalar, ta’limdagi kognitiv va axloqiy rivojlanish xususiyatlarini ilmiy va amaliy jihatdan asoslab bergan hamda tadqiq qilishgan. Ko‘plab olimlar ta’limni boshqarishda ta’lim sifati muhim ekanligini – uning xususiyatlari yaxlitligi, ta’lim oluvchining o‘qishi va shaxsiy rivojlanishi uchun xizmat qiladigan eng qulay usullar birikuvidan iborat murakkab jarayonligini ta’kidlasa, bu borada tadqiqotchi Yu.A.Konarjevskiyning ta’lim muassasalarida sifat boshqaruvi inson bilan, birinchi navbatda, o‘qituvchi bilan ishlashdan boshlanadi va kadrlar bilan ishlash, ularning kasbiy darajasini oshirish bilan tugaydi, degan fikrni o‘rtaga tashlaydi. o‘zi aslida sifat boshqaruvi monitoring asosida takomillashtiriladi, tashkil etilgan, maqsadli monitoring, mavjud ma’lumot manbalari, maxsus tashkil etilgan tadqiqotlar va sifatni nazorat qiluvchi o‘lchovlar asosida holatni nazorat va tashxis qilish nazarda tutiladi. </w:t>
      </w:r>
    </w:p>
    <w:p w14:paraId="73A5AE6E"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Tavsiya etilgan tizimning holati yoki uning alohida elementlari, jamoatchilik va ota-onalarning ta’lim ehtiyojlarini qondirish to‘g‘risidagi qiziqishlariga mos bo‘lib, unda ma’lumotlar to‘planadi, qayta ishlanadi, saqlanadi va tarqatiladi. Yuqoridagi fikrlarni davom ettirib, Sh.Qurbonov, E.Seytxalilovlarning ta’lim sifatini boshqarish – muayyan ijtimoiy va pedagogik shart-sharoitlarning ta’siri oqibatida yuzaga kelgan va ko‘p funksiyali vazifalarni o‘z ichiga olgan tizim, deb ta’riflasa, rus olimlari V.Panasyuk</w:t>
      </w:r>
      <w:r w:rsidRPr="00A31EA2">
        <w:rPr>
          <w:rFonts w:ascii="Times New Roman" w:eastAsia="Arial" w:hAnsi="Times New Roman" w:cs="Times New Roman"/>
          <w:color w:val="000000" w:themeColor="text1"/>
          <w:sz w:val="28"/>
          <w:szCs w:val="28"/>
          <w:vertAlign w:val="superscript"/>
          <w:lang w:val="uz-Cyrl-UZ" w:eastAsia="ru-RU"/>
        </w:rPr>
        <w:footnoteReference w:id="49"/>
      </w:r>
      <w:r w:rsidRPr="00A31EA2">
        <w:rPr>
          <w:rFonts w:ascii="Times New Roman" w:eastAsia="Arial" w:hAnsi="Times New Roman" w:cs="Times New Roman"/>
          <w:color w:val="000000" w:themeColor="text1"/>
          <w:sz w:val="28"/>
          <w:szCs w:val="28"/>
          <w:lang w:val="uz-Cyrl-UZ" w:eastAsia="ru-RU"/>
        </w:rPr>
        <w:t xml:space="preserve"> va M.Potashkin ular fikrini to‘ldirib, ta’lim sifatini boshqarish raqobatbardosh mutaxassisni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ga bo‘lgan ijtimoiy buyurtmani qondirishga yo‘naltirilgan ko‘p o‘lchovli moslashuvchan tizim, deb hisoblaydi.</w:t>
      </w:r>
    </w:p>
    <w:p w14:paraId="36219491"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Ilmiy tadqiqotda ta’lim sifatini boshqarish bo‘yicha A.I.Subetto</w:t>
      </w:r>
      <w:r w:rsidRPr="00A31EA2">
        <w:rPr>
          <w:rFonts w:ascii="Times New Roman" w:eastAsia="Arial" w:hAnsi="Times New Roman" w:cs="Times New Roman"/>
          <w:color w:val="000000" w:themeColor="text1"/>
          <w:sz w:val="28"/>
          <w:szCs w:val="28"/>
          <w:vertAlign w:val="superscript"/>
          <w:lang w:val="uz-Cyrl-UZ" w:eastAsia="ru-RU"/>
        </w:rPr>
        <w:footnoteReference w:id="50"/>
      </w:r>
      <w:r w:rsidRPr="00A31EA2">
        <w:rPr>
          <w:rFonts w:ascii="Times New Roman" w:eastAsia="Arial" w:hAnsi="Times New Roman" w:cs="Times New Roman"/>
          <w:color w:val="000000" w:themeColor="text1"/>
          <w:sz w:val="28"/>
          <w:szCs w:val="28"/>
          <w:lang w:val="uz-Cyrl-UZ" w:eastAsia="ru-RU"/>
        </w:rPr>
        <w:t xml:space="preserve">va N.A.Seleznevalarning umumlashgan holatda bergan ta’rifi ta’lim sifatini boshqarish - ta’limdagi barcha ob’yekt va jarayonlarning sifatini boshqarishdir, deya bildirgan fikrlarining asosli ekanligini ta’kidlaymiz. Shu o‘rinda O.L.Nazarovaning ta’lim sifatini boshqarishni bilim sifati va ma’lumotlilik darajasining oshishiga olib </w:t>
      </w:r>
      <w:r w:rsidRPr="00A31EA2">
        <w:rPr>
          <w:rFonts w:ascii="Times New Roman" w:eastAsia="Arial" w:hAnsi="Times New Roman" w:cs="Times New Roman"/>
          <w:color w:val="000000" w:themeColor="text1"/>
          <w:sz w:val="28"/>
          <w:szCs w:val="28"/>
          <w:lang w:val="uz-Cyrl-UZ" w:eastAsia="ru-RU"/>
        </w:rPr>
        <w:lastRenderedPageBreak/>
        <w:t xml:space="preserve">keluvchi jarayonlar, muolaja va amaliyotlarni boshqarish, deb berilgan e’tirofi ham muhim. Ayni sohada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sifatida egallangan bilimlar amaliyotda muvaffaqiyatli tadbiq etilsa, sifat samarali bo‘lishiga erishiladi. </w:t>
      </w:r>
    </w:p>
    <w:p w14:paraId="414D5A03" w14:textId="77777777" w:rsidR="00FE1C8D" w:rsidRPr="00A31EA2" w:rsidRDefault="00FE1C8D"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Jahon tajribasidan ma’lumki, ta’lim sifati va samaradorligi davlat va jamiyat taraqqiyotini belgilab beruvchi asosiy unsur hisoblanadi. Shu sababli ham davlatning ta’lim va uning samaradorligini oshirishga sarflangan xarajatlari inson kapitaliga kiritilgan sarmoya, ayniqsa, iqtidorli, qobiliyatli o‘quvchilar orqali yuqori Xalqaro standartlarga javob beradi, natijada davlat taraqqiy etadi, jamiyat rivojlanadi millat manfaati yanada yuqori ko‘rsatkichlarga ega bo‘ladi. </w:t>
      </w:r>
    </w:p>
    <w:p w14:paraId="4F830F0A"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fikrlarimizni davom ettirib,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ta’lim sifati menejmentini rivojlantiradi. U ta’lim sifati menejmenti ko‘rinishida bo‘lib, ta’limning oldindan kafolatlangan, bashoratlangan natijalariga erishishga xizmat qiladi. O‘quvchi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 nuqta’i nazaridan qaraydigan bo‘lsak, shaxsga yo‘naltirilgan boshqaruv bo‘lib, o‘qitish sifatini ta’minlash, dars tadbirlarini loyihalashtirish, ta’lim jarayoni ishtirokchilarini tizimli rag‘batlantirish orqali sifat samaradorligiga erishish, asosiy maqsaddan chekinmagan ko‘rsatkichlarni aniqlash, ochiqlik asosida o‘zgarishlarni monitoring qilish jarayonlaridan iborat bo‘lgan, ta’lim muassasasi faoliyatining barcha yo‘nalishlarini ya’ni o‘z-o‘zini baholash asosida doimiy takomillashtirib borish tizimi hisoblanadi.</w:t>
      </w:r>
    </w:p>
    <w:p w14:paraId="71E4C653"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nafaqat zamonaviy o‘qitish sifati va uni boshqarish balki jamiyat taraqqiyotining muhim sharti bo‘lib, uning intellektual, ma’naviy va madaniy, ma’rifiy darajalarini ham belgilaydi. Mamlakatning intellektual salohiyatini milliy ta’lim sifati ta’minlab berishini hisobga olgan holda, o‘qitish va boshqarish samaradorligini uzluksiz ravishda takomillashtirib borish, xalqaro standartlarga muvofiq o‘zgartirishlar </w:t>
      </w:r>
      <w:r w:rsidRPr="00A31EA2">
        <w:rPr>
          <w:rFonts w:ascii="Times New Roman" w:eastAsia="Arial" w:hAnsi="Times New Roman" w:cs="Times New Roman"/>
          <w:color w:val="000000" w:themeColor="text1"/>
          <w:sz w:val="28"/>
          <w:szCs w:val="28"/>
          <w:lang w:val="uz-Cyrl-UZ" w:eastAsia="ru-RU"/>
        </w:rPr>
        <w:lastRenderedPageBreak/>
        <w:t xml:space="preserve">kiritish hamda innovasion yondashuvlarni, amaliyotga tatbiq qilish uning rivojlanish dinamikasini sezilarli darajada oshiradi. Ta’lim sifati va uni boshqarish bosqichlari bo‘yicha yuqorida keltirilgan ijtimoiy va pedagogik asoslardan uning har bir davr talabiga mos holda moslashuvchanligiga e’tibor qaratish, takomillashib boruvchi tushuncha, keng </w:t>
      </w:r>
    </w:p>
    <w:p w14:paraId="70995A3B" w14:textId="77777777" w:rsidR="00FE1C8D" w:rsidRPr="00A31EA2" w:rsidRDefault="00FE1C8D" w:rsidP="00C2227A">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qamrovli boshqaruv mexanizmi, sohaviy yo‘nalish ekanligi haqida xulosalash mumkin. Ko‘rib chiqilgan, mushohada qilingan adabiyotlar tahlili natijasiga ko‘ra, bugungi kun talablari asosida,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tashabbusiga </w:t>
      </w:r>
      <w:r w:rsidRPr="00A31EA2">
        <w:rPr>
          <w:rFonts w:ascii="Times New Roman" w:eastAsia="Arial" w:hAnsi="Times New Roman" w:cs="Times New Roman"/>
          <w:bCs/>
          <w:color w:val="000000" w:themeColor="text1"/>
          <w:sz w:val="28"/>
          <w:szCs w:val="28"/>
          <w:lang w:val="uz-Cyrl-UZ" w:eastAsia="ru-RU"/>
        </w:rPr>
        <w:t>quyidagicha ta’rif berish mumkin:</w:t>
      </w:r>
      <w:r w:rsidRPr="00A31EA2">
        <w:rPr>
          <w:rFonts w:ascii="Times New Roman" w:eastAsia="Arial" w:hAnsi="Times New Roman" w:cs="Times New Roman"/>
          <w:b/>
          <w:color w:val="000000" w:themeColor="text1"/>
          <w:sz w:val="28"/>
          <w:szCs w:val="28"/>
          <w:lang w:val="uz-Cyrl-UZ" w:eastAsia="ru-RU"/>
        </w:rPr>
        <w:t xml:space="preserve"> iqtidorli o‘quvchi mamlakatning sof kapitali, unga ta’lim va tarbiya berish sifati – ta’lim samaradorligini oshirishda muhim jarayon bo‘lib, ishtirokchilar kasbiy va shaxsiy kompetentligini kafolatlaydi. Milliy ta’lim tizimidagi uzviylik, uzluksizlik, izchillik, sohaviy rivojlanish asosidagi yakuniy sifatli ta’lim natijalarining kafolatidir</w:t>
      </w:r>
      <w:r w:rsidRPr="00A31EA2">
        <w:rPr>
          <w:rFonts w:ascii="Times New Roman" w:eastAsia="Arial" w:hAnsi="Times New Roman" w:cs="Times New Roman"/>
          <w:color w:val="000000" w:themeColor="text1"/>
          <w:sz w:val="28"/>
          <w:szCs w:val="28"/>
          <w:lang w:val="uz-Cyrl-UZ" w:eastAsia="ru-RU"/>
        </w:rPr>
        <w:t xml:space="preserve">. Shunga ko‘ra,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kabilar ta’lim sifatini ta’minlashning eng muhim sharti sanaladi. Unda innovasion jarayonlarni jadallashtirish ta’lim ob’yektlari va jarayonlarining o‘zaro hamkorlikdagi ziddiyatlarni bartaraf etish muhim shartlardan biri sanaladi. Ta’lim sifatini boshqarish ta’lim tizimining rivojlanishini ta’minlashga yo‘naltirilgan barcha sub’yektlarning ko‘zlangan maqsadli faoliyatga erishishida yuqori samara beradi. Barqaror faoliyat yuritish orqali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bevosita ta’lim tizimi va uning asosiy qismlarini samarali rivojlantirishga yo‘naltirilgan yechimlarini ishlab chiqish va joriy qilish orqali uni boshqarishni yanada takomillashtiradi. </w:t>
      </w:r>
    </w:p>
    <w:p w14:paraId="462781D8"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Ta’lim-tarbiya jarayoni doimiy ravishda rivojlanishda ekan, uning yutuqlari, muammolari va bo‘shliqlari muntazam ravishda tahlil qilib borilishi lozim. O‘qitishning maqsadi va kutilgan natijasi, ta’lim sifatini ko‘rsatadi. Masalan, pedagogik tashxislash orqali o‘quvchi imkoniyatlari o‘rganiladi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.5-rasm.</w:t>
      </w:r>
    </w:p>
    <w:p w14:paraId="74AD1169" w14:textId="77777777" w:rsidR="00FE1C8D" w:rsidRPr="00A31EA2" w:rsidRDefault="00FE1C8D"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2E81D019" w14:textId="77777777" w:rsidR="00FE1C8D" w:rsidRPr="00A31EA2" w:rsidRDefault="00FE1C8D" w:rsidP="00B508B9">
      <w:pPr>
        <w:spacing w:after="0" w:line="360" w:lineRule="auto"/>
        <w:ind w:firstLine="720"/>
        <w:jc w:val="center"/>
        <w:rPr>
          <w:rFonts w:ascii="Arial" w:eastAsia="Arial" w:hAnsi="Arial" w:cs="Arial"/>
          <w:color w:val="000000" w:themeColor="text1"/>
          <w:sz w:val="28"/>
          <w:szCs w:val="28"/>
          <w:lang w:val="uz-Cyrl-UZ" w:eastAsia="ru-RU"/>
        </w:rPr>
      </w:pPr>
      <w:r w:rsidRPr="00A31EA2">
        <w:rPr>
          <w:rFonts w:ascii="Arial" w:eastAsia="Arial" w:hAnsi="Arial" w:cs="Arial"/>
          <w:noProof/>
          <w:color w:val="000000" w:themeColor="text1"/>
          <w:sz w:val="28"/>
          <w:szCs w:val="28"/>
          <w:lang w:eastAsia="ru-RU"/>
        </w:rPr>
        <w:drawing>
          <wp:inline distT="0" distB="0" distL="0" distR="0" wp14:anchorId="001152C0" wp14:editId="7ECBC35F">
            <wp:extent cx="4405023" cy="3200400"/>
            <wp:effectExtent l="0" t="0" r="0" b="0"/>
            <wp:docPr id="10" name="Схе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451918BD" w14:textId="77777777" w:rsidR="00FE1C8D" w:rsidRPr="00A31EA2" w:rsidRDefault="00151D89" w:rsidP="00A60974">
      <w:pPr>
        <w:spacing w:after="0" w:line="360" w:lineRule="auto"/>
        <w:ind w:left="-426" w:firstLine="720"/>
        <w:contextualSpacing/>
        <w:jc w:val="center"/>
        <w:rPr>
          <w:rFonts w:ascii="Times New Roman" w:eastAsia="Times New Roman" w:hAnsi="Times New Roman" w:cs="Times New Roman"/>
          <w:iCs/>
          <w:color w:val="000000" w:themeColor="text1"/>
          <w:sz w:val="28"/>
          <w:szCs w:val="28"/>
          <w:lang w:val="uz-Cyrl-UZ" w:eastAsia="ru-RU"/>
        </w:rPr>
      </w:pPr>
      <w:r w:rsidRPr="00BC31FD">
        <w:rPr>
          <w:rFonts w:ascii="Times New Roman" w:eastAsia="Times New Roman" w:hAnsi="Times New Roman" w:cs="Times New Roman"/>
          <w:iCs/>
          <w:color w:val="000000" w:themeColor="text1"/>
          <w:sz w:val="28"/>
          <w:szCs w:val="28"/>
          <w:lang w:val="uz-Cyrl-UZ" w:eastAsia="ru-RU"/>
        </w:rPr>
        <w:t>2</w:t>
      </w:r>
      <w:r w:rsidR="00FE1C8D" w:rsidRPr="00A31EA2">
        <w:rPr>
          <w:rFonts w:ascii="Times New Roman" w:eastAsia="Times New Roman" w:hAnsi="Times New Roman" w:cs="Times New Roman"/>
          <w:iCs/>
          <w:color w:val="000000" w:themeColor="text1"/>
          <w:sz w:val="28"/>
          <w:szCs w:val="28"/>
          <w:lang w:val="uz-Cyrl-UZ" w:eastAsia="ru-RU"/>
        </w:rPr>
        <w:t>.5-rasm. Pedogogik-psixodiagnostik tekshiruv davomiyligi</w:t>
      </w:r>
    </w:p>
    <w:p w14:paraId="6ED6D357" w14:textId="77777777" w:rsidR="00FE1C8D" w:rsidRPr="00A31EA2" w:rsidRDefault="00FE1C8D"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Ta’limda pedagogik tashxis</w:t>
      </w:r>
      <w:r w:rsidRPr="00A31EA2">
        <w:rPr>
          <w:rFonts w:ascii="Times New Roman" w:eastAsia="Times New Roman" w:hAnsi="Times New Roman" w:cs="Times New Roman"/>
          <w:color w:val="000000" w:themeColor="text1"/>
          <w:sz w:val="28"/>
          <w:szCs w:val="28"/>
          <w:lang w:val="uz-Cyrl-UZ" w:eastAsia="ru-RU"/>
        </w:rPr>
        <w:t xml:space="preserve">-malakali pedagogik tashxisning zaruriyati o‘qituvchidan o‘quvchi shaxsini o‘rganish metodlari va maxsus metodikalarni, jamoa, shuningdek, yaxlit pedagogik jarayon xususiyatlarini chuqur o‘rganishni talab etadi. Tashxis qo‘yish ta’lim (yoki tarbiya) maqsad va vazifalarini hal etishning umumiy talabi hisoblanadi. U maqsadlarning aniqligi, bir xilligi, ularni bajarish usullari, o‘lchash va baho berish bilan chambarchas bog‘liq. </w:t>
      </w:r>
    </w:p>
    <w:p w14:paraId="427691CA" w14:textId="77777777" w:rsidR="00FE1C8D" w:rsidRPr="00A31EA2" w:rsidRDefault="00FE1C8D" w:rsidP="00C06C67">
      <w:pPr>
        <w:spacing w:after="0" w:line="360"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Didaktik va metodik tadqiqotlarda, dastlab, o‘tkaziladigan tadqiqot, uning natijasida erishiladigan bilimlar, ayni holatda ta’limida o‘quvchilarning ijodiy faoliyatini loyihalashtirish muammosi tarkibini o‘rganishda qator afzalliklarga ega. Bunday tahlil o‘quvchining muammo to‘g‘risidagi tasavvurlarini aniqlashtirish, mavzu dolzarbligini atroflicha anglashini ta’minlaydi. </w:t>
      </w:r>
    </w:p>
    <w:p w14:paraId="59C3BC7C" w14:textId="77777777" w:rsidR="00FE1C8D" w:rsidRPr="00A31EA2" w:rsidRDefault="00FE1C8D" w:rsidP="00C06C67">
      <w:pPr>
        <w:spacing w:after="0" w:line="360"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lastRenderedPageBreak/>
        <w:t>Tezkor tashxis</w:t>
      </w:r>
      <w:r w:rsidRPr="00A31EA2">
        <w:rPr>
          <w:rFonts w:ascii="Times New Roman" w:eastAsia="Times" w:hAnsi="Times New Roman" w:cs="Times New Roman"/>
          <w:color w:val="000000" w:themeColor="text1"/>
          <w:sz w:val="28"/>
          <w:szCs w:val="28"/>
          <w:lang w:val="uz-Cyrl-UZ" w:eastAsia="ru-RU"/>
        </w:rPr>
        <w:t>- tahsil oluvchi yoki tahsil oluvchilar jamoasining ma’lum vaqtdagi ruhiy holatini o‘rganish hamda ularning og‘zaki va yozma javoblarini tahlil qilishdan iborat.</w:t>
      </w:r>
    </w:p>
    <w:p w14:paraId="4522D38A" w14:textId="77777777" w:rsidR="00FE1C8D" w:rsidRPr="00A31EA2" w:rsidRDefault="00FE1C8D" w:rsidP="00C06C67">
      <w:pPr>
        <w:spacing w:after="0" w:line="360"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Davomli tashxis</w:t>
      </w:r>
      <w:r w:rsidRPr="00A31EA2">
        <w:rPr>
          <w:rFonts w:ascii="Times New Roman" w:eastAsia="Times" w:hAnsi="Times New Roman" w:cs="Times New Roman"/>
          <w:color w:val="000000" w:themeColor="text1"/>
          <w:sz w:val="28"/>
          <w:szCs w:val="28"/>
          <w:lang w:val="uz-Cyrl-UZ" w:eastAsia="ru-RU"/>
        </w:rPr>
        <w:t>-o‘quv jarayonining yaxlit holati, o‘quvchilar xulqidagi kamchiliklar, tahsil oluvchilar jamoasi yoki alohida tahsil oluvchining individual xususiyatlari va quv faoliyatining mazmunini o‘rganish tushuniladi.</w:t>
      </w:r>
    </w:p>
    <w:p w14:paraId="641A1D96" w14:textId="2AF7E6AD" w:rsidR="00561028" w:rsidRPr="00A31EA2" w:rsidRDefault="00151D89" w:rsidP="00B508B9">
      <w:pPr>
        <w:spacing w:after="0" w:line="360" w:lineRule="auto"/>
        <w:ind w:left="-142" w:firstLine="568"/>
        <w:contextualSpacing/>
        <w:jc w:val="center"/>
        <w:rPr>
          <w:rFonts w:ascii="Times New Roman" w:eastAsia="Times New Roman" w:hAnsi="Times New Roman" w:cs="Times New Roman"/>
          <w:b/>
          <w:color w:val="000000" w:themeColor="text1"/>
          <w:sz w:val="28"/>
          <w:szCs w:val="28"/>
          <w:lang w:val="uz-Cyrl-UZ" w:eastAsia="ru-RU"/>
        </w:rPr>
      </w:pPr>
      <w:r w:rsidRPr="00BC31FD">
        <w:rPr>
          <w:rFonts w:ascii="Times New Roman" w:eastAsia="Times New Roman" w:hAnsi="Times New Roman" w:cs="Times New Roman"/>
          <w:b/>
          <w:color w:val="000000" w:themeColor="text1"/>
          <w:sz w:val="28"/>
          <w:szCs w:val="28"/>
          <w:lang w:val="uz-Cyrl-UZ" w:eastAsia="ru-RU"/>
        </w:rPr>
        <w:t>2</w:t>
      </w:r>
      <w:r w:rsidR="00561028" w:rsidRPr="00A31EA2">
        <w:rPr>
          <w:rFonts w:ascii="Times New Roman" w:eastAsia="Times New Roman" w:hAnsi="Times New Roman" w:cs="Times New Roman"/>
          <w:b/>
          <w:color w:val="000000" w:themeColor="text1"/>
          <w:sz w:val="28"/>
          <w:szCs w:val="28"/>
          <w:lang w:val="uz-Cyrl-UZ" w:eastAsia="ru-RU"/>
        </w:rPr>
        <w:t xml:space="preserve">.2. </w:t>
      </w:r>
      <w:r w:rsidR="00EB4D6B" w:rsidRPr="00EB4D6B">
        <w:rPr>
          <w:rFonts w:ascii="Times New Roman" w:eastAsia="Times New Roman" w:hAnsi="Times New Roman" w:cs="Times New Roman"/>
          <w:b/>
          <w:color w:val="000000" w:themeColor="text1"/>
          <w:sz w:val="28"/>
          <w:szCs w:val="28"/>
          <w:lang w:val="uz-Cyrl-UZ" w:eastAsia="ru-RU"/>
        </w:rPr>
        <w:t>Ta’limda iqtidorli o</w:t>
      </w:r>
      <w:r w:rsidR="00EB4D6B">
        <w:rPr>
          <w:rFonts w:ascii="Times New Roman" w:eastAsia="Times New Roman" w:hAnsi="Times New Roman" w:cs="Times New Roman"/>
          <w:b/>
          <w:color w:val="000000" w:themeColor="text1"/>
          <w:sz w:val="28"/>
          <w:szCs w:val="28"/>
          <w:lang w:val="uz-Cyrl-UZ" w:eastAsia="ru-RU"/>
        </w:rPr>
        <w:t>‘</w:t>
      </w:r>
      <w:r w:rsidR="00EB4D6B" w:rsidRPr="00EB4D6B">
        <w:rPr>
          <w:rFonts w:ascii="Times New Roman" w:eastAsia="Times New Roman" w:hAnsi="Times New Roman" w:cs="Times New Roman"/>
          <w:b/>
          <w:color w:val="000000" w:themeColor="text1"/>
          <w:sz w:val="28"/>
          <w:szCs w:val="28"/>
          <w:lang w:val="uz-Cyrl-UZ" w:eastAsia="ru-RU"/>
        </w:rPr>
        <w:t xml:space="preserve">quvchilar tarbiyasi va ijodkorligini rivojlantirishning boshqarish texnologiyasiga </w:t>
      </w:r>
      <w:r w:rsidR="00561028" w:rsidRPr="00A31EA2">
        <w:rPr>
          <w:rFonts w:ascii="Times New Roman" w:eastAsia="Times New Roman" w:hAnsi="Times New Roman" w:cs="Times New Roman"/>
          <w:b/>
          <w:color w:val="000000" w:themeColor="text1"/>
          <w:sz w:val="28"/>
          <w:szCs w:val="28"/>
          <w:lang w:val="uz-Cyrl-UZ" w:eastAsia="ru-RU"/>
        </w:rPr>
        <w:t>integrasion va kreativ yondashuvlar</w:t>
      </w:r>
      <w:r w:rsidR="00EB4D6B" w:rsidRPr="00EB4D6B">
        <w:rPr>
          <w:rFonts w:ascii="Times New Roman" w:eastAsia="Times New Roman" w:hAnsi="Times New Roman" w:cs="Times New Roman"/>
          <w:b/>
          <w:color w:val="000000" w:themeColor="text1"/>
          <w:sz w:val="28"/>
          <w:szCs w:val="28"/>
          <w:lang w:val="uz-Cyrl-UZ" w:eastAsia="ru-RU"/>
        </w:rPr>
        <w:t xml:space="preserve"> uslubi</w:t>
      </w:r>
      <w:r w:rsidR="00561028" w:rsidRPr="00A31EA2">
        <w:rPr>
          <w:rFonts w:ascii="Times New Roman" w:eastAsia="Times New Roman" w:hAnsi="Times New Roman" w:cs="Times New Roman"/>
          <w:b/>
          <w:color w:val="000000" w:themeColor="text1"/>
          <w:sz w:val="28"/>
          <w:szCs w:val="28"/>
          <w:shd w:val="clear" w:color="auto" w:fill="FFFFFF"/>
          <w:lang w:val="uz-Cyrl-UZ" w:eastAsia="ru-RU"/>
        </w:rPr>
        <w:t xml:space="preserve"> </w:t>
      </w:r>
    </w:p>
    <w:p w14:paraId="58EDF622" w14:textId="77777777" w:rsidR="00561028" w:rsidRPr="00A31EA2" w:rsidRDefault="00561028" w:rsidP="00C06C67">
      <w:pPr>
        <w:pStyle w:val="af"/>
        <w:spacing w:line="360" w:lineRule="auto"/>
        <w:ind w:left="0" w:firstLine="720"/>
        <w:jc w:val="both"/>
        <w:rPr>
          <w:rFonts w:eastAsia="Arial"/>
          <w:color w:val="000000" w:themeColor="text1"/>
          <w:sz w:val="28"/>
          <w:szCs w:val="28"/>
          <w:lang w:val="uz-Cyrl-UZ"/>
        </w:rPr>
      </w:pPr>
      <w:r w:rsidRPr="00A31EA2">
        <w:rPr>
          <w:rFonts w:eastAsia="Nunito"/>
          <w:bCs/>
          <w:color w:val="000000" w:themeColor="text1"/>
          <w:sz w:val="28"/>
          <w:szCs w:val="28"/>
          <w:lang w:val="uz-Cyrl-UZ"/>
        </w:rPr>
        <w:t xml:space="preserve">Mamlakatimizda istiqbolli yoshlarni qo‘llab-quvvatlash, ularning iqtidorini ro‘yobga chiqarish, ilmiy-tadqiqot va innovasion faoliyatini samarali yo‘lga qo‘yish uchun qo‘shimcha shart-sharoitlar yaratish borasida izchil chora-tadbirlar amalga oshirib kelinmoqda. </w:t>
      </w:r>
      <w:r w:rsidRPr="00A31EA2">
        <w:rPr>
          <w:rFonts w:eastAsia="Nunito"/>
          <w:bCs/>
          <w:color w:val="000000" w:themeColor="text1"/>
          <w:sz w:val="28"/>
          <w:szCs w:val="28"/>
          <w:lang w:val="uz-Cyrl-UZ"/>
        </w:rPr>
        <w:tab/>
        <w:t>Shu bilan birga, ulg‘ayib kelayotgan yosh avlodning ilm egallashga bo‘lgan ishtiyoqi va intellektual salohiyatini oshirish, shuningdek, xalqaro maydonda mamlakatimizning nufuzini yanada yuksaltirish uchun iqtidorli yoshlarni aniqlash va yuqori malakali kadrlar tayyorlashning uzluksiz tizimini takomillashtirish zarurati mavjud.</w:t>
      </w:r>
      <w:r w:rsidRPr="00A31EA2">
        <w:rPr>
          <w:rFonts w:eastAsia="Arial"/>
          <w:color w:val="000000" w:themeColor="text1"/>
          <w:sz w:val="28"/>
          <w:szCs w:val="28"/>
          <w:lang w:val="uz-Cyrl-UZ"/>
        </w:rPr>
        <w:t xml:space="preserve"> </w:t>
      </w:r>
    </w:p>
    <w:p w14:paraId="3C084CBF" w14:textId="77777777" w:rsidR="00561028" w:rsidRPr="00A31EA2" w:rsidRDefault="00561028" w:rsidP="00C06C67">
      <w:pPr>
        <w:spacing w:after="0" w:line="360"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eastAsia="Inter" w:hAnsi="Times New Roman" w:cs="Times New Roman"/>
          <w:bCs/>
          <w:color w:val="000000" w:themeColor="text1"/>
          <w:sz w:val="28"/>
          <w:szCs w:val="28"/>
          <w:lang w:val="uz-Cyrl-UZ"/>
        </w:rPr>
        <w:t xml:space="preserve">O‘zbekiston respublikasi prezidentining 2023 yil 11 sentyabrdagi 158-sonli farmonida “O‘zbekiston – 2030” strategiyasida “har bir insonga o‘z salohiyatini ro‘yobga chiqarishi uchun munosib sharoitlarni yaratish” to‘g‘risida fikrlarni aytib o‘tilgan. </w:t>
      </w:r>
      <w:r w:rsidRPr="00A31EA2">
        <w:rPr>
          <w:rFonts w:ascii="Times New Roman" w:eastAsia="Arial" w:hAnsi="Times New Roman" w:cs="Times New Roman"/>
          <w:color w:val="000000" w:themeColor="text1"/>
          <w:sz w:val="28"/>
          <w:szCs w:val="28"/>
          <w:lang w:val="uz-Cyrl-UZ" w:eastAsia="ru-RU"/>
        </w:rPr>
        <w:t xml:space="preserve">Rivojlanib borayotgan jamiyat taraqqiyoti va </w:t>
      </w:r>
      <w:r w:rsidRPr="00A31EA2">
        <w:rPr>
          <w:rFonts w:ascii="Times New Roman" w:eastAsia="Arial" w:hAnsi="Times New Roman" w:cs="Times New Roman"/>
          <w:color w:val="000000" w:themeColor="text1"/>
          <w:sz w:val="28"/>
          <w:szCs w:val="28"/>
          <w:lang w:val="uz-Cyrl-UZ"/>
        </w:rPr>
        <w:t>insonlarning</w:t>
      </w:r>
      <w:r w:rsidRPr="00A31EA2">
        <w:rPr>
          <w:rFonts w:ascii="Times New Roman" w:eastAsia="Arial" w:hAnsi="Times New Roman" w:cs="Times New Roman"/>
          <w:color w:val="000000" w:themeColor="text1"/>
          <w:sz w:val="28"/>
          <w:szCs w:val="28"/>
          <w:lang w:val="uz-Cyrl-UZ" w:eastAsia="ru-RU"/>
        </w:rPr>
        <w:t xml:space="preserve"> turmush tarzidagi yuksalishlar, ta’lim, fan va ishlab chiqarishning faol integratsiyalashuvisiz amalga o</w:t>
      </w:r>
      <w:r w:rsidRPr="00A31EA2">
        <w:rPr>
          <w:rFonts w:ascii="Times New Roman" w:eastAsia="Arial" w:hAnsi="Times New Roman" w:cs="Times New Roman"/>
          <w:color w:val="000000" w:themeColor="text1"/>
          <w:sz w:val="28"/>
          <w:szCs w:val="28"/>
          <w:lang w:val="uz-Cyrl-UZ"/>
        </w:rPr>
        <w:t xml:space="preserve">shishini tasavvur qilib bo‘lmaydi xususan,  shiddat bilan o‘zgarib borayotgan zamonda </w:t>
      </w:r>
      <w:r w:rsidRPr="00A31EA2">
        <w:rPr>
          <w:rFonts w:ascii="Times New Roman" w:eastAsia="Times New Roman" w:hAnsi="Times New Roman" w:cs="Times New Roman"/>
          <w:color w:val="000000" w:themeColor="text1"/>
          <w:sz w:val="28"/>
          <w:szCs w:val="28"/>
          <w:lang w:val="uz-Cyrl-UZ" w:eastAsia="ru-RU"/>
        </w:rPr>
        <w:t xml:space="preserve">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texnologiyasiga integrasion va kreativ yondashuvlar</w:t>
      </w:r>
      <w:r w:rsidRPr="00A31EA2">
        <w:rPr>
          <w:rFonts w:ascii="Times New Roman" w:eastAsia="Arial" w:hAnsi="Times New Roman" w:cs="Times New Roman"/>
          <w:color w:val="000000" w:themeColor="text1"/>
          <w:sz w:val="28"/>
          <w:szCs w:val="28"/>
          <w:lang w:val="uz-Cyrl-UZ"/>
        </w:rPr>
        <w:t xml:space="preserve">ni talab etmoqda, shu bilan bir qatorda  </w:t>
      </w:r>
      <w:r w:rsidRPr="00A31EA2">
        <w:rPr>
          <w:rFonts w:ascii="Times New Roman" w:hAnsi="Times New Roman" w:cs="Times New Roman"/>
          <w:color w:val="000000" w:themeColor="text1"/>
          <w:sz w:val="28"/>
          <w:szCs w:val="28"/>
          <w:lang w:val="uz-Cyrl-UZ"/>
        </w:rPr>
        <w:t xml:space="preserve">mamlakatimiz ilg‘or, rivojlangan davlatlar safidan mustahkam o‘rin egallashni o‘z oldiga maqsad qilib qo‘ygan. Keyingi yillarda O‘zbekistonning jadal rivojlanishi dunyo hamjamiyati tomonidan e’tirof etilmoqda. Davlatimiz rahbari Oliy Majlisga 2020 yilgi Murojaatnomasida “Taraqqiyotga erishish uchun raqamli bilimlar va zamonaviy axborot texnologiyalarini egallashimiz zarur va shart. Bu bizga </w:t>
      </w:r>
      <w:r w:rsidRPr="00A31EA2">
        <w:rPr>
          <w:rFonts w:ascii="Times New Roman" w:hAnsi="Times New Roman" w:cs="Times New Roman"/>
          <w:color w:val="000000" w:themeColor="text1"/>
          <w:sz w:val="28"/>
          <w:szCs w:val="28"/>
          <w:lang w:val="uz-Cyrl-UZ"/>
        </w:rPr>
        <w:lastRenderedPageBreak/>
        <w:t xml:space="preserve">yuksalishning eng qisqa yo‘lidan borish imkoniyatini beradi”, deya ta’kidlab, kelasi besh yil ichida raqamli iqtisodiyotga o‘tish vazifasini qat’iy maqsad sifatida belgilab bergandi. </w:t>
      </w:r>
    </w:p>
    <w:p w14:paraId="2574FF6C" w14:textId="77777777" w:rsidR="00561028" w:rsidRPr="00A31EA2" w:rsidRDefault="00561028" w:rsidP="00C06C67">
      <w:pPr>
        <w:spacing w:after="0" w:line="360"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 Shavkat Mirziyoyevning 2022 yil dekabr oyidagi Murojaatnomasida 2023 yilga yurtimizda “Insonga e’tibor va sifatli ta’lim yili” deb nom berilishi, ta’lim sifatini oshirish – Yangi O‘zbekiston taraqqiyotining yakkayu yagona to‘g‘ri yo‘li ekanligi ta’kidlanishi bejiz emas. </w:t>
      </w:r>
    </w:p>
    <w:p w14:paraId="1477A961" w14:textId="77777777" w:rsidR="00561028" w:rsidRPr="00A31EA2" w:rsidRDefault="00561028" w:rsidP="00C06C67">
      <w:pPr>
        <w:spacing w:after="0" w:line="360"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“Najot - ta’limda, najot - tarbiyada, najot - bilimda. Chunki barcha ezgu maqsadlarga bilim va tarbiya tufayli erishiladi”</w:t>
      </w:r>
      <w:r w:rsidR="00151D89" w:rsidRPr="00022951">
        <w:rPr>
          <w:rFonts w:ascii="Times New Roman" w:hAnsi="Times New Roman" w:cs="Times New Roman"/>
          <w:color w:val="000000" w:themeColor="text1"/>
          <w:sz w:val="28"/>
          <w:szCs w:val="28"/>
          <w:lang w:val="en-US"/>
        </w:rPr>
        <w:t>2</w:t>
      </w:r>
      <w:r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Pr="00A31EA2">
        <w:rPr>
          <w:rFonts w:ascii="Times New Roman" w:hAnsi="Times New Roman" w:cs="Times New Roman"/>
          <w:color w:val="000000" w:themeColor="text1"/>
          <w:sz w:val="28"/>
          <w:szCs w:val="28"/>
          <w:lang w:val="uz-Cyrl-UZ"/>
        </w:rPr>
        <w:t xml:space="preserve">-rasm. </w:t>
      </w:r>
    </w:p>
    <w:p w14:paraId="4DA9AB3B" w14:textId="77777777" w:rsidR="00561028" w:rsidRPr="00A31EA2" w:rsidRDefault="00561028" w:rsidP="00C06C67">
      <w:pPr>
        <w:spacing w:after="0" w:line="360"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noProof/>
          <w:color w:val="000000" w:themeColor="text1"/>
          <w:sz w:val="28"/>
          <w:szCs w:val="28"/>
          <w:lang w:eastAsia="ru-RU"/>
        </w:rPr>
        <w:drawing>
          <wp:inline distT="0" distB="0" distL="0" distR="0" wp14:anchorId="24852DA9" wp14:editId="1E91BDB0">
            <wp:extent cx="5486400" cy="3200400"/>
            <wp:effectExtent l="0" t="0" r="0" b="0"/>
            <wp:docPr id="1367" name="Схема 1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011ACABB" w14:textId="77777777" w:rsidR="00561028" w:rsidRPr="00A31EA2" w:rsidRDefault="00151D89" w:rsidP="00A60974">
      <w:pPr>
        <w:spacing w:after="0" w:line="360" w:lineRule="auto"/>
        <w:ind w:left="-142" w:firstLine="720"/>
        <w:contextualSpacing/>
        <w:jc w:val="center"/>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2</w:t>
      </w:r>
      <w:r w:rsidR="00561028"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00561028" w:rsidRPr="00A31EA2">
        <w:rPr>
          <w:rFonts w:ascii="Times New Roman" w:hAnsi="Times New Roman" w:cs="Times New Roman"/>
          <w:color w:val="000000" w:themeColor="text1"/>
          <w:sz w:val="28"/>
          <w:szCs w:val="28"/>
          <w:lang w:val="uz-Cyrl-UZ"/>
        </w:rPr>
        <w:t>-rasm. Ta’lim maqadlariga erishishning samarali yo‘llari</w:t>
      </w:r>
      <w:r w:rsidR="00C2227A">
        <w:rPr>
          <w:rFonts w:ascii="Times New Roman" w:hAnsi="Times New Roman" w:cs="Times New Roman"/>
          <w:color w:val="000000" w:themeColor="text1"/>
          <w:sz w:val="28"/>
          <w:szCs w:val="28"/>
          <w:lang w:val="uz-Cyrl-UZ"/>
        </w:rPr>
        <w:t>.</w:t>
      </w:r>
    </w:p>
    <w:p w14:paraId="7BE028AB" w14:textId="77777777" w:rsidR="00561028" w:rsidRPr="00022951" w:rsidRDefault="00561028" w:rsidP="00C06C67">
      <w:pPr>
        <w:spacing w:after="0" w:line="360" w:lineRule="auto"/>
        <w:ind w:left="-142" w:firstLine="720"/>
        <w:contextualSpacing/>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 xml:space="preserve">Albatta, yutuqlar </w:t>
      </w:r>
      <w:proofErr w:type="gramStart"/>
      <w:r w:rsidRPr="00022951">
        <w:rPr>
          <w:rFonts w:ascii="Times New Roman" w:hAnsi="Times New Roman" w:cs="Times New Roman"/>
          <w:color w:val="000000" w:themeColor="text1"/>
          <w:sz w:val="28"/>
          <w:szCs w:val="28"/>
          <w:lang w:val="en-US"/>
        </w:rPr>
        <w:t>o‘</w:t>
      </w:r>
      <w:proofErr w:type="gramEnd"/>
      <w:r w:rsidRPr="00022951">
        <w:rPr>
          <w:rFonts w:ascii="Times New Roman" w:hAnsi="Times New Roman" w:cs="Times New Roman"/>
          <w:color w:val="000000" w:themeColor="text1"/>
          <w:sz w:val="28"/>
          <w:szCs w:val="28"/>
          <w:lang w:val="en-US"/>
        </w:rPr>
        <w:t xml:space="preserve">zimizniki. Ammo oldimizda turgan ustuvor vazifalar ham kam emas. Binobarin, bugun zamon shiddat bilan </w:t>
      </w:r>
      <w:proofErr w:type="gramStart"/>
      <w:r w:rsidRPr="00022951">
        <w:rPr>
          <w:rFonts w:ascii="Times New Roman" w:hAnsi="Times New Roman" w:cs="Times New Roman"/>
          <w:color w:val="000000" w:themeColor="text1"/>
          <w:sz w:val="28"/>
          <w:szCs w:val="28"/>
          <w:lang w:val="en-US"/>
        </w:rPr>
        <w:t>o‘</w:t>
      </w:r>
      <w:proofErr w:type="gramEnd"/>
      <w:r w:rsidRPr="00022951">
        <w:rPr>
          <w:rFonts w:ascii="Times New Roman" w:hAnsi="Times New Roman" w:cs="Times New Roman"/>
          <w:color w:val="000000" w:themeColor="text1"/>
          <w:sz w:val="28"/>
          <w:szCs w:val="28"/>
          <w:lang w:val="en-US"/>
        </w:rPr>
        <w:t xml:space="preserve">zgarib, barcha sohalar qatori ta’lim tizimi oldiga ham o‘ta dolzarb va murakkab vazifalarni qo‘ymoqda. </w:t>
      </w:r>
    </w:p>
    <w:p w14:paraId="618525ED" w14:textId="77777777" w:rsidR="00561028" w:rsidRPr="00A31EA2" w:rsidRDefault="00561028" w:rsidP="00C06C67">
      <w:pPr>
        <w:spacing w:after="0" w:line="360" w:lineRule="auto"/>
        <w:ind w:left="-142" w:firstLine="720"/>
        <w:contextualSpacing/>
        <w:jc w:val="both"/>
        <w:rPr>
          <w:color w:val="000000" w:themeColor="text1"/>
          <w:lang w:val="uz-Cyrl-UZ"/>
        </w:rPr>
      </w:pPr>
      <w:r w:rsidRPr="00A31EA2">
        <w:rPr>
          <w:rFonts w:ascii="Times New Roman" w:hAnsi="Times New Roman" w:cs="Times New Roman"/>
          <w:color w:val="000000" w:themeColor="text1"/>
          <w:sz w:val="28"/>
          <w:szCs w:val="28"/>
          <w:lang w:val="uz-Cyrl-UZ"/>
        </w:rPr>
        <w:t xml:space="preserve">Shu urinda aytish mumkunki, </w:t>
      </w:r>
      <w:r w:rsidRPr="00A31EA2">
        <w:rPr>
          <w:rFonts w:ascii="Times New Roman" w:eastAsia="Times New Roman" w:hAnsi="Times New Roman" w:cs="Times New Roman"/>
          <w:color w:val="000000" w:themeColor="text1"/>
          <w:sz w:val="28"/>
          <w:szCs w:val="28"/>
          <w:lang w:val="uz-Cyrl-UZ" w:eastAsia="ru-RU"/>
        </w:rPr>
        <w:t xml:space="preserve">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texnologiyasida</w:t>
      </w:r>
      <w:r w:rsidRPr="00A31EA2">
        <w:rPr>
          <w:rFonts w:ascii="Times New Roman" w:hAnsi="Times New Roman" w:cs="Times New Roman"/>
          <w:color w:val="000000" w:themeColor="text1"/>
          <w:sz w:val="28"/>
          <w:szCs w:val="28"/>
          <w:lang w:val="uz-Cyrl-UZ"/>
        </w:rPr>
        <w:t xml:space="preserve"> “iqtidor” yuqori salohiyatga ega bo‘lgan ajoyib qobiliyatlarni ifodalaydi, bu ma’lum bir faoliyat sohasida eng muhim natijalarga erishishga imkon beradi. Shu bilan birga, ulg‘ayib kelayotgan yosh avlodning ilm egallashga bo‘lgan ishtiyoqi va intellektual salohiyatini oshirish, shuningdek, xalqaro maydonda mamlakatimizning nufuzini yanada yuksaltirish </w:t>
      </w:r>
      <w:r w:rsidRPr="00A31EA2">
        <w:rPr>
          <w:rFonts w:ascii="Times New Roman" w:hAnsi="Times New Roman" w:cs="Times New Roman"/>
          <w:color w:val="000000" w:themeColor="text1"/>
          <w:sz w:val="28"/>
          <w:szCs w:val="28"/>
          <w:lang w:val="uz-Cyrl-UZ"/>
        </w:rPr>
        <w:lastRenderedPageBreak/>
        <w:t>uchun iqtidorli yoshlarni aniqlash va yuqori malakali kadrlar tayyorlashning uzluksiz tizimini takomillashtirish zarurati mavjud</w:t>
      </w:r>
      <w:r w:rsidRPr="00A31EA2">
        <w:rPr>
          <w:color w:val="000000" w:themeColor="text1"/>
          <w:lang w:val="uz-Cyrl-UZ"/>
        </w:rPr>
        <w:t xml:space="preserve"> </w:t>
      </w:r>
      <w:r w:rsidRPr="00A31EA2">
        <w:rPr>
          <w:rFonts w:ascii="Times New Roman" w:hAnsi="Times New Roman" w:cs="Times New Roman"/>
          <w:i/>
          <w:color w:val="000000" w:themeColor="text1"/>
          <w:sz w:val="28"/>
          <w:szCs w:val="28"/>
          <w:lang w:val="uz-Cyrl-UZ"/>
        </w:rPr>
        <w:t>[O‘zbekiston Respublikasi Prezidentining 2019 yil 6 maydagi PF-4306-sonli“Iqtidorli yoshlarni aniqlash va yuqori malakali kadrlar tayyorlashning uzluksiz tizimini tashkil etish chora-tadbirlari to‘g‘risida”gi Qarori.]</w:t>
      </w:r>
      <w:r w:rsidRPr="00A31EA2">
        <w:rPr>
          <w:color w:val="000000" w:themeColor="text1"/>
          <w:lang w:val="uz-Cyrl-UZ"/>
        </w:rPr>
        <w:t xml:space="preserve"> </w:t>
      </w:r>
    </w:p>
    <w:p w14:paraId="4C0CD993" w14:textId="77777777" w:rsidR="00561028" w:rsidRPr="00A31EA2" w:rsidRDefault="00561028" w:rsidP="00C06C67">
      <w:pPr>
        <w:spacing w:after="0" w:line="360"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Mahalliy va xorijiy tadqiqotchilarning fikriga ko‘ra, o‘quvchining iqtidor sohasidan qat’i nazar, eng ishonchli xususiyatlar sevimli mashg‘ulotga bo‘lgan yuqori ehtiyoj va o‘quvchi undan oladigan zavqdir. Bunday maqsadga muvofiqlik ularning iqtidori namoyon bo‘lishining aniq ko‘rsatkichlaridan biri bo‘lib xizmat qiladi. Bugungi kunda, afsuski, faoliyatning turli sohalarida ajoyib iste’dodlarga ega bo‘lgan har bir yosh zamonaviy jamiyat hayotiga muvaffaqiyatli moslasha olmaydi. Buning uchun biz oldimizga vazifa ko‘yishimiz lozim, ta’lim sifatini yanada oshirish borasida, xususan, </w:t>
      </w:r>
      <w:r w:rsidRPr="00A31EA2">
        <w:rPr>
          <w:rFonts w:ascii="Times New Roman" w:eastAsia="Times New Roman" w:hAnsi="Times New Roman" w:cs="Times New Roman"/>
          <w:color w:val="000000" w:themeColor="text1"/>
          <w:sz w:val="28"/>
          <w:szCs w:val="28"/>
          <w:lang w:val="uz-Cyrl-UZ" w:eastAsia="ru-RU"/>
        </w:rPr>
        <w:t xml:space="preserve">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boshqarishda</w:t>
      </w:r>
      <w:r w:rsidRPr="00A31EA2">
        <w:rPr>
          <w:rFonts w:ascii="Times New Roman" w:hAnsi="Times New Roman" w:cs="Times New Roman"/>
          <w:color w:val="000000" w:themeColor="text1"/>
          <w:sz w:val="28"/>
          <w:szCs w:val="28"/>
          <w:lang w:val="uz-Cyrl-UZ"/>
        </w:rPr>
        <w:t xml:space="preserve"> o‘quv-me’yoriy hujjatlarni (Yevropa va “</w:t>
      </w:r>
      <w:r w:rsidRPr="00A31EA2">
        <w:rPr>
          <w:rFonts w:ascii="Times New Roman" w:hAnsi="Times New Roman" w:cs="Times New Roman"/>
          <w:i/>
          <w:color w:val="000000" w:themeColor="text1"/>
          <w:sz w:val="28"/>
          <w:szCs w:val="28"/>
          <w:lang w:val="uz-Cyrl-UZ"/>
        </w:rPr>
        <w:t>WorldSkills</w:t>
      </w:r>
      <w:r w:rsidRPr="00A31EA2">
        <w:rPr>
          <w:rFonts w:ascii="Times New Roman" w:hAnsi="Times New Roman" w:cs="Times New Roman"/>
          <w:color w:val="000000" w:themeColor="text1"/>
          <w:sz w:val="28"/>
          <w:szCs w:val="28"/>
          <w:lang w:val="uz-Cyrl-UZ"/>
        </w:rPr>
        <w:t xml:space="preserve">” standartlari hamda integratsiya ta’lim shaklida) ishlab chiqish va mavjudlarini takomillashtirish, xalq ta’limi tizimini raqamlashtirish, ilmiy tadqiqot ishlarini olib borish va xorijiy hamkorlik kabi ishlarning sifati va samaradorligini yanada oshirish hayotiy muhim zaruratdir, xususan xalq ta’limi tizimida iqtidorli o‘quvchilarni aniqlash va </w:t>
      </w:r>
      <w:r w:rsidR="00BC31FD">
        <w:rPr>
          <w:rFonts w:ascii="Times New Roman" w:hAnsi="Times New Roman" w:cs="Times New Roman"/>
          <w:color w:val="000000" w:themeColor="text1"/>
          <w:sz w:val="28"/>
          <w:szCs w:val="28"/>
          <w:lang w:val="uz-Cyrl-UZ"/>
        </w:rPr>
        <w:t>tarbiyasi va ijodkorligi</w:t>
      </w:r>
      <w:r w:rsidRPr="00A31EA2">
        <w:rPr>
          <w:rFonts w:ascii="Times New Roman" w:hAnsi="Times New Roman" w:cs="Times New Roman"/>
          <w:color w:val="000000" w:themeColor="text1"/>
          <w:sz w:val="28"/>
          <w:szCs w:val="28"/>
          <w:lang w:val="uz-Cyrl-UZ"/>
        </w:rPr>
        <w:t xml:space="preserve">ni rivojlantirishga alohida e’tibor qaratilmoqda. Bu masala, ayniqsa, ta’lim jarayonida shaxsiy rivojlanish zarurati bilan bog‘liq. Yangi texnologiyalarning paydo bo‘lishi natijasida nostandart fikrlaydigan va olingan ma’lumotlarni tahlil qila oladigan, shuningdek, jamiyat rivojiga yangi mazmun olib keladigan kadrlarga ehtiyoj keskin oshmoqda. </w:t>
      </w:r>
    </w:p>
    <w:p w14:paraId="2403CC7F" w14:textId="77777777" w:rsidR="00561028" w:rsidRPr="00A31EA2" w:rsidRDefault="00561028" w:rsidP="00C06C67">
      <w:pPr>
        <w:spacing w:after="0" w:line="360" w:lineRule="auto"/>
        <w:ind w:left="-142" w:firstLine="720"/>
        <w:contextualSpacing/>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Integrasion va kreativ yondashuvlar haqida fikr yuritar ekanmiz, har ikkalasiga alohida izoh berib o‘tamiz. </w:t>
      </w:r>
      <w:r w:rsidRPr="00A31EA2">
        <w:rPr>
          <w:rFonts w:ascii="Times New Roman" w:eastAsia="Arial" w:hAnsi="Times New Roman" w:cs="Times New Roman"/>
          <w:i/>
          <w:color w:val="000000" w:themeColor="text1"/>
          <w:sz w:val="28"/>
          <w:szCs w:val="28"/>
          <w:lang w:val="uz-Cyrl-UZ" w:eastAsia="ru-RU"/>
        </w:rPr>
        <w:t>Integratsiya</w:t>
      </w:r>
      <w:r w:rsidRPr="00A31EA2">
        <w:rPr>
          <w:rFonts w:ascii="Times New Roman" w:eastAsia="Arial" w:hAnsi="Times New Roman" w:cs="Times New Roman"/>
          <w:color w:val="000000" w:themeColor="text1"/>
          <w:sz w:val="28"/>
          <w:szCs w:val="28"/>
          <w:lang w:val="uz-Cyrl-UZ" w:eastAsia="ru-RU"/>
        </w:rPr>
        <w:t xml:space="preserve"> terminni </w:t>
      </w:r>
      <w:r w:rsidRPr="00A31EA2">
        <w:rPr>
          <w:rFonts w:ascii="Times New Roman" w:eastAsia="Arial" w:hAnsi="Times New Roman" w:cs="Times New Roman"/>
          <w:color w:val="000000" w:themeColor="text1"/>
          <w:sz w:val="28"/>
          <w:szCs w:val="28"/>
          <w:vertAlign w:val="superscript"/>
          <w:lang w:val="uz-Cyrl-UZ" w:eastAsia="ru-RU"/>
        </w:rPr>
        <w:footnoteReference w:id="51"/>
      </w:r>
      <w:r w:rsidRPr="00A31EA2">
        <w:rPr>
          <w:rFonts w:ascii="Times New Roman" w:eastAsia="Arial" w:hAnsi="Times New Roman" w:cs="Times New Roman"/>
          <w:color w:val="000000" w:themeColor="text1"/>
          <w:sz w:val="28"/>
          <w:szCs w:val="28"/>
          <w:lang w:val="uz-Cyrl-UZ" w:eastAsia="ru-RU"/>
        </w:rPr>
        <w:t xml:space="preserve"> amaliyotda ikki va undan ortiq sub’yektlarning bir maqsad atrofida birlashishi, uyg‘unlashuvi bilan bog‘liq jarayonlarni anglatadi. Integratsiyalashuv jarayoni turli xil kengayish darajalariga ta’sir qiluvchi kompozision va kommunikativ tarkibiy qismlarni o‘z ichiga oladi. Bunda kompozision qismlar tarkib va tuzilish bilan bog‘liq bo‘lsa, birlashuvchi </w:t>
      </w:r>
      <w:r w:rsidRPr="00A31EA2">
        <w:rPr>
          <w:rFonts w:ascii="Times New Roman" w:eastAsia="Arial" w:hAnsi="Times New Roman" w:cs="Times New Roman"/>
          <w:color w:val="000000" w:themeColor="text1"/>
          <w:sz w:val="28"/>
          <w:szCs w:val="28"/>
          <w:lang w:val="uz-Cyrl-UZ" w:eastAsia="ru-RU"/>
        </w:rPr>
        <w:lastRenderedPageBreak/>
        <w:t xml:space="preserve">sub’yektlarning norasmiy va me’yoriy chegaralarini aniqlash talab qilinadi. Biroq kommunikativ qism esa, tarkib va sub’yektlar o‘rtasidagi nafaqat aloqadorlikning shaklini, balki tamomila yangi sharoitda ularning tamoyil va mexanizmlarining o‘zgarishlarini ham nazarda tutadi. </w:t>
      </w:r>
    </w:p>
    <w:p w14:paraId="40C8F3C9" w14:textId="77777777" w:rsidR="00561028" w:rsidRPr="00A31EA2" w:rsidRDefault="00561028" w:rsidP="00C06C67">
      <w:pPr>
        <w:spacing w:after="0" w:line="360"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Zamonaviy ta’lim tizimida integratsiyaning o‘rni jadal ortib, ta’lim muassasalarining boshqaruv tizimida, o‘quv faoliyatidan tortib, to uzluksiz ta’lim bosqichlaridagi barcha sube’ktlarning shaxsiy rivojlanishi natijalarida hamda ularning ijodiy va ilmiy qobiliyatlarida namoyon bo‘lmoqda. Shu o‘rinda ta’kidlash kerakki, faqat zarur bilim va ko‘nikmalarni egallash bilan cheklangan an’anaviy ta’lim strategiyasi shaxsning umuminsoniy va madaniy qadriyatlarni qabul qilishdagi ehtiyojlarini qondirmaydi, balki shaxsni madaniyatli va kompetentli bo‘lib rivojlanishiga yetarli darajada javob bermaydi. Mazkur masalaning yechimlarini sanab o‘tadigan bo‘lsak, ulardan biri ta’lim jarayonidagi integratsiya bo‘lsa, ikkinchisi turli xildagi kreativ yondashuv</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NBIC- (nano)lar uslublarini amaliyotga tatbiq etish </w:t>
      </w:r>
      <w:r w:rsidRPr="00A31EA2">
        <w:rPr>
          <w:rFonts w:ascii="Times New Roman" w:eastAsia="Times New Roman" w:hAnsi="Times New Roman" w:cs="Times New Roman"/>
          <w:color w:val="000000" w:themeColor="text1"/>
          <w:sz w:val="28"/>
          <w:szCs w:val="28"/>
          <w:lang w:val="uz-Cyrl-UZ" w:eastAsia="ru-RU"/>
        </w:rPr>
        <w:t>muammosi bo‘lib, u tadqiqotlarda, ilmiy manbalarda turlicha talqin qilingan.</w:t>
      </w:r>
    </w:p>
    <w:p w14:paraId="783D4314" w14:textId="77777777" w:rsidR="00561028" w:rsidRPr="00A31EA2" w:rsidRDefault="00561028" w:rsidP="00C06C67">
      <w:pPr>
        <w:spacing w:after="0" w:line="360"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 tizimining amaliy jarayonlariga jumladan, ixtisoslashgan maktablarni boshqarish va iqtidorli yoshlarni zamonaviy o‘qitishda integrasion yondashuvlarni joriy etish, amaliy tadqiqotlar olib borishda turli usullardan maqsadli foydalanish orqali integratsiyaning tarixiy rivojlanishini bilishni, kuzatishni, tahlil qilishni va ta’lim tizimiga mos holda tadbiq etish bilan bog‘liq bo‘lgan aktual yondashuvlarni tanlab olish imkoniyatini beradi. </w:t>
      </w:r>
    </w:p>
    <w:p w14:paraId="61434708" w14:textId="77777777" w:rsidR="00561028" w:rsidRPr="00A31EA2" w:rsidRDefault="00561028" w:rsidP="00C06C67">
      <w:pPr>
        <w:spacing w:after="0" w:line="360"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Ko‘pgina ilmiy tadqiqotlarni kuzatar ekanmiz, masalan, tadqiqotchi olim O. Jabborova</w:t>
      </w:r>
      <w:r w:rsidRPr="00A31EA2">
        <w:rPr>
          <w:rFonts w:ascii="Times New Roman" w:eastAsia="Times New Roman" w:hAnsi="Times New Roman" w:cs="Times New Roman"/>
          <w:color w:val="000000" w:themeColor="text1"/>
          <w:sz w:val="28"/>
          <w:szCs w:val="28"/>
          <w:vertAlign w:val="superscript"/>
          <w:lang w:val="uz-Cyrl-UZ" w:eastAsia="ru-RU"/>
        </w:rPr>
        <w:footnoteReference w:id="52"/>
      </w:r>
      <w:r w:rsidRPr="00A31EA2">
        <w:rPr>
          <w:rFonts w:ascii="Times New Roman" w:eastAsia="Times New Roman" w:hAnsi="Times New Roman" w:cs="Times New Roman"/>
          <w:color w:val="000000" w:themeColor="text1"/>
          <w:sz w:val="28"/>
          <w:szCs w:val="28"/>
          <w:lang w:val="uz-Cyrl-UZ" w:eastAsia="ru-RU"/>
        </w:rPr>
        <w:t xml:space="preserve">ning ta’limda integratsiya ta’limni tashkil etishda uning umumiy tuzilmalarini qayta isloh qilish, ta’lim oluvchilarni berilgan axborotni tushunish, idrok etishga yo‘naltirish, ularga butun dunyodagi barcha jarayonlarning o‘zaro aloqasi haqidagi tushuncha va g‘oyalarini shakllantirishga yordam beradigan jarayondir, deya e’tirof etgan fikriga qo‘shilish mumkin. </w:t>
      </w:r>
    </w:p>
    <w:p w14:paraId="6D08E5FB"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Ta’limda integratsiya terminining ilmiy holatini birinchi bo‘lib, XVII asrda integral hisoblash nazariyasida berilganligi va u yerda integratsiya bir tomondan, differensiyasiyaga teskari jarayon sifatida ko‘rib chiqilganligi, ikkinchi tomondan esa, birlashtirishning o‘ziga xos turi sifatida tadbiq etilgan. </w:t>
      </w:r>
    </w:p>
    <w:p w14:paraId="096BB37E"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 jarayonlarda ta’limda integratsiya g‘oyasini Ya.A.Komenskiy</w:t>
      </w:r>
      <w:r w:rsidRPr="00A31EA2">
        <w:rPr>
          <w:rFonts w:ascii="Times New Roman" w:eastAsia="Times New Roman" w:hAnsi="Times New Roman" w:cs="Times New Roman"/>
          <w:color w:val="000000" w:themeColor="text1"/>
          <w:sz w:val="28"/>
          <w:szCs w:val="28"/>
          <w:vertAlign w:val="superscript"/>
          <w:lang w:val="uz-Cyrl-UZ" w:eastAsia="ru-RU"/>
        </w:rPr>
        <w:footnoteReference w:id="53"/>
      </w:r>
      <w:r w:rsidRPr="00A31EA2">
        <w:rPr>
          <w:rFonts w:ascii="Times New Roman" w:eastAsia="Times New Roman" w:hAnsi="Times New Roman" w:cs="Times New Roman"/>
          <w:color w:val="000000" w:themeColor="text1"/>
          <w:sz w:val="28"/>
          <w:szCs w:val="28"/>
          <w:lang w:val="uz-Cyrl-UZ" w:eastAsia="ru-RU"/>
        </w:rPr>
        <w:t xml:space="preserve"> ilgari surgan, insonning bilish kobiliyati, uni kurshab turgan tevarak-olamga nisbatan sergak munosabatini tarbiyalash - o‘z-o‘zidan shakllanib qoluvchi jarayon bo‘lmasdan, insonning ta’lim olish jarayonidagi kompleksli rivojlanishini ehtimol qiluvchi: mashg‘ulotlarni darsning mundarijasi, mazmuniga muvofik pedagogik texnologiyalarni to‘g‘ri va ongli qo‘llashni nazarda tutgan holda tashkil etish talab etiladi. Bunda pedagog asosiy e’tiborni ta’lim oluvchining dunyoqarashini kengaytirish maqsadiga qaratadi. Bu ko‘prok integrasion tipda o‘tkaziladigan mashg‘ulotlar bo‘lib, ularni tashkil etishda o‘qituvchi fanlararo integratsiyaga xos qator jihatlarni yaxshi o‘zlashtirishi lozim bo‘ladi. Ta’kidlash kerakki, integratsiya ayrim bo‘laklarning yoki elementlarning bir-biriga kushilishi, bir butunga aylanishi, yaxlitlanishidir. «Integratsiya» tushunchasi XVIII asrdayok Spenser tomonidan izohlangan edi. Integrativ ta’limni yo‘lga qo‘yishdan oldin, uning tasnifi - integrativ ta’limning sinflarga bo‘linishi (klassifikatsiya) borasida ma’lum tushuncha hosil qilish lozim bo‘ladi. Biroq bu ko‘p ma’noli tushuncha XVIII asrdayoq Spenser tomonidan izohlab o‘tilgan. Olimlarning turli qarashlari orqali integratsiya ijtimoiy pedagogikadagi eng muhim tushuncha sifatida qaralib, uning nazariy asoslarini B.M.Kedrov</w:t>
      </w:r>
      <w:r w:rsidRPr="00A31EA2">
        <w:rPr>
          <w:rFonts w:ascii="Times New Roman" w:eastAsia="Times New Roman" w:hAnsi="Times New Roman" w:cs="Times New Roman"/>
          <w:color w:val="000000" w:themeColor="text1"/>
          <w:sz w:val="28"/>
          <w:szCs w:val="28"/>
          <w:vertAlign w:val="superscript"/>
          <w:lang w:val="uz-Cyrl-UZ" w:eastAsia="ru-RU"/>
        </w:rPr>
        <w:footnoteReference w:id="54"/>
      </w:r>
      <w:r w:rsidRPr="00A31EA2">
        <w:rPr>
          <w:rFonts w:ascii="Times New Roman" w:eastAsia="Times New Roman" w:hAnsi="Times New Roman" w:cs="Times New Roman"/>
          <w:color w:val="000000" w:themeColor="text1"/>
          <w:sz w:val="28"/>
          <w:szCs w:val="28"/>
          <w:lang w:val="uz-Cyrl-UZ" w:eastAsia="ru-RU"/>
        </w:rPr>
        <w:t>, N.V.Kuzьmina</w:t>
      </w:r>
      <w:r w:rsidRPr="00A31EA2">
        <w:rPr>
          <w:rFonts w:ascii="Times New Roman" w:eastAsia="Times New Roman" w:hAnsi="Times New Roman" w:cs="Times New Roman"/>
          <w:color w:val="000000" w:themeColor="text1"/>
          <w:sz w:val="28"/>
          <w:szCs w:val="28"/>
          <w:vertAlign w:val="superscript"/>
          <w:lang w:val="uz-Cyrl-UZ" w:eastAsia="ru-RU"/>
        </w:rPr>
        <w:footnoteReference w:id="55"/>
      </w:r>
      <w:r w:rsidRPr="00A31EA2">
        <w:rPr>
          <w:rFonts w:ascii="Times New Roman" w:eastAsia="Times New Roman" w:hAnsi="Times New Roman" w:cs="Times New Roman"/>
          <w:color w:val="000000" w:themeColor="text1"/>
          <w:sz w:val="28"/>
          <w:szCs w:val="28"/>
          <w:lang w:val="uz-Cyrl-UZ" w:eastAsia="ru-RU"/>
        </w:rPr>
        <w:t>, V.A.Lektorskiy</w:t>
      </w:r>
      <w:r w:rsidRPr="00A31EA2">
        <w:rPr>
          <w:rFonts w:ascii="Times New Roman" w:eastAsia="Times New Roman" w:hAnsi="Times New Roman" w:cs="Times New Roman"/>
          <w:color w:val="000000" w:themeColor="text1"/>
          <w:sz w:val="28"/>
          <w:szCs w:val="28"/>
          <w:vertAlign w:val="superscript"/>
          <w:lang w:val="uz-Cyrl-UZ" w:eastAsia="ru-RU"/>
        </w:rPr>
        <w:footnoteReference w:id="56"/>
      </w:r>
      <w:r w:rsidRPr="00A31EA2">
        <w:rPr>
          <w:rFonts w:ascii="Times New Roman" w:eastAsia="Times New Roman" w:hAnsi="Times New Roman" w:cs="Times New Roman"/>
          <w:color w:val="000000" w:themeColor="text1"/>
          <w:sz w:val="28"/>
          <w:szCs w:val="28"/>
          <w:lang w:val="uz-Cyrl-UZ" w:eastAsia="ru-RU"/>
        </w:rPr>
        <w:t>, V.N.Maksimova</w:t>
      </w:r>
      <w:r w:rsidRPr="00A31EA2">
        <w:rPr>
          <w:rFonts w:ascii="Times New Roman" w:eastAsia="Times New Roman" w:hAnsi="Times New Roman" w:cs="Times New Roman"/>
          <w:color w:val="000000" w:themeColor="text1"/>
          <w:sz w:val="28"/>
          <w:szCs w:val="28"/>
          <w:vertAlign w:val="superscript"/>
          <w:lang w:val="uz-Cyrl-UZ" w:eastAsia="ru-RU"/>
        </w:rPr>
        <w:footnoteReference w:id="57"/>
      </w:r>
      <w:r w:rsidRPr="00A31EA2">
        <w:rPr>
          <w:rFonts w:ascii="Times New Roman" w:eastAsia="Times New Roman" w:hAnsi="Times New Roman" w:cs="Times New Roman"/>
          <w:color w:val="000000" w:themeColor="text1"/>
          <w:sz w:val="28"/>
          <w:szCs w:val="28"/>
          <w:lang w:val="uz-Cyrl-UZ" w:eastAsia="ru-RU"/>
        </w:rPr>
        <w:t>,  A.P.Ogursov</w:t>
      </w:r>
      <w:r w:rsidRPr="00A31EA2">
        <w:rPr>
          <w:rFonts w:ascii="Times New Roman" w:eastAsia="Times New Roman" w:hAnsi="Times New Roman" w:cs="Times New Roman"/>
          <w:color w:val="000000" w:themeColor="text1"/>
          <w:sz w:val="28"/>
          <w:szCs w:val="28"/>
          <w:vertAlign w:val="superscript"/>
          <w:lang w:val="uz-Cyrl-UZ" w:eastAsia="ru-RU"/>
        </w:rPr>
        <w:footnoteReference w:id="58"/>
      </w:r>
      <w:r w:rsidRPr="00A31EA2">
        <w:rPr>
          <w:rFonts w:ascii="Times New Roman" w:eastAsia="Times New Roman" w:hAnsi="Times New Roman" w:cs="Times New Roman"/>
          <w:color w:val="000000" w:themeColor="text1"/>
          <w:sz w:val="28"/>
          <w:szCs w:val="28"/>
          <w:lang w:val="uz-Cyrl-UZ" w:eastAsia="ru-RU"/>
        </w:rPr>
        <w:t>,  A.I.Rakitov</w:t>
      </w:r>
      <w:r w:rsidRPr="00A31EA2">
        <w:rPr>
          <w:rFonts w:ascii="Times New Roman" w:eastAsia="Times New Roman" w:hAnsi="Times New Roman" w:cs="Times New Roman"/>
          <w:color w:val="000000" w:themeColor="text1"/>
          <w:sz w:val="28"/>
          <w:szCs w:val="28"/>
          <w:vertAlign w:val="superscript"/>
          <w:lang w:val="uz-Cyrl-UZ" w:eastAsia="ru-RU"/>
        </w:rPr>
        <w:footnoteReference w:id="59"/>
      </w:r>
      <w:r w:rsidRPr="00A31EA2">
        <w:rPr>
          <w:rFonts w:ascii="Times New Roman" w:eastAsia="Times New Roman" w:hAnsi="Times New Roman" w:cs="Times New Roman"/>
          <w:color w:val="000000" w:themeColor="text1"/>
          <w:sz w:val="28"/>
          <w:szCs w:val="28"/>
          <w:lang w:val="uz-Cyrl-UZ" w:eastAsia="ru-RU"/>
        </w:rPr>
        <w:t>,  V.S.Stepin</w:t>
      </w:r>
      <w:r w:rsidRPr="00A31EA2">
        <w:rPr>
          <w:rFonts w:ascii="Times New Roman" w:eastAsia="Times New Roman" w:hAnsi="Times New Roman" w:cs="Times New Roman"/>
          <w:color w:val="000000" w:themeColor="text1"/>
          <w:sz w:val="28"/>
          <w:szCs w:val="28"/>
          <w:vertAlign w:val="superscript"/>
          <w:lang w:val="uz-Cyrl-UZ" w:eastAsia="ru-RU"/>
        </w:rPr>
        <w:footnoteReference w:id="60"/>
      </w:r>
      <w:r w:rsidRPr="00A31EA2">
        <w:rPr>
          <w:rFonts w:ascii="Times New Roman" w:eastAsia="Times New Roman" w:hAnsi="Times New Roman" w:cs="Times New Roman"/>
          <w:color w:val="000000" w:themeColor="text1"/>
          <w:sz w:val="28"/>
          <w:szCs w:val="28"/>
          <w:lang w:val="uz-Cyrl-UZ" w:eastAsia="ru-RU"/>
        </w:rPr>
        <w:t xml:space="preserve">, M.G.Chepikov </w:t>
      </w:r>
      <w:r w:rsidRPr="00A31EA2">
        <w:rPr>
          <w:rFonts w:ascii="Times New Roman" w:eastAsia="Times New Roman" w:hAnsi="Times New Roman" w:cs="Times New Roman"/>
          <w:color w:val="000000" w:themeColor="text1"/>
          <w:sz w:val="28"/>
          <w:szCs w:val="28"/>
          <w:vertAlign w:val="superscript"/>
          <w:lang w:val="uz-Cyrl-UZ" w:eastAsia="ru-RU"/>
        </w:rPr>
        <w:footnoteReference w:id="61"/>
      </w:r>
      <w:r w:rsidRPr="00A31EA2">
        <w:rPr>
          <w:rFonts w:ascii="Times New Roman" w:eastAsia="Times New Roman" w:hAnsi="Times New Roman" w:cs="Times New Roman"/>
          <w:color w:val="000000" w:themeColor="text1"/>
          <w:sz w:val="28"/>
          <w:szCs w:val="28"/>
          <w:lang w:val="uz-Cyrl-UZ" w:eastAsia="ru-RU"/>
        </w:rPr>
        <w:t>,  B.G.Yudin</w:t>
      </w:r>
      <w:r w:rsidRPr="00A31EA2">
        <w:rPr>
          <w:rFonts w:ascii="Times New Roman" w:eastAsia="Times New Roman" w:hAnsi="Times New Roman" w:cs="Times New Roman"/>
          <w:color w:val="000000" w:themeColor="text1"/>
          <w:sz w:val="28"/>
          <w:szCs w:val="28"/>
          <w:vertAlign w:val="superscript"/>
          <w:lang w:val="uz-Cyrl-UZ" w:eastAsia="ru-RU"/>
        </w:rPr>
        <w:footnoteReference w:id="62"/>
      </w:r>
      <w:r w:rsidRPr="00A31EA2">
        <w:rPr>
          <w:rFonts w:ascii="Times New Roman" w:eastAsia="Times New Roman" w:hAnsi="Times New Roman" w:cs="Times New Roman"/>
          <w:color w:val="000000" w:themeColor="text1"/>
          <w:sz w:val="28"/>
          <w:szCs w:val="28"/>
          <w:lang w:val="uz-Cyrl-UZ" w:eastAsia="ru-RU"/>
        </w:rPr>
        <w:t xml:space="preserve">  va boshqalarning ilmiy izlanishlarida ko‘rish mumkin. </w:t>
      </w:r>
    </w:p>
    <w:p w14:paraId="03D18C12"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Ayni damda mazkur ilmiy tushuncha pedagogika fanining kontekstiga ham singdirilgan bo‘lib, u haqida A.Ya.Danilyuk</w:t>
      </w:r>
      <w:r w:rsidRPr="00A31EA2">
        <w:rPr>
          <w:rFonts w:ascii="Times New Roman" w:eastAsia="Arial" w:hAnsi="Times New Roman" w:cs="Times New Roman"/>
          <w:color w:val="000000" w:themeColor="text1"/>
          <w:sz w:val="28"/>
          <w:szCs w:val="28"/>
          <w:vertAlign w:val="superscript"/>
          <w:lang w:val="uz-Cyrl-UZ" w:eastAsia="ru-RU"/>
        </w:rPr>
        <w:footnoteReference w:id="63"/>
      </w:r>
      <w:r w:rsidRPr="00A31EA2">
        <w:rPr>
          <w:rFonts w:ascii="Times New Roman" w:eastAsia="Arial" w:hAnsi="Times New Roman" w:cs="Times New Roman"/>
          <w:color w:val="000000" w:themeColor="text1"/>
          <w:sz w:val="28"/>
          <w:szCs w:val="28"/>
          <w:lang w:val="uz-Cyrl-UZ" w:eastAsia="ru-RU"/>
        </w:rPr>
        <w:t>, N.I.Kondakov, Yu.S.Tyunnikovlarning ilmiy tadqiqotlarida ta’riflari keltiriladi.</w:t>
      </w:r>
    </w:p>
    <w:p w14:paraId="18F730DC"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 ta’riflarni ochiqlaydigan bo‘lsak, integratsiya “yaxlitlik, butunlik, tizimlilik, umumiylik” o‘rnida “tamoyil, jarayon va natija”, “butun tarqoq bo‘laklarning birlashuvi” sifatida tavsiflanadi va izohlanadi. O‘qitish bilan bog‘liq holda fanlar integratsiyasini, ularning o‘zaro aloqalari va bir-birini to‘ldirish shakli sifatida tushunish kerakligini  B.M.Kedrov </w:t>
      </w:r>
      <w:r w:rsidRPr="00A31EA2">
        <w:rPr>
          <w:rFonts w:ascii="Times New Roman" w:eastAsia="Times New Roman" w:hAnsi="Times New Roman" w:cs="Times New Roman"/>
          <w:color w:val="000000" w:themeColor="text1"/>
          <w:sz w:val="28"/>
          <w:szCs w:val="28"/>
          <w:vertAlign w:val="superscript"/>
          <w:lang w:val="uz-Cyrl-UZ" w:eastAsia="ru-RU"/>
        </w:rPr>
        <w:footnoteReference w:id="64"/>
      </w:r>
      <w:r w:rsidRPr="00A31EA2">
        <w:rPr>
          <w:rFonts w:ascii="Times New Roman" w:eastAsia="Times New Roman" w:hAnsi="Times New Roman" w:cs="Times New Roman"/>
          <w:color w:val="000000" w:themeColor="text1"/>
          <w:sz w:val="28"/>
          <w:szCs w:val="28"/>
          <w:lang w:val="uz-Cyrl-UZ" w:eastAsia="ru-RU"/>
        </w:rPr>
        <w:t xml:space="preserve">ta’kidlab o‘tadi. Olim bu tushunchani bilimlarning turli sohalarida umumiy tadqiqot maqsad va vazifalarining mavjudligini, undagi muammolarni hal qilish va amalga oshirish uchun muayyan yagona bilim vositalari tizimi zarur, degan fikrga keladi. </w:t>
      </w:r>
    </w:p>
    <w:p w14:paraId="5E1A22BD"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 fanlari doktori, R.A.Mavlonovada bu tasnif quyidagicha ifoda etiladi:</w:t>
      </w:r>
    </w:p>
    <w:p w14:paraId="2BB39D0E"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chegaradosh fanlar asosida tuzilgan kurslar;</w:t>
      </w:r>
    </w:p>
    <w:p w14:paraId="249CE73F" w14:textId="77777777" w:rsidR="00561028" w:rsidRPr="00022951"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asosiy fanlar asosida tuzilgan kurslar;</w:t>
      </w:r>
    </w:p>
    <w:p w14:paraId="32602877" w14:textId="77777777" w:rsidR="00561028" w:rsidRPr="00022951"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umumiy ilmiy tushunchalar, konuniyatlar, nazariyalar asosidagi kurslar;</w:t>
      </w:r>
    </w:p>
    <w:p w14:paraId="2DFD2922" w14:textId="77777777" w:rsidR="00561028" w:rsidRPr="00022951"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fan evolyusiyasi bilan </w:t>
      </w:r>
      <w:proofErr w:type="gramStart"/>
      <w:r w:rsidRPr="00022951">
        <w:rPr>
          <w:rFonts w:ascii="Times New Roman" w:eastAsia="Times New Roman" w:hAnsi="Times New Roman" w:cs="Times New Roman"/>
          <w:color w:val="000000" w:themeColor="text1"/>
          <w:sz w:val="28"/>
          <w:szCs w:val="28"/>
          <w:lang w:val="en-US" w:eastAsia="ru-RU"/>
        </w:rPr>
        <w:t>bo</w:t>
      </w:r>
      <w:r w:rsidRPr="00A31EA2">
        <w:rPr>
          <w:rFonts w:ascii="Times New Roman" w:eastAsia="Times New Roman" w:hAnsi="Times New Roman" w:cs="Times New Roman"/>
          <w:color w:val="000000" w:themeColor="text1"/>
          <w:sz w:val="28"/>
          <w:szCs w:val="28"/>
          <w:lang w:val="uz-Cyrl-UZ" w:eastAsia="ru-RU"/>
        </w:rPr>
        <w:t>g‘</w:t>
      </w:r>
      <w:proofErr w:type="gramEnd"/>
      <w:r w:rsidRPr="00022951">
        <w:rPr>
          <w:rFonts w:ascii="Times New Roman" w:eastAsia="Times New Roman" w:hAnsi="Times New Roman" w:cs="Times New Roman"/>
          <w:color w:val="000000" w:themeColor="text1"/>
          <w:sz w:val="28"/>
          <w:szCs w:val="28"/>
          <w:lang w:val="en-US" w:eastAsia="ru-RU"/>
        </w:rPr>
        <w:t>lik muammolarni, tabiatni ilmiy nukta</w:t>
      </w:r>
      <w:r w:rsidRPr="00A31EA2">
        <w:rPr>
          <w:rFonts w:ascii="Times New Roman" w:eastAsia="Times New Roman" w:hAnsi="Times New Roman" w:cs="Times New Roman"/>
          <w:color w:val="000000" w:themeColor="text1"/>
          <w:sz w:val="28"/>
          <w:szCs w:val="28"/>
          <w:lang w:val="uz-Cyrl-UZ" w:eastAsia="ru-RU"/>
        </w:rPr>
        <w:t>’</w:t>
      </w:r>
      <w:r w:rsidRPr="00022951">
        <w:rPr>
          <w:rFonts w:ascii="Times New Roman" w:eastAsia="Times New Roman" w:hAnsi="Times New Roman" w:cs="Times New Roman"/>
          <w:color w:val="000000" w:themeColor="text1"/>
          <w:sz w:val="28"/>
          <w:szCs w:val="28"/>
          <w:lang w:val="en-US" w:eastAsia="ru-RU"/>
        </w:rPr>
        <w:t xml:space="preserve">i nazardan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rganish uslublari, olamning ilmiy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rinishini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rganish asosidagi kurslar;</w:t>
      </w:r>
    </w:p>
    <w:p w14:paraId="641FD743" w14:textId="77777777" w:rsidR="00561028" w:rsidRPr="00022951"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kompleks ob’yektlar asosida;</w:t>
      </w:r>
    </w:p>
    <w:p w14:paraId="34922458" w14:textId="77777777" w:rsidR="00561028" w:rsidRPr="00022951"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turli muammolar asosida;</w:t>
      </w:r>
    </w:p>
    <w:p w14:paraId="6589193C"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 faoliyat asosida</w:t>
      </w:r>
      <w:r w:rsidRPr="00A31EA2">
        <w:rPr>
          <w:rFonts w:ascii="Times New Roman" w:eastAsia="Times New Roman" w:hAnsi="Times New Roman" w:cs="Times New Roman"/>
          <w:color w:val="000000" w:themeColor="text1"/>
          <w:sz w:val="28"/>
          <w:szCs w:val="28"/>
          <w:lang w:val="uz-Cyrl-UZ" w:eastAsia="ru-RU"/>
        </w:rPr>
        <w:t>.</w:t>
      </w:r>
    </w:p>
    <w:p w14:paraId="579A07C2"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Binobarin, mazkur tadkikotda urg‘u berib qaralayotgan boshlang‘ich ta’limdagi integratsiya o‘z atrofida: o‘kish, matematika, tabiatshunoslik, rasm, mehnat singari o‘kuv fanlari hamda ingliz tilini jamlaydi.</w:t>
      </w:r>
    </w:p>
    <w:p w14:paraId="4B288C12"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 darsini integratsiyalashgan usulda tashkil etayotgan o‘kituvchi o‘quv-chisining yoshi, akliy rivojlanish darajasi va albatta kizikishlari doirasiga mos tarzda vosita va usullarni  tanlaydi va amal qiladi.</w:t>
      </w:r>
    </w:p>
    <w:p w14:paraId="6D926C46" w14:textId="77777777" w:rsidR="00561028" w:rsidRPr="00A31EA2"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Integrasion dars loyihasining tematik rejasi va  o‘quv dasturining qaysidir masalasiga tegishli bo‘lishi tabiiy jarayon bo‘lib,  bunda alohida qaralgan iqtidorli o‘quvchilar va umuman, sinf o‘quvchilaridagi mavzuni  o‘zlashtirish darajasini belgilovchi bilimni chukurlashtirish, o‘rganish jarayonini differensiallashtirish  (tabaqalashtirish) maqsad qilib olinadi.</w:t>
      </w:r>
    </w:p>
    <w:p w14:paraId="25509C30" w14:textId="77777777" w:rsidR="00561028" w:rsidRPr="00022951"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Shu o‘rinda i</w:t>
      </w:r>
      <w:r w:rsidRPr="00022951">
        <w:rPr>
          <w:rFonts w:ascii="Times New Roman" w:eastAsia="Times New Roman" w:hAnsi="Times New Roman" w:cs="Times New Roman"/>
          <w:color w:val="000000" w:themeColor="text1"/>
          <w:sz w:val="28"/>
          <w:szCs w:val="28"/>
          <w:lang w:val="en-US" w:eastAsia="ru-RU"/>
        </w:rPr>
        <w:t xml:space="preserve">ntegrasion dars </w:t>
      </w:r>
      <w:r w:rsidRPr="00A31EA2">
        <w:rPr>
          <w:rFonts w:ascii="Times New Roman" w:eastAsia="Times New Roman" w:hAnsi="Times New Roman" w:cs="Times New Roman"/>
          <w:color w:val="000000" w:themeColor="text1"/>
          <w:sz w:val="28"/>
          <w:szCs w:val="28"/>
          <w:lang w:val="uz-Cyrl-UZ" w:eastAsia="ru-RU"/>
        </w:rPr>
        <w:t xml:space="preserve"> an’anaviy darslar</w:t>
      </w:r>
      <w:r w:rsidRPr="00022951">
        <w:rPr>
          <w:rFonts w:ascii="Times New Roman" w:eastAsia="Times New Roman" w:hAnsi="Times New Roman" w:cs="Times New Roman"/>
          <w:color w:val="000000" w:themeColor="text1"/>
          <w:sz w:val="28"/>
          <w:szCs w:val="28"/>
          <w:lang w:val="en-US" w:eastAsia="ru-RU"/>
        </w:rPr>
        <w:t>dan:</w:t>
      </w:r>
    </w:p>
    <w:p w14:paraId="2084A080" w14:textId="77777777" w:rsidR="00561028" w:rsidRPr="00022951"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anikligi, ixchamligi,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 xml:space="preserve">kuv materialining </w:t>
      </w:r>
      <w:r w:rsidRPr="00A31EA2">
        <w:rPr>
          <w:rFonts w:ascii="Times New Roman" w:eastAsia="Times New Roman" w:hAnsi="Times New Roman" w:cs="Times New Roman"/>
          <w:color w:val="000000" w:themeColor="text1"/>
          <w:sz w:val="28"/>
          <w:szCs w:val="28"/>
          <w:lang w:val="uz-Cyrl-UZ" w:eastAsia="ru-RU"/>
        </w:rPr>
        <w:t>tig‘izligi</w:t>
      </w:r>
      <w:r w:rsidR="006F27C3">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va </w:t>
      </w:r>
      <w:r w:rsidRPr="00022951">
        <w:rPr>
          <w:rFonts w:ascii="Times New Roman" w:eastAsia="Times New Roman" w:hAnsi="Times New Roman" w:cs="Times New Roman"/>
          <w:color w:val="000000" w:themeColor="text1"/>
          <w:sz w:val="28"/>
          <w:szCs w:val="28"/>
          <w:lang w:val="en-US" w:eastAsia="ru-RU"/>
        </w:rPr>
        <w:t>zich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lami;</w:t>
      </w:r>
    </w:p>
    <w:p w14:paraId="1B0E17C8" w14:textId="77777777" w:rsidR="00561028" w:rsidRPr="00022951"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darsning </w:t>
      </w:r>
      <w:r w:rsidRPr="00A31EA2">
        <w:rPr>
          <w:rFonts w:ascii="Times New Roman" w:eastAsia="Times New Roman" w:hAnsi="Times New Roman" w:cs="Times New Roman"/>
          <w:color w:val="000000" w:themeColor="text1"/>
          <w:sz w:val="28"/>
          <w:szCs w:val="28"/>
          <w:lang w:val="uz-Cyrl-UZ" w:eastAsia="ru-RU"/>
        </w:rPr>
        <w:t>h</w:t>
      </w:r>
      <w:r w:rsidRPr="00022951">
        <w:rPr>
          <w:rFonts w:ascii="Times New Roman" w:eastAsia="Times New Roman" w:hAnsi="Times New Roman" w:cs="Times New Roman"/>
          <w:color w:val="000000" w:themeColor="text1"/>
          <w:sz w:val="28"/>
          <w:szCs w:val="28"/>
          <w:lang w:val="en-US" w:eastAsia="ru-RU"/>
        </w:rPr>
        <w:t>ar bir bos</w:t>
      </w:r>
      <w:r w:rsidRPr="00A31EA2">
        <w:rPr>
          <w:rFonts w:ascii="Times New Roman" w:eastAsia="Times New Roman" w:hAnsi="Times New Roman" w:cs="Times New Roman"/>
          <w:color w:val="000000" w:themeColor="text1"/>
          <w:sz w:val="28"/>
          <w:szCs w:val="28"/>
          <w:lang w:val="uz-Cyrl-UZ" w:eastAsia="ru-RU"/>
        </w:rPr>
        <w:t>q</w:t>
      </w:r>
      <w:r w:rsidRPr="00022951">
        <w:rPr>
          <w:rFonts w:ascii="Times New Roman" w:eastAsia="Times New Roman" w:hAnsi="Times New Roman" w:cs="Times New Roman"/>
          <w:color w:val="000000" w:themeColor="text1"/>
          <w:sz w:val="28"/>
          <w:szCs w:val="28"/>
          <w:lang w:val="en-US" w:eastAsia="ru-RU"/>
        </w:rPr>
        <w:t xml:space="preserve">ichida integratsiyalanayotgan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A31EA2">
        <w:rPr>
          <w:rFonts w:ascii="Times New Roman" w:eastAsia="Times New Roman" w:hAnsi="Times New Roman" w:cs="Times New Roman"/>
          <w:color w:val="000000" w:themeColor="text1"/>
          <w:sz w:val="28"/>
          <w:szCs w:val="28"/>
          <w:lang w:val="uz-Cyrl-UZ" w:eastAsia="ru-RU"/>
        </w:rPr>
        <w:t>q</w:t>
      </w:r>
      <w:r w:rsidRPr="00022951">
        <w:rPr>
          <w:rFonts w:ascii="Times New Roman" w:eastAsia="Times New Roman" w:hAnsi="Times New Roman" w:cs="Times New Roman"/>
          <w:color w:val="000000" w:themeColor="text1"/>
          <w:sz w:val="28"/>
          <w:szCs w:val="28"/>
          <w:lang w:val="en-US" w:eastAsia="ru-RU"/>
        </w:rPr>
        <w:t>uv fanlarining</w:t>
      </w:r>
      <w:r w:rsidR="006F27C3">
        <w:rPr>
          <w:rFonts w:ascii="Times New Roman" w:eastAsia="Times New Roman" w:hAnsi="Times New Roman" w:cs="Times New Roman"/>
          <w:color w:val="000000" w:themeColor="text1"/>
          <w:sz w:val="28"/>
          <w:szCs w:val="28"/>
          <w:lang w:val="uz-Cyrl-UZ" w:eastAsia="ru-RU"/>
        </w:rPr>
        <w:t xml:space="preserve"> to‘laqonli </w:t>
      </w:r>
      <w:r w:rsidRPr="00A31EA2">
        <w:rPr>
          <w:rFonts w:ascii="Times New Roman" w:eastAsia="Times New Roman" w:hAnsi="Times New Roman" w:cs="Times New Roman"/>
          <w:color w:val="000000" w:themeColor="text1"/>
          <w:sz w:val="28"/>
          <w:szCs w:val="28"/>
          <w:lang w:val="uz-Cyrl-UZ" w:eastAsia="ru-RU"/>
        </w:rPr>
        <w:t xml:space="preserve">va </w:t>
      </w:r>
      <w:r w:rsidRPr="00022951">
        <w:rPr>
          <w:rFonts w:ascii="Times New Roman" w:eastAsia="Times New Roman" w:hAnsi="Times New Roman" w:cs="Times New Roman"/>
          <w:color w:val="000000" w:themeColor="text1"/>
          <w:sz w:val="28"/>
          <w:szCs w:val="28"/>
          <w:lang w:val="en-US" w:eastAsia="ru-RU"/>
        </w:rPr>
        <w:t>mantikiy shartlanganligi;</w:t>
      </w:r>
    </w:p>
    <w:p w14:paraId="06B31FDD" w14:textId="77777777" w:rsidR="00561028" w:rsidRPr="00022951" w:rsidRDefault="00561028" w:rsidP="00C06C67">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berilayotgan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022951">
        <w:rPr>
          <w:rFonts w:ascii="Times New Roman" w:eastAsia="Times New Roman" w:hAnsi="Times New Roman" w:cs="Times New Roman"/>
          <w:color w:val="000000" w:themeColor="text1"/>
          <w:sz w:val="28"/>
          <w:szCs w:val="28"/>
          <w:lang w:val="en-US" w:eastAsia="ru-RU"/>
        </w:rPr>
        <w:t xml:space="preserve">kuv materialidagi </w:t>
      </w:r>
      <w:r w:rsidRPr="00A31EA2">
        <w:rPr>
          <w:rFonts w:ascii="Times New Roman" w:eastAsia="Times New Roman" w:hAnsi="Times New Roman" w:cs="Times New Roman"/>
          <w:color w:val="000000" w:themeColor="text1"/>
          <w:sz w:val="28"/>
          <w:szCs w:val="28"/>
          <w:lang w:val="uz-Cyrl-UZ" w:eastAsia="ru-RU"/>
        </w:rPr>
        <w:t xml:space="preserve">yangi </w:t>
      </w:r>
      <w:r w:rsidRPr="00022951">
        <w:rPr>
          <w:rFonts w:ascii="Times New Roman" w:eastAsia="Times New Roman" w:hAnsi="Times New Roman" w:cs="Times New Roman"/>
          <w:color w:val="000000" w:themeColor="text1"/>
          <w:sz w:val="28"/>
          <w:szCs w:val="28"/>
          <w:lang w:val="en-US" w:eastAsia="ru-RU"/>
        </w:rPr>
        <w:t>axborotga egaligi bilan ajralib tu-radi.</w:t>
      </w:r>
    </w:p>
    <w:p w14:paraId="20DA0A59"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borada ta’lim tizimini boshqaruvdagi yana bir yondashuv kreativlikdir. Yangicha qarashlar, o‘qitish uslublari mashg‘ulotlarining avvaldan rejalashtirilishidan biroz voz kechishni, o‘quvchilarda tanqidiy, kreativ tafakkurni shakllantirish va rivojlantirish, ularni ijodiy fikrlash, yangi g‘oyalarni o‘ylab topishga vaziyat yaratish, ta’lim olishga bo‘lgan munosabatlarini o‘zgartirishga, ularni yutuqlarga erishishga rag‘batlantirishda asosiy omil bo‘lib xizmat qiladi. Biz yaxshi bilamizki ko‘p o‘rinlarda o‘quv mashg‘ulotlarida yetishmayotgan asosiy omil – kreativ boshqarish, darsni ijodiylik mezoni sanaladi. </w:t>
      </w:r>
    </w:p>
    <w:p w14:paraId="67CBC07C"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Shaxsga yo‘naltirilgan ta’lim bosqichlarida kreativlik sifatlarini rivojlantirish jarayonining umumiy mohiyatini to‘laqonli anglash uchun dastlab </w:t>
      </w:r>
      <w:r w:rsidRPr="00A31EA2">
        <w:rPr>
          <w:rFonts w:ascii="Times New Roman" w:eastAsia="Arial" w:hAnsi="Times New Roman" w:cs="Times New Roman"/>
          <w:b/>
          <w:color w:val="000000" w:themeColor="text1"/>
          <w:sz w:val="28"/>
          <w:szCs w:val="28"/>
          <w:lang w:val="uz-Cyrl-UZ" w:eastAsia="ru-RU"/>
        </w:rPr>
        <w:t>“kreativlik</w:t>
      </w:r>
      <w:r w:rsidRPr="00A31EA2">
        <w:rPr>
          <w:rFonts w:ascii="Times New Roman" w:eastAsia="Arial" w:hAnsi="Times New Roman" w:cs="Times New Roman"/>
          <w:color w:val="000000" w:themeColor="text1"/>
          <w:sz w:val="28"/>
          <w:szCs w:val="28"/>
          <w:lang w:val="uz-Cyrl-UZ" w:eastAsia="ru-RU"/>
        </w:rPr>
        <w:t>” tushunchasining ma’noni tushunib olish talab etiladi.</w:t>
      </w:r>
      <w:r w:rsidR="006F27C3">
        <w:rPr>
          <w:rFonts w:ascii="Times New Roman" w:eastAsia="Arial" w:hAnsi="Times New Roman" w:cs="Times New Roman"/>
          <w:color w:val="000000" w:themeColor="text1"/>
          <w:sz w:val="28"/>
          <w:szCs w:val="28"/>
          <w:lang w:val="uz-Cyrl-UZ" w:eastAsia="ru-RU"/>
        </w:rPr>
        <w:t xml:space="preserve"> Ken Robinson (Azzam, 2009 y.) </w:t>
      </w:r>
      <w:r w:rsidRPr="00A31EA2">
        <w:rPr>
          <w:rFonts w:ascii="Times New Roman" w:eastAsia="Arial" w:hAnsi="Times New Roman" w:cs="Times New Roman"/>
          <w:color w:val="000000" w:themeColor="text1"/>
          <w:sz w:val="28"/>
          <w:szCs w:val="28"/>
          <w:lang w:val="uz-Cyrl-UZ" w:eastAsia="ru-RU"/>
        </w:rPr>
        <w:t>va</w:t>
      </w:r>
      <w:r w:rsidRPr="00A31EA2">
        <w:rPr>
          <w:rFonts w:ascii="Arial" w:eastAsia="Arial" w:hAnsi="Arial" w:cs="Arial"/>
          <w:color w:val="000000" w:themeColor="text1"/>
          <w:vertAlign w:val="superscript"/>
          <w:lang w:val="uz-Cyrl-UZ" w:eastAsia="ru-RU"/>
        </w:rPr>
        <w:t xml:space="preserve"> </w:t>
      </w:r>
      <w:r w:rsidRPr="00A31EA2">
        <w:rPr>
          <w:rFonts w:ascii="Times New Roman" w:eastAsia="Arial" w:hAnsi="Times New Roman" w:cs="Times New Roman"/>
          <w:color w:val="000000" w:themeColor="text1"/>
          <w:sz w:val="28"/>
          <w:szCs w:val="28"/>
          <w:lang w:val="uz-Cyrl-UZ" w:eastAsia="ru-RU"/>
        </w:rPr>
        <w:t>Drapeau Pattiining</w:t>
      </w:r>
      <w:r w:rsidRPr="00A31EA2">
        <w:rPr>
          <w:rFonts w:ascii="Times New Roman" w:eastAsia="Arial" w:hAnsi="Times New Roman" w:cs="Times New Roman"/>
          <w:color w:val="000000" w:themeColor="text1"/>
          <w:sz w:val="28"/>
          <w:szCs w:val="28"/>
          <w:vertAlign w:val="superscript"/>
          <w:lang w:val="uz-Cyrl-UZ" w:eastAsia="ru-RU"/>
        </w:rPr>
        <w:footnoteReference w:id="65"/>
      </w:r>
      <w:r w:rsidRPr="00A31EA2">
        <w:rPr>
          <w:rFonts w:ascii="Times New Roman" w:eastAsia="Arial" w:hAnsi="Times New Roman" w:cs="Times New Roman"/>
          <w:color w:val="000000" w:themeColor="text1"/>
          <w:sz w:val="28"/>
          <w:szCs w:val="28"/>
          <w:lang w:val="uz-Cyrl-UZ" w:eastAsia="ru-RU"/>
        </w:rPr>
        <w:t xml:space="preserve"> fikriga ko‘ra, “kreativlik – o‘z qiymatiga ega original g‘oyalar majmui” sanaladi.</w:t>
      </w:r>
    </w:p>
    <w:p w14:paraId="0EA4522E"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Gardner</w:t>
      </w:r>
      <w:r w:rsidRPr="00A31EA2">
        <w:rPr>
          <w:rFonts w:ascii="Times New Roman" w:eastAsia="Arial" w:hAnsi="Times New Roman" w:cs="Times New Roman"/>
          <w:color w:val="000000" w:themeColor="text1"/>
          <w:sz w:val="28"/>
          <w:szCs w:val="28"/>
          <w:vertAlign w:val="superscript"/>
          <w:lang w:val="uz-Cyrl-UZ" w:eastAsia="ru-RU"/>
        </w:rPr>
        <w:footnoteReference w:id="66"/>
      </w:r>
      <w:r w:rsidRPr="00A31EA2">
        <w:rPr>
          <w:rFonts w:ascii="Times New Roman" w:eastAsia="Arial" w:hAnsi="Times New Roman" w:cs="Times New Roman"/>
          <w:color w:val="000000" w:themeColor="text1"/>
          <w:sz w:val="28"/>
          <w:szCs w:val="28"/>
          <w:lang w:val="uz-Cyrl-UZ" w:eastAsia="ru-RU"/>
        </w:rPr>
        <w:t xml:space="preserve"> esa o‘z tadqiqotlarida tushunchani shunday izohlaydi: “kreativlik – shaxs tomonidan amalga oshiriladigan amaliy harakat bo‘lib, u o‘zida muayyan yangilikni aks ettirishi va ma’lum amaliy qiymatga ega bo‘lishi lozim”. </w:t>
      </w:r>
      <w:r w:rsidRPr="00A31EA2">
        <w:rPr>
          <w:rFonts w:ascii="Times New Roman" w:eastAsia="Arial" w:hAnsi="Times New Roman" w:cs="Times New Roman"/>
          <w:color w:val="000000" w:themeColor="text1"/>
          <w:sz w:val="28"/>
          <w:szCs w:val="28"/>
          <w:lang w:val="uz-Cyrl-UZ" w:eastAsia="ru-RU"/>
        </w:rPr>
        <w:lastRenderedPageBreak/>
        <w:t xml:space="preserve">T.Emebayl(1989 y.)ning yondashuvi nuqtai nazaridan ifodalansa, kreativlik “muayyan soha bo‘yicha o‘zlashtirilgan puxta bilimlar bilan birga yuqori darajada noodatiy ko‘nikmalarga ham ega bo‘lish” demakdir. Ko‘plab tadqiqotlarda intellekt va kreativlik o‘rtasidagi aloqadorlik xususida turlicha qarashlarni ilgari suradi. Ba’zi bir olimlar guruhi, intellekt va kreativlik o‘rtasida hech qanday bog‘liqlik yo‘q ekanligini uqtirsalar, ikkinchi guruh olimlari kretivlik va intellekt darajasi bir-biriga bog‘liq ekanligini ta’kidlaydilar (Kim, 2005 y.). “Kreativlik” tushunchasi o‘zida madaniy xilma-xillikni aks ettiradi. </w:t>
      </w:r>
    </w:p>
    <w:p w14:paraId="50F16F39"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Gʻarb kishilari uchun kreativlik, umuman olganda, yangilik</w:t>
      </w:r>
      <w:r w:rsidRPr="00A31EA2">
        <w:rPr>
          <w:rFonts w:ascii="Times New Roman" w:eastAsia="Arial" w:hAnsi="Times New Roman" w:cs="Times New Roman"/>
          <w:color w:val="000000" w:themeColor="text1"/>
          <w:sz w:val="28"/>
          <w:szCs w:val="28"/>
          <w:vertAlign w:val="superscript"/>
          <w:lang w:val="uz-Cyrl-UZ" w:eastAsia="ru-RU"/>
        </w:rPr>
        <w:footnoteReference w:id="67"/>
      </w:r>
      <w:r w:rsidRPr="00A31EA2">
        <w:rPr>
          <w:rFonts w:ascii="Times New Roman" w:eastAsia="Arial" w:hAnsi="Times New Roman" w:cs="Times New Roman"/>
          <w:color w:val="000000" w:themeColor="text1"/>
          <w:sz w:val="28"/>
          <w:szCs w:val="28"/>
          <w:lang w:val="uz-Cyrl-UZ" w:eastAsia="ru-RU"/>
        </w:rPr>
        <w:t xml:space="preserve"> sanaladi. Ular kreativlik negizida noan’anaviylik, qiziquvchanlik, tasavvur, hazil- mutoyiba tuyg‘usi va erkinlik mavjud bo‘lishiga e’tiborni qaratadilar (Myordok, Ganim, 1993 y.; Shternberg, 1985 y.). Sharqda esa bu tushuncha, aksincha, kreativlikni ezgulikning qayta tug‘ilish jarayoni, deb tushunadilar (Xui, Sternberg, 2002 y.; Rudovich, Xui, 1997 y.; Rudovich, Yuye, 2000 y.). Garchi g‘arblik va sharqliklarning kreativlik borasidagi qarashlari turlicha bo‘lsa-da, biroq, har ikki madaniyat vakillari ham mazkur faoliyat turiga sifatiy ko‘rsatkich va unga egalikni yuqori natija deb baholaydilar (Kaufman, Lan, 2012 y.). Patti Drapeau nuqtai nazariga ko‘ra ijodiy kreativ fikrlash, eng avvalo, muayyan masala yuzasidan atroflicha, har tomonlama fikrlash hisoblanadi.</w:t>
      </w:r>
    </w:p>
    <w:p w14:paraId="5944C69B"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holatda har tomonlama fikrlash o‘quvchilardan o‘quv topshirig‘i, masalasi va vazifalarini bajarishda ko‘plab g‘oyalarga tayanishni talab etadi. Bundan farqli holda ayrim o‘rinlarda bir tomonlama fikrlash esa birgina to‘g‘ri g‘oyaga asoslanishni ifodalaydi. </w:t>
      </w:r>
    </w:p>
    <w:p w14:paraId="3E840D8A"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oluvchining mushohada yuritishida qo‘yilgan masala yuzasidan bir va ko‘p tomonlama fikrlashdan birini inkor etib bo‘lmaydi. Aksincha, bunday vaziyatda o‘quvchining bir va har tomonlama fikrlash kreativligini shakllantirishda asosiy ahamiyat kasb etadi. Dars jarayonida topshiriqni bajarish, masalani yechishda o‘quvchi yechimning bir necha variantini izlaydi (ko‘p tomonlama fikrlash), keyin esa eng maqbul va tez natijani kafolatlovchi birgina to‘g‘ri yechimda to‘xtaladi (bir </w:t>
      </w:r>
      <w:r w:rsidRPr="00A31EA2">
        <w:rPr>
          <w:rFonts w:ascii="Times New Roman" w:eastAsia="Arial" w:hAnsi="Times New Roman" w:cs="Times New Roman"/>
          <w:color w:val="000000" w:themeColor="text1"/>
          <w:sz w:val="28"/>
          <w:szCs w:val="28"/>
          <w:lang w:val="uz-Cyrl-UZ" w:eastAsia="ru-RU"/>
        </w:rPr>
        <w:lastRenderedPageBreak/>
        <w:t xml:space="preserve">tomonlama fikrlash). Yuqorida bildirilgan fikrlarga tayangan holda “kreativlik” tushunchasini quyidagicha sharhlash mumkin: Kreativ (lot., ing. “create ” – yaratish, “creative” – yaratuvchi, ijodkor) – individning yangi g‘oyalarni ishlab chiqarishga tayyorlikni tavsiflovchi va mustaqil omil sifatida iqtidorlilikning tarkibiga kiruvchi ijodiy qobiliyati mahsuli bo‘lib, Shaxsning kreativligi uning tafakkurida, dunyoqarashida, muloqotida, his-tuyg‘ularida, muayyan faoliyat jarayonlarida namoyon bladi. Kreativlik o‘z o‘rnida shaxsni yaxlit holda yoki uning muayyan xususiyatlarini tavsiflaydi. o‘quvchilarda kreativlik faoliyat iqtidorining muhim omili sifatida ham aks etishi mumkin. Qolaversa, kreativlik shaxsning zehn o‘tkirligini belgilab beradi, “O‘quvchilar e’tiborini ta’lim jarayoniga faol jalb etishni ta’minlaydi”. </w:t>
      </w:r>
    </w:p>
    <w:p w14:paraId="6B0829D1"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Kreativlik ta’lim oluvchi uchun o‘ta zarur omilligi masalaning bir tomoni bo‘ladigan bo‘lsa, ta’limni boshqarish jarayonlarida uni tashkil etuvchi o‘qituvchilar ham o‘zlarida kreativlik sifatlari mavjudligi va uning darajasini aniqlab boradi. </w:t>
      </w:r>
    </w:p>
    <w:p w14:paraId="33392A17"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Xorijiy mamlakatlar ta’limiga murojaat qiladigan bo‘lsak, olim E.P.Torrens</w:t>
      </w:r>
      <w:r w:rsidRPr="00A31EA2">
        <w:rPr>
          <w:rFonts w:ascii="Times New Roman" w:eastAsia="Arial" w:hAnsi="Times New Roman" w:cs="Times New Roman"/>
          <w:color w:val="000000" w:themeColor="text1"/>
          <w:sz w:val="28"/>
          <w:szCs w:val="28"/>
          <w:vertAlign w:val="superscript"/>
          <w:lang w:val="uz-Cyrl-UZ" w:eastAsia="ru-RU"/>
        </w:rPr>
        <w:footnoteReference w:id="68"/>
      </w:r>
      <w:r w:rsidRPr="00A31EA2">
        <w:rPr>
          <w:rFonts w:ascii="Times New Roman" w:eastAsia="Arial" w:hAnsi="Times New Roman" w:cs="Times New Roman"/>
          <w:color w:val="000000" w:themeColor="text1"/>
          <w:sz w:val="28"/>
          <w:szCs w:val="28"/>
          <w:lang w:val="uz-Cyrl-UZ" w:eastAsia="ru-RU"/>
        </w:rPr>
        <w:t xml:space="preserve"> tomonidan 1987 yilda asoslangan va shaxsning kreativ tafakkurga egaligini aniqlovchi testdan o‘tadi. Mazkur test shaxs kreativligi va uning darajasini ijodiy faoliyatni tashkil etishdagi faollik, tezkor fikrlash, o‘ziga xos (orginal)lik va takomillashganlik kabi mezonlar bo‘yicha baholash imkoniyatini yaratadi. Dars jarayonlarida o‘quvchi tomonidan tavsiya etilgan savollarga beriladigan javoblar aynan mana shu to‘rtta mezonni qanotlantirishi lozim E.P.Torrens fikricha, “kreativlik” tushunchasi negizida quyidagi yoritiladi: - muammoni yoki ilmiy farazlarni ilgari surish; - farazni tekshirish va o‘zgartirish; - qaror natijalarini shakllantirish asosida muammoni aniqlash; - muammo yechimini topishda bilim va amaliy harakatlarning o‘zaro qarama-qarshiligiga nisbatan ta’sirchanlik Kreativ fikrlash har bir ijtimoiy sohada yaqqol aks etishi mumkin. </w:t>
      </w:r>
    </w:p>
    <w:p w14:paraId="3310953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O‘qituvchining darsdagi va o‘z faoliyatidagi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 esa u tomonidan tashkil etiladigan kasbiy faoliyatni qanday tashkil etishiga ijodiy (kreativ) yondashuviga bog‘liq bo‘ladi.</w:t>
      </w:r>
    </w:p>
    <w:p w14:paraId="1E3A19AF"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Ma’lumki, so‘nggi yillarda zamonaviy o‘qitish va boshqaruv tizimida ushbu holat “pedagogik kreativlik” tushunchasi bilan ifodalanmoqda. Pedagogik kreativlik – o‘zi nima? Faoliyat jaryonida pedagogning an’anaviy pedagogik fikrlashidan farqli ravishda ta’lim va tarbiya jarayonini samaradorligi ta’minlashga xizmat qiluvchi, yangicha usullar, yangi g‘oyalarni yaratish imkoniyati, shuningdek, mavjud pedagogik muammolarni vaziyat doirasida ijobiy hal qilishga bo‘lgan tayyorgarligini tavsiflovchi kasbiy qobiliyatidir.</w:t>
      </w:r>
    </w:p>
    <w:p w14:paraId="35F7FDDB"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 pedagogika” o‘z ishtirokchilaridan quyidagi ikki holatni kafolatlay olishini taqazo qiladi </w:t>
      </w:r>
      <w:r w:rsidR="00151D89" w:rsidRPr="00151D89">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rasm:</w:t>
      </w:r>
    </w:p>
    <w:p w14:paraId="05D285A4"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33C4C4F8" wp14:editId="5AD732FA">
            <wp:extent cx="5486400" cy="3200400"/>
            <wp:effectExtent l="0" t="0" r="19050" b="0"/>
            <wp:docPr id="1368" name="Схема 1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785D9833" w14:textId="77777777" w:rsidR="00561028" w:rsidRPr="00A31EA2" w:rsidRDefault="00151D89" w:rsidP="00C06C67">
      <w:pPr>
        <w:spacing w:after="0" w:line="360" w:lineRule="auto"/>
        <w:ind w:firstLine="720"/>
        <w:jc w:val="center"/>
        <w:rPr>
          <w:rFonts w:ascii="Times New Roman" w:eastAsia="Arial" w:hAnsi="Times New Roman" w:cs="Times New Roman"/>
          <w:bCs/>
          <w:color w:val="000000" w:themeColor="text1"/>
          <w:sz w:val="28"/>
          <w:szCs w:val="28"/>
          <w:lang w:val="uz-Cyrl-UZ" w:eastAsia="ru-RU"/>
        </w:rPr>
      </w:pPr>
      <w:r w:rsidRPr="00BC31FD">
        <w:rPr>
          <w:rFonts w:ascii="Times New Roman" w:eastAsia="Arial" w:hAnsi="Times New Roman" w:cs="Times New Roman"/>
          <w:bCs/>
          <w:color w:val="000000" w:themeColor="text1"/>
          <w:sz w:val="28"/>
          <w:szCs w:val="28"/>
          <w:lang w:val="uz-Cyrl-UZ" w:eastAsia="ru-RU"/>
        </w:rPr>
        <w:t>2</w:t>
      </w:r>
      <w:r w:rsidR="00561028" w:rsidRPr="00A31EA2">
        <w:rPr>
          <w:rFonts w:ascii="Times New Roman" w:eastAsia="Arial" w:hAnsi="Times New Roman" w:cs="Times New Roman"/>
          <w:bCs/>
          <w:color w:val="000000" w:themeColor="text1"/>
          <w:sz w:val="28"/>
          <w:szCs w:val="28"/>
          <w:lang w:val="uz-Cyrl-UZ" w:eastAsia="ru-RU"/>
        </w:rPr>
        <w:t>.</w:t>
      </w:r>
      <w:r w:rsidR="00A8144D" w:rsidRPr="00BC31FD">
        <w:rPr>
          <w:rFonts w:ascii="Times New Roman" w:eastAsia="Arial" w:hAnsi="Times New Roman" w:cs="Times New Roman"/>
          <w:bCs/>
          <w:color w:val="000000" w:themeColor="text1"/>
          <w:sz w:val="28"/>
          <w:szCs w:val="28"/>
          <w:lang w:val="uz-Cyrl-UZ" w:eastAsia="ru-RU"/>
        </w:rPr>
        <w:t>7</w:t>
      </w:r>
      <w:r w:rsidR="00561028" w:rsidRPr="00A31EA2">
        <w:rPr>
          <w:rFonts w:ascii="Times New Roman" w:eastAsia="Arial" w:hAnsi="Times New Roman" w:cs="Times New Roman"/>
          <w:bCs/>
          <w:color w:val="000000" w:themeColor="text1"/>
          <w:sz w:val="28"/>
          <w:szCs w:val="28"/>
          <w:lang w:val="uz-Cyrl-UZ" w:eastAsia="ru-RU"/>
        </w:rPr>
        <w:t>- rasm. O‘quvchilarda kasbiy qobiliyat tuzilmasi</w:t>
      </w:r>
    </w:p>
    <w:p w14:paraId="39A4E280"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w:t>
      </w:r>
    </w:p>
    <w:p w14:paraId="059219A7"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o‘qituvchilar tomonidan o‘quv fanlarini past o‘zlashtirayotgan va ularini o‘rganishni zerikarli deb hisoblayotgan o‘quvchilar e’tiborlarini fan asoslarini o‘zlashtirishga jalb etish orqali; </w:t>
      </w:r>
    </w:p>
    <w:p w14:paraId="50EEC447"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2) o‘qituvchilarga o‘quvchilarda kreativ fikrlash va ijodiy faoliyat natijalarini rag‘batlantirishga xizmat qiladigan strategiya va vositalarni tavsiya etish orqali darsda ulardan samarali foydalanishlari uchun imkoniyat yaratish. </w:t>
      </w:r>
    </w:p>
    <w:p w14:paraId="72ECC2D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Pedagogning kreativlik sifatlariga ega bo‘lmaslik ta’lim oluvchi uchun bir qancha muammolarni yuzaga keltiradi. Darsda o‘quvchilar ham qiziqarli va ajoyib g‘oyalarga ega bo‘lsalar-da, biroq, ularni ifodalashda, fikr bayon etishda sustkashlikka yo‘l qo‘yadi. Buning sababi ta’lim jarayonida qo‘llanilayotgan metodlar, yangi usullar o‘quvchilarda erkin, mustaqil fikrlash ko‘nikmalarini shakllantirishga xizmat qilmasligi bilan ifodalanadi. </w:t>
      </w:r>
    </w:p>
    <w:p w14:paraId="7FFC87C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maktablarda integrasion va kreativ yondashuvlarga asoslangan vosita va strategiyalar o‘quvchilarda kreativlikni rivojlantirishda o‘qituvchilar uchun qo‘l keladi hamda o‘quvchilarda o‘quv fanlarini o‘rganishga bo‘lgan qiziqish, intilishni rivojlantiradi.</w:t>
      </w:r>
    </w:p>
    <w:p w14:paraId="15F1C1E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Ta’limda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oid integratsiya va kreativ yondashuvlar </w:t>
      </w:r>
      <w:r w:rsidRPr="00A31EA2">
        <w:rPr>
          <w:rFonts w:ascii="Times New Roman" w:eastAsia="Arial" w:hAnsi="Times New Roman" w:cs="Times New Roman"/>
          <w:color w:val="000000" w:themeColor="text1"/>
          <w:sz w:val="28"/>
          <w:szCs w:val="28"/>
          <w:shd w:val="clear" w:color="auto" w:fill="FFFFFF"/>
          <w:lang w:val="uz-Cyrl-UZ" w:eastAsia="ru-RU"/>
        </w:rPr>
        <w:t>NBIC-(nano) lar uslubini tadbiq etishda mazkur tushuncha t</w:t>
      </w:r>
      <w:r w:rsidRPr="00A31EA2">
        <w:rPr>
          <w:rFonts w:ascii="Times New Roman" w:eastAsia="Arial" w:hAnsi="Times New Roman" w:cs="Times New Roman"/>
          <w:color w:val="000000" w:themeColor="text1"/>
          <w:sz w:val="28"/>
          <w:szCs w:val="28"/>
          <w:lang w:val="uz-Cyrl-UZ" w:eastAsia="ru-RU"/>
        </w:rPr>
        <w:t xml:space="preserve">a’lim tizimini modernizatsiyalash sharoitida uni integratsiyalash orqali, kretiv yondashuvlarda sodir bo‘ladi hamda o‘qitishda innovasion paradigma hisoblanib, ta’lim turlarining ajralmas o‘zaro munosabatlarini, hamkorligi doirasida ijodiy, raqobatbardosh shaxsni shakllantirish imkoniyatini yaratadi. </w:t>
      </w:r>
    </w:p>
    <w:p w14:paraId="76A95279"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Ta’limda integratsiya va kreativ yondashuvlarning ikki muhim xususiyatini keltirib o‘tish maqsadga muvofiq: </w:t>
      </w:r>
    </w:p>
    <w:p w14:paraId="58CDE0B2"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fan va madaniyatni rivojlantirishda dunyoning umumiy ko‘rinishida yosh avlodning integral bilimlar tizimini shakllantirish maqsadida integrativ tendensiya sifatida;</w:t>
      </w:r>
    </w:p>
    <w:p w14:paraId="6D31E680"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inson faoliyatining dunyo bilan aloqa va munosabatlari tizimida integrativ umumiy predmet sifatida tasvirlanadi. </w:t>
      </w:r>
    </w:p>
    <w:p w14:paraId="2E64B489"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Izlanishlar natijasida ko‘plab tadqiqotlarda integrasion va kreativlik jarayonlari turli xil tavsiflanganligi tahlil qilindi hamda ularning bir-birini qo‘llab-quvvatlash bilan birga farqli jihatlar ham mavjudligi aniqlandi.</w:t>
      </w:r>
    </w:p>
    <w:p w14:paraId="686EC54F" w14:textId="77777777" w:rsidR="00561028" w:rsidRPr="00A31EA2" w:rsidRDefault="00561028" w:rsidP="00FD7FD4">
      <w:pPr>
        <w:spacing w:after="0" w:line="360" w:lineRule="auto"/>
        <w:ind w:left="426"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Mamlakatimiz ta’lim tizimida XXI asr boshlarida integrasion va kreativ jarayonlar faol rivojlana boshladi. Ta’limni zamonaviylashtirishning asosiy ehtiyoji sifatida hozirgi davrida bu sohaga bog‘liq innovasion rivojlanish tendensiyalarini ishlab chiqish, ta’lim dasturlari, integratsiyalashgan texnologiyalarni boshqaruv sohasida qo‘llash va joriy etishga alohida ahamiyat berilmoqda. Natija esa, maktabgacha ta’lim-tarbiya + umumiy o‘rta ta’lim, maktab + akademik lisey, prfessonal ta’lim maktabi, maktab + oliy ta’lim kabi integrallashgan ta’lim muassasalari uzluksizligini vujudga keltirdi. Bularning barchasi tadqiqotchi V.N.Maksimovaning fikriga ko‘ra, integratsiyani “zamonaviy ta’lim tizimlarini rivojlantirishning tamoyili va omili” sifatida baholanadi. </w:t>
      </w:r>
    </w:p>
    <w:p w14:paraId="7C9443DC" w14:textId="77777777" w:rsidR="00561028" w:rsidRPr="00A31EA2" w:rsidRDefault="00561028" w:rsidP="00FD7FD4">
      <w:pPr>
        <w:spacing w:after="0" w:line="360"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Kuzatuvlarimiz natijasida shunga amin bo‘lamizki, pedagogika sohasida integratsiyaning ikki jihatiga e’tibor qaratish zarur: </w:t>
      </w:r>
      <w:r w:rsidRPr="00A31EA2">
        <w:rPr>
          <w:rFonts w:ascii="Times New Roman" w:eastAsia="Arial" w:hAnsi="Times New Roman" w:cs="Times New Roman"/>
          <w:i/>
          <w:color w:val="000000" w:themeColor="text1"/>
          <w:sz w:val="28"/>
          <w:szCs w:val="28"/>
          <w:lang w:val="uz-Cyrl-UZ" w:eastAsia="ru-RU"/>
        </w:rPr>
        <w:t>birinchisi,</w:t>
      </w:r>
      <w:r w:rsidRPr="00A31EA2">
        <w:rPr>
          <w:rFonts w:ascii="Times New Roman" w:eastAsia="Arial" w:hAnsi="Times New Roman" w:cs="Times New Roman"/>
          <w:color w:val="000000" w:themeColor="text1"/>
          <w:sz w:val="28"/>
          <w:szCs w:val="28"/>
          <w:lang w:val="uz-Cyrl-UZ" w:eastAsia="ru-RU"/>
        </w:rPr>
        <w:t xml:space="preserve"> barcha ta’lim tizimlarining o‘zaro integratsiyasi bo‘lsa, </w:t>
      </w:r>
      <w:r w:rsidRPr="00A31EA2">
        <w:rPr>
          <w:rFonts w:ascii="Times New Roman" w:eastAsia="Arial" w:hAnsi="Times New Roman" w:cs="Times New Roman"/>
          <w:i/>
          <w:color w:val="000000" w:themeColor="text1"/>
          <w:sz w:val="28"/>
          <w:szCs w:val="28"/>
          <w:lang w:val="uz-Cyrl-UZ" w:eastAsia="ru-RU"/>
        </w:rPr>
        <w:t>ikkinchisi,</w:t>
      </w:r>
      <w:r w:rsidRPr="00A31EA2">
        <w:rPr>
          <w:rFonts w:ascii="Times New Roman" w:eastAsia="Arial" w:hAnsi="Times New Roman" w:cs="Times New Roman"/>
          <w:color w:val="000000" w:themeColor="text1"/>
          <w:sz w:val="28"/>
          <w:szCs w:val="28"/>
          <w:lang w:val="uz-Cyrl-UZ" w:eastAsia="ru-RU"/>
        </w:rPr>
        <w:t xml:space="preserve"> ta’lim mazmunining integratsiyasidir deya keltiriglan ta’rif bir muncha o‘rinlidir. Ilmiy tadqiqotchilardan, T.Yu.Lomakin</w:t>
      </w:r>
      <w:r w:rsidRPr="00A31EA2">
        <w:rPr>
          <w:rFonts w:ascii="Times New Roman" w:eastAsia="Arial" w:hAnsi="Times New Roman" w:cs="Times New Roman"/>
          <w:color w:val="000000" w:themeColor="text1"/>
          <w:sz w:val="28"/>
          <w:szCs w:val="28"/>
          <w:vertAlign w:val="superscript"/>
          <w:lang w:val="uz-Cyrl-UZ" w:eastAsia="ru-RU"/>
        </w:rPr>
        <w:footnoteReference w:id="69"/>
      </w:r>
      <w:r w:rsidRPr="00A31EA2">
        <w:rPr>
          <w:rFonts w:ascii="Times New Roman" w:eastAsia="Arial" w:hAnsi="Times New Roman" w:cs="Times New Roman"/>
          <w:color w:val="000000" w:themeColor="text1"/>
          <w:sz w:val="28"/>
          <w:szCs w:val="28"/>
          <w:lang w:val="uz-Cyrl-UZ" w:eastAsia="ru-RU"/>
        </w:rPr>
        <w:t xml:space="preserve">, N.M.Belyankova, V.A.Ignatova, V.N.Maksimova va boshqalarning tadqiqotlarida esa, ta’lim jarayonlarida fanlararo aloqalar yoki mavzulararo aloqalarni ham integratsiyalashgan mavzuli bo‘lim yoxud modullar tashkil qilish orqali o‘rnatish samarali ekanligi ta’kidlanadi biz ham mazkur tadqiqot maqsadiga erishishda eng maqbul fikrlardan biri deb hisobladik. Ayrim ilmiy ishlarda yoki tadqiqotlarda ta’lim samaradorligini oshirish, tizimni boshqarish va uning natijasini belgilab beruvchi yuqori natijali ta’lim oluvchini ta’minlash deb qaralsa, ba’zilarida nazariy va amaliy asoslarni taqdim qilish maqsadga muvofiq deb baholangan. </w:t>
      </w:r>
    </w:p>
    <w:p w14:paraId="5EFC38CB" w14:textId="77777777" w:rsidR="00561028" w:rsidRPr="00A31EA2" w:rsidRDefault="00561028" w:rsidP="00FD7FD4">
      <w:pPr>
        <w:spacing w:after="0" w:line="360"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Aynan shu maqsadga erishishda yuqorida integratsiyaga berilgan tavsifni qo‘llab-quvvatlagan holda, yuqori bilim darajasiga ega o‘quvchini ta’minlash uchun o‘quv jarayonini fanlararo, mavzulararo, bo‘limlararo integrallashgan </w:t>
      </w:r>
      <w:r w:rsidRPr="00A31EA2">
        <w:rPr>
          <w:rFonts w:ascii="Times New Roman" w:eastAsia="Arial" w:hAnsi="Times New Roman" w:cs="Times New Roman"/>
          <w:color w:val="000000" w:themeColor="text1"/>
          <w:sz w:val="28"/>
          <w:szCs w:val="28"/>
          <w:lang w:val="uz-Cyrl-UZ" w:eastAsia="ru-RU"/>
        </w:rPr>
        <w:lastRenderedPageBreak/>
        <w:t xml:space="preserve">usullarda olib borish orqali amalga oshirish samarali usul ekanligi ta’kidlab o‘tildi. </w:t>
      </w:r>
    </w:p>
    <w:p w14:paraId="0D1BB6EA" w14:textId="77777777" w:rsidR="00561028" w:rsidRPr="00A31EA2" w:rsidRDefault="00561028" w:rsidP="00FD7FD4">
      <w:pPr>
        <w:spacing w:after="0" w:line="360"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Dunyo olimlarining ta’limdagi integrasion va kretiv yondashuvlar samarasida o‘quv jarayonini boshqarish va uning samaradorligini oshiruvchi omil sifatidagi e’tiroflariga qo‘shilgan holda, aytish mumkinki, ta’lim sohasidagi bunday zamonaviy usullar darsning nazariy va amaliy ahamiyatiga ijobiy ta’sir qiladi. Boshqaruv faoliyatiga esa, resurslardan maqsadli foydalanish, zaruriy ehtiyojni ta’minlashga moddiy va moliyaviy, texnologik, informasion, uslubiy va kadrlar sohasidagi barcha resurslarni jalb qilish majburiyatini jadallashtiradi. </w:t>
      </w:r>
    </w:p>
    <w:p w14:paraId="7B44E973"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Integrasion va kreativ yondashuvlar ixtisoslashgan maktablar boshqaruvida nbic- (nano)lar </w:t>
      </w:r>
      <w:r w:rsidRPr="00A31EA2">
        <w:rPr>
          <w:rFonts w:ascii="Times New Roman" w:eastAsia="Arial" w:hAnsi="Times New Roman" w:cs="Times New Roman"/>
          <w:color w:val="000000" w:themeColor="text1"/>
          <w:sz w:val="28"/>
          <w:szCs w:val="28"/>
          <w:shd w:val="clear" w:color="auto" w:fill="FFFFFF"/>
          <w:lang w:val="uz-Cyrl-UZ" w:eastAsia="ru-RU"/>
        </w:rPr>
        <w:t>uslubiga doimiy ehtiyoj sezadi.</w:t>
      </w:r>
      <w:r w:rsidRPr="00A31EA2">
        <w:rPr>
          <w:rFonts w:ascii="Times New Roman" w:eastAsia="Arial" w:hAnsi="Times New Roman" w:cs="Times New Roman"/>
          <w:color w:val="000000" w:themeColor="text1"/>
          <w:sz w:val="28"/>
          <w:szCs w:val="28"/>
          <w:lang w:val="uz-Cyrl-UZ" w:eastAsia="ru-RU"/>
        </w:rPr>
        <w:t xml:space="preserve"> Ular ta’limda asosan tushuncha sifatida, ya’ni ta’lim tizimining yangiligi hamda ta’lim mazmunining yangiligi sifatida namoyon bo‘ladi. Bunday faoliyat demokratik boshqaruv uslubida tashkil etilgan zamonaviy va milliy qadriyatlar uyg‘unligi asosida yuritiladigan quvonch va iqtidorlar maktabi sanaladi. Olib borilgan ilmiy tadqiqotlari va kuzatuvlari asosida zamonaviy ta’limda chuqur integrasion jarayonlar muqarrarligini ta’kidlagan I.E.Kashekovaning</w:t>
      </w:r>
      <w:r w:rsidRPr="00A31EA2">
        <w:rPr>
          <w:rFonts w:ascii="Times New Roman" w:eastAsia="Arial" w:hAnsi="Times New Roman" w:cs="Times New Roman"/>
          <w:color w:val="000000" w:themeColor="text1"/>
          <w:sz w:val="28"/>
          <w:szCs w:val="28"/>
          <w:vertAlign w:val="superscript"/>
          <w:lang w:val="uz-Cyrl-UZ" w:eastAsia="ru-RU"/>
        </w:rPr>
        <w:footnoteReference w:id="70"/>
      </w:r>
      <w:r w:rsidRPr="00A31EA2">
        <w:rPr>
          <w:rFonts w:ascii="Times New Roman" w:eastAsia="Arial" w:hAnsi="Times New Roman" w:cs="Times New Roman"/>
          <w:color w:val="000000" w:themeColor="text1"/>
          <w:sz w:val="28"/>
          <w:szCs w:val="28"/>
          <w:lang w:val="uz-Cyrl-UZ" w:eastAsia="ru-RU"/>
        </w:rPr>
        <w:t xml:space="preserve"> fikricha, “zamonaviy dunyo integrativ asosda qurilgan bo‘lib, u ko‘p qirrali bilim, kompetensiya, axborot oqimini to‘g‘ri tanlash va to‘g‘ri ishlatish qobiliyatini talab qiladi”. Mazkur fikrlarga asoslanib, ta’lim integrativ asosda qurilishi yoxud insonni dunyo bilan tanishtirishda uni o‘z dunyoqarashi va imkoniyati darajasida o‘zlashtirishiga yordam beradi degan xulosaga kelish mumkin. Uzluksiz ta’lim tizimida fan va ishlab chiqarish integratsiyasida nazariy va ilmiy asoslar mavjud bo‘lishi bilan birga, kutilgan amaliy natijalar ham yetarli darajada mavjud. Ko‘rib chiqadigan bo‘lsak, birinchi navbatda mehnat bozorida o‘rni bor bo‘lgan raqobatbardosh kadrlar tayyorlash tizimida fan, ta’lim, ishlab chiqarish va iqtisodiyotning integratsiyasini ta’minlanishi katta ahamiyatga ega. Bu borada tayyorlanayotgan kadrlar sifati va miqdori davlat tomonidan buyurtma berilgan va belgilangan talablarni, shuningdek, iste’molchi tashkilotlar ijtimoiy buyurtmalarini shakllantirishning tizimli mexanizmlarini ishlab chiqishini ko‘zda </w:t>
      </w:r>
      <w:r w:rsidRPr="00A31EA2">
        <w:rPr>
          <w:rFonts w:ascii="Times New Roman" w:eastAsia="Arial" w:hAnsi="Times New Roman" w:cs="Times New Roman"/>
          <w:color w:val="000000" w:themeColor="text1"/>
          <w:sz w:val="28"/>
          <w:szCs w:val="28"/>
          <w:lang w:val="uz-Cyrl-UZ" w:eastAsia="ru-RU"/>
        </w:rPr>
        <w:lastRenderedPageBreak/>
        <w:t xml:space="preserve">tutadi. Jamiyat taraqqiyotida ta’limning asosi bo‘lgan salohiyatli kadrlarni tayyorlash sohasi ayni paytda mamlakatning iqtisodiy va ijtimoiy ehtiyojlarini ta’minlovchi eng ustuvor sohasi hamdir. Ko‘rinadiki, shaxs, jamiyat va davlatning iqtisodiy ehtiyojlari ishlab chiqarish hamda ilmiy-texnikaviy ehtiyojlari fan bilan chambarchas bog‘liq va uni ta’minlaydi. Ta’lim-tarbiyaning samaradorligini oshirish va uning milliy iqtisodiyotga ta’sirini kuchaytirish orqali quyidagi muammolarni integrasion yo‘l orqali yanada takomillashtirish zarurati quyidagilarda ko‘rinadi </w:t>
      </w:r>
      <w:r w:rsidR="00A8144D" w:rsidRPr="00A8144D">
        <w:rPr>
          <w:rFonts w:ascii="Times New Roman" w:eastAsia="Arial" w:hAnsi="Times New Roman" w:cs="Times New Roman"/>
          <w:color w:val="000000" w:themeColor="text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-rasm:</w:t>
      </w:r>
    </w:p>
    <w:p w14:paraId="1DBCD4B2" w14:textId="77777777" w:rsidR="00561028" w:rsidRPr="00A31EA2" w:rsidRDefault="00561028" w:rsidP="00C06C67">
      <w:pPr>
        <w:numPr>
          <w:ilvl w:val="0"/>
          <w:numId w:val="2"/>
        </w:numPr>
        <w:spacing w:after="0" w:line="360"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ta’lim-tarbiya tizimi va mehnat bozori o‘rtasidagi aloqalarning tizimli emasligi;</w:t>
      </w:r>
    </w:p>
    <w:p w14:paraId="70386423" w14:textId="77777777" w:rsidR="00561028" w:rsidRPr="00A31EA2" w:rsidRDefault="00561028" w:rsidP="00C06C67">
      <w:pPr>
        <w:numPr>
          <w:ilvl w:val="0"/>
          <w:numId w:val="2"/>
        </w:numPr>
        <w:spacing w:after="0" w:line="360"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faoliyat doirasida “ta’lim, fan va  ishlab-chiqarish” samaradorligi va ularning bog‘liqligi yetarli darajada emasligi;</w:t>
      </w:r>
    </w:p>
    <w:p w14:paraId="3E668AC0" w14:textId="77777777" w:rsidR="00561028" w:rsidRPr="00A31EA2" w:rsidRDefault="00561028" w:rsidP="00C06C67">
      <w:pPr>
        <w:numPr>
          <w:ilvl w:val="0"/>
          <w:numId w:val="2"/>
        </w:numPr>
        <w:spacing w:after="0" w:line="360"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mehnat bozoriga mos ravishda kadrlar tayyorlashning ilmiy-amaliy pedagogik asoslarini takomillashtirish orqali integratsiyalashuv darajasini barqarorlashtirish, hamda uning sifatini oshirish;</w:t>
      </w:r>
    </w:p>
    <w:p w14:paraId="7EE5C149" w14:textId="77777777" w:rsidR="00561028" w:rsidRPr="00A31EA2" w:rsidRDefault="00561028" w:rsidP="00C06C67">
      <w:pPr>
        <w:numPr>
          <w:ilvl w:val="0"/>
          <w:numId w:val="2"/>
        </w:numPr>
        <w:spacing w:after="0" w:line="360" w:lineRule="auto"/>
        <w:ind w:left="567"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ehtiyojdan kelib chiqqan holda ta’lim xizmatlari, bozorining xususiy sub’yektlarini vujudga keltirish zarurati, mohiyati, uning faoliyati samaradorligini bosqichma-bosqich oshirib borish va h. k. </w:t>
      </w:r>
    </w:p>
    <w:p w14:paraId="4F35100B" w14:textId="77777777" w:rsidR="00561028" w:rsidRPr="00A31EA2" w:rsidRDefault="00561028"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Ta’limda 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 xml:space="preserve">ni rivojlantirishning boshqarish texnologiyasiga integrasion va kreativ yondashuvlar uslubi haqida fikr yuritilar ekan, fan integratsiyasi ta’lim mazmunini o‘zgartirishning asosi bo‘libgina qolmasdan, bugungi zamon ta’lim tizimida shaxsni oila, maktab, mahalla, jamiyat va davlatning asosiy qiymati sifatida uning rivojlanishi ta’lim bilan bog‘liqligini davrning o‘zi ko‘rsatmoqda. 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rivojlantirishda integratsiya aynan shu maqsaddagi ta’lim tizimining tizimli faoliyatini amalga oshirishni hal qiladigan murakkab ilmiy, nazariy, pedagogik –amaliy va ijtimoiy omildir.</w:t>
      </w:r>
    </w:p>
    <w:p w14:paraId="41B56005" w14:textId="77777777" w:rsidR="00561028" w:rsidRPr="00A31EA2" w:rsidRDefault="00561028" w:rsidP="00C06C67">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10418F04" wp14:editId="4B37C641">
            <wp:extent cx="5486400" cy="4358640"/>
            <wp:effectExtent l="0" t="0" r="19050" b="0"/>
            <wp:docPr id="1369" name="Схема 1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66317A7A" w14:textId="77777777" w:rsidR="00561028" w:rsidRPr="00A31EA2" w:rsidRDefault="00151D89" w:rsidP="00C06C67">
      <w:pPr>
        <w:spacing w:after="0" w:line="360"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022951">
        <w:rPr>
          <w:rFonts w:ascii="Times New Roman" w:eastAsia="Arial" w:hAnsi="Times New Roman" w:cs="Times New Roman"/>
          <w:bCs/>
          <w:color w:val="000000" w:themeColor="text1"/>
          <w:sz w:val="28"/>
          <w:szCs w:val="28"/>
          <w:lang w:val="en-US" w:eastAsia="ru-RU"/>
        </w:rPr>
        <w:t>2</w:t>
      </w:r>
      <w:r w:rsidR="00A8144D" w:rsidRPr="00022951">
        <w:rPr>
          <w:rFonts w:ascii="Times New Roman" w:eastAsia="Arial" w:hAnsi="Times New Roman" w:cs="Times New Roman"/>
          <w:bCs/>
          <w:color w:val="000000" w:themeColor="text1"/>
          <w:sz w:val="28"/>
          <w:szCs w:val="28"/>
          <w:lang w:val="en-US" w:eastAsia="ru-RU"/>
        </w:rPr>
        <w:t>.8</w:t>
      </w:r>
      <w:r w:rsidR="00561028" w:rsidRPr="00A31EA2">
        <w:rPr>
          <w:rFonts w:ascii="Times New Roman" w:eastAsia="Arial" w:hAnsi="Times New Roman" w:cs="Times New Roman"/>
          <w:bCs/>
          <w:color w:val="000000" w:themeColor="text1"/>
          <w:sz w:val="28"/>
          <w:szCs w:val="28"/>
          <w:lang w:val="uz-Cyrl-UZ" w:eastAsia="ru-RU"/>
        </w:rPr>
        <w:t>-rasm. Ta’lim-tarbiyaning samaradorligini oshirishda integratsiya tuzilmasi</w:t>
      </w:r>
    </w:p>
    <w:p w14:paraId="13349249"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ta’rif va tavsiflardan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uslubini amalga oshirishda </w:t>
      </w:r>
      <w:r w:rsidRPr="00A31EA2">
        <w:rPr>
          <w:rFonts w:ascii="Times New Roman" w:eastAsia="Arial" w:hAnsi="Times New Roman" w:cs="Times New Roman"/>
          <w:color w:val="000000" w:themeColor="text1"/>
          <w:sz w:val="28"/>
          <w:szCs w:val="28"/>
          <w:lang w:val="uz-Cyrl-UZ" w:eastAsia="ru-RU"/>
        </w:rPr>
        <w:t xml:space="preserve">uzluksizlik va izchillik tushunchalari orqali o‘zaro aloqadorlik va bir butunlikni hosil qilishi anglaniladi. Bunday tamoyillar mazkur tushunchalarning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uslubini tadqiq etishda</w:t>
      </w:r>
      <w:r w:rsidRPr="00A31EA2">
        <w:rPr>
          <w:rFonts w:ascii="Times New Roman" w:eastAsia="Arial" w:hAnsi="Times New Roman" w:cs="Times New Roman"/>
          <w:color w:val="000000" w:themeColor="text1"/>
          <w:sz w:val="28"/>
          <w:szCs w:val="28"/>
          <w:lang w:val="uz-Cyrl-UZ" w:eastAsia="ru-RU"/>
        </w:rPr>
        <w:t xml:space="preserve"> tabiiy aloqadorligini ilmiy nuqtai nazardan asoslaydi. Shuningdek, ular o‘rtasidagi faoliyat integratsiyalashuv jarayonlarini yanada tezlashtiradi, bunday xususiyatlarning samaradorligi ta’lim sifati uchun xizmat qiladi. Demak, shu o‘rinda savol tug‘iladi: natija qanday bo‘ladi? Ma’lumki, har bir soha yoxud tarmoqning tizimli rivojlanishi, avvalo, uchta omil orqali amalga oshadi, ya’ni: ta’lim, fan va ishlab chiqarish jarayonlarining o‘zaro tizimli hamkorligi, bir-birini to‘ldirishi, yaxlitlashuvi va integratsiyasiga bog‘liq bo‘ladi. Mazkur </w:t>
      </w:r>
      <w:r w:rsidRPr="00A31EA2">
        <w:rPr>
          <w:rFonts w:ascii="Times New Roman" w:eastAsia="Arial" w:hAnsi="Times New Roman" w:cs="Times New Roman"/>
          <w:color w:val="000000" w:themeColor="text1"/>
          <w:sz w:val="28"/>
          <w:szCs w:val="28"/>
          <w:lang w:val="uz-Cyrl-UZ" w:eastAsia="ru-RU"/>
        </w:rPr>
        <w:lastRenderedPageBreak/>
        <w:t xml:space="preserve">uchlikning bunday integratsiyalashuvi nafaqat sohalarning, balki shu tizim sub’yektlarining ham kelajak innovasion jarayonlari sodir bo‘lishiga olib keladi. </w:t>
      </w:r>
    </w:p>
    <w:p w14:paraId="62DCA693"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Ma’lumki, ishlab chiqarish har doim innovatsiya va ilmiy yondashuvga ehtiyoj sezadi, bu ishlab chiqarishning turli darajalariga ham taalluqli bo‘lib, uning to‘g‘riligi hech kimda shubha uyg‘otmaydi. Chunki ishlab chiqarish endilikda o‘zining tor sohasidagina vakolatlarga ega emas. U ilmiy uslublar va yuqori malakali kadrlar ishlab chiqarishning imkoniyatlarini kengaytiradi. Hozirgi kunda ilm-fan ishlab chiqarishdan ajralgan holda mavjud bo‘lishi mumkin emas. “Sof” ilmiy tajribalar davri o‘tdi, “fan-fan uchun” o‘lik formula bo‘lib, endilikda ilm-fan va ishlab chiqarish yo‘lidan borsagina yuqori natijalarga erishishi amaliy tajribalarda o‘z isbotini topdi.</w:t>
      </w:r>
    </w:p>
    <w:p w14:paraId="45EF4E1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Integratsiyaning asosida sinergiya (yunoncha “synergos” – “muvofiqlashgan”, “o‘zaro hamkor”) qonuni yotadi. Sinergiya qonuniga asosan har qanday sub’yekt o‘zida faoliyatining samaradorligini ta’minlashga xizmat qiluvchi barcha jihatlarni birlashtira olmaydi, u har doim boshqa sub’yektlar bilan hamkorlik qilishga ehtiyoj sezadi. Turli sub’yektlardagi mazkur jihatlarning birlashtirilishi samaradorlikning oshishiga xizmat qiladi.</w:t>
      </w:r>
    </w:p>
    <w:p w14:paraId="089479EB"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Adabiyotlar tahliliga ko‘ra, integratsiyalashish turlari quyidagicha tasniflangan: </w:t>
      </w:r>
    </w:p>
    <w:p w14:paraId="4315D582" w14:textId="77777777" w:rsidR="00561028" w:rsidRPr="00634576" w:rsidRDefault="00561028" w:rsidP="00634576">
      <w:pPr>
        <w:pStyle w:val="af"/>
        <w:numPr>
          <w:ilvl w:val="0"/>
          <w:numId w:val="29"/>
        </w:numPr>
        <w:tabs>
          <w:tab w:val="left" w:pos="720"/>
        </w:tabs>
        <w:spacing w:line="360" w:lineRule="auto"/>
        <w:ind w:left="0" w:firstLine="720"/>
        <w:jc w:val="both"/>
        <w:rPr>
          <w:rFonts w:eastAsia="Arial"/>
          <w:color w:val="000000" w:themeColor="text1"/>
          <w:sz w:val="28"/>
          <w:szCs w:val="28"/>
          <w:lang w:val="uz-Cyrl-UZ"/>
        </w:rPr>
      </w:pPr>
      <w:r w:rsidRPr="00634576">
        <w:rPr>
          <w:rFonts w:eastAsia="Arial"/>
          <w:color w:val="000000" w:themeColor="text1"/>
          <w:sz w:val="28"/>
          <w:szCs w:val="28"/>
          <w:lang w:val="uz-Cyrl-UZ"/>
        </w:rPr>
        <w:t>Rivojlanish yo‘nalishlari bo‘yicha: gorizontal, vertikal, dioganal integratsiya.</w:t>
      </w:r>
    </w:p>
    <w:p w14:paraId="37ACAB5A" w14:textId="77777777" w:rsidR="00561028" w:rsidRPr="00A31EA2" w:rsidRDefault="00561028" w:rsidP="00634576">
      <w:pPr>
        <w:pStyle w:val="af"/>
        <w:numPr>
          <w:ilvl w:val="0"/>
          <w:numId w:val="29"/>
        </w:numPr>
        <w:tabs>
          <w:tab w:val="left" w:pos="720"/>
        </w:tabs>
        <w:spacing w:line="360"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Integratsiyalashish darajasiga ko‘ra: o‘zaro hamkorlik, kooperasion va to‘liq integratsiya.</w:t>
      </w:r>
    </w:p>
    <w:p w14:paraId="76366E57" w14:textId="77777777" w:rsidR="00561028" w:rsidRPr="00A31EA2" w:rsidRDefault="00561028" w:rsidP="00634576">
      <w:pPr>
        <w:pStyle w:val="af"/>
        <w:numPr>
          <w:ilvl w:val="0"/>
          <w:numId w:val="29"/>
        </w:numPr>
        <w:tabs>
          <w:tab w:val="left" w:pos="720"/>
        </w:tabs>
        <w:spacing w:line="360"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 xml:space="preserve">Faoliyat yo‘nalishlari bo‘yicha: ishlab chiqarish, ilmiy, ta’lim, marketing, investisiyaviy va innovasion integratsiya. </w:t>
      </w:r>
    </w:p>
    <w:p w14:paraId="2133E6DC" w14:textId="77777777" w:rsidR="00561028" w:rsidRPr="00634576" w:rsidRDefault="00561028" w:rsidP="00634576">
      <w:pPr>
        <w:pStyle w:val="af"/>
        <w:numPr>
          <w:ilvl w:val="0"/>
          <w:numId w:val="29"/>
        </w:numPr>
        <w:tabs>
          <w:tab w:val="left" w:pos="720"/>
        </w:tabs>
        <w:spacing w:line="360" w:lineRule="auto"/>
        <w:ind w:left="0" w:firstLine="720"/>
        <w:jc w:val="both"/>
        <w:rPr>
          <w:rFonts w:eastAsia="Arial"/>
          <w:color w:val="000000" w:themeColor="text1"/>
          <w:sz w:val="28"/>
          <w:szCs w:val="28"/>
          <w:lang w:val="uz-Cyrl-UZ"/>
        </w:rPr>
      </w:pPr>
      <w:r w:rsidRPr="00634576">
        <w:rPr>
          <w:rFonts w:eastAsia="Arial"/>
          <w:color w:val="000000" w:themeColor="text1"/>
          <w:sz w:val="28"/>
          <w:szCs w:val="28"/>
          <w:lang w:val="uz-Cyrl-UZ"/>
        </w:rPr>
        <w:t>Huquqiy asosiga ko‘ra: ulushli va qo‘shma integratsiyali.</w:t>
      </w:r>
    </w:p>
    <w:p w14:paraId="5F2C451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Yuqoridagi tasniflardan kelib chiqib, fan, ta’lim va ishlab chiqarish, iqtisodiy faoliyat hamda boshqaruvda integratsiyasion rivojlanish yo‘nalishi bo‘yicha vertikal, integratsiyalashish darajasiga ko‘ra o‘zaro hamkorlik, faoliyat yo‘nalishi bo‘yicha ishlab chiqarish, ilmiy va ta’limiy integratsiya sifatida qarashni belgilash </w:t>
      </w:r>
      <w:r w:rsidRPr="00A31EA2">
        <w:rPr>
          <w:rFonts w:ascii="Times New Roman" w:eastAsia="Arial" w:hAnsi="Times New Roman" w:cs="Times New Roman"/>
          <w:color w:val="000000" w:themeColor="text1"/>
          <w:sz w:val="28"/>
          <w:szCs w:val="28"/>
          <w:lang w:val="uz-Cyrl-UZ" w:eastAsia="ru-RU"/>
        </w:rPr>
        <w:lastRenderedPageBreak/>
        <w:t>maqsadga muvofiq. Umuman, yuqoridagi tasnif ko‘proq iqtisodiyot tarmoqlari va biznes sub’yektlarining o‘zaro integratsiyasini nazarda tutadi. Integratsiyaning umumiy maqsad va qonuniyatlaridan kelib chiqqan holda uni ta’lim, fan va ishlab chiqarish integratsiyasiga ham taalluqli deyish o‘rinli. Hozirgi davr nazariyasida fan, ta’lim va ishlab chiqarish integratsiyasiga oid turlicha yondashuvlar kuzatilmoqda. Bunday nuqtai nazarlardan birida mazkur jarayonga ichki tarmoq va tarmoqlararo integratsiya sifatida qaraladi. Ichki tarmoq integratsiyasi deyilganda, fan va ta’limni davlat boshqaruvining bir sohasi doirasida birlashtirish nazarda tutiladi. Tarmoqlararo integratsiya ma’nosi esa ancha kengroq, ya’ni davlat boshqaruvining bir nechta sohasini qamrab oladi hamda ta’lim, fan va ishlab chiqarishni bir-birlariga yaqinlashtirish sifatida talqin qilinadi.</w:t>
      </w:r>
      <w:r w:rsidRPr="00A31EA2">
        <w:rPr>
          <w:rFonts w:ascii="Times New Roman" w:eastAsia="Arial" w:hAnsi="Times New Roman" w:cs="Times New Roman"/>
          <w:color w:val="000000" w:themeColor="text1"/>
          <w:sz w:val="28"/>
          <w:szCs w:val="28"/>
          <w:vertAlign w:val="superscript"/>
          <w:lang w:val="uz-Cyrl-UZ" w:eastAsia="ru-RU"/>
        </w:rPr>
        <w:footnoteReference w:id="71"/>
      </w:r>
    </w:p>
    <w:p w14:paraId="40633B8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fan, ta’lim va ishlab chiqarish, iqtisodiy faoliyat izchilligi doirasida integrasion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uslubiyati deb qarasak,  t</w:t>
      </w:r>
      <w:r w:rsidRPr="00A31EA2">
        <w:rPr>
          <w:rFonts w:ascii="Times New Roman" w:eastAsia="Arial" w:hAnsi="Times New Roman" w:cs="Times New Roman"/>
          <w:color w:val="000000" w:themeColor="text1"/>
          <w:sz w:val="28"/>
          <w:szCs w:val="28"/>
          <w:lang w:val="uz-Cyrl-UZ" w:eastAsia="ru-RU"/>
        </w:rPr>
        <w:t>a’lim, fan va ishlab chiqarish integratsiyasini samarali amalga oshirishda pedagogik salohiyat va mahoratni, zamonaviy innovasion muhitni, integrasion ta’lim sifatini hamda “</w:t>
      </w:r>
      <w:r w:rsidRPr="00A31EA2">
        <w:rPr>
          <w:rFonts w:ascii="Times New Roman" w:eastAsia="Arial" w:hAnsi="Times New Roman" w:cs="Times New Roman"/>
          <w:i/>
          <w:color w:val="000000" w:themeColor="text1"/>
          <w:sz w:val="28"/>
          <w:szCs w:val="28"/>
          <w:lang w:val="uz-Cyrl-UZ" w:eastAsia="ru-RU"/>
        </w:rPr>
        <w:t>maktab - ijodiy laboratoriya</w:t>
      </w:r>
      <w:r w:rsidRPr="00A31EA2">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larni  amaliy faoliyat  kafolati deb bilamiz.</w:t>
      </w:r>
    </w:p>
    <w:p w14:paraId="39F072E7"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 xml:space="preserve">Aynan </w:t>
      </w:r>
      <w:r w:rsidRPr="00A31EA2">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i/>
          <w:color w:val="000000" w:themeColor="text1"/>
          <w:sz w:val="28"/>
          <w:szCs w:val="28"/>
          <w:lang w:val="uz-Cyrl-UZ" w:eastAsia="ru-RU"/>
        </w:rPr>
        <w:t>maktab - ijodiy laboratoriya</w:t>
      </w:r>
      <w:r w:rsidRPr="00A31EA2">
        <w:rPr>
          <w:rFonts w:ascii="Times New Roman" w:eastAsia="Arial" w:hAnsi="Times New Roman" w:cs="Times New Roman"/>
          <w:b/>
          <w:color w:val="000000" w:themeColor="text1"/>
          <w:sz w:val="28"/>
          <w:szCs w:val="28"/>
          <w:lang w:val="uz-Cyrl-UZ" w:eastAsia="ru-RU"/>
        </w:rPr>
        <w:t xml:space="preserve">”lar </w:t>
      </w:r>
      <w:r w:rsidRPr="00A31EA2">
        <w:rPr>
          <w:rFonts w:ascii="Times New Roman" w:eastAsia="Arial" w:hAnsi="Times New Roman" w:cs="Times New Roman"/>
          <w:color w:val="000000" w:themeColor="text1"/>
          <w:sz w:val="28"/>
          <w:szCs w:val="28"/>
          <w:lang w:val="uz-Cyrl-UZ" w:eastAsia="ru-RU"/>
        </w:rPr>
        <w:t>yoki</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rPr>
        <w:t>ixtisoslashtirilgan maktablar va maktab-internatlar o‘quvchilarni mutaxassislik fanlariga kasbiy yo‘naltirishni hamda ularni kelgusida oliy ta’lim muassasalarida o‘qishini davom ettirishlari yoki mehnat faoliyati bilan shug‘ullanishlari uchun maqsadli tayyorlashni nazarda tutadigan, davlat ta’lim standartlari, davlat ta’lim talablari, o‘quv rejalari va ta’lim dasturlari talablariga muvofiq ravishda o‘quv-tarbiya jarayonini amalga oshiradigan davlat ta’lim muassasalari hisoblanadi.</w:t>
      </w:r>
      <w:r w:rsidRPr="00A31EA2">
        <w:rPr>
          <w:rFonts w:ascii="Times New Roman" w:eastAsia="Arial" w:hAnsi="Times New Roman" w:cs="Times New Roman"/>
          <w:color w:val="000000" w:themeColor="text1"/>
          <w:sz w:val="28"/>
          <w:szCs w:val="28"/>
          <w:lang w:val="uz-Cyrl-UZ" w:eastAsia="ru-RU"/>
        </w:rPr>
        <w:t xml:space="preserve"> Qayd etilgan komponentlar orqali raqobatbardosh kadrlar tayyorlashda va ularni boshqarishda ilmiy-pedagogik salohiyatning darajasi va o‘rni, rivojlanish tamoyiliga asoslanganlik, zamonaviylik, yangilanish, modellashtirish, nazariya va amaliyot uyg‘unligi kabi integratsiya jarayoni uchun muhim bo‘lgan jihatlar o‘z aksini topgan, qolaversa </w:t>
      </w:r>
      <w:r w:rsidRPr="00A31EA2">
        <w:rPr>
          <w:rFonts w:ascii="Times New Roman" w:hAnsi="Times New Roman" w:cs="Times New Roman"/>
          <w:color w:val="000000" w:themeColor="text1"/>
          <w:sz w:val="28"/>
          <w:szCs w:val="28"/>
          <w:lang w:val="uz-Cyrl-UZ"/>
        </w:rPr>
        <w:t xml:space="preserve">o‘quvchilarni </w:t>
      </w:r>
      <w:r w:rsidRPr="00A31EA2">
        <w:rPr>
          <w:rFonts w:ascii="Times New Roman" w:hAnsi="Times New Roman" w:cs="Times New Roman"/>
          <w:color w:val="000000" w:themeColor="text1"/>
          <w:sz w:val="28"/>
          <w:szCs w:val="28"/>
          <w:lang w:val="uz-Cyrl-UZ"/>
        </w:rPr>
        <w:lastRenderedPageBreak/>
        <w:t>mutaxassislik fanlaridan chuqurlashtirilgan va kasbga yo‘naltirilgan holda o‘qitish, ularning intellektual jihatdan kamol topishini va ma’naviy rivojlanishini ta’minlash hamda yuksak vatanparvarlik ruhida tarbiyalash ixtisoslashtirilgan maktablar va maktab-internatlar faoliyatining maqsadi hisoblanadi.</w:t>
      </w:r>
      <w:r w:rsidRPr="00A31EA2">
        <w:rPr>
          <w:rFonts w:ascii="Times New Roman" w:eastAsia="Arial" w:hAnsi="Times New Roman" w:cs="Times New Roman"/>
          <w:color w:val="000000" w:themeColor="text1"/>
          <w:sz w:val="28"/>
          <w:szCs w:val="28"/>
          <w:lang w:val="uz-Cyrl-UZ" w:eastAsia="ru-RU"/>
        </w:rPr>
        <w:t xml:space="preserve"> </w:t>
      </w:r>
    </w:p>
    <w:p w14:paraId="5874EA39"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Integratsiyalashuv jarayonida mazkur sohalar ta’lim, fan va ishlab chiqarish ketma-ketligida bo‘lishi va bunga nisbatan tabiiy hol sifatida qaralishi lozim. Fanning ta’limdan, ishlab chiqarishning fan yoki ta’limdan ilgarilab ketishi bu sohalar o‘rtasida tabiiy munosabat va integratsiya jarayoni mavjud emasligini ko‘rsatadi. Bunday munosabat fanning taraqqiyot va hayotdan ayri “fan - fan uchun” tamoyiliga asoslanishini, ta’limda esa nazariya va amaliyot uyg‘unligi ta’minlanmaganligini, ishlab chiqarishning ilmiy yutuqlardan ko‘ra hayotiy tajribalarga asoslanganligini ko‘rsatadi. Sohalarning bu munosabatida ham ma’lum darajada taraqqiyot kuzatiladi, ammo buni zamon talablariga mos, raqobatbardosh ishlab chiqarish munosabatlari deb bo‘lmaydi. Integratsiya ta’minlanishi uchun ishlab chiqarish ta’lim va fanga, ta’lim esa, o‘z navbatida, fanga iste’molchi munosabatida bo‘lishi ilmiy mantiqqa mos keladi. Bu esa integratsiyalashgan munosabatda ilmiy-pedagogik salohiyat komponentining darajasi – fan va ta’lim sohasida ishlab chiqarish soha vakillariga nisbatan ilmiy salohiyatining ustunligini belgilaydi. </w:t>
      </w:r>
    </w:p>
    <w:p w14:paraId="184A728A" w14:textId="77777777" w:rsidR="00561028" w:rsidRPr="00A31EA2" w:rsidRDefault="00561028" w:rsidP="00C06C67">
      <w:pPr>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Jamiyat kontekstida bevosita ta’limning fan, ishlab chiqarish va iqtisodiyot bilan o‘zaro maqsadli integratsiyasi </w:t>
      </w:r>
      <w:r w:rsidRPr="00A31EA2">
        <w:rPr>
          <w:rFonts w:ascii="Times New Roman" w:eastAsia="Arial" w:hAnsi="Times New Roman" w:cs="Times New Roman"/>
          <w:color w:val="000000" w:themeColor="text1"/>
          <w:sz w:val="28"/>
          <w:szCs w:val="28"/>
          <w:lang w:val="uz-Cyrl-UZ" w:eastAsia="ru-RU"/>
        </w:rPr>
        <w:t xml:space="preserve">nafaqat ta’lim samaradorligini oshiruvchi omil, balki </w:t>
      </w:r>
      <w:r w:rsidRPr="00A31EA2">
        <w:rPr>
          <w:rFonts w:ascii="Times New Roman" w:eastAsia="Arial" w:hAnsi="Times New Roman" w:cs="Times New Roman"/>
          <w:bCs/>
          <w:color w:val="000000" w:themeColor="text1"/>
          <w:sz w:val="28"/>
          <w:szCs w:val="28"/>
          <w:lang w:val="uz-Cyrl-UZ" w:eastAsia="ru-RU"/>
        </w:rPr>
        <w:t xml:space="preserve">davlatning iqtisodiy o‘sishi va ijtimoiy rivojlanishini harakatlantiruvchi omil hamdir va bu mamlakat taraqqiyoti yo‘lidagi eng samarali hamkorlik hisoblanadi (2.1.1-rasmga qarang). </w:t>
      </w:r>
    </w:p>
    <w:p w14:paraId="7B18C5D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kontekstida esa, ta’lim turlari o‘rtasidagi integratsiyani takomillashtirish oliy ta’lim muassasalari professor-o‘qituvchilarini umumta’lim maktablariga biriktirilgan holda, fanlarni o‘qitish sifatini oshirishga qaratilgan innovasion modellarni tashkil etishda namoyon bo‘ladi. Ta’lim oluvchi nazariy bilimlarini amaliy jarayonlarda qo‘llashi orqali “inson-texnika”, “inson-jamiyat”, “fan-tabiat” munosabatlarining keng qamrovli jarayon ekanligiga ishonadi va uning </w:t>
      </w:r>
      <w:r w:rsidRPr="00A31EA2">
        <w:rPr>
          <w:rFonts w:ascii="Times New Roman" w:eastAsia="Arial" w:hAnsi="Times New Roman" w:cs="Times New Roman"/>
          <w:color w:val="000000" w:themeColor="text1"/>
          <w:sz w:val="28"/>
          <w:szCs w:val="28"/>
          <w:lang w:val="uz-Cyrl-UZ" w:eastAsia="ru-RU"/>
        </w:rPr>
        <w:lastRenderedPageBreak/>
        <w:t xml:space="preserve">ichki dunyosi bilan jamiyat o‘rtasidagi muhim kompetensiyalar shakllanadi. Ta’lim turlari o‘rtasidagi integratsiya natijasida ta’lim oluvchi egallagan kompetensiyalar uning ta’limdan keyingi faoliyatida duch kelishi mumkin bo‘lgan muammolarni bartaraf etishida, kasbning turli sohalariga tayyor bo‘lishiga yordam beradi. </w:t>
      </w:r>
    </w:p>
    <w:p w14:paraId="006A9B4E"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Integrasion ta’limning rivoji ta’lim shakli va mazmunini to‘g‘ri, pedagogik asoslangan tarzda olib borish bilan bog‘liq bo‘lib, bunda ta’limiy, tarbiyaviy, rivojlantiruvchi maqsadlarning chuqur tahlili talab qilinadi. Fanlararo, mavzulararo, kurs va bo‘limlararo integratsiyani sog‘lom muhit, o‘zaro hurmat va ijodiy hamkorlik mavjud bo‘lgan pedagogik jamoada amalga oshirish mumkin.</w:t>
      </w:r>
    </w:p>
    <w:p w14:paraId="14D4BCDB" w14:textId="77777777" w:rsidR="00561028" w:rsidRPr="00A31EA2" w:rsidRDefault="00561028"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br w:type="page"/>
      </w:r>
    </w:p>
    <w:p w14:paraId="405DD5E8"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08416" behindDoc="0" locked="0" layoutInCell="1" allowOverlap="1" wp14:anchorId="431A21FA" wp14:editId="2999BA43">
                <wp:simplePos x="0" y="0"/>
                <wp:positionH relativeFrom="page">
                  <wp:posOffset>1319842</wp:posOffset>
                </wp:positionH>
                <wp:positionV relativeFrom="paragraph">
                  <wp:posOffset>4529</wp:posOffset>
                </wp:positionV>
                <wp:extent cx="5807289" cy="4806096"/>
                <wp:effectExtent l="0" t="0" r="22225" b="13970"/>
                <wp:wrapNone/>
                <wp:docPr id="1282"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7289" cy="4806096"/>
                          <a:chOff x="-2" y="-139393"/>
                          <a:chExt cx="7013773" cy="5204484"/>
                        </a:xfrm>
                      </wpg:grpSpPr>
                      <wpg:grpSp>
                        <wpg:cNvPr id="1283" name="Группа 150"/>
                        <wpg:cNvGrpSpPr>
                          <a:grpSpLocks/>
                        </wpg:cNvGrpSpPr>
                        <wpg:grpSpPr bwMode="auto">
                          <a:xfrm>
                            <a:off x="-2" y="-139393"/>
                            <a:ext cx="7013773" cy="5204484"/>
                            <a:chOff x="-2" y="-165034"/>
                            <a:chExt cx="7874971" cy="6161846"/>
                          </a:xfrm>
                        </wpg:grpSpPr>
                        <wpg:grpSp>
                          <wpg:cNvPr id="1284" name="Группа 151"/>
                          <wpg:cNvGrpSpPr>
                            <a:grpSpLocks/>
                          </wpg:cNvGrpSpPr>
                          <wpg:grpSpPr bwMode="auto">
                            <a:xfrm>
                              <a:off x="-2" y="-165034"/>
                              <a:ext cx="7874971" cy="6161846"/>
                              <a:chOff x="-2" y="-165034"/>
                              <a:chExt cx="7874971" cy="6161846"/>
                            </a:xfrm>
                          </wpg:grpSpPr>
                          <wps:wsp>
                            <wps:cNvPr id="1285" name="Прямоугольник: скругленные углы 9"/>
                            <wps:cNvSpPr>
                              <a:spLocks noChangeArrowheads="1"/>
                            </wps:cNvSpPr>
                            <wps:spPr bwMode="auto">
                              <a:xfrm>
                                <a:off x="951434" y="4722898"/>
                                <a:ext cx="3254341" cy="380736"/>
                              </a:xfrm>
                              <a:prstGeom prst="roundRect">
                                <a:avLst>
                                  <a:gd name="adj" fmla="val 16667"/>
                                </a:avLst>
                              </a:prstGeom>
                              <a:solidFill>
                                <a:srgbClr val="FFFFFF"/>
                              </a:solidFill>
                              <a:ln w="25400" algn="ctr">
                                <a:solidFill>
                                  <a:srgbClr val="FFFFFF"/>
                                </a:solidFill>
                                <a:round/>
                                <a:headEnd/>
                                <a:tailEnd/>
                              </a:ln>
                            </wps:spPr>
                            <wps:txbx>
                              <w:txbxContent>
                                <w:p w14:paraId="199706BC" w14:textId="617B5D3B" w:rsidR="0040678B" w:rsidRPr="00505D88" w:rsidRDefault="00EB4D6B"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Innovasion jarayon ishtirokchilari</w:t>
                                  </w:r>
                                </w:p>
                              </w:txbxContent>
                            </wps:txbx>
                            <wps:bodyPr rot="0" vert="horz" wrap="square" lIns="91440" tIns="45720" rIns="91440" bIns="45720" anchor="ctr" anchorCtr="0" upright="1">
                              <a:noAutofit/>
                            </wps:bodyPr>
                          </wps:wsp>
                          <wpg:grpSp>
                            <wpg:cNvPr id="1286" name="Группа 153"/>
                            <wpg:cNvGrpSpPr>
                              <a:grpSpLocks/>
                            </wpg:cNvGrpSpPr>
                            <wpg:grpSpPr bwMode="auto">
                              <a:xfrm>
                                <a:off x="-2" y="-165034"/>
                                <a:ext cx="7428171" cy="4856316"/>
                                <a:chOff x="-2" y="-194667"/>
                                <a:chExt cx="9449356" cy="5728306"/>
                              </a:xfrm>
                            </wpg:grpSpPr>
                            <wps:wsp>
                              <wps:cNvPr id="1287"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288" name="Прямоугольник 155"/>
                              <wps:cNvSpPr>
                                <a:spLocks noChangeArrowheads="1"/>
                              </wps:cNvSpPr>
                              <wps:spPr bwMode="auto">
                                <a:xfrm>
                                  <a:off x="936454" y="-47578"/>
                                  <a:ext cx="7425944" cy="761112"/>
                                </a:xfrm>
                                <a:prstGeom prst="rect">
                                  <a:avLst/>
                                </a:prstGeom>
                                <a:solidFill>
                                  <a:srgbClr val="FFFFFF"/>
                                </a:solidFill>
                                <a:ln w="25400" algn="ctr">
                                  <a:solidFill>
                                    <a:srgbClr val="000000"/>
                                  </a:solidFill>
                                  <a:miter lim="800000"/>
                                  <a:headEnd/>
                                  <a:tailEnd/>
                                </a:ln>
                              </wps:spPr>
                              <wps:txbx>
                                <w:txbxContent>
                                  <w:p w14:paraId="5BEB9AAD" w14:textId="77777777" w:rsidR="00EB4D6B" w:rsidRPr="00EB4D6B" w:rsidRDefault="00EB4D6B"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40678B" w:rsidRPr="00EB4D6B" w:rsidRDefault="00EB4D6B"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89"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290"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291"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59537002" w14:textId="6B93D583" w:rsidR="0040678B" w:rsidRPr="00505D88" w:rsidRDefault="00EB4D6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wps:txbx>
                              <wps:bodyPr rot="0" vert="horz" wrap="square" lIns="91440" tIns="45720" rIns="91440" bIns="45720" anchor="ctr" anchorCtr="0" upright="1">
                                <a:noAutofit/>
                              </wps:bodyPr>
                            </wps:wsp>
                            <wps:wsp>
                              <wps:cNvPr id="1292"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2FC8BE73" w14:textId="13840515" w:rsidR="0040678B" w:rsidRPr="00505D88" w:rsidRDefault="00EB4D6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wps:txbx>
                              <wps:bodyPr rot="0" vert="horz" wrap="square" lIns="91440" tIns="45720" rIns="91440" bIns="45720" anchor="ctr" anchorCtr="0" upright="1">
                                <a:noAutofit/>
                              </wps:bodyPr>
                            </wps:wsp>
                            <wps:wsp>
                              <wps:cNvPr id="1293"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67B446D3" w14:textId="6FFAD089" w:rsidR="0040678B" w:rsidRPr="00505D88" w:rsidRDefault="00EB4D6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wps:txbx>
                              <wps:bodyPr rot="0" vert="horz" wrap="square" lIns="91440" tIns="45720" rIns="91440" bIns="45720" anchor="ctr" anchorCtr="0" upright="1">
                                <a:noAutofit/>
                              </wps:bodyPr>
                            </wps:wsp>
                            <wps:wsp>
                              <wps:cNvPr id="1294"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57E7C10A" w14:textId="13C0033A" w:rsidR="0040678B" w:rsidRPr="00EB4D6B" w:rsidRDefault="00EB4D6B"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wps:txbx>
                              <wps:bodyPr rot="0" vert="horz" wrap="square" lIns="91440" tIns="45720" rIns="91440" bIns="45720" anchor="ctr" anchorCtr="0" upright="1">
                                <a:noAutofit/>
                              </wps:bodyPr>
                            </wps:wsp>
                            <wps:wsp>
                              <wps:cNvPr id="1295"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30D3310A" w14:textId="1A5CBE9E" w:rsidR="0040678B" w:rsidRPr="00505D88" w:rsidRDefault="00EB4D6B"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wps:txbx>
                              <wps:bodyPr rot="0" vert="horz" wrap="square" lIns="91440" tIns="45720" rIns="91440" bIns="45720" anchor="ctr" anchorCtr="0" upright="1">
                                <a:noAutofit/>
                              </wps:bodyPr>
                            </wps:wsp>
                            <wps:wsp>
                              <wps:cNvPr id="1296" name="Прямая со стрелкой 163"/>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7" name="Прямая со стрелкой 164"/>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298" name="Прямая со стрелкой 165"/>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9" name="Прямая со стрелкой 166"/>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300" name="Прямая со стрелкой 167"/>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2" name="Прямая со стрелкой 168"/>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3" name="Прямая со стрелкой 169"/>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4" name="Прямая со стрелкой 170"/>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5" name="Прямая со стрелкой 17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9"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6016C6CD" w14:textId="1C8F3CE0" w:rsidR="0040678B" w:rsidRPr="00505D88" w:rsidRDefault="00EB4D6B"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wps:txbx>
                              <wps:bodyPr rot="0" vert="horz" wrap="square" lIns="91440" tIns="45720" rIns="91440" bIns="45720" anchor="ctr" anchorCtr="0" upright="1">
                                <a:noAutofit/>
                              </wps:bodyPr>
                            </wps:wsp>
                            <wps:wsp>
                              <wps:cNvPr id="1310" name="Прямая со стрелкой 173"/>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 name="Прямая со стрелкой 174"/>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12" name="Прямая со стрелкой 175"/>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 name="Прямая со стрелкой 176"/>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14"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16" name="Прямоугольник: скругленные углы 12"/>
                            <wps:cNvSpPr>
                              <a:spLocks noChangeArrowheads="1"/>
                            </wps:cNvSpPr>
                            <wps:spPr bwMode="auto">
                              <a:xfrm>
                                <a:off x="4529192" y="4687466"/>
                                <a:ext cx="3345777" cy="467279"/>
                              </a:xfrm>
                              <a:prstGeom prst="roundRect">
                                <a:avLst>
                                  <a:gd name="adj" fmla="val 16667"/>
                                </a:avLst>
                              </a:prstGeom>
                              <a:solidFill>
                                <a:srgbClr val="FFFFFF"/>
                              </a:solidFill>
                              <a:ln w="25400" algn="ctr">
                                <a:solidFill>
                                  <a:srgbClr val="FFFFFF"/>
                                </a:solidFill>
                                <a:round/>
                                <a:headEnd/>
                                <a:tailEnd/>
                              </a:ln>
                            </wps:spPr>
                            <wps:txbx>
                              <w:txbxContent>
                                <w:p w14:paraId="6F4BFBDA" w14:textId="092B07AB" w:rsidR="0040678B" w:rsidRPr="00505D88" w:rsidRDefault="00EB4D6B"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wps:txbx>
                            <wps:bodyPr rot="0" vert="horz" wrap="square" lIns="91440" tIns="45720" rIns="91440" bIns="45720" anchor="ctr" anchorCtr="0" upright="1">
                              <a:noAutofit/>
                            </wps:bodyPr>
                          </wps:wsp>
                          <wps:wsp>
                            <wps:cNvPr id="1317" name="Прямоугольник: скругленные углы 13"/>
                            <wps:cNvSpPr>
                              <a:spLocks noChangeArrowheads="1"/>
                            </wps:cNvSpPr>
                            <wps:spPr bwMode="auto">
                              <a:xfrm>
                                <a:off x="3966177" y="4831228"/>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1318" name="Прямоугольник: скругленные углы 14"/>
                            <wps:cNvSpPr>
                              <a:spLocks noChangeArrowheads="1"/>
                            </wps:cNvSpPr>
                            <wps:spPr bwMode="auto">
                              <a:xfrm>
                                <a:off x="879402" y="5114742"/>
                                <a:ext cx="2993193" cy="437597"/>
                              </a:xfrm>
                              <a:prstGeom prst="roundRect">
                                <a:avLst>
                                  <a:gd name="adj" fmla="val 16667"/>
                                </a:avLst>
                              </a:prstGeom>
                              <a:solidFill>
                                <a:srgbClr val="FFFFFF"/>
                              </a:solidFill>
                              <a:ln w="25400" algn="ctr">
                                <a:solidFill>
                                  <a:srgbClr val="FFFFFF"/>
                                </a:solidFill>
                                <a:round/>
                                <a:headEnd/>
                                <a:tailEnd/>
                              </a:ln>
                            </wps:spPr>
                            <wps:txbx>
                              <w:txbxContent>
                                <w:p w14:paraId="7E0CFAD7" w14:textId="1C6B12DA" w:rsidR="0040678B" w:rsidRPr="00505D88" w:rsidRDefault="00EB4D6B"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w:t>
                                  </w:r>
                                  <w:r w:rsidRPr="00EB4D6B">
                                    <w:rPr>
                                      <w:i/>
                                      <w:color w:val="000000" w:themeColor="text1"/>
                                      <w:kern w:val="24"/>
                                      <w:sz w:val="22"/>
                                      <w:szCs w:val="22"/>
                                      <w:lang w:val="uz-Cyrl-UZ"/>
                                    </w:rPr>
                                    <w:t>Integrasion aloqalar</w:t>
                                  </w:r>
                                </w:p>
                              </w:txbxContent>
                            </wps:txbx>
                            <wps:bodyPr rot="0" vert="horz" wrap="square" lIns="91440" tIns="45720" rIns="91440" bIns="45720" anchor="ctr" anchorCtr="0" upright="1">
                              <a:noAutofit/>
                            </wps:bodyPr>
                          </wps:wsp>
                          <wps:wsp>
                            <wps:cNvPr id="1329"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0" name="Прямоугольник: скругленные углы 16"/>
                            <wps:cNvSpPr>
                              <a:spLocks noChangeArrowheads="1"/>
                            </wps:cNvSpPr>
                            <wps:spPr bwMode="auto">
                              <a:xfrm>
                                <a:off x="4600845" y="5232161"/>
                                <a:ext cx="2916448" cy="437597"/>
                              </a:xfrm>
                              <a:prstGeom prst="roundRect">
                                <a:avLst>
                                  <a:gd name="adj" fmla="val 16667"/>
                                </a:avLst>
                              </a:prstGeom>
                              <a:solidFill>
                                <a:srgbClr val="FFFFFF"/>
                              </a:solidFill>
                              <a:ln w="25400" algn="ctr">
                                <a:solidFill>
                                  <a:srgbClr val="FFFFFF"/>
                                </a:solidFill>
                                <a:round/>
                                <a:headEnd/>
                                <a:tailEnd/>
                              </a:ln>
                            </wps:spPr>
                            <wps:txbx>
                              <w:txbxContent>
                                <w:p w14:paraId="40371173" w14:textId="4203679F" w:rsidR="0040678B" w:rsidRPr="00505D88" w:rsidRDefault="00EB4D6B"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wps:txbx>
                            <wps:bodyPr rot="0" vert="horz" wrap="square" lIns="91440" tIns="45720" rIns="91440" bIns="45720" anchor="ctr" anchorCtr="0" upright="1">
                              <a:noAutofit/>
                            </wps:bodyPr>
                          </wps:wsp>
                          <wps:wsp>
                            <wps:cNvPr id="1331"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2" name="Прямоугольник: скругленные углы 18"/>
                            <wps:cNvSpPr>
                              <a:spLocks noChangeArrowheads="1"/>
                            </wps:cNvSpPr>
                            <wps:spPr bwMode="auto">
                              <a:xfrm>
                                <a:off x="951433" y="5447974"/>
                                <a:ext cx="2624806" cy="444474"/>
                              </a:xfrm>
                              <a:prstGeom prst="roundRect">
                                <a:avLst>
                                  <a:gd name="adj" fmla="val 16667"/>
                                </a:avLst>
                              </a:prstGeom>
                              <a:solidFill>
                                <a:srgbClr val="FFFFFF"/>
                              </a:solidFill>
                              <a:ln w="25400" algn="ctr">
                                <a:solidFill>
                                  <a:srgbClr val="FFFFFF"/>
                                </a:solidFill>
                                <a:round/>
                                <a:headEnd/>
                                <a:tailEnd/>
                              </a:ln>
                            </wps:spPr>
                            <wps:txbx>
                              <w:txbxContent>
                                <w:p w14:paraId="2C2AADE5" w14:textId="4D004714" w:rsidR="0040678B" w:rsidRPr="00505D88" w:rsidRDefault="00EB4D6B"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wps:txbx>
                            <wps:bodyPr rot="0" vert="horz" wrap="square" lIns="91440" tIns="45720" rIns="91440" bIns="45720" anchor="ctr" anchorCtr="0" upright="1">
                              <a:noAutofit/>
                            </wps:bodyPr>
                          </wps:wsp>
                        </wpg:grpSp>
                        <wps:wsp>
                          <wps:cNvPr id="1333" name="Прямая со стрелкой 185"/>
                          <wps:cNvCnPr/>
                          <wps:spPr bwMode="auto">
                            <a:xfrm>
                              <a:off x="269554" y="5260966"/>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4" name="Прямая со стрелкой 186"/>
                          <wps:cNvCnPr/>
                          <wps:spPr bwMode="auto">
                            <a:xfrm>
                              <a:off x="3990960" y="5360046"/>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s:wsp>
                        <wps:cNvPr id="1337" name="Прямая со стрелкой 189"/>
                        <wps:cNvCnPr/>
                        <wps:spPr bwMode="auto">
                          <a:xfrm>
                            <a:off x="240075" y="4793234"/>
                            <a:ext cx="543190"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31A21FA" id="Группа 1282" o:spid="_x0000_s1056" style="position:absolute;left:0;text-align:left;margin-left:103.9pt;margin-top:.35pt;width:457.25pt;height:378.45pt;z-index:251708416;mso-position-horizontal-relative:page;mso-width-relative:margin;mso-height-relative:margin" coordorigin=",-1393" coordsize="70137,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">
                <v:group id="Группа 150" o:spid="_x0000_s1057" style="position:absolute;top:-1393;width:70137;height:52043" coordorigin=",-1650" coordsize="78749,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">
                  <v:group id="Группа 151" o:spid="_x0000_s1058" style="position:absolute;top:-1650;width:78749;height:61618" coordorigin=",-1650" coordsize="78749,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">
                    <v:roundrect id="Прямоугольник: скругленные углы 9" o:spid="_x0000_s1059" style="position:absolute;left:9514;top:47228;width:32543;height:38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" strokecolor="white" strokeweight="2pt">
                      <v:textbox>
                        <w:txbxContent>
                          <w:p w14:paraId="199706BC" w14:textId="617B5D3B" w:rsidR="0040678B" w:rsidRPr="00505D88" w:rsidRDefault="00EB4D6B"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Innovasion jarayon ishtirokchilari</w:t>
                            </w:r>
                          </w:p>
                        </w:txbxContent>
                      </v:textbox>
                    </v:roundrect>
                    <v:group id="Группа 153" o:spid="_x0000_s106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">
                      <v:roundrect id="Прямоугольник: скругленные углы 19" o:spid="_x0000_s106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" strokeweight="2pt"/>
                      <v:rect id="Прямоугольник 155" o:spid="_x0000_s1062" style="position:absolute;left:9364;top:-475;width:74259;height:7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" strokeweight="2pt">
                        <v:textbox>
                          <w:txbxContent>
                            <w:p w14:paraId="5BEB9AAD" w14:textId="77777777" w:rsidR="00EB4D6B" w:rsidRPr="00EB4D6B" w:rsidRDefault="00EB4D6B"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40678B" w:rsidRPr="00EB4D6B" w:rsidRDefault="00EB4D6B"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v:textbox>
                      </v:rect>
                      <v:roundrect id="Прямоугольник: скругленные углы 21" o:spid="_x0000_s1063" style="position:absolute;left:3429;top:10093;width:21590;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" fillcolor="#bfbfbf" strokeweight="2pt"/>
                      <v:roundrect id="Прямоугольник: скругленные углы 22" o:spid="_x0000_s1064" style="position:absolute;left:68579;top:8643;width:23521;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" fillcolor="#7f7f7f" strokeweight="1.5pt">
                        <v:stroke dashstyle="longDash"/>
                      </v:roundrect>
                      <v:rect id="Прямоугольник 158" o:spid="_x0000_s106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" strokeweight="2pt">
                        <v:textbox>
                          <w:txbxContent>
                            <w:p w14:paraId="59537002" w14:textId="6B93D583" w:rsidR="0040678B" w:rsidRPr="00505D88" w:rsidRDefault="00EB4D6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v:textbox>
                      </v:rect>
                      <v:rect id="Прямоугольник 159" o:spid="_x0000_s106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" strokeweight="2pt">
                        <v:textbox>
                          <w:txbxContent>
                            <w:p w14:paraId="2FC8BE73" w14:textId="13840515" w:rsidR="0040678B" w:rsidRPr="00505D88" w:rsidRDefault="00EB4D6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v:textbox>
                      </v:rect>
                      <v:rect id="Прямоугольник 160" o:spid="_x0000_s106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DwwAAAN0AAAAPAAAAZHJzL2Rvd25yZXYueG1sRE/fa8Iw&#10;EH4X9j+EG+xNEz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6YnLg8MAAADdAAAADwAA&#10;AAAAAAAAAAAAAAAHAgAAZHJzL2Rvd25yZXYueG1sUEsFBgAAAAADAAMAtwAAAPcCAAAAAA==&#10;" strokeweight="2pt">
                        <v:textbox>
                          <w:txbxContent>
                            <w:p w14:paraId="67B446D3" w14:textId="6FFAD089" w:rsidR="0040678B" w:rsidRPr="00505D88" w:rsidRDefault="00EB4D6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v:textbox>
                      </v:rect>
                      <v:rect id="Прямоугольник 161" o:spid="_x0000_s106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P3wwAAAN0AAAAPAAAAZHJzL2Rvd25yZXYueG1sRE/fa8Iw&#10;EH4X9j+EG+xNE8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ZmBT98MAAADdAAAADwAA&#10;AAAAAAAAAAAAAAAHAgAAZHJzL2Rvd25yZXYueG1sUEsFBgAAAAADAAMAtwAAAPcCAAAAAA==&#10;" strokeweight="2pt">
                        <v:textbox>
                          <w:txbxContent>
                            <w:p w14:paraId="57E7C10A" w14:textId="13C0033A" w:rsidR="0040678B" w:rsidRPr="00EB4D6B" w:rsidRDefault="00EB4D6B"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v:textbox>
                      </v:rect>
                      <v:rect id="Прямоугольник 162" o:spid="_x0000_s1069" style="position:absolute;left:11187;top:48376;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ZswwAAAN0AAAAPAAAAZHJzL2Rvd25yZXYueG1sRE/fa8Iw&#10;EH4X9j+EG+xNEwsb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CSz2bMMAAADdAAAADwAA&#10;AAAAAAAAAAAAAAAHAgAAZHJzL2Rvd25yZXYueG1sUEsFBgAAAAADAAMAtwAAAPcCAAAAAA==&#10;" strokeweight="2pt">
                        <v:textbox>
                          <w:txbxContent>
                            <w:p w14:paraId="30D3310A" w14:textId="1A5CBE9E" w:rsidR="0040678B" w:rsidRPr="00505D88" w:rsidRDefault="00EB4D6B"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v:textbox>
                      </v:rect>
                      <v:shape id="Прямая со стрелкой 163" o:spid="_x0000_s107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" strokeweight="3pt">
                        <v:stroke endarrow="block"/>
                      </v:shape>
                      <v:shape id="Прямая со стрелкой 164" o:spid="_x0000_s107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" strokeweight="3pt">
                        <v:stroke dashstyle="3 1" endarrow="block"/>
                      </v:shape>
                      <v:shape id="Прямая со стрелкой 165" o:spid="_x0000_s107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" strokeweight="3pt">
                        <v:stroke endarrow="block"/>
                      </v:shape>
                      <v:shape id="Прямая со стрелкой 166" o:spid="_x0000_s107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" strokeweight="3pt">
                        <v:stroke dashstyle="3 1" endarrow="block"/>
                      </v:shape>
                      <v:shape id="Прямая со стрелкой 167" o:spid="_x0000_s1074" type="#_x0000_t32" style="position:absolute;left:59801;top:19367;width:9668;height:32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" strokeweight="3pt">
                        <v:stroke startarrow="block" endarrow="block"/>
                      </v:shape>
                      <v:shape id="Прямая со стрелкой 168" o:spid="_x0000_s1075" type="#_x0000_t32" style="position:absolute;left:24130;top:19240;width:9878;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" strokeweight="3pt">
                        <v:stroke startarrow="block" endarrow="block"/>
                      </v:shape>
                      <v:shape id="Прямая со стрелкой 169" o:spid="_x0000_s1076" type="#_x0000_t32" style="position:absolute;left:24130;top:33655;width:9878;height:31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" strokeweight="3pt">
                        <v:stroke startarrow="block" endarrow="block"/>
                      </v:shape>
                      <v:shape id="Прямая со стрелкой 170" o:spid="_x0000_s1077" type="#_x0000_t32" style="position:absolute;left:22836;top:16354;width:48137;height:24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" strokeweight="3pt">
                        <v:stroke endarrow="block"/>
                      </v:shape>
                      <v:shape id="Прямая со стрелкой 171" o:spid="_x0000_s1078" type="#_x0000_t32" style="position:absolute;left:59801;top:33655;width:9668;height:3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" strokeweight="3pt">
                        <v:stroke startarrow="block" endarrow="block"/>
                      </v:shape>
                      <v:rect id="Прямоугольник 172" o:spid="_x0000_s107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" strokeweight="2pt">
                        <v:textbox>
                          <w:txbxContent>
                            <w:p w14:paraId="6016C6CD" w14:textId="1C8F3CE0" w:rsidR="0040678B" w:rsidRPr="00505D88" w:rsidRDefault="00EB4D6B"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v:textbox>
                      </v:rect>
                      <v:shape id="Прямая со стрелкой 173" o:spid="_x0000_s108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" strokeweight="3pt">
                        <v:stroke endarrow="block"/>
                      </v:shape>
                      <v:shape id="Прямая со стрелкой 174" o:spid="_x0000_s108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" strokeweight="2.25pt">
                        <v:stroke dashstyle="dash" endarrow="block"/>
                      </v:shape>
                      <v:shape id="Прямая со стрелкой 175" o:spid="_x0000_s108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" strokeweight="3pt">
                        <v:stroke endarrow="block"/>
                      </v:shape>
                      <v:shape id="Прямая со стрелкой 176" o:spid="_x0000_s108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" strokeweight="3pt">
                        <v:stroke endarrow="block"/>
                      </v:shape>
                    </v:group>
                    <v:roundrect id="Прямоугольник: скругленные углы 11" o:spid="_x0000_s1084" style="position:absolute;left:2695;top:4801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" fillcolor="#bfbfbf" strokeweight="2pt"/>
                    <v:roundrect id="Прямоугольник: скругленные углы 12" o:spid="_x0000_s1085" style="position:absolute;left:45291;top:46874;width:33458;height:4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" strokecolor="white" strokeweight="2pt">
                      <v:textbox>
                        <w:txbxContent>
                          <w:p w14:paraId="6F4BFBDA" w14:textId="092B07AB" w:rsidR="0040678B" w:rsidRPr="00505D88" w:rsidRDefault="00EB4D6B"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v:textbox>
                    </v:roundrect>
                    <v:roundrect id="Прямоугольник: скругленные углы 13" o:spid="_x0000_s1086" style="position:absolute;left:39661;top:48312;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" fillcolor="#7f7f7f" strokeweight="2pt">
                      <v:stroke dashstyle="dash"/>
                    </v:roundrect>
                    <v:roundrect id="Прямоугольник: скругленные углы 14" o:spid="_x0000_s1087" style="position:absolute;left:8794;top:51147;width:29931;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" strokecolor="white" strokeweight="2pt">
                      <v:textbox>
                        <w:txbxContent>
                          <w:p w14:paraId="7E0CFAD7" w14:textId="1C6B12DA" w:rsidR="0040678B" w:rsidRPr="00505D88" w:rsidRDefault="00EB4D6B"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w:t>
                            </w:r>
                            <w:r w:rsidRPr="00EB4D6B">
                              <w:rPr>
                                <w:i/>
                                <w:color w:val="000000" w:themeColor="text1"/>
                                <w:kern w:val="24"/>
                                <w:sz w:val="22"/>
                                <w:szCs w:val="22"/>
                                <w:lang w:val="uz-Cyrl-UZ"/>
                              </w:rPr>
                              <w:t>Integrasion aloqalar</w:t>
                            </w:r>
                          </w:p>
                        </w:txbxContent>
                      </v:textbox>
                    </v:roundrect>
                    <v:roundrect id="Прямоугольник: скругленные углы 15" o:spid="_x0000_s108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" strokecolor="white" strokeweight="2pt">
                      <v:stroke dashstyle="dash"/>
                    </v:roundrect>
                    <v:roundrect id="Прямоугольник: скругленные углы 16" o:spid="_x0000_s1089" style="position:absolute;left:46008;top:52321;width:29164;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" strokecolor="white" strokeweight="2pt">
                      <v:textbox>
                        <w:txbxContent>
                          <w:p w14:paraId="40371173" w14:textId="4203679F" w:rsidR="0040678B" w:rsidRPr="00505D88" w:rsidRDefault="00EB4D6B"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v:textbox>
                    </v:roundrect>
                    <v:roundrect id="Прямоугольник: скругленные углы 17" o:spid="_x0000_s109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" strokecolor="white" strokeweight="2pt">
                      <v:stroke dashstyle="dash"/>
                    </v:roundrect>
                    <v:roundrect id="Прямоугольник: скругленные углы 18" o:spid="_x0000_s1091" style="position:absolute;left:9514;top:54479;width:26248;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" strokecolor="white" strokeweight="2pt">
                      <v:textbox>
                        <w:txbxContent>
                          <w:p w14:paraId="2C2AADE5" w14:textId="4D004714" w:rsidR="0040678B" w:rsidRPr="00505D88" w:rsidRDefault="00EB4D6B"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v:textbox>
                    </v:roundrect>
                  </v:group>
                  <v:shape id="Прямая со стрелкой 185" o:spid="_x0000_s1092" type="#_x0000_t32" style="position:absolute;left:2695;top:52609;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" strokeweight="3pt">
                    <v:stroke endarrow="block"/>
                  </v:shape>
                  <v:shape id="Прямая со стрелкой 186" o:spid="_x0000_s1093" type="#_x0000_t32" style="position:absolute;left:39909;top:53600;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" strokeweight="3pt">
                    <v:stroke dashstyle="3 1" endarrow="block"/>
                  </v:shape>
                </v:group>
                <v:shape id="Прямая со стрелкой 189" o:spid="_x0000_s1094" type="#_x0000_t32" style="position:absolute;left:2400;top:47932;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" strokeweight="2.25pt">
                  <v:stroke startarrow="block" endarrow="block"/>
                </v:shape>
                <w10:wrap anchorx="page"/>
              </v:group>
            </w:pict>
          </mc:Fallback>
        </mc:AlternateContent>
      </w:r>
    </w:p>
    <w:p w14:paraId="6AE3FB09"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47227105"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0F56A443"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09E850D8"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30723248"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27FFB665"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18050A0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145F4188"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2561C9B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338413A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6CF29A8C"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321FE57F"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0CB3FDB3"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70187738"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75A28C36"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77E9F0F8" w14:textId="77777777" w:rsidR="00A60974" w:rsidRPr="00A31EA2" w:rsidRDefault="00151D89" w:rsidP="00EB4D6B">
      <w:pPr>
        <w:tabs>
          <w:tab w:val="left" w:pos="6684"/>
        </w:tabs>
        <w:spacing w:after="240" w:line="240" w:lineRule="auto"/>
        <w:ind w:left="709"/>
        <w:jc w:val="center"/>
        <w:rPr>
          <w:rFonts w:ascii="Times New Roman" w:hAnsi="Times New Roman"/>
          <w:bCs/>
          <w:color w:val="000000" w:themeColor="text1"/>
          <w:sz w:val="28"/>
          <w:szCs w:val="28"/>
          <w:lang w:val="uz-Cyrl-UZ"/>
        </w:rPr>
      </w:pPr>
      <w:r w:rsidRPr="00022951">
        <w:rPr>
          <w:rFonts w:ascii="Times New Roman" w:hAnsi="Times New Roman"/>
          <w:bCs/>
          <w:color w:val="000000" w:themeColor="text1"/>
          <w:kern w:val="24"/>
          <w:sz w:val="28"/>
          <w:szCs w:val="28"/>
          <w:lang w:val="en-US"/>
        </w:rPr>
        <w:t>2</w:t>
      </w:r>
      <w:r w:rsidR="00A8144D" w:rsidRPr="00022951">
        <w:rPr>
          <w:rFonts w:ascii="Times New Roman" w:hAnsi="Times New Roman"/>
          <w:bCs/>
          <w:color w:val="000000" w:themeColor="text1"/>
          <w:kern w:val="24"/>
          <w:sz w:val="28"/>
          <w:szCs w:val="28"/>
          <w:lang w:val="en-US"/>
        </w:rPr>
        <w:t>.9-</w:t>
      </w:r>
      <w:r w:rsidR="00A60974" w:rsidRPr="00A31EA2">
        <w:rPr>
          <w:rFonts w:ascii="Times New Roman" w:hAnsi="Times New Roman"/>
          <w:bCs/>
          <w:color w:val="000000" w:themeColor="text1"/>
          <w:kern w:val="24"/>
          <w:sz w:val="28"/>
          <w:szCs w:val="28"/>
          <w:lang w:val="uz-Cyrl-UZ"/>
        </w:rPr>
        <w:t>rasm. Ijtimoiy kontekstida ta’limning</w:t>
      </w:r>
      <w:r w:rsidR="00A60974" w:rsidRPr="00A31EA2">
        <w:rPr>
          <w:rFonts w:ascii="Times New Roman" w:hAnsi="Times New Roman"/>
          <w:bCs/>
          <w:color w:val="000000" w:themeColor="text1"/>
          <w:kern w:val="24"/>
          <w:sz w:val="32"/>
          <w:szCs w:val="32"/>
          <w:lang w:val="uz-Cyrl-UZ"/>
        </w:rPr>
        <w:t xml:space="preserve"> </w:t>
      </w:r>
      <w:r w:rsidR="00A60974" w:rsidRPr="00A31EA2">
        <w:rPr>
          <w:rFonts w:ascii="Times New Roman" w:hAnsi="Times New Roman"/>
          <w:bCs/>
          <w:color w:val="000000" w:themeColor="text1"/>
          <w:kern w:val="24"/>
          <w:sz w:val="28"/>
          <w:szCs w:val="28"/>
          <w:lang w:val="uz-Cyrl-UZ"/>
        </w:rPr>
        <w:t>integratsiyalashuvi jarayoni moduli.</w:t>
      </w:r>
    </w:p>
    <w:p w14:paraId="64CE55F3" w14:textId="77777777" w:rsidR="00561028" w:rsidRPr="00A31EA2" w:rsidRDefault="00A60974"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w:t>
      </w:r>
      <w:r w:rsidR="00561028" w:rsidRPr="00A31EA2">
        <w:rPr>
          <w:rFonts w:ascii="Times New Roman" w:eastAsia="Arial" w:hAnsi="Times New Roman" w:cs="Times New Roman"/>
          <w:color w:val="000000" w:themeColor="text1"/>
          <w:sz w:val="28"/>
          <w:szCs w:val="28"/>
          <w:lang w:val="uz-Cyrl-UZ" w:eastAsia="ru-RU"/>
        </w:rPr>
        <w:t>quv jarayonlarini integrasion yondashuv asosida olib borishning muvaffaqiyatli tomonlarini quyidagicha bashorat qilish mumkin:</w:t>
      </w:r>
    </w:p>
    <w:p w14:paraId="5AC42EDB" w14:textId="77777777" w:rsidR="00561028" w:rsidRPr="00A31EA2" w:rsidRDefault="00561028" w:rsidP="00A60974">
      <w:pPr>
        <w:numPr>
          <w:ilvl w:val="0"/>
          <w:numId w:val="10"/>
        </w:numPr>
        <w:tabs>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integrasion yondashuvdagi o‘quv jarayonlarida ta’lim oluvchi tabiatni butun, yaxlit holda tasavvur etadi;</w:t>
      </w:r>
    </w:p>
    <w:p w14:paraId="334670C2" w14:textId="77777777" w:rsidR="00561028" w:rsidRPr="00A31EA2" w:rsidRDefault="00561028" w:rsidP="00A60974">
      <w:pPr>
        <w:numPr>
          <w:ilvl w:val="0"/>
          <w:numId w:val="10"/>
        </w:numPr>
        <w:tabs>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o‘quvchi imkoniyatlari ortib, tabiatni o‘z qobiliyatiga ko‘ra o‘rganadi. Shu orqali u mantiqiy fikrlab, mavjud hodisalar, sabablar va ularning yechimlari bo‘yicha mustaqil mushohada yuritadi. Natijada uning muloqot, taqqoslash, qiyoslash, umumlashtirish va xulosa chiqarish qobiliyatlari, nostandart fikrlash darajasi rivojlanadi;</w:t>
      </w:r>
    </w:p>
    <w:p w14:paraId="30609D37" w14:textId="77777777" w:rsidR="00561028" w:rsidRPr="00A31EA2" w:rsidRDefault="00561028" w:rsidP="00A60974">
      <w:pPr>
        <w:numPr>
          <w:ilvl w:val="0"/>
          <w:numId w:val="10"/>
        </w:numPr>
        <w:tabs>
          <w:tab w:val="left" w:pos="993"/>
        </w:tabs>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bunday o‘quv jarayonlarida o‘qituvchining kasbiy kompetentlik darajalari ortadi. </w:t>
      </w:r>
    </w:p>
    <w:p w14:paraId="057C1F8D"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Demak, darslarni integrasion shaklda tashkil etish dars sifati va o‘quvchilar dunyoqarashining har tomonlama rivojlanishini kafolatlaydi. Integrasion o‘quv jarayonlarini olib borishda, birinchi navbatda, o‘quvchiga fanlararo, mavzulararo bog‘liqlikni yetkazib berish maqsadga muvofiq. </w:t>
      </w:r>
    </w:p>
    <w:p w14:paraId="05D30C2A"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Aks holda o‘quvchi idrok qilmagan integratsiya davomida tushunmovchilikka duch kelishi, mavhum holatga tushib qolishi, jarayon oxirida ham noto‘g‘ri xulosaga kelishi mumkin.</w:t>
      </w:r>
    </w:p>
    <w:p w14:paraId="0C86539E"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Tadqiqot davomida ta’lim turlari aro kompetensiyaviy talablarni ishlab chiqish va joriy etishda uzluksiz jarayon integratsiyasini klaster yondashuvi asosida tashkil etish yuqori natijalar berishi prognoz qilindi va ta’lim samardorligini oshirishda o‘qituvchilar bilimini takomillashtirish, o‘quvchilar iqtidorini aniqlash, diognostik tahlil qilish va rivojlantirish keyingi bobdagi amaliy tajribalarda o‘z isbotini topdi.</w:t>
      </w:r>
    </w:p>
    <w:p w14:paraId="18429C42"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tizimidagi integratsiya jarayoni har bir sub’yektning quyidagi maqsadlarga erishishiga imkon beradi: </w:t>
      </w:r>
    </w:p>
    <w:p w14:paraId="4E714ADF"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ta’limga yangicha innovasion yondashuvlarni ishlab chiqish va tatbiq etishda bundan manfaatdor bo‘lgan barcha hamkorlar imkoniyatlaridan foydalangan holda o‘z mavqeini yanada oshirish;</w:t>
      </w:r>
    </w:p>
    <w:p w14:paraId="6B521E02"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umumiy maqsadlardan kelib chiqqan holda, xususiy maqsadlariga erishish uchun hamkorlardagi mavjud resurslardan samarali foydalanish imkoniyatiga ega bo‘lish.</w:t>
      </w:r>
    </w:p>
    <w:p w14:paraId="48561A21"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bilan sub’yektlarning har biri alohida va umumiy maqsad atrofida birlashib, faqat o‘z samaradorligini oshirishdangina emas, shuningdek, boshqa sub’yektlarning ham yuqori samaraga erishishidan manfaatdor bo‘ladi. </w:t>
      </w:r>
    </w:p>
    <w:p w14:paraId="2A3530F1"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Xulosa qilib aytadigan bo‘lsak, tezkor rivojlanish sharoitida fan – ta’lim - ishlab chiqarishni mehnat bozoridagi mavqeni oshirish va unga ijobiy ta’sir ko‘rsatuvchi ta’lim samaradorligini oshirishni kuchaytirishning iqtisodiy-ijtimoiy ahamiyati quyidagilarda namoyon bo‘ladi:</w:t>
      </w:r>
    </w:p>
    <w:p w14:paraId="55A355EE" w14:textId="77777777" w:rsidR="00561028" w:rsidRPr="00A31EA2" w:rsidRDefault="00561028" w:rsidP="00C06C67">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ishlab chiqarish jarayonining ishtirokchisi bo‘lgan insonning bilimlarni o‘zlashtirish, inson kapitalini shakllantirish, uni rivojlantirish aynan ta’lim majmuasi tomonidan amalga oshirilishi;</w:t>
      </w:r>
    </w:p>
    <w:p w14:paraId="76247721" w14:textId="77777777" w:rsidR="00561028" w:rsidRPr="00A31EA2" w:rsidRDefault="00561028" w:rsidP="00C06C67">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jamiyat a’zolarining bilim darajasi davlatning ijtimoiy-iqtisodiy rivojlanishi va aholi turmush farovonligini belgilovchi muhim omil ekanligi;</w:t>
      </w:r>
    </w:p>
    <w:p w14:paraId="6FFB2DDD" w14:textId="77777777" w:rsidR="00561028" w:rsidRPr="00A31EA2" w:rsidRDefault="00561028" w:rsidP="00C06C67">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jamiyat iqtisodiyoti rivojlanishi inson bilimining kuchli ta’siri natijasida yuzaga kelishi, uning ishlab chiqarish samaradorligini oshirishning asosiy omiliga aylanganligi; </w:t>
      </w:r>
    </w:p>
    <w:p w14:paraId="121B6150" w14:textId="77777777" w:rsidR="00561028" w:rsidRPr="00A31EA2" w:rsidRDefault="00561028" w:rsidP="00C06C67">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sohasining turli tizimlarida axborotlarning yetakchi bilimga aylantirilishi;</w:t>
      </w:r>
    </w:p>
    <w:p w14:paraId="3F70EE70" w14:textId="77777777" w:rsidR="00561028" w:rsidRPr="00A31EA2" w:rsidRDefault="00561028" w:rsidP="00C06C67">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mamlakat mehnat taqsimotida milliy ta’lim tizimi ahamiyatining ortib borishi va h. k. </w:t>
      </w:r>
    </w:p>
    <w:p w14:paraId="6A781740"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samaradorligining ustuvor omili hisoblangan integratsiyaning turli daraja va yo‘nalishlardagi quyidagicha faoliyat turlarini keltirib o‘tish mumkin: </w:t>
      </w:r>
    </w:p>
    <w:p w14:paraId="1C20E6EA"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 ilm-fanining jahon ilm-fani bilan integratsiyasi;</w:t>
      </w:r>
    </w:p>
    <w:p w14:paraId="354771BB"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fan va ishlab chiqarish integratsiyasi;</w:t>
      </w:r>
    </w:p>
    <w:p w14:paraId="10E2DACB"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davlat, hudud va muassasa darajasidagi integratsiya;</w:t>
      </w:r>
    </w:p>
    <w:p w14:paraId="69F058A3"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turli xil sohalardagi ta’lim muassasalarining o‘zaro hamkorligi;</w:t>
      </w:r>
    </w:p>
    <w:p w14:paraId="44855C93"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mehnat maydonida ta’lim turlarining barchasini uzluksiz ta’limning yagona tizimiga integratsiyalash (maktabgacha va umumiy o‘rta ta’lim, professonal ta’lim, oliy ta’lim, oliy ta’limdan keyingi ta’lim, maxsus va qo‘shimcha ta’lim va b.);</w:t>
      </w:r>
    </w:p>
    <w:p w14:paraId="4B3D5ACE"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ta’limning turli bosqichlaridagi (boshlang‘ich ta’lim, o‘rta ta’lim, yuqori sinf) uzviylik;</w:t>
      </w:r>
    </w:p>
    <w:p w14:paraId="0BD15DCA"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turli sohalardagi bilimlar integratsiyalashuvi (fan, madaniyat, san’at, iqtisodiyot va hokazo);</w:t>
      </w:r>
    </w:p>
    <w:p w14:paraId="7A07D6C3"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kasbiy bilimlarning ilmiy tadqiqot bilan integratsiyalashuvi (tanlov nazariyasi asosidagi kasbiy bilimni nazariy va amaliy jihatdan tadqiq qilish);</w:t>
      </w:r>
    </w:p>
    <w:p w14:paraId="19C6E284"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fanlararo integrasion ta’lim (umumta’lim o‘quv rejalaridagi fanlarning uzviyligi), mavzulararo va mavzu ichidagi bilimlar integratsiyasi ( muayyan fan negizidagi mavzular uzviyligi va izchilligi);</w:t>
      </w:r>
    </w:p>
    <w:p w14:paraId="7DEC962D"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o‘qitish metodlari, texnologiyalari va ularni tashkil etish shakl, usul va vositalari integratsiyasi;</w:t>
      </w:r>
    </w:p>
    <w:p w14:paraId="784A2D56"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jarayonining turli ishtirokchilarini yagona ta’lim makonida integratsiyalash ( ta’lim beruvchilar, ta’lim oluvchilar, ota-onalar, maxsus ijtimoiy-madaniy guruhlar (nogironlar, migrantlar) va b.);</w:t>
      </w:r>
    </w:p>
    <w:p w14:paraId="50BA3926"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ta’limning barcha ishtirokchilari tarbiya va madaniyatini integratsiyalash (rahbar, xodim, ta’lim beruvchi, ta’lim oluvchi, ota-ona, ijtimoiy buyurtma talabgori) va h. k.</w:t>
      </w:r>
    </w:p>
    <w:p w14:paraId="132F38DB" w14:textId="77777777" w:rsidR="00561028" w:rsidRPr="00A31EA2" w:rsidRDefault="00561028"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tizimini integratsiyalashtirish jarayoni klaster asosida ya’ni bosqichma-bosqich amalga oshirilib, tadqiqotda uni isloh etishga doir bir qator ilmiy, uslubiy, tashkiliy va amaliy ishlar olib borildi. Bu harakatlar natijasida ta’lim jarayoni ishtirokchilari kompetensiyalarini yanada takomillashtirish va ta’lim samaradorligini oshirish bo‘yicha ijobiy natijalarga erishildi.</w:t>
      </w:r>
    </w:p>
    <w:p w14:paraId="15A4D911" w14:textId="77777777" w:rsidR="00561028" w:rsidRPr="00A31EA2" w:rsidRDefault="00561028" w:rsidP="00C06C67">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quyidagi integrasion didaktik boshqaruv imkoniyatlarida ta’lim sifatini oshirish mumkin: </w:t>
      </w:r>
    </w:p>
    <w:p w14:paraId="70281ACB" w14:textId="77777777" w:rsidR="00561028" w:rsidRPr="00A31EA2" w:rsidRDefault="00561028" w:rsidP="00C06C67">
      <w:pPr>
        <w:tabs>
          <w:tab w:val="left" w:pos="993"/>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bo‘lajak mutaxassislar bilimi, ish uslubi, qobiliyat va fazilatlari butunligini ta’minlash orqali to‘g‘ri kasbga yo‘naltirish hamda kasbiy faoliyatga tayyorlashda o‘quvchilar tomonidan pedagogik va texnik bilimlarning kombinatsiyalashgan, bir butun holda o‘zlashtirilishiga erishish (bu imkoniyat yetuk, raqobatbardosh mutaxassisni ta’minlashda samara beradi);</w:t>
      </w:r>
    </w:p>
    <w:p w14:paraId="4D98D1BC" w14:textId="77777777" w:rsidR="00561028" w:rsidRPr="00A31EA2" w:rsidRDefault="00561028" w:rsidP="00C06C67">
      <w:pPr>
        <w:tabs>
          <w:tab w:val="left" w:pos="993"/>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integratsiya sharoitida ta’lim sifatini boshqarishda o‘qituvchi faoliyatining barcha kompetensiyalarini yaxlit holda takomillashtirish va yuqori natijaga erishish uchun o‘quv jarayonini rejalashtirish, </w:t>
      </w:r>
    </w:p>
    <w:p w14:paraId="7AB2FA07" w14:textId="77777777" w:rsidR="00561028" w:rsidRPr="00A31EA2" w:rsidRDefault="00561028" w:rsidP="00C06C67">
      <w:pPr>
        <w:tabs>
          <w:tab w:val="left" w:pos="993"/>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loyihalashtirish, texnologiyalashtirish, qo‘yilgan natijaga erishishda tanlangan usul va vositalarni o‘zaro uzviylik va izchillikda olib borish (bu ta’lim sifatining yuqori natijalariga erishishga xizmat qiladi);</w:t>
      </w:r>
    </w:p>
    <w:p w14:paraId="3F2ECB7D" w14:textId="77777777" w:rsidR="00561028" w:rsidRPr="00A31EA2" w:rsidRDefault="00561028" w:rsidP="00C06C67">
      <w:pPr>
        <w:tabs>
          <w:tab w:val="left" w:pos="993"/>
          <w:tab w:val="left" w:pos="1134"/>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o‘quvchi kompetensiyalarini takomillashtirishni fanlararo, mavzu-lararo, kurs va bo‘limlararo individuallashgan, tabaqalashgan hamda ixtisoslashgan ta’lim asosida amalga oshirish (bu o‘quvchining kelajakdagi kasbiy muvaffaqiyati garovi bo‘lib xizmat qiladi);</w:t>
      </w:r>
    </w:p>
    <w:p w14:paraId="01415873" w14:textId="77777777" w:rsidR="00561028" w:rsidRPr="00A31EA2" w:rsidRDefault="00561028" w:rsidP="00C06C67">
      <w:pPr>
        <w:tabs>
          <w:tab w:val="left" w:pos="993"/>
          <w:tab w:val="left" w:pos="1134"/>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integratsiya sharoitida o‘quv jarayoni tashkiliy shakl va usullari, uni samarali tashkil etuvchi sharoit va qo‘llaniladagan uslub va texnologiyalar bilan birgalikda olib borish (bunda sifatli ta’lim ta’minlanadi);</w:t>
      </w:r>
    </w:p>
    <w:p w14:paraId="42EAE5AE" w14:textId="77777777" w:rsidR="00561028" w:rsidRPr="00A31EA2" w:rsidRDefault="00561028" w:rsidP="00C06C67">
      <w:pPr>
        <w:tabs>
          <w:tab w:val="left" w:pos="993"/>
          <w:tab w:val="left" w:pos="1134"/>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o‘quvchi tafakkurini, kreativligini shakllantirish uchun muammoli o‘qitish, individual ishlash, motivatsiyani kuchaytirish, mustaqil ta’limga yo‘naltirish, o‘z-o‘zini rivojlantirish, nazorat qilish, baholash kabi shaxsga yo‘naltirilgan ta’lim tarkibiy qismlarini o‘zaro integratsiyalash orqali tashkil qilish (bu orqali o‘quvchi iqtidori rivojlanadi hamda sifatli ta’lim olishi ta’minlanadi).</w:t>
      </w:r>
    </w:p>
    <w:p w14:paraId="487A1D00" w14:textId="76C5A53A" w:rsidR="00CA7CC9" w:rsidRPr="001B1F50" w:rsidRDefault="001B1F50" w:rsidP="00E63358">
      <w:pPr>
        <w:spacing w:before="120" w:after="120" w:line="360" w:lineRule="auto"/>
        <w:ind w:firstLine="720"/>
        <w:jc w:val="center"/>
        <w:rPr>
          <w:rFonts w:ascii="Times New Roman" w:hAnsi="Times New Roman" w:cs="Times New Roman"/>
          <w:b/>
          <w:color w:val="000000" w:themeColor="text1"/>
          <w:sz w:val="28"/>
          <w:szCs w:val="28"/>
          <w:lang w:val="en-US" w:eastAsia="ru-RU"/>
        </w:rPr>
      </w:pPr>
      <w:r w:rsidRPr="00A31EA2">
        <w:rPr>
          <w:rFonts w:ascii="Times New Roman" w:hAnsi="Times New Roman" w:cs="Times New Roman"/>
          <w:b/>
          <w:color w:val="000000" w:themeColor="text1"/>
          <w:sz w:val="28"/>
          <w:szCs w:val="28"/>
          <w:lang w:val="uz-Cyrl-UZ" w:eastAsia="ru-RU"/>
        </w:rPr>
        <w:t>§</w:t>
      </w:r>
      <w:r>
        <w:rPr>
          <w:rFonts w:ascii="Times New Roman" w:hAnsi="Times New Roman" w:cs="Times New Roman"/>
          <w:b/>
          <w:color w:val="000000" w:themeColor="text1"/>
          <w:sz w:val="28"/>
          <w:szCs w:val="28"/>
          <w:lang w:val="en-US" w:eastAsia="ru-RU"/>
        </w:rPr>
        <w:t xml:space="preserve"> </w:t>
      </w:r>
      <w:r w:rsidR="00151D89" w:rsidRPr="00BC31FD">
        <w:rPr>
          <w:rFonts w:ascii="Times New Roman" w:hAnsi="Times New Roman" w:cs="Times New Roman"/>
          <w:b/>
          <w:color w:val="000000" w:themeColor="text1"/>
          <w:sz w:val="28"/>
          <w:szCs w:val="28"/>
          <w:lang w:val="uz-Cyrl-UZ" w:eastAsia="ru-RU"/>
        </w:rPr>
        <w:t>2</w:t>
      </w:r>
      <w:r w:rsidR="00CA7CC9" w:rsidRPr="00A31EA2">
        <w:rPr>
          <w:rFonts w:ascii="Times New Roman" w:hAnsi="Times New Roman" w:cs="Times New Roman"/>
          <w:b/>
          <w:color w:val="000000" w:themeColor="text1"/>
          <w:sz w:val="28"/>
          <w:szCs w:val="28"/>
          <w:lang w:val="uz-Cyrl-UZ" w:eastAsia="ru-RU"/>
        </w:rPr>
        <w:t xml:space="preserve">.3. </w:t>
      </w:r>
      <w:r w:rsidR="00CA7CC9" w:rsidRPr="00A31EA2">
        <w:rPr>
          <w:rFonts w:ascii="Times New Roman" w:hAnsi="Times New Roman" w:cs="Times New Roman"/>
          <w:b/>
          <w:color w:val="000000" w:themeColor="text1"/>
          <w:spacing w:val="-1"/>
          <w:sz w:val="28"/>
          <w:szCs w:val="28"/>
          <w:lang w:val="uz-Cyrl-UZ" w:eastAsia="ru-RU"/>
        </w:rPr>
        <w:t>Ta’limiy o‘</w:t>
      </w:r>
      <w:r w:rsidR="00CA7CC9" w:rsidRPr="00A31EA2">
        <w:rPr>
          <w:rFonts w:ascii="Times New Roman" w:hAnsi="Times New Roman" w:cs="Times New Roman"/>
          <w:b/>
          <w:color w:val="000000" w:themeColor="text1"/>
          <w:spacing w:val="1"/>
          <w:sz w:val="28"/>
          <w:szCs w:val="28"/>
          <w:lang w:val="uz-Cyrl-UZ" w:eastAsia="ru-RU"/>
        </w:rPr>
        <w:t>y</w:t>
      </w:r>
      <w:r w:rsidR="00CA7CC9" w:rsidRPr="00A31EA2">
        <w:rPr>
          <w:rFonts w:ascii="Times New Roman" w:hAnsi="Times New Roman" w:cs="Times New Roman"/>
          <w:b/>
          <w:color w:val="000000" w:themeColor="text1"/>
          <w:sz w:val="28"/>
          <w:szCs w:val="28"/>
          <w:lang w:val="uz-Cyrl-UZ" w:eastAsia="ru-RU"/>
        </w:rPr>
        <w:t>inlar, interfaol dars</w:t>
      </w:r>
      <w:r w:rsidR="00CA7CC9" w:rsidRPr="00A31EA2">
        <w:rPr>
          <w:rFonts w:ascii="Times New Roman" w:hAnsi="Times New Roman" w:cs="Times New Roman"/>
          <w:b/>
          <w:color w:val="000000" w:themeColor="text1"/>
          <w:spacing w:val="9"/>
          <w:sz w:val="28"/>
          <w:szCs w:val="28"/>
          <w:lang w:val="uz-Cyrl-UZ" w:eastAsia="ru-RU"/>
        </w:rPr>
        <w:t xml:space="preserve"> </w:t>
      </w:r>
      <w:r w:rsidR="00CA7CC9" w:rsidRPr="00A31EA2">
        <w:rPr>
          <w:rFonts w:ascii="Times New Roman" w:hAnsi="Times New Roman" w:cs="Times New Roman"/>
          <w:b/>
          <w:color w:val="000000" w:themeColor="text1"/>
          <w:sz w:val="28"/>
          <w:szCs w:val="28"/>
          <w:lang w:val="uz-Cyrl-UZ" w:eastAsia="ru-RU"/>
        </w:rPr>
        <w:t>vosit</w:t>
      </w:r>
      <w:r w:rsidR="00CA7CC9" w:rsidRPr="00A31EA2">
        <w:rPr>
          <w:rFonts w:ascii="Times New Roman" w:hAnsi="Times New Roman" w:cs="Times New Roman"/>
          <w:b/>
          <w:color w:val="000000" w:themeColor="text1"/>
          <w:spacing w:val="-2"/>
          <w:sz w:val="28"/>
          <w:szCs w:val="28"/>
          <w:lang w:val="uz-Cyrl-UZ" w:eastAsia="ru-RU"/>
        </w:rPr>
        <w:t>a</w:t>
      </w:r>
      <w:r w:rsidR="00CA7CC9" w:rsidRPr="00A31EA2">
        <w:rPr>
          <w:rFonts w:ascii="Times New Roman" w:hAnsi="Times New Roman" w:cs="Times New Roman"/>
          <w:b/>
          <w:color w:val="000000" w:themeColor="text1"/>
          <w:sz w:val="28"/>
          <w:szCs w:val="28"/>
          <w:lang w:val="uz-Cyrl-UZ" w:eastAsia="ru-RU"/>
        </w:rPr>
        <w:t>sida</w:t>
      </w:r>
      <w:r w:rsidR="00E63358" w:rsidRPr="00A31EA2">
        <w:rPr>
          <w:rFonts w:ascii="Times New Roman" w:hAnsi="Times New Roman" w:cs="Times New Roman"/>
          <w:b/>
          <w:color w:val="000000" w:themeColor="text1"/>
          <w:sz w:val="28"/>
          <w:szCs w:val="28"/>
          <w:lang w:val="uz-Cyrl-UZ" w:eastAsia="ru-RU"/>
        </w:rPr>
        <w:t xml:space="preserve"> </w:t>
      </w:r>
      <w:r w:rsidR="00CA7CC9" w:rsidRPr="00A31EA2">
        <w:rPr>
          <w:rFonts w:ascii="Times New Roman" w:hAnsi="Times New Roman" w:cs="Times New Roman"/>
          <w:b/>
          <w:color w:val="000000" w:themeColor="text1"/>
          <w:sz w:val="28"/>
          <w:szCs w:val="28"/>
          <w:lang w:val="uz-Cyrl-UZ" w:eastAsia="ru-RU"/>
        </w:rPr>
        <w:t>o‘quvchilarn</w:t>
      </w:r>
      <w:r w:rsidR="00CA7CC9" w:rsidRPr="00A31EA2">
        <w:rPr>
          <w:rFonts w:ascii="Times New Roman" w:hAnsi="Times New Roman" w:cs="Times New Roman"/>
          <w:b/>
          <w:color w:val="000000" w:themeColor="text1"/>
          <w:spacing w:val="1"/>
          <w:sz w:val="28"/>
          <w:szCs w:val="28"/>
          <w:lang w:val="uz-Cyrl-UZ" w:eastAsia="ru-RU"/>
        </w:rPr>
        <w:t>ing</w:t>
      </w:r>
      <w:r w:rsidR="00CA7CC9" w:rsidRPr="00A31EA2">
        <w:rPr>
          <w:rFonts w:ascii="Times New Roman" w:hAnsi="Times New Roman" w:cs="Times New Roman"/>
          <w:b/>
          <w:color w:val="000000" w:themeColor="text1"/>
          <w:spacing w:val="88"/>
          <w:sz w:val="28"/>
          <w:szCs w:val="28"/>
          <w:lang w:val="uz-Cyrl-UZ" w:eastAsia="ru-RU"/>
        </w:rPr>
        <w:t xml:space="preserve"> </w:t>
      </w:r>
      <w:r w:rsidR="00CA7CC9" w:rsidRPr="00A31EA2">
        <w:rPr>
          <w:rFonts w:ascii="Times New Roman" w:hAnsi="Times New Roman" w:cs="Times New Roman"/>
          <w:b/>
          <w:color w:val="000000" w:themeColor="text1"/>
          <w:spacing w:val="1"/>
          <w:sz w:val="28"/>
          <w:szCs w:val="28"/>
          <w:lang w:val="uz-Cyrl-UZ" w:eastAsia="ru-RU"/>
        </w:rPr>
        <w:t>i</w:t>
      </w:r>
      <w:r w:rsidR="00CA7CC9" w:rsidRPr="00A31EA2">
        <w:rPr>
          <w:rFonts w:ascii="Times New Roman" w:hAnsi="Times New Roman" w:cs="Times New Roman"/>
          <w:b/>
          <w:color w:val="000000" w:themeColor="text1"/>
          <w:sz w:val="28"/>
          <w:szCs w:val="28"/>
          <w:lang w:val="uz-Cyrl-UZ" w:eastAsia="ru-RU"/>
        </w:rPr>
        <w:t>jodiy fa</w:t>
      </w:r>
      <w:r w:rsidR="00CA7CC9" w:rsidRPr="00A31EA2">
        <w:rPr>
          <w:rFonts w:ascii="Times New Roman" w:hAnsi="Times New Roman" w:cs="Times New Roman"/>
          <w:b/>
          <w:color w:val="000000" w:themeColor="text1"/>
          <w:spacing w:val="1"/>
          <w:sz w:val="28"/>
          <w:szCs w:val="28"/>
          <w:lang w:val="uz-Cyrl-UZ" w:eastAsia="ru-RU"/>
        </w:rPr>
        <w:t>o</w:t>
      </w:r>
      <w:r w:rsidR="00CA7CC9" w:rsidRPr="00A31EA2">
        <w:rPr>
          <w:rFonts w:ascii="Times New Roman" w:hAnsi="Times New Roman" w:cs="Times New Roman"/>
          <w:b/>
          <w:color w:val="000000" w:themeColor="text1"/>
          <w:spacing w:val="-1"/>
          <w:sz w:val="28"/>
          <w:szCs w:val="28"/>
          <w:lang w:val="uz-Cyrl-UZ" w:eastAsia="ru-RU"/>
        </w:rPr>
        <w:t>l</w:t>
      </w:r>
      <w:r w:rsidR="00CA7CC9" w:rsidRPr="00A31EA2">
        <w:rPr>
          <w:rFonts w:ascii="Times New Roman" w:hAnsi="Times New Roman" w:cs="Times New Roman"/>
          <w:b/>
          <w:color w:val="000000" w:themeColor="text1"/>
          <w:sz w:val="28"/>
          <w:szCs w:val="28"/>
          <w:lang w:val="uz-Cyrl-UZ" w:eastAsia="ru-RU"/>
        </w:rPr>
        <w:t>iya</w:t>
      </w:r>
      <w:r w:rsidR="00CA7CC9" w:rsidRPr="00A31EA2">
        <w:rPr>
          <w:rFonts w:ascii="Times New Roman" w:hAnsi="Times New Roman" w:cs="Times New Roman"/>
          <w:b/>
          <w:color w:val="000000" w:themeColor="text1"/>
          <w:spacing w:val="-2"/>
          <w:sz w:val="28"/>
          <w:szCs w:val="28"/>
          <w:lang w:val="uz-Cyrl-UZ" w:eastAsia="ru-RU"/>
        </w:rPr>
        <w:t>t</w:t>
      </w:r>
      <w:r w:rsidR="00CA7CC9" w:rsidRPr="00A31EA2">
        <w:rPr>
          <w:rFonts w:ascii="Times New Roman" w:hAnsi="Times New Roman" w:cs="Times New Roman"/>
          <w:b/>
          <w:color w:val="000000" w:themeColor="text1"/>
          <w:sz w:val="28"/>
          <w:szCs w:val="28"/>
          <w:lang w:val="uz-Cyrl-UZ" w:eastAsia="ru-RU"/>
        </w:rPr>
        <w:t>ini</w:t>
      </w:r>
      <w:r w:rsidR="00CA7CC9" w:rsidRPr="00A31EA2">
        <w:rPr>
          <w:rFonts w:ascii="Times New Roman" w:hAnsi="Times New Roman" w:cs="Times New Roman"/>
          <w:b/>
          <w:color w:val="000000" w:themeColor="text1"/>
          <w:spacing w:val="69"/>
          <w:sz w:val="28"/>
          <w:szCs w:val="28"/>
          <w:lang w:val="uz-Cyrl-UZ" w:eastAsia="ru-RU"/>
        </w:rPr>
        <w:t xml:space="preserve"> </w:t>
      </w:r>
      <w:r>
        <w:rPr>
          <w:rFonts w:ascii="Times New Roman" w:hAnsi="Times New Roman" w:cs="Times New Roman"/>
          <w:b/>
          <w:color w:val="000000" w:themeColor="text1"/>
          <w:sz w:val="28"/>
          <w:szCs w:val="28"/>
          <w:lang w:val="en-US" w:eastAsia="ru-RU"/>
        </w:rPr>
        <w:t>shakllanti</w:t>
      </w:r>
      <w:r w:rsidR="00CA7CC9" w:rsidRPr="00A31EA2">
        <w:rPr>
          <w:rFonts w:ascii="Times New Roman" w:hAnsi="Times New Roman" w:cs="Times New Roman"/>
          <w:b/>
          <w:color w:val="000000" w:themeColor="text1"/>
          <w:sz w:val="28"/>
          <w:szCs w:val="28"/>
          <w:lang w:val="uz-Cyrl-UZ" w:eastAsia="ru-RU"/>
        </w:rPr>
        <w:t>r</w:t>
      </w:r>
      <w:r w:rsidR="00CA7CC9" w:rsidRPr="00A31EA2">
        <w:rPr>
          <w:rFonts w:ascii="Times New Roman" w:hAnsi="Times New Roman" w:cs="Times New Roman"/>
          <w:b/>
          <w:color w:val="000000" w:themeColor="text1"/>
          <w:spacing w:val="-1"/>
          <w:sz w:val="28"/>
          <w:szCs w:val="28"/>
          <w:lang w:val="uz-Cyrl-UZ" w:eastAsia="ru-RU"/>
        </w:rPr>
        <w:t>i</w:t>
      </w:r>
      <w:r w:rsidR="00CA7CC9" w:rsidRPr="00A31EA2">
        <w:rPr>
          <w:rFonts w:ascii="Times New Roman" w:hAnsi="Times New Roman" w:cs="Times New Roman"/>
          <w:b/>
          <w:color w:val="000000" w:themeColor="text1"/>
          <w:sz w:val="28"/>
          <w:szCs w:val="28"/>
          <w:lang w:val="uz-Cyrl-UZ" w:eastAsia="ru-RU"/>
        </w:rPr>
        <w:t xml:space="preserve">sh </w:t>
      </w:r>
      <w:r>
        <w:rPr>
          <w:rFonts w:ascii="Times New Roman" w:hAnsi="Times New Roman" w:cs="Times New Roman"/>
          <w:b/>
          <w:color w:val="000000" w:themeColor="text1"/>
          <w:sz w:val="28"/>
          <w:szCs w:val="28"/>
          <w:lang w:val="en-US" w:eastAsia="ru-RU"/>
        </w:rPr>
        <w:t>va boshqarish</w:t>
      </w:r>
    </w:p>
    <w:p w14:paraId="0FB777A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Jamiyatda yuz berayotgan tub o‘zgarishlar, shubhasiz, ta’lim sohasini ham qamrab olmoqda va uning mazmuniga ijobiy ta’sir qilmoqda. Ayni paytda,  milliy ta’lim strategiyasi asnosida kadrlar tayyorlash sohasida ta’lim turlari o‘rtasidagi aloqa va uzviylikning ta’minlanishidagi ayrim kamchiliklar, maqsadni belgilashdagi tarqoqlikka va ta’lim sifatining pasayishiga sabab bo‘ldi. Kadrlar tayyorlash bo‘yicha davlat siyosatida hududlarning ijtimoiy-iqtisodiy o‘ziga xosligi va talab hamda ehtiyojlarining to‘liq hisobga olinmasligi, mehnat bozoridagi talab va taklifning chuqur o‘rganilmasligi natijasida kadrlarning hududlar kesimidagi taqsimotida muvozanatning buzilishi kuzatildi. Ta’lim tizimdagi kamchiliklarni bartaraf etish maqsadida keyingi yillarda ta’lim va  milliy kadrlar tayyorlash sohalariga oid bir qator qarorlar qabul qilindi. </w:t>
      </w:r>
    </w:p>
    <w:p w14:paraId="0C76BFD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 tizimidagi yuqorida ta’kidlangan masalalar hududiy hokimliklar va ularning tasarrufidagi tegishli bo‘linmalarning ayni masala bo‘yicha tizimli ish olib borishi natijasida o‘zining ijobiy yechimini topishi mumkin. O‘z navbatida ta’lim tizimida shunday yangi mexanizm yaratilishi hayotiy zaruratga aylandiki, unda ta’lim turlari o‘rtasida o‘zaro nazorat ham, raqobat ham, manfaatlarning qondirilishi ham ta’minlanishi zarur</w:t>
      </w:r>
      <w:r w:rsidRPr="00A31EA2">
        <w:rPr>
          <w:rFonts w:ascii="Times New Roman" w:hAnsi="Times New Roman" w:cs="Times New Roman"/>
          <w:color w:val="000000" w:themeColor="text1"/>
          <w:sz w:val="28"/>
          <w:szCs w:val="28"/>
          <w:vertAlign w:val="superscript"/>
          <w:lang w:val="uz-Cyrl-UZ" w:eastAsia="ru-RU"/>
        </w:rPr>
        <w:footnoteReference w:id="72"/>
      </w:r>
      <w:r w:rsidRPr="00A31EA2">
        <w:rPr>
          <w:rFonts w:ascii="Times New Roman" w:hAnsi="Times New Roman" w:cs="Times New Roman"/>
          <w:color w:val="000000" w:themeColor="text1"/>
          <w:sz w:val="28"/>
          <w:szCs w:val="28"/>
          <w:lang w:val="uz-Cyrl-UZ" w:eastAsia="ru-RU"/>
        </w:rPr>
        <w:t xml:space="preserve">. Ta’limning jamiyat barqaror rivojlanishidagi yuqori ijtimoiy ahamiyatidan kelib chiqqan holda zamonaviy talablar, tizimdagi </w:t>
      </w:r>
      <w:r w:rsidRPr="00A31EA2">
        <w:rPr>
          <w:rFonts w:ascii="Times New Roman" w:hAnsi="Times New Roman" w:cs="Times New Roman"/>
          <w:color w:val="000000" w:themeColor="text1"/>
          <w:sz w:val="28"/>
          <w:szCs w:val="28"/>
          <w:lang w:val="uz-Cyrl-UZ" w:eastAsia="ru-RU"/>
        </w:rPr>
        <w:lastRenderedPageBreak/>
        <w:t>muammolar va ularni hal qilishda ta’lim turlari va ta’lim mazmunini zamonaviy texnologiyalar orqali boyitib borish. Prizidentimiz  Shavkat Mirziyoyev 2022 yil 29 dekabr</w:t>
      </w:r>
      <w:r w:rsidRPr="00A31EA2">
        <w:rPr>
          <w:rFonts w:ascii="Times New Roman" w:hAnsi="Times New Roman" w:cs="Times New Roman"/>
          <w:color w:val="000000" w:themeColor="text1"/>
          <w:sz w:val="28"/>
          <w:szCs w:val="28"/>
          <w:vertAlign w:val="superscript"/>
          <w:lang w:val="uz-Cyrl-UZ" w:eastAsia="ru-RU"/>
        </w:rPr>
        <w:footnoteReference w:id="73"/>
      </w:r>
      <w:r w:rsidRPr="00A31EA2">
        <w:rPr>
          <w:rFonts w:ascii="Times New Roman" w:hAnsi="Times New Roman" w:cs="Times New Roman"/>
          <w:color w:val="000000" w:themeColor="text1"/>
          <w:sz w:val="28"/>
          <w:szCs w:val="28"/>
          <w:lang w:val="uz-Cyrl-UZ" w:eastAsia="ru-RU"/>
        </w:rPr>
        <w:t xml:space="preserve"> kuni pedagoglar bilan muloqot qilganlarida quyidagi fikrlarga alohida e’tibor qaratdi.  “Biz yigirma yildan ortiq ta’lim, maktab, darslik bilan shug‘ullanmadik. Xo‘sh, bundan kim yutdi?”, deya savol qo‘ydi Prezident. Ta’lim sifatini oshirishga bag‘ishlangan uchrashuvda davlat rahbari bugungi mavzu naqadar muhimligini yana bir bor ta’kidlab o‘tar ekan, “Mana bugun ta’lim sifatini oshirish, yangi darsliklar masalasida gaplashamiz. Xo‘p, bu yangi darsliklarni farzandlarimizga kim yetkazadi? Albatta muallim! Men bekorga muallimning obro‘sini ko‘tarish haqida takror-takror gapirmayman. Bugungi globallashuv davrida ta’lim, kelajak avlod barkamolligi qay darajada muhimligini yanayam kuchliroq anglab yetyapmiz. Bugun yoshlarimiz,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larimizning o‘zi “Bizga kechagi kun ta’limi kerak emas” degan talabni qo‘yishyapti. Hozirgi islohotlarimizni reajalashtiryapmiz, katta-katta marralarni qo‘yyapmiz. Ularni aytish oson, lekin bajarish azob. Lekin har qancha qiyin blmasin biz farzandlarimiz uchun bu islohotlarni amalga oshirish uchun harakat qilishimiz shart ekanligiga alohida urg‘u berdilar. </w:t>
      </w:r>
    </w:p>
    <w:p w14:paraId="42A9E04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Madomiki, bugungi intiluvchi, ijodkor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 kelajakda barchamizning oltin fondimizga aylanadi. Ularning yutuqlaridan faxrlanamiz. Ayni shu uchrashuvda o‘qituvchilarning asosiy vazifalari haqida gapirar ekanlar, “Men jonajon vatanim uchun qanday hissa qo‘shyapman?!” degan savolga javob o‘z ustimizda ishlashimiz va farzandlarimiz kamoloti bo‘ladi , - deya javobni ham o‘zlari berganligi ilm ahlini yanada o‘z kasbiga fidoyi bo‘lishga yo‘naltirdi. Shunday ekan, ta’limda zamonaviy munosabat va yangicha didaktika zarur. Ishimiz mohiyatidan kelib chiqib, Ilmiy tadqiqot ishida</w:t>
      </w:r>
      <w:r w:rsidRPr="00A31EA2">
        <w:rPr>
          <w:rFonts w:ascii="Times New Roman" w:hAnsi="Times New Roman" w:cs="Times New Roman"/>
          <w:color w:val="000000" w:themeColor="text1"/>
          <w:spacing w:val="-1"/>
          <w:sz w:val="28"/>
          <w:szCs w:val="28"/>
          <w:lang w:val="uz-Cyrl-UZ" w:eastAsia="ru-RU"/>
        </w:rPr>
        <w:t xml:space="preserve"> ta’limiy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vosit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sida</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asosida ta’lim sifatini oshirishga e’tibor qaratdik. Dastlab, ta’limiy o‘yin tushunchasiga, uning tarixiy taraqqiyoti va davriy o‘zgarishlar mazmuni bo‘yicha keltirilgan tavsiflarni tahlil etish lozim. Amaliy natijalarga yo‘naltirilgan ta’lim jarayoni o‘quvchi shaxsiga, </w:t>
      </w:r>
      <w:r w:rsidRPr="00A31EA2">
        <w:rPr>
          <w:rFonts w:ascii="Times New Roman" w:hAnsi="Times New Roman" w:cs="Times New Roman"/>
          <w:color w:val="000000" w:themeColor="text1"/>
          <w:sz w:val="28"/>
          <w:szCs w:val="28"/>
          <w:lang w:val="uz-Cyrl-UZ" w:eastAsia="ru-RU"/>
        </w:rPr>
        <w:lastRenderedPageBreak/>
        <w:t xml:space="preserve">o‘quvchi-talabaga mos ravishda takomillashib borishi, bugungi dunyoviy ta’lim tizimidagi muhim qarashga yoxud ayni dolzarb masalaga aylanmoqda. O‘quvchilarning har tomonlama universal o‘quv-biluv ko‘nikmalarini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bosh maqsadimiz ekan, mazkur jarayonda o‘quvchining ehtiyoji, faoliyat moyilligi, qiziqishi, kreativ faolligini oshiruvchi o‘yinli texnologiyalardan dars vositasi sifatida keng foydalanish muhim ahamiyat kasb etadi.</w:t>
      </w:r>
    </w:p>
    <w:p w14:paraId="0A0E3A2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Ayniqsa ijodkor, iqtidorli o‘quvchining tabiatiga mos tushuvchi turli xildagi ta’limiy o‘yinlar o‘quv-tarbiyaviy jarayonni harakatga keltiruvchi sifatli natijaga yetaklovchi kuchga aylanishi, imkoniyatlarini, yangi iqtidorlarni ochib yuborishi mumkin. Dars jarayonida ta’limiy o‘yinlar o‘quvchini maqsadini aniq qo‘yishga, g‘alabaga erishishda qiziqishini orttiribgina qolmasdan unda kuchli motivatsiya hosil qilish imkoniyatini ham beradi. Ko‘zlangan maqsad o‘quvchini tezkorlikda harakat qilishga, chaqqonlik, topqirlik, topshiriqlarni aniq, tez vaqtida sifatli bajarishga o‘rgatadi, unda qonun-qoidalarga rioya qilish ko‘nikmalari shakllanishiga turtki bo‘ladi. Dars o‘quvchining har tomonlama faolligini rivojlantirib, yangi bilimga bo‘lgan ishtiyoqini oshiradi. Uni shaxs sifatida axloqiy fazilatlarining shakllanishiga yordam beradi. Bunday darslar o‘quvchilarda o‘zaro hamkorlik, ijodkorlik, do‘stona munosabat orqali bir-biriga qayg‘urish va o‘zaro hurmat kabi insoniy odatlarni shakllanishiga ko‘mak beradi. </w:t>
      </w:r>
    </w:p>
    <w:p w14:paraId="5EDA61C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 endigina dunyoni rangin nurlarda kashf etishlarida ularga tashqi dunyoni tasavvur etish, erkin fikr yuritish, emosional faollik va o‘zaro muloqotga kirishuvchanlik kabi jihatlarni ham vujudga keltiradi.</w:t>
      </w:r>
    </w:p>
    <w:p w14:paraId="7AE7020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Bilamizki, o‘quvchilar darsda o‘zaro bir-birlariga yordam berishga, boshqalarning qiziqishlariga mos yoki hamohang tarzda shaxsiy manfaatlarining ular bilan uyg‘un bo‘lishiga ba’zida tushunib, ba’zida tushunmay harakat qiladilar.  Mazkur ta’limiy o‘yinlar davomida o‘quvchi olgan bilimlarini amaliyotda qo‘llash hamda ulardan turli vaziyatlarda oqilona foydalanish ko‘nikmalari paydo bo‘ladi. Ta’limiy o‘yin faoliyati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yoki o‘quvchida yaxshi xislatlarni hosil qilish asosida, jamoaviy hayotiy faoliyatni vujudga keltiradi, ularning mustaqilligini, boshqalarning imkoniyatlarini mehnat sharoitida qo‘llab-quvvatlashga yo‘naltiradi.</w:t>
      </w:r>
    </w:p>
    <w:p w14:paraId="0B460A2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Darsning sifatini oshirishda ta’limiy o‘yin faoliyatini tashkillashtirish o‘quvchilarning aqliy-tafakkurini, vaziyatni to‘g‘ri boshqarish faoliyatini bilishga bo‘lgan qiziqishlarini oshirishi asosida bilimdonlikka, ishchanlikka, topqirlikka, o‘z vazifasiga mas’uliyatli yondashib, yangi-yangi natijalarni qo‘lga kiritishlariga sabab bo‘ladi.</w:t>
      </w:r>
    </w:p>
    <w:p w14:paraId="19016AB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Ta’limiy o‘yin nima? Darsda o‘quvchiga qanday imkoniyat beradi?</w:t>
      </w:r>
    </w:p>
    <w:p w14:paraId="6668C14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Bu savolga javob berar ekanmiz, ta’limiy o‘yin dars jarayonini tashkil etish hamda olib borishda pedagogik-uslubiy vositadir. U mavzu mohiyatini o‘zlashtirishda yangi biror ilmni, zaruriy mazmunni bilib olish uchun amaliy ko‘nikma vositasi ham deyish o‘rinlidir. Ta’lim mazmunini o‘quvchilarga o‘yin orqali tushuntirish bu tushuntirishning eng qulay usuli hisoblanadi.</w:t>
      </w:r>
    </w:p>
    <w:p w14:paraId="5BCCB5B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Tajribali pedagoglar orasida shunday gap yuradi: menga aytsang unitaman, menga ko‘rsatsang eslab qolaman, ammo jarayonda shaxsan ishtirok etsam, o‘zim bajarsam u umr bo‘yi esimda qoladi va meniki bo‘ladi.</w:t>
      </w:r>
    </w:p>
    <w:p w14:paraId="5763E1E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sababli, ta’limiy o‘yin vositasida o‘quv jarayonini tashkil etish, mavzu mohiyatini, voqea-hodisa, mazmunini tushunish, o‘rganish, o‘zlashtirishni samarali kafolatlaydi.</w:t>
      </w:r>
    </w:p>
    <w:p w14:paraId="2DDF46F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Manbalarda keltirilishicha, psixolog olim K.Gross</w:t>
      </w:r>
      <w:r w:rsidRPr="00A31EA2">
        <w:rPr>
          <w:rFonts w:ascii="Times New Roman" w:hAnsi="Times New Roman" w:cs="Times New Roman"/>
          <w:color w:val="000000" w:themeColor="text1"/>
          <w:sz w:val="28"/>
          <w:szCs w:val="28"/>
          <w:lang w:val="uz-Cyrl-UZ" w:eastAsia="ru-RU"/>
        </w:rPr>
        <w:footnoteReference w:id="74"/>
      </w:r>
      <w:r w:rsidRPr="00A31EA2">
        <w:rPr>
          <w:rFonts w:ascii="Times New Roman" w:hAnsi="Times New Roman" w:cs="Times New Roman"/>
          <w:color w:val="000000" w:themeColor="text1"/>
          <w:sz w:val="28"/>
          <w:szCs w:val="28"/>
          <w:lang w:val="uz-Cyrl-UZ" w:eastAsia="ru-RU"/>
        </w:rPr>
        <w:t xml:space="preserve"> “O‘yin vositasida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o‘zini tutish, olamni o‘rganish, an’analarni bilish, </w:t>
      </w:r>
    </w:p>
    <w:p w14:paraId="69B36ED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atrof-muhitga moslashish ko‘nikmasini shakllantiradi”, - degan edi. Yuqoridagi fikrlar ko‘pgina olimlarning fikrlarida bir-birini to‘ldiribgina qolmasdan, ijtimoiy faoliyatning rivojida o‘quvchi imkoniyatlarini yaqqolroq ro‘yobga chiqarishida, ayrim tajribalarning orttirilishida shaxsning o‘z-zini axloqiy rivojlantirishiga, faoliyatni mustaqil boshqarishiga yordam beradi.</w:t>
      </w:r>
    </w:p>
    <w:p w14:paraId="23AF1B0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o‘quvchini o‘ylashga, topqirlikka, zehnini toblashga, ziyraklikka, mantiqiy fikr yuritishga o‘rgatadi. Shu asosda uning o‘z «men»ini shakllanishiga ham yordam beradi. </w:t>
      </w:r>
    </w:p>
    <w:p w14:paraId="0FAC798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Ayni olib borilgan bunday faoliyat o‘quvchini darsni to‘liq bilishga o‘rganish ehtiyojini tug‘dirib, yangi bilimlarni o‘zlashtirish orqali o‘zgarishlarga, ijodkorlikka </w:t>
      </w:r>
      <w:r w:rsidRPr="00A31EA2">
        <w:rPr>
          <w:rFonts w:ascii="Times New Roman" w:hAnsi="Times New Roman" w:cs="Times New Roman"/>
          <w:color w:val="000000" w:themeColor="text1"/>
          <w:sz w:val="28"/>
          <w:szCs w:val="28"/>
          <w:lang w:val="uz-Cyrl-UZ" w:eastAsia="ru-RU"/>
        </w:rPr>
        <w:lastRenderedPageBreak/>
        <w:t>boshlaydi. Demak, ta’limiy o‘yinlar o‘quvchi shaxsini tashqi olam bilan muloqot qilishga yangi-yangi imkoniyatlarni ochib beradi. Aslida, o‘yin umumilmiy termin bo‘lib, falsafa, pedagogika, psixologiya, tarix nazariyasi, san’atda o‘ziga xos tushuncha, atamalari mavjud. Umuman, fan tilida ya’ni ilmiy tilda o‘yin dramaturgiya, tomoshalar, bayramlar, festivallar, karnavallar, badiiy ijodkorlik ma’nolarida ham ishlatiladi.</w:t>
      </w:r>
    </w:p>
    <w:p w14:paraId="66BE899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So‘zning lug‘aviy ma’nosi ensiklopedik lug‘atda o‘yin nafaqat mahsuliy faoliyat bo‘lib, uning motivi natijalarida emas, aksincha jarayonning o‘zida namoyon bo‘lishi ko‘rsatilgan.</w:t>
      </w:r>
      <w:r w:rsidRPr="00A31EA2">
        <w:rPr>
          <w:rFonts w:ascii="Times New Roman" w:hAnsi="Times New Roman" w:cs="Times New Roman"/>
          <w:color w:val="000000" w:themeColor="text1"/>
          <w:sz w:val="28"/>
          <w:szCs w:val="28"/>
          <w:lang w:val="uz-Cyrl-UZ" w:eastAsia="ru-RU"/>
        </w:rPr>
        <w:footnoteReference w:id="75"/>
      </w:r>
    </w:p>
    <w:p w14:paraId="36B1D22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jarayonlarida amalga oshirilgan ta’limiy o‘yinlar maqsadi nuqtai nazaridan o‘ynovchilarga rohat bag‘ishlaydi, undan ishtirokchilar va kuzatuvchilar ya’ni tomoshabin ham zavq-shavq oladi. Shuning uchun ham, u ta’limiy jarayonning samarali va natijali kechishida muhim rol o‘ynaydi, bunda o‘quvchining shaxs sifatida rivojlanishida, hayotda ishlash, o‘quv-bilishga bo‘lgan qiziqishini oshirishda, ruhiy jihatdan baquvvat bo‘lishida ham muhim o‘rin tutadi hamda katta hayotga tayyorlashda yordam beradi.</w:t>
      </w:r>
    </w:p>
    <w:p w14:paraId="5ED9048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 jarayonlarida umuman, o‘yin yoxud ta’limiy o‘yin tushunchasi keng ma’noga ega bo‘lib, uni bir ta’rif yoki qoida bilan ifoda etish birmuncha qiyindir. Ko‘pincha, bu savolga javob topish uchun «Har bir odam nima uchun o‘ynaydi?» degan savol qo‘yilgandagina unga kengroq javob olish mumkin, bizning nazarimizda.</w:t>
      </w:r>
    </w:p>
    <w:p w14:paraId="468EA1E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interfaol dars vositasida o‘quvchining ijodiy faoliyatini hamda BKM kompetensiyasini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muhimmi?</w:t>
      </w:r>
    </w:p>
    <w:p w14:paraId="68E5067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beruvchi aksariyat pedagog o‘qituvchilar  o‘yinni o‘quvchi yangi mavzuni o‘zlashtirish va bilish qobiliyatlarini faollashtiruvchi ta’limiy vosita deb qaraydilar. Bir qaraganda, u mahsulot emas, xizmat turi ham emas, lekin insonlar aksariyat hollarda o‘z umrini doimiy, uzluksiz o‘yinlar bilan bog‘laydilar. Nima uchun?</w:t>
      </w:r>
    </w:p>
    <w:p w14:paraId="3536A36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Ta’limiy o‘yin pedagogik-metodik madaniyat fenomeni bo‘lib, u o‘quvchi shaxsini inson sifatida hayotda to‘laqonli shakllanishida juda ham muhim vosita, u ayniqsa, hal qiluvchi omil sifatida ilmiy izlanuvchilarni domiy ravishda qiziqtirib kelgan. Dars sifatini oshirishda ta’limiy o‘yin o‘quvchi tanasidagi ortiqcha energiyadan xalos bo‘lish, charchash va vaqtida kuchni foydali va maqsadli holda ishlatish, ayrim holarda uni qayta tiklashda ham</w:t>
      </w:r>
      <w:r w:rsidRPr="00A31EA2">
        <w:rPr>
          <w:rFonts w:ascii="Times New Roman" w:eastAsia="Segoe UI"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yordam beradi.O‘quvchilarning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da ta’limiy yinlar insonning hayotiy muvozanatini saqlashda, uning faolligini oshirish orqali organizmda ishlamay turgan a’zolarini ishga, harakatga keltirib yuboradi. Bunday foydali holatlar, ta’limiy o‘yinlar orqali organizmdagi yaxshi energiyalarni hosil qiladi va tiklaydi deb baholanishiga sabab bo‘ladi. Ya’ni, o‘z-o‘zidan bu kabi interfaol dars mashg‘ulotlari shaxsni o‘yin texnologiyalari orqali doimiy rivojlantirib turuvchi, o‘zlikni anglatuvchi ta’limiy jarayondir. Natija esa, ma’lum darsda o‘quvchini ta’limiy o‘yinga jalb etish orqali uni keyingi mehnat va hayotiy faoliyatga tayyorlash imkonini beradi. Kuzatuvlar shuni ko‘rsatadiki, dars jarayonida ijodkor o‘quvchilarni ta’limiy o‘yindan mahrum etish unga og‘ir jazo sifatida salbiy ta’sir etib, yomon oqibatlarga sabab bo‘lishi mumkin. Buning uchun o‘qituvchi dars jarayonida o‘quvchilar potinsialidan oqilona va adolatli foydalanishi zarur. O‘quvchilarning ijodiy faoliyatini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interfaol dars mashg‘ulotlarini tashkil qilishda, ta’limiy o‘yinlarning ko‘rinishlari va klassifikatsiyasini shartli ravishda quyidagicha belgiladik.</w:t>
      </w:r>
    </w:p>
    <w:p w14:paraId="781AA7C6" w14:textId="77777777" w:rsidR="00731B08" w:rsidRDefault="00CA7CC9" w:rsidP="002A0486">
      <w:pPr>
        <w:spacing w:after="0" w:line="360" w:lineRule="auto"/>
        <w:ind w:firstLine="720"/>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drawing>
          <wp:inline distT="0" distB="0" distL="0" distR="0" wp14:anchorId="0F3386CB" wp14:editId="3166265D">
            <wp:extent cx="4659702" cy="2424023"/>
            <wp:effectExtent l="95250" t="0" r="6477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14:paraId="0C2796E4" w14:textId="36DA8485" w:rsidR="00CA7CC9" w:rsidRPr="00A31EA2" w:rsidRDefault="00151D89" w:rsidP="002A0486">
      <w:pPr>
        <w:spacing w:after="0" w:line="360" w:lineRule="auto"/>
        <w:ind w:firstLine="720"/>
        <w:jc w:val="center"/>
        <w:rPr>
          <w:rFonts w:ascii="Times New Roman" w:hAnsi="Times New Roman" w:cs="Times New Roman"/>
          <w:color w:val="000000" w:themeColor="text1"/>
          <w:sz w:val="28"/>
          <w:szCs w:val="28"/>
          <w:lang w:val="uz-Cyrl-UZ" w:eastAsia="ru-RU"/>
        </w:rPr>
      </w:pPr>
      <w:r w:rsidRPr="00BC31FD">
        <w:rPr>
          <w:rFonts w:ascii="Times New Roman" w:hAnsi="Times New Roman" w:cs="Times New Roman"/>
          <w:color w:val="000000" w:themeColor="text1"/>
          <w:sz w:val="28"/>
          <w:szCs w:val="28"/>
          <w:lang w:val="uz-Cyrl-UZ" w:eastAsia="ru-RU"/>
        </w:rPr>
        <w:t>2</w:t>
      </w:r>
      <w:r w:rsidR="00A8144D" w:rsidRPr="00BC31FD">
        <w:rPr>
          <w:rFonts w:ascii="Times New Roman" w:hAnsi="Times New Roman" w:cs="Times New Roman"/>
          <w:color w:val="000000" w:themeColor="text1"/>
          <w:sz w:val="28"/>
          <w:szCs w:val="28"/>
          <w:lang w:val="uz-Cyrl-UZ" w:eastAsia="ru-RU"/>
        </w:rPr>
        <w:t>.10</w:t>
      </w:r>
      <w:r w:rsidR="00CA7CC9" w:rsidRPr="00A31EA2">
        <w:rPr>
          <w:rFonts w:ascii="Times New Roman" w:hAnsi="Times New Roman" w:cs="Times New Roman"/>
          <w:color w:val="000000" w:themeColor="text1"/>
          <w:sz w:val="28"/>
          <w:szCs w:val="28"/>
          <w:lang w:val="uz-Cyrl-UZ" w:eastAsia="ru-RU"/>
        </w:rPr>
        <w:t>-rasm. Ta’limiy o‘yin turlari.</w:t>
      </w:r>
    </w:p>
    <w:p w14:paraId="65D44E9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1CD7E5A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Yuqoridagi sanab o‘tilgan o‘yinlarning har birining o‘z komponentlari mavjud. Ular:</w:t>
      </w:r>
    </w:p>
    <w:p w14:paraId="2192EA2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o‘yinda qatnashuvchilar;</w:t>
      </w:r>
    </w:p>
    <w:p w14:paraId="1C2CA40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 qoidalari;</w:t>
      </w:r>
    </w:p>
    <w:p w14:paraId="779D17D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vaqti;</w:t>
      </w:r>
    </w:p>
    <w:p w14:paraId="60A8DD5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syujeti;</w:t>
      </w:r>
    </w:p>
    <w:p w14:paraId="49400FA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rekviziti;</w:t>
      </w:r>
    </w:p>
    <w:p w14:paraId="39A614B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yakuni (natijalari, qonun-qoidalariga rioya qilinishi).</w:t>
      </w:r>
    </w:p>
    <w:p w14:paraId="3376C65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Interfaol ta’lim jarayonida approbatsiya qilingan, foydalaniladigan ba’zi o‘yinlardan misollar keltiramiz.</w:t>
      </w:r>
    </w:p>
    <w:p w14:paraId="6EA4DBF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Masalan, barcha fan-predmetlar doirasida “Nima uchun?”, «Baliq skeleti», «Kaskad», «Qanday?» kabi interfaol-innovasion metodlardan foydalanish mumkin. Biz asosan ularni ishbilarmonlik ta’limiy o‘yinlari tariqasida o‘tkazishga harakat qildik va dars natijada o‘quvchilarda ijodiy faoliyat rivojlanganligining guvohi bldik.</w:t>
      </w:r>
    </w:p>
    <w:p w14:paraId="45976813" w14:textId="77777777" w:rsidR="00CA7CC9" w:rsidRPr="00A31EA2" w:rsidRDefault="00CA7CC9" w:rsidP="00C06C67">
      <w:pPr>
        <w:spacing w:after="0" w:line="360"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color w:val="000000" w:themeColor="text1"/>
          <w:sz w:val="28"/>
          <w:szCs w:val="28"/>
          <w:lang w:val="uz-Cyrl-UZ" w:eastAsia="ru-RU"/>
        </w:rPr>
        <w:t>Namuna metodlar:</w:t>
      </w:r>
    </w:p>
    <w:p w14:paraId="5C80768B" w14:textId="77777777" w:rsidR="00CA7CC9" w:rsidRPr="00A31EA2" w:rsidRDefault="00CA7CC9" w:rsidP="00C06C67">
      <w:pPr>
        <w:spacing w:after="0" w:line="360"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691008" behindDoc="0" locked="0" layoutInCell="1" allowOverlap="1" wp14:anchorId="51BC2C66" wp14:editId="3B002317">
                <wp:simplePos x="0" y="0"/>
                <wp:positionH relativeFrom="page">
                  <wp:align>center</wp:align>
                </wp:positionH>
                <wp:positionV relativeFrom="paragraph">
                  <wp:posOffset>25400</wp:posOffset>
                </wp:positionV>
                <wp:extent cx="3430829" cy="321869"/>
                <wp:effectExtent l="0" t="0" r="17780" b="21590"/>
                <wp:wrapNone/>
                <wp:docPr id="60" name="Прямоугольник 60"/>
                <wp:cNvGraphicFramePr/>
                <a:graphic xmlns:a="http://schemas.openxmlformats.org/drawingml/2006/main">
                  <a:graphicData uri="http://schemas.microsoft.com/office/word/2010/wordprocessingShape">
                    <wps:wsp>
                      <wps:cNvSpPr/>
                      <wps:spPr>
                        <a:xfrm>
                          <a:off x="0" y="0"/>
                          <a:ext cx="3430829" cy="321869"/>
                        </a:xfrm>
                        <a:prstGeom prst="rect">
                          <a:avLst/>
                        </a:prstGeom>
                        <a:solidFill>
                          <a:sysClr val="window" lastClr="FFFFFF"/>
                        </a:solidFill>
                        <a:ln w="9525" cap="flat" cmpd="sng" algn="ctr">
                          <a:solidFill>
                            <a:sysClr val="windowText" lastClr="000000"/>
                          </a:solidFill>
                          <a:prstDash val="solid"/>
                        </a:ln>
                        <a:effectLst/>
                      </wps:spPr>
                      <wps:txbx>
                        <w:txbxContent>
                          <w:p w14:paraId="39AE880B" w14:textId="0BA9AFCA" w:rsidR="0040678B" w:rsidRPr="003817B8" w:rsidRDefault="0040678B" w:rsidP="00CA7CC9">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00731B08" w:rsidRPr="00731B08">
                              <w:rPr>
                                <w:rFonts w:ascii="Times New Roman" w:hAnsi="Times New Roman" w:cs="Times New Roman"/>
                                <w:b/>
                                <w:bCs/>
                                <w:sz w:val="24"/>
                                <w:szCs w:val="24"/>
                                <w:lang w:val="uz-Cyrl-UZ"/>
                              </w:rPr>
                              <w:t xml:space="preserve">Nima uchun?” </w:t>
                            </w:r>
                            <w:r w:rsidR="00731B08" w:rsidRPr="00731B08">
                              <w:rPr>
                                <w:rFonts w:ascii="Times New Roman" w:hAnsi="Times New Roman" w:cs="Times New Roman"/>
                                <w:sz w:val="24"/>
                                <w:szCs w:val="24"/>
                                <w:lang w:val="uz-Cyrl-UZ"/>
                              </w:rPr>
                              <w:t>sxemasini tuzish qoidalari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C2C66" id="Прямоугольник 60" o:spid="_x0000_s1095" style="position:absolute;left:0;text-align:left;margin-left:0;margin-top:2pt;width:270.15pt;height:25.35pt;z-index:2516910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" fillcolor="window" strokecolor="windowText">
                <v:textbox>
                  <w:txbxContent>
                    <w:p w14:paraId="39AE880B" w14:textId="0BA9AFCA" w:rsidR="0040678B" w:rsidRPr="003817B8" w:rsidRDefault="0040678B" w:rsidP="00CA7CC9">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00731B08" w:rsidRPr="00731B08">
                        <w:rPr>
                          <w:rFonts w:ascii="Times New Roman" w:hAnsi="Times New Roman" w:cs="Times New Roman"/>
                          <w:b/>
                          <w:bCs/>
                          <w:sz w:val="24"/>
                          <w:szCs w:val="24"/>
                          <w:lang w:val="uz-Cyrl-UZ"/>
                        </w:rPr>
                        <w:t xml:space="preserve">Nima uchun?” </w:t>
                      </w:r>
                      <w:r w:rsidR="00731B08" w:rsidRPr="00731B08">
                        <w:rPr>
                          <w:rFonts w:ascii="Times New Roman" w:hAnsi="Times New Roman" w:cs="Times New Roman"/>
                          <w:sz w:val="24"/>
                          <w:szCs w:val="24"/>
                          <w:lang w:val="uz-Cyrl-UZ"/>
                        </w:rPr>
                        <w:t>sxemasini tuzish qoidalari</w:t>
                      </w:r>
                    </w:p>
                  </w:txbxContent>
                </v:textbox>
                <w10:wrap anchorx="page"/>
              </v:rect>
            </w:pict>
          </mc:Fallback>
        </mc:AlternateContent>
      </w:r>
    </w:p>
    <w:p w14:paraId="4750A3F0" w14:textId="77777777" w:rsidR="00CA7CC9" w:rsidRPr="00A31EA2" w:rsidRDefault="00CA7CC9" w:rsidP="00C06C67">
      <w:pPr>
        <w:spacing w:after="0" w:line="360"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692032" behindDoc="0" locked="0" layoutInCell="1" allowOverlap="1" wp14:anchorId="0F4F01A0" wp14:editId="64FE098D">
                <wp:simplePos x="0" y="0"/>
                <wp:positionH relativeFrom="page">
                  <wp:posOffset>1335386</wp:posOffset>
                </wp:positionH>
                <wp:positionV relativeFrom="paragraph">
                  <wp:posOffset>186369</wp:posOffset>
                </wp:positionV>
                <wp:extent cx="5940507" cy="2150198"/>
                <wp:effectExtent l="0" t="0" r="22225" b="21590"/>
                <wp:wrapNone/>
                <wp:docPr id="61" name="Прямоугольник 61"/>
                <wp:cNvGraphicFramePr/>
                <a:graphic xmlns:a="http://schemas.openxmlformats.org/drawingml/2006/main">
                  <a:graphicData uri="http://schemas.microsoft.com/office/word/2010/wordprocessingShape">
                    <wps:wsp>
                      <wps:cNvSpPr/>
                      <wps:spPr>
                        <a:xfrm>
                          <a:off x="0" y="0"/>
                          <a:ext cx="5940507" cy="2150198"/>
                        </a:xfrm>
                        <a:prstGeom prst="rect">
                          <a:avLst/>
                        </a:prstGeom>
                        <a:solidFill>
                          <a:sysClr val="window" lastClr="FFFFFF"/>
                        </a:solidFill>
                        <a:ln w="9525" cap="flat" cmpd="sng" algn="ctr">
                          <a:solidFill>
                            <a:sysClr val="windowText" lastClr="000000"/>
                          </a:solidFill>
                          <a:prstDash val="solid"/>
                        </a:ln>
                        <a:effectLst/>
                      </wps:spPr>
                      <wps:txbx>
                        <w:txbxContent>
                          <w:p w14:paraId="25BFB82D" w14:textId="5755C59B" w:rsidR="00731B08" w:rsidRPr="00731B08" w:rsidRDefault="0040678B" w:rsidP="00731B08">
                            <w:pPr>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00731B08" w:rsidRPr="00731B08">
                              <w:rPr>
                                <w:lang w:val="en-US"/>
                              </w:rPr>
                              <w:t xml:space="preserve"> </w:t>
                            </w:r>
                            <w:r w:rsidR="00731B08" w:rsidRPr="00731B08">
                              <w:rPr>
                                <w:rFonts w:ascii="Times New Roman" w:hAnsi="Times New Roman" w:cs="Times New Roman"/>
                                <w:sz w:val="28"/>
                                <w:szCs w:val="28"/>
                                <w:lang w:val="en-US"/>
                              </w:rPr>
                              <w:t xml:space="preserve">Darsda taqdim qilingan </w:t>
                            </w:r>
                            <w:proofErr w:type="gramStart"/>
                            <w:r w:rsidR="00731B08" w:rsidRPr="00731B08">
                              <w:rPr>
                                <w:rFonts w:ascii="Times New Roman" w:hAnsi="Times New Roman" w:cs="Times New Roman"/>
                                <w:sz w:val="28"/>
                                <w:szCs w:val="28"/>
                                <w:lang w:val="en-US"/>
                              </w:rPr>
                              <w:t>o‘</w:t>
                            </w:r>
                            <w:proofErr w:type="gramEnd"/>
                            <w:r w:rsidR="00731B08" w:rsidRPr="00731B08">
                              <w:rPr>
                                <w:rFonts w:ascii="Times New Roman" w:hAnsi="Times New Roman" w:cs="Times New Roman"/>
                                <w:sz w:val="28"/>
                                <w:szCs w:val="28"/>
                                <w:lang w:val="en-US"/>
                              </w:rPr>
                              <w:t>kuv materiali bo‘yicha qanday piktogrammadan: aylana yoki to‘g‘ri to‘rtburchakdan  foydalanishingizni o‘zingiz hal etasiz.</w:t>
                            </w:r>
                          </w:p>
                          <w:p w14:paraId="470961CD" w14:textId="77777777" w:rsidR="00731B08" w:rsidRPr="00731B08" w:rsidRDefault="00731B08" w:rsidP="00731B08">
                            <w:pPr>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 xml:space="preserve">2.Mulohazalar sxema-zanjiri turini: chiziqli, nochiziqli, spiralsimon (dastlabki holatni markazga yoki chetga joylashtirib) </w:t>
                            </w:r>
                            <w:proofErr w:type="gramStart"/>
                            <w:r w:rsidRPr="00731B08">
                              <w:rPr>
                                <w:rFonts w:ascii="Times New Roman" w:hAnsi="Times New Roman" w:cs="Times New Roman"/>
                                <w:sz w:val="28"/>
                                <w:szCs w:val="28"/>
                                <w:lang w:val="en-US"/>
                              </w:rPr>
                              <w:t>bo‘</w:t>
                            </w:r>
                            <w:proofErr w:type="gramEnd"/>
                            <w:r w:rsidRPr="00731B08">
                              <w:rPr>
                                <w:rFonts w:ascii="Times New Roman" w:hAnsi="Times New Roman" w:cs="Times New Roman"/>
                                <w:sz w:val="28"/>
                                <w:szCs w:val="28"/>
                                <w:lang w:val="en-US"/>
                              </w:rPr>
                              <w:t>lishligini o‘zingiz tanlaysiz.</w:t>
                            </w:r>
                          </w:p>
                          <w:p w14:paraId="4DF9CBF0" w14:textId="77777777" w:rsidR="00731B08" w:rsidRPr="00731B08" w:rsidRDefault="00731B08" w:rsidP="00731B08">
                            <w:pPr>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 xml:space="preserve">3.Strelka sizning qidiruv </w:t>
                            </w:r>
                            <w:proofErr w:type="gramStart"/>
                            <w:r w:rsidRPr="00731B08">
                              <w:rPr>
                                <w:rFonts w:ascii="Times New Roman" w:hAnsi="Times New Roman" w:cs="Times New Roman"/>
                                <w:sz w:val="28"/>
                                <w:szCs w:val="28"/>
                                <w:lang w:val="en-US"/>
                              </w:rPr>
                              <w:t>yo‘</w:t>
                            </w:r>
                            <w:proofErr w:type="gramEnd"/>
                            <w:r w:rsidRPr="00731B08">
                              <w:rPr>
                                <w:rFonts w:ascii="Times New Roman" w:hAnsi="Times New Roman" w:cs="Times New Roman"/>
                                <w:sz w:val="28"/>
                                <w:szCs w:val="28"/>
                                <w:lang w:val="en-US"/>
                              </w:rPr>
                              <w:t>nalishingizni belgilaydi: dastlabki holatdan oqibatgacha.</w:t>
                            </w:r>
                          </w:p>
                          <w:p w14:paraId="106AF699" w14:textId="0311A78F" w:rsidR="0040678B" w:rsidRPr="003817B8" w:rsidRDefault="00731B08" w:rsidP="00731B08">
                            <w:pPr>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F01A0" id="Прямоугольник 61" o:spid="_x0000_s1096" style="position:absolute;left:0;text-align:left;margin-left:105.15pt;margin-top:14.65pt;width:467.75pt;height:169.3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" fillcolor="window" strokecolor="windowText">
                <v:textbox>
                  <w:txbxContent>
                    <w:p w14:paraId="25BFB82D" w14:textId="5755C59B" w:rsidR="00731B08" w:rsidRPr="00731B08" w:rsidRDefault="0040678B" w:rsidP="00731B08">
                      <w:pPr>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00731B08" w:rsidRPr="00731B08">
                        <w:rPr>
                          <w:lang w:val="en-US"/>
                        </w:rPr>
                        <w:t xml:space="preserve"> </w:t>
                      </w:r>
                      <w:r w:rsidR="00731B08" w:rsidRPr="00731B08">
                        <w:rPr>
                          <w:rFonts w:ascii="Times New Roman" w:hAnsi="Times New Roman" w:cs="Times New Roman"/>
                          <w:sz w:val="28"/>
                          <w:szCs w:val="28"/>
                          <w:lang w:val="en-US"/>
                        </w:rPr>
                        <w:t xml:space="preserve">Darsda taqdim qilingan </w:t>
                      </w:r>
                      <w:proofErr w:type="gramStart"/>
                      <w:r w:rsidR="00731B08" w:rsidRPr="00731B08">
                        <w:rPr>
                          <w:rFonts w:ascii="Times New Roman" w:hAnsi="Times New Roman" w:cs="Times New Roman"/>
                          <w:sz w:val="28"/>
                          <w:szCs w:val="28"/>
                          <w:lang w:val="en-US"/>
                        </w:rPr>
                        <w:t>o‘</w:t>
                      </w:r>
                      <w:proofErr w:type="gramEnd"/>
                      <w:r w:rsidR="00731B08" w:rsidRPr="00731B08">
                        <w:rPr>
                          <w:rFonts w:ascii="Times New Roman" w:hAnsi="Times New Roman" w:cs="Times New Roman"/>
                          <w:sz w:val="28"/>
                          <w:szCs w:val="28"/>
                          <w:lang w:val="en-US"/>
                        </w:rPr>
                        <w:t>kuv materiali bo‘yicha qanday piktogrammadan: aylana yoki to‘g‘ri to‘rtburchakdan  foydalanishingizni o‘zingiz hal etasiz.</w:t>
                      </w:r>
                    </w:p>
                    <w:p w14:paraId="470961CD" w14:textId="77777777" w:rsidR="00731B08" w:rsidRPr="00731B08" w:rsidRDefault="00731B08" w:rsidP="00731B08">
                      <w:pPr>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 xml:space="preserve">2.Mulohazalar sxema-zanjiri turini: chiziqli, nochiziqli, spiralsimon (dastlabki holatni markazga yoki chetga joylashtirib) </w:t>
                      </w:r>
                      <w:proofErr w:type="gramStart"/>
                      <w:r w:rsidRPr="00731B08">
                        <w:rPr>
                          <w:rFonts w:ascii="Times New Roman" w:hAnsi="Times New Roman" w:cs="Times New Roman"/>
                          <w:sz w:val="28"/>
                          <w:szCs w:val="28"/>
                          <w:lang w:val="en-US"/>
                        </w:rPr>
                        <w:t>bo‘</w:t>
                      </w:r>
                      <w:proofErr w:type="gramEnd"/>
                      <w:r w:rsidRPr="00731B08">
                        <w:rPr>
                          <w:rFonts w:ascii="Times New Roman" w:hAnsi="Times New Roman" w:cs="Times New Roman"/>
                          <w:sz w:val="28"/>
                          <w:szCs w:val="28"/>
                          <w:lang w:val="en-US"/>
                        </w:rPr>
                        <w:t>lishligini o‘zingiz tanlaysiz.</w:t>
                      </w:r>
                    </w:p>
                    <w:p w14:paraId="4DF9CBF0" w14:textId="77777777" w:rsidR="00731B08" w:rsidRPr="00731B08" w:rsidRDefault="00731B08" w:rsidP="00731B08">
                      <w:pPr>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 xml:space="preserve">3.Strelka sizning qidiruv </w:t>
                      </w:r>
                      <w:proofErr w:type="gramStart"/>
                      <w:r w:rsidRPr="00731B08">
                        <w:rPr>
                          <w:rFonts w:ascii="Times New Roman" w:hAnsi="Times New Roman" w:cs="Times New Roman"/>
                          <w:sz w:val="28"/>
                          <w:szCs w:val="28"/>
                          <w:lang w:val="en-US"/>
                        </w:rPr>
                        <w:t>yo‘</w:t>
                      </w:r>
                      <w:proofErr w:type="gramEnd"/>
                      <w:r w:rsidRPr="00731B08">
                        <w:rPr>
                          <w:rFonts w:ascii="Times New Roman" w:hAnsi="Times New Roman" w:cs="Times New Roman"/>
                          <w:sz w:val="28"/>
                          <w:szCs w:val="28"/>
                          <w:lang w:val="en-US"/>
                        </w:rPr>
                        <w:t>nalishingizni belgilaydi: dastlabki holatdan oqibatgacha.</w:t>
                      </w:r>
                    </w:p>
                    <w:p w14:paraId="106AF699" w14:textId="0311A78F" w:rsidR="0040678B" w:rsidRPr="003817B8" w:rsidRDefault="00731B08" w:rsidP="00731B08">
                      <w:pPr>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v:textbox>
                <w10:wrap anchorx="page"/>
              </v:rect>
            </w:pict>
          </mc:Fallback>
        </mc:AlternateContent>
      </w:r>
    </w:p>
    <w:p w14:paraId="7BAE082C" w14:textId="77777777" w:rsidR="00CA7CC9" w:rsidRPr="00A31EA2" w:rsidRDefault="00CA7CC9" w:rsidP="00C06C67">
      <w:pPr>
        <w:spacing w:after="0" w:line="360" w:lineRule="auto"/>
        <w:ind w:firstLine="720"/>
        <w:jc w:val="both"/>
        <w:rPr>
          <w:rFonts w:ascii="Times New Roman" w:hAnsi="Times New Roman" w:cs="Times New Roman"/>
          <w:bCs/>
          <w:color w:val="000000" w:themeColor="text1"/>
          <w:sz w:val="28"/>
          <w:szCs w:val="28"/>
          <w:lang w:val="uz-Cyrl-UZ" w:eastAsia="ru-RU"/>
        </w:rPr>
      </w:pPr>
    </w:p>
    <w:p w14:paraId="5E7C85F4"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6A2BD926"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2F367C25"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58455C26"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77ED0D4B"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5C24013D"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6C5058E6" w14:textId="77777777" w:rsidR="00CA7CC9" w:rsidRPr="00A31EA2" w:rsidRDefault="00151D89" w:rsidP="002A0486">
      <w:pPr>
        <w:spacing w:after="0" w:line="360" w:lineRule="auto"/>
        <w:ind w:firstLine="720"/>
        <w:jc w:val="center"/>
        <w:rPr>
          <w:rFonts w:ascii="Times New Roman" w:hAnsi="Times New Roman" w:cs="Times New Roman"/>
          <w:b/>
          <w:i/>
          <w:iCs/>
          <w:color w:val="000000" w:themeColor="text1"/>
          <w:sz w:val="28"/>
          <w:szCs w:val="28"/>
          <w:lang w:val="uz-Cyrl-UZ" w:eastAsia="ru-RU"/>
        </w:rPr>
      </w:pPr>
      <w:r w:rsidRPr="00022951">
        <w:rPr>
          <w:rFonts w:ascii="Times New Roman" w:hAnsi="Times New Roman" w:cs="Times New Roman"/>
          <w:bCs/>
          <w:color w:val="000000" w:themeColor="text1"/>
          <w:sz w:val="28"/>
          <w:szCs w:val="28"/>
          <w:lang w:val="en-US" w:eastAsia="ru-RU"/>
        </w:rPr>
        <w:t>2</w:t>
      </w:r>
      <w:r w:rsidR="00CA7CC9" w:rsidRPr="00A8144D">
        <w:rPr>
          <w:rFonts w:ascii="Times New Roman" w:hAnsi="Times New Roman" w:cs="Times New Roman"/>
          <w:bCs/>
          <w:color w:val="000000" w:themeColor="text1"/>
          <w:sz w:val="28"/>
          <w:szCs w:val="28"/>
          <w:lang w:val="uz-Cyrl-UZ" w:eastAsia="ru-RU"/>
        </w:rPr>
        <w:t>.</w:t>
      </w:r>
      <w:r w:rsidR="00A8144D" w:rsidRPr="00022951">
        <w:rPr>
          <w:rFonts w:ascii="Times New Roman" w:hAnsi="Times New Roman" w:cs="Times New Roman"/>
          <w:bCs/>
          <w:color w:val="000000" w:themeColor="text1"/>
          <w:sz w:val="28"/>
          <w:szCs w:val="28"/>
          <w:lang w:val="en-US" w:eastAsia="ru-RU"/>
        </w:rPr>
        <w:t>11</w:t>
      </w:r>
      <w:r w:rsidR="00CA7CC9" w:rsidRPr="00A8144D">
        <w:rPr>
          <w:rFonts w:ascii="Times New Roman" w:hAnsi="Times New Roman" w:cs="Times New Roman"/>
          <w:bCs/>
          <w:color w:val="000000" w:themeColor="text1"/>
          <w:sz w:val="28"/>
          <w:szCs w:val="28"/>
          <w:lang w:val="uz-Cyrl-UZ" w:eastAsia="ru-RU"/>
        </w:rPr>
        <w:t>- rasm. “ Nima uchun ? “ sxemasi</w:t>
      </w:r>
      <w:r w:rsidR="00CA7CC9" w:rsidRPr="00A31EA2">
        <w:rPr>
          <w:rFonts w:ascii="Times New Roman" w:hAnsi="Times New Roman" w:cs="Times New Roman"/>
          <w:b/>
          <w:i/>
          <w:iCs/>
          <w:color w:val="000000" w:themeColor="text1"/>
          <w:sz w:val="28"/>
          <w:szCs w:val="28"/>
          <w:lang w:val="uz-Cyrl-UZ" w:eastAsia="ru-RU"/>
        </w:rPr>
        <w:t>.</w:t>
      </w:r>
    </w:p>
    <w:p w14:paraId="616F644B" w14:textId="77777777" w:rsidR="00831B66" w:rsidRPr="00114AFD" w:rsidRDefault="00831B66"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09676B17"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 xml:space="preserve">Ijtimoiy va tabiiy </w:t>
      </w:r>
      <w:r w:rsidRPr="00A31EA2">
        <w:rPr>
          <w:rFonts w:ascii="Times New Roman" w:eastAsia="Arial" w:hAnsi="Times New Roman" w:cs="Times New Roman"/>
          <w:color w:val="000000" w:themeColor="text1"/>
          <w:sz w:val="28"/>
          <w:szCs w:val="28"/>
          <w:lang w:val="uz-Cyrl-UZ" w:eastAsia="ru-RU"/>
        </w:rPr>
        <w:t xml:space="preserve">   </w:t>
      </w:r>
      <w:proofErr w:type="gramStart"/>
      <w:r w:rsidRPr="00022951">
        <w:rPr>
          <w:rFonts w:ascii="Times New Roman" w:eastAsia="Arial" w:hAnsi="Times New Roman" w:cs="Times New Roman"/>
          <w:color w:val="000000" w:themeColor="text1"/>
          <w:sz w:val="28"/>
          <w:szCs w:val="28"/>
          <w:lang w:val="en-US" w:eastAsia="ru-RU"/>
        </w:rPr>
        <w:t xml:space="preserve">fanlarni </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qitishda</w:t>
      </w:r>
      <w:proofErr w:type="gramEnd"/>
      <w:r w:rsidRPr="00022951">
        <w:rPr>
          <w:rFonts w:ascii="Times New Roman" w:eastAsia="Arial" w:hAnsi="Times New Roman" w:cs="Times New Roman"/>
          <w:color w:val="000000" w:themeColor="text1"/>
          <w:sz w:val="28"/>
          <w:szCs w:val="28"/>
          <w:lang w:val="en-US" w:eastAsia="ru-RU"/>
        </w:rPr>
        <w:t xml:space="preserve"> “Baliq skeleti” </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metodidan foydalanish</w:t>
      </w:r>
    </w:p>
    <w:p w14:paraId="5F83FCA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94080" behindDoc="0" locked="0" layoutInCell="1" allowOverlap="1" wp14:anchorId="00C1496F" wp14:editId="122AC752">
                <wp:simplePos x="0" y="0"/>
                <wp:positionH relativeFrom="column">
                  <wp:posOffset>145857</wp:posOffset>
                </wp:positionH>
                <wp:positionV relativeFrom="paragraph">
                  <wp:posOffset>35284</wp:posOffset>
                </wp:positionV>
                <wp:extent cx="5676595" cy="4114800"/>
                <wp:effectExtent l="57150" t="0" r="19685" b="19050"/>
                <wp:wrapTopAndBottom/>
                <wp:docPr id="12" name="Группа 12"/>
                <wp:cNvGraphicFramePr/>
                <a:graphic xmlns:a="http://schemas.openxmlformats.org/drawingml/2006/main">
                  <a:graphicData uri="http://schemas.microsoft.com/office/word/2010/wordprocessingGroup">
                    <wpg:wgp>
                      <wpg:cNvGrpSpPr/>
                      <wpg:grpSpPr>
                        <a:xfrm>
                          <a:off x="0" y="0"/>
                          <a:ext cx="5676595" cy="4114800"/>
                          <a:chOff x="0" y="0"/>
                          <a:chExt cx="5523509" cy="4630297"/>
                        </a:xfrm>
                      </wpg:grpSpPr>
                      <wpg:grpSp>
                        <wpg:cNvPr id="13" name="drawingObject190"/>
                        <wpg:cNvGrpSpPr/>
                        <wpg:grpSpPr>
                          <a:xfrm>
                            <a:off x="179984" y="3662020"/>
                            <a:ext cx="5248567" cy="968277"/>
                            <a:chOff x="0" y="0"/>
                            <a:chExt cx="4686934" cy="685800"/>
                          </a:xfrm>
                          <a:noFill/>
                        </wpg:grpSpPr>
                        <wps:wsp>
                          <wps:cNvPr id="14" name="Shape 191"/>
                          <wps:cNvSpPr/>
                          <wps:spPr>
                            <a:xfrm>
                              <a:off x="0" y="228537"/>
                              <a:ext cx="344168" cy="228600"/>
                            </a:xfrm>
                            <a:custGeom>
                              <a:avLst/>
                              <a:gdLst/>
                              <a:ahLst/>
                              <a:cxnLst/>
                              <a:rect l="0" t="0" r="0" b="0"/>
                              <a:pathLst>
                                <a:path w="344168" h="228600">
                                  <a:moveTo>
                                    <a:pt x="172083" y="0"/>
                                  </a:moveTo>
                                  <a:lnTo>
                                    <a:pt x="154542" y="555"/>
                                  </a:lnTo>
                                  <a:lnTo>
                                    <a:pt x="137397" y="2301"/>
                                  </a:lnTo>
                                  <a:lnTo>
                                    <a:pt x="120967" y="5158"/>
                                  </a:lnTo>
                                  <a:lnTo>
                                    <a:pt x="105171" y="8968"/>
                                  </a:lnTo>
                                  <a:lnTo>
                                    <a:pt x="90090" y="13810"/>
                                  </a:lnTo>
                                  <a:lnTo>
                                    <a:pt x="75882" y="19525"/>
                                  </a:lnTo>
                                  <a:lnTo>
                                    <a:pt x="62706" y="26113"/>
                                  </a:lnTo>
                                  <a:lnTo>
                                    <a:pt x="50482" y="33496"/>
                                  </a:lnTo>
                                  <a:lnTo>
                                    <a:pt x="39369" y="41591"/>
                                  </a:lnTo>
                                  <a:lnTo>
                                    <a:pt x="29447" y="50402"/>
                                  </a:lnTo>
                                  <a:lnTo>
                                    <a:pt x="20796" y="59847"/>
                                  </a:lnTo>
                                  <a:lnTo>
                                    <a:pt x="13572" y="69850"/>
                                  </a:lnTo>
                                  <a:lnTo>
                                    <a:pt x="7778" y="80327"/>
                                  </a:lnTo>
                                  <a:lnTo>
                                    <a:pt x="3492" y="91281"/>
                                  </a:lnTo>
                                  <a:lnTo>
                                    <a:pt x="872" y="102630"/>
                                  </a:lnTo>
                                  <a:lnTo>
                                    <a:pt x="0" y="114300"/>
                                  </a:lnTo>
                                  <a:lnTo>
                                    <a:pt x="872" y="125967"/>
                                  </a:lnTo>
                                  <a:lnTo>
                                    <a:pt x="3492" y="137318"/>
                                  </a:lnTo>
                                  <a:lnTo>
                                    <a:pt x="7778" y="148271"/>
                                  </a:lnTo>
                                  <a:lnTo>
                                    <a:pt x="13572" y="158829"/>
                                  </a:lnTo>
                                  <a:lnTo>
                                    <a:pt x="20796" y="168830"/>
                                  </a:lnTo>
                                  <a:lnTo>
                                    <a:pt x="29447" y="178196"/>
                                  </a:lnTo>
                                  <a:lnTo>
                                    <a:pt x="39369" y="187006"/>
                                  </a:lnTo>
                                  <a:lnTo>
                                    <a:pt x="50482" y="195102"/>
                                  </a:lnTo>
                                  <a:lnTo>
                                    <a:pt x="62706" y="202485"/>
                                  </a:lnTo>
                                  <a:lnTo>
                                    <a:pt x="75882" y="209072"/>
                                  </a:lnTo>
                                  <a:lnTo>
                                    <a:pt x="90090" y="214787"/>
                                  </a:lnTo>
                                  <a:lnTo>
                                    <a:pt x="105171" y="219630"/>
                                  </a:lnTo>
                                  <a:lnTo>
                                    <a:pt x="120967" y="223439"/>
                                  </a:lnTo>
                                  <a:lnTo>
                                    <a:pt x="137397" y="226297"/>
                                  </a:lnTo>
                                  <a:lnTo>
                                    <a:pt x="154542" y="228043"/>
                                  </a:lnTo>
                                  <a:lnTo>
                                    <a:pt x="172083" y="228600"/>
                                  </a:lnTo>
                                  <a:lnTo>
                                    <a:pt x="189706" y="228043"/>
                                  </a:lnTo>
                                  <a:lnTo>
                                    <a:pt x="206771" y="226297"/>
                                  </a:lnTo>
                                  <a:lnTo>
                                    <a:pt x="223281" y="223439"/>
                                  </a:lnTo>
                                  <a:lnTo>
                                    <a:pt x="239077" y="219630"/>
                                  </a:lnTo>
                                  <a:lnTo>
                                    <a:pt x="254078" y="214787"/>
                                  </a:lnTo>
                                  <a:lnTo>
                                    <a:pt x="268287" y="209072"/>
                                  </a:lnTo>
                                  <a:lnTo>
                                    <a:pt x="281542" y="202485"/>
                                  </a:lnTo>
                                  <a:lnTo>
                                    <a:pt x="293766" y="195102"/>
                                  </a:lnTo>
                                  <a:lnTo>
                                    <a:pt x="304878" y="187006"/>
                                  </a:lnTo>
                                  <a:lnTo>
                                    <a:pt x="314799" y="178196"/>
                                  </a:lnTo>
                                  <a:lnTo>
                                    <a:pt x="323373" y="168830"/>
                                  </a:lnTo>
                                  <a:lnTo>
                                    <a:pt x="330674" y="158829"/>
                                  </a:lnTo>
                                  <a:lnTo>
                                    <a:pt x="336469" y="148271"/>
                                  </a:lnTo>
                                  <a:lnTo>
                                    <a:pt x="340677" y="137318"/>
                                  </a:lnTo>
                                  <a:lnTo>
                                    <a:pt x="343296" y="125967"/>
                                  </a:lnTo>
                                  <a:lnTo>
                                    <a:pt x="344168" y="114300"/>
                                  </a:lnTo>
                                  <a:lnTo>
                                    <a:pt x="343296" y="102630"/>
                                  </a:lnTo>
                                  <a:lnTo>
                                    <a:pt x="340677" y="91281"/>
                                  </a:lnTo>
                                  <a:lnTo>
                                    <a:pt x="336469" y="80327"/>
                                  </a:lnTo>
                                  <a:lnTo>
                                    <a:pt x="330674" y="69850"/>
                                  </a:lnTo>
                                  <a:lnTo>
                                    <a:pt x="323373" y="59847"/>
                                  </a:lnTo>
                                  <a:lnTo>
                                    <a:pt x="314799" y="50402"/>
                                  </a:lnTo>
                                  <a:lnTo>
                                    <a:pt x="304878" y="41591"/>
                                  </a:lnTo>
                                  <a:lnTo>
                                    <a:pt x="293766" y="33496"/>
                                  </a:lnTo>
                                  <a:lnTo>
                                    <a:pt x="281542" y="26113"/>
                                  </a:lnTo>
                                  <a:lnTo>
                                    <a:pt x="268287" y="19525"/>
                                  </a:lnTo>
                                  <a:lnTo>
                                    <a:pt x="254078" y="13810"/>
                                  </a:lnTo>
                                  <a:lnTo>
                                    <a:pt x="239077" y="8968"/>
                                  </a:lnTo>
                                  <a:lnTo>
                                    <a:pt x="223281" y="5158"/>
                                  </a:lnTo>
                                  <a:lnTo>
                                    <a:pt x="206771" y="2301"/>
                                  </a:lnTo>
                                  <a:lnTo>
                                    <a:pt x="189706" y="555"/>
                                  </a:lnTo>
                                  <a:lnTo>
                                    <a:pt x="172083"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23" name="Shape 192"/>
                          <wps:cNvSpPr/>
                          <wps:spPr>
                            <a:xfrm>
                              <a:off x="0" y="228537"/>
                              <a:ext cx="344169" cy="228600"/>
                            </a:xfrm>
                            <a:custGeom>
                              <a:avLst/>
                              <a:gdLst/>
                              <a:ahLst/>
                              <a:cxnLst/>
                              <a:rect l="0" t="0" r="0" b="0"/>
                              <a:pathLst>
                                <a:path w="344169" h="228600">
                                  <a:moveTo>
                                    <a:pt x="172084" y="0"/>
                                  </a:moveTo>
                                  <a:lnTo>
                                    <a:pt x="154543" y="555"/>
                                  </a:lnTo>
                                  <a:lnTo>
                                    <a:pt x="137398" y="2301"/>
                                  </a:lnTo>
                                  <a:lnTo>
                                    <a:pt x="120967" y="5159"/>
                                  </a:lnTo>
                                  <a:lnTo>
                                    <a:pt x="105171" y="8969"/>
                                  </a:lnTo>
                                  <a:lnTo>
                                    <a:pt x="90090" y="13810"/>
                                  </a:lnTo>
                                  <a:lnTo>
                                    <a:pt x="75882" y="19525"/>
                                  </a:lnTo>
                                  <a:lnTo>
                                    <a:pt x="62706" y="26113"/>
                                  </a:lnTo>
                                  <a:lnTo>
                                    <a:pt x="50482" y="33496"/>
                                  </a:lnTo>
                                  <a:lnTo>
                                    <a:pt x="39369" y="41592"/>
                                  </a:lnTo>
                                  <a:lnTo>
                                    <a:pt x="29448" y="50403"/>
                                  </a:lnTo>
                                  <a:lnTo>
                                    <a:pt x="20796" y="59848"/>
                                  </a:lnTo>
                                  <a:lnTo>
                                    <a:pt x="13573" y="69850"/>
                                  </a:lnTo>
                                  <a:lnTo>
                                    <a:pt x="7778" y="80327"/>
                                  </a:lnTo>
                                  <a:lnTo>
                                    <a:pt x="3492" y="91281"/>
                                  </a:lnTo>
                                  <a:lnTo>
                                    <a:pt x="873" y="102631"/>
                                  </a:lnTo>
                                  <a:lnTo>
                                    <a:pt x="0" y="114300"/>
                                  </a:lnTo>
                                  <a:lnTo>
                                    <a:pt x="873" y="125968"/>
                                  </a:lnTo>
                                  <a:lnTo>
                                    <a:pt x="3492" y="137318"/>
                                  </a:lnTo>
                                  <a:lnTo>
                                    <a:pt x="7778" y="148272"/>
                                  </a:lnTo>
                                  <a:lnTo>
                                    <a:pt x="13573" y="158829"/>
                                  </a:lnTo>
                                  <a:lnTo>
                                    <a:pt x="20796" y="168830"/>
                                  </a:lnTo>
                                  <a:lnTo>
                                    <a:pt x="29448" y="178196"/>
                                  </a:lnTo>
                                  <a:lnTo>
                                    <a:pt x="39369" y="187007"/>
                                  </a:lnTo>
                                  <a:lnTo>
                                    <a:pt x="50482" y="195103"/>
                                  </a:lnTo>
                                  <a:lnTo>
                                    <a:pt x="62706" y="202485"/>
                                  </a:lnTo>
                                  <a:lnTo>
                                    <a:pt x="75882" y="209073"/>
                                  </a:lnTo>
                                  <a:lnTo>
                                    <a:pt x="90090" y="214788"/>
                                  </a:lnTo>
                                  <a:lnTo>
                                    <a:pt x="105171" y="219630"/>
                                  </a:lnTo>
                                  <a:lnTo>
                                    <a:pt x="120967" y="223440"/>
                                  </a:lnTo>
                                  <a:lnTo>
                                    <a:pt x="137398" y="226297"/>
                                  </a:lnTo>
                                  <a:lnTo>
                                    <a:pt x="154543" y="228044"/>
                                  </a:lnTo>
                                  <a:lnTo>
                                    <a:pt x="172084" y="228600"/>
                                  </a:lnTo>
                                  <a:lnTo>
                                    <a:pt x="189706" y="228044"/>
                                  </a:lnTo>
                                  <a:lnTo>
                                    <a:pt x="206771" y="226297"/>
                                  </a:lnTo>
                                  <a:lnTo>
                                    <a:pt x="223281" y="223440"/>
                                  </a:lnTo>
                                  <a:lnTo>
                                    <a:pt x="239077" y="219630"/>
                                  </a:lnTo>
                                  <a:lnTo>
                                    <a:pt x="254079" y="214788"/>
                                  </a:lnTo>
                                  <a:lnTo>
                                    <a:pt x="268287" y="209073"/>
                                  </a:lnTo>
                                  <a:lnTo>
                                    <a:pt x="281543" y="202485"/>
                                  </a:lnTo>
                                  <a:lnTo>
                                    <a:pt x="293766" y="195103"/>
                                  </a:lnTo>
                                  <a:lnTo>
                                    <a:pt x="304879" y="187007"/>
                                  </a:lnTo>
                                  <a:lnTo>
                                    <a:pt x="314801" y="178196"/>
                                  </a:lnTo>
                                  <a:lnTo>
                                    <a:pt x="323373" y="168830"/>
                                  </a:lnTo>
                                  <a:lnTo>
                                    <a:pt x="330676" y="158829"/>
                                  </a:lnTo>
                                  <a:lnTo>
                                    <a:pt x="336470" y="148272"/>
                                  </a:lnTo>
                                  <a:lnTo>
                                    <a:pt x="340677" y="137318"/>
                                  </a:lnTo>
                                  <a:lnTo>
                                    <a:pt x="343296" y="125968"/>
                                  </a:lnTo>
                                  <a:lnTo>
                                    <a:pt x="344169" y="114300"/>
                                  </a:lnTo>
                                  <a:lnTo>
                                    <a:pt x="343296" y="102631"/>
                                  </a:lnTo>
                                  <a:lnTo>
                                    <a:pt x="340677" y="91281"/>
                                  </a:lnTo>
                                  <a:lnTo>
                                    <a:pt x="336470" y="80327"/>
                                  </a:lnTo>
                                  <a:lnTo>
                                    <a:pt x="330676" y="69850"/>
                                  </a:lnTo>
                                  <a:lnTo>
                                    <a:pt x="323373" y="59848"/>
                                  </a:lnTo>
                                  <a:lnTo>
                                    <a:pt x="314801" y="50403"/>
                                  </a:lnTo>
                                  <a:lnTo>
                                    <a:pt x="304879" y="41592"/>
                                  </a:lnTo>
                                  <a:lnTo>
                                    <a:pt x="293766" y="33496"/>
                                  </a:lnTo>
                                  <a:lnTo>
                                    <a:pt x="281543" y="26113"/>
                                  </a:lnTo>
                                  <a:lnTo>
                                    <a:pt x="268287" y="19525"/>
                                  </a:lnTo>
                                  <a:lnTo>
                                    <a:pt x="254079" y="13810"/>
                                  </a:lnTo>
                                  <a:lnTo>
                                    <a:pt x="239077" y="8969"/>
                                  </a:lnTo>
                                  <a:lnTo>
                                    <a:pt x="223281" y="5159"/>
                                  </a:lnTo>
                                  <a:lnTo>
                                    <a:pt x="206771" y="2301"/>
                                  </a:lnTo>
                                  <a:lnTo>
                                    <a:pt x="189706" y="555"/>
                                  </a:lnTo>
                                  <a:lnTo>
                                    <a:pt x="172084" y="0"/>
                                  </a:lnTo>
                                  <a:lnTo>
                                    <a:pt x="172084"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24" name="Shape 193"/>
                          <wps:cNvSpPr/>
                          <wps:spPr>
                            <a:xfrm>
                              <a:off x="343535" y="342900"/>
                              <a:ext cx="4343400" cy="635"/>
                            </a:xfrm>
                            <a:custGeom>
                              <a:avLst/>
                              <a:gdLst/>
                              <a:ahLst/>
                              <a:cxnLst/>
                              <a:rect l="0" t="0" r="0" b="0"/>
                              <a:pathLst>
                                <a:path w="4343400" h="635">
                                  <a:moveTo>
                                    <a:pt x="0" y="0"/>
                                  </a:moveTo>
                                  <a:lnTo>
                                    <a:pt x="4343400" y="635"/>
                                  </a:lnTo>
                                </a:path>
                              </a:pathLst>
                            </a:custGeom>
                            <a:noFill/>
                            <a:ln w="38100" cap="rnd">
                              <a:solidFill>
                                <a:srgbClr val="000000"/>
                              </a:solidFill>
                              <a:prstDash val="solid"/>
                              <a:round/>
                            </a:ln>
                          </wps:spPr>
                          <wps:bodyPr vertOverflow="overflow" horzOverflow="overflow" vert="horz" lIns="91440" tIns="45720" rIns="91440" bIns="45720" anchor="t"/>
                        </wps:wsp>
                        <wps:wsp>
                          <wps:cNvPr id="26" name="Shape 194"/>
                          <wps:cNvSpPr/>
                          <wps:spPr>
                            <a:xfrm>
                              <a:off x="3543934" y="114300"/>
                              <a:ext cx="571500" cy="228600"/>
                            </a:xfrm>
                            <a:custGeom>
                              <a:avLst/>
                              <a:gdLst/>
                              <a:ahLst/>
                              <a:cxnLst/>
                              <a:rect l="0" t="0" r="0" b="0"/>
                              <a:pathLst>
                                <a:path w="571500" h="228600">
                                  <a:moveTo>
                                    <a:pt x="5715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7" name="Shape 195"/>
                          <wps:cNvSpPr/>
                          <wps:spPr>
                            <a:xfrm>
                              <a:off x="2743834" y="114300"/>
                              <a:ext cx="685800" cy="228600"/>
                            </a:xfrm>
                            <a:custGeom>
                              <a:avLst/>
                              <a:gdLst/>
                              <a:ahLst/>
                              <a:cxnLst/>
                              <a:rect l="0" t="0" r="0" b="0"/>
                              <a:pathLst>
                                <a:path w="685800" h="228600">
                                  <a:moveTo>
                                    <a:pt x="6858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8" name="Shape 196"/>
                          <wps:cNvSpPr/>
                          <wps:spPr>
                            <a:xfrm>
                              <a:off x="1943734" y="0"/>
                              <a:ext cx="800100" cy="34290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29" name="Shape 197"/>
                          <wps:cNvSpPr/>
                          <wps:spPr>
                            <a:xfrm>
                              <a:off x="1143635" y="0"/>
                              <a:ext cx="800099" cy="342900"/>
                            </a:xfrm>
                            <a:custGeom>
                              <a:avLst/>
                              <a:gdLst/>
                              <a:ahLst/>
                              <a:cxnLst/>
                              <a:rect l="0" t="0" r="0" b="0"/>
                              <a:pathLst>
                                <a:path w="800099" h="342900">
                                  <a:moveTo>
                                    <a:pt x="800099"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0" name="Shape 198"/>
                          <wps:cNvSpPr/>
                          <wps:spPr>
                            <a:xfrm>
                              <a:off x="572135" y="0"/>
                              <a:ext cx="685800" cy="342900"/>
                            </a:xfrm>
                            <a:custGeom>
                              <a:avLst/>
                              <a:gdLst/>
                              <a:ahLst/>
                              <a:cxnLst/>
                              <a:rect l="0" t="0" r="0" b="0"/>
                              <a:pathLst>
                                <a:path w="685800" h="342900">
                                  <a:moveTo>
                                    <a:pt x="6858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1" name="Shape 199"/>
                          <wps:cNvSpPr/>
                          <wps:spPr>
                            <a:xfrm>
                              <a:off x="3201034" y="342900"/>
                              <a:ext cx="914400" cy="228600"/>
                            </a:xfrm>
                            <a:custGeom>
                              <a:avLst/>
                              <a:gdLst/>
                              <a:ahLst/>
                              <a:cxnLst/>
                              <a:rect l="0" t="0" r="0" b="0"/>
                              <a:pathLst>
                                <a:path w="914400" h="228600">
                                  <a:moveTo>
                                    <a:pt x="0" y="0"/>
                                  </a:moveTo>
                                  <a:lnTo>
                                    <a:pt x="91440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2" name="Shape 200"/>
                          <wps:cNvSpPr/>
                          <wps:spPr>
                            <a:xfrm>
                              <a:off x="2400934" y="342900"/>
                              <a:ext cx="915035" cy="228600"/>
                            </a:xfrm>
                            <a:custGeom>
                              <a:avLst/>
                              <a:gdLst/>
                              <a:ahLst/>
                              <a:cxnLst/>
                              <a:rect l="0" t="0" r="0" b="0"/>
                              <a:pathLst>
                                <a:path w="915035" h="228600">
                                  <a:moveTo>
                                    <a:pt x="0" y="0"/>
                                  </a:moveTo>
                                  <a:lnTo>
                                    <a:pt x="915035"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3" name="Shape 201"/>
                          <wps:cNvSpPr/>
                          <wps:spPr>
                            <a:xfrm>
                              <a:off x="16008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4" name="Shape 202"/>
                          <wps:cNvSpPr/>
                          <wps:spPr>
                            <a:xfrm>
                              <a:off x="9150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5" name="Shape 203"/>
                          <wps:cNvSpPr/>
                          <wps:spPr>
                            <a:xfrm>
                              <a:off x="4001134" y="342900"/>
                              <a:ext cx="685800" cy="228600"/>
                            </a:xfrm>
                            <a:custGeom>
                              <a:avLst/>
                              <a:gdLst/>
                              <a:ahLst/>
                              <a:cxnLst/>
                              <a:rect l="0" t="0" r="0" b="0"/>
                              <a:pathLst>
                                <a:path w="685800" h="228600">
                                  <a:moveTo>
                                    <a:pt x="0" y="0"/>
                                  </a:moveTo>
                                  <a:lnTo>
                                    <a:pt x="685800" y="228600"/>
                                  </a:lnTo>
                                </a:path>
                              </a:pathLst>
                            </a:custGeom>
                            <a:noFill/>
                            <a:ln w="38100" cap="rnd">
                              <a:solidFill>
                                <a:srgbClr val="000000"/>
                              </a:solidFill>
                              <a:prstDash val="solid"/>
                              <a:round/>
                            </a:ln>
                          </wps:spPr>
                          <wps:bodyPr vertOverflow="overflow" horzOverflow="overflow" vert="horz" lIns="91440" tIns="45720" rIns="91440" bIns="45720" anchor="t"/>
                        </wps:wsp>
                      </wpg:grpSp>
                      <wps:wsp>
                        <wps:cNvPr id="37" name="Прямоугольник 37"/>
                        <wps:cNvSpPr/>
                        <wps:spPr>
                          <a:xfrm>
                            <a:off x="0" y="73152"/>
                            <a:ext cx="2162175" cy="3248025"/>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247920C7" w14:textId="77777777" w:rsidR="00BA0C93" w:rsidRPr="00BA0C93" w:rsidRDefault="00BA0C93" w:rsidP="00BA0C93">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55EB398C" w14:textId="77777777" w:rsidR="00BA0C93" w:rsidRPr="00BA0C93" w:rsidRDefault="00BA0C93" w:rsidP="00BA0C93">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290B1322" w14:textId="3C0BA619" w:rsidR="0040678B" w:rsidRPr="00BA0C93" w:rsidRDefault="00BA0C93" w:rsidP="00BA0C93">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w:t>
                              </w:r>
                              <w:proofErr w:type="gramStart"/>
                              <w:r w:rsidRPr="00BA0C93">
                                <w:rPr>
                                  <w:rFonts w:ascii="Times New Roman" w:hAnsi="Times New Roman" w:cs="Times New Roman"/>
                                  <w:sz w:val="24"/>
                                  <w:szCs w:val="24"/>
                                  <w:lang w:val="en-US"/>
                                </w:rPr>
                                <w:t>qilish  ko</w:t>
                              </w:r>
                              <w:proofErr w:type="gramEnd"/>
                              <w:r w:rsidRPr="00BA0C93">
                                <w:rPr>
                                  <w:rFonts w:ascii="Times New Roman" w:hAnsi="Times New Roman" w:cs="Times New Roman"/>
                                  <w:sz w:val="24"/>
                                  <w:szCs w:val="24"/>
                                  <w:lang w:val="en-US"/>
                                </w:rPr>
                                <w:t>‘nikmalarini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Прямоугольник 38"/>
                        <wps:cNvSpPr/>
                        <wps:spPr>
                          <a:xfrm>
                            <a:off x="2904134" y="0"/>
                            <a:ext cx="2619375"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A2C575" w14:textId="39B9C26C" w:rsidR="0040678B" w:rsidRPr="00BA0C93" w:rsidRDefault="00BA0C93" w:rsidP="00CA7CC9">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2874873" y="811987"/>
                            <a:ext cx="2619375" cy="148590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71B6D69B" w14:textId="1EAA42EC" w:rsidR="0040678B" w:rsidRPr="00F1552F" w:rsidRDefault="00BA0C93" w:rsidP="00CA7CC9">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2889336" y="2457635"/>
                            <a:ext cx="2619375" cy="913362"/>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4415E67F" w14:textId="4DBCDB8B" w:rsidR="0040678B" w:rsidRPr="00F1552F" w:rsidRDefault="00BA0C93" w:rsidP="00CA7CC9">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ая со стрелкой 41"/>
                        <wps:cNvCnPr/>
                        <wps:spPr>
                          <a:xfrm flipV="1">
                            <a:off x="2162403" y="338023"/>
                            <a:ext cx="743709" cy="109391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2" name="Прямая со стрелкой 42"/>
                        <wps:cNvCnPr/>
                        <wps:spPr>
                          <a:xfrm>
                            <a:off x="2155088" y="1767383"/>
                            <a:ext cx="732665" cy="1117966"/>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3" name="Прямая со стрелкой 43"/>
                        <wps:cNvCnPr/>
                        <wps:spPr>
                          <a:xfrm flipV="1">
                            <a:off x="2162403" y="1583131"/>
                            <a:ext cx="709834"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00C1496F" id="Группа 12" o:spid="_x0000_s1097" style="position:absolute;left:0;text-align:left;margin-left:11.5pt;margin-top:2.8pt;width:447pt;height:324pt;z-index:251694080;mso-width-relative:margin;mso-height-relative:margin" coordsize="55235,4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">
                <v:group id="drawingObject190" o:spid="_x0000_s1098" style="position:absolute;left:1799;top:36620;width:52486;height:9682" coordsize="46869,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hape 191" o:spid="_x0000_s1099" style="position:absolute;top:2285;width:3441;height:2286;visibility:visible;mso-wrap-style:square;v-text-anchor:top" coordsize="34416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" path="m172083,l154542,555,137397,2301,120967,5158,105171,8968,90090,13810,75882,19525,62706,26113,50482,33496,39369,41591r-9922,8811l20796,59847,13572,69850,7778,80327,3492,91281,872,102630,,114300r872,11667l3492,137318r4286,10953l13572,158829r7224,10001l29447,178196r9922,8810l50482,195102r12224,7383l75882,209072r14208,5715l105171,219630r15796,3809l137397,226297r17145,1746l172083,228600r17623,-557l206771,226297r16510,-2858l239077,219630r15001,-4843l268287,209072r13255,-6587l293766,195102r11112,-8096l314799,178196r8574,-9366l330674,158829r5795,-10558l340677,137318r2619,-11351l344168,114300r-872,-11670l340677,91281,336469,80327,330674,69850,323373,59847r-8574,-9445l304878,41591,293766,33496,281542,26113,268287,19525,254078,13810,239077,8968,223281,5158,206771,2301,189706,555,172083,xe" strokecolor="windowText" strokeweight="3pt">
                    <v:path arrowok="t" textboxrect="0,0,344168,228600"/>
                  </v:shape>
                  <v:shape id="Shape 192" o:spid="_x0000_s1100" style="position:absolute;top:2285;width:3441;height:2286;visibility:visible;mso-wrap-style:square;v-text-anchor:top" coordsize="34416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" path="m172084,l154543,555,137398,2301,120967,5159,105171,8969,90090,13810,75882,19525,62706,26113,50482,33496,39369,41592r-9921,8811l20796,59848,13573,69850,7778,80327,3492,91281,873,102631,,114300r873,11668l3492,137318r4286,10954l13573,158829r7223,10001l29448,178196r9921,8811l50482,195103r12224,7382l75882,209073r14208,5715l105171,219630r15796,3810l137398,226297r17145,1747l172084,228600r17622,-556l206771,226297r16510,-2857l239077,219630r15002,-4842l268287,209073r13256,-6588l293766,195103r11113,-8096l314801,178196r8572,-9366l330676,158829r5794,-10557l340677,137318r2619,-11350l344169,114300r-873,-11669l340677,91281,336470,80327,330676,69850,323373,59848r-8572,-9445l304879,41592,293766,33496,281543,26113,268287,19525,254079,13810,239077,8969,223281,5159,206771,2301,189706,555,172084,r,xe" filled="f" strokeweight="3pt">
                    <v:stroke endcap="round"/>
                    <v:path arrowok="t" textboxrect="0,0,344169,228600"/>
                  </v:shape>
                  <v:shape id="Shape 193" o:spid="_x0000_s1101" style="position:absolute;left:3435;top:3429;width:43434;height:6;visibility:visible;mso-wrap-style:square;v-text-anchor:top" coordsize="43434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" path="m,l4343400,635e" filled="f" strokeweight="3pt">
                    <v:stroke endcap="round"/>
                    <v:path arrowok="t" textboxrect="0,0,4343400,635"/>
                  </v:shape>
                  <v:shape id="Shape 194" o:spid="_x0000_s1102" style="position:absolute;left:35439;top:1143;width:5715;height:2286;visibility:visible;mso-wrap-style:square;v-text-anchor:top" coordsize="571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" path="m571500,l,228600e" filled="f" strokeweight="3pt">
                    <v:stroke endcap="round"/>
                    <v:path arrowok="t" textboxrect="0,0,571500,228600"/>
                  </v:shape>
                  <v:shape id="Shape 195" o:spid="_x0000_s1103" style="position:absolute;left:27438;top:1143;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" path="m685800,l,228600e" filled="f" strokeweight="3pt">
                    <v:stroke endcap="round"/>
                    <v:path arrowok="t" textboxrect="0,0,685800,228600"/>
                  </v:shape>
                  <v:shape id="Shape 196" o:spid="_x0000_s1104" style="position:absolute;left:19437;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" path="m800100,l,342900e" filled="f" strokeweight="3pt">
                    <v:stroke endcap="round"/>
                    <v:path arrowok="t" textboxrect="0,0,800100,342900"/>
                  </v:shape>
                  <v:shape id="Shape 197" o:spid="_x0000_s1105" style="position:absolute;left:11436;width:8001;height:3429;visibility:visible;mso-wrap-style:square;v-text-anchor:top" coordsize="8000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" path="m800099,l,342900e" filled="f" strokeweight="3pt">
                    <v:stroke endcap="round"/>
                    <v:path arrowok="t" textboxrect="0,0,800099,342900"/>
                  </v:shape>
                  <v:shape id="Shape 198" o:spid="_x0000_s1106" style="position:absolute;left:5721;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" path="m685800,l,342900e" filled="f" strokeweight="3pt">
                    <v:stroke endcap="round"/>
                    <v:path arrowok="t" textboxrect="0,0,685800,342900"/>
                  </v:shape>
                  <v:shape id="Shape 199" o:spid="_x0000_s1107" style="position:absolute;left:32010;top:3429;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" path="m,l914400,228600e" filled="f" strokeweight="3pt">
                    <v:stroke endcap="round"/>
                    <v:path arrowok="t" textboxrect="0,0,914400,228600"/>
                  </v:shape>
                  <v:shape id="Shape 200" o:spid="_x0000_s1108" style="position:absolute;left:24009;top:3429;width:9150;height:2286;visibility:visible;mso-wrap-style:square;v-text-anchor:top" coordsize="91503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" path="m,l915035,228600e" filled="f" strokeweight="3pt">
                    <v:stroke endcap="round"/>
                    <v:path arrowok="t" textboxrect="0,0,915035,228600"/>
                  </v:shape>
                  <v:shape id="Shape 201" o:spid="_x0000_s1109" style="position:absolute;left:16008;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" path="m,l1257935,342900e" filled="f" strokeweight="3pt">
                    <v:stroke endcap="round"/>
                    <v:path arrowok="t" textboxrect="0,0,1257935,342900"/>
                  </v:shape>
                  <v:shape id="Shape 202" o:spid="_x0000_s1110" style="position:absolute;left:9150;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" path="m,l1257935,342900e" filled="f" strokeweight="3pt">
                    <v:stroke endcap="round"/>
                    <v:path arrowok="t" textboxrect="0,0,1257935,342900"/>
                  </v:shape>
                  <v:shape id="Shape 203" o:spid="_x0000_s1111" style="position:absolute;left:40011;top:3429;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" path="m,l685800,228600e" filled="f" strokeweight="3pt">
                    <v:stroke endcap="round"/>
                    <v:path arrowok="t" textboxrect="0,0,685800,228600"/>
                  </v:shape>
                </v:group>
                <v:rect id="Прямоугольник 37" o:spid="_x0000_s1112" style="position:absolute;top:731;width:21621;height:32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" fillcolor="#e2d5a3" strokecolor="#ceb966">
                  <v:shadow on="t" color="black" opacity="24903f" origin=",.5" offset="0,.55556mm"/>
                  <v:textbox>
                    <w:txbxContent>
                      <w:p w14:paraId="247920C7" w14:textId="77777777" w:rsidR="00BA0C93" w:rsidRPr="00BA0C93" w:rsidRDefault="00BA0C93" w:rsidP="00BA0C93">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55EB398C" w14:textId="77777777" w:rsidR="00BA0C93" w:rsidRPr="00BA0C93" w:rsidRDefault="00BA0C93" w:rsidP="00BA0C93">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290B1322" w14:textId="3C0BA619" w:rsidR="0040678B" w:rsidRPr="00BA0C93" w:rsidRDefault="00BA0C93" w:rsidP="00BA0C93">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w:t>
                        </w:r>
                        <w:proofErr w:type="gramStart"/>
                        <w:r w:rsidRPr="00BA0C93">
                          <w:rPr>
                            <w:rFonts w:ascii="Times New Roman" w:hAnsi="Times New Roman" w:cs="Times New Roman"/>
                            <w:sz w:val="24"/>
                            <w:szCs w:val="24"/>
                            <w:lang w:val="en-US"/>
                          </w:rPr>
                          <w:t>qilish  ko</w:t>
                        </w:r>
                        <w:proofErr w:type="gramEnd"/>
                        <w:r w:rsidRPr="00BA0C93">
                          <w:rPr>
                            <w:rFonts w:ascii="Times New Roman" w:hAnsi="Times New Roman" w:cs="Times New Roman"/>
                            <w:sz w:val="24"/>
                            <w:szCs w:val="24"/>
                            <w:lang w:val="en-US"/>
                          </w:rPr>
                          <w:t>‘nikmalarini rivojlantiradi</w:t>
                        </w:r>
                      </w:p>
                    </w:txbxContent>
                  </v:textbox>
                </v:rect>
                <v:rect id="Прямоугольник 38" o:spid="_x0000_s1113" style="position:absolute;left:29041;width:26194;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" fillcolor="#ebe3c2" strokecolor="#978749" strokeweight="2pt">
                  <v:textbox>
                    <w:txbxContent>
                      <w:p w14:paraId="2DA2C575" w14:textId="39B9C26C" w:rsidR="0040678B" w:rsidRPr="00BA0C93" w:rsidRDefault="00BA0C93" w:rsidP="00CA7CC9">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v:textbox>
                </v:rect>
                <v:rect id="Прямоугольник 39" o:spid="_x0000_s1114" style="position:absolute;left:28748;top:8119;width:26194;height:14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" fillcolor="#ebe3c2" strokecolor="#978749" strokeweight="2pt">
                  <v:textbox>
                    <w:txbxContent>
                      <w:p w14:paraId="71B6D69B" w14:textId="1EAA42EC" w:rsidR="0040678B" w:rsidRPr="00F1552F" w:rsidRDefault="00BA0C93" w:rsidP="00CA7CC9">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v:textbox>
                </v:rect>
                <v:rect id="Прямоугольник 40" o:spid="_x0000_s1115" style="position:absolute;left:28893;top:24576;width:26194;height:9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" fillcolor="#ebe3c2" strokecolor="#978749" strokeweight="2pt">
                  <v:textbox>
                    <w:txbxContent>
                      <w:p w14:paraId="4415E67F" w14:textId="4DBCDB8B" w:rsidR="0040678B" w:rsidRPr="00F1552F" w:rsidRDefault="00BA0C93" w:rsidP="00CA7CC9">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v:textbox>
                </v:rect>
                <v:shape id="Прямая со стрелкой 41" o:spid="_x0000_s1116" type="#_x0000_t32" style="position:absolute;left:21624;top:3380;width:7437;height:109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" strokecolor="#ccb661" strokeweight="2.25pt">
                  <v:stroke endarrow="block"/>
                </v:shape>
                <v:shape id="Прямая со стрелкой 42" o:spid="_x0000_s1117" type="#_x0000_t32" style="position:absolute;left:21550;top:17673;width:7327;height:11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" strokecolor="#ccb661" strokeweight="2.25pt">
                  <v:stroke endarrow="block"/>
                </v:shape>
                <v:shape id="Прямая со стрелкой 43" o:spid="_x0000_s1118" type="#_x0000_t32" style="position:absolute;left:21624;top:15831;width:7098;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" strokecolor="#ccb661" strokeweight="2.25pt">
                  <v:stroke endarrow="block"/>
                </v:shape>
                <w10:wrap type="topAndBottom"/>
              </v:group>
            </w:pict>
          </mc:Fallback>
        </mc:AlternateContent>
      </w:r>
    </w:p>
    <w:p w14:paraId="6580DF2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bookmarkStart w:id="15" w:name="_page_190_0"/>
      <w:r w:rsidRPr="00A31EA2">
        <w:rPr>
          <w:rFonts w:ascii="Times New Roman" w:hAnsi="Times New Roman" w:cs="Times New Roman"/>
          <w:bCs/>
          <w:noProof/>
          <w:color w:val="000000" w:themeColor="text1"/>
          <w:sz w:val="28"/>
          <w:szCs w:val="28"/>
          <w:lang w:eastAsia="ru-RU"/>
        </w:rPr>
        <mc:AlternateContent>
          <mc:Choice Requires="wpg">
            <w:drawing>
              <wp:anchor distT="0" distB="0" distL="114300" distR="114300" simplePos="0" relativeHeight="251696128" behindDoc="0" locked="0" layoutInCell="1" allowOverlap="1" wp14:anchorId="0E2D5DC6" wp14:editId="7D7330C2">
                <wp:simplePos x="0" y="0"/>
                <wp:positionH relativeFrom="column">
                  <wp:posOffset>231830</wp:posOffset>
                </wp:positionH>
                <wp:positionV relativeFrom="paragraph">
                  <wp:posOffset>266976</wp:posOffset>
                </wp:positionV>
                <wp:extent cx="5316279" cy="2977116"/>
                <wp:effectExtent l="0" t="0" r="0" b="0"/>
                <wp:wrapTopAndBottom/>
                <wp:docPr id="190" name="Группа 190"/>
                <wp:cNvGraphicFramePr/>
                <a:graphic xmlns:a="http://schemas.openxmlformats.org/drawingml/2006/main">
                  <a:graphicData uri="http://schemas.microsoft.com/office/word/2010/wordprocessingGroup">
                    <wpg:wgp>
                      <wpg:cNvGrpSpPr/>
                      <wpg:grpSpPr>
                        <a:xfrm>
                          <a:off x="0" y="0"/>
                          <a:ext cx="5316279" cy="2977116"/>
                          <a:chOff x="0" y="0"/>
                          <a:chExt cx="5795484" cy="3340564"/>
                        </a:xfrm>
                      </wpg:grpSpPr>
                      <wpg:grpSp>
                        <wpg:cNvPr id="73" name="Группа 73"/>
                        <wpg:cNvGrpSpPr/>
                        <wpg:grpSpPr>
                          <a:xfrm>
                            <a:off x="6824" y="34119"/>
                            <a:ext cx="5788660" cy="3306445"/>
                            <a:chOff x="0" y="0"/>
                            <a:chExt cx="5229860" cy="3693795"/>
                          </a:xfrm>
                        </wpg:grpSpPr>
                        <pic:pic xmlns:pic="http://schemas.openxmlformats.org/drawingml/2006/picture">
                          <pic:nvPicPr>
                            <pic:cNvPr id="74" name="Picture 182"/>
                            <pic:cNvPicPr/>
                          </pic:nvPicPr>
                          <pic:blipFill>
                            <a:blip r:embed="rId78"/>
                            <a:stretch/>
                          </pic:blipFill>
                          <pic:spPr>
                            <a:xfrm>
                              <a:off x="0" y="0"/>
                              <a:ext cx="5229860" cy="3693795"/>
                            </a:xfrm>
                            <a:prstGeom prst="rect">
                              <a:avLst/>
                            </a:prstGeom>
                            <a:noFill/>
                          </pic:spPr>
                        </pic:pic>
                        <wps:wsp>
                          <wps:cNvPr id="75" name="Shape 183"/>
                          <wps:cNvSpPr/>
                          <wps:spPr>
                            <a:xfrm>
                              <a:off x="282397" y="1525981"/>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6" name="Shape 183"/>
                          <wps:cNvSpPr/>
                          <wps:spPr>
                            <a:xfrm>
                              <a:off x="2762250" y="487223"/>
                              <a:ext cx="653949" cy="1187958"/>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7" name="Shape 183"/>
                          <wps:cNvSpPr/>
                          <wps:spPr>
                            <a:xfrm rot="3354059">
                              <a:off x="1445055" y="2057806"/>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8" name="Shape 183"/>
                          <wps:cNvSpPr/>
                          <wps:spPr>
                            <a:xfrm rot="7390837">
                              <a:off x="1693325" y="107698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9" name="Shape 183"/>
                          <wps:cNvSpPr/>
                          <wps:spPr>
                            <a:xfrm>
                              <a:off x="143409" y="263057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0" name="Shape 183"/>
                          <wps:cNvSpPr/>
                          <wps:spPr>
                            <a:xfrm>
                              <a:off x="3976573" y="626212"/>
                              <a:ext cx="653415" cy="118745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1" name="Shape 183"/>
                          <wps:cNvSpPr/>
                          <wps:spPr>
                            <a:xfrm rot="7390837">
                              <a:off x="2574601" y="225411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2" name="Shape 183"/>
                          <wps:cNvSpPr/>
                          <wps:spPr>
                            <a:xfrm rot="3354059">
                              <a:off x="1883966" y="263570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g:grpSp>
                      <wps:wsp>
                        <wps:cNvPr id="71" name="Овал 71"/>
                        <wps:cNvSpPr/>
                        <wps:spPr>
                          <a:xfrm>
                            <a:off x="0" y="0"/>
                            <a:ext cx="1809115" cy="1075055"/>
                          </a:xfrm>
                          <a:prstGeom prst="ellipse">
                            <a:avLst/>
                          </a:prstGeom>
                          <a:solidFill>
                            <a:sysClr val="window" lastClr="FFFFFF"/>
                          </a:solidFill>
                          <a:ln w="25400" cap="flat" cmpd="sng" algn="ctr">
                            <a:solidFill>
                              <a:sysClr val="windowText" lastClr="000000"/>
                            </a:solidFill>
                            <a:prstDash val="solid"/>
                          </a:ln>
                          <a:effectLst/>
                        </wps:spPr>
                        <wps:txbx>
                          <w:txbxContent>
                            <w:p w14:paraId="699D0D77" w14:textId="2E60E542" w:rsidR="0040678B" w:rsidRPr="007C2A3A" w:rsidRDefault="00BA0C93"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D5DC6" id="Группа 190" o:spid="_x0000_s1119" style="position:absolute;left:0;text-align:left;margin-left:18.25pt;margin-top:21pt;width:418.6pt;height:234.4pt;z-index:251696128;mso-width-relative:margin;mso-height-relative:margin" coordsize="57954,33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">
                <v:group id="Группа 73" o:spid="_x0000_s1120" style="position:absolute;left:68;top:341;width:57886;height:33064" coordsize="52298,3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121" type="#_x0000_t75" style="position:absolute;width:52298;height:3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">
                    <v:imagedata r:id="rId79" o:title=""/>
                  </v:shape>
                  <v:shape id="Shape 183" o:spid="_x0000_s1122" style="position:absolute;left:2823;top:15259;width:6394;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" path="m,l914399,1028699e" filled="f" strokeweight="2.25pt">
                    <v:stroke endcap="round"/>
                    <v:path arrowok="t" textboxrect="0,0,914399,1028699"/>
                  </v:shape>
                  <v:shape id="Shape 183" o:spid="_x0000_s1123" style="position:absolute;left:27622;top:4872;width:6539;height:1187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" path="m,l914399,1028699e" filled="f" strokeweight="2.25pt">
                    <v:stroke endcap="round"/>
                    <v:path arrowok="t" textboxrect="0,0,914399,1028699"/>
                  </v:shape>
                  <v:shape id="Shape 183" o:spid="_x0000_s1124" style="position:absolute;left:14450;top:20577;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" path="m,l914399,1028699e" filled="f" strokeweight="2.25pt">
                    <v:stroke endcap="round"/>
                    <v:path arrowok="t" textboxrect="0,0,914399,1028699"/>
                  </v:shape>
                  <v:shape id="Shape 183" o:spid="_x0000_s1125" style="position:absolute;left:16933;top:10770;width:6388;height:6756;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" path="m,l914399,1028699e" filled="f" strokeweight="2.25pt">
                    <v:stroke endcap="round"/>
                    <v:path arrowok="t" textboxrect="0,0,914399,1028699"/>
                  </v:shape>
                  <v:shape id="Shape 183" o:spid="_x0000_s1126" style="position:absolute;left:1434;top:26305;width:6393;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" path="m,l914399,1028699e" filled="f" strokeweight="2.25pt">
                    <v:stroke endcap="round"/>
                    <v:path arrowok="t" textboxrect="0,0,914399,1028699"/>
                  </v:shape>
                  <v:shape id="Shape 183" o:spid="_x0000_s1127" style="position:absolute;left:39765;top:6262;width:6534;height:11874;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" path="m,l914399,1028699e" filled="f" strokeweight="2.25pt">
                    <v:stroke endcap="round"/>
                    <v:path arrowok="t" textboxrect="0,0,914399,1028699"/>
                  </v:shape>
                  <v:shape id="Shape 183" o:spid="_x0000_s1128" style="position:absolute;left:25746;top:22540;width:6388;height:6757;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" path="m,l914399,1028699e" filled="f" strokeweight="2.25pt">
                    <v:stroke endcap="round"/>
                    <v:path arrowok="t" textboxrect="0,0,914399,1028699"/>
                  </v:shape>
                  <v:shape id="Shape 183" o:spid="_x0000_s1129" style="position:absolute;left:18839;top:26356;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" path="m,l914399,1028699e" filled="f" strokeweight="2.25pt">
                    <v:stroke endcap="round"/>
                    <v:path arrowok="t" textboxrect="0,0,914399,1028699"/>
                  </v:shape>
                </v:group>
                <v:oval id="Овал 71" o:spid="_x0000_s1130" style="position:absolute;width:18091;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" fillcolor="window" strokecolor="windowText" strokeweight="2pt">
                  <v:textbox inset="0,0,0,0">
                    <w:txbxContent>
                      <w:p w14:paraId="699D0D77" w14:textId="2E60E542" w:rsidR="0040678B" w:rsidRPr="007C2A3A" w:rsidRDefault="00BA0C93"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v:textbox>
                </v:oval>
                <w10:wrap type="topAndBottom"/>
              </v:group>
            </w:pict>
          </mc:Fallback>
        </mc:AlternateContent>
      </w:r>
      <w:r w:rsidRPr="00A31EA2">
        <w:rPr>
          <w:rFonts w:ascii="Times New Roman" w:hAnsi="Times New Roman" w:cs="Times New Roman"/>
          <w:bCs/>
          <w:color w:val="000000" w:themeColor="text1"/>
          <w:sz w:val="28"/>
          <w:szCs w:val="28"/>
          <w:lang w:val="uz-Cyrl-UZ" w:eastAsia="ru-RU"/>
        </w:rPr>
        <w:t xml:space="preserve">“QANDAY?” </w:t>
      </w:r>
      <w:r w:rsidRPr="00A31EA2">
        <w:rPr>
          <w:rFonts w:ascii="Times New Roman" w:hAnsi="Times New Roman" w:cs="Times New Roman"/>
          <w:color w:val="000000" w:themeColor="text1"/>
          <w:sz w:val="28"/>
          <w:szCs w:val="28"/>
          <w:lang w:val="uz-Cyrl-UZ" w:eastAsia="ru-RU"/>
        </w:rPr>
        <w:t xml:space="preserve"> Iyerarxik diagrammasi</w:t>
      </w:r>
    </w:p>
    <w:p w14:paraId="1BFD8308" w14:textId="77777777" w:rsidR="00CA7CC9" w:rsidRDefault="00CA7CC9" w:rsidP="00634576">
      <w:pPr>
        <w:spacing w:after="0" w:line="360" w:lineRule="auto"/>
        <w:ind w:firstLine="720"/>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5104" behindDoc="1" locked="0" layoutInCell="0" allowOverlap="1" wp14:anchorId="47227108" wp14:editId="0F572D61">
                <wp:simplePos x="0" y="0"/>
                <wp:positionH relativeFrom="page">
                  <wp:posOffset>1089659</wp:posOffset>
                </wp:positionH>
                <wp:positionV relativeFrom="page">
                  <wp:posOffset>729551</wp:posOffset>
                </wp:positionV>
                <wp:extent cx="79" cy="0"/>
                <wp:effectExtent l="0" t="0" r="0" b="0"/>
                <wp:wrapNone/>
                <wp:docPr id="72" name="drawingObject204"/>
                <wp:cNvGraphicFramePr/>
                <a:graphic xmlns:a="http://schemas.openxmlformats.org/drawingml/2006/main">
                  <a:graphicData uri="http://schemas.microsoft.com/office/word/2010/wordprocessingShape">
                    <wps:wsp>
                      <wps:cNvSpPr/>
                      <wps:spPr>
                        <a:xfrm>
                          <a:off x="0" y="0"/>
                          <a:ext cx="79" cy="0"/>
                        </a:xfrm>
                        <a:custGeom>
                          <a:avLst/>
                          <a:gdLst/>
                          <a:ahLst/>
                          <a:cxnLst/>
                          <a:rect l="0" t="0" r="0" b="0"/>
                          <a:pathLst>
                            <a:path w="79">
                              <a:moveTo>
                                <a:pt x="79" y="0"/>
                              </a:moveTo>
                              <a:lnTo>
                                <a:pt x="0" y="0"/>
                              </a:lnTo>
                              <a:lnTo>
                                <a:pt x="79" y="0"/>
                              </a:lnTo>
                              <a:close/>
                            </a:path>
                          </a:pathLst>
                        </a:custGeom>
                        <a:noFill/>
                        <a:ln w="9525" cap="rnd">
                          <a:solidFill>
                            <a:srgbClr val="000000"/>
                          </a:solidFill>
                          <a:prstDash val="solid"/>
                          <a:round/>
                        </a:ln>
                      </wps:spPr>
                      <wps:bodyPr vertOverflow="overflow" horzOverflow="overflow" vert="horz" lIns="91440" tIns="45720" rIns="91440" bIns="45720" anchor="t"/>
                    </wps:wsp>
                  </a:graphicData>
                </a:graphic>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" coordsize="79,0" style="position:absolute;margin-left:85.8pt;margin-top:57.45pt;width:0;height:0;z-index:-251621376;visibility:visible;mso-wrap-style:square;mso-wrap-distance-left:9pt;mso-wrap-distance-top:0;mso-wrap-distance-right:9pt;mso-wrap-distance-bottom:0;mso-position-horizontal:absolute;mso-position-horizontal-relative:page;mso-position-vertical:absolute;mso-position-vertical-relative:page;v-text-anchor:top" id="drawingObject204" o:spid="_x0000_s1026" o:allowincell="f" path="m79,l,,79,xe" filled="f">
                <v:stroke endcap="round"/>
                <v:path textboxrect="0,0,79,0" arrowok="t"/>
                <w10:wrap anchorx="page" anchory="page"/>
              </v:shape>
            </w:pict>
          </mc:Fallback>
        </mc:AlternateContent>
      </w:r>
      <w:r w:rsidR="00151D89" w:rsidRPr="00022951">
        <w:rPr>
          <w:rFonts w:ascii="Times New Roman" w:hAnsi="Times New Roman" w:cs="Times New Roman"/>
          <w:color w:val="000000" w:themeColor="text1"/>
          <w:sz w:val="28"/>
          <w:szCs w:val="28"/>
          <w:lang w:val="en-US" w:eastAsia="ru-RU"/>
        </w:rPr>
        <w:t>2</w:t>
      </w:r>
      <w:r w:rsidR="00A8144D" w:rsidRPr="00022951">
        <w:rPr>
          <w:rFonts w:ascii="Times New Roman" w:hAnsi="Times New Roman" w:cs="Times New Roman"/>
          <w:color w:val="000000" w:themeColor="text1"/>
          <w:sz w:val="28"/>
          <w:szCs w:val="28"/>
          <w:lang w:val="en-US" w:eastAsia="ru-RU"/>
        </w:rPr>
        <w:t>.12</w:t>
      </w:r>
      <w:r w:rsidRPr="00A8144D">
        <w:rPr>
          <w:rFonts w:ascii="Times New Roman" w:hAnsi="Times New Roman" w:cs="Times New Roman"/>
          <w:color w:val="000000" w:themeColor="text1"/>
          <w:sz w:val="28"/>
          <w:szCs w:val="28"/>
          <w:lang w:val="uz-Cyrl-UZ" w:eastAsia="ru-RU"/>
        </w:rPr>
        <w:t>-rasm. Iyerarxik diagrammasi.</w:t>
      </w:r>
    </w:p>
    <w:p w14:paraId="679895A8" w14:textId="77777777" w:rsidR="00634576" w:rsidRDefault="0063457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63B2405F" w14:textId="77777777" w:rsidR="00634576" w:rsidRDefault="0063457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485C5D65" w14:textId="77777777" w:rsidR="00634576" w:rsidRDefault="0063457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1A77C037" w14:textId="77777777" w:rsidR="00634576" w:rsidRDefault="0063457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7F15AD42" w14:textId="77777777" w:rsidR="00634576" w:rsidRDefault="0063457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7DA4AE6A" w14:textId="77777777" w:rsidR="002A0486" w:rsidRPr="00A31EA2" w:rsidRDefault="002A048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7152" behindDoc="0" locked="0" layoutInCell="1" allowOverlap="1" wp14:anchorId="1E74A42D" wp14:editId="7BCB2630">
                <wp:simplePos x="0" y="0"/>
                <wp:positionH relativeFrom="margin">
                  <wp:posOffset>-308256</wp:posOffset>
                </wp:positionH>
                <wp:positionV relativeFrom="paragraph">
                  <wp:posOffset>8506</wp:posOffset>
                </wp:positionV>
                <wp:extent cx="6319520" cy="4739489"/>
                <wp:effectExtent l="0" t="0" r="24130" b="23495"/>
                <wp:wrapNone/>
                <wp:docPr id="83" name="Прямоугольник: скругленные углы 83"/>
                <wp:cNvGraphicFramePr/>
                <a:graphic xmlns:a="http://schemas.openxmlformats.org/drawingml/2006/main">
                  <a:graphicData uri="http://schemas.microsoft.com/office/word/2010/wordprocessingShape">
                    <wps:wsp>
                      <wps:cNvSpPr/>
                      <wps:spPr>
                        <a:xfrm>
                          <a:off x="0" y="0"/>
                          <a:ext cx="6319520" cy="4739489"/>
                        </a:xfrm>
                        <a:prstGeom prst="roundRect">
                          <a:avLst>
                            <a:gd name="adj" fmla="val 4227"/>
                          </a:avLst>
                        </a:prstGeom>
                        <a:solidFill>
                          <a:sysClr val="window" lastClr="FFFFFF"/>
                        </a:solidFill>
                        <a:ln w="25400" cap="flat" cmpd="sng" algn="ctr">
                          <a:solidFill>
                            <a:srgbClr val="A379BB"/>
                          </a:solidFill>
                          <a:prstDash val="solid"/>
                        </a:ln>
                        <a:effectLst/>
                      </wps:spPr>
                      <wps:txbx>
                        <w:txbxContent>
                          <w:p w14:paraId="00380983" w14:textId="77777777" w:rsidR="00BA0C93" w:rsidRPr="00BA0C93" w:rsidRDefault="00BA0C93" w:rsidP="00BA0C93">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xollarda sizga muammolar hal etishda “Nima qilish kerak?” haqida o‘ylashga hojat bo‘lmaydi. </w:t>
                            </w:r>
                            <w:r w:rsidRPr="00BA0C93">
                              <w:rPr>
                                <w:rFonts w:ascii="Times New Roman" w:hAnsi="Times New Roman" w:cs="Times New Roman"/>
                                <w:sz w:val="24"/>
                                <w:szCs w:val="24"/>
                                <w:lang w:val="en-US"/>
                              </w:rPr>
                              <w:t xml:space="preserve">Muammo asosan, “Buni qanday qilish kerak?” qabilida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 xml:space="preserve">ladi. “Qanday?”-muammoni hal etishda asosiy savol hisoblanadi. “Qanday?” iyerarxiya diagrammasi muammo haqida butunligicha umumiy tasavvurga ega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 xml:space="preserve">lishga imkon beradigan savollar mantiqiy zanjiri ko‘rinishida bo‘ladi.  Ketma-ket ravishda “Qanday?” savolini </w:t>
                            </w:r>
                            <w:proofErr w:type="gramStart"/>
                            <w:r w:rsidRPr="00BA0C93">
                              <w:rPr>
                                <w:rFonts w:ascii="Times New Roman" w:hAnsi="Times New Roman" w:cs="Times New Roman"/>
                                <w:sz w:val="24"/>
                                <w:szCs w:val="24"/>
                                <w:lang w:val="en-US"/>
                              </w:rPr>
                              <w:t>qo‘</w:t>
                            </w:r>
                            <w:proofErr w:type="gramEnd"/>
                            <w:r w:rsidRPr="00BA0C93">
                              <w:rPr>
                                <w:rFonts w:ascii="Times New Roman" w:hAnsi="Times New Roman" w:cs="Times New Roman"/>
                                <w:sz w:val="24"/>
                                <w:szCs w:val="24"/>
                                <w:lang w:val="en-US"/>
                              </w:rPr>
                              <w:t>yish orqali siz faqat muammoni hal etishning barcha imkoniyatlarini tadqiq etibgina qolmay, balki ularni amalga oshirish usullarini ham o‘rganasiz. Diagramma strategik darajadagi savol bilan ish boshlaydi. Muammoni hal etishning pastki (</w:t>
                            </w:r>
                            <w:proofErr w:type="gramStart"/>
                            <w:r w:rsidRPr="00BA0C93">
                              <w:rPr>
                                <w:rFonts w:ascii="Times New Roman" w:hAnsi="Times New Roman" w:cs="Times New Roman"/>
                                <w:sz w:val="24"/>
                                <w:szCs w:val="24"/>
                                <w:lang w:val="en-US"/>
                              </w:rPr>
                              <w:t>qo‘</w:t>
                            </w:r>
                            <w:proofErr w:type="gramEnd"/>
                            <w:r w:rsidRPr="00BA0C93">
                              <w:rPr>
                                <w:rFonts w:ascii="Times New Roman" w:hAnsi="Times New Roman" w:cs="Times New Roman"/>
                                <w:sz w:val="24"/>
                                <w:szCs w:val="24"/>
                                <w:lang w:val="en-US"/>
                              </w:rPr>
                              <w:t>yi) darajasi birinchi navbatdagi harakatlar ro‘yxatiga mos keladi.</w:t>
                            </w:r>
                          </w:p>
                          <w:p w14:paraId="00D18DB5" w14:textId="77777777" w:rsidR="00BA0C93" w:rsidRPr="00BA0C93" w:rsidRDefault="00BA0C93" w:rsidP="00BA0C93">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2.O‘ylamay, baholamay va ularni </w:t>
                            </w:r>
                            <w:proofErr w:type="gramStart"/>
                            <w:r w:rsidRPr="00BA0C93">
                              <w:rPr>
                                <w:rFonts w:ascii="Times New Roman" w:hAnsi="Times New Roman" w:cs="Times New Roman"/>
                                <w:sz w:val="24"/>
                                <w:szCs w:val="24"/>
                                <w:lang w:val="en-US"/>
                              </w:rPr>
                              <w:t>o‘</w:t>
                            </w:r>
                            <w:proofErr w:type="gramEnd"/>
                            <w:r w:rsidRPr="00BA0C93">
                              <w:rPr>
                                <w:rFonts w:ascii="Times New Roman" w:hAnsi="Times New Roman" w:cs="Times New Roman"/>
                                <w:sz w:val="24"/>
                                <w:szCs w:val="24"/>
                                <w:lang w:val="en-US"/>
                              </w:rPr>
                              <w:t>zaro solishtirmay tezlikda barcha g‘oyalarni yozish lozim bo‘ladi.</w:t>
                            </w:r>
                          </w:p>
                          <w:p w14:paraId="02360531" w14:textId="77777777" w:rsidR="00BA0C93" w:rsidRPr="00BA0C93" w:rsidRDefault="00BA0C93" w:rsidP="00BA0C93">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3.Diagramma hech qachon tugallanmaydi: unga yangi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oyalarni kiritish mumkin bo‘ladi.</w:t>
                            </w:r>
                          </w:p>
                          <w:p w14:paraId="6D71DFA2" w14:textId="77777777" w:rsidR="00BA0C93" w:rsidRPr="00BA0C93" w:rsidRDefault="00BA0C93" w:rsidP="00BA0C93">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4.Agarda savol sxemada bir qancha “</w:t>
                            </w:r>
                            <w:proofErr w:type="gramStart"/>
                            <w:r w:rsidRPr="00BA0C93">
                              <w:rPr>
                                <w:rFonts w:ascii="Times New Roman" w:hAnsi="Times New Roman" w:cs="Times New Roman"/>
                                <w:sz w:val="24"/>
                                <w:szCs w:val="24"/>
                                <w:lang w:val="en-US"/>
                              </w:rPr>
                              <w:t>shoxlar”da</w:t>
                            </w:r>
                            <w:proofErr w:type="gramEnd"/>
                            <w:r w:rsidRPr="00BA0C93">
                              <w:rPr>
                                <w:rFonts w:ascii="Times New Roman" w:hAnsi="Times New Roman" w:cs="Times New Roman"/>
                                <w:sz w:val="24"/>
                                <w:szCs w:val="24"/>
                                <w:lang w:val="en-US"/>
                              </w:rPr>
                              <w:t xml:space="preserve"> qaytarilsa, demak u nisbatan muhimdir. U muammoni hal etishning muhim qadami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lishi mumkin.</w:t>
                            </w:r>
                          </w:p>
                          <w:p w14:paraId="449D3D2B" w14:textId="77777777" w:rsidR="00BA0C93" w:rsidRPr="00BA0C93" w:rsidRDefault="00BA0C93" w:rsidP="00BA0C93">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5.Yangi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 xml:space="preserve">oyalarni grafik ko‘rinishida qayd etishni o‘zingiz hal eting: daraxt yoki kaskad ko‘rinishida, yuqoridan pastga yoki chapdan o‘ngga. Eng muhimi esda tuting: nisbatan </w:t>
                            </w:r>
                            <w:proofErr w:type="gramStart"/>
                            <w:r w:rsidRPr="00BA0C93">
                              <w:rPr>
                                <w:rFonts w:ascii="Times New Roman" w:hAnsi="Times New Roman" w:cs="Times New Roman"/>
                                <w:sz w:val="24"/>
                                <w:szCs w:val="24"/>
                                <w:lang w:val="en-US"/>
                              </w:rPr>
                              <w:t>ko‘</w:t>
                            </w:r>
                            <w:proofErr w:type="gramEnd"/>
                            <w:r w:rsidRPr="00BA0C93">
                              <w:rPr>
                                <w:rFonts w:ascii="Times New Roman" w:hAnsi="Times New Roman" w:cs="Times New Roman"/>
                                <w:sz w:val="24"/>
                                <w:szCs w:val="24"/>
                                <w:lang w:val="en-US"/>
                              </w:rPr>
                              <w:t>p miqdordagi foydali g‘oyalar va muammo yechimlarini topishga imkon beradigan usul eng maqbul usul xisoblanadi.</w:t>
                            </w:r>
                          </w:p>
                          <w:p w14:paraId="207D5AC1" w14:textId="5F407A01" w:rsidR="0040678B" w:rsidRPr="00BA0C93" w:rsidRDefault="00BA0C93" w:rsidP="00BA0C93">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 xml:space="preserve">6.Agarda siz </w:t>
                            </w:r>
                            <w:proofErr w:type="gramStart"/>
                            <w:r w:rsidRPr="00BA0C93">
                              <w:rPr>
                                <w:rFonts w:ascii="Times New Roman" w:hAnsi="Times New Roman" w:cs="Times New Roman"/>
                                <w:sz w:val="24"/>
                                <w:szCs w:val="24"/>
                                <w:lang w:val="en-US"/>
                              </w:rPr>
                              <w:t>to‘</w:t>
                            </w:r>
                            <w:proofErr w:type="gramEnd"/>
                            <w:r w:rsidRPr="00BA0C93">
                              <w:rPr>
                                <w:rFonts w:ascii="Times New Roman" w:hAnsi="Times New Roman" w:cs="Times New Roman"/>
                                <w:sz w:val="24"/>
                                <w:szCs w:val="24"/>
                                <w:lang w:val="en-US"/>
                              </w:rPr>
                              <w:t>g‘ri savol bersangiz va optimest bo‘lsangiz, u holda diagramma (texnika) har qanday muammo yechimini topib berishni kafolatlaydi.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74A42D" id="Прямоугольник: скругленные углы 83" o:spid="_x0000_s1131" style="position:absolute;left:0;text-align:left;margin-left:-24.25pt;margin-top:.65pt;width:497.6pt;height:373.2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7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" fillcolor="window" strokecolor="#a379bb" strokeweight="2pt">
                <v:textbox>
                  <w:txbxContent>
                    <w:p w14:paraId="00380983" w14:textId="77777777" w:rsidR="00BA0C93" w:rsidRPr="00BA0C93" w:rsidRDefault="00BA0C93" w:rsidP="00BA0C93">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xollarda sizga muammolar hal etishda “Nima qilish kerak?” haqida o‘ylashga hojat bo‘lmaydi. </w:t>
                      </w:r>
                      <w:r w:rsidRPr="00BA0C93">
                        <w:rPr>
                          <w:rFonts w:ascii="Times New Roman" w:hAnsi="Times New Roman" w:cs="Times New Roman"/>
                          <w:sz w:val="24"/>
                          <w:szCs w:val="24"/>
                          <w:lang w:val="en-US"/>
                        </w:rPr>
                        <w:t xml:space="preserve">Muammo asosan, “Buni qanday qilish kerak?” qabilida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 xml:space="preserve">ladi. “Qanday?”-muammoni hal etishda asosiy savol hisoblanadi. “Qanday?” iyerarxiya diagrammasi muammo haqida butunligicha umumiy tasavvurga ega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 xml:space="preserve">lishga imkon beradigan savollar mantiqiy zanjiri ko‘rinishida bo‘ladi.  Ketma-ket ravishda “Qanday?” savolini </w:t>
                      </w:r>
                      <w:proofErr w:type="gramStart"/>
                      <w:r w:rsidRPr="00BA0C93">
                        <w:rPr>
                          <w:rFonts w:ascii="Times New Roman" w:hAnsi="Times New Roman" w:cs="Times New Roman"/>
                          <w:sz w:val="24"/>
                          <w:szCs w:val="24"/>
                          <w:lang w:val="en-US"/>
                        </w:rPr>
                        <w:t>qo‘</w:t>
                      </w:r>
                      <w:proofErr w:type="gramEnd"/>
                      <w:r w:rsidRPr="00BA0C93">
                        <w:rPr>
                          <w:rFonts w:ascii="Times New Roman" w:hAnsi="Times New Roman" w:cs="Times New Roman"/>
                          <w:sz w:val="24"/>
                          <w:szCs w:val="24"/>
                          <w:lang w:val="en-US"/>
                        </w:rPr>
                        <w:t>yish orqali siz faqat muammoni hal etishning barcha imkoniyatlarini tadqiq etibgina qolmay, balki ularni amalga oshirish usullarini ham o‘rganasiz. Diagramma strategik darajadagi savol bilan ish boshlaydi. Muammoni hal etishning pastki (</w:t>
                      </w:r>
                      <w:proofErr w:type="gramStart"/>
                      <w:r w:rsidRPr="00BA0C93">
                        <w:rPr>
                          <w:rFonts w:ascii="Times New Roman" w:hAnsi="Times New Roman" w:cs="Times New Roman"/>
                          <w:sz w:val="24"/>
                          <w:szCs w:val="24"/>
                          <w:lang w:val="en-US"/>
                        </w:rPr>
                        <w:t>qo‘</w:t>
                      </w:r>
                      <w:proofErr w:type="gramEnd"/>
                      <w:r w:rsidRPr="00BA0C93">
                        <w:rPr>
                          <w:rFonts w:ascii="Times New Roman" w:hAnsi="Times New Roman" w:cs="Times New Roman"/>
                          <w:sz w:val="24"/>
                          <w:szCs w:val="24"/>
                          <w:lang w:val="en-US"/>
                        </w:rPr>
                        <w:t>yi) darajasi birinchi navbatdagi harakatlar ro‘yxatiga mos keladi.</w:t>
                      </w:r>
                    </w:p>
                    <w:p w14:paraId="00D18DB5" w14:textId="77777777" w:rsidR="00BA0C93" w:rsidRPr="00BA0C93" w:rsidRDefault="00BA0C93" w:rsidP="00BA0C93">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2.O‘ylamay, baholamay va ularni </w:t>
                      </w:r>
                      <w:proofErr w:type="gramStart"/>
                      <w:r w:rsidRPr="00BA0C93">
                        <w:rPr>
                          <w:rFonts w:ascii="Times New Roman" w:hAnsi="Times New Roman" w:cs="Times New Roman"/>
                          <w:sz w:val="24"/>
                          <w:szCs w:val="24"/>
                          <w:lang w:val="en-US"/>
                        </w:rPr>
                        <w:t>o‘</w:t>
                      </w:r>
                      <w:proofErr w:type="gramEnd"/>
                      <w:r w:rsidRPr="00BA0C93">
                        <w:rPr>
                          <w:rFonts w:ascii="Times New Roman" w:hAnsi="Times New Roman" w:cs="Times New Roman"/>
                          <w:sz w:val="24"/>
                          <w:szCs w:val="24"/>
                          <w:lang w:val="en-US"/>
                        </w:rPr>
                        <w:t>zaro solishtirmay tezlikda barcha g‘oyalarni yozish lozim bo‘ladi.</w:t>
                      </w:r>
                    </w:p>
                    <w:p w14:paraId="02360531" w14:textId="77777777" w:rsidR="00BA0C93" w:rsidRPr="00BA0C93" w:rsidRDefault="00BA0C93" w:rsidP="00BA0C93">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3.Diagramma hech qachon tugallanmaydi: unga yangi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oyalarni kiritish mumkin bo‘ladi.</w:t>
                      </w:r>
                    </w:p>
                    <w:p w14:paraId="6D71DFA2" w14:textId="77777777" w:rsidR="00BA0C93" w:rsidRPr="00BA0C93" w:rsidRDefault="00BA0C93" w:rsidP="00BA0C93">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4.Agarda savol sxemada bir qancha “</w:t>
                      </w:r>
                      <w:proofErr w:type="gramStart"/>
                      <w:r w:rsidRPr="00BA0C93">
                        <w:rPr>
                          <w:rFonts w:ascii="Times New Roman" w:hAnsi="Times New Roman" w:cs="Times New Roman"/>
                          <w:sz w:val="24"/>
                          <w:szCs w:val="24"/>
                          <w:lang w:val="en-US"/>
                        </w:rPr>
                        <w:t>shoxlar”da</w:t>
                      </w:r>
                      <w:proofErr w:type="gramEnd"/>
                      <w:r w:rsidRPr="00BA0C93">
                        <w:rPr>
                          <w:rFonts w:ascii="Times New Roman" w:hAnsi="Times New Roman" w:cs="Times New Roman"/>
                          <w:sz w:val="24"/>
                          <w:szCs w:val="24"/>
                          <w:lang w:val="en-US"/>
                        </w:rPr>
                        <w:t xml:space="preserve"> qaytarilsa, demak u nisbatan muhimdir. U muammoni hal etishning muhim qadami </w:t>
                      </w:r>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lishi mumkin.</w:t>
                      </w:r>
                    </w:p>
                    <w:p w14:paraId="449D3D2B" w14:textId="77777777" w:rsidR="00BA0C93" w:rsidRPr="00BA0C93" w:rsidRDefault="00BA0C93" w:rsidP="00BA0C93">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5.Yangi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 xml:space="preserve">oyalarni grafik ko‘rinishida qayd etishni o‘zingiz hal eting: daraxt yoki kaskad ko‘rinishida, yuqoridan pastga yoki chapdan o‘ngga. Eng muhimi esda tuting: nisbatan </w:t>
                      </w:r>
                      <w:proofErr w:type="gramStart"/>
                      <w:r w:rsidRPr="00BA0C93">
                        <w:rPr>
                          <w:rFonts w:ascii="Times New Roman" w:hAnsi="Times New Roman" w:cs="Times New Roman"/>
                          <w:sz w:val="24"/>
                          <w:szCs w:val="24"/>
                          <w:lang w:val="en-US"/>
                        </w:rPr>
                        <w:t>ko‘</w:t>
                      </w:r>
                      <w:proofErr w:type="gramEnd"/>
                      <w:r w:rsidRPr="00BA0C93">
                        <w:rPr>
                          <w:rFonts w:ascii="Times New Roman" w:hAnsi="Times New Roman" w:cs="Times New Roman"/>
                          <w:sz w:val="24"/>
                          <w:szCs w:val="24"/>
                          <w:lang w:val="en-US"/>
                        </w:rPr>
                        <w:t>p miqdordagi foydali g‘oyalar va muammo yechimlarini topishga imkon beradigan usul eng maqbul usul xisoblanadi.</w:t>
                      </w:r>
                    </w:p>
                    <w:p w14:paraId="207D5AC1" w14:textId="5F407A01" w:rsidR="0040678B" w:rsidRPr="00BA0C93" w:rsidRDefault="00BA0C93" w:rsidP="00BA0C93">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 xml:space="preserve">6.Agarda siz </w:t>
                      </w:r>
                      <w:proofErr w:type="gramStart"/>
                      <w:r w:rsidRPr="00BA0C93">
                        <w:rPr>
                          <w:rFonts w:ascii="Times New Roman" w:hAnsi="Times New Roman" w:cs="Times New Roman"/>
                          <w:sz w:val="24"/>
                          <w:szCs w:val="24"/>
                          <w:lang w:val="en-US"/>
                        </w:rPr>
                        <w:t>to‘</w:t>
                      </w:r>
                      <w:proofErr w:type="gramEnd"/>
                      <w:r w:rsidRPr="00BA0C93">
                        <w:rPr>
                          <w:rFonts w:ascii="Times New Roman" w:hAnsi="Times New Roman" w:cs="Times New Roman"/>
                          <w:sz w:val="24"/>
                          <w:szCs w:val="24"/>
                          <w:lang w:val="en-US"/>
                        </w:rPr>
                        <w:t>g‘ri savol bersangiz va optimest bo‘lsangiz, u holda diagramma (texnika) har qanday muammo yechimini topib berishni kafolatlaydi.</w:t>
                      </w:r>
                    </w:p>
                  </w:txbxContent>
                </v:textbox>
                <w10:wrap anchorx="margin"/>
              </v:roundrect>
            </w:pict>
          </mc:Fallback>
        </mc:AlternateContent>
      </w:r>
    </w:p>
    <w:p w14:paraId="31C41903" w14:textId="77777777" w:rsidR="002A0486" w:rsidRPr="00A31EA2" w:rsidRDefault="002A048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4B004F59" w14:textId="77777777" w:rsidR="002A0486" w:rsidRPr="00A31EA2" w:rsidRDefault="002A048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65F0D934" w14:textId="77777777" w:rsidR="002A0486" w:rsidRPr="00A31EA2" w:rsidRDefault="002A048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63C991DB" w14:textId="77777777" w:rsidR="002A0486" w:rsidRPr="00A31EA2" w:rsidRDefault="002A0486"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46ED62F6" w14:textId="77777777" w:rsidR="00CA7CC9" w:rsidRPr="00A31EA2" w:rsidRDefault="00CA7CC9"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1BFA607E" w14:textId="77777777" w:rsidR="00CA7CC9" w:rsidRPr="00A31EA2" w:rsidRDefault="00CA7CC9" w:rsidP="00C06C67">
      <w:pPr>
        <w:spacing w:after="0" w:line="360" w:lineRule="auto"/>
        <w:ind w:firstLine="720"/>
        <w:jc w:val="both"/>
        <w:rPr>
          <w:rFonts w:ascii="Times New Roman" w:hAnsi="Times New Roman" w:cs="Times New Roman"/>
          <w:i/>
          <w:iCs/>
          <w:color w:val="000000" w:themeColor="text1"/>
          <w:sz w:val="28"/>
          <w:szCs w:val="28"/>
          <w:lang w:val="uz-Cyrl-UZ" w:eastAsia="ru-RU"/>
        </w:rPr>
      </w:pPr>
    </w:p>
    <w:p w14:paraId="6F54958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1AF9D22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7D01231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2FAB6D1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5E85C9E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4D9E762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5326D56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13D6F06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37D224B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p>
    <w:p w14:paraId="13D682C1" w14:textId="77777777" w:rsidR="00CA7CC9" w:rsidRPr="00A31EA2" w:rsidRDefault="00151D89" w:rsidP="002A0486">
      <w:pPr>
        <w:spacing w:after="0" w:line="360" w:lineRule="auto"/>
        <w:ind w:firstLine="720"/>
        <w:jc w:val="center"/>
        <w:rPr>
          <w:rFonts w:ascii="Times New Roman" w:hAnsi="Times New Roman" w:cs="Times New Roman"/>
          <w:i/>
          <w:iCs/>
          <w:color w:val="000000" w:themeColor="text1"/>
          <w:sz w:val="28"/>
          <w:szCs w:val="28"/>
          <w:lang w:val="uz-Cyrl-UZ" w:eastAsia="ru-RU"/>
        </w:rPr>
      </w:pPr>
      <w:bookmarkStart w:id="16" w:name="_page_192_0"/>
      <w:bookmarkEnd w:id="15"/>
      <w:r w:rsidRPr="00022951">
        <w:rPr>
          <w:rFonts w:ascii="Times New Roman" w:hAnsi="Times New Roman" w:cs="Times New Roman"/>
          <w:i/>
          <w:iCs/>
          <w:color w:val="000000" w:themeColor="text1"/>
          <w:sz w:val="28"/>
          <w:szCs w:val="28"/>
          <w:lang w:val="en-US" w:eastAsia="ru-RU"/>
        </w:rPr>
        <w:t>2</w:t>
      </w:r>
      <w:r w:rsidR="00A8144D" w:rsidRPr="00022951">
        <w:rPr>
          <w:rFonts w:ascii="Times New Roman" w:hAnsi="Times New Roman" w:cs="Times New Roman"/>
          <w:i/>
          <w:iCs/>
          <w:color w:val="000000" w:themeColor="text1"/>
          <w:sz w:val="28"/>
          <w:szCs w:val="28"/>
          <w:lang w:val="en-US" w:eastAsia="ru-RU"/>
        </w:rPr>
        <w:t>.13</w:t>
      </w:r>
      <w:r w:rsidR="00CA7CC9" w:rsidRPr="00A31EA2">
        <w:rPr>
          <w:rFonts w:ascii="Times New Roman" w:hAnsi="Times New Roman" w:cs="Times New Roman"/>
          <w:i/>
          <w:iCs/>
          <w:color w:val="000000" w:themeColor="text1"/>
          <w:sz w:val="28"/>
          <w:szCs w:val="28"/>
          <w:lang w:val="uz-Cyrl-UZ" w:eastAsia="ru-RU"/>
        </w:rPr>
        <w:t>-rasm</w:t>
      </w:r>
      <w:proofErr w:type="gramStart"/>
      <w:r w:rsidR="00CA7CC9" w:rsidRPr="00A31EA2">
        <w:rPr>
          <w:rFonts w:ascii="Times New Roman" w:hAnsi="Times New Roman" w:cs="Times New Roman"/>
          <w:i/>
          <w:iCs/>
          <w:color w:val="000000" w:themeColor="text1"/>
          <w:sz w:val="28"/>
          <w:szCs w:val="28"/>
          <w:lang w:val="uz-Cyrl-UZ" w:eastAsia="ru-RU"/>
        </w:rPr>
        <w:t>.”Qanday</w:t>
      </w:r>
      <w:proofErr w:type="gramEnd"/>
      <w:r w:rsidR="00CA7CC9" w:rsidRPr="00A31EA2">
        <w:rPr>
          <w:rFonts w:ascii="Times New Roman" w:hAnsi="Times New Roman" w:cs="Times New Roman"/>
          <w:i/>
          <w:iCs/>
          <w:color w:val="000000" w:themeColor="text1"/>
          <w:sz w:val="28"/>
          <w:szCs w:val="28"/>
          <w:lang w:val="uz-Cyrl-UZ" w:eastAsia="ru-RU"/>
        </w:rPr>
        <w:t>” diagrammasi.</w:t>
      </w:r>
    </w:p>
    <w:p w14:paraId="2762E189"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98176" behindDoc="0" locked="0" layoutInCell="1" allowOverlap="1" wp14:anchorId="3B850975" wp14:editId="79C89774">
                <wp:simplePos x="0" y="0"/>
                <wp:positionH relativeFrom="column">
                  <wp:posOffset>302453</wp:posOffset>
                </wp:positionH>
                <wp:positionV relativeFrom="paragraph">
                  <wp:posOffset>120898</wp:posOffset>
                </wp:positionV>
                <wp:extent cx="5376545" cy="2442845"/>
                <wp:effectExtent l="57150" t="0" r="14605" b="14605"/>
                <wp:wrapTopAndBottom/>
                <wp:docPr id="84" name="Группа 84"/>
                <wp:cNvGraphicFramePr/>
                <a:graphic xmlns:a="http://schemas.openxmlformats.org/drawingml/2006/main">
                  <a:graphicData uri="http://schemas.microsoft.com/office/word/2010/wordprocessingGroup">
                    <wpg:wgp>
                      <wpg:cNvGrpSpPr/>
                      <wpg:grpSpPr>
                        <a:xfrm>
                          <a:off x="0" y="0"/>
                          <a:ext cx="5376545" cy="2442845"/>
                          <a:chOff x="0" y="0"/>
                          <a:chExt cx="5376650" cy="2443277"/>
                        </a:xfrm>
                      </wpg:grpSpPr>
                      <wps:wsp>
                        <wps:cNvPr id="85" name="Прямоугольник 85"/>
                        <wps:cNvSpPr/>
                        <wps:spPr>
                          <a:xfrm>
                            <a:off x="0" y="197510"/>
                            <a:ext cx="1921510" cy="1821180"/>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3878D543" w14:textId="77777777" w:rsidR="00BA0C93" w:rsidRPr="00BA0C93" w:rsidRDefault="00BA0C93"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40678B" w:rsidRPr="00F1552F" w:rsidRDefault="00BA0C93"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2684678" y="0"/>
                            <a:ext cx="2691972"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43AE7063" w14:textId="1932DDEF" w:rsidR="0040678B" w:rsidRPr="00F1552F" w:rsidRDefault="00BA0C93" w:rsidP="00CA7CC9">
                              <w:pPr>
                                <w:jc w:val="center"/>
                                <w:rPr>
                                  <w:rFonts w:ascii="Times New Roman" w:hAnsi="Times New Roman" w:cs="Times New Roman"/>
                                  <w:color w:val="000000"/>
                                </w:rPr>
                              </w:pPr>
                              <w:r w:rsidRPr="00BA0C93">
                                <w:rPr>
                                  <w:rFonts w:ascii="Times New Roman" w:hAnsi="Times New Roman" w:cs="Times New Roman"/>
                                  <w:color w:val="000000"/>
                                  <w:lang w:val="en-US"/>
                                </w:rPr>
                                <w:t xml:space="preserve">Sxemani tuzish qoidalari bilan tanishiladi. </w:t>
                              </w:r>
                              <w:r w:rsidRPr="00BA0C93">
                                <w:rPr>
                                  <w:rFonts w:ascii="Times New Roman" w:hAnsi="Times New Roman" w:cs="Times New Roman"/>
                                  <w:color w:val="000000"/>
                                </w:rPr>
                                <w:t>Yakka (juftlikda) sxema tuziladi.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2655417" y="811987"/>
                            <a:ext cx="2691765" cy="92171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B44E5BF" w14:textId="467281F8" w:rsidR="0040678B" w:rsidRPr="00F1552F" w:rsidRDefault="00BA0C93"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2640787" y="1916582"/>
                            <a:ext cx="2691972" cy="52669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4BDE09" w14:textId="1612BC3A" w:rsidR="0040678B" w:rsidRPr="00F1552F" w:rsidRDefault="00BA0C93"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Прямая со стрелкой 89"/>
                        <wps:cNvCnPr/>
                        <wps:spPr>
                          <a:xfrm flipV="1">
                            <a:off x="1913687" y="323393"/>
                            <a:ext cx="752221" cy="44028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0" name="Прямая со стрелкой 90"/>
                        <wps:cNvCnPr/>
                        <wps:spPr>
                          <a:xfrm>
                            <a:off x="1942947" y="1540611"/>
                            <a:ext cx="657809" cy="60665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1" name="Прямая со стрелкой 91"/>
                        <wps:cNvCnPr/>
                        <wps:spPr>
                          <a:xfrm flipV="1">
                            <a:off x="1913687" y="1232001"/>
                            <a:ext cx="734110"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anchor>
            </w:drawing>
          </mc:Choice>
          <mc:Fallback>
            <w:pict>
              <v:group w14:anchorId="3B850975" id="Группа 84" o:spid="_x0000_s1132" style="position:absolute;left:0;text-align:left;margin-left:23.8pt;margin-top:9.5pt;width:423.35pt;height:192.35pt;z-index:251698176" coordsize="53766,2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">
                <v:rect id="Прямоугольник 85" o:spid="_x0000_s1133" style="position:absolute;top:1975;width:19215;height:18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" fillcolor="#e2d5a3" strokecolor="#ceb966">
                  <v:shadow on="t" color="black" opacity="24903f" origin=",.5" offset="0,.55556mm"/>
                  <v:textbox>
                    <w:txbxContent>
                      <w:p w14:paraId="3878D543" w14:textId="77777777" w:rsidR="00BA0C93" w:rsidRPr="00BA0C93" w:rsidRDefault="00BA0C93"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40678B" w:rsidRPr="00F1552F" w:rsidRDefault="00BA0C93"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v:textbox>
                </v:rect>
                <v:rect id="Прямоугольник 86" o:spid="_x0000_s1134" style="position:absolute;left:26846;width:26920;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" fillcolor="#ebe3c2" strokecolor="#978749" strokeweight="2pt">
                  <v:textbox>
                    <w:txbxContent>
                      <w:p w14:paraId="43AE7063" w14:textId="1932DDEF" w:rsidR="0040678B" w:rsidRPr="00F1552F" w:rsidRDefault="00BA0C93" w:rsidP="00CA7CC9">
                        <w:pPr>
                          <w:jc w:val="center"/>
                          <w:rPr>
                            <w:rFonts w:ascii="Times New Roman" w:hAnsi="Times New Roman" w:cs="Times New Roman"/>
                            <w:color w:val="000000"/>
                          </w:rPr>
                        </w:pPr>
                        <w:r w:rsidRPr="00BA0C93">
                          <w:rPr>
                            <w:rFonts w:ascii="Times New Roman" w:hAnsi="Times New Roman" w:cs="Times New Roman"/>
                            <w:color w:val="000000"/>
                            <w:lang w:val="en-US"/>
                          </w:rPr>
                          <w:t xml:space="preserve">Sxemani tuzish qoidalari bilan tanishiladi. </w:t>
                        </w:r>
                        <w:r w:rsidRPr="00BA0C93">
                          <w:rPr>
                            <w:rFonts w:ascii="Times New Roman" w:hAnsi="Times New Roman" w:cs="Times New Roman"/>
                            <w:color w:val="000000"/>
                          </w:rPr>
                          <w:t>Yakka (juftlikda) sxema tuziladi.</w:t>
                        </w:r>
                      </w:p>
                    </w:txbxContent>
                  </v:textbox>
                </v:rect>
                <v:rect id="Прямоугольник 87" o:spid="_x0000_s1135" style="position:absolute;left:26554;top:8119;width:26917;height:9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" fillcolor="#ebe3c2" strokecolor="#978749" strokeweight="2pt">
                  <v:textbox>
                    <w:txbxContent>
                      <w:p w14:paraId="0B44E5BF" w14:textId="467281F8" w:rsidR="0040678B" w:rsidRPr="00F1552F" w:rsidRDefault="00BA0C93"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v:textbox>
                </v:rect>
                <v:rect id="Прямоугольник 88" o:spid="_x0000_s1136" style="position:absolute;left:26407;top:19165;width:26920;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" fillcolor="#ebe3c2" strokecolor="#978749" strokeweight="2pt">
                  <v:textbox>
                    <w:txbxContent>
                      <w:p w14:paraId="2D4BDE09" w14:textId="1612BC3A" w:rsidR="0040678B" w:rsidRPr="00F1552F" w:rsidRDefault="00BA0C93"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v:textbox>
                </v:rect>
                <v:shape id="Прямая со стрелкой 89" o:spid="_x0000_s1137" type="#_x0000_t32" style="position:absolute;left:19136;top:3233;width:7523;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" strokecolor="#ccb661" strokeweight="2.25pt">
                  <v:stroke endarrow="block"/>
                </v:shape>
                <v:shape id="Прямая со стрелкой 90" o:spid="_x0000_s1138" type="#_x0000_t32" style="position:absolute;left:19429;top:15406;width:6578;height:6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" strokecolor="#ccb661" strokeweight="2.25pt">
                  <v:stroke endarrow="block"/>
                </v:shape>
                <v:shape id="Прямая со стрелкой 91" o:spid="_x0000_s1139" type="#_x0000_t32" style="position:absolute;left:19136;top:12320;width:7341;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" strokecolor="#ccb661" strokeweight="2.25pt">
                  <v:stroke endarrow="block"/>
                </v:shape>
                <w10:wrap type="topAndBottom"/>
              </v:group>
            </w:pict>
          </mc:Fallback>
        </mc:AlternateContent>
      </w:r>
    </w:p>
    <w:p w14:paraId="1772F9D2"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30E6B7D8"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1E27A90C"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728CE116" w14:textId="77777777" w:rsidR="00CA7CC9" w:rsidRPr="00022951" w:rsidRDefault="00634576" w:rsidP="00634576">
      <w:pPr>
        <w:spacing w:after="0" w:line="360" w:lineRule="auto"/>
        <w:ind w:firstLine="720"/>
        <w:jc w:val="center"/>
        <w:rPr>
          <w:rFonts w:ascii="Times New Roman" w:eastAsia="Arial" w:hAnsi="Times New Roman" w:cs="Times New Roman"/>
          <w:i/>
          <w:iCs/>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93056" behindDoc="1" locked="0" layoutInCell="1" allowOverlap="1" wp14:anchorId="1F67480F" wp14:editId="43C8FF61">
                <wp:simplePos x="0" y="0"/>
                <wp:positionH relativeFrom="margin">
                  <wp:posOffset>146050</wp:posOffset>
                </wp:positionH>
                <wp:positionV relativeFrom="paragraph">
                  <wp:posOffset>23495</wp:posOffset>
                </wp:positionV>
                <wp:extent cx="5268595" cy="1766570"/>
                <wp:effectExtent l="19050" t="19050" r="27305" b="24130"/>
                <wp:wrapTopAndBottom/>
                <wp:docPr id="92" name="Группа 92"/>
                <wp:cNvGraphicFramePr/>
                <a:graphic xmlns:a="http://schemas.openxmlformats.org/drawingml/2006/main">
                  <a:graphicData uri="http://schemas.microsoft.com/office/word/2010/wordprocessingGroup">
                    <wpg:wgp>
                      <wpg:cNvGrpSpPr/>
                      <wpg:grpSpPr>
                        <a:xfrm>
                          <a:off x="0" y="0"/>
                          <a:ext cx="5268595" cy="1766570"/>
                          <a:chOff x="0" y="0"/>
                          <a:chExt cx="5448300" cy="1880235"/>
                        </a:xfrm>
                      </wpg:grpSpPr>
                      <wpg:grpSp>
                        <wpg:cNvPr id="93" name="drawingObject238"/>
                        <wpg:cNvGrpSpPr/>
                        <wpg:grpSpPr>
                          <a:xfrm>
                            <a:off x="2055571" y="21946"/>
                            <a:ext cx="1028065" cy="342900"/>
                            <a:chOff x="0" y="0"/>
                            <a:chExt cx="1028065" cy="342900"/>
                          </a:xfrm>
                          <a:noFill/>
                        </wpg:grpSpPr>
                        <wps:wsp>
                          <wps:cNvPr id="102" name="Shape 239"/>
                          <wps:cNvSpPr/>
                          <wps:spPr>
                            <a:xfrm>
                              <a:off x="0" y="0"/>
                              <a:ext cx="1028065" cy="342900"/>
                            </a:xfrm>
                            <a:custGeom>
                              <a:avLst/>
                              <a:gdLst/>
                              <a:ahLst/>
                              <a:cxnLst/>
                              <a:rect l="0" t="0" r="0" b="0"/>
                              <a:pathLst>
                                <a:path w="1028065" h="342900">
                                  <a:moveTo>
                                    <a:pt x="0" y="0"/>
                                  </a:moveTo>
                                  <a:lnTo>
                                    <a:pt x="0" y="342900"/>
                                  </a:lnTo>
                                  <a:lnTo>
                                    <a:pt x="1028065" y="342900"/>
                                  </a:lnTo>
                                  <a:lnTo>
                                    <a:pt x="102806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3" name="Shape 240"/>
                          <wps:cNvSpPr/>
                          <wps:spPr>
                            <a:xfrm>
                              <a:off x="0" y="0"/>
                              <a:ext cx="1028065" cy="342900"/>
                            </a:xfrm>
                            <a:custGeom>
                              <a:avLst/>
                              <a:gdLst/>
                              <a:ahLst/>
                              <a:cxnLst/>
                              <a:rect l="0" t="0" r="0" b="0"/>
                              <a:pathLst>
                                <a:path w="1028065" h="342900">
                                  <a:moveTo>
                                    <a:pt x="0" y="342900"/>
                                  </a:moveTo>
                                  <a:lnTo>
                                    <a:pt x="1028065" y="342900"/>
                                  </a:lnTo>
                                  <a:lnTo>
                                    <a:pt x="102806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4" name="drawingObject241"/>
                        <wpg:cNvGrpSpPr/>
                        <wpg:grpSpPr>
                          <a:xfrm>
                            <a:off x="2055571" y="1221639"/>
                            <a:ext cx="1030605" cy="342900"/>
                            <a:chOff x="0" y="0"/>
                            <a:chExt cx="1031239" cy="342900"/>
                          </a:xfrm>
                          <a:noFill/>
                        </wpg:grpSpPr>
                        <wps:wsp>
                          <wps:cNvPr id="105" name="Shape 242"/>
                          <wps:cNvSpPr/>
                          <wps:spPr>
                            <a:xfrm>
                              <a:off x="0" y="0"/>
                              <a:ext cx="1031239" cy="342900"/>
                            </a:xfrm>
                            <a:custGeom>
                              <a:avLst/>
                              <a:gdLst/>
                              <a:ahLst/>
                              <a:cxnLst/>
                              <a:rect l="0" t="0" r="0" b="0"/>
                              <a:pathLst>
                                <a:path w="1031239" h="342900">
                                  <a:moveTo>
                                    <a:pt x="0" y="0"/>
                                  </a:moveTo>
                                  <a:lnTo>
                                    <a:pt x="0" y="342900"/>
                                  </a:lnTo>
                                  <a:lnTo>
                                    <a:pt x="1031239" y="342900"/>
                                  </a:lnTo>
                                  <a:lnTo>
                                    <a:pt x="1031239"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6" name="Shape 243"/>
                          <wps:cNvSpPr/>
                          <wps:spPr>
                            <a:xfrm>
                              <a:off x="0" y="0"/>
                              <a:ext cx="1031239" cy="342900"/>
                            </a:xfrm>
                            <a:custGeom>
                              <a:avLst/>
                              <a:gdLst/>
                              <a:ahLst/>
                              <a:cxnLst/>
                              <a:rect l="0" t="0" r="0" b="0"/>
                              <a:pathLst>
                                <a:path w="1031239" h="342900">
                                  <a:moveTo>
                                    <a:pt x="0" y="342900"/>
                                  </a:moveTo>
                                  <a:lnTo>
                                    <a:pt x="1031239" y="342900"/>
                                  </a:lnTo>
                                  <a:lnTo>
                                    <a:pt x="1031239"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7" name="drawingObject224"/>
                        <wpg:cNvGrpSpPr/>
                        <wpg:grpSpPr>
                          <a:xfrm>
                            <a:off x="0" y="0"/>
                            <a:ext cx="5448300" cy="1880235"/>
                            <a:chOff x="0" y="0"/>
                            <a:chExt cx="5387341" cy="1880236"/>
                          </a:xfrm>
                          <a:noFill/>
                        </wpg:grpSpPr>
                        <wps:wsp>
                          <wps:cNvPr id="108" name="Shape 225"/>
                          <wps:cNvSpPr/>
                          <wps:spPr>
                            <a:xfrm>
                              <a:off x="2057401" y="570230"/>
                              <a:ext cx="1029335" cy="342900"/>
                            </a:xfrm>
                            <a:custGeom>
                              <a:avLst/>
                              <a:gdLst/>
                              <a:ahLst/>
                              <a:cxnLst/>
                              <a:rect l="0" t="0" r="0" b="0"/>
                              <a:pathLst>
                                <a:path w="1029335" h="342900">
                                  <a:moveTo>
                                    <a:pt x="0" y="0"/>
                                  </a:moveTo>
                                  <a:lnTo>
                                    <a:pt x="0" y="342900"/>
                                  </a:lnTo>
                                  <a:lnTo>
                                    <a:pt x="1029335" y="342900"/>
                                  </a:lnTo>
                                  <a:lnTo>
                                    <a:pt x="102933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9" name="Shape 226"/>
                          <wps:cNvSpPr/>
                          <wps:spPr>
                            <a:xfrm>
                              <a:off x="2057401" y="570230"/>
                              <a:ext cx="1029335" cy="342900"/>
                            </a:xfrm>
                            <a:custGeom>
                              <a:avLst/>
                              <a:gdLst/>
                              <a:ahLst/>
                              <a:cxnLst/>
                              <a:rect l="0" t="0" r="0" b="0"/>
                              <a:pathLst>
                                <a:path w="1029335" h="342900">
                                  <a:moveTo>
                                    <a:pt x="0" y="342900"/>
                                  </a:moveTo>
                                  <a:lnTo>
                                    <a:pt x="1029335" y="342900"/>
                                  </a:lnTo>
                                  <a:lnTo>
                                    <a:pt x="102933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s:wsp>
                          <wps:cNvPr id="110" name="Shape 227"/>
                          <wps:cNvSpPr/>
                          <wps:spPr>
                            <a:xfrm>
                              <a:off x="4343401" y="341630"/>
                              <a:ext cx="635" cy="800100"/>
                            </a:xfrm>
                            <a:custGeom>
                              <a:avLst/>
                              <a:gdLst/>
                              <a:ahLst/>
                              <a:cxnLst/>
                              <a:rect l="0" t="0" r="0" b="0"/>
                              <a:pathLst>
                                <a:path w="635" h="800100">
                                  <a:moveTo>
                                    <a:pt x="0" y="0"/>
                                  </a:moveTo>
                                  <a:lnTo>
                                    <a:pt x="635" y="800100"/>
                                  </a:lnTo>
                                </a:path>
                              </a:pathLst>
                            </a:custGeom>
                            <a:noFill/>
                            <a:ln w="38100" cap="rnd">
                              <a:solidFill>
                                <a:srgbClr val="000000"/>
                              </a:solidFill>
                              <a:prstDash val="solid"/>
                              <a:round/>
                            </a:ln>
                          </wps:spPr>
                          <wps:bodyPr vertOverflow="overflow" horzOverflow="overflow" vert="horz" lIns="91440" tIns="45720" rIns="91440" bIns="45720" anchor="t"/>
                        </wps:wsp>
                        <wps:wsp>
                          <wps:cNvPr id="111" name="Shape 228"/>
                          <wps:cNvSpPr/>
                          <wps:spPr>
                            <a:xfrm>
                              <a:off x="4343401" y="3416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2" name="Shape 229"/>
                          <wps:cNvSpPr/>
                          <wps:spPr>
                            <a:xfrm>
                              <a:off x="3086101" y="684530"/>
                              <a:ext cx="1257300" cy="634"/>
                            </a:xfrm>
                            <a:custGeom>
                              <a:avLst/>
                              <a:gdLst/>
                              <a:ahLst/>
                              <a:cxnLst/>
                              <a:rect l="0" t="0" r="0" b="0"/>
                              <a:pathLst>
                                <a:path w="1257300" h="634">
                                  <a:moveTo>
                                    <a:pt x="12573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3" name="Shape 230"/>
                          <wps:cNvSpPr/>
                          <wps:spPr>
                            <a:xfrm>
                              <a:off x="0" y="455866"/>
                              <a:ext cx="1371600" cy="571500"/>
                            </a:xfrm>
                            <a:custGeom>
                              <a:avLst/>
                              <a:gdLst/>
                              <a:ahLst/>
                              <a:cxnLst/>
                              <a:rect l="0" t="0" r="0" b="0"/>
                              <a:pathLst>
                                <a:path w="1371600" h="571500">
                                  <a:moveTo>
                                    <a:pt x="685800" y="0"/>
                                  </a:moveTo>
                                  <a:lnTo>
                                    <a:pt x="650478" y="397"/>
                                  </a:lnTo>
                                  <a:lnTo>
                                    <a:pt x="615712" y="1508"/>
                                  </a:lnTo>
                                  <a:lnTo>
                                    <a:pt x="581343" y="3254"/>
                                  </a:lnTo>
                                  <a:lnTo>
                                    <a:pt x="547608" y="5794"/>
                                  </a:lnTo>
                                  <a:lnTo>
                                    <a:pt x="514430" y="8969"/>
                                  </a:lnTo>
                                  <a:lnTo>
                                    <a:pt x="481886" y="12858"/>
                                  </a:lnTo>
                                  <a:lnTo>
                                    <a:pt x="449977" y="17305"/>
                                  </a:lnTo>
                                  <a:lnTo>
                                    <a:pt x="418862" y="22463"/>
                                  </a:lnTo>
                                  <a:lnTo>
                                    <a:pt x="388462" y="28178"/>
                                  </a:lnTo>
                                  <a:lnTo>
                                    <a:pt x="358935" y="34528"/>
                                  </a:lnTo>
                                  <a:lnTo>
                                    <a:pt x="330201" y="41354"/>
                                  </a:lnTo>
                                  <a:lnTo>
                                    <a:pt x="302340" y="48816"/>
                                  </a:lnTo>
                                  <a:lnTo>
                                    <a:pt x="275432" y="56753"/>
                                  </a:lnTo>
                                  <a:lnTo>
                                    <a:pt x="249556" y="65246"/>
                                  </a:lnTo>
                                  <a:lnTo>
                                    <a:pt x="224711" y="74216"/>
                                  </a:lnTo>
                                  <a:lnTo>
                                    <a:pt x="200898" y="83661"/>
                                  </a:lnTo>
                                  <a:lnTo>
                                    <a:pt x="178118" y="93662"/>
                                  </a:lnTo>
                                  <a:lnTo>
                                    <a:pt x="156607" y="103981"/>
                                  </a:lnTo>
                                  <a:lnTo>
                                    <a:pt x="136207" y="114777"/>
                                  </a:lnTo>
                                  <a:lnTo>
                                    <a:pt x="117157" y="125969"/>
                                  </a:lnTo>
                                  <a:lnTo>
                                    <a:pt x="99298" y="137557"/>
                                  </a:lnTo>
                                  <a:lnTo>
                                    <a:pt x="82788" y="149542"/>
                                  </a:lnTo>
                                  <a:lnTo>
                                    <a:pt x="67628" y="161845"/>
                                  </a:lnTo>
                                  <a:lnTo>
                                    <a:pt x="53896" y="174545"/>
                                  </a:lnTo>
                                  <a:lnTo>
                                    <a:pt x="41593" y="187483"/>
                                  </a:lnTo>
                                  <a:lnTo>
                                    <a:pt x="30798" y="200818"/>
                                  </a:lnTo>
                                  <a:lnTo>
                                    <a:pt x="21591" y="214312"/>
                                  </a:lnTo>
                                  <a:lnTo>
                                    <a:pt x="13970" y="228203"/>
                                  </a:lnTo>
                                  <a:lnTo>
                                    <a:pt x="7937" y="242252"/>
                                  </a:lnTo>
                                  <a:lnTo>
                                    <a:pt x="3572" y="256540"/>
                                  </a:lnTo>
                                  <a:lnTo>
                                    <a:pt x="873" y="271066"/>
                                  </a:lnTo>
                                  <a:lnTo>
                                    <a:pt x="0" y="285750"/>
                                  </a:lnTo>
                                  <a:lnTo>
                                    <a:pt x="873" y="300435"/>
                                  </a:lnTo>
                                  <a:lnTo>
                                    <a:pt x="3572" y="314961"/>
                                  </a:lnTo>
                                  <a:lnTo>
                                    <a:pt x="7937" y="329248"/>
                                  </a:lnTo>
                                  <a:lnTo>
                                    <a:pt x="13970" y="343377"/>
                                  </a:lnTo>
                                  <a:lnTo>
                                    <a:pt x="21591" y="357187"/>
                                  </a:lnTo>
                                  <a:lnTo>
                                    <a:pt x="30798" y="370761"/>
                                  </a:lnTo>
                                  <a:lnTo>
                                    <a:pt x="41593" y="384017"/>
                                  </a:lnTo>
                                  <a:lnTo>
                                    <a:pt x="53896" y="397033"/>
                                  </a:lnTo>
                                  <a:lnTo>
                                    <a:pt x="67628" y="409654"/>
                                  </a:lnTo>
                                  <a:lnTo>
                                    <a:pt x="82788" y="421958"/>
                                  </a:lnTo>
                                  <a:lnTo>
                                    <a:pt x="99298" y="433944"/>
                                  </a:lnTo>
                                  <a:lnTo>
                                    <a:pt x="117157" y="445532"/>
                                  </a:lnTo>
                                  <a:lnTo>
                                    <a:pt x="136207" y="456724"/>
                                  </a:lnTo>
                                  <a:lnTo>
                                    <a:pt x="156607" y="467518"/>
                                  </a:lnTo>
                                  <a:lnTo>
                                    <a:pt x="178118" y="477917"/>
                                  </a:lnTo>
                                  <a:lnTo>
                                    <a:pt x="200818" y="487839"/>
                                  </a:lnTo>
                                  <a:lnTo>
                                    <a:pt x="224711" y="497285"/>
                                  </a:lnTo>
                                  <a:lnTo>
                                    <a:pt x="249556" y="506255"/>
                                  </a:lnTo>
                                  <a:lnTo>
                                    <a:pt x="275432" y="514747"/>
                                  </a:lnTo>
                                  <a:lnTo>
                                    <a:pt x="302340" y="522685"/>
                                  </a:lnTo>
                                  <a:lnTo>
                                    <a:pt x="330201" y="530145"/>
                                  </a:lnTo>
                                  <a:lnTo>
                                    <a:pt x="358935" y="537052"/>
                                  </a:lnTo>
                                  <a:lnTo>
                                    <a:pt x="388462" y="543322"/>
                                  </a:lnTo>
                                  <a:lnTo>
                                    <a:pt x="418862" y="549037"/>
                                  </a:lnTo>
                                  <a:lnTo>
                                    <a:pt x="449977" y="554196"/>
                                  </a:lnTo>
                                  <a:lnTo>
                                    <a:pt x="481886" y="558642"/>
                                  </a:lnTo>
                                  <a:lnTo>
                                    <a:pt x="514430" y="562531"/>
                                  </a:lnTo>
                                  <a:lnTo>
                                    <a:pt x="547608" y="565706"/>
                                  </a:lnTo>
                                  <a:lnTo>
                                    <a:pt x="581343" y="568245"/>
                                  </a:lnTo>
                                  <a:lnTo>
                                    <a:pt x="615712" y="570071"/>
                                  </a:lnTo>
                                  <a:lnTo>
                                    <a:pt x="650478" y="571183"/>
                                  </a:lnTo>
                                  <a:lnTo>
                                    <a:pt x="685800" y="571500"/>
                                  </a:lnTo>
                                  <a:lnTo>
                                    <a:pt x="721122" y="571103"/>
                                  </a:lnTo>
                                  <a:lnTo>
                                    <a:pt x="755968" y="569992"/>
                                  </a:lnTo>
                                  <a:lnTo>
                                    <a:pt x="790258" y="568245"/>
                                  </a:lnTo>
                                  <a:lnTo>
                                    <a:pt x="824072" y="565706"/>
                                  </a:lnTo>
                                  <a:lnTo>
                                    <a:pt x="857250" y="562531"/>
                                  </a:lnTo>
                                  <a:lnTo>
                                    <a:pt x="889793" y="558642"/>
                                  </a:lnTo>
                                  <a:lnTo>
                                    <a:pt x="921623" y="554196"/>
                                  </a:lnTo>
                                  <a:lnTo>
                                    <a:pt x="952818" y="549037"/>
                                  </a:lnTo>
                                  <a:lnTo>
                                    <a:pt x="983139" y="543322"/>
                                  </a:lnTo>
                                  <a:lnTo>
                                    <a:pt x="1012746" y="537052"/>
                                  </a:lnTo>
                                  <a:lnTo>
                                    <a:pt x="1041480" y="530145"/>
                                  </a:lnTo>
                                  <a:lnTo>
                                    <a:pt x="1069261" y="522685"/>
                                  </a:lnTo>
                                  <a:lnTo>
                                    <a:pt x="1096168" y="514747"/>
                                  </a:lnTo>
                                  <a:lnTo>
                                    <a:pt x="1122046" y="506255"/>
                                  </a:lnTo>
                                  <a:lnTo>
                                    <a:pt x="1146968" y="497285"/>
                                  </a:lnTo>
                                  <a:lnTo>
                                    <a:pt x="1170781" y="487839"/>
                                  </a:lnTo>
                                  <a:lnTo>
                                    <a:pt x="1193483" y="477917"/>
                                  </a:lnTo>
                                  <a:lnTo>
                                    <a:pt x="1214993" y="467518"/>
                                  </a:lnTo>
                                  <a:lnTo>
                                    <a:pt x="1235393" y="456724"/>
                                  </a:lnTo>
                                  <a:lnTo>
                                    <a:pt x="1254522" y="445532"/>
                                  </a:lnTo>
                                  <a:lnTo>
                                    <a:pt x="1272302" y="433944"/>
                                  </a:lnTo>
                                  <a:lnTo>
                                    <a:pt x="1288812" y="421958"/>
                                  </a:lnTo>
                                  <a:lnTo>
                                    <a:pt x="1303972" y="409654"/>
                                  </a:lnTo>
                                  <a:lnTo>
                                    <a:pt x="1317705" y="397033"/>
                                  </a:lnTo>
                                  <a:lnTo>
                                    <a:pt x="1330008" y="384017"/>
                                  </a:lnTo>
                                  <a:lnTo>
                                    <a:pt x="1340803" y="370761"/>
                                  </a:lnTo>
                                  <a:lnTo>
                                    <a:pt x="1350010" y="357187"/>
                                  </a:lnTo>
                                  <a:lnTo>
                                    <a:pt x="1357631" y="343377"/>
                                  </a:lnTo>
                                  <a:lnTo>
                                    <a:pt x="1363662" y="329327"/>
                                  </a:lnTo>
                                  <a:lnTo>
                                    <a:pt x="1368028" y="314961"/>
                                  </a:lnTo>
                                  <a:lnTo>
                                    <a:pt x="1370647" y="300514"/>
                                  </a:lnTo>
                                  <a:lnTo>
                                    <a:pt x="1371600" y="285750"/>
                                  </a:lnTo>
                                  <a:lnTo>
                                    <a:pt x="1370727" y="271066"/>
                                  </a:lnTo>
                                  <a:lnTo>
                                    <a:pt x="1368028" y="256540"/>
                                  </a:lnTo>
                                  <a:lnTo>
                                    <a:pt x="1363662" y="242252"/>
                                  </a:lnTo>
                                  <a:lnTo>
                                    <a:pt x="1357710" y="228203"/>
                                  </a:lnTo>
                                  <a:lnTo>
                                    <a:pt x="1350010" y="214312"/>
                                  </a:lnTo>
                                  <a:lnTo>
                                    <a:pt x="1340803" y="200818"/>
                                  </a:lnTo>
                                  <a:lnTo>
                                    <a:pt x="1330008" y="187483"/>
                                  </a:lnTo>
                                  <a:lnTo>
                                    <a:pt x="1317705" y="174545"/>
                                  </a:lnTo>
                                  <a:lnTo>
                                    <a:pt x="1303972" y="161845"/>
                                  </a:lnTo>
                                  <a:lnTo>
                                    <a:pt x="1288812" y="149542"/>
                                  </a:lnTo>
                                  <a:lnTo>
                                    <a:pt x="1272302" y="137557"/>
                                  </a:lnTo>
                                  <a:lnTo>
                                    <a:pt x="1254522" y="125969"/>
                                  </a:lnTo>
                                  <a:lnTo>
                                    <a:pt x="1235393" y="114777"/>
                                  </a:lnTo>
                                  <a:lnTo>
                                    <a:pt x="1214993" y="103981"/>
                                  </a:lnTo>
                                  <a:lnTo>
                                    <a:pt x="1193483" y="93662"/>
                                  </a:lnTo>
                                  <a:lnTo>
                                    <a:pt x="1170781" y="83741"/>
                                  </a:lnTo>
                                  <a:lnTo>
                                    <a:pt x="1146968" y="74216"/>
                                  </a:lnTo>
                                  <a:lnTo>
                                    <a:pt x="1122046" y="65246"/>
                                  </a:lnTo>
                                  <a:lnTo>
                                    <a:pt x="1096168" y="56753"/>
                                  </a:lnTo>
                                  <a:lnTo>
                                    <a:pt x="1069261" y="48816"/>
                                  </a:lnTo>
                                  <a:lnTo>
                                    <a:pt x="1041480" y="41354"/>
                                  </a:lnTo>
                                  <a:lnTo>
                                    <a:pt x="1012746" y="34528"/>
                                  </a:lnTo>
                                  <a:lnTo>
                                    <a:pt x="983139" y="28178"/>
                                  </a:lnTo>
                                  <a:lnTo>
                                    <a:pt x="952738" y="22463"/>
                                  </a:lnTo>
                                  <a:lnTo>
                                    <a:pt x="921623" y="17305"/>
                                  </a:lnTo>
                                  <a:lnTo>
                                    <a:pt x="889793" y="12858"/>
                                  </a:lnTo>
                                  <a:lnTo>
                                    <a:pt x="857171" y="8969"/>
                                  </a:lnTo>
                                  <a:lnTo>
                                    <a:pt x="823992" y="5794"/>
                                  </a:lnTo>
                                  <a:lnTo>
                                    <a:pt x="790258" y="3254"/>
                                  </a:lnTo>
                                  <a:lnTo>
                                    <a:pt x="755888" y="1508"/>
                                  </a:lnTo>
                                  <a:lnTo>
                                    <a:pt x="721043" y="397"/>
                                  </a:lnTo>
                                  <a:lnTo>
                                    <a:pt x="68580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4" name="Shape 231"/>
                          <wps:cNvSpPr/>
                          <wps:spPr>
                            <a:xfrm>
                              <a:off x="1" y="455866"/>
                              <a:ext cx="1371599" cy="571500"/>
                            </a:xfrm>
                            <a:custGeom>
                              <a:avLst/>
                              <a:gdLst/>
                              <a:ahLst/>
                              <a:cxnLst/>
                              <a:rect l="0" t="0" r="0" b="0"/>
                              <a:pathLst>
                                <a:path w="1371599" h="571500">
                                  <a:moveTo>
                                    <a:pt x="685799" y="0"/>
                                  </a:moveTo>
                                  <a:lnTo>
                                    <a:pt x="650478" y="396"/>
                                  </a:lnTo>
                                  <a:lnTo>
                                    <a:pt x="615711" y="1508"/>
                                  </a:lnTo>
                                  <a:lnTo>
                                    <a:pt x="581342" y="3254"/>
                                  </a:lnTo>
                                  <a:lnTo>
                                    <a:pt x="547608" y="5794"/>
                                  </a:lnTo>
                                  <a:lnTo>
                                    <a:pt x="514429" y="8969"/>
                                  </a:lnTo>
                                  <a:lnTo>
                                    <a:pt x="481885" y="12858"/>
                                  </a:lnTo>
                                  <a:lnTo>
                                    <a:pt x="449976" y="17304"/>
                                  </a:lnTo>
                                  <a:lnTo>
                                    <a:pt x="418861" y="22463"/>
                                  </a:lnTo>
                                  <a:lnTo>
                                    <a:pt x="388461" y="28178"/>
                                  </a:lnTo>
                                  <a:lnTo>
                                    <a:pt x="358933" y="34528"/>
                                  </a:lnTo>
                                  <a:lnTo>
                                    <a:pt x="330200" y="41354"/>
                                  </a:lnTo>
                                  <a:lnTo>
                                    <a:pt x="302339" y="48815"/>
                                  </a:lnTo>
                                  <a:lnTo>
                                    <a:pt x="275431" y="56753"/>
                                  </a:lnTo>
                                  <a:lnTo>
                                    <a:pt x="249555" y="65246"/>
                                  </a:lnTo>
                                  <a:lnTo>
                                    <a:pt x="224710" y="74215"/>
                                  </a:lnTo>
                                  <a:lnTo>
                                    <a:pt x="200898" y="83661"/>
                                  </a:lnTo>
                                  <a:lnTo>
                                    <a:pt x="178117" y="93662"/>
                                  </a:lnTo>
                                  <a:lnTo>
                                    <a:pt x="156606" y="103981"/>
                                  </a:lnTo>
                                  <a:lnTo>
                                    <a:pt x="136207" y="114776"/>
                                  </a:lnTo>
                                  <a:lnTo>
                                    <a:pt x="117157" y="125968"/>
                                  </a:lnTo>
                                  <a:lnTo>
                                    <a:pt x="99298" y="137557"/>
                                  </a:lnTo>
                                  <a:lnTo>
                                    <a:pt x="82788" y="149542"/>
                                  </a:lnTo>
                                  <a:lnTo>
                                    <a:pt x="67627" y="161845"/>
                                  </a:lnTo>
                                  <a:lnTo>
                                    <a:pt x="53895" y="174545"/>
                                  </a:lnTo>
                                  <a:lnTo>
                                    <a:pt x="41592" y="187483"/>
                                  </a:lnTo>
                                  <a:lnTo>
                                    <a:pt x="30797" y="200818"/>
                                  </a:lnTo>
                                  <a:lnTo>
                                    <a:pt x="21590" y="214312"/>
                                  </a:lnTo>
                                  <a:lnTo>
                                    <a:pt x="13969" y="228203"/>
                                  </a:lnTo>
                                  <a:lnTo>
                                    <a:pt x="7937" y="242252"/>
                                  </a:lnTo>
                                  <a:lnTo>
                                    <a:pt x="3571" y="256540"/>
                                  </a:lnTo>
                                  <a:lnTo>
                                    <a:pt x="873" y="271065"/>
                                  </a:lnTo>
                                  <a:lnTo>
                                    <a:pt x="0" y="285750"/>
                                  </a:lnTo>
                                  <a:lnTo>
                                    <a:pt x="873" y="300434"/>
                                  </a:lnTo>
                                  <a:lnTo>
                                    <a:pt x="3571" y="314960"/>
                                  </a:lnTo>
                                  <a:lnTo>
                                    <a:pt x="7937" y="329248"/>
                                  </a:lnTo>
                                  <a:lnTo>
                                    <a:pt x="13969" y="343376"/>
                                  </a:lnTo>
                                  <a:lnTo>
                                    <a:pt x="21590" y="357187"/>
                                  </a:lnTo>
                                  <a:lnTo>
                                    <a:pt x="30797" y="370761"/>
                                  </a:lnTo>
                                  <a:lnTo>
                                    <a:pt x="41592" y="384016"/>
                                  </a:lnTo>
                                  <a:lnTo>
                                    <a:pt x="53895" y="397033"/>
                                  </a:lnTo>
                                  <a:lnTo>
                                    <a:pt x="67627" y="409654"/>
                                  </a:lnTo>
                                  <a:lnTo>
                                    <a:pt x="82788" y="421957"/>
                                  </a:lnTo>
                                  <a:lnTo>
                                    <a:pt x="99298" y="433943"/>
                                  </a:lnTo>
                                  <a:lnTo>
                                    <a:pt x="117157" y="445532"/>
                                  </a:lnTo>
                                  <a:lnTo>
                                    <a:pt x="136207" y="456724"/>
                                  </a:lnTo>
                                  <a:lnTo>
                                    <a:pt x="156606" y="467518"/>
                                  </a:lnTo>
                                  <a:lnTo>
                                    <a:pt x="178117" y="477917"/>
                                  </a:lnTo>
                                  <a:lnTo>
                                    <a:pt x="200818" y="487839"/>
                                  </a:lnTo>
                                  <a:lnTo>
                                    <a:pt x="224710" y="497284"/>
                                  </a:lnTo>
                                  <a:lnTo>
                                    <a:pt x="249555" y="506254"/>
                                  </a:lnTo>
                                  <a:lnTo>
                                    <a:pt x="275431" y="514746"/>
                                  </a:lnTo>
                                  <a:lnTo>
                                    <a:pt x="302339" y="522684"/>
                                  </a:lnTo>
                                  <a:lnTo>
                                    <a:pt x="330200" y="530145"/>
                                  </a:lnTo>
                                  <a:lnTo>
                                    <a:pt x="358933" y="537051"/>
                                  </a:lnTo>
                                  <a:lnTo>
                                    <a:pt x="388461" y="543321"/>
                                  </a:lnTo>
                                  <a:lnTo>
                                    <a:pt x="418861" y="549037"/>
                                  </a:lnTo>
                                  <a:lnTo>
                                    <a:pt x="449976" y="554196"/>
                                  </a:lnTo>
                                  <a:lnTo>
                                    <a:pt x="481885" y="558641"/>
                                  </a:lnTo>
                                  <a:lnTo>
                                    <a:pt x="514429" y="562530"/>
                                  </a:lnTo>
                                  <a:lnTo>
                                    <a:pt x="547608" y="565705"/>
                                  </a:lnTo>
                                  <a:lnTo>
                                    <a:pt x="581342" y="568245"/>
                                  </a:lnTo>
                                  <a:lnTo>
                                    <a:pt x="615711" y="570071"/>
                                  </a:lnTo>
                                  <a:lnTo>
                                    <a:pt x="650478" y="571182"/>
                                  </a:lnTo>
                                  <a:lnTo>
                                    <a:pt x="685799" y="571500"/>
                                  </a:lnTo>
                                  <a:lnTo>
                                    <a:pt x="721121" y="571103"/>
                                  </a:lnTo>
                                  <a:lnTo>
                                    <a:pt x="755967" y="569992"/>
                                  </a:lnTo>
                                  <a:lnTo>
                                    <a:pt x="790257" y="568245"/>
                                  </a:lnTo>
                                  <a:lnTo>
                                    <a:pt x="824071" y="565705"/>
                                  </a:lnTo>
                                  <a:lnTo>
                                    <a:pt x="857249" y="562530"/>
                                  </a:lnTo>
                                  <a:lnTo>
                                    <a:pt x="889793" y="558641"/>
                                  </a:lnTo>
                                  <a:lnTo>
                                    <a:pt x="921623" y="554196"/>
                                  </a:lnTo>
                                  <a:lnTo>
                                    <a:pt x="952817" y="549037"/>
                                  </a:lnTo>
                                  <a:lnTo>
                                    <a:pt x="983138" y="543321"/>
                                  </a:lnTo>
                                  <a:lnTo>
                                    <a:pt x="1012745" y="537051"/>
                                  </a:lnTo>
                                  <a:lnTo>
                                    <a:pt x="1041479" y="530145"/>
                                  </a:lnTo>
                                  <a:lnTo>
                                    <a:pt x="1069260" y="522684"/>
                                  </a:lnTo>
                                  <a:lnTo>
                                    <a:pt x="1096168" y="514746"/>
                                  </a:lnTo>
                                  <a:lnTo>
                                    <a:pt x="1122044" y="506254"/>
                                  </a:lnTo>
                                  <a:lnTo>
                                    <a:pt x="1146968" y="497284"/>
                                  </a:lnTo>
                                  <a:lnTo>
                                    <a:pt x="1170781" y="487839"/>
                                  </a:lnTo>
                                  <a:lnTo>
                                    <a:pt x="1193482" y="477917"/>
                                  </a:lnTo>
                                  <a:lnTo>
                                    <a:pt x="1214993" y="467518"/>
                                  </a:lnTo>
                                  <a:lnTo>
                                    <a:pt x="1235392" y="456724"/>
                                  </a:lnTo>
                                  <a:lnTo>
                                    <a:pt x="1254521" y="445532"/>
                                  </a:lnTo>
                                  <a:lnTo>
                                    <a:pt x="1272301" y="433943"/>
                                  </a:lnTo>
                                  <a:lnTo>
                                    <a:pt x="1288811" y="421957"/>
                                  </a:lnTo>
                                  <a:lnTo>
                                    <a:pt x="1303972" y="409654"/>
                                  </a:lnTo>
                                  <a:lnTo>
                                    <a:pt x="1317704" y="397033"/>
                                  </a:lnTo>
                                  <a:lnTo>
                                    <a:pt x="1330007" y="384016"/>
                                  </a:lnTo>
                                  <a:lnTo>
                                    <a:pt x="1340802" y="370761"/>
                                  </a:lnTo>
                                  <a:lnTo>
                                    <a:pt x="1350009" y="357187"/>
                                  </a:lnTo>
                                  <a:lnTo>
                                    <a:pt x="1357630" y="343376"/>
                                  </a:lnTo>
                                  <a:lnTo>
                                    <a:pt x="1363662" y="329327"/>
                                  </a:lnTo>
                                  <a:lnTo>
                                    <a:pt x="1368028" y="314960"/>
                                  </a:lnTo>
                                  <a:lnTo>
                                    <a:pt x="1370647" y="300514"/>
                                  </a:lnTo>
                                  <a:lnTo>
                                    <a:pt x="1371599" y="285750"/>
                                  </a:lnTo>
                                  <a:lnTo>
                                    <a:pt x="1370726" y="271065"/>
                                  </a:lnTo>
                                  <a:lnTo>
                                    <a:pt x="1368028" y="256540"/>
                                  </a:lnTo>
                                  <a:lnTo>
                                    <a:pt x="1363662" y="242252"/>
                                  </a:lnTo>
                                  <a:lnTo>
                                    <a:pt x="1357709" y="228203"/>
                                  </a:lnTo>
                                  <a:lnTo>
                                    <a:pt x="1350009" y="214312"/>
                                  </a:lnTo>
                                  <a:lnTo>
                                    <a:pt x="1340802" y="200818"/>
                                  </a:lnTo>
                                  <a:lnTo>
                                    <a:pt x="1330007" y="187483"/>
                                  </a:lnTo>
                                  <a:lnTo>
                                    <a:pt x="1317704" y="174545"/>
                                  </a:lnTo>
                                  <a:lnTo>
                                    <a:pt x="1303972" y="161845"/>
                                  </a:lnTo>
                                  <a:lnTo>
                                    <a:pt x="1288811" y="149542"/>
                                  </a:lnTo>
                                  <a:lnTo>
                                    <a:pt x="1272301" y="137557"/>
                                  </a:lnTo>
                                  <a:lnTo>
                                    <a:pt x="1254521" y="125968"/>
                                  </a:lnTo>
                                  <a:lnTo>
                                    <a:pt x="1235392" y="114776"/>
                                  </a:lnTo>
                                  <a:lnTo>
                                    <a:pt x="1214993" y="103981"/>
                                  </a:lnTo>
                                  <a:lnTo>
                                    <a:pt x="1193482" y="93662"/>
                                  </a:lnTo>
                                  <a:lnTo>
                                    <a:pt x="1170781" y="83740"/>
                                  </a:lnTo>
                                  <a:lnTo>
                                    <a:pt x="1146968" y="74215"/>
                                  </a:lnTo>
                                  <a:lnTo>
                                    <a:pt x="1122044" y="65246"/>
                                  </a:lnTo>
                                  <a:lnTo>
                                    <a:pt x="1096168" y="56753"/>
                                  </a:lnTo>
                                  <a:lnTo>
                                    <a:pt x="1069260" y="48815"/>
                                  </a:lnTo>
                                  <a:lnTo>
                                    <a:pt x="1041479" y="41354"/>
                                  </a:lnTo>
                                  <a:lnTo>
                                    <a:pt x="1012745" y="34528"/>
                                  </a:lnTo>
                                  <a:lnTo>
                                    <a:pt x="983138" y="28178"/>
                                  </a:lnTo>
                                  <a:lnTo>
                                    <a:pt x="952738" y="22463"/>
                                  </a:lnTo>
                                  <a:lnTo>
                                    <a:pt x="921623" y="17304"/>
                                  </a:lnTo>
                                  <a:lnTo>
                                    <a:pt x="889793" y="12858"/>
                                  </a:lnTo>
                                  <a:lnTo>
                                    <a:pt x="857170" y="8969"/>
                                  </a:lnTo>
                                  <a:lnTo>
                                    <a:pt x="823991" y="5794"/>
                                  </a:lnTo>
                                  <a:lnTo>
                                    <a:pt x="790257" y="3254"/>
                                  </a:lnTo>
                                  <a:lnTo>
                                    <a:pt x="755888" y="1508"/>
                                  </a:lnTo>
                                  <a:lnTo>
                                    <a:pt x="721042" y="396"/>
                                  </a:lnTo>
                                  <a:lnTo>
                                    <a:pt x="685799" y="0"/>
                                  </a:lnTo>
                                  <a:lnTo>
                                    <a:pt x="685799"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118" name="Shape 232"/>
                          <wps:cNvSpPr/>
                          <wps:spPr>
                            <a:xfrm>
                              <a:off x="4343401" y="11417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2" name="Shape 233"/>
                          <wps:cNvSpPr/>
                          <wps:spPr>
                            <a:xfrm>
                              <a:off x="1371601" y="684530"/>
                              <a:ext cx="685800" cy="634"/>
                            </a:xfrm>
                            <a:custGeom>
                              <a:avLst/>
                              <a:gdLst/>
                              <a:ahLst/>
                              <a:cxnLst/>
                              <a:rect l="0" t="0" r="0" b="0"/>
                              <a:pathLst>
                                <a:path w="685800" h="634">
                                  <a:moveTo>
                                    <a:pt x="6858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5" name="Shape 234"/>
                          <wps:cNvSpPr/>
                          <wps:spPr>
                            <a:xfrm>
                              <a:off x="4930141" y="0"/>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48" name="Shape 235"/>
                          <wps:cNvSpPr/>
                          <wps:spPr>
                            <a:xfrm>
                              <a:off x="4930141" y="0"/>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s:wsp>
                          <wps:cNvPr id="11326849" name="Shape 236"/>
                          <wps:cNvSpPr/>
                          <wps:spPr>
                            <a:xfrm>
                              <a:off x="4905376" y="965836"/>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50" name="Shape 237"/>
                          <wps:cNvSpPr/>
                          <wps:spPr>
                            <a:xfrm>
                              <a:off x="4905376" y="965835"/>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g:grpSp>
                    </wpg:wgp>
                  </a:graphicData>
                </a:graphic>
                <wp14:sizeRelH relativeFrom="margin">
                  <wp14:pctWidth>0</wp14:pctWidth>
                </wp14:sizeRelH>
                <wp14:sizeRelV relativeFrom="margin">
                  <wp14:pctHeight>0</wp14:pctHeight>
                </wp14:sizeRelV>
              </wp:anchor>
            </w:drawing>
          </mc:Choice>
          <mc:Fallback>
            <w:pict>
              <v:group w14:anchorId="088262BE" id="Группа 92" o:spid="_x0000_s1026" style="position:absolute;margin-left:11.5pt;margin-top:1.85pt;width:414.85pt;height:139.1pt;z-index:-251623424;mso-position-horizontal-relative:margin;mso-width-relative:margin;mso-height-relative:margin" coordsize="54483,18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">
                <v:group id="drawingObject238" o:spid="_x0000_s1027" style="position:absolute;left:20555;top:219;width:10281;height:3429" coordsize="10280,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Shape 239" o:spid="_x0000_s1028"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" path="m,l,342900r1028065,l1028065,,,xe" strokecolor="windowText" strokeweight="3pt">
                    <v:path arrowok="t" textboxrect="0,0,1028065,342900"/>
                  </v:shape>
                  <v:shape id="Shape 240" o:spid="_x0000_s1029"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" path="m,342900r1028065,l1028065,,,,,342900xe" filled="f" strokeweight="3pt">
                    <v:stroke endcap="round"/>
                    <v:path arrowok="t" textboxrect="0,0,1028065,342900"/>
                  </v:shape>
                </v:group>
                <v:group id="drawingObject241" o:spid="_x0000_s1030" style="position:absolute;left:20555;top:12216;width:10306;height:3429" coordsize="10312,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Shape 242" o:spid="_x0000_s1031"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" path="m,l,342900r1031239,l1031239,,,xe" strokecolor="windowText" strokeweight="3pt">
                    <v:path arrowok="t" textboxrect="0,0,1031239,342900"/>
                  </v:shape>
                  <v:shape id="Shape 243" o:spid="_x0000_s1032"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" path="m,342900r1031239,l1031239,,,,,342900xe" filled="f" strokeweight="3pt">
                    <v:stroke endcap="round"/>
                    <v:path arrowok="t" textboxrect="0,0,1031239,342900"/>
                  </v:shape>
                </v:group>
                <v:group id="drawingObject224" o:spid="_x0000_s1033" style="position:absolute;width:54483;height:18802" coordsize="53873,1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Shape 225" o:spid="_x0000_s1034"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" path="m,l,342900r1029335,l1029335,,,xe" strokecolor="windowText" strokeweight="3pt">
                    <v:path arrowok="t" textboxrect="0,0,1029335,342900"/>
                  </v:shape>
                  <v:shape id="Shape 226" o:spid="_x0000_s1035"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" path="m,342900r1029335,l1029335,,,,,342900xe" filled="f" strokeweight="3pt">
                    <v:stroke endcap="round"/>
                    <v:path arrowok="t" textboxrect="0,0,1029335,342900"/>
                  </v:shape>
                  <v:shape id="Shape 227" o:spid="_x0000_s1036" style="position:absolute;left:43434;top:3416;width:6;height:8001;visibility:visible;mso-wrap-style:square;v-text-anchor:top" coordsize="63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" path="m,l635,800100e" filled="f" strokeweight="3pt">
                    <v:stroke endcap="round"/>
                    <v:path arrowok="t" textboxrect="0,0,635,800100"/>
                  </v:shape>
                  <v:shape id="Shape 228" o:spid="_x0000_s1037" style="position:absolute;left:43434;top:3416;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" path="m572135,l,634e" filled="f" strokeweight="3pt">
                    <v:stroke endcap="round"/>
                    <v:path arrowok="t" textboxrect="0,0,572135,634"/>
                  </v:shape>
                  <v:shape id="Shape 229" o:spid="_x0000_s1038" style="position:absolute;left:30861;top:6845;width:12573;height:6;visibility:visible;mso-wrap-style:square;v-text-anchor:top" coordsize="12573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" path="m1257300,l,634e" filled="f" strokeweight="3pt">
                    <v:stroke endcap="round"/>
                    <v:path arrowok="t" textboxrect="0,0,1257300,634"/>
                  </v:shape>
                  <v:shape id="Shape 230" o:spid="_x0000_s1039" style="position:absolute;top:4558;width:13716;height:5715;visibility:visible;mso-wrap-style:square;v-text-anchor:top" coordsize="137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" path="m685800,l650478,397,615712,1508,581343,3254,547608,5794,514430,8969r-32544,3889l449977,17305r-31115,5158l388462,28178r-29527,6350l330201,41354r-27861,7462l275432,56753r-25876,8493l224711,74216r-23813,9445l178118,93662r-21511,10319l136207,114777r-19050,11192l99298,137557,82788,149542,67628,161845,53896,174545,41593,187483,30798,200818r-9207,13494l13970,228203,7937,242252,3572,256540,873,271066,,285750r873,14685l3572,314961r4365,14287l13970,343377r7621,13810l30798,370761r10795,13256l53896,397033r13732,12621l82788,421958r16510,11986l117157,445532r19050,11192l156607,467518r21511,10399l200818,487839r23893,9446l249556,506255r25876,8492l302340,522685r27861,7460l358935,537052r29527,6270l418862,549037r31115,5159l481886,558642r32544,3889l547608,565706r33735,2539l615712,570071r34766,1112l685800,571500r35322,-397l755968,569992r34290,-1747l824072,565706r33178,-3175l889793,558642r31830,-4446l952818,549037r30321,-5715l1012746,537052r28734,-6907l1069261,522685r26907,-7938l1122046,506255r24922,-8970l1170781,487839r22702,-9922l1214993,467518r20400,-10794l1254522,445532r17780,-11588l1288812,421958r15160,-12304l1317705,397033r12303,-13016l1340803,370761r9207,-13574l1357631,343377r6031,-14050l1368028,314961r2619,-14447l1371600,285750r-873,-14684l1368028,256540r-4366,-14288l1357710,228203r-7700,-13891l1340803,200818r-10795,-13335l1317705,174545r-13733,-12700l1288812,149542r-16510,-11985l1254522,125969r-19129,-11192l1214993,103981,1193483,93662r-22702,-9921l1146968,74216r-24922,-8970l1096168,56753r-26907,-7937l1041480,41354r-28734,-6826l983139,28178,952738,22463,921623,17305,889793,12858,857171,8969,823992,5794,790258,3254,755888,1508,721043,397,685800,xe" strokecolor="windowText" strokeweight="3pt">
                    <v:path arrowok="t" textboxrect="0,0,1371600,571500"/>
                  </v:shape>
                  <v:shape id="Shape 231" o:spid="_x0000_s1040" style="position:absolute;top:4558;width:13716;height:5715;visibility:visible;mso-wrap-style:square;v-text-anchor:top" coordsize="1371599,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" path="m685799,l650478,396,615711,1508,581342,3254,547608,5794,514429,8969r-32544,3889l449976,17304r-31115,5159l388461,28178r-29528,6350l330200,41354r-27861,7461l275431,56753r-25876,8493l224710,74215r-23812,9446l178117,93662r-21511,10319l136207,114776r-19050,11192l99298,137557,82788,149542,67627,161845,53895,174545,41592,187483,30797,200818r-9207,13494l13969,228203,7937,242252,3571,256540,873,271065,,285750r873,14684l3571,314960r4366,14288l13969,343376r7621,13811l30797,370761r10795,13255l53895,397033r13732,12621l82788,421957r16510,11986l117157,445532r19050,11192l156606,467518r21511,10399l200818,487839r23892,9445l249555,506254r25876,8492l302339,522684r27861,7461l358933,537051r29528,6270l418861,549037r31115,5159l481885,558641r32544,3889l547608,565705r33734,2540l615711,570071r34767,1111l685799,571500r35322,-397l755967,569992r34290,-1747l824071,565705r33178,-3175l889793,558641r31830,-4445l952817,549037r30321,-5716l1012745,537051r28734,-6906l1069260,522684r26908,-7938l1122044,506254r24924,-8970l1170781,487839r22701,-9922l1214993,467518r20399,-10794l1254521,445532r17780,-11589l1288811,421957r15161,-12303l1317704,397033r12303,-13017l1340802,370761r9207,-13574l1357630,343376r6032,-14049l1368028,314960r2619,-14446l1371599,285750r-873,-14685l1368028,256540r-4366,-14288l1357709,228203r-7700,-13891l1340802,200818r-10795,-13335l1317704,174545r-13732,-12700l1288811,149542r-16510,-11985l1254521,125968r-19129,-11192l1214993,103981,1193482,93662r-22701,-9922l1146968,74215r-24924,-8969l1096168,56753r-26908,-7938l1041479,41354r-28734,-6826l983138,28178,952738,22463,921623,17304,889793,12858,857170,8969,823991,5794,790257,3254,755888,1508,721042,396,685799,r,xe" filled="f" strokeweight="3pt">
                    <v:stroke endcap="round"/>
                    <v:path arrowok="t" textboxrect="0,0,1371599,571500"/>
                  </v:shape>
                  <v:shape id="Shape 232" o:spid="_x0000_s1041" style="position:absolute;left:43434;top:11417;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" path="m572135,l,634e" filled="f" strokeweight="3pt">
                    <v:stroke endcap="round"/>
                    <v:path arrowok="t" textboxrect="0,0,572135,634"/>
                  </v:shape>
                  <v:shape id="Shape 233" o:spid="_x0000_s1042" style="position:absolute;left:13716;top:6845;width:6858;height:6;visibility:visible;mso-wrap-style:square;v-text-anchor:top" coordsize="6858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" path="m685800,l,634e" filled="f" strokeweight="3pt">
                    <v:stroke endcap="round"/>
                    <v:path arrowok="t" textboxrect="0,0,685800,634"/>
                  </v:shape>
                  <v:shape id="Shape 234" o:spid="_x0000_s1043"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" path="m,l,914400r457200,l457200,,,xe" strokecolor="windowText" strokeweight="3pt">
                    <v:path arrowok="t" textboxrect="0,0,457200,914400"/>
                  </v:shape>
                  <v:shape id="Shape 235" o:spid="_x0000_s1044"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" path="m,914400r457200,l457200,,,,,914400xe" filled="f" strokeweight="3pt">
                    <v:stroke endcap="round"/>
                    <v:path arrowok="t" textboxrect="0,0,457200,914400"/>
                  </v:shape>
                  <v:shape id="Shape 236" o:spid="_x0000_s1045"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" path="m,l,914400r457200,l457200,,,xe" strokecolor="windowText" strokeweight="3pt">
                    <v:path arrowok="t" textboxrect="0,0,457200,914400"/>
                  </v:shape>
                  <v:shape id="Shape 237" o:spid="_x0000_s1046"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" path="m,914400r457200,l457200,,,,,914400xe" filled="f" strokeweight="3pt">
                    <v:stroke endcap="round"/>
                    <v:path arrowok="t" textboxrect="0,0,457200,914400"/>
                  </v:shape>
                </v:group>
                <w10:wrap type="topAndBottom" anchorx="margin"/>
              </v:group>
            </w:pict>
          </mc:Fallback>
        </mc:AlternateContent>
      </w:r>
      <w:r w:rsidR="00151D89" w:rsidRPr="00022951">
        <w:rPr>
          <w:rFonts w:ascii="Times New Roman" w:hAnsi="Times New Roman" w:cs="Times New Roman"/>
          <w:i/>
          <w:iCs/>
          <w:color w:val="000000" w:themeColor="text1"/>
          <w:sz w:val="28"/>
          <w:szCs w:val="28"/>
          <w:lang w:val="en-US" w:eastAsia="ru-RU"/>
        </w:rPr>
        <w:t>2</w:t>
      </w:r>
      <w:r w:rsidR="00A8144D" w:rsidRPr="00022951">
        <w:rPr>
          <w:rFonts w:ascii="Times New Roman" w:hAnsi="Times New Roman" w:cs="Times New Roman"/>
          <w:i/>
          <w:iCs/>
          <w:color w:val="000000" w:themeColor="text1"/>
          <w:sz w:val="28"/>
          <w:szCs w:val="28"/>
          <w:lang w:val="en-US" w:eastAsia="ru-RU"/>
        </w:rPr>
        <w:t>.14</w:t>
      </w:r>
      <w:r w:rsidR="00CA7CC9" w:rsidRPr="00A31EA2">
        <w:rPr>
          <w:rFonts w:ascii="Times New Roman" w:hAnsi="Times New Roman" w:cs="Times New Roman"/>
          <w:i/>
          <w:iCs/>
          <w:color w:val="000000" w:themeColor="text1"/>
          <w:sz w:val="28"/>
          <w:szCs w:val="28"/>
          <w:lang w:val="uz-Cyrl-UZ" w:eastAsia="ru-RU"/>
        </w:rPr>
        <w:t>-</w:t>
      </w:r>
      <w:proofErr w:type="gramStart"/>
      <w:r w:rsidR="00CA7CC9" w:rsidRPr="00A31EA2">
        <w:rPr>
          <w:rFonts w:ascii="Times New Roman" w:hAnsi="Times New Roman" w:cs="Times New Roman"/>
          <w:i/>
          <w:iCs/>
          <w:color w:val="000000" w:themeColor="text1"/>
          <w:sz w:val="28"/>
          <w:szCs w:val="28"/>
          <w:lang w:val="uz-Cyrl-UZ" w:eastAsia="ru-RU"/>
        </w:rPr>
        <w:t>rasm.Kaskad</w:t>
      </w:r>
      <w:proofErr w:type="gramEnd"/>
      <w:r w:rsidR="00CA7CC9" w:rsidRPr="00A31EA2">
        <w:rPr>
          <w:rFonts w:ascii="Times New Roman" w:hAnsi="Times New Roman" w:cs="Times New Roman"/>
          <w:i/>
          <w:iCs/>
          <w:color w:val="000000" w:themeColor="text1"/>
          <w:sz w:val="28"/>
          <w:szCs w:val="28"/>
          <w:lang w:val="uz-Cyrl-UZ" w:eastAsia="ru-RU"/>
        </w:rPr>
        <w:t xml:space="preserve"> sxemasining ko‘rinishlari</w:t>
      </w:r>
    </w:p>
    <w:p w14:paraId="21A3FDE2" w14:textId="77777777" w:rsidR="00CA7CC9" w:rsidRPr="00022951" w:rsidRDefault="00634576"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99200" behindDoc="0" locked="0" layoutInCell="1" allowOverlap="1" wp14:anchorId="4C309513" wp14:editId="32C9A784">
                <wp:simplePos x="0" y="0"/>
                <wp:positionH relativeFrom="margin">
                  <wp:align>right</wp:align>
                </wp:positionH>
                <wp:positionV relativeFrom="paragraph">
                  <wp:posOffset>26008</wp:posOffset>
                </wp:positionV>
                <wp:extent cx="5907297" cy="2292829"/>
                <wp:effectExtent l="19050" t="19050" r="17780" b="12700"/>
                <wp:wrapNone/>
                <wp:docPr id="11326851" name="Прямоугольник: скругленные углы 11326851"/>
                <wp:cNvGraphicFramePr/>
                <a:graphic xmlns:a="http://schemas.openxmlformats.org/drawingml/2006/main">
                  <a:graphicData uri="http://schemas.microsoft.com/office/word/2010/wordprocessingShape">
                    <wps:wsp>
                      <wps:cNvSpPr/>
                      <wps:spPr>
                        <a:xfrm>
                          <a:off x="0" y="0"/>
                          <a:ext cx="5907297" cy="2292829"/>
                        </a:xfrm>
                        <a:prstGeom prst="roundRect">
                          <a:avLst/>
                        </a:prstGeom>
                        <a:solidFill>
                          <a:sysClr val="window" lastClr="FFFFFF"/>
                        </a:solidFill>
                        <a:ln w="28575" cap="flat" cmpd="sng" algn="ctr">
                          <a:solidFill>
                            <a:srgbClr val="A379BB"/>
                          </a:solidFill>
                          <a:prstDash val="solid"/>
                        </a:ln>
                        <a:effectLst/>
                      </wps:spPr>
                      <wps:txbx>
                        <w:txbxContent>
                          <w:p w14:paraId="30388CDD" w14:textId="77777777" w:rsidR="00BA0C93" w:rsidRPr="00BA0C93" w:rsidRDefault="00BA0C93"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 xml:space="preserve">“Kaskad” tarkibiy-mantiqiy sxemani </w:t>
                            </w:r>
                            <w:proofErr w:type="gramStart"/>
                            <w:r w:rsidRPr="00BA0C93">
                              <w:rPr>
                                <w:rFonts w:ascii="Times New Roman" w:hAnsi="Times New Roman" w:cs="Times New Roman"/>
                                <w:color w:val="000000"/>
                                <w:sz w:val="24"/>
                                <w:szCs w:val="24"/>
                                <w:lang w:val="en-US"/>
                              </w:rPr>
                              <w:t>ko‘</w:t>
                            </w:r>
                            <w:proofErr w:type="gramEnd"/>
                            <w:r w:rsidRPr="00BA0C93">
                              <w:rPr>
                                <w:rFonts w:ascii="Times New Roman" w:hAnsi="Times New Roman" w:cs="Times New Roman"/>
                                <w:color w:val="000000"/>
                                <w:sz w:val="24"/>
                                <w:szCs w:val="24"/>
                                <w:lang w:val="en-US"/>
                              </w:rPr>
                              <w:t>rish qoidalari</w:t>
                            </w:r>
                          </w:p>
                          <w:p w14:paraId="0480BB40" w14:textId="77777777" w:rsidR="00BA0C93" w:rsidRPr="00BA0C93" w:rsidRDefault="00BA0C93"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“Kaskad” ni tuzish jarayonida tizimli sxema tarkibiy qismi va elementlarini oldiga surish mumkin -bu u yoki bu holatni qayta mushohada qilishga imkon beradi.</w:t>
                            </w:r>
                          </w:p>
                          <w:p w14:paraId="599C4C3B" w14:textId="77777777" w:rsidR="00BA0C93" w:rsidRPr="00BA0C93" w:rsidRDefault="00BA0C93"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 xml:space="preserve">2. Gʻoyalarni ishlab chiqishda agarda siz tor </w:t>
                            </w:r>
                            <w:proofErr w:type="gramStart"/>
                            <w:r w:rsidRPr="00BA0C93">
                              <w:rPr>
                                <w:rFonts w:ascii="Times New Roman" w:hAnsi="Times New Roman" w:cs="Times New Roman"/>
                                <w:color w:val="000000"/>
                                <w:sz w:val="24"/>
                                <w:szCs w:val="24"/>
                                <w:lang w:val="en-US"/>
                              </w:rPr>
                              <w:t>yo‘</w:t>
                            </w:r>
                            <w:proofErr w:type="gramEnd"/>
                            <w:r w:rsidRPr="00BA0C93">
                              <w:rPr>
                                <w:rFonts w:ascii="Times New Roman" w:hAnsi="Times New Roman" w:cs="Times New Roman"/>
                                <w:color w:val="000000"/>
                                <w:sz w:val="24"/>
                                <w:szCs w:val="24"/>
                                <w:lang w:val="en-US"/>
                              </w:rPr>
                              <w:t>lakkka kirib qolsangiz, u holda bir-ikki daraja yuqoriga qayting va muhim narsani unutmaganingizga hamda boshqacha nimadir qilish mumkin ekanligiga amin bo‘ling.</w:t>
                            </w:r>
                          </w:p>
                          <w:p w14:paraId="00921024" w14:textId="5C25664C" w:rsidR="0040678B" w:rsidRPr="0084577F" w:rsidRDefault="00BA0C93"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chapdan </w:t>
                            </w:r>
                            <w:proofErr w:type="gramStart"/>
                            <w:r w:rsidRPr="00BA0C93">
                              <w:rPr>
                                <w:rFonts w:ascii="Times New Roman" w:hAnsi="Times New Roman" w:cs="Times New Roman"/>
                                <w:color w:val="000000"/>
                                <w:sz w:val="24"/>
                                <w:szCs w:val="24"/>
                                <w:lang w:val="en-US"/>
                              </w:rPr>
                              <w:t>o‘</w:t>
                            </w:r>
                            <w:proofErr w:type="gramEnd"/>
                            <w:r w:rsidRPr="00BA0C93">
                              <w:rPr>
                                <w:rFonts w:ascii="Times New Roman" w:hAnsi="Times New Roman" w:cs="Times New Roman"/>
                                <w:color w:val="000000"/>
                                <w:sz w:val="24"/>
                                <w:szCs w:val="24"/>
                                <w:lang w:val="en-US"/>
                              </w:rPr>
                              <w:t xml:space="preserve">ngga yozishga o‘rgangansiz. “Kaskad qurishni </w:t>
                            </w:r>
                            <w:proofErr w:type="gramStart"/>
                            <w:r w:rsidRPr="00BA0C93">
                              <w:rPr>
                                <w:rFonts w:ascii="Times New Roman" w:hAnsi="Times New Roman" w:cs="Times New Roman"/>
                                <w:color w:val="000000"/>
                                <w:sz w:val="24"/>
                                <w:szCs w:val="24"/>
                                <w:lang w:val="en-US"/>
                              </w:rPr>
                              <w:t>o‘</w:t>
                            </w:r>
                            <w:proofErr w:type="gramEnd"/>
                            <w:r w:rsidRPr="00BA0C93">
                              <w:rPr>
                                <w:rFonts w:ascii="Times New Roman" w:hAnsi="Times New Roman" w:cs="Times New Roman"/>
                                <w:color w:val="000000"/>
                                <w:sz w:val="24"/>
                                <w:szCs w:val="24"/>
                                <w:lang w:val="en-US"/>
                              </w:rPr>
                              <w:t xml:space="preserve">ngdan chapga” bo‘lishligiga harakat qiling. </w:t>
                            </w:r>
                            <w:r w:rsidRPr="00BA0C93">
                              <w:rPr>
                                <w:rFonts w:ascii="Times New Roman" w:hAnsi="Times New Roman" w:cs="Times New Roman"/>
                                <w:color w:val="000000"/>
                                <w:sz w:val="24"/>
                                <w:szCs w:val="24"/>
                              </w:rPr>
                              <w:t>Buning uchun asosiy g‘oyani varaqning chap qirrasiga joylashtiring.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309513" id="Прямоугольник: скругленные углы 11326851" o:spid="_x0000_s1140" style="position:absolute;left:0;text-align:left;margin-left:413.95pt;margin-top:2.05pt;width:465.15pt;height:180.55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" fillcolor="window" strokecolor="#a379bb" strokeweight="2.25pt">
                <v:textbox>
                  <w:txbxContent>
                    <w:p w14:paraId="30388CDD" w14:textId="77777777" w:rsidR="00BA0C93" w:rsidRPr="00BA0C93" w:rsidRDefault="00BA0C93"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 xml:space="preserve">“Kaskad” tarkibiy-mantiqiy sxemani </w:t>
                      </w:r>
                      <w:proofErr w:type="gramStart"/>
                      <w:r w:rsidRPr="00BA0C93">
                        <w:rPr>
                          <w:rFonts w:ascii="Times New Roman" w:hAnsi="Times New Roman" w:cs="Times New Roman"/>
                          <w:color w:val="000000"/>
                          <w:sz w:val="24"/>
                          <w:szCs w:val="24"/>
                          <w:lang w:val="en-US"/>
                        </w:rPr>
                        <w:t>ko‘</w:t>
                      </w:r>
                      <w:proofErr w:type="gramEnd"/>
                      <w:r w:rsidRPr="00BA0C93">
                        <w:rPr>
                          <w:rFonts w:ascii="Times New Roman" w:hAnsi="Times New Roman" w:cs="Times New Roman"/>
                          <w:color w:val="000000"/>
                          <w:sz w:val="24"/>
                          <w:szCs w:val="24"/>
                          <w:lang w:val="en-US"/>
                        </w:rPr>
                        <w:t>rish qoidalari</w:t>
                      </w:r>
                    </w:p>
                    <w:p w14:paraId="0480BB40" w14:textId="77777777" w:rsidR="00BA0C93" w:rsidRPr="00BA0C93" w:rsidRDefault="00BA0C93"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“Kaskad” ni tuzish jarayonida tizimli sxema tarkibiy qismi va elementlarini oldiga surish mumkin -bu u yoki bu holatni qayta mushohada qilishga imkon beradi.</w:t>
                      </w:r>
                    </w:p>
                    <w:p w14:paraId="599C4C3B" w14:textId="77777777" w:rsidR="00BA0C93" w:rsidRPr="00BA0C93" w:rsidRDefault="00BA0C93"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 xml:space="preserve">2. Gʻoyalarni ishlab chiqishda agarda siz tor </w:t>
                      </w:r>
                      <w:proofErr w:type="gramStart"/>
                      <w:r w:rsidRPr="00BA0C93">
                        <w:rPr>
                          <w:rFonts w:ascii="Times New Roman" w:hAnsi="Times New Roman" w:cs="Times New Roman"/>
                          <w:color w:val="000000"/>
                          <w:sz w:val="24"/>
                          <w:szCs w:val="24"/>
                          <w:lang w:val="en-US"/>
                        </w:rPr>
                        <w:t>yo‘</w:t>
                      </w:r>
                      <w:proofErr w:type="gramEnd"/>
                      <w:r w:rsidRPr="00BA0C93">
                        <w:rPr>
                          <w:rFonts w:ascii="Times New Roman" w:hAnsi="Times New Roman" w:cs="Times New Roman"/>
                          <w:color w:val="000000"/>
                          <w:sz w:val="24"/>
                          <w:szCs w:val="24"/>
                          <w:lang w:val="en-US"/>
                        </w:rPr>
                        <w:t>lakkka kirib qolsangiz, u holda bir-ikki daraja yuqoriga qayting va muhim narsani unutmaganingizga hamda boshqacha nimadir qilish mumkin ekanligiga amin bo‘ling.</w:t>
                      </w:r>
                    </w:p>
                    <w:p w14:paraId="00921024" w14:textId="5C25664C" w:rsidR="0040678B" w:rsidRPr="0084577F" w:rsidRDefault="00BA0C93"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chapdan </w:t>
                      </w:r>
                      <w:proofErr w:type="gramStart"/>
                      <w:r w:rsidRPr="00BA0C93">
                        <w:rPr>
                          <w:rFonts w:ascii="Times New Roman" w:hAnsi="Times New Roman" w:cs="Times New Roman"/>
                          <w:color w:val="000000"/>
                          <w:sz w:val="24"/>
                          <w:szCs w:val="24"/>
                          <w:lang w:val="en-US"/>
                        </w:rPr>
                        <w:t>o‘</w:t>
                      </w:r>
                      <w:proofErr w:type="gramEnd"/>
                      <w:r w:rsidRPr="00BA0C93">
                        <w:rPr>
                          <w:rFonts w:ascii="Times New Roman" w:hAnsi="Times New Roman" w:cs="Times New Roman"/>
                          <w:color w:val="000000"/>
                          <w:sz w:val="24"/>
                          <w:szCs w:val="24"/>
                          <w:lang w:val="en-US"/>
                        </w:rPr>
                        <w:t xml:space="preserve">ngga yozishga o‘rgangansiz. “Kaskad qurishni </w:t>
                      </w:r>
                      <w:proofErr w:type="gramStart"/>
                      <w:r w:rsidRPr="00BA0C93">
                        <w:rPr>
                          <w:rFonts w:ascii="Times New Roman" w:hAnsi="Times New Roman" w:cs="Times New Roman"/>
                          <w:color w:val="000000"/>
                          <w:sz w:val="24"/>
                          <w:szCs w:val="24"/>
                          <w:lang w:val="en-US"/>
                        </w:rPr>
                        <w:t>o‘</w:t>
                      </w:r>
                      <w:proofErr w:type="gramEnd"/>
                      <w:r w:rsidRPr="00BA0C93">
                        <w:rPr>
                          <w:rFonts w:ascii="Times New Roman" w:hAnsi="Times New Roman" w:cs="Times New Roman"/>
                          <w:color w:val="000000"/>
                          <w:sz w:val="24"/>
                          <w:szCs w:val="24"/>
                          <w:lang w:val="en-US"/>
                        </w:rPr>
                        <w:t xml:space="preserve">ngdan chapga” bo‘lishligiga harakat qiling. </w:t>
                      </w:r>
                      <w:r w:rsidRPr="00BA0C93">
                        <w:rPr>
                          <w:rFonts w:ascii="Times New Roman" w:hAnsi="Times New Roman" w:cs="Times New Roman"/>
                          <w:color w:val="000000"/>
                          <w:sz w:val="24"/>
                          <w:szCs w:val="24"/>
                        </w:rPr>
                        <w:t>Buning uchun asosiy g‘oyani varaqning chap qirrasiga joylashtiring.</w:t>
                      </w:r>
                    </w:p>
                  </w:txbxContent>
                </v:textbox>
                <w10:wrap anchorx="margin"/>
              </v:roundrect>
            </w:pict>
          </mc:Fallback>
        </mc:AlternateContent>
      </w:r>
    </w:p>
    <w:p w14:paraId="2B4F885E"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252F39A5"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1FC32AF6"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1D53E5CD"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36A3B96C"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420D36CE"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0FFC5D1F" w14:textId="77777777" w:rsidR="00634576" w:rsidRPr="00022951" w:rsidRDefault="00634576"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bookmarkStart w:id="17" w:name="_page_194_0"/>
      <w:bookmarkEnd w:id="16"/>
    </w:p>
    <w:p w14:paraId="5F8D3165" w14:textId="77777777" w:rsidR="00634576" w:rsidRPr="00022951" w:rsidRDefault="00634576"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46ACE64E"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 xml:space="preserve">“PIRAMIDA” sxemasi </w:t>
      </w:r>
      <w:proofErr w:type="gramStart"/>
      <w:r w:rsidRPr="00022951">
        <w:rPr>
          <w:rFonts w:ascii="Times New Roman" w:eastAsia="Arial" w:hAnsi="Times New Roman" w:cs="Times New Roman"/>
          <w:color w:val="000000" w:themeColor="text1"/>
          <w:sz w:val="28"/>
          <w:szCs w:val="28"/>
          <w:lang w:val="en-US" w:eastAsia="ru-RU"/>
        </w:rPr>
        <w:t>g‘</w:t>
      </w:r>
      <w:proofErr w:type="gramEnd"/>
      <w:r w:rsidRPr="00022951">
        <w:rPr>
          <w:rFonts w:ascii="Times New Roman" w:eastAsia="Arial" w:hAnsi="Times New Roman" w:cs="Times New Roman"/>
          <w:color w:val="000000" w:themeColor="text1"/>
          <w:sz w:val="28"/>
          <w:szCs w:val="28"/>
          <w:lang w:val="en-US" w:eastAsia="ru-RU"/>
        </w:rPr>
        <w:t>oyalarni iyerarxik taqdim etish vositasi.</w:t>
      </w:r>
    </w:p>
    <w:p w14:paraId="720C066A" w14:textId="36EF8DEE"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Tizimli ijodiy ta</w:t>
      </w:r>
      <w:r w:rsidRPr="00A31EA2">
        <w:rPr>
          <w:rFonts w:ascii="Times New Roman" w:eastAsia="Arial" w:hAnsi="Times New Roman" w:cs="Times New Roman"/>
          <w:color w:val="000000" w:themeColor="text1"/>
          <w:sz w:val="28"/>
          <w:szCs w:val="28"/>
          <w:lang w:val="uz-Cyrl-UZ" w:eastAsia="ru-RU"/>
        </w:rPr>
        <w:t>h</w:t>
      </w:r>
      <w:r w:rsidRPr="00022951">
        <w:rPr>
          <w:rFonts w:ascii="Times New Roman" w:eastAsia="Arial" w:hAnsi="Times New Roman" w:cs="Times New Roman"/>
          <w:color w:val="000000" w:themeColor="text1"/>
          <w:sz w:val="28"/>
          <w:szCs w:val="28"/>
          <w:lang w:val="en-US" w:eastAsia="ru-RU"/>
        </w:rPr>
        <w:t>liliy musho</w:t>
      </w:r>
      <w:r w:rsidRPr="00A31EA2">
        <w:rPr>
          <w:rFonts w:ascii="Times New Roman" w:eastAsia="Arial" w:hAnsi="Times New Roman" w:cs="Times New Roman"/>
          <w:color w:val="000000" w:themeColor="text1"/>
          <w:sz w:val="28"/>
          <w:szCs w:val="28"/>
          <w:lang w:val="uz-Cyrl-UZ" w:eastAsia="ru-RU"/>
        </w:rPr>
        <w:t>h</w:t>
      </w:r>
      <w:r w:rsidRPr="00022951">
        <w:rPr>
          <w:rFonts w:ascii="Times New Roman" w:eastAsia="Arial" w:hAnsi="Times New Roman" w:cs="Times New Roman"/>
          <w:color w:val="000000" w:themeColor="text1"/>
          <w:sz w:val="28"/>
          <w:szCs w:val="28"/>
          <w:lang w:val="en-US" w:eastAsia="ru-RU"/>
        </w:rPr>
        <w:t xml:space="preserve">ada qilish </w:t>
      </w:r>
      <w:proofErr w:type="gramStart"/>
      <w:r w:rsidRPr="00022951">
        <w:rPr>
          <w:rFonts w:ascii="Times New Roman" w:eastAsia="Arial" w:hAnsi="Times New Roman" w:cs="Times New Roman"/>
          <w:color w:val="000000" w:themeColor="text1"/>
          <w:sz w:val="28"/>
          <w:szCs w:val="28"/>
          <w:lang w:val="en-US" w:eastAsia="ru-RU"/>
        </w:rPr>
        <w:t>k</w:t>
      </w:r>
      <w:r w:rsidRPr="00A31EA2">
        <w:rPr>
          <w:rFonts w:ascii="Times New Roman" w:eastAsia="Arial" w:hAnsi="Times New Roman" w:cs="Times New Roman"/>
          <w:color w:val="000000" w:themeColor="text1"/>
          <w:sz w:val="28"/>
          <w:szCs w:val="28"/>
          <w:lang w:val="uz-Cyrl-UZ" w:eastAsia="ru-RU"/>
        </w:rPr>
        <w:t>o‘</w:t>
      </w:r>
      <w:proofErr w:type="gramEnd"/>
      <w:r w:rsidRPr="00022951">
        <w:rPr>
          <w:rFonts w:ascii="Times New Roman" w:eastAsia="Arial" w:hAnsi="Times New Roman" w:cs="Times New Roman"/>
          <w:color w:val="000000" w:themeColor="text1"/>
          <w:sz w:val="28"/>
          <w:szCs w:val="28"/>
          <w:lang w:val="en-US" w:eastAsia="ru-RU"/>
        </w:rPr>
        <w:t>nikmalarini rivojlintiradi</w:t>
      </w:r>
    </w:p>
    <w:p w14:paraId="525F06AB" w14:textId="1F24AA6C" w:rsidR="00634576" w:rsidRPr="00A31EA2" w:rsidRDefault="00BA0C93" w:rsidP="00634576">
      <w:pPr>
        <w:spacing w:after="0" w:line="360" w:lineRule="auto"/>
        <w:ind w:firstLine="720"/>
        <w:jc w:val="both"/>
        <w:rPr>
          <w:rFonts w:ascii="Times New Roman" w:hAnsi="Times New Roman" w:cs="Times New Roman"/>
          <w:i/>
          <w:iCs/>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0224" behindDoc="0" locked="0" layoutInCell="1" allowOverlap="1" wp14:anchorId="1EBCB9B7" wp14:editId="2D15A374">
                <wp:simplePos x="0" y="0"/>
                <wp:positionH relativeFrom="margin">
                  <wp:posOffset>334010</wp:posOffset>
                </wp:positionH>
                <wp:positionV relativeFrom="paragraph">
                  <wp:posOffset>229235</wp:posOffset>
                </wp:positionV>
                <wp:extent cx="4589145" cy="1578610"/>
                <wp:effectExtent l="0" t="0" r="20955" b="21590"/>
                <wp:wrapTopAndBottom/>
                <wp:docPr id="11326852" name="Группа 11326852"/>
                <wp:cNvGraphicFramePr/>
                <a:graphic xmlns:a="http://schemas.openxmlformats.org/drawingml/2006/main">
                  <a:graphicData uri="http://schemas.microsoft.com/office/word/2010/wordprocessingGroup">
                    <wpg:wgp>
                      <wpg:cNvGrpSpPr/>
                      <wpg:grpSpPr>
                        <a:xfrm>
                          <a:off x="0" y="0"/>
                          <a:ext cx="4589145" cy="1578610"/>
                          <a:chOff x="0" y="0"/>
                          <a:chExt cx="3913632" cy="1799538"/>
                        </a:xfrm>
                      </wpg:grpSpPr>
                      <wpg:grpSp>
                        <wpg:cNvPr id="11326853" name="drawingObject266"/>
                        <wpg:cNvGrpSpPr/>
                        <wpg:grpSpPr>
                          <a:xfrm>
                            <a:off x="0" y="204825"/>
                            <a:ext cx="685800" cy="342900"/>
                            <a:chOff x="0" y="0"/>
                            <a:chExt cx="685800" cy="342900"/>
                          </a:xfrm>
                          <a:noFill/>
                        </wpg:grpSpPr>
                        <wps:wsp>
                          <wps:cNvPr id="11326854" name="Shape 267"/>
                          <wps:cNvSpPr/>
                          <wps:spPr>
                            <a:xfrm>
                              <a:off x="0"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5" name="Shape 268"/>
                          <wps:cNvSpPr/>
                          <wps:spPr>
                            <a:xfrm>
                              <a:off x="0"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g:grpSp>
                      <wpg:grpSp>
                        <wpg:cNvPr id="11326856" name="drawingObject292"/>
                        <wpg:cNvGrpSpPr/>
                        <wpg:grpSpPr>
                          <a:xfrm>
                            <a:off x="1645920" y="943660"/>
                            <a:ext cx="1942465" cy="639141"/>
                            <a:chOff x="0" y="0"/>
                            <a:chExt cx="1943099" cy="632459"/>
                          </a:xfrm>
                          <a:noFill/>
                        </wpg:grpSpPr>
                        <wps:wsp>
                          <wps:cNvPr id="11326857" name="Shape 293"/>
                          <wps:cNvSpPr/>
                          <wps:spPr>
                            <a:xfrm>
                              <a:off x="1257299"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8" name="Shape 294"/>
                          <wps:cNvSpPr/>
                          <wps:spPr>
                            <a:xfrm>
                              <a:off x="1257299"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59" name="Shape 295"/>
                          <wps:cNvSpPr/>
                          <wps:spPr>
                            <a:xfrm>
                              <a:off x="0" y="238125"/>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0" name="Shape 296"/>
                          <wps:cNvSpPr/>
                          <wps:spPr>
                            <a:xfrm>
                              <a:off x="0" y="238125"/>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1" name="Shape 297"/>
                          <wps:cNvSpPr/>
                          <wps:spPr>
                            <a:xfrm>
                              <a:off x="914399" y="403859"/>
                              <a:ext cx="685800" cy="228600"/>
                            </a:xfrm>
                            <a:custGeom>
                              <a:avLst/>
                              <a:gdLst/>
                              <a:ahLst/>
                              <a:cxnLst/>
                              <a:rect l="0" t="0" r="0" b="0"/>
                              <a:pathLst>
                                <a:path w="685800" h="228600">
                                  <a:moveTo>
                                    <a:pt x="0" y="0"/>
                                  </a:moveTo>
                                  <a:lnTo>
                                    <a:pt x="6858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62" name="Shape 298"/>
                          <wps:cNvSpPr/>
                          <wps:spPr>
                            <a:xfrm>
                              <a:off x="914399" y="175259"/>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63" name="drawingObject269"/>
                        <wpg:cNvGrpSpPr/>
                        <wpg:grpSpPr>
                          <a:xfrm>
                            <a:off x="0" y="658368"/>
                            <a:ext cx="2171699" cy="861059"/>
                            <a:chOff x="0" y="0"/>
                            <a:chExt cx="2171699" cy="861059"/>
                          </a:xfrm>
                          <a:noFill/>
                        </wpg:grpSpPr>
                        <wps:wsp>
                          <wps:cNvPr id="11326864" name="Shape 270"/>
                          <wps:cNvSpPr/>
                          <wps:spPr>
                            <a:xfrm>
                              <a:off x="0" y="0"/>
                              <a:ext cx="571500" cy="342900"/>
                            </a:xfrm>
                            <a:custGeom>
                              <a:avLst/>
                              <a:gdLst/>
                              <a:ahLst/>
                              <a:cxnLst/>
                              <a:rect l="0" t="0" r="0" b="0"/>
                              <a:pathLst>
                                <a:path w="571500" h="342900">
                                  <a:moveTo>
                                    <a:pt x="0" y="0"/>
                                  </a:moveTo>
                                  <a:lnTo>
                                    <a:pt x="0" y="342900"/>
                                  </a:lnTo>
                                  <a:lnTo>
                                    <a:pt x="571500" y="342900"/>
                                  </a:lnTo>
                                  <a:lnTo>
                                    <a:pt x="5715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5" name="Shape 271"/>
                          <wps:cNvSpPr/>
                          <wps:spPr>
                            <a:xfrm>
                              <a:off x="0" y="0"/>
                              <a:ext cx="571500" cy="342900"/>
                            </a:xfrm>
                            <a:custGeom>
                              <a:avLst/>
                              <a:gdLst/>
                              <a:ahLst/>
                              <a:cxnLst/>
                              <a:rect l="0" t="0" r="0" b="0"/>
                              <a:pathLst>
                                <a:path w="571500" h="342900">
                                  <a:moveTo>
                                    <a:pt x="0" y="342900"/>
                                  </a:moveTo>
                                  <a:lnTo>
                                    <a:pt x="571500" y="342900"/>
                                  </a:lnTo>
                                  <a:lnTo>
                                    <a:pt x="5715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6" name="Shape 272"/>
                          <wps:cNvSpPr/>
                          <wps:spPr>
                            <a:xfrm>
                              <a:off x="1028700" y="60959"/>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7" name="Shape 273"/>
                          <wps:cNvSpPr/>
                          <wps:spPr>
                            <a:xfrm>
                              <a:off x="1028700" y="60959"/>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8" name="Shape 274"/>
                          <wps:cNvSpPr/>
                          <wps:spPr>
                            <a:xfrm>
                              <a:off x="342900" y="518159"/>
                              <a:ext cx="914400" cy="342900"/>
                            </a:xfrm>
                            <a:custGeom>
                              <a:avLst/>
                              <a:gdLst/>
                              <a:ahLst/>
                              <a:cxnLst/>
                              <a:rect l="0" t="0" r="0" b="0"/>
                              <a:pathLst>
                                <a:path w="914400" h="342900">
                                  <a:moveTo>
                                    <a:pt x="0" y="0"/>
                                  </a:moveTo>
                                  <a:lnTo>
                                    <a:pt x="0" y="342900"/>
                                  </a:lnTo>
                                  <a:lnTo>
                                    <a:pt x="914400" y="342900"/>
                                  </a:lnTo>
                                  <a:lnTo>
                                    <a:pt x="9144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9" name="Shape 275"/>
                          <wps:cNvSpPr/>
                          <wps:spPr>
                            <a:xfrm>
                              <a:off x="342900" y="518159"/>
                              <a:ext cx="914400" cy="342900"/>
                            </a:xfrm>
                            <a:custGeom>
                              <a:avLst/>
                              <a:gdLst/>
                              <a:ahLst/>
                              <a:cxnLst/>
                              <a:rect l="0" t="0" r="0" b="0"/>
                              <a:pathLst>
                                <a:path w="914400" h="342900">
                                  <a:moveTo>
                                    <a:pt x="0" y="342900"/>
                                  </a:moveTo>
                                  <a:lnTo>
                                    <a:pt x="914400" y="342900"/>
                                  </a:lnTo>
                                  <a:lnTo>
                                    <a:pt x="9144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0" name="Shape 276"/>
                          <wps:cNvSpPr/>
                          <wps:spPr>
                            <a:xfrm>
                              <a:off x="571500" y="175259"/>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71" name="Shape 277"/>
                          <wps:cNvSpPr/>
                          <wps:spPr>
                            <a:xfrm>
                              <a:off x="1485900" y="403859"/>
                              <a:ext cx="685799" cy="114300"/>
                            </a:xfrm>
                            <a:custGeom>
                              <a:avLst/>
                              <a:gdLst/>
                              <a:ahLst/>
                              <a:cxnLst/>
                              <a:rect l="0" t="0" r="0" b="0"/>
                              <a:pathLst>
                                <a:path w="685799" h="114300">
                                  <a:moveTo>
                                    <a:pt x="0" y="0"/>
                                  </a:moveTo>
                                  <a:lnTo>
                                    <a:pt x="685799" y="114300"/>
                                  </a:lnTo>
                                </a:path>
                              </a:pathLst>
                            </a:custGeom>
                            <a:noFill/>
                            <a:ln w="19050" cap="rnd">
                              <a:solidFill>
                                <a:srgbClr val="000000"/>
                              </a:solidFill>
                              <a:prstDash val="solid"/>
                              <a:round/>
                            </a:ln>
                          </wps:spPr>
                          <wps:bodyPr vertOverflow="overflow" horzOverflow="overflow" vert="horz" lIns="91440" tIns="45720" rIns="91440" bIns="45720" anchor="t"/>
                        </wps:wsp>
                        <wps:wsp>
                          <wps:cNvPr id="11326872" name="Shape 278"/>
                          <wps:cNvSpPr/>
                          <wps:spPr>
                            <a:xfrm>
                              <a:off x="800100" y="403859"/>
                              <a:ext cx="685800" cy="114300"/>
                            </a:xfrm>
                            <a:custGeom>
                              <a:avLst/>
                              <a:gdLst/>
                              <a:ahLst/>
                              <a:cxnLst/>
                              <a:rect l="0" t="0" r="0" b="0"/>
                              <a:pathLst>
                                <a:path w="685800" h="114300">
                                  <a:moveTo>
                                    <a:pt x="685800" y="0"/>
                                  </a:moveTo>
                                  <a:lnTo>
                                    <a:pt x="0" y="11430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73" name="drawingObject279"/>
                        <wpg:cNvGrpSpPr/>
                        <wpg:grpSpPr>
                          <a:xfrm>
                            <a:off x="929030" y="131673"/>
                            <a:ext cx="2285999" cy="800100"/>
                            <a:chOff x="0" y="0"/>
                            <a:chExt cx="2285999" cy="800100"/>
                          </a:xfrm>
                          <a:noFill/>
                        </wpg:grpSpPr>
                        <wps:wsp>
                          <wps:cNvPr id="11326874" name="Shape 280"/>
                          <wps:cNvSpPr/>
                          <wps:spPr>
                            <a:xfrm>
                              <a:off x="0" y="53340"/>
                              <a:ext cx="685799" cy="342900"/>
                            </a:xfrm>
                            <a:custGeom>
                              <a:avLst/>
                              <a:gdLst/>
                              <a:ahLst/>
                              <a:cxnLst/>
                              <a:rect l="0" t="0" r="0" b="0"/>
                              <a:pathLst>
                                <a:path w="685799" h="342900">
                                  <a:moveTo>
                                    <a:pt x="0" y="0"/>
                                  </a:moveTo>
                                  <a:lnTo>
                                    <a:pt x="0" y="342900"/>
                                  </a:lnTo>
                                  <a:lnTo>
                                    <a:pt x="685799" y="342900"/>
                                  </a:lnTo>
                                  <a:lnTo>
                                    <a:pt x="6857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6" name="Shape 281"/>
                          <wps:cNvSpPr/>
                          <wps:spPr>
                            <a:xfrm>
                              <a:off x="0" y="53340"/>
                              <a:ext cx="685799" cy="342900"/>
                            </a:xfrm>
                            <a:custGeom>
                              <a:avLst/>
                              <a:gdLst/>
                              <a:ahLst/>
                              <a:cxnLst/>
                              <a:rect l="0" t="0" r="0" b="0"/>
                              <a:pathLst>
                                <a:path w="685799" h="342900">
                                  <a:moveTo>
                                    <a:pt x="0" y="342900"/>
                                  </a:moveTo>
                                  <a:lnTo>
                                    <a:pt x="685799" y="342900"/>
                                  </a:lnTo>
                                  <a:lnTo>
                                    <a:pt x="6857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7" name="Shape 282"/>
                          <wps:cNvSpPr/>
                          <wps:spPr>
                            <a:xfrm>
                              <a:off x="1142999" y="5334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8" name="Shape 283"/>
                          <wps:cNvSpPr/>
                          <wps:spPr>
                            <a:xfrm>
                              <a:off x="1142999" y="5334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9" name="Shape 284"/>
                          <wps:cNvSpPr/>
                          <wps:spPr>
                            <a:xfrm>
                              <a:off x="1600199" y="45720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80" name="Shape 285"/>
                          <wps:cNvSpPr/>
                          <wps:spPr>
                            <a:xfrm>
                              <a:off x="1600199" y="45720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81" name="Shape 286"/>
                          <wps:cNvSpPr/>
                          <wps:spPr>
                            <a:xfrm>
                              <a:off x="1828799" y="228600"/>
                              <a:ext cx="228600" cy="228600"/>
                            </a:xfrm>
                            <a:custGeom>
                              <a:avLst/>
                              <a:gdLst/>
                              <a:ahLst/>
                              <a:cxnLst/>
                              <a:rect l="0" t="0" r="0" b="0"/>
                              <a:pathLst>
                                <a:path w="228600" h="228600">
                                  <a:moveTo>
                                    <a:pt x="0" y="0"/>
                                  </a:moveTo>
                                  <a:lnTo>
                                    <a:pt x="2286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82" name="Shape 287"/>
                          <wps:cNvSpPr/>
                          <wps:spPr>
                            <a:xfrm>
                              <a:off x="685799" y="228600"/>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83" name="Shape 288"/>
                          <wps:cNvSpPr/>
                          <wps:spPr>
                            <a:xfrm>
                              <a:off x="1828799" y="0"/>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s:wsp>
                        <wps:cNvPr id="11326884" name="Прямоугольник 11326884"/>
                        <wps:cNvSpPr/>
                        <wps:spPr>
                          <a:xfrm>
                            <a:off x="3116275" y="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85" name="Прямоугольник 11326885"/>
                        <wps:cNvSpPr/>
                        <wps:spPr>
                          <a:xfrm>
                            <a:off x="3247949" y="149230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BFA069" id="Группа 11326852" o:spid="_x0000_s1026" style="position:absolute;margin-left:26.3pt;margin-top:18.05pt;width:361.35pt;height:124.3pt;z-index:251700224;mso-position-horizontal-relative:margin;mso-width-relative:margin;mso-height-relative:margin" coordsize="39136,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">
                <v:group id="drawingObject266" o:spid="_x0000_s1027" style="position:absolute;top:2048;width:6858;height:3429" coordsize="6858,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">
                  <v:shape id="Shape 267" o:spid="_x0000_s1028"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" path="m,l,342900r685800,l685800,,,xe" strokecolor="windowText" strokeweight="1.5pt">
                    <v:path arrowok="t" textboxrect="0,0,685800,342900"/>
                  </v:shape>
                  <v:shape id="Shape 268" o:spid="_x0000_s1029"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" path="m,342900r685800,l685800,,,,,342900xe" filled="f" strokeweight="1.5pt">
                    <v:stroke endcap="round"/>
                    <v:path arrowok="t" textboxrect="0,0,685800,342900"/>
                  </v:shape>
                </v:group>
                <v:group id="drawingObject292" o:spid="_x0000_s1030" style="position:absolute;left:16459;top:9436;width:19424;height:6392" coordsize="194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">
                  <v:shape id="Shape 293" o:spid="_x0000_s1031"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" path="m,l,342900r685800,l685800,,,xe" strokecolor="windowText" strokeweight="1.5pt">
                    <v:path arrowok="t" textboxrect="0,0,685800,342900"/>
                  </v:shape>
                  <v:shape id="Shape 294" o:spid="_x0000_s1032"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" path="m,342900r685800,l685800,,,,,342900xe" filled="f" strokeweight="1.5pt">
                    <v:stroke endcap="round"/>
                    <v:path arrowok="t" textboxrect="0,0,685800,342900"/>
                  </v:shape>
                  <v:shape id="Shape 295" o:spid="_x0000_s1033"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" path="m,l,342900r914399,l914399,,,xe" strokecolor="windowText" strokeweight="1.5pt">
                    <v:path arrowok="t" textboxrect="0,0,914399,342900"/>
                  </v:shape>
                  <v:shape id="Shape 296" o:spid="_x0000_s1034"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" path="m,342900r914399,l914399,,,,,342900xe" filled="f" strokeweight="1.5pt">
                    <v:stroke endcap="round"/>
                    <v:path arrowok="t" textboxrect="0,0,914399,342900"/>
                  </v:shape>
                  <v:shape id="Shape 297" o:spid="_x0000_s1035" style="position:absolute;left:9143;top:4038;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" path="m,l685800,228600e" filled="f" strokeweight="1.5pt">
                    <v:stroke endcap="round"/>
                    <v:path arrowok="t" textboxrect="0,0,685800,228600"/>
                  </v:shape>
                  <v:shape id="Shape 298" o:spid="_x0000_s1036" style="position:absolute;left:9143;top:1752;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" path="m,228600l342900,e" filled="f" strokeweight="1.5pt">
                    <v:stroke endcap="round"/>
                    <v:path arrowok="t" textboxrect="0,0,342900,228600"/>
                  </v:shape>
                </v:group>
                <v:group id="drawingObject269" o:spid="_x0000_s1037" style="position:absolute;top:6583;width:21716;height:8611" coordsize="21716,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">
                  <v:shape id="Shape 270" o:spid="_x0000_s1038"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" path="m,l,342900r571500,l571500,,,xe" strokecolor="windowText" strokeweight="1.5pt">
                    <v:path arrowok="t" textboxrect="0,0,571500,342900"/>
                  </v:shape>
                  <v:shape id="Shape 271" o:spid="_x0000_s1039"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" path="m,342900r571500,l571500,,,,,342900xe" filled="f" strokeweight="1.5pt">
                    <v:stroke endcap="round"/>
                    <v:path arrowok="t" textboxrect="0,0,571500,342900"/>
                  </v:shape>
                  <v:shape id="Shape 272" o:spid="_x0000_s1040"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" path="m,l,342900r914399,l914399,,,xe" strokecolor="windowText" strokeweight="1.5pt">
                    <v:path arrowok="t" textboxrect="0,0,914399,342900"/>
                  </v:shape>
                  <v:shape id="Shape 273" o:spid="_x0000_s1041"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" path="m,342900r914399,l914399,,,,,342900xe" filled="f" strokeweight="1.5pt">
                    <v:stroke endcap="round"/>
                    <v:path arrowok="t" textboxrect="0,0,914399,342900"/>
                  </v:shape>
                  <v:shape id="Shape 274" o:spid="_x0000_s1042"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" path="m,l,342900r914400,l914400,,,xe" strokecolor="windowText" strokeweight="1.5pt">
                    <v:path arrowok="t" textboxrect="0,0,914400,342900"/>
                  </v:shape>
                  <v:shape id="Shape 275" o:spid="_x0000_s1043"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" path="m,342900r914400,l914400,,,,,342900xe" filled="f" strokeweight="1.5pt">
                    <v:stroke endcap="round"/>
                    <v:path arrowok="t" textboxrect="0,0,914400,342900"/>
                  </v:shape>
                  <v:shape id="Shape 276" o:spid="_x0000_s1044" style="position:absolute;left:5715;top:1752;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" path="m,l457200,e" filled="f" strokeweight="1.5pt">
                    <v:stroke endcap="round"/>
                    <v:path arrowok="t" textboxrect="0,0,457200,0"/>
                  </v:shape>
                  <v:shape id="Shape 277" o:spid="_x0000_s1045" style="position:absolute;left:14859;top:4038;width:6857;height:1143;visibility:visible;mso-wrap-style:square;v-text-anchor:top" coordsize="685799,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" path="m,l685799,114300e" filled="f" strokeweight="1.5pt">
                    <v:stroke endcap="round"/>
                    <v:path arrowok="t" textboxrect="0,0,685799,114300"/>
                  </v:shape>
                  <v:shape id="Shape 278" o:spid="_x0000_s1046" style="position:absolute;left:8001;top:4038;width:6858;height:1143;visibility:visible;mso-wrap-style:square;v-text-anchor:top" coordsize="6858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" path="m685800,l,114300e" filled="f" strokeweight="1.5pt">
                    <v:stroke endcap="round"/>
                    <v:path arrowok="t" textboxrect="0,0,685800,114300"/>
                  </v:shape>
                </v:group>
                <v:group id="drawingObject279" o:spid="_x0000_s1047" style="position:absolute;left:9290;top:1316;width:22860;height:8001" coordsize="22859,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">
                  <v:shape id="Shape 280" o:spid="_x0000_s1048"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" path="m,l,342900r685799,l685799,,,xe" strokecolor="windowText" strokeweight="1.5pt">
                    <v:path arrowok="t" textboxrect="0,0,685799,342900"/>
                  </v:shape>
                  <v:shape id="Shape 281" o:spid="_x0000_s1049"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" path="m,342900r685799,l685799,,,,,342900xe" filled="f" strokeweight="1.5pt">
                    <v:stroke endcap="round"/>
                    <v:path arrowok="t" textboxrect="0,0,685799,342900"/>
                  </v:shape>
                  <v:shape id="Shape 282" o:spid="_x0000_s1050"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" path="m,l,342900r685800,l685800,,,xe" strokecolor="windowText" strokeweight="1.5pt">
                    <v:path arrowok="t" textboxrect="0,0,685800,342900"/>
                  </v:shape>
                  <v:shape id="Shape 283" o:spid="_x0000_s1051"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" path="m,342900r685800,l685800,,,,,342900xe" filled="f" strokeweight="1.5pt">
                    <v:stroke endcap="round"/>
                    <v:path arrowok="t" textboxrect="0,0,685800,342900"/>
                  </v:shape>
                  <v:shape id="Shape 284" o:spid="_x0000_s1052"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" path="m,l,342900r685800,l685800,,,xe" strokecolor="windowText" strokeweight="1.5pt">
                    <v:path arrowok="t" textboxrect="0,0,685800,342900"/>
                  </v:shape>
                  <v:shape id="Shape 285" o:spid="_x0000_s1053"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" path="m,342900r685800,l685800,,,,,342900xe" filled="f" strokeweight="1.5pt">
                    <v:stroke endcap="round"/>
                    <v:path arrowok="t" textboxrect="0,0,685800,342900"/>
                  </v:shape>
                  <v:shape id="Shape 286" o:spid="_x0000_s1054" style="position:absolute;left:18287;top:2286;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" path="m,l228600,228600e" filled="f" strokeweight="1.5pt">
                    <v:stroke endcap="round"/>
                    <v:path arrowok="t" textboxrect="0,0,228600,228600"/>
                  </v:shape>
                  <v:shape id="Shape 287" o:spid="_x0000_s1055" style="position:absolute;left:6857;top:2286;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" path="m,l457200,e" filled="f" strokeweight="1.5pt">
                    <v:stroke endcap="round"/>
                    <v:path arrowok="t" textboxrect="0,0,457200,0"/>
                  </v:shape>
                  <v:shape id="Shape 288" o:spid="_x0000_s1056" style="position:absolute;left:18287;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" path="m,228600l342900,e" filled="f" strokeweight="1.5pt">
                    <v:stroke endcap="round"/>
                    <v:path arrowok="t" textboxrect="0,0,342900,228600"/>
                  </v:shape>
                </v:group>
                <v:rect id="Прямоугольник 11326884" o:spid="_x0000_s1057" style="position:absolute;left:31162;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nvVwwAAAOEAAAAPAAAAZHJzL2Rvd25yZXYueG1sRE9Ni8Iw&#10;EL0L+x/CCHvTVFek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tVZ71cMAAADhAAAADwAA&#10;AAAAAAAAAAAAAAAHAgAAZHJzL2Rvd25yZXYueG1sUEsFBgAAAAADAAMAtwAAAPcCAAAAAA==&#10;" filled="f" strokecolor="windowText" strokeweight="1.5pt"/>
                <v:rect id="Прямоугольник 11326885" o:spid="_x0000_s1058" style="position:absolute;left:32479;top:14923;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t5OwwAAAOEAAAAPAAAAZHJzL2Rvd25yZXYueG1sRE9Ni8Iw&#10;EL0L+x/CCHvTVBel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2hreTsMAAADhAAAADwAA&#10;AAAAAAAAAAAAAAAHAgAAZHJzL2Rvd25yZXYueG1sUEsFBgAAAAADAAMAtwAAAPcCAAAAAA==&#10;" filled="f" strokecolor="windowText" strokeweight="1.5pt"/>
                <w10:wrap type="topAndBottom" anchorx="margin"/>
              </v:group>
            </w:pict>
          </mc:Fallback>
        </mc:AlternateContent>
      </w:r>
      <w:r w:rsidR="00634576" w:rsidRPr="00BC31FD">
        <w:rPr>
          <w:rFonts w:ascii="Times New Roman" w:hAnsi="Times New Roman" w:cs="Times New Roman"/>
          <w:i/>
          <w:iCs/>
          <w:color w:val="000000" w:themeColor="text1"/>
          <w:sz w:val="28"/>
          <w:szCs w:val="28"/>
          <w:lang w:val="uz-Cyrl-UZ" w:eastAsia="ru-RU"/>
        </w:rPr>
        <w:t>2</w:t>
      </w:r>
      <w:r w:rsidR="00634576" w:rsidRPr="00A8144D">
        <w:rPr>
          <w:rFonts w:ascii="Times New Roman" w:hAnsi="Times New Roman" w:cs="Times New Roman"/>
          <w:i/>
          <w:iCs/>
          <w:color w:val="000000" w:themeColor="text1"/>
          <w:sz w:val="28"/>
          <w:szCs w:val="28"/>
          <w:lang w:val="uz-Cyrl-UZ" w:eastAsia="ru-RU"/>
        </w:rPr>
        <w:t>.15</w:t>
      </w:r>
      <w:r w:rsidR="00634576" w:rsidRPr="00A31EA2">
        <w:rPr>
          <w:rFonts w:ascii="Times New Roman" w:hAnsi="Times New Roman" w:cs="Times New Roman"/>
          <w:i/>
          <w:iCs/>
          <w:color w:val="000000" w:themeColor="text1"/>
          <w:sz w:val="28"/>
          <w:szCs w:val="28"/>
          <w:lang w:val="uz-Cyrl-UZ" w:eastAsia="ru-RU"/>
        </w:rPr>
        <w:t>-rasm. Piramida sxemasining ko‘rinishi.</w:t>
      </w:r>
    </w:p>
    <w:p w14:paraId="228FB932"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7EC07C4A" w14:textId="77777777" w:rsidR="00CA7CC9" w:rsidRPr="00022951" w:rsidRDefault="00CA7CC9"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p>
    <w:p w14:paraId="396D2DE0" w14:textId="77777777" w:rsidR="00CA7CC9" w:rsidRPr="00022951" w:rsidRDefault="00634576" w:rsidP="00C06C67">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701248" behindDoc="0" locked="0" layoutInCell="1" allowOverlap="1" wp14:anchorId="6EDB61BD" wp14:editId="714175EF">
                <wp:simplePos x="0" y="0"/>
                <wp:positionH relativeFrom="margin">
                  <wp:posOffset>467732</wp:posOffset>
                </wp:positionH>
                <wp:positionV relativeFrom="paragraph">
                  <wp:posOffset>-434727</wp:posOffset>
                </wp:positionV>
                <wp:extent cx="6005779" cy="2032386"/>
                <wp:effectExtent l="19050" t="19050" r="14605" b="25400"/>
                <wp:wrapNone/>
                <wp:docPr id="11326886" name="Прямоугольник: скругленные углы 11326886"/>
                <wp:cNvGraphicFramePr/>
                <a:graphic xmlns:a="http://schemas.openxmlformats.org/drawingml/2006/main">
                  <a:graphicData uri="http://schemas.microsoft.com/office/word/2010/wordprocessingShape">
                    <wps:wsp>
                      <wps:cNvSpPr/>
                      <wps:spPr>
                        <a:xfrm>
                          <a:off x="0" y="0"/>
                          <a:ext cx="6005779" cy="2032386"/>
                        </a:xfrm>
                        <a:prstGeom prst="roundRect">
                          <a:avLst/>
                        </a:prstGeom>
                        <a:solidFill>
                          <a:sysClr val="window" lastClr="FFFFFF"/>
                        </a:solidFill>
                        <a:ln w="28575" cap="flat" cmpd="sng" algn="ctr">
                          <a:solidFill>
                            <a:srgbClr val="A379BB"/>
                          </a:solidFill>
                          <a:prstDash val="solid"/>
                        </a:ln>
                        <a:effectLst/>
                      </wps:spPr>
                      <wps:txbx>
                        <w:txbxContent>
                          <w:p w14:paraId="01C15ACC" w14:textId="77777777" w:rsidR="00BA0C93" w:rsidRPr="00BA0C93" w:rsidRDefault="00BA0C93" w:rsidP="00BA0C93">
                            <w:pPr>
                              <w:ind w:firstLine="708"/>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Sxemani tuzish qoidalari bilan tanishiladi. Ikki (juftlikda)iyexomi tuziladi muammo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oya, masala) kichik muammolar yoziladi, keyin muammo yoki masalaning ikkinchi darajali jihatlarini chuqurroq ko‘rib chiqish uchun xizmat qiluvchi “kichik shohlar” davom ettiriladi buning natijasida bitta g‘oya rivojlinishining barcha tomonlari yetarlicha chuqur o‘rganib chiqilishi mumkin.</w:t>
                            </w:r>
                          </w:p>
                          <w:p w14:paraId="71C4F75C" w14:textId="77777777" w:rsidR="00BA0C93" w:rsidRPr="00BA0C93" w:rsidRDefault="00BA0C93" w:rsidP="00BA0C93">
                            <w:pPr>
                              <w:ind w:firstLine="708"/>
                              <w:jc w:val="both"/>
                              <w:rPr>
                                <w:rFonts w:ascii="Times New Roman" w:hAnsi="Times New Roman" w:cs="Times New Roman"/>
                                <w:sz w:val="24"/>
                                <w:szCs w:val="24"/>
                              </w:rPr>
                            </w:pPr>
                            <w:r w:rsidRPr="00BA0C93">
                              <w:rPr>
                                <w:rFonts w:ascii="Times New Roman" w:hAnsi="Times New Roman" w:cs="Times New Roman"/>
                                <w:sz w:val="24"/>
                                <w:szCs w:val="24"/>
                                <w:lang w:val="en-US"/>
                              </w:rPr>
                              <w:t xml:space="preserve">Juftlarga birlashadi, </w:t>
                            </w:r>
                            <w:proofErr w:type="gramStart"/>
                            <w:r w:rsidRPr="00BA0C93">
                              <w:rPr>
                                <w:rFonts w:ascii="Times New Roman" w:hAnsi="Times New Roman" w:cs="Times New Roman"/>
                                <w:sz w:val="24"/>
                                <w:szCs w:val="24"/>
                                <w:lang w:val="en-US"/>
                              </w:rPr>
                              <w:t>o‘</w:t>
                            </w:r>
                            <w:proofErr w:type="gramEnd"/>
                            <w:r w:rsidRPr="00BA0C93">
                              <w:rPr>
                                <w:rFonts w:ascii="Times New Roman" w:hAnsi="Times New Roman" w:cs="Times New Roman"/>
                                <w:sz w:val="24"/>
                                <w:szCs w:val="24"/>
                                <w:lang w:val="en-US"/>
                              </w:rPr>
                              <w:t xml:space="preserve">z sxemalarini taqqoslaydi va qo‘shimchalar kiritadi. </w:t>
                            </w:r>
                            <w:r w:rsidRPr="00BA0C93">
                              <w:rPr>
                                <w:rFonts w:ascii="Times New Roman" w:hAnsi="Times New Roman" w:cs="Times New Roman"/>
                                <w:sz w:val="24"/>
                                <w:szCs w:val="24"/>
                              </w:rPr>
                              <w:t>Umumiy sxemaga jamlaydi.</w:t>
                            </w:r>
                          </w:p>
                          <w:p w14:paraId="4450BD26" w14:textId="2C52678E" w:rsidR="0040678B" w:rsidRPr="0084577F" w:rsidRDefault="00BA0C93" w:rsidP="00BA0C93">
                            <w:pPr>
                              <w:ind w:firstLine="708"/>
                              <w:jc w:val="both"/>
                              <w:rPr>
                                <w:rFonts w:ascii="Times New Roman" w:hAnsi="Times New Roman" w:cs="Times New Roman"/>
                                <w:color w:val="000000"/>
                                <w:sz w:val="28"/>
                                <w:szCs w:val="28"/>
                              </w:rPr>
                            </w:pPr>
                            <w:r w:rsidRPr="00BA0C93">
                              <w:rPr>
                                <w:rFonts w:ascii="Times New Roman" w:hAnsi="Times New Roman" w:cs="Times New Roman"/>
                                <w:sz w:val="24"/>
                                <w:szCs w:val="24"/>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EDB61BD" id="Прямоугольник: скругленные углы 11326886" o:spid="_x0000_s1141" style="position:absolute;left:0;text-align:left;margin-left:36.85pt;margin-top:-34.25pt;width:472.9pt;height:160.05pt;z-index:251701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" fillcolor="window" strokecolor="#a379bb" strokeweight="2.25pt">
                <v:textbox>
                  <w:txbxContent>
                    <w:p w14:paraId="01C15ACC" w14:textId="77777777" w:rsidR="00BA0C93" w:rsidRPr="00BA0C93" w:rsidRDefault="00BA0C93" w:rsidP="00BA0C93">
                      <w:pPr>
                        <w:ind w:firstLine="708"/>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Sxemani tuzish qoidalari bilan tanishiladi. Ikki (juftlikda)iyexomi tuziladi muammo (</w:t>
                      </w:r>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oya, masala) kichik muammolar yoziladi, keyin muammo yoki masalaning ikkinchi darajali jihatlarini chuqurroq ko‘rib chiqish uchun xizmat qiluvchi “kichik shohlar” davom ettiriladi buning natijasida bitta g‘oya rivojlinishining barcha tomonlari yetarlicha chuqur o‘rganib chiqilishi mumkin.</w:t>
                      </w:r>
                    </w:p>
                    <w:p w14:paraId="71C4F75C" w14:textId="77777777" w:rsidR="00BA0C93" w:rsidRPr="00BA0C93" w:rsidRDefault="00BA0C93" w:rsidP="00BA0C93">
                      <w:pPr>
                        <w:ind w:firstLine="708"/>
                        <w:jc w:val="both"/>
                        <w:rPr>
                          <w:rFonts w:ascii="Times New Roman" w:hAnsi="Times New Roman" w:cs="Times New Roman"/>
                          <w:sz w:val="24"/>
                          <w:szCs w:val="24"/>
                        </w:rPr>
                      </w:pPr>
                      <w:r w:rsidRPr="00BA0C93">
                        <w:rPr>
                          <w:rFonts w:ascii="Times New Roman" w:hAnsi="Times New Roman" w:cs="Times New Roman"/>
                          <w:sz w:val="24"/>
                          <w:szCs w:val="24"/>
                          <w:lang w:val="en-US"/>
                        </w:rPr>
                        <w:t xml:space="preserve">Juftlarga birlashadi, </w:t>
                      </w:r>
                      <w:proofErr w:type="gramStart"/>
                      <w:r w:rsidRPr="00BA0C93">
                        <w:rPr>
                          <w:rFonts w:ascii="Times New Roman" w:hAnsi="Times New Roman" w:cs="Times New Roman"/>
                          <w:sz w:val="24"/>
                          <w:szCs w:val="24"/>
                          <w:lang w:val="en-US"/>
                        </w:rPr>
                        <w:t>o‘</w:t>
                      </w:r>
                      <w:proofErr w:type="gramEnd"/>
                      <w:r w:rsidRPr="00BA0C93">
                        <w:rPr>
                          <w:rFonts w:ascii="Times New Roman" w:hAnsi="Times New Roman" w:cs="Times New Roman"/>
                          <w:sz w:val="24"/>
                          <w:szCs w:val="24"/>
                          <w:lang w:val="en-US"/>
                        </w:rPr>
                        <w:t xml:space="preserve">z sxemalarini taqqoslaydi va qo‘shimchalar kiritadi. </w:t>
                      </w:r>
                      <w:r w:rsidRPr="00BA0C93">
                        <w:rPr>
                          <w:rFonts w:ascii="Times New Roman" w:hAnsi="Times New Roman" w:cs="Times New Roman"/>
                          <w:sz w:val="24"/>
                          <w:szCs w:val="24"/>
                        </w:rPr>
                        <w:t>Umumiy sxemaga jamlaydi.</w:t>
                      </w:r>
                    </w:p>
                    <w:p w14:paraId="4450BD26" w14:textId="2C52678E" w:rsidR="0040678B" w:rsidRPr="0084577F" w:rsidRDefault="00BA0C93" w:rsidP="00BA0C93">
                      <w:pPr>
                        <w:ind w:firstLine="708"/>
                        <w:jc w:val="both"/>
                        <w:rPr>
                          <w:rFonts w:ascii="Times New Roman" w:hAnsi="Times New Roman" w:cs="Times New Roman"/>
                          <w:color w:val="000000"/>
                          <w:sz w:val="28"/>
                          <w:szCs w:val="28"/>
                        </w:rPr>
                      </w:pPr>
                      <w:r w:rsidRPr="00BA0C93">
                        <w:rPr>
                          <w:rFonts w:ascii="Times New Roman" w:hAnsi="Times New Roman" w:cs="Times New Roman"/>
                          <w:sz w:val="24"/>
                          <w:szCs w:val="24"/>
                        </w:rPr>
                        <w:t>Natijalar taqdimoti</w:t>
                      </w:r>
                    </w:p>
                  </w:txbxContent>
                </v:textbox>
                <w10:wrap anchorx="margin"/>
              </v:roundrect>
            </w:pict>
          </mc:Fallback>
        </mc:AlternateContent>
      </w:r>
    </w:p>
    <w:bookmarkStart w:id="18" w:name="_page_196_0"/>
    <w:bookmarkEnd w:id="17"/>
    <w:p w14:paraId="3A7DAE8B" w14:textId="77777777" w:rsidR="00CA7CC9" w:rsidRPr="00A31EA2" w:rsidRDefault="00CA7CC9" w:rsidP="00634576">
      <w:pPr>
        <w:spacing w:after="0" w:line="360" w:lineRule="auto"/>
        <w:ind w:firstLine="720"/>
        <w:jc w:val="center"/>
        <w:rPr>
          <w:rFonts w:ascii="Times New Roman" w:hAnsi="Times New Roman" w:cs="Times New Roman"/>
          <w:color w:val="000000" w:themeColor="text1"/>
          <w:w w:val="99"/>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03296" behindDoc="0" locked="0" layoutInCell="1" allowOverlap="1" wp14:anchorId="77564FC7" wp14:editId="453F6C2B">
                <wp:simplePos x="0" y="0"/>
                <wp:positionH relativeFrom="column">
                  <wp:posOffset>725170</wp:posOffset>
                </wp:positionH>
                <wp:positionV relativeFrom="paragraph">
                  <wp:posOffset>403860</wp:posOffset>
                </wp:positionV>
                <wp:extent cx="5429250" cy="5360670"/>
                <wp:effectExtent l="57150" t="38100" r="76200" b="87630"/>
                <wp:wrapTopAndBottom/>
                <wp:docPr id="11326887" name="Группа 11326887"/>
                <wp:cNvGraphicFramePr/>
                <a:graphic xmlns:a="http://schemas.openxmlformats.org/drawingml/2006/main">
                  <a:graphicData uri="http://schemas.microsoft.com/office/word/2010/wordprocessingGroup">
                    <wpg:wgp>
                      <wpg:cNvGrpSpPr/>
                      <wpg:grpSpPr>
                        <a:xfrm>
                          <a:off x="0" y="0"/>
                          <a:ext cx="5429250" cy="5360670"/>
                          <a:chOff x="0" y="0"/>
                          <a:chExt cx="5744786" cy="4977321"/>
                        </a:xfrm>
                      </wpg:grpSpPr>
                      <wpg:grpSp>
                        <wpg:cNvPr id="11326888" name="Группа 11326888"/>
                        <wpg:cNvGrpSpPr/>
                        <wpg:grpSpPr>
                          <a:xfrm>
                            <a:off x="0" y="0"/>
                            <a:ext cx="5744786" cy="4977321"/>
                            <a:chOff x="0" y="0"/>
                            <a:chExt cx="5744786" cy="4977321"/>
                          </a:xfrm>
                        </wpg:grpSpPr>
                        <wps:wsp>
                          <wps:cNvPr id="11326889" name="Прямоугольник 11326889"/>
                          <wps:cNvSpPr/>
                          <wps:spPr>
                            <a:xfrm>
                              <a:off x="17253" y="3485071"/>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0" name="Прямоугольник 11326890"/>
                          <wps:cNvSpPr/>
                          <wps:spPr>
                            <a:xfrm>
                              <a:off x="1932317" y="1664898"/>
                              <a:ext cx="1880235" cy="1595755"/>
                            </a:xfrm>
                            <a:prstGeom prst="rect">
                              <a:avLst/>
                            </a:prstGeom>
                            <a:gradFill rotWithShape="1">
                              <a:gsLst>
                                <a:gs pos="0">
                                  <a:srgbClr val="9CB084">
                                    <a:tint val="50000"/>
                                    <a:satMod val="300000"/>
                                  </a:srgbClr>
                                </a:gs>
                                <a:gs pos="35000">
                                  <a:srgbClr val="9CB084">
                                    <a:tint val="37000"/>
                                    <a:satMod val="300000"/>
                                  </a:srgbClr>
                                </a:gs>
                                <a:gs pos="100000">
                                  <a:srgbClr val="9CB084">
                                    <a:tint val="15000"/>
                                    <a:satMod val="350000"/>
                                  </a:srgbClr>
                                </a:gs>
                              </a:gsLst>
                              <a:lin ang="16200000" scaled="1"/>
                            </a:grad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1" name="Прямоугольник 11326891"/>
                          <wps:cNvSpPr/>
                          <wps:spPr>
                            <a:xfrm>
                              <a:off x="2087593"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2" name="Прямоугольник 11326892"/>
                          <wps:cNvSpPr/>
                          <wps:spPr>
                            <a:xfrm>
                              <a:off x="4028536"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3" name="Прямоугольник 11326893"/>
                          <wps:cNvSpPr/>
                          <wps:spPr>
                            <a:xfrm>
                              <a:off x="25880" y="8626"/>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4" name="Прямоугольник 11326894"/>
                          <wps:cNvSpPr/>
                          <wps:spPr>
                            <a:xfrm>
                              <a:off x="2053087"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5" name="Прямоугольник 11326895"/>
                          <wps:cNvSpPr/>
                          <wps:spPr>
                            <a:xfrm>
                              <a:off x="3994031"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6" name="Прямоугольник 11326896"/>
                          <wps:cNvSpPr/>
                          <wps:spPr>
                            <a:xfrm>
                              <a:off x="4054416" y="1725283"/>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7" name="Прямоугольник 11326897"/>
                          <wps:cNvSpPr/>
                          <wps:spPr>
                            <a:xfrm>
                              <a:off x="0" y="170803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898" name="Группа 11326898"/>
                        <wpg:cNvGrpSpPr/>
                        <wpg:grpSpPr>
                          <a:xfrm>
                            <a:off x="102412" y="3606393"/>
                            <a:ext cx="1518249" cy="1242204"/>
                            <a:chOff x="0" y="0"/>
                            <a:chExt cx="5744786" cy="4977321"/>
                          </a:xfrm>
                          <a:solidFill>
                            <a:srgbClr val="CEB966">
                              <a:lumMod val="40000"/>
                              <a:lumOff val="60000"/>
                            </a:srgbClr>
                          </a:solidFill>
                        </wpg:grpSpPr>
                        <wps:wsp>
                          <wps:cNvPr id="11326899" name="Прямоугольник 1132689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0" name="Прямоугольник 1132690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1" name="Прямоугольник 1132690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2" name="Прямоугольник 1132690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3" name="Прямоугольник 1132690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4" name="Прямоугольник 1132690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5" name="Прямоугольник 1132690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6" name="Прямоугольник 1132690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7" name="Прямоугольник 1132690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908" name="Группа 11326908"/>
                        <wpg:cNvGrpSpPr/>
                        <wpg:grpSpPr>
                          <a:xfrm>
                            <a:off x="2165299" y="3635654"/>
                            <a:ext cx="1517650" cy="1242060"/>
                            <a:chOff x="0" y="0"/>
                            <a:chExt cx="5744786" cy="4977321"/>
                          </a:xfrm>
                          <a:solidFill>
                            <a:srgbClr val="CEB966">
                              <a:lumMod val="40000"/>
                              <a:lumOff val="60000"/>
                            </a:srgbClr>
                          </a:solidFill>
                        </wpg:grpSpPr>
                        <wps:wsp>
                          <wps:cNvPr id="11326909" name="Прямоугольник 1132690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0" name="Прямоугольник 1132691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1" name="Прямоугольник 1132691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 name="Прямоугольник 143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 name="Прямоугольник 143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Прямоугольник 143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Прямоугольник 143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 name="Прямоугольник 143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 name="Прямоугольник 143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8" name="Группа 1438"/>
                        <wpg:cNvGrpSpPr/>
                        <wpg:grpSpPr>
                          <a:xfrm>
                            <a:off x="4089196" y="3606393"/>
                            <a:ext cx="1518249" cy="1242204"/>
                            <a:chOff x="0" y="0"/>
                            <a:chExt cx="5744786" cy="4977321"/>
                          </a:xfrm>
                          <a:solidFill>
                            <a:srgbClr val="CEB966">
                              <a:lumMod val="40000"/>
                              <a:lumOff val="60000"/>
                            </a:srgbClr>
                          </a:solidFill>
                        </wpg:grpSpPr>
                        <wps:wsp>
                          <wps:cNvPr id="1439" name="Прямоугольник 143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 name="Прямоугольник 144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Прямоугольник 144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Прямоугольник 144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 name="Прямоугольник 144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 name="Прямоугольник 144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 name="Прямоугольник 144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Прямоугольник 144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 name="Прямоугольник 144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8" name="Группа 1448"/>
                        <wpg:cNvGrpSpPr/>
                        <wpg:grpSpPr>
                          <a:xfrm>
                            <a:off x="4155033" y="1865376"/>
                            <a:ext cx="1518249" cy="1242204"/>
                            <a:chOff x="0" y="0"/>
                            <a:chExt cx="5744786" cy="4977321"/>
                          </a:xfrm>
                          <a:solidFill>
                            <a:srgbClr val="CEB966">
                              <a:lumMod val="40000"/>
                              <a:lumOff val="60000"/>
                            </a:srgbClr>
                          </a:solidFill>
                        </wpg:grpSpPr>
                        <wps:wsp>
                          <wps:cNvPr id="1449" name="Прямоугольник 144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Прямоугольник 145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Прямоугольник 145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 name="Прямоугольник 145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 name="Прямоугольник 145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 name="Прямоугольник 145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 name="Прямоугольник 145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Прямоугольник 145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Прямоугольник 145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8" name="Группа 1458"/>
                        <wpg:cNvGrpSpPr/>
                        <wpg:grpSpPr>
                          <a:xfrm>
                            <a:off x="2121408" y="1806854"/>
                            <a:ext cx="1518249" cy="1242204"/>
                            <a:chOff x="0" y="0"/>
                            <a:chExt cx="5744786" cy="4977321"/>
                          </a:xfrm>
                          <a:solidFill>
                            <a:srgbClr val="CEB966">
                              <a:lumMod val="40000"/>
                              <a:lumOff val="60000"/>
                            </a:srgbClr>
                          </a:solidFill>
                        </wpg:grpSpPr>
                        <wps:wsp>
                          <wps:cNvPr id="1459" name="Прямоугольник 145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Прямоугольник 146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 name="Прямоугольник 146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 name="Прямоугольник 146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 name="Прямоугольник 146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 name="Прямоугольник 146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 name="Прямоугольник 146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 name="Прямоугольник 146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Прямоугольник 146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 name="Группа 1468"/>
                        <wpg:cNvGrpSpPr/>
                        <wpg:grpSpPr>
                          <a:xfrm>
                            <a:off x="65836" y="1821485"/>
                            <a:ext cx="1518249" cy="1242204"/>
                            <a:chOff x="0" y="0"/>
                            <a:chExt cx="5744786" cy="4977321"/>
                          </a:xfrm>
                          <a:solidFill>
                            <a:srgbClr val="CEB966">
                              <a:lumMod val="40000"/>
                              <a:lumOff val="60000"/>
                            </a:srgbClr>
                          </a:solidFill>
                        </wpg:grpSpPr>
                        <wps:wsp>
                          <wps:cNvPr id="1469" name="Прямоугольник 146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Прямоугольник 147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Прямоугольник 147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оугольник 134"/>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Прямоугольник 135"/>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Прямоугольник 136"/>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Прямоугольник 137"/>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Прямоугольник 138"/>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Прямоугольник 139"/>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Группа 159"/>
                        <wpg:cNvGrpSpPr/>
                        <wpg:grpSpPr>
                          <a:xfrm>
                            <a:off x="80467" y="117043"/>
                            <a:ext cx="1518249" cy="1242204"/>
                            <a:chOff x="0" y="0"/>
                            <a:chExt cx="5744786" cy="4977321"/>
                          </a:xfrm>
                          <a:solidFill>
                            <a:srgbClr val="CEB966">
                              <a:lumMod val="40000"/>
                              <a:lumOff val="60000"/>
                            </a:srgbClr>
                          </a:solidFill>
                        </wpg:grpSpPr>
                        <wps:wsp>
                          <wps:cNvPr id="160" name="Прямоугольник 16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Прямоугольник 16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Прямоугольник 16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угольник 16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угольник 16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Прямоугольник 16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Прямоугольник 16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Прямоугольник 16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Прямоугольник 16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Группа 169"/>
                        <wpg:cNvGrpSpPr/>
                        <wpg:grpSpPr>
                          <a:xfrm>
                            <a:off x="2143353" y="138989"/>
                            <a:ext cx="1518249" cy="1242204"/>
                            <a:chOff x="0" y="0"/>
                            <a:chExt cx="5744786" cy="4977321"/>
                          </a:xfrm>
                          <a:solidFill>
                            <a:srgbClr val="CEB966">
                              <a:lumMod val="40000"/>
                              <a:lumOff val="60000"/>
                            </a:srgbClr>
                          </a:solidFill>
                        </wpg:grpSpPr>
                        <wps:wsp>
                          <wps:cNvPr id="170" name="Прямоугольник 17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Прямоугольник 17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Прямоугольник 17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Прямоугольник 17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оугольник 17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Прямоугольник 17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Прямоугольник 17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Прямоугольник 17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оугольник 17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Группа 179"/>
                        <wpg:cNvGrpSpPr/>
                        <wpg:grpSpPr>
                          <a:xfrm>
                            <a:off x="4081881" y="160934"/>
                            <a:ext cx="1518249" cy="1242204"/>
                            <a:chOff x="0" y="0"/>
                            <a:chExt cx="5744786" cy="4977321"/>
                          </a:xfrm>
                          <a:solidFill>
                            <a:srgbClr val="CEB966">
                              <a:lumMod val="40000"/>
                              <a:lumOff val="60000"/>
                            </a:srgbClr>
                          </a:solidFill>
                        </wpg:grpSpPr>
                        <wps:wsp>
                          <wps:cNvPr id="180" name="Прямоугольник 18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рямоугольник 18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оугольник 18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Прямоугольник 18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Прямоугольник 18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Прямоугольник 18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оугольник 18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Прямоугольник 18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оугольник 18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group coordsize="57447,49773" style="position:absolute;margin-left:57.1pt;margin-top:31.8pt;width:427.5pt;height:422.1pt;z-index:251703296;mso-width-relative:margin;mso-height-relative:margin" id="Группа 11326887" o:spid="_x0000_s1026">
                <v:group coordsize="57447,49773" style="position:absolute;width:57447;height:49773" id="Группа 11326888" o:spid="_x0000_s1027">
                  <v:rect style="position:absolute;left:172;top:34850;width:16904;height:14923;visibility:visible;mso-wrap-style:square;v-text-anchor:middle" id="Прямоугольник 11326889" o:spid="_x0000_s1028" strokecolor="#6081cd" fillcolor="#a3bbff">
                    <v:fill type="gradient" color2="#e5ebff" colors="0 #a3bbff;22938f #bfcfff;1 #e5ebff" angle="180" focus="100%" rotate="t"/>
                    <v:shadow on="t" color="black" opacity="24903f" offset="0,.55556mm" origin=",.5"/>
                  </v:rect>
                  <v:rect style="position:absolute;left:19323;top:16648;width:18802;height:15958;visibility:visible;mso-wrap-style:square;v-text-anchor:middle" id="Прямоугольник 11326890" o:spid="_x0000_s1029" strokecolor="#99ad80" fillcolor="#d5ebbf">
                    <v:fill type="gradient" color2="#f3faed" colors="0 #d5ebbf;22938f #e1f0d2;1 #f3faed" angle="180" focus="100%" rotate="t"/>
                    <v:shadow on="t" color="black" opacity="24903f" offset="0,.55556mm" origin=",.5"/>
                  </v:rect>
                  <v:rect style="position:absolute;left:20875;top:34678;width:16904;height:14922;visibility:visible;mso-wrap-style:square;v-text-anchor:middle" id="Прямоугольник 11326891" o:spid="_x0000_s1030" strokecolor="#6081cd" fillcolor="#a3bbff">
                    <v:fill type="gradient" color2="#e5ebff" colors="0 #a3bbff;22938f #bfcfff;1 #e5ebff" angle="180" focus="100%" rotate="t"/>
                    <v:shadow on="t" color="black" opacity="24903f" offset="0,.55556mm" origin=",.5"/>
                  </v:rect>
                  <v:rect style="position:absolute;left:40285;top:34678;width:16904;height:14922;visibility:visible;mso-wrap-style:square;v-text-anchor:middle" id="Прямоугольник 11326892" o:spid="_x0000_s1031" strokecolor="#6081cd" fillcolor="#a3bbff">
                    <v:fill type="gradient" color2="#e5ebff" colors="0 #a3bbff;22938f #bfcfff;1 #e5ebff" angle="180" focus="100%" rotate="t"/>
                    <v:shadow on="t" color="black" opacity="24903f" offset="0,.55556mm" origin=",.5"/>
                  </v:rect>
                  <v:rect style="position:absolute;left:258;top:86;width:16904;height:14922;visibility:visible;mso-wrap-style:square;v-text-anchor:middle" id="Прямоугольник 11326893" o:spid="_x0000_s1032" strokecolor="#6081cd" fillcolor="#a3bbff">
                    <v:fill type="gradient" color2="#e5ebff" colors="0 #a3bbff;22938f #bfcfff;1 #e5ebff" angle="180" focus="100%" rotate="t"/>
                    <v:shadow on="t" color="black" opacity="24903f" offset="0,.55556mm" origin=",.5"/>
                  </v:rect>
                  <v:rect style="position:absolute;left:20530;width:16904;height:14922;visibility:visible;mso-wrap-style:square;v-text-anchor:middle" id="Прямоугольник 11326894" o:spid="_x0000_s1033" strokecolor="#6081cd" fillcolor="#a3bbff">
                    <v:fill type="gradient" color2="#e5ebff" colors="0 #a3bbff;22938f #bfcfff;1 #e5ebff" angle="180" focus="100%" rotate="t"/>
                    <v:shadow on="t" color="black" opacity="24903f" offset="0,.55556mm" origin=",.5"/>
                  </v:rect>
                  <v:rect style="position:absolute;left:39940;width:16904;height:14922;visibility:visible;mso-wrap-style:square;v-text-anchor:middle" id="Прямоугольник 11326895" o:spid="_x0000_s1034" strokecolor="#6081cd" fillcolor="#a3bbff">
                    <v:fill type="gradient" color2="#e5ebff" colors="0 #a3bbff;22938f #bfcfff;1 #e5ebff" angle="180" focus="100%" rotate="t"/>
                    <v:shadow on="t" color="black" opacity="24903f" offset="0,.55556mm" origin=",.5"/>
                  </v:rect>
                  <v:rect style="position:absolute;left:40544;top:17252;width:16903;height:14923;visibility:visible;mso-wrap-style:square;v-text-anchor:middle" id="Прямоугольник 11326896" o:spid="_x0000_s1035" strokecolor="#6081cd" fillcolor="#a3bbff">
                    <v:fill type="gradient" color2="#e5ebff" colors="0 #a3bbff;22938f #bfcfff;1 #e5ebff" angle="180" focus="100%" rotate="t"/>
                    <v:shadow on="t" color="black" opacity="24903f" offset="0,.55556mm" origin=",.5"/>
                  </v:rect>
                  <v:rect style="position:absolute;top:17080;width:16903;height:14922;visibility:visible;mso-wrap-style:square;v-text-anchor:middle" id="Прямоугольник 11326897" o:spid="_x0000_s1036" strokecolor="#6081cd" fillcolor="#a3bbff">
                    <v:fill type="gradient" color2="#e5ebff" colors="0 #a3bbff;22938f #bfcfff;1 #e5ebff" angle="180" focus="100%" rotate="t"/>
                    <v:shadow on="t" color="black" opacity="24903f" offset="0,.55556mm" origin=",.5"/>
                  </v:rect>
                </v:group>
                <v:group coordsize="57447,49773" style="position:absolute;left:1024;top:36063;width:15182;height:12422" id="Группа 11326898" o:spid="_x0000_s1037">
                  <v:rect style="position:absolute;left:172;top:34850;width:16904;height:14923;visibility:visible;mso-wrap-style:square;v-text-anchor:middle" id="Прямоугольник 11326899" o:spid="_x0000_s1038" strokecolor="#6081cd" filled="f">
                    <v:shadow on="t" color="black" opacity="24903f" offset="0,.55556mm" origin=",.5"/>
                  </v:rect>
                  <v:rect style="position:absolute;left:19323;top:16648;width:18802;height:15958;visibility:visible;mso-wrap-style:square;v-text-anchor:middle" id="Прямоугольник 11326900" o:spid="_x0000_s1039" strokecolor="#99ad80" filled="f">
                    <v:shadow on="t" color="black" opacity="24903f" offset="0,.55556mm" origin=",.5"/>
                  </v:rect>
                  <v:rect style="position:absolute;left:20875;top:34678;width:16904;height:14922;visibility:visible;mso-wrap-style:square;v-text-anchor:middle" id="Прямоугольник 11326901" o:spid="_x0000_s1040" strokecolor="#6081cd" filled="f">
                    <v:shadow on="t" color="black" opacity="24903f" offset="0,.55556mm" origin=",.5"/>
                  </v:rect>
                  <v:rect style="position:absolute;left:40285;top:34678;width:16904;height:14922;visibility:visible;mso-wrap-style:square;v-text-anchor:middle" id="Прямоугольник 11326902" o:spid="_x0000_s1041" strokecolor="#6081cd" filled="f">
                    <v:shadow on="t" color="black" opacity="24903f" offset="0,.55556mm" origin=",.5"/>
                  </v:rect>
                  <v:rect style="position:absolute;left:258;top:86;width:16904;height:14922;visibility:visible;mso-wrap-style:square;v-text-anchor:middle" id="Прямоугольник 11326903" o:spid="_x0000_s1042" strokecolor="#6081cd" filled="f">
                    <v:shadow on="t" color="black" opacity="24903f" offset="0,.55556mm" origin=",.5"/>
                  </v:rect>
                  <v:rect style="position:absolute;left:20530;width:16904;height:14922;visibility:visible;mso-wrap-style:square;v-text-anchor:middle" id="Прямоугольник 11326904" o:spid="_x0000_s1043" strokecolor="#6081cd" filled="f">
                    <v:shadow on="t" color="black" opacity="24903f" offset="0,.55556mm" origin=",.5"/>
                  </v:rect>
                  <v:rect style="position:absolute;left:39940;width:16904;height:14922;visibility:visible;mso-wrap-style:square;v-text-anchor:middle" id="Прямоугольник 11326905" o:spid="_x0000_s1044" strokecolor="#6081cd" filled="f">
                    <v:shadow on="t" color="black" opacity="24903f" offset="0,.55556mm" origin=",.5"/>
                  </v:rect>
                  <v:rect style="position:absolute;left:40544;top:17252;width:16903;height:14923;visibility:visible;mso-wrap-style:square;v-text-anchor:middle" id="Прямоугольник 11326906" o:spid="_x0000_s1045" strokecolor="#6081cd" filled="f">
                    <v:shadow on="t" color="black" opacity="24903f" offset="0,.55556mm" origin=",.5"/>
                  </v:rect>
                  <v:rect style="position:absolute;top:17080;width:16903;height:14922;visibility:visible;mso-wrap-style:square;v-text-anchor:middle" id="Прямоугольник 11326907" o:spid="_x0000_s1046" strokecolor="#6081cd" filled="f">
                    <v:shadow on="t" color="black" opacity="24903f" offset="0,.55556mm" origin=",.5"/>
                  </v:rect>
                </v:group>
                <v:group coordsize="57447,49773" style="position:absolute;left:21652;top:36356;width:15177;height:12421" id="Группа 11326908" o:spid="_x0000_s1047">
                  <v:rect style="position:absolute;left:172;top:34850;width:16904;height:14923;visibility:visible;mso-wrap-style:square;v-text-anchor:middle" id="Прямоугольник 11326909" o:spid="_x0000_s1048" strokecolor="#6081cd" filled="f">
                    <v:shadow on="t" color="black" opacity="24903f" offset="0,.55556mm" origin=",.5"/>
                  </v:rect>
                  <v:rect style="position:absolute;left:19323;top:16648;width:18802;height:15958;visibility:visible;mso-wrap-style:square;v-text-anchor:middle" id="Прямоугольник 11326910" o:spid="_x0000_s1049" strokecolor="#99ad80" filled="f">
                    <v:shadow on="t" color="black" opacity="24903f" offset="0,.55556mm" origin=",.5"/>
                  </v:rect>
                  <v:rect style="position:absolute;left:20875;top:34678;width:16904;height:14922;visibility:visible;mso-wrap-style:square;v-text-anchor:middle" id="Прямоугольник 11326911" o:spid="_x0000_s1050" strokecolor="#6081cd" filled="f">
                    <v:shadow on="t" color="black" opacity="24903f" offset="0,.55556mm" origin=",.5"/>
                  </v:rect>
                  <v:rect style="position:absolute;left:40285;top:34678;width:16904;height:14922;visibility:visible;mso-wrap-style:square;v-text-anchor:middle" id="Прямоугольник 1432" o:spid="_x0000_s1051" strokecolor="#6081cd" filled="f">
                    <v:shadow on="t" color="black" opacity="24903f" offset="0,.55556mm" origin=",.5"/>
                  </v:rect>
                  <v:rect style="position:absolute;left:258;top:86;width:16904;height:14922;visibility:visible;mso-wrap-style:square;v-text-anchor:middle" id="Прямоугольник 1433" o:spid="_x0000_s1052" strokecolor="#6081cd" filled="f">
                    <v:shadow on="t" color="black" opacity="24903f" offset="0,.55556mm" origin=",.5"/>
                  </v:rect>
                  <v:rect style="position:absolute;left:20530;width:16904;height:14922;visibility:visible;mso-wrap-style:square;v-text-anchor:middle" id="Прямоугольник 1434" o:spid="_x0000_s1053" strokecolor="#6081cd" filled="f">
                    <v:shadow on="t" color="black" opacity="24903f" offset="0,.55556mm" origin=",.5"/>
                  </v:rect>
                  <v:rect style="position:absolute;left:39940;width:16904;height:14922;visibility:visible;mso-wrap-style:square;v-text-anchor:middle" id="Прямоугольник 1435" o:spid="_x0000_s1054" strokecolor="#6081cd" filled="f">
                    <v:shadow on="t" color="black" opacity="24903f" offset="0,.55556mm" origin=",.5"/>
                  </v:rect>
                  <v:rect style="position:absolute;left:40544;top:17252;width:16903;height:14923;visibility:visible;mso-wrap-style:square;v-text-anchor:middle" id="Прямоугольник 1436" o:spid="_x0000_s1055" strokecolor="#6081cd" filled="f">
                    <v:shadow on="t" color="black" opacity="24903f" offset="0,.55556mm" origin=",.5"/>
                  </v:rect>
                  <v:rect style="position:absolute;top:17080;width:16903;height:14922;visibility:visible;mso-wrap-style:square;v-text-anchor:middle" id="Прямоугольник 1437" o:spid="_x0000_s1056" strokecolor="#6081cd" filled="f">
                    <v:shadow on="t" color="black" opacity="24903f" offset="0,.55556mm" origin=",.5"/>
                  </v:rect>
                </v:group>
                <v:group coordsize="57447,49773" style="position:absolute;left:40891;top:36063;width:15183;height:12422" id="Группа 1438" o:spid="_x0000_s1057">
                  <v:rect style="position:absolute;left:172;top:34850;width:16904;height:14923;visibility:visible;mso-wrap-style:square;v-text-anchor:middle" id="Прямоугольник 1439" o:spid="_x0000_s1058" strokecolor="#6081cd" filled="f">
                    <v:shadow on="t" color="black" opacity="24903f" offset="0,.55556mm" origin=",.5"/>
                  </v:rect>
                  <v:rect style="position:absolute;left:19323;top:16648;width:18802;height:15958;visibility:visible;mso-wrap-style:square;v-text-anchor:middle" id="Прямоугольник 1440" o:spid="_x0000_s1059" strokecolor="#99ad80" filled="f">
                    <v:shadow on="t" color="black" opacity="24903f" offset="0,.55556mm" origin=",.5"/>
                  </v:rect>
                  <v:rect style="position:absolute;left:20875;top:34678;width:16904;height:14922;visibility:visible;mso-wrap-style:square;v-text-anchor:middle" id="Прямоугольник 1441" o:spid="_x0000_s1060" strokecolor="#6081cd" filled="f">
                    <v:shadow on="t" color="black" opacity="24903f" offset="0,.55556mm" origin=",.5"/>
                  </v:rect>
                  <v:rect style="position:absolute;left:40285;top:34678;width:16904;height:14922;visibility:visible;mso-wrap-style:square;v-text-anchor:middle" id="Прямоугольник 1442" o:spid="_x0000_s1061" strokecolor="#6081cd" filled="f">
                    <v:shadow on="t" color="black" opacity="24903f" offset="0,.55556mm" origin=",.5"/>
                  </v:rect>
                  <v:rect style="position:absolute;left:258;top:86;width:16904;height:14922;visibility:visible;mso-wrap-style:square;v-text-anchor:middle" id="Прямоугольник 1443" o:spid="_x0000_s1062" strokecolor="#6081cd" filled="f">
                    <v:shadow on="t" color="black" opacity="24903f" offset="0,.55556mm" origin=",.5"/>
                  </v:rect>
                  <v:rect style="position:absolute;left:20530;width:16904;height:14922;visibility:visible;mso-wrap-style:square;v-text-anchor:middle" id="Прямоугольник 1444" o:spid="_x0000_s1063" strokecolor="#6081cd" filled="f">
                    <v:shadow on="t" color="black" opacity="24903f" offset="0,.55556mm" origin=",.5"/>
                  </v:rect>
                  <v:rect style="position:absolute;left:39940;width:16904;height:14922;visibility:visible;mso-wrap-style:square;v-text-anchor:middle" id="Прямоугольник 1445" o:spid="_x0000_s1064" strokecolor="#6081cd" filled="f">
                    <v:shadow on="t" color="black" opacity="24903f" offset="0,.55556mm" origin=",.5"/>
                  </v:rect>
                  <v:rect style="position:absolute;left:40544;top:17252;width:16903;height:14923;visibility:visible;mso-wrap-style:square;v-text-anchor:middle" id="Прямоугольник 1446" o:spid="_x0000_s1065" strokecolor="#6081cd" filled="f">
                    <v:shadow on="t" color="black" opacity="24903f" offset="0,.55556mm" origin=",.5"/>
                  </v:rect>
                  <v:rect style="position:absolute;top:17080;width:16903;height:14922;visibility:visible;mso-wrap-style:square;v-text-anchor:middle" id="Прямоугольник 1447" o:spid="_x0000_s1066" strokecolor="#6081cd" filled="f">
                    <v:shadow on="t" color="black" opacity="24903f" offset="0,.55556mm" origin=",.5"/>
                  </v:rect>
                </v:group>
                <v:group coordsize="57447,49773" style="position:absolute;left:41550;top:18653;width:15182;height:12422" id="Группа 1448" o:spid="_x0000_s1067">
                  <v:rect style="position:absolute;left:172;top:34850;width:16904;height:14923;visibility:visible;mso-wrap-style:square;v-text-anchor:middle" id="Прямоугольник 1449" o:spid="_x0000_s1068" strokecolor="#6081cd" filled="f">
                    <v:shadow on="t" color="black" opacity="24903f" offset="0,.55556mm" origin=",.5"/>
                  </v:rect>
                  <v:rect style="position:absolute;left:19323;top:16648;width:18802;height:15958;visibility:visible;mso-wrap-style:square;v-text-anchor:middle" id="Прямоугольник 1450" o:spid="_x0000_s1069" strokecolor="#99ad80" filled="f">
                    <v:shadow on="t" color="black" opacity="24903f" offset="0,.55556mm" origin=",.5"/>
                  </v:rect>
                  <v:rect style="position:absolute;left:20875;top:34678;width:16904;height:14922;visibility:visible;mso-wrap-style:square;v-text-anchor:middle" id="Прямоугольник 1451" o:spid="_x0000_s1070" strokecolor="#6081cd" filled="f">
                    <v:shadow on="t" color="black" opacity="24903f" offset="0,.55556mm" origin=",.5"/>
                  </v:rect>
                  <v:rect style="position:absolute;left:40285;top:34678;width:16904;height:14922;visibility:visible;mso-wrap-style:square;v-text-anchor:middle" id="Прямоугольник 1452" o:spid="_x0000_s1071" strokecolor="#6081cd" filled="f">
                    <v:shadow on="t" color="black" opacity="24903f" offset="0,.55556mm" origin=",.5"/>
                  </v:rect>
                  <v:rect style="position:absolute;left:258;top:86;width:16904;height:14922;visibility:visible;mso-wrap-style:square;v-text-anchor:middle" id="Прямоугольник 1453" o:spid="_x0000_s1072" strokecolor="#6081cd" filled="f">
                    <v:shadow on="t" color="black" opacity="24903f" offset="0,.55556mm" origin=",.5"/>
                  </v:rect>
                  <v:rect style="position:absolute;left:20530;width:16904;height:14922;visibility:visible;mso-wrap-style:square;v-text-anchor:middle" id="Прямоугольник 1454" o:spid="_x0000_s1073" strokecolor="#6081cd" filled="f">
                    <v:shadow on="t" color="black" opacity="24903f" offset="0,.55556mm" origin=",.5"/>
                  </v:rect>
                  <v:rect style="position:absolute;left:39940;width:16904;height:14922;visibility:visible;mso-wrap-style:square;v-text-anchor:middle" id="Прямоугольник 1455" o:spid="_x0000_s1074" strokecolor="#6081cd" filled="f">
                    <v:shadow on="t" color="black" opacity="24903f" offset="0,.55556mm" origin=",.5"/>
                  </v:rect>
                  <v:rect style="position:absolute;left:40544;top:17252;width:16903;height:14923;visibility:visible;mso-wrap-style:square;v-text-anchor:middle" id="Прямоугольник 1456" o:spid="_x0000_s1075" strokecolor="#6081cd" filled="f">
                    <v:shadow on="t" color="black" opacity="24903f" offset="0,.55556mm" origin=",.5"/>
                  </v:rect>
                  <v:rect style="position:absolute;top:17080;width:16903;height:14922;visibility:visible;mso-wrap-style:square;v-text-anchor:middle" id="Прямоугольник 1457" o:spid="_x0000_s1076" strokecolor="#6081cd" filled="f">
                    <v:shadow on="t" color="black" opacity="24903f" offset="0,.55556mm" origin=",.5"/>
                  </v:rect>
                </v:group>
                <v:group coordsize="57447,49773" style="position:absolute;left:21214;top:18068;width:15182;height:12422" id="Группа 1458" o:spid="_x0000_s1077">
                  <v:rect style="position:absolute;left:172;top:34850;width:16904;height:14923;visibility:visible;mso-wrap-style:square;v-text-anchor:middle" id="Прямоугольник 1459" o:spid="_x0000_s1078" strokecolor="#6081cd" filled="f">
                    <v:shadow on="t" color="black" opacity="24903f" offset="0,.55556mm" origin=",.5"/>
                  </v:rect>
                  <v:rect style="position:absolute;left:19323;top:16648;width:18802;height:15958;visibility:visible;mso-wrap-style:square;v-text-anchor:middle" id="Прямоугольник 1460" o:spid="_x0000_s1079" strokecolor="#99ad80" filled="f">
                    <v:shadow on="t" color="black" opacity="24903f" offset="0,.55556mm" origin=",.5"/>
                  </v:rect>
                  <v:rect style="position:absolute;left:20875;top:34678;width:16904;height:14922;visibility:visible;mso-wrap-style:square;v-text-anchor:middle" id="Прямоугольник 1461" o:spid="_x0000_s1080" strokecolor="#6081cd" filled="f">
                    <v:shadow on="t" color="black" opacity="24903f" offset="0,.55556mm" origin=",.5"/>
                  </v:rect>
                  <v:rect style="position:absolute;left:40285;top:34678;width:16904;height:14922;visibility:visible;mso-wrap-style:square;v-text-anchor:middle" id="Прямоугольник 1462" o:spid="_x0000_s1081" strokecolor="#6081cd" filled="f">
                    <v:shadow on="t" color="black" opacity="24903f" offset="0,.55556mm" origin=",.5"/>
                  </v:rect>
                  <v:rect style="position:absolute;left:258;top:86;width:16904;height:14922;visibility:visible;mso-wrap-style:square;v-text-anchor:middle" id="Прямоугольник 1463" o:spid="_x0000_s1082" strokecolor="#6081cd" filled="f">
                    <v:shadow on="t" color="black" opacity="24903f" offset="0,.55556mm" origin=",.5"/>
                  </v:rect>
                  <v:rect style="position:absolute;left:20530;width:16904;height:14922;visibility:visible;mso-wrap-style:square;v-text-anchor:middle" id="Прямоугольник 1464" o:spid="_x0000_s1083" strokecolor="#6081cd" filled="f">
                    <v:shadow on="t" color="black" opacity="24903f" offset="0,.55556mm" origin=",.5"/>
                  </v:rect>
                  <v:rect style="position:absolute;left:39940;width:16904;height:14922;visibility:visible;mso-wrap-style:square;v-text-anchor:middle" id="Прямоугольник 1465" o:spid="_x0000_s1084" strokecolor="#6081cd" filled="f">
                    <v:shadow on="t" color="black" opacity="24903f" offset="0,.55556mm" origin=",.5"/>
                  </v:rect>
                  <v:rect style="position:absolute;left:40544;top:17252;width:16903;height:14923;visibility:visible;mso-wrap-style:square;v-text-anchor:middle" id="Прямоугольник 1466" o:spid="_x0000_s1085" strokecolor="#6081cd" filled="f">
                    <v:shadow on="t" color="black" opacity="24903f" offset="0,.55556mm" origin=",.5"/>
                  </v:rect>
                  <v:rect style="position:absolute;top:17080;width:16903;height:14922;visibility:visible;mso-wrap-style:square;v-text-anchor:middle" id="Прямоугольник 1467" o:spid="_x0000_s1086" strokecolor="#6081cd" filled="f">
                    <v:shadow on="t" color="black" opacity="24903f" offset="0,.55556mm" origin=",.5"/>
                  </v:rect>
                </v:group>
                <v:group coordsize="57447,49773" style="position:absolute;left:658;top:18214;width:15182;height:12422" id="Группа 1468" o:spid="_x0000_s1087">
                  <v:rect style="position:absolute;left:172;top:34850;width:16904;height:14923;visibility:visible;mso-wrap-style:square;v-text-anchor:middle" id="Прямоугольник 1469" o:spid="_x0000_s1088" strokecolor="#6081cd" filled="f">
                    <v:shadow on="t" color="black" opacity="24903f" offset="0,.55556mm" origin=",.5"/>
                  </v:rect>
                  <v:rect style="position:absolute;left:19323;top:16648;width:18802;height:15958;visibility:visible;mso-wrap-style:square;v-text-anchor:middle" id="Прямоугольник 1470" o:spid="_x0000_s1089" strokecolor="#99ad80" filled="f">
                    <v:shadow on="t" color="black" opacity="24903f" offset="0,.55556mm" origin=",.5"/>
                  </v:rect>
                  <v:rect style="position:absolute;left:20875;top:34678;width:16904;height:14922;visibility:visible;mso-wrap-style:square;v-text-anchor:middle" id="Прямоугольник 1471" o:spid="_x0000_s1090" strokecolor="#6081cd" filled="f">
                    <v:shadow on="t" color="black" opacity="24903f" offset="0,.55556mm" origin=",.5"/>
                  </v:rect>
                  <v:rect style="position:absolute;left:40285;top:34678;width:16904;height:14922;visibility:visible;mso-wrap-style:square;v-text-anchor:middle" id="Прямоугольник 134" o:spid="_x0000_s1091" strokecolor="#6081cd" filled="f">
                    <v:shadow on="t" color="black" opacity="24903f" offset="0,.55556mm" origin=",.5"/>
                  </v:rect>
                  <v:rect style="position:absolute;left:258;top:86;width:16904;height:14922;visibility:visible;mso-wrap-style:square;v-text-anchor:middle" id="Прямоугольник 135" o:spid="_x0000_s1092" strokecolor="#6081cd" filled="f">
                    <v:shadow on="t" color="black" opacity="24903f" offset="0,.55556mm" origin=",.5"/>
                  </v:rect>
                  <v:rect style="position:absolute;left:20530;width:16904;height:14922;visibility:visible;mso-wrap-style:square;v-text-anchor:middle" id="Прямоугольник 136" o:spid="_x0000_s1093" strokecolor="#6081cd" filled="f">
                    <v:shadow on="t" color="black" opacity="24903f" offset="0,.55556mm" origin=",.5"/>
                  </v:rect>
                  <v:rect style="position:absolute;left:39940;width:16904;height:14922;visibility:visible;mso-wrap-style:square;v-text-anchor:middle" id="Прямоугольник 137" o:spid="_x0000_s1094" strokecolor="#6081cd" filled="f">
                    <v:shadow on="t" color="black" opacity="24903f" offset="0,.55556mm" origin=",.5"/>
                  </v:rect>
                  <v:rect style="position:absolute;left:40544;top:17252;width:16903;height:14923;visibility:visible;mso-wrap-style:square;v-text-anchor:middle" id="Прямоугольник 138" o:spid="_x0000_s1095" strokecolor="#6081cd" filled="f">
                    <v:shadow on="t" color="black" opacity="24903f" offset="0,.55556mm" origin=",.5"/>
                  </v:rect>
                  <v:rect style="position:absolute;top:17080;width:16903;height:14922;visibility:visible;mso-wrap-style:square;v-text-anchor:middle" id="Прямоугольник 139" o:spid="_x0000_s1096" strokecolor="#6081cd" filled="f">
                    <v:shadow on="t" color="black" opacity="24903f" offset="0,.55556mm" origin=",.5"/>
                  </v:rect>
                </v:group>
                <v:group coordsize="57447,49773" style="position:absolute;left:804;top:1170;width:15183;height:12422" id="Группа 159" o:spid="_x0000_s1097">
                  <v:rect style="position:absolute;left:172;top:34850;width:16904;height:14923;visibility:visible;mso-wrap-style:square;v-text-anchor:middle" id="Прямоугольник 160" o:spid="_x0000_s1098" strokecolor="#6081cd" filled="f">
                    <v:shadow on="t" color="black" opacity="24903f" offset="0,.55556mm" origin=",.5"/>
                  </v:rect>
                  <v:rect style="position:absolute;left:19323;top:16648;width:18802;height:15958;visibility:visible;mso-wrap-style:square;v-text-anchor:middle" id="Прямоугольник 161" o:spid="_x0000_s1099" strokecolor="#99ad80" filled="f">
                    <v:shadow on="t" color="black" opacity="24903f" offset="0,.55556mm" origin=",.5"/>
                  </v:rect>
                  <v:rect style="position:absolute;left:20875;top:34678;width:16904;height:14922;visibility:visible;mso-wrap-style:square;v-text-anchor:middle" id="Прямоугольник 162" o:spid="_x0000_s1100" strokecolor="#6081cd" filled="f">
                    <v:shadow on="t" color="black" opacity="24903f" offset="0,.55556mm" origin=",.5"/>
                  </v:rect>
                  <v:rect style="position:absolute;left:40285;top:34678;width:16904;height:14922;visibility:visible;mso-wrap-style:square;v-text-anchor:middle" id="Прямоугольник 163" o:spid="_x0000_s1101" strokecolor="#6081cd" filled="f">
                    <v:shadow on="t" color="black" opacity="24903f" offset="0,.55556mm" origin=",.5"/>
                  </v:rect>
                  <v:rect style="position:absolute;left:258;top:86;width:16904;height:14922;visibility:visible;mso-wrap-style:square;v-text-anchor:middle" id="Прямоугольник 164" o:spid="_x0000_s1102" strokecolor="#6081cd" filled="f">
                    <v:shadow on="t" color="black" opacity="24903f" offset="0,.55556mm" origin=",.5"/>
                  </v:rect>
                  <v:rect style="position:absolute;left:20530;width:16904;height:14922;visibility:visible;mso-wrap-style:square;v-text-anchor:middle" id="Прямоугольник 165" o:spid="_x0000_s1103" strokecolor="#6081cd" filled="f">
                    <v:shadow on="t" color="black" opacity="24903f" offset="0,.55556mm" origin=",.5"/>
                  </v:rect>
                  <v:rect style="position:absolute;left:39940;width:16904;height:14922;visibility:visible;mso-wrap-style:square;v-text-anchor:middle" id="Прямоугольник 166" o:spid="_x0000_s1104" strokecolor="#6081cd" filled="f">
                    <v:shadow on="t" color="black" opacity="24903f" offset="0,.55556mm" origin=",.5"/>
                  </v:rect>
                  <v:rect style="position:absolute;left:40544;top:17252;width:16903;height:14923;visibility:visible;mso-wrap-style:square;v-text-anchor:middle" id="Прямоугольник 167" o:spid="_x0000_s1105" strokecolor="#6081cd" filled="f">
                    <v:shadow on="t" color="black" opacity="24903f" offset="0,.55556mm" origin=",.5"/>
                  </v:rect>
                  <v:rect style="position:absolute;top:17080;width:16903;height:14922;visibility:visible;mso-wrap-style:square;v-text-anchor:middle" id="Прямоугольник 168" o:spid="_x0000_s1106" strokecolor="#6081cd" filled="f">
                    <v:shadow on="t" color="black" opacity="24903f" offset="0,.55556mm" origin=",.5"/>
                  </v:rect>
                </v:group>
                <v:group coordsize="57447,49773" style="position:absolute;left:21433;top:1389;width:15183;height:12422" id="Группа 169" o:spid="_x0000_s1107">
                  <v:rect style="position:absolute;left:172;top:34850;width:16904;height:14923;visibility:visible;mso-wrap-style:square;v-text-anchor:middle" id="Прямоугольник 170" o:spid="_x0000_s1108" strokecolor="#6081cd" filled="f">
                    <v:shadow on="t" color="black" opacity="24903f" offset="0,.55556mm" origin=",.5"/>
                  </v:rect>
                  <v:rect style="position:absolute;left:19323;top:16648;width:18802;height:15958;visibility:visible;mso-wrap-style:square;v-text-anchor:middle" id="Прямоугольник 171" o:spid="_x0000_s1109" strokecolor="#99ad80" filled="f">
                    <v:shadow on="t" color="black" opacity="24903f" offset="0,.55556mm" origin=",.5"/>
                  </v:rect>
                  <v:rect style="position:absolute;left:20875;top:34678;width:16904;height:14922;visibility:visible;mso-wrap-style:square;v-text-anchor:middle" id="Прямоугольник 172" o:spid="_x0000_s1110" strokecolor="#6081cd" filled="f">
                    <v:shadow on="t" color="black" opacity="24903f" offset="0,.55556mm" origin=",.5"/>
                  </v:rect>
                  <v:rect style="position:absolute;left:40285;top:34678;width:16904;height:14922;visibility:visible;mso-wrap-style:square;v-text-anchor:middle" id="Прямоугольник 173" o:spid="_x0000_s1111" strokecolor="#6081cd" filled="f">
                    <v:shadow on="t" color="black" opacity="24903f" offset="0,.55556mm" origin=",.5"/>
                  </v:rect>
                  <v:rect style="position:absolute;left:258;top:86;width:16904;height:14922;visibility:visible;mso-wrap-style:square;v-text-anchor:middle" id="Прямоугольник 174" o:spid="_x0000_s1112" strokecolor="#6081cd" filled="f">
                    <v:shadow on="t" color="black" opacity="24903f" offset="0,.55556mm" origin=",.5"/>
                  </v:rect>
                  <v:rect style="position:absolute;left:20530;width:16904;height:14922;visibility:visible;mso-wrap-style:square;v-text-anchor:middle" id="Прямоугольник 175" o:spid="_x0000_s1113" strokecolor="#6081cd" filled="f">
                    <v:shadow on="t" color="black" opacity="24903f" offset="0,.55556mm" origin=",.5"/>
                  </v:rect>
                  <v:rect style="position:absolute;left:39940;width:16904;height:14922;visibility:visible;mso-wrap-style:square;v-text-anchor:middle" id="Прямоугольник 176" o:spid="_x0000_s1114" strokecolor="#6081cd" filled="f">
                    <v:shadow on="t" color="black" opacity="24903f" offset="0,.55556mm" origin=",.5"/>
                  </v:rect>
                  <v:rect style="position:absolute;left:40544;top:17252;width:16903;height:14923;visibility:visible;mso-wrap-style:square;v-text-anchor:middle" id="Прямоугольник 177" o:spid="_x0000_s1115" strokecolor="#6081cd" filled="f">
                    <v:shadow on="t" color="black" opacity="24903f" offset="0,.55556mm" origin=",.5"/>
                  </v:rect>
                  <v:rect style="position:absolute;top:17080;width:16903;height:14922;visibility:visible;mso-wrap-style:square;v-text-anchor:middle" id="Прямоугольник 178" o:spid="_x0000_s1116" strokecolor="#6081cd" filled="f">
                    <v:shadow on="t" color="black" opacity="24903f" offset="0,.55556mm" origin=",.5"/>
                  </v:rect>
                </v:group>
                <v:group coordsize="57447,49773" style="position:absolute;left:40818;top:1609;width:15183;height:12422" id="Группа 179" o:spid="_x0000_s1117">
                  <v:rect style="position:absolute;left:172;top:34850;width:16904;height:14923;visibility:visible;mso-wrap-style:square;v-text-anchor:middle" id="Прямоугольник 180" o:spid="_x0000_s1118" strokecolor="#6081cd" filled="f">
                    <v:shadow on="t" color="black" opacity="24903f" offset="0,.55556mm" origin=",.5"/>
                  </v:rect>
                  <v:rect style="position:absolute;left:19323;top:16648;width:18802;height:15958;visibility:visible;mso-wrap-style:square;v-text-anchor:middle" id="Прямоугольник 181" o:spid="_x0000_s1119" strokecolor="#99ad80" filled="f">
                    <v:shadow on="t" color="black" opacity="24903f" offset="0,.55556mm" origin=",.5"/>
                  </v:rect>
                  <v:rect style="position:absolute;left:20875;top:34678;width:16904;height:14922;visibility:visible;mso-wrap-style:square;v-text-anchor:middle" id="Прямоугольник 182" o:spid="_x0000_s1120" strokecolor="#6081cd" filled="f">
                    <v:shadow on="t" color="black" opacity="24903f" offset="0,.55556mm" origin=",.5"/>
                  </v:rect>
                  <v:rect style="position:absolute;left:40285;top:34678;width:16904;height:14922;visibility:visible;mso-wrap-style:square;v-text-anchor:middle" id="Прямоугольник 183" o:spid="_x0000_s1121" strokecolor="#6081cd" filled="f">
                    <v:shadow on="t" color="black" opacity="24903f" offset="0,.55556mm" origin=",.5"/>
                  </v:rect>
                  <v:rect style="position:absolute;left:258;top:86;width:16904;height:14922;visibility:visible;mso-wrap-style:square;v-text-anchor:middle" id="Прямоугольник 184" o:spid="_x0000_s1122" strokecolor="#6081cd" filled="f">
                    <v:shadow on="t" color="black" opacity="24903f" offset="0,.55556mm" origin=",.5"/>
                  </v:rect>
                  <v:rect style="position:absolute;left:20530;width:16904;height:14922;visibility:visible;mso-wrap-style:square;v-text-anchor:middle" id="Прямоугольник 185" o:spid="_x0000_s1123" strokecolor="#6081cd" filled="f">
                    <v:shadow on="t" color="black" opacity="24903f" offset="0,.55556mm" origin=",.5"/>
                  </v:rect>
                  <v:rect style="position:absolute;left:39940;width:16904;height:14922;visibility:visible;mso-wrap-style:square;v-text-anchor:middle" id="Прямоугольник 186" o:spid="_x0000_s1124" strokecolor="#6081cd" filled="f">
                    <v:shadow on="t" color="black" opacity="24903f" offset="0,.55556mm" origin=",.5"/>
                  </v:rect>
                  <v:rect style="position:absolute;left:40544;top:17252;width:16903;height:14923;visibility:visible;mso-wrap-style:square;v-text-anchor:middle" id="Прямоугольник 187" o:spid="_x0000_s1125" strokecolor="#6081cd" filled="f">
                    <v:shadow on="t" color="black" opacity="24903f" offset="0,.55556mm" origin=",.5"/>
                  </v:rect>
                  <v:rect style="position:absolute;top:17080;width:16903;height:14922;visibility:visible;mso-wrap-style:square;v-text-anchor:middle" id="Прямоугольник 188" o:spid="_x0000_s1126" strokecolor="#6081cd" filled="f">
                    <v:shadow on="t" color="black" opacity="24903f" offset="0,.55556mm" origin=",.5"/>
                  </v:rect>
                </v:group>
                <w10:wrap type="topAndBottom"/>
              </v:group>
            </w:pict>
          </mc:Fallback>
        </mc:AlternateContent>
      </w:r>
      <w:r w:rsidRPr="00A31EA2">
        <w:rPr>
          <w:rFonts w:ascii="Times New Roman" w:hAnsi="Times New Roman" w:cs="Times New Roman"/>
          <w:color w:val="000000" w:themeColor="text1"/>
          <w:spacing w:val="-3"/>
          <w:w w:val="99"/>
          <w:sz w:val="28"/>
          <w:szCs w:val="28"/>
          <w:lang w:val="uz-Cyrl-UZ" w:eastAsia="ru-RU"/>
        </w:rPr>
        <w:t>«</w:t>
      </w:r>
      <w:r w:rsidRPr="00A31EA2">
        <w:rPr>
          <w:rFonts w:ascii="Times New Roman" w:hAnsi="Times New Roman" w:cs="Times New Roman"/>
          <w:color w:val="000000" w:themeColor="text1"/>
          <w:w w:val="99"/>
          <w:sz w:val="28"/>
          <w:szCs w:val="28"/>
          <w:lang w:val="uz-Cyrl-UZ" w:eastAsia="ru-RU"/>
        </w:rPr>
        <w:t>Nilufar</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w w:val="99"/>
          <w:sz w:val="28"/>
          <w:szCs w:val="28"/>
          <w:lang w:val="uz-Cyrl-UZ" w:eastAsia="ru-RU"/>
        </w:rPr>
        <w:t>g</w:t>
      </w:r>
      <w:r w:rsidRPr="00A31EA2">
        <w:rPr>
          <w:rFonts w:ascii="Times New Roman" w:hAnsi="Times New Roman" w:cs="Times New Roman"/>
          <w:color w:val="000000" w:themeColor="text1"/>
          <w:w w:val="99"/>
          <w:sz w:val="28"/>
          <w:szCs w:val="28"/>
          <w:lang w:val="uz-Cyrl-UZ" w:eastAsia="ru-RU"/>
        </w:rPr>
        <w:t>ul</w:t>
      </w:r>
      <w:r w:rsidRPr="00A31EA2">
        <w:rPr>
          <w:rFonts w:ascii="Times New Roman" w:hAnsi="Times New Roman" w:cs="Times New Roman"/>
          <w:color w:val="000000" w:themeColor="text1"/>
          <w:spacing w:val="2"/>
          <w:w w:val="99"/>
          <w:sz w:val="28"/>
          <w:szCs w:val="28"/>
          <w:lang w:val="uz-Cyrl-UZ" w:eastAsia="ru-RU"/>
        </w:rPr>
        <w:t>i</w:t>
      </w:r>
      <w:r w:rsidRPr="00A31EA2">
        <w:rPr>
          <w:rFonts w:ascii="Times New Roman" w:hAnsi="Times New Roman" w:cs="Times New Roman"/>
          <w:color w:val="000000" w:themeColor="text1"/>
          <w:w w:val="99"/>
          <w:sz w:val="28"/>
          <w:szCs w:val="28"/>
          <w:lang w:val="uz-Cyrl-UZ" w:eastAsia="ru-RU"/>
        </w:rPr>
        <w:t>»</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w w:val="99"/>
          <w:sz w:val="28"/>
          <w:szCs w:val="28"/>
          <w:lang w:val="uz-Cyrl-UZ" w:eastAsia="ru-RU"/>
        </w:rPr>
        <w:t>sxema</w:t>
      </w:r>
      <w:r w:rsidRPr="00A31EA2">
        <w:rPr>
          <w:rFonts w:ascii="Times New Roman" w:hAnsi="Times New Roman" w:cs="Times New Roman"/>
          <w:color w:val="000000" w:themeColor="text1"/>
          <w:spacing w:val="2"/>
          <w:w w:val="99"/>
          <w:sz w:val="28"/>
          <w:szCs w:val="28"/>
          <w:lang w:val="uz-Cyrl-UZ" w:eastAsia="ru-RU"/>
        </w:rPr>
        <w:t>s</w:t>
      </w:r>
      <w:r w:rsidRPr="00A31EA2">
        <w:rPr>
          <w:rFonts w:ascii="Times New Roman" w:hAnsi="Times New Roman" w:cs="Times New Roman"/>
          <w:color w:val="000000" w:themeColor="text1"/>
          <w:w w:val="99"/>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2"/>
          <w:w w:val="99"/>
          <w:sz w:val="28"/>
          <w:szCs w:val="28"/>
          <w:lang w:val="uz-Cyrl-UZ" w:eastAsia="ru-RU"/>
        </w:rPr>
        <w:t>m</w:t>
      </w:r>
      <w:r w:rsidRPr="00A31EA2">
        <w:rPr>
          <w:rFonts w:ascii="Times New Roman" w:hAnsi="Times New Roman" w:cs="Times New Roman"/>
          <w:color w:val="000000" w:themeColor="text1"/>
          <w:w w:val="99"/>
          <w:sz w:val="28"/>
          <w:szCs w:val="28"/>
          <w:lang w:val="uz-Cyrl-UZ" w:eastAsia="ru-RU"/>
        </w:rPr>
        <w:t>uammoni</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w w:val="99"/>
          <w:sz w:val="28"/>
          <w:szCs w:val="28"/>
          <w:lang w:val="uz-Cyrl-UZ" w:eastAsia="ru-RU"/>
        </w:rPr>
        <w:t>h</w:t>
      </w:r>
      <w:r w:rsidRPr="00A31EA2">
        <w:rPr>
          <w:rFonts w:ascii="Times New Roman" w:hAnsi="Times New Roman" w:cs="Times New Roman"/>
          <w:color w:val="000000" w:themeColor="text1"/>
          <w:w w:val="99"/>
          <w:sz w:val="28"/>
          <w:szCs w:val="28"/>
          <w:lang w:val="uz-Cyrl-UZ" w:eastAsia="ru-RU"/>
        </w:rPr>
        <w:t>al</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w w:val="99"/>
          <w:sz w:val="28"/>
          <w:szCs w:val="28"/>
          <w:lang w:val="uz-Cyrl-UZ" w:eastAsia="ru-RU"/>
        </w:rPr>
        <w:t>etish</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w w:val="99"/>
          <w:sz w:val="28"/>
          <w:szCs w:val="28"/>
          <w:lang w:val="uz-Cyrl-UZ" w:eastAsia="ru-RU"/>
        </w:rPr>
        <w:t>usuli.</w:t>
      </w:r>
    </w:p>
    <w:bookmarkEnd w:id="18"/>
    <w:p w14:paraId="029DDD4C" w14:textId="77777777" w:rsidR="00634576" w:rsidRPr="00A31EA2" w:rsidRDefault="00634576" w:rsidP="00634576">
      <w:pPr>
        <w:spacing w:after="0" w:line="360" w:lineRule="auto"/>
        <w:ind w:firstLine="720"/>
        <w:jc w:val="center"/>
        <w:rPr>
          <w:rFonts w:ascii="Times New Roman" w:hAnsi="Times New Roman" w:cs="Times New Roman"/>
          <w:bCs/>
          <w:color w:val="000000" w:themeColor="text1"/>
          <w:sz w:val="28"/>
          <w:szCs w:val="28"/>
          <w:lang w:val="uz-Cyrl-UZ" w:eastAsia="ru-RU"/>
        </w:rPr>
      </w:pPr>
      <w:r w:rsidRPr="00BC31FD">
        <w:rPr>
          <w:rFonts w:ascii="Times New Roman" w:hAnsi="Times New Roman" w:cs="Times New Roman"/>
          <w:bCs/>
          <w:color w:val="000000" w:themeColor="text1"/>
          <w:sz w:val="28"/>
          <w:szCs w:val="28"/>
          <w:lang w:val="uz-Cyrl-UZ" w:eastAsia="ru-RU"/>
        </w:rPr>
        <w:t>2</w:t>
      </w:r>
      <w:r w:rsidRPr="00A8144D">
        <w:rPr>
          <w:rFonts w:ascii="Times New Roman" w:hAnsi="Times New Roman" w:cs="Times New Roman"/>
          <w:bCs/>
          <w:color w:val="000000" w:themeColor="text1"/>
          <w:sz w:val="28"/>
          <w:szCs w:val="28"/>
          <w:lang w:val="uz-Cyrl-UZ" w:eastAsia="ru-RU"/>
        </w:rPr>
        <w:t>.16</w:t>
      </w:r>
      <w:r w:rsidRPr="00A31EA2">
        <w:rPr>
          <w:rFonts w:ascii="Times New Roman" w:hAnsi="Times New Roman" w:cs="Times New Roman"/>
          <w:bCs/>
          <w:color w:val="000000" w:themeColor="text1"/>
          <w:sz w:val="28"/>
          <w:szCs w:val="28"/>
          <w:lang w:val="uz-Cyrl-UZ" w:eastAsia="ru-RU"/>
        </w:rPr>
        <w:t>-rasm. “Nilufar” guli sxemasi.</w:t>
      </w:r>
    </w:p>
    <w:p w14:paraId="7D3F5511" w14:textId="77777777" w:rsidR="00634576" w:rsidRDefault="00634576" w:rsidP="00634576">
      <w:pPr>
        <w:spacing w:after="0" w:line="360" w:lineRule="auto"/>
        <w:ind w:firstLine="720"/>
        <w:jc w:val="center"/>
        <w:rPr>
          <w:rFonts w:ascii="Times New Roman" w:hAnsi="Times New Roman" w:cs="Times New Roman"/>
          <w:bCs/>
          <w:color w:val="000000" w:themeColor="text1"/>
          <w:sz w:val="28"/>
          <w:szCs w:val="28"/>
          <w:lang w:val="uz-Cyrl-UZ" w:eastAsia="ru-RU"/>
        </w:rPr>
      </w:pPr>
    </w:p>
    <w:p w14:paraId="01AF70AE" w14:textId="77777777" w:rsidR="00634576" w:rsidRDefault="00634576" w:rsidP="00634576">
      <w:pPr>
        <w:spacing w:after="0" w:line="360" w:lineRule="auto"/>
        <w:ind w:firstLine="720"/>
        <w:jc w:val="both"/>
        <w:rPr>
          <w:rFonts w:ascii="Times New Roman" w:hAnsi="Times New Roman" w:cs="Times New Roman"/>
          <w:bCs/>
          <w:color w:val="000000" w:themeColor="text1"/>
          <w:sz w:val="28"/>
          <w:szCs w:val="28"/>
          <w:lang w:val="uz-Cyrl-UZ" w:eastAsia="ru-RU"/>
        </w:rPr>
      </w:pPr>
    </w:p>
    <w:p w14:paraId="42828539" w14:textId="77777777" w:rsidR="00634576" w:rsidRDefault="00634576" w:rsidP="00634576">
      <w:pPr>
        <w:spacing w:after="0" w:line="360" w:lineRule="auto"/>
        <w:ind w:firstLine="720"/>
        <w:jc w:val="both"/>
        <w:rPr>
          <w:rFonts w:ascii="Times New Roman" w:hAnsi="Times New Roman" w:cs="Times New Roman"/>
          <w:bCs/>
          <w:color w:val="000000" w:themeColor="text1"/>
          <w:sz w:val="28"/>
          <w:szCs w:val="28"/>
          <w:lang w:val="uz-Cyrl-UZ" w:eastAsia="ru-RU"/>
        </w:rPr>
      </w:pPr>
    </w:p>
    <w:p w14:paraId="243DB686" w14:textId="77777777" w:rsidR="00634576" w:rsidRDefault="00634576" w:rsidP="00634576">
      <w:pPr>
        <w:spacing w:after="0" w:line="360" w:lineRule="auto"/>
        <w:ind w:firstLine="720"/>
        <w:jc w:val="both"/>
        <w:rPr>
          <w:rFonts w:ascii="Times New Roman" w:hAnsi="Times New Roman" w:cs="Times New Roman"/>
          <w:bCs/>
          <w:color w:val="000000" w:themeColor="text1"/>
          <w:sz w:val="28"/>
          <w:szCs w:val="28"/>
          <w:lang w:val="uz-Cyrl-UZ" w:eastAsia="ru-RU"/>
        </w:rPr>
      </w:pPr>
    </w:p>
    <w:p w14:paraId="6E9002DA" w14:textId="77777777" w:rsidR="00634576" w:rsidRDefault="00634576" w:rsidP="00634576">
      <w:pPr>
        <w:spacing w:after="0" w:line="360"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21728" behindDoc="0" locked="0" layoutInCell="1" allowOverlap="1" wp14:anchorId="2D259699" wp14:editId="160F316B">
                <wp:simplePos x="0" y="0"/>
                <wp:positionH relativeFrom="margin">
                  <wp:align>right</wp:align>
                </wp:positionH>
                <wp:positionV relativeFrom="paragraph">
                  <wp:posOffset>358</wp:posOffset>
                </wp:positionV>
                <wp:extent cx="5910580" cy="3551274"/>
                <wp:effectExtent l="0" t="0" r="13970" b="11430"/>
                <wp:wrapTopAndBottom/>
                <wp:docPr id="189" name="Прямоугольник: скругленные углы 189"/>
                <wp:cNvGraphicFramePr/>
                <a:graphic xmlns:a="http://schemas.openxmlformats.org/drawingml/2006/main">
                  <a:graphicData uri="http://schemas.microsoft.com/office/word/2010/wordprocessingShape">
                    <wps:wsp>
                      <wps:cNvSpPr/>
                      <wps:spPr>
                        <a:xfrm>
                          <a:off x="0" y="0"/>
                          <a:ext cx="5910580" cy="3551274"/>
                        </a:xfrm>
                        <a:prstGeom prst="roundRect">
                          <a:avLst>
                            <a:gd name="adj" fmla="val 8061"/>
                          </a:avLst>
                        </a:prstGeom>
                        <a:solidFill>
                          <a:sysClr val="window" lastClr="FFFFFF"/>
                        </a:solidFill>
                        <a:ln w="25400" cap="flat" cmpd="sng" algn="ctr">
                          <a:solidFill>
                            <a:srgbClr val="A379BB"/>
                          </a:solidFill>
                          <a:prstDash val="solid"/>
                        </a:ln>
                        <a:effectLst/>
                      </wps:spPr>
                      <wps:txbx>
                        <w:txbxContent>
                          <w:p w14:paraId="3D391C83" w14:textId="77777777" w:rsidR="00BA0C93" w:rsidRPr="00BA0C93" w:rsidRDefault="00BA0C93"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Bunda Nilufar guli obrazini mujassam etish uchun g‘oyaning asosini 9 ta katta kvadratlar tashkil etib, ularning har biri o‘z navbatida 9 ta kichik kvadratlardan iboratdir.</w:t>
                            </w:r>
                          </w:p>
                          <w:p w14:paraId="5307B2D1" w14:textId="77777777" w:rsidR="00BA0C93" w:rsidRPr="00BA0C93" w:rsidRDefault="00BA0C93"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BA0C93" w:rsidRPr="00BA0C93" w:rsidRDefault="00BA0C93"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BA0C93" w:rsidRPr="00BA0C93" w:rsidRDefault="00BA0C93"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40678B" w:rsidRPr="00742C1E" w:rsidRDefault="00BA0C93"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259699" id="Прямоугольник: скругленные углы 189" o:spid="_x0000_s1142" style="position:absolute;left:0;text-align:left;margin-left:414.2pt;margin-top:.05pt;width:465.4pt;height:279.65pt;z-index:251721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52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" fillcolor="window" strokecolor="#a379bb" strokeweight="2pt">
                <v:textbox>
                  <w:txbxContent>
                    <w:p w14:paraId="3D391C83" w14:textId="77777777" w:rsidR="00BA0C93" w:rsidRPr="00BA0C93" w:rsidRDefault="00BA0C93"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Bunda Nilufar guli obrazini mujassam etish uchun g‘oyaning asosini 9 ta katta kvadratlar tashkil etib, ularning har biri o‘z navbatida 9 ta kichik kvadratlardan iboratdir.</w:t>
                      </w:r>
                    </w:p>
                    <w:p w14:paraId="5307B2D1" w14:textId="77777777" w:rsidR="00BA0C93" w:rsidRPr="00BA0C93" w:rsidRDefault="00BA0C93"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BA0C93" w:rsidRPr="00BA0C93" w:rsidRDefault="00BA0C93"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BA0C93" w:rsidRPr="00BA0C93" w:rsidRDefault="00BA0C93"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40678B" w:rsidRPr="00742C1E" w:rsidRDefault="00BA0C93"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v:textbox>
                <w10:wrap type="topAndBottom" anchorx="margin"/>
              </v:roundrect>
            </w:pict>
          </mc:Fallback>
        </mc:AlternateContent>
      </w:r>
    </w:p>
    <w:p w14:paraId="25CA4CA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w:t>
      </w:r>
      <w:r w:rsidRPr="00A31EA2">
        <w:rPr>
          <w:rFonts w:ascii="Times New Roman" w:hAnsi="Times New Roman" w:cs="Times New Roman"/>
          <w:color w:val="000000" w:themeColor="text1"/>
          <w:spacing w:val="1"/>
          <w:sz w:val="28"/>
          <w:szCs w:val="28"/>
          <w:lang w:val="uz-Cyrl-UZ" w:eastAsia="ru-RU"/>
        </w:rPr>
        <w:t>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ning</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inson</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taraq</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iyot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o‘rni</w:t>
      </w:r>
      <w:r w:rsidRPr="00A31EA2">
        <w:rPr>
          <w:rFonts w:ascii="Times New Roman" w:hAnsi="Times New Roman" w:cs="Times New Roman"/>
          <w:color w:val="000000" w:themeColor="text1"/>
          <w:spacing w:val="16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sixo</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ogiya, etn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gr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fiya,</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 xml:space="preserve">iyat, pedagogika va boshqa fanlarda bir qator tadqiqot ishlari olib borilgan. </w:t>
      </w:r>
    </w:p>
    <w:p w14:paraId="5CEC367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xususida XIX asrning oxirida</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nemis</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limi</w:t>
      </w:r>
      <w:r w:rsidRPr="00A31EA2">
        <w:rPr>
          <w:rFonts w:ascii="Times New Roman" w:hAnsi="Times New Roman" w:cs="Times New Roman"/>
          <w:color w:val="000000" w:themeColor="text1"/>
          <w:spacing w:val="9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Gro</w:t>
      </w:r>
      <w:r w:rsidRPr="00A31EA2">
        <w:rPr>
          <w:rFonts w:ascii="Times New Roman" w:hAnsi="Times New Roman" w:cs="Times New Roman"/>
          <w:color w:val="000000" w:themeColor="text1"/>
          <w:spacing w:val="6"/>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vertAlign w:val="superscript"/>
          <w:lang w:val="uz-Cyrl-UZ" w:eastAsia="ru-RU"/>
        </w:rPr>
        <w:footnoteReference w:id="76"/>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rni tizim</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2"/>
          <w:sz w:val="28"/>
          <w:szCs w:val="28"/>
          <w:lang w:val="uz-Cyrl-UZ" w:eastAsia="ru-RU"/>
        </w:rPr>
        <w:t>n</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kat</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mis</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ps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xol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 K.B</w:t>
      </w:r>
      <w:r w:rsidRPr="00A31EA2">
        <w:rPr>
          <w:rFonts w:ascii="Times New Roman" w:hAnsi="Times New Roman" w:cs="Times New Roman"/>
          <w:color w:val="000000" w:themeColor="text1"/>
          <w:spacing w:val="7"/>
          <w:sz w:val="28"/>
          <w:szCs w:val="28"/>
          <w:lang w:val="uz-Cyrl-UZ" w:eastAsia="ru-RU"/>
        </w:rPr>
        <w:t>yu</w:t>
      </w:r>
      <w:r w:rsidRPr="00A31EA2">
        <w:rPr>
          <w:rFonts w:ascii="Times New Roman" w:hAnsi="Times New Roman" w:cs="Times New Roman"/>
          <w:color w:val="000000" w:themeColor="text1"/>
          <w:sz w:val="28"/>
          <w:szCs w:val="28"/>
          <w:lang w:val="uz-Cyrl-UZ" w:eastAsia="ru-RU"/>
        </w:rPr>
        <w:t>ller o‘yinl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qoniqish hosil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vchi” faoliyat 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 t</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qiq et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Olimlardan L.S.Vi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ots</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.N.Leo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4"/>
          <w:sz w:val="28"/>
          <w:szCs w:val="28"/>
          <w:lang w:val="uz-Cyrl-UZ" w:eastAsia="ru-RU"/>
        </w:rPr>
        <w:t>t</w:t>
      </w:r>
      <w:r w:rsidRPr="00A31EA2">
        <w:rPr>
          <w:rFonts w:ascii="Times New Roman" w:hAnsi="Times New Roman" w:cs="Times New Roman"/>
          <w:color w:val="000000" w:themeColor="text1"/>
          <w:sz w:val="28"/>
          <w:szCs w:val="28"/>
          <w:lang w:val="uz-Cyrl-UZ" w:eastAsia="ru-RU"/>
        </w:rPr>
        <w:t>’yev</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fikricha,</w:t>
      </w:r>
      <w:r w:rsidRPr="00A31EA2">
        <w:rPr>
          <w:rFonts w:ascii="Times New Roman" w:hAnsi="Times New Roman" w:cs="Times New Roman"/>
          <w:color w:val="000000" w:themeColor="text1"/>
          <w:spacing w:val="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o‘yinlarni</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naz</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 xml:space="preserve">y jixatdan ijtimoy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abiati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 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7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iyatiga</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yo‘nal</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irilg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g‘l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b, tadqiq etgan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 D.B.Elkonin shaxs x</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lqini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tarkib toptirib, uni takomillashtiruvchi faoliyat sifatida talqin etadi. Madomiki, o‘yinlarni yagona va eng muhim asosiy xususiyati uning ta’limdagi ahamiyatliligidir. Ta’limiy o‘yinlarda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ning xulqi erkin va ijobiy shakllanadi va ijtimoiylashadi. O‘yinlarning eng muxim jihati uning ikki tamonlama</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xarakt</w:t>
      </w:r>
      <w:r w:rsidRPr="00A31EA2">
        <w:rPr>
          <w:rFonts w:ascii="Times New Roman" w:hAnsi="Times New Roman" w:cs="Times New Roman"/>
          <w:color w:val="000000" w:themeColor="text1"/>
          <w:spacing w:val="-2"/>
          <w:sz w:val="28"/>
          <w:szCs w:val="28"/>
          <w:lang w:val="uz-Cyrl-UZ" w:eastAsia="ru-RU"/>
        </w:rPr>
        <w:t>ye</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egali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bo‘lib,</w:t>
      </w:r>
      <w:r w:rsidRPr="00A31EA2">
        <w:rPr>
          <w:rFonts w:ascii="Times New Roman" w:hAnsi="Times New Roman" w:cs="Times New Roman"/>
          <w:color w:val="000000" w:themeColor="text1"/>
          <w:spacing w:val="8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tik</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an’atga, ijodkorlikka va kreativlikka</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 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sligidir.</w:t>
      </w:r>
    </w:p>
    <w:p w14:paraId="6CF2D7E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Biz ko‘p hollarda bunday darslarni bir ta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5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okch</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56"/>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5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alga</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iri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pacing w:val="1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ay</w:t>
      </w:r>
      <w:r w:rsidRPr="00A31EA2">
        <w:rPr>
          <w:rFonts w:ascii="Times New Roman" w:hAnsi="Times New Roman" w:cs="Times New Roman"/>
          <w:color w:val="000000" w:themeColor="text1"/>
          <w:spacing w:val="-1"/>
          <w:sz w:val="28"/>
          <w:szCs w:val="28"/>
          <w:lang w:val="uz-Cyrl-UZ" w:eastAsia="ru-RU"/>
        </w:rPr>
        <w:t>ya</w:t>
      </w:r>
      <w:r w:rsidRPr="00A31EA2">
        <w:rPr>
          <w:rFonts w:ascii="Times New Roman" w:hAnsi="Times New Roman" w:cs="Times New Roman"/>
          <w:color w:val="000000" w:themeColor="text1"/>
          <w:sz w:val="28"/>
          <w:szCs w:val="28"/>
          <w:lang w:val="uz-Cyrl-UZ" w:eastAsia="ru-RU"/>
        </w:rPr>
        <w:t>n 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rt</w:t>
      </w:r>
      <w:r w:rsidRPr="00A31EA2">
        <w:rPr>
          <w:rFonts w:ascii="Times New Roman" w:hAnsi="Times New Roman" w:cs="Times New Roman"/>
          <w:color w:val="000000" w:themeColor="text1"/>
          <w:spacing w:val="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w:t>
      </w:r>
      <w:r w:rsidRPr="00A31EA2">
        <w:rPr>
          <w:rFonts w:ascii="Times New Roman" w:hAnsi="Times New Roman" w:cs="Times New Roman"/>
          <w:color w:val="000000" w:themeColor="text1"/>
          <w:spacing w:val="-1"/>
          <w:sz w:val="28"/>
          <w:szCs w:val="28"/>
          <w:lang w:val="uz-Cyrl-UZ" w:eastAsia="ru-RU"/>
        </w:rPr>
        <w:t>f</w:t>
      </w:r>
      <w:r w:rsidRPr="00A31EA2">
        <w:rPr>
          <w:rFonts w:ascii="Times New Roman" w:hAnsi="Times New Roman" w:cs="Times New Roman"/>
          <w:color w:val="000000" w:themeColor="text1"/>
          <w:sz w:val="28"/>
          <w:szCs w:val="28"/>
          <w:lang w:val="uz-Cyrl-UZ" w:eastAsia="ru-RU"/>
        </w:rPr>
        <w:t>alar</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lan</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iq</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aq</w:t>
      </w:r>
      <w:r w:rsidRPr="00A31EA2">
        <w:rPr>
          <w:rFonts w:ascii="Times New Roman" w:hAnsi="Times New Roman" w:cs="Times New Roman"/>
          <w:color w:val="000000" w:themeColor="text1"/>
          <w:sz w:val="28"/>
          <w:szCs w:val="28"/>
          <w:lang w:val="uz-Cyrl-UZ" w:eastAsia="ru-RU"/>
        </w:rPr>
        <w:t>iqiy</w:t>
      </w:r>
      <w:r w:rsidRPr="00A31EA2">
        <w:rPr>
          <w:rFonts w:ascii="Times New Roman" w:hAnsi="Times New Roman" w:cs="Times New Roman"/>
          <w:color w:val="000000" w:themeColor="text1"/>
          <w:spacing w:val="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oli</w:t>
      </w:r>
      <w:r w:rsidRPr="00A31EA2">
        <w:rPr>
          <w:rFonts w:ascii="Times New Roman" w:hAnsi="Times New Roman" w:cs="Times New Roman"/>
          <w:color w:val="000000" w:themeColor="text1"/>
          <w:spacing w:val="-1"/>
          <w:sz w:val="28"/>
          <w:szCs w:val="28"/>
          <w:lang w:val="uz-Cyrl-UZ" w:eastAsia="ru-RU"/>
        </w:rPr>
        <w:t>ya</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bajars</w:t>
      </w:r>
      <w:r w:rsidRPr="00A31EA2">
        <w:rPr>
          <w:rFonts w:ascii="Times New Roman" w:hAnsi="Times New Roman" w:cs="Times New Roman"/>
          <w:color w:val="000000" w:themeColor="text1"/>
          <w:spacing w:val="-1"/>
          <w:sz w:val="28"/>
          <w:szCs w:val="28"/>
          <w:lang w:val="uz-Cyrl-UZ" w:eastAsia="ru-RU"/>
        </w:rPr>
        <w:t>alar hayratlanishimiz,</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ikkinchi tamon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8"/>
          <w:sz w:val="28"/>
          <w:szCs w:val="28"/>
          <w:lang w:val="uz-Cyrl-UZ" w:eastAsia="ru-RU"/>
        </w:rPr>
        <w:t xml:space="preserve"> ta’limiy o‘</w:t>
      </w:r>
      <w:r w:rsidRPr="00A31EA2">
        <w:rPr>
          <w:rFonts w:ascii="Times New Roman" w:hAnsi="Times New Roman" w:cs="Times New Roman"/>
          <w:color w:val="000000" w:themeColor="text1"/>
          <w:sz w:val="28"/>
          <w:szCs w:val="28"/>
          <w:lang w:val="uz-Cyrl-UZ" w:eastAsia="ru-RU"/>
        </w:rPr>
        <w:t>yin</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ar maqsadi o‘tiladigan dars mavzusiga mos kelmasligi aks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riyat</w:t>
      </w:r>
      <w:r w:rsidRPr="00A31EA2">
        <w:rPr>
          <w:rFonts w:ascii="Times New Roman" w:hAnsi="Times New Roman" w:cs="Times New Roman"/>
          <w:color w:val="000000" w:themeColor="text1"/>
          <w:spacing w:val="10"/>
          <w:sz w:val="28"/>
          <w:szCs w:val="28"/>
          <w:lang w:val="uz-Cyrl-UZ" w:eastAsia="ru-RU"/>
        </w:rPr>
        <w:t xml:space="preserve"> holatlar</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 rol ma’s</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iyatni</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his etmagan</w:t>
      </w:r>
      <w:r w:rsidRPr="00A31EA2">
        <w:rPr>
          <w:rFonts w:ascii="Times New Roman" w:hAnsi="Times New Roman" w:cs="Times New Roman"/>
          <w:color w:val="000000" w:themeColor="text1"/>
          <w:spacing w:val="30"/>
          <w:sz w:val="28"/>
          <w:szCs w:val="28"/>
          <w:lang w:val="uz-Cyrl-UZ" w:eastAsia="ru-RU"/>
        </w:rPr>
        <w:t xml:space="preserve"> ravishda</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iqiy</w:t>
      </w:r>
      <w:r w:rsidRPr="00A31EA2">
        <w:rPr>
          <w:rFonts w:ascii="Times New Roman" w:hAnsi="Times New Roman" w:cs="Times New Roman"/>
          <w:color w:val="000000" w:themeColor="text1"/>
          <w:spacing w:val="3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an</w:t>
      </w:r>
      <w:r w:rsidRPr="00A31EA2">
        <w:rPr>
          <w:rFonts w:ascii="Times New Roman" w:hAnsi="Times New Roman" w:cs="Times New Roman"/>
          <w:color w:val="000000" w:themeColor="text1"/>
          <w:spacing w:val="3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chet</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3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iq</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tli</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siyatni ham sodir qiladi.</w:t>
      </w:r>
      <w:r w:rsidRPr="00A31EA2">
        <w:rPr>
          <w:rFonts w:ascii="Times New Roman" w:hAnsi="Times New Roman" w:cs="Times New Roman"/>
          <w:color w:val="000000" w:themeColor="text1"/>
          <w:spacing w:val="3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Bunday vaziyat sodir bo‘lmasligi uchun o‘qituvchi mavzuga mos va xos bo‘lgan ta’limiy o‘yin tanlash mahoratini ham egallagan bo‘lishi shart.</w:t>
      </w:r>
    </w:p>
    <w:p w14:paraId="3B51ED9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Interfaol dars mohiyatidan kelib chiqib, ta’limiy o‘yinlar 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 elimentl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lim jarayon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 ke</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 foydal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nil</w:t>
      </w:r>
      <w:r w:rsidRPr="00A31EA2">
        <w:rPr>
          <w:rFonts w:ascii="Times New Roman" w:hAnsi="Times New Roman" w:cs="Times New Roman"/>
          <w:color w:val="000000" w:themeColor="text1"/>
          <w:sz w:val="28"/>
          <w:szCs w:val="28"/>
          <w:lang w:val="uz-Cyrl-UZ" w:eastAsia="ru-RU"/>
        </w:rPr>
        <w:t xml:space="preserve">adi. </w:t>
      </w:r>
    </w:p>
    <w:p w14:paraId="5113D17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bookmarkStart w:id="19" w:name="_page_200_0"/>
      <w:r w:rsidRPr="00A31EA2">
        <w:rPr>
          <w:rFonts w:ascii="Times New Roman" w:hAnsi="Times New Roman" w:cs="Times New Roman"/>
          <w:color w:val="000000" w:themeColor="text1"/>
          <w:sz w:val="28"/>
          <w:szCs w:val="28"/>
          <w:lang w:val="uz-Cyrl-UZ" w:eastAsia="ru-RU"/>
        </w:rPr>
        <w:t xml:space="preserve"> Samarali dars jarayonini tashkil etishda ishbilarmonlik ta’limiy o‘yi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sbga yo‘naltirish imkoniyatini beribgina qolmasdan, fan pr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yeti</w:t>
      </w:r>
      <w:r w:rsidRPr="00A31EA2">
        <w:rPr>
          <w:rFonts w:ascii="Times New Roman" w:hAnsi="Times New Roman" w:cs="Times New Roman"/>
          <w:color w:val="000000" w:themeColor="text1"/>
          <w:spacing w:val="80"/>
          <w:sz w:val="28"/>
          <w:szCs w:val="28"/>
          <w:lang w:val="uz-Cyrl-UZ" w:eastAsia="ru-RU"/>
        </w:rPr>
        <w:t>,</w:t>
      </w:r>
      <w:r w:rsidRPr="00A31EA2">
        <w:rPr>
          <w:rFonts w:ascii="Times New Roman" w:hAnsi="Times New Roman" w:cs="Times New Roman"/>
          <w:color w:val="000000" w:themeColor="text1"/>
          <w:sz w:val="28"/>
          <w:szCs w:val="28"/>
          <w:lang w:val="uz-Cyrl-UZ" w:eastAsia="ru-RU"/>
        </w:rPr>
        <w:t>uning ij</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iy</w:t>
      </w:r>
      <w:r w:rsidRPr="00A31EA2">
        <w:rPr>
          <w:rFonts w:ascii="Times New Roman" w:hAnsi="Times New Roman" w:cs="Times New Roman"/>
          <w:color w:val="000000" w:themeColor="text1"/>
          <w:spacing w:val="7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nini qaytad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yara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klini ham yaratadi va bu jarayon,</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ti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idrok qilish</w:t>
      </w:r>
      <w:r w:rsidRPr="00A31EA2">
        <w:rPr>
          <w:rFonts w:ascii="Times New Roman" w:hAnsi="Times New Roman" w:cs="Times New Roman"/>
          <w:color w:val="000000" w:themeColor="text1"/>
          <w:spacing w:val="-2"/>
          <w:sz w:val="28"/>
          <w:szCs w:val="28"/>
          <w:lang w:val="uz-Cyrl-UZ" w:eastAsia="ru-RU"/>
        </w:rPr>
        <w:t xml:space="preserve"> a</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shu</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nos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 xml:space="preserve">ini boshqarish va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odella</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tiri</w:t>
      </w:r>
      <w:r w:rsidRPr="00A31EA2">
        <w:rPr>
          <w:rFonts w:ascii="Times New Roman" w:hAnsi="Times New Roman" w:cs="Times New Roman"/>
          <w:color w:val="000000" w:themeColor="text1"/>
          <w:spacing w:val="-1"/>
          <w:sz w:val="28"/>
          <w:szCs w:val="28"/>
          <w:lang w:val="uz-Cyrl-UZ" w:eastAsia="ru-RU"/>
        </w:rPr>
        <w:t>shga imkon bera</w:t>
      </w:r>
      <w:r w:rsidRPr="00A31EA2">
        <w:rPr>
          <w:rFonts w:ascii="Times New Roman" w:hAnsi="Times New Roman" w:cs="Times New Roman"/>
          <w:color w:val="000000" w:themeColor="text1"/>
          <w:sz w:val="28"/>
          <w:szCs w:val="28"/>
          <w:lang w:val="uz-Cyrl-UZ" w:eastAsia="ru-RU"/>
        </w:rPr>
        <w:t>di.</w:t>
      </w:r>
    </w:p>
    <w:p w14:paraId="0058348E"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89984" behindDoc="0" locked="0" layoutInCell="1" allowOverlap="1" wp14:anchorId="5FE7946F" wp14:editId="523659DD">
                <wp:simplePos x="0" y="0"/>
                <wp:positionH relativeFrom="margin">
                  <wp:posOffset>48950</wp:posOffset>
                </wp:positionH>
                <wp:positionV relativeFrom="paragraph">
                  <wp:posOffset>67089</wp:posOffset>
                </wp:positionV>
                <wp:extent cx="5832475" cy="8112556"/>
                <wp:effectExtent l="0" t="0" r="15875" b="22225"/>
                <wp:wrapTopAndBottom/>
                <wp:docPr id="1389"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12556"/>
                          <a:chOff x="0" y="-66675"/>
                          <a:chExt cx="5832493" cy="8112556"/>
                        </a:xfrm>
                      </wpg:grpSpPr>
                      <wpg:grpSp>
                        <wpg:cNvPr id="1390" name="Группа 101"/>
                        <wpg:cNvGrpSpPr>
                          <a:grpSpLocks/>
                        </wpg:cNvGrpSpPr>
                        <wpg:grpSpPr bwMode="auto">
                          <a:xfrm>
                            <a:off x="0" y="-66675"/>
                            <a:ext cx="5832493" cy="8112556"/>
                            <a:chOff x="0" y="-66370"/>
                            <a:chExt cx="6207193" cy="8075492"/>
                          </a:xfrm>
                        </wpg:grpSpPr>
                        <wpg:grpSp>
                          <wpg:cNvPr id="1391" name="Группа 646"/>
                          <wpg:cNvGrpSpPr>
                            <a:grpSpLocks/>
                          </wpg:cNvGrpSpPr>
                          <wpg:grpSpPr bwMode="auto">
                            <a:xfrm>
                              <a:off x="0" y="-66370"/>
                              <a:ext cx="6207193" cy="8075492"/>
                              <a:chOff x="0" y="-66374"/>
                              <a:chExt cx="6207293" cy="8075951"/>
                            </a:xfrm>
                          </wpg:grpSpPr>
                          <wpg:grpSp>
                            <wpg:cNvPr id="1392" name="Группа 647"/>
                            <wpg:cNvGrpSpPr>
                              <a:grpSpLocks/>
                            </wpg:cNvGrpSpPr>
                            <wpg:grpSpPr bwMode="auto">
                              <a:xfrm>
                                <a:off x="0" y="-66374"/>
                                <a:ext cx="6207293" cy="8075951"/>
                                <a:chOff x="0" y="-66374"/>
                                <a:chExt cx="6207293" cy="8075962"/>
                              </a:xfrm>
                            </wpg:grpSpPr>
                            <wpg:grpSp>
                              <wpg:cNvPr id="1393" name="Группа 648"/>
                              <wpg:cNvGrpSpPr>
                                <a:grpSpLocks/>
                              </wpg:cNvGrpSpPr>
                              <wpg:grpSpPr bwMode="auto">
                                <a:xfrm>
                                  <a:off x="0" y="-66374"/>
                                  <a:ext cx="6207293" cy="8075962"/>
                                  <a:chOff x="0" y="-67082"/>
                                  <a:chExt cx="6217784" cy="8162113"/>
                                </a:xfrm>
                              </wpg:grpSpPr>
                              <wps:wsp>
                                <wps:cNvPr id="1409" name="Соединитель: уступ 52"/>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394"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headEnd/>
                                    <a:tailEnd/>
                                  </a:ln>
                                </wps:spPr>
                                <wps:txbx>
                                  <w:txbxContent>
                                    <w:p w14:paraId="4ADD5403" w14:textId="5B9C3867" w:rsidR="0040678B" w:rsidRPr="00BA0C93" w:rsidRDefault="00BA0C93" w:rsidP="00CA7CC9">
                                      <w:pPr>
                                        <w:pStyle w:val="af6"/>
                                        <w:shd w:val="clear" w:color="auto" w:fill="00B0F0"/>
                                        <w:spacing w:before="0" w:beforeAutospacing="0" w:after="0" w:afterAutospacing="0"/>
                                        <w:jc w:val="center"/>
                                        <w:rPr>
                                          <w:sz w:val="20"/>
                                          <w:szCs w:val="20"/>
                                          <w:lang w:val="en-US"/>
                                        </w:rPr>
                                      </w:pPr>
                                      <w:r w:rsidRPr="00BA0C93">
                                        <w:rPr>
                                          <w:b/>
                                          <w:bCs/>
                                          <w:color w:val="000000"/>
                                          <w:kern w:val="24"/>
                                          <w:sz w:val="20"/>
                                          <w:szCs w:val="20"/>
                                          <w:shd w:val="clear" w:color="auto" w:fill="00B0F0"/>
                                          <w:lang w:val="uz-Cyrl-UZ"/>
                                        </w:rPr>
                                        <w:t>TA’LIMIY O‘YINLARNI BOSHQARISH VA MODELLASHTIRISH</w:t>
                                      </w:r>
                                    </w:p>
                                  </w:txbxContent>
                                </wps:txbx>
                                <wps:bodyPr rot="0" vert="horz" wrap="square" lIns="91440" tIns="45720" rIns="91440" bIns="45720" anchor="ctr" anchorCtr="0" upright="1">
                                  <a:noAutofit/>
                                </wps:bodyPr>
                              </wps:wsp>
                              <wps:wsp>
                                <wps:cNvPr id="1395" name="Прямоугольник 650"/>
                                <wps:cNvSpPr>
                                  <a:spLocks noChangeArrowheads="1"/>
                                </wps:cNvSpPr>
                                <wps:spPr bwMode="auto">
                                  <a:xfrm rot="16200000">
                                    <a:off x="217464" y="725443"/>
                                    <a:ext cx="965082" cy="439820"/>
                                  </a:xfrm>
                                  <a:prstGeom prst="rect">
                                    <a:avLst/>
                                  </a:prstGeom>
                                  <a:solidFill>
                                    <a:srgbClr val="6BB1C9">
                                      <a:lumMod val="40000"/>
                                      <a:lumOff val="60000"/>
                                    </a:srgbClr>
                                  </a:solidFill>
                                  <a:ln w="19050" algn="ctr">
                                    <a:solidFill>
                                      <a:srgbClr val="2F528F"/>
                                    </a:solidFill>
                                    <a:miter lim="800000"/>
                                    <a:headEnd/>
                                    <a:tailEnd/>
                                  </a:ln>
                                </wps:spPr>
                                <wps:txbx>
                                  <w:txbxContent>
                                    <w:p w14:paraId="40BF472A" w14:textId="75567A70" w:rsidR="0040678B" w:rsidRPr="00F1552F" w:rsidRDefault="00BA0C93"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wps:txbx>
                                <wps:bodyPr rot="0" vert="vert270" wrap="square" lIns="91440" tIns="45720" rIns="91440" bIns="45720" anchor="ctr" anchorCtr="0" upright="1">
                                  <a:noAutofit/>
                                </wps:bodyPr>
                              </wps:wsp>
                              <wps:wsp>
                                <wps:cNvPr id="1396" name="Прямоугольник 651"/>
                                <wps:cNvSpPr>
                                  <a:spLocks noChangeArrowheads="1"/>
                                </wps:cNvSpPr>
                                <wps:spPr bwMode="auto">
                                  <a:xfrm rot="16200000">
                                    <a:off x="1000949" y="651774"/>
                                    <a:ext cx="1067610" cy="689458"/>
                                  </a:xfrm>
                                  <a:prstGeom prst="rect">
                                    <a:avLst/>
                                  </a:prstGeom>
                                  <a:solidFill>
                                    <a:srgbClr val="6BB1C9">
                                      <a:lumMod val="40000"/>
                                      <a:lumOff val="60000"/>
                                    </a:srgbClr>
                                  </a:solidFill>
                                  <a:ln w="19050" algn="ctr">
                                    <a:solidFill>
                                      <a:srgbClr val="2F528F"/>
                                    </a:solidFill>
                                    <a:miter lim="800000"/>
                                    <a:headEnd/>
                                    <a:tailEnd/>
                                  </a:ln>
                                </wps:spPr>
                                <wps:txbx>
                                  <w:txbxContent>
                                    <w:p w14:paraId="7C2ACEE1" w14:textId="6BA01383" w:rsidR="0040678B" w:rsidRPr="00F1552F" w:rsidRDefault="00BA0C93"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wps:txbx>
                                <wps:bodyPr rot="0" vert="vert270" wrap="square" lIns="91440" tIns="45720" rIns="91440" bIns="45720" anchor="t" anchorCtr="0" upright="1">
                                  <a:noAutofit/>
                                </wps:bodyPr>
                              </wps:wsp>
                              <wps:wsp>
                                <wps:cNvPr id="1398"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020D75E0" w14:textId="1C90B80A" w:rsidR="0040678B" w:rsidRPr="00F1552F" w:rsidRDefault="00BA0C93"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wps:txbx>
                                <wps:bodyPr rot="0" vert="vert270" wrap="square" lIns="91440" tIns="45720" rIns="91440" bIns="45720" anchor="t" anchorCtr="0" upright="1">
                                  <a:noAutofit/>
                                </wps:bodyPr>
                              </wps:wsp>
                              <wps:wsp>
                                <wps:cNvPr id="1399" name="Прямоугольник 654"/>
                                <wps:cNvSpPr>
                                  <a:spLocks noChangeArrowheads="1"/>
                                </wps:cNvSpPr>
                                <wps:spPr bwMode="auto">
                                  <a:xfrm rot="-5400000">
                                    <a:off x="3931442" y="655649"/>
                                    <a:ext cx="1071418" cy="678125"/>
                                  </a:xfrm>
                                  <a:prstGeom prst="rect">
                                    <a:avLst/>
                                  </a:prstGeom>
                                  <a:solidFill>
                                    <a:srgbClr val="6BB1C9">
                                      <a:lumMod val="40000"/>
                                      <a:lumOff val="60000"/>
                                    </a:srgbClr>
                                  </a:solidFill>
                                  <a:ln w="19050" algn="ctr">
                                    <a:solidFill>
                                      <a:srgbClr val="2F528F"/>
                                    </a:solidFill>
                                    <a:miter lim="800000"/>
                                    <a:headEnd/>
                                    <a:tailEnd/>
                                  </a:ln>
                                </wps:spPr>
                                <wps:txbx>
                                  <w:txbxContent>
                                    <w:p w14:paraId="3C1C2A8B" w14:textId="7436F72C" w:rsidR="0040678B" w:rsidRPr="00F1552F" w:rsidRDefault="00BA0C93"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wps:txbx>
                                <wps:bodyPr rot="0" vert="vert270" wrap="square" lIns="91440" tIns="45720" rIns="91440" bIns="45720" anchor="t" anchorCtr="0" upright="1">
                                  <a:noAutofit/>
                                </wps:bodyPr>
                              </wps:wsp>
                              <wps:wsp>
                                <wps:cNvPr id="1400" name="Прямоугольник 655"/>
                                <wps:cNvSpPr>
                                  <a:spLocks noChangeArrowheads="1"/>
                                </wps:cNvSpPr>
                                <wps:spPr bwMode="auto">
                                  <a:xfrm rot="-5400000">
                                    <a:off x="4702237" y="776703"/>
                                    <a:ext cx="1067606" cy="439820"/>
                                  </a:xfrm>
                                  <a:prstGeom prst="rect">
                                    <a:avLst/>
                                  </a:prstGeom>
                                  <a:solidFill>
                                    <a:srgbClr val="6BB1C9">
                                      <a:lumMod val="40000"/>
                                      <a:lumOff val="60000"/>
                                    </a:srgbClr>
                                  </a:solidFill>
                                  <a:ln w="19050" algn="ctr">
                                    <a:solidFill>
                                      <a:srgbClr val="2F528F"/>
                                    </a:solidFill>
                                    <a:miter lim="800000"/>
                                    <a:headEnd/>
                                    <a:tailEnd/>
                                  </a:ln>
                                </wps:spPr>
                                <wps:txbx>
                                  <w:txbxContent>
                                    <w:p w14:paraId="47FB73EA" w14:textId="7E698410" w:rsidR="0040678B" w:rsidRPr="00BA0C93" w:rsidRDefault="00BA0C93"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wps:txbx>
                                <wps:bodyPr rot="0" vert="vert270" wrap="square" lIns="91440" tIns="45720" rIns="91440" bIns="45720" anchor="ctr" anchorCtr="0" upright="1">
                                  <a:noAutofit/>
                                </wps:bodyPr>
                              </wps:wsp>
                              <wps:wsp>
                                <wps:cNvPr id="1401"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0208897B" w14:textId="77777777" w:rsidR="00BA0C93" w:rsidRPr="00BA0C93" w:rsidRDefault="00BA0C93"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BA0C93" w:rsidRPr="00BA0C93" w:rsidRDefault="00BA0C93"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40678B" w:rsidRPr="00F1552F" w:rsidRDefault="00BA0C93" w:rsidP="00BA0C93">
                                      <w:pPr>
                                        <w:pStyle w:val="af6"/>
                                        <w:spacing w:before="0" w:beforeAutospacing="0" w:after="0" w:afterAutospacing="0"/>
                                        <w:jc w:val="center"/>
                                      </w:pPr>
                                      <w:r w:rsidRPr="00BA0C93">
                                        <w:rPr>
                                          <w:b/>
                                          <w:bCs/>
                                          <w:color w:val="000000"/>
                                          <w:kern w:val="24"/>
                                          <w:sz w:val="20"/>
                                          <w:szCs w:val="20"/>
                                          <w:lang w:val="uz-Cyrl-UZ"/>
                                        </w:rPr>
                                        <w:t>ishchi guruxlar</w:t>
                                      </w:r>
                                    </w:p>
                                  </w:txbxContent>
                                </wps:txbx>
                                <wps:bodyPr rot="0" vert="horz" wrap="square" lIns="91440" tIns="45720" rIns="91440" bIns="45720" anchor="t" anchorCtr="0" upright="1">
                                  <a:noAutofit/>
                                </wps:bodyPr>
                              </wps:wsp>
                              <wps:wsp>
                                <wps:cNvPr id="1402"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1F6ED42E" w14:textId="77777777" w:rsidR="00BA0C93" w:rsidRPr="00BA0C93" w:rsidRDefault="00BA0C93"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45D059F6" w14:textId="79CE9F7B" w:rsidR="0040678B" w:rsidRPr="00BA0C93" w:rsidRDefault="00BA0C93"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wps:txbx>
                                <wps:bodyPr rot="0" vert="horz" wrap="square" lIns="91440" tIns="45720" rIns="91440" bIns="45720" anchor="t" anchorCtr="0" upright="1">
                                  <a:noAutofit/>
                                </wps:bodyPr>
                              </wps:wsp>
                              <wps:wsp>
                                <wps:cNvPr id="1403"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6C3B161A" w14:textId="77777777" w:rsidR="00BA0C93" w:rsidRPr="00BA0C93" w:rsidRDefault="00BA0C93"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31CBE226" w:rsidR="0040678B" w:rsidRPr="00F1552F" w:rsidRDefault="00BA0C93"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wps:txbx>
                                <wps:bodyPr rot="0" vert="horz" wrap="square" lIns="91440" tIns="45720" rIns="91440" bIns="45720" anchor="ctr" anchorCtr="0" upright="1">
                                  <a:noAutofit/>
                                </wps:bodyPr>
                              </wps:wsp>
                              <wps:wsp>
                                <wps:cNvPr id="1404"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12EDA4F2" w14:textId="6521F910" w:rsidR="0040678B" w:rsidRPr="00BA0C93" w:rsidRDefault="00BA0C93"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wps:txbx>
                                <wps:bodyPr rot="0" vert="horz" wrap="square" lIns="91440" tIns="45720" rIns="91440" bIns="45720" anchor="ctr" anchorCtr="0" upright="1">
                                  <a:noAutofit/>
                                </wps:bodyPr>
                              </wps:wsp>
                              <wps:wsp>
                                <wps:cNvPr id="1405" name="Прямоугольник 660"/>
                                <wps:cNvSpPr>
                                  <a:spLocks noChangeArrowheads="1"/>
                                </wps:cNvSpPr>
                                <wps:spPr bwMode="auto">
                                  <a:xfrm>
                                    <a:off x="1345263" y="5250321"/>
                                    <a:ext cx="3243659" cy="393455"/>
                                  </a:xfrm>
                                  <a:prstGeom prst="rect">
                                    <a:avLst/>
                                  </a:prstGeom>
                                  <a:solidFill>
                                    <a:srgbClr val="E5DFEC"/>
                                  </a:solidFill>
                                  <a:ln w="19050" algn="ctr">
                                    <a:solidFill>
                                      <a:srgbClr val="2F528F"/>
                                    </a:solidFill>
                                    <a:miter lim="800000"/>
                                    <a:headEnd/>
                                    <a:tailEnd/>
                                  </a:ln>
                                </wps:spPr>
                                <wps:txbx>
                                  <w:txbxContent>
                                    <w:p w14:paraId="7FF33778" w14:textId="77777777" w:rsidR="00BA0C93" w:rsidRPr="00BA0C93" w:rsidRDefault="00BA0C93"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77777777" w:rsidR="00BA0C93" w:rsidRPr="00BA0C93" w:rsidRDefault="00BA0C93"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40678B" w:rsidRPr="00F1552F" w:rsidRDefault="00BA0C93" w:rsidP="00BA0C93">
                                      <w:pPr>
                                        <w:pStyle w:val="af6"/>
                                        <w:spacing w:before="0" w:beforeAutospacing="0" w:after="0" w:afterAutospacing="0"/>
                                        <w:jc w:val="center"/>
                                      </w:pPr>
                                      <w:r w:rsidRPr="00BA0C93">
                                        <w:rPr>
                                          <w:b/>
                                          <w:bCs/>
                                          <w:color w:val="000000"/>
                                          <w:kern w:val="24"/>
                                          <w:sz w:val="20"/>
                                          <w:szCs w:val="20"/>
                                          <w:lang w:val="uz-Cyrl-UZ"/>
                                        </w:rPr>
                                        <w:t>*()</w:t>
                                      </w:r>
                                    </w:p>
                                  </w:txbxContent>
                                </wps:txbx>
                                <wps:bodyPr rot="0" vert="horz" wrap="square" lIns="91440" tIns="45720" rIns="91440" bIns="45720" anchor="ctr" anchorCtr="0" upright="1">
                                  <a:noAutofit/>
                                </wps:bodyPr>
                              </wps:wsp>
                              <wps:wsp>
                                <wps:cNvPr id="1406"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2230C0DA" w14:textId="0268481F" w:rsidR="0040678B" w:rsidRPr="00F1552F" w:rsidRDefault="00BA0C93"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1407" name="Прямоугольник 662"/>
                                <wps:cNvSpPr>
                                  <a:spLocks noChangeArrowheads="1"/>
                                </wps:cNvSpPr>
                                <wps:spPr bwMode="auto">
                                  <a:xfrm>
                                    <a:off x="2079418" y="5846808"/>
                                    <a:ext cx="1849654" cy="1110127"/>
                                  </a:xfrm>
                                  <a:prstGeom prst="rect">
                                    <a:avLst/>
                                  </a:prstGeom>
                                  <a:solidFill>
                                    <a:srgbClr val="FFFFFF"/>
                                  </a:solidFill>
                                  <a:ln w="19050" algn="ctr">
                                    <a:solidFill>
                                      <a:srgbClr val="2F528F"/>
                                    </a:solidFill>
                                    <a:miter lim="800000"/>
                                    <a:headEnd/>
                                    <a:tailEnd/>
                                  </a:ln>
                                </wps:spPr>
                                <wps:txbx>
                                  <w:txbxContent>
                                    <w:p w14:paraId="64C45B52" w14:textId="77777777" w:rsidR="00BA0C93" w:rsidRPr="00BA0C93" w:rsidRDefault="00BA0C93"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p>
                                    <w:p w14:paraId="1090C8EB" w14:textId="5BF056AB" w:rsidR="0040678B" w:rsidRPr="00F1552F" w:rsidRDefault="00BA0C93"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wps:txbx>
                                <wps:bodyPr rot="0" vert="horz" wrap="square" lIns="91440" tIns="45720" rIns="91440" bIns="45720" anchor="t" anchorCtr="0" upright="1">
                                  <a:noAutofit/>
                                </wps:bodyPr>
                              </wps:wsp>
                              <wps:wsp>
                                <wps:cNvPr id="192"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36475943" w14:textId="5630D6A6" w:rsidR="0040678B" w:rsidRPr="00BA0C93" w:rsidRDefault="00BA0C93"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193"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09CE2D32" w14:textId="16306503" w:rsidR="0040678B" w:rsidRPr="00F1552F" w:rsidRDefault="00BA0C93" w:rsidP="00CA7CC9">
                                      <w:pPr>
                                        <w:pStyle w:val="af6"/>
                                        <w:spacing w:before="0" w:beforeAutospacing="0" w:after="0" w:afterAutospacing="0"/>
                                        <w:jc w:val="center"/>
                                      </w:pPr>
                                      <w:r w:rsidRPr="00BA0C93">
                                        <w:rPr>
                                          <w:b/>
                                          <w:bCs/>
                                          <w:color w:val="000000"/>
                                          <w:kern w:val="24"/>
                                          <w:lang w:val="uz-Cyrl-UZ"/>
                                        </w:rPr>
                                        <w:t>NATIJA</w:t>
                                      </w:r>
                                    </w:p>
                                  </w:txbxContent>
                                </wps:txbx>
                                <wps:bodyPr rot="0" vert="horz" wrap="square" lIns="91440" tIns="45720" rIns="91440" bIns="45720" anchor="ctr" anchorCtr="0" upright="1">
                                  <a:noAutofit/>
                                </wps:bodyPr>
                              </wps:wsp>
                              <wps:wsp>
                                <wps:cNvPr id="194"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70AFE6A8" w14:textId="365F233F" w:rsidR="0040678B" w:rsidRPr="00BA0C93" w:rsidRDefault="00BA0C93"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195"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131303FA" w14:textId="5DA7BD9F" w:rsidR="0040678B" w:rsidRPr="00BA0C93" w:rsidRDefault="00BA0C93" w:rsidP="00D21C18">
                                      <w:pPr>
                                        <w:pStyle w:val="af6"/>
                                        <w:spacing w:before="0" w:beforeAutospacing="0" w:after="0" w:afterAutospacing="0"/>
                                        <w:jc w:val="center"/>
                                        <w:rPr>
                                          <w:lang w:val="en-US"/>
                                        </w:rPr>
                                      </w:pPr>
                                      <w:r w:rsidRPr="00BA0C93">
                                        <w:rPr>
                                          <w:b/>
                                          <w:bCs/>
                                          <w:color w:val="000000"/>
                                          <w:kern w:val="24"/>
                                          <w:lang w:val="uz-Cyrl-UZ"/>
                                        </w:rPr>
                                        <w:t>TA’LIM  J A R A YO NI</w:t>
                                      </w:r>
                                    </w:p>
                                  </w:txbxContent>
                                </wps:txbx>
                                <wps:bodyPr rot="0" vert="vert270" wrap="square" lIns="91440" tIns="45720" rIns="91440" bIns="45720" anchor="ctr" anchorCtr="0" upright="1">
                                  <a:noAutofit/>
                                </wps:bodyPr>
                              </wps:wsp>
                              <wps:wsp>
                                <wps:cNvPr id="196" name="Прямоугольник 667"/>
                                <wps:cNvSpPr>
                                  <a:spLocks noChangeArrowheads="1"/>
                                </wps:cNvSpPr>
                                <wps:spPr bwMode="auto">
                                  <a:xfrm rot="16200000">
                                    <a:off x="3675829" y="2940855"/>
                                    <a:ext cx="4610876" cy="473034"/>
                                  </a:xfrm>
                                  <a:prstGeom prst="rect">
                                    <a:avLst/>
                                  </a:prstGeom>
                                  <a:solidFill>
                                    <a:srgbClr val="EAF1DD"/>
                                  </a:solidFill>
                                  <a:ln w="19050" algn="ctr">
                                    <a:solidFill>
                                      <a:srgbClr val="2F528F"/>
                                    </a:solidFill>
                                    <a:miter lim="800000"/>
                                    <a:headEnd/>
                                    <a:tailEnd/>
                                  </a:ln>
                                </wps:spPr>
                                <wps:txbx>
                                  <w:txbxContent>
                                    <w:p w14:paraId="329D0526" w14:textId="736E2219" w:rsidR="0040678B" w:rsidRPr="00BA0C93" w:rsidRDefault="00BA0C93"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197" name="Соединитель: уступ 4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8" name="Соединитель: уступ 42"/>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9" name="Соединитель: уступ 43"/>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0" name="Соединитель: уступ 44"/>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1" name="Соединитель: уступ 45"/>
                                <wps:cNvCnPr/>
                                <wps:spPr bwMode="auto">
                                  <a:xfrm rot="5400000">
                                    <a:off x="1970583" y="4794741"/>
                                    <a:ext cx="163583" cy="1861654"/>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2" name="Соединитель: уступ 46"/>
                                <wps:cNvCnPr/>
                                <wps:spPr bwMode="auto">
                                  <a:xfrm rot="16200000" flipH="1">
                                    <a:off x="3832575" y="4794403"/>
                                    <a:ext cx="168140" cy="1866889"/>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3" name="Соединитель: уступ 47"/>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19" name="Соединитель: уступ 48"/>
                                <wps:cNvCnPr/>
                                <wps:spPr bwMode="auto">
                                  <a:xfrm rot="5400000">
                                    <a:off x="3904313" y="2960864"/>
                                    <a:ext cx="1325618" cy="357071"/>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08" name="Соединитель: уступ 51"/>
                                <wps:cNvCnPr/>
                                <wps:spPr bwMode="auto">
                                  <a:xfrm rot="5400000">
                                    <a:off x="1589949" y="1521117"/>
                                    <a:ext cx="971050" cy="19618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10" name="Прямая со стрелкой 678"/>
                                <wps:cNvCnPr/>
                                <wps:spPr bwMode="auto">
                                  <a:xfrm>
                                    <a:off x="2967595" y="2397030"/>
                                    <a:ext cx="455" cy="19253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1" name="Прямая со стрелкой 679"/>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44E0CD86" w14:textId="03482B50" w:rsidR="0040678B" w:rsidRPr="00302812" w:rsidRDefault="00302812" w:rsidP="00CA7CC9">
                                      <w:pPr>
                                        <w:pStyle w:val="af6"/>
                                        <w:spacing w:before="0" w:beforeAutospacing="0" w:after="240" w:afterAutospacing="0"/>
                                        <w:jc w:val="center"/>
                                        <w:rPr>
                                          <w:b/>
                                          <w:color w:val="000000"/>
                                          <w:kern w:val="24"/>
                                          <w:lang w:val="en-US"/>
                                        </w:rPr>
                                      </w:pPr>
                                      <w:r w:rsidRPr="00302812">
                                        <w:rPr>
                                          <w:sz w:val="28"/>
                                          <w:szCs w:val="28"/>
                                          <w:lang w:val="en-US" w:eastAsia="en-US"/>
                                        </w:rPr>
                                        <w:t xml:space="preserve">2.17-rasm. </w:t>
                                      </w:r>
                                      <w:r w:rsidRPr="00302812">
                                        <w:rPr>
                                          <w:sz w:val="28"/>
                                          <w:szCs w:val="28"/>
                                          <w:lang w:val="en-US" w:eastAsia="en-US"/>
                                        </w:rPr>
                                        <w:t>Ta’limiy o‘yinlarni va modellashtirish</w:t>
                                      </w:r>
                                    </w:p>
                                    <w:p w14:paraId="7F396EB5" w14:textId="77777777" w:rsidR="0040678B" w:rsidRPr="00F1552F" w:rsidRDefault="0040678B" w:rsidP="00CA7CC9">
                                      <w:pPr>
                                        <w:pStyle w:val="af6"/>
                                        <w:spacing w:before="0" w:beforeAutospacing="0" w:after="240" w:afterAutospacing="0"/>
                                        <w:jc w:val="center"/>
                                        <w:rPr>
                                          <w:b/>
                                          <w:color w:val="000000"/>
                                          <w:kern w:val="24"/>
                                          <w:lang w:val="uz-Cyrl-UZ"/>
                                        </w:rPr>
                                      </w:pPr>
                                    </w:p>
                                    <w:p w14:paraId="59591E92" w14:textId="77777777" w:rsidR="0040678B" w:rsidRPr="00F1552F" w:rsidRDefault="0040678B" w:rsidP="00CA7CC9">
                                      <w:pPr>
                                        <w:pStyle w:val="af6"/>
                                        <w:spacing w:before="0" w:beforeAutospacing="0" w:after="240" w:afterAutospacing="0"/>
                                        <w:jc w:val="center"/>
                                        <w:rPr>
                                          <w:b/>
                                          <w:color w:val="000000"/>
                                          <w:kern w:val="24"/>
                                          <w:lang w:val="uz-Cyrl-UZ"/>
                                        </w:rPr>
                                      </w:pPr>
                                    </w:p>
                                    <w:p w14:paraId="4AF6BAF4" w14:textId="77777777" w:rsidR="0040678B" w:rsidRPr="00F1552F" w:rsidRDefault="0040678B" w:rsidP="00CA7CC9">
                                      <w:pPr>
                                        <w:pStyle w:val="af6"/>
                                        <w:spacing w:before="0" w:beforeAutospacing="0" w:after="240" w:afterAutospacing="0"/>
                                        <w:jc w:val="center"/>
                                        <w:rPr>
                                          <w:b/>
                                          <w:color w:val="000000"/>
                                          <w:kern w:val="24"/>
                                          <w:lang w:val="uz-Cyrl-UZ"/>
                                        </w:rPr>
                                      </w:pPr>
                                      <w:r w:rsidRPr="00F1552F">
                                        <w:rPr>
                                          <w:b/>
                                          <w:color w:val="000000"/>
                                          <w:kern w:val="24"/>
                                          <w:lang w:val="uz-Cyrl-UZ"/>
                                        </w:rPr>
                                        <w:t>2.2.</w:t>
                                      </w:r>
                                      <w:r w:rsidRPr="00F1552F">
                                        <w:rPr>
                                          <w:b/>
                                          <w:color w:val="000000"/>
                                          <w:kern w:val="24"/>
                                        </w:rPr>
                                        <w:t>1-расм</w:t>
                                      </w:r>
                                      <w:r w:rsidRPr="00F1552F">
                                        <w:rPr>
                                          <w:b/>
                                          <w:color w:val="000000"/>
                                          <w:kern w:val="24"/>
                                          <w:lang w:val="uz-Cyrl-UZ"/>
                                        </w:rPr>
                                        <w:t>. Умумтаълим мактабларида таълим кластери тузилмаси (модели)</w:t>
                                      </w:r>
                                    </w:p>
                                    <w:p w14:paraId="766EFC67" w14:textId="77777777" w:rsidR="0040678B" w:rsidRPr="00F1552F" w:rsidRDefault="0040678B" w:rsidP="00CA7CC9">
                                      <w:pPr>
                                        <w:pStyle w:val="af6"/>
                                        <w:spacing w:before="0" w:beforeAutospacing="0" w:after="240" w:afterAutospacing="0"/>
                                        <w:jc w:val="center"/>
                                        <w:rPr>
                                          <w:b/>
                                        </w:rPr>
                                      </w:pPr>
                                      <w:r w:rsidRPr="00F1552F">
                                        <w:rPr>
                                          <w:b/>
                                          <w:color w:val="000000"/>
                                          <w:kern w:val="24"/>
                                          <w:lang w:val="uz-Cyrl-UZ"/>
                                        </w:rPr>
                                        <w:t>)</w:t>
                                      </w:r>
                                    </w:p>
                                  </w:txbxContent>
                                </wps:txbx>
                                <wps:bodyPr rot="0" vert="horz" wrap="square" lIns="91440" tIns="45720" rIns="91440" bIns="45720" anchor="ctr" anchorCtr="0" upright="1">
                                  <a:noAutofit/>
                                </wps:bodyPr>
                              </wps:wsp>
                              <wps:wsp>
                                <wps:cNvPr id="1397" name="Прямоугольник 652"/>
                                <wps:cNvSpPr>
                                  <a:spLocks noChangeArrowheads="1"/>
                                </wps:cNvSpPr>
                                <wps:spPr bwMode="auto">
                                  <a:xfrm rot="162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1BDE2EA3" w14:textId="6F8F9503" w:rsidR="0040678B" w:rsidRPr="00F1552F" w:rsidRDefault="00BA0C93" w:rsidP="00CA7CC9">
                                      <w:pPr>
                                        <w:pStyle w:val="af6"/>
                                        <w:spacing w:before="0" w:beforeAutospacing="0" w:after="0" w:afterAutospacing="0"/>
                                        <w:jc w:val="center"/>
                                      </w:pPr>
                                      <w:r w:rsidRPr="00BA0C93">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1413" name="Прямая со стрелкой 68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4" name="Прямая со стрелкой 682"/>
                              <wps:cNvCnPr/>
                              <wps:spPr bwMode="auto">
                                <a:xfrm>
                                  <a:off x="2978167" y="5584207"/>
                                  <a:ext cx="21009" cy="20088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15" name="Прямая со стрелкой 683"/>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6" name="Прямая со стрелкой 684"/>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7" name="Прямая со стрелкой 685"/>
                            <wps:cNvCnPr/>
                            <wps:spPr bwMode="auto">
                              <a:xfrm flipH="1" flipV="1">
                                <a:off x="2657153" y="982324"/>
                                <a:ext cx="592357" cy="939"/>
                              </a:xfrm>
                              <a:prstGeom prst="straightConnector1">
                                <a:avLst/>
                              </a:prstGeom>
                              <a:noFill/>
                              <a:ln w="28575"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8" name="Прямая со стрелкой 686"/>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9" name="Прямая со стрелкой 687"/>
                            <wps:cNvCnPr>
                              <a:stCxn id="1396"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20"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350B7EA3" w14:textId="60CAB88E" w:rsidR="0040678B" w:rsidRPr="00BA0C93" w:rsidRDefault="00BA0C93"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wps:txbx>
                          <wps:bodyPr rot="0" vert="horz" wrap="square" lIns="91440" tIns="45720" rIns="91440" bIns="45720" anchor="ctr" anchorCtr="0" upright="1">
                            <a:noAutofit/>
                          </wps:bodyPr>
                        </wps:wsp>
                        <wps:wsp>
                          <wps:cNvPr id="1421"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3ECB6E7B" w14:textId="0F61FCD3" w:rsidR="0040678B" w:rsidRPr="00F1552F" w:rsidRDefault="00BA0C93"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422"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11032715" w14:textId="0C903ED0" w:rsidR="0040678B" w:rsidRPr="00BA0C93" w:rsidRDefault="00BA0C93"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423"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headEnd/>
                              <a:tailEnd/>
                            </a:ln>
                          </wps:spPr>
                          <wps:txbx>
                            <w:txbxContent>
                              <w:p w14:paraId="0E838A31" w14:textId="77777777" w:rsidR="00BA0C93" w:rsidRPr="00BA0C93" w:rsidRDefault="00BA0C93"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40678B" w:rsidRPr="00F1552F" w:rsidRDefault="00BA0C93"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424" name="Соединитель: уступ 7"/>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5" name="Соединитель: уступ 8"/>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6" name="Прямая со стрелкой 694"/>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7" name="Прямая со стрелкой 695"/>
                          <wps:cNvCnPr/>
                          <wps:spPr bwMode="auto">
                            <a:xfrm>
                              <a:off x="2954417" y="4951675"/>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8" name="Соединитель: уступ 1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9" name="Соединитель: уступ 12"/>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430" name="Соединитель: уступ 50"/>
                        <wps:cNvCnPr/>
                        <wps:spPr bwMode="auto">
                          <a:xfrm rot="5400000">
                            <a:off x="2965836" y="1367625"/>
                            <a:ext cx="276225" cy="59563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31" name="Соединитель: уступ 49"/>
                        <wps:cNvCnPr/>
                        <wps:spPr bwMode="auto">
                          <a:xfrm rot="16200000" flipH="1">
                            <a:off x="2369488" y="1351722"/>
                            <a:ext cx="276225" cy="61468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E7946F" id="Группа 1389" o:spid="_x0000_s1143" style="position:absolute;left:0;text-align:left;margin-left:3.85pt;margin-top:5.3pt;width:459.25pt;height:638.8pt;z-index:251689984;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">
                <v:group id="Группа 101" o:spid="_x0000_s1144"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2Y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wyzcygl78AwAA//8DAFBLAQItABQABgAIAAAAIQDb4fbL7gAAAIUBAAATAAAAAAAA&#10;AAAAAAAAAAAAAABbQ29udGVudF9UeXBlc10ueG1sUEsBAi0AFAAGAAgAAAAhAFr0LFu/AAAAFQEA&#10;AAsAAAAAAAAAAAAAAAAAHwEAAF9yZWxzLy5yZWxzUEsBAi0AFAAGAAgAAAAhAFy1nZjHAAAA3QAA&#10;AA8AAAAAAAAAAAAAAAAABwIAAGRycy9kb3ducmV2LnhtbFBLBQYAAAAAAwADALcAAAD7AgAAAAA=&#10;">
                  <v:group id="Группа 646" o:spid="_x0000_s1145"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">
                    <v:group id="Группа 647" o:spid="_x0000_s1146"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group id="Группа 648" o:spid="_x0000_s1147"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148"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" adj="21909" strokecolor="#2f528f" strokeweight="2.25pt">
                          <v:stroke endarrow="block"/>
                        </v:shape>
                        <v:rect id="Прямоугольник 649" o:spid="_x0000_s1149"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" fillcolor="#00b0f0" strokecolor="#2f528f" strokeweight="1.5pt">
                          <v:textbox>
                            <w:txbxContent>
                              <w:p w14:paraId="4ADD5403" w14:textId="5B9C3867" w:rsidR="0040678B" w:rsidRPr="00BA0C93" w:rsidRDefault="00BA0C93" w:rsidP="00CA7CC9">
                                <w:pPr>
                                  <w:pStyle w:val="af6"/>
                                  <w:shd w:val="clear" w:color="auto" w:fill="00B0F0"/>
                                  <w:spacing w:before="0" w:beforeAutospacing="0" w:after="0" w:afterAutospacing="0"/>
                                  <w:jc w:val="center"/>
                                  <w:rPr>
                                    <w:sz w:val="20"/>
                                    <w:szCs w:val="20"/>
                                    <w:lang w:val="en-US"/>
                                  </w:rPr>
                                </w:pPr>
                                <w:r w:rsidRPr="00BA0C93">
                                  <w:rPr>
                                    <w:b/>
                                    <w:bCs/>
                                    <w:color w:val="000000"/>
                                    <w:kern w:val="24"/>
                                    <w:sz w:val="20"/>
                                    <w:szCs w:val="20"/>
                                    <w:shd w:val="clear" w:color="auto" w:fill="00B0F0"/>
                                    <w:lang w:val="uz-Cyrl-UZ"/>
                                  </w:rPr>
                                  <w:t>TA’LIMIY O‘YINLARNI BOSHQARISH VA MODELLASHTIRISH</w:t>
                                </w:r>
                              </w:p>
                            </w:txbxContent>
                          </v:textbox>
                        </v:rect>
                        <v:rect id="Прямоугольник 650" o:spid="_x0000_s1150" style="position:absolute;left:2175;top:7253;width:9650;height:43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" fillcolor="#c4e0e9" strokecolor="#2f528f" strokeweight="1.5pt">
                          <v:textbox style="layout-flow:vertical;mso-layout-flow-alt:bottom-to-top">
                            <w:txbxContent>
                              <w:p w14:paraId="40BF472A" w14:textId="75567A70" w:rsidR="0040678B" w:rsidRPr="00F1552F" w:rsidRDefault="00BA0C93"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v:textbox>
                        </v:rect>
                        <v:rect id="Прямоугольник 651" o:spid="_x0000_s1151"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" fillcolor="#c4e0e9" strokecolor="#2f528f" strokeweight="1.5pt">
                          <v:textbox style="layout-flow:vertical;mso-layout-flow-alt:bottom-to-top">
                            <w:txbxContent>
                              <w:p w14:paraId="7C2ACEE1" w14:textId="6BA01383" w:rsidR="0040678B" w:rsidRPr="00F1552F" w:rsidRDefault="00BA0C93"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v:textbox>
                        </v:rect>
                        <v:rect id="Прямоугольник 653" o:spid="_x0000_s1152"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" fillcolor="#b6dde8" strokecolor="#2f528f" strokeweight="1.5pt">
                          <v:shadow on="t" color="black" opacity="24903f" origin=",.5" offset="0,.55556mm"/>
                          <v:textbox style="layout-flow:vertical;mso-layout-flow-alt:bottom-to-top">
                            <w:txbxContent>
                              <w:p w14:paraId="020D75E0" w14:textId="1C90B80A" w:rsidR="0040678B" w:rsidRPr="00F1552F" w:rsidRDefault="00BA0C93"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v:textbox>
                        </v:rect>
                        <v:rect id="Прямоугольник 654" o:spid="_x0000_s1153"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" fillcolor="#c4e0e9" strokecolor="#2f528f" strokeweight="1.5pt">
                          <v:textbox style="layout-flow:vertical;mso-layout-flow-alt:bottom-to-top">
                            <w:txbxContent>
                              <w:p w14:paraId="3C1C2A8B" w14:textId="7436F72C" w:rsidR="0040678B" w:rsidRPr="00F1552F" w:rsidRDefault="00BA0C93"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v:textbox>
                        </v:rect>
                        <v:rect id="Прямоугольник 655" o:spid="_x0000_s1154"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" fillcolor="#c4e0e9" strokecolor="#2f528f" strokeweight="1.5pt">
                          <v:textbox style="layout-flow:vertical;mso-layout-flow-alt:bottom-to-top">
                            <w:txbxContent>
                              <w:p w14:paraId="47FB73EA" w14:textId="7E698410" w:rsidR="0040678B" w:rsidRPr="00BA0C93" w:rsidRDefault="00BA0C93"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v:textbox>
                        </v:rect>
                        <v:rect id="Прямоугольник 656" o:spid="_x0000_s1155"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" fillcolor="#daeef3" strokecolor="#2f528f" strokeweight="1.5pt">
                          <v:textbox>
                            <w:txbxContent>
                              <w:p w14:paraId="0208897B" w14:textId="77777777" w:rsidR="00BA0C93" w:rsidRPr="00BA0C93" w:rsidRDefault="00BA0C93"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BA0C93" w:rsidRPr="00BA0C93" w:rsidRDefault="00BA0C93"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40678B" w:rsidRPr="00F1552F" w:rsidRDefault="00BA0C93" w:rsidP="00BA0C93">
                                <w:pPr>
                                  <w:pStyle w:val="af6"/>
                                  <w:spacing w:before="0" w:beforeAutospacing="0" w:after="0" w:afterAutospacing="0"/>
                                  <w:jc w:val="center"/>
                                </w:pPr>
                                <w:r w:rsidRPr="00BA0C93">
                                  <w:rPr>
                                    <w:b/>
                                    <w:bCs/>
                                    <w:color w:val="000000"/>
                                    <w:kern w:val="24"/>
                                    <w:sz w:val="20"/>
                                    <w:szCs w:val="20"/>
                                    <w:lang w:val="uz-Cyrl-UZ"/>
                                  </w:rPr>
                                  <w:t>ishchi guruxlar</w:t>
                                </w:r>
                              </w:p>
                            </w:txbxContent>
                          </v:textbox>
                        </v:rect>
                        <v:rect id="Прямоугольник 657" o:spid="_x0000_s1156"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" fillcolor="#daeef3" strokecolor="#2f528f" strokeweight="1.5pt">
                          <v:textbox>
                            <w:txbxContent>
                              <w:p w14:paraId="1F6ED42E" w14:textId="77777777" w:rsidR="00BA0C93" w:rsidRPr="00BA0C93" w:rsidRDefault="00BA0C93"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45D059F6" w14:textId="79CE9F7B" w:rsidR="0040678B" w:rsidRPr="00BA0C93" w:rsidRDefault="00BA0C93"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v:textbox>
                        </v:rect>
                        <v:rect id="Прямоугольник 658" o:spid="_x0000_s1157"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" fillcolor="#eaf1dd" strokecolor="#2f528f" strokeweight="1.5pt">
                          <v:textbox>
                            <w:txbxContent>
                              <w:p w14:paraId="6C3B161A" w14:textId="77777777" w:rsidR="00BA0C93" w:rsidRPr="00BA0C93" w:rsidRDefault="00BA0C93"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31CBE226" w:rsidR="0040678B" w:rsidRPr="00F1552F" w:rsidRDefault="00BA0C93"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v:textbox>
                        </v:rect>
                        <v:rect id="Прямоугольник 659" o:spid="_x0000_s1158"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" fillcolor="#e5dfec" strokecolor="#2f528f" strokeweight="1.5pt">
                          <v:textbox>
                            <w:txbxContent>
                              <w:p w14:paraId="12EDA4F2" w14:textId="6521F910" w:rsidR="0040678B" w:rsidRPr="00BA0C93" w:rsidRDefault="00BA0C93"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v:textbox>
                        </v:rect>
                        <v:rect id="Прямоугольник 660" o:spid="_x0000_s1159" style="position:absolute;left:13452;top:52503;width:32437;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" fillcolor="#e5dfec" strokecolor="#2f528f" strokeweight="1.5pt">
                          <v:textbox>
                            <w:txbxContent>
                              <w:p w14:paraId="7FF33778" w14:textId="77777777" w:rsidR="00BA0C93" w:rsidRPr="00BA0C93" w:rsidRDefault="00BA0C93"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77777777" w:rsidR="00BA0C93" w:rsidRPr="00BA0C93" w:rsidRDefault="00BA0C93"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40678B" w:rsidRPr="00F1552F" w:rsidRDefault="00BA0C93" w:rsidP="00BA0C93">
                                <w:pPr>
                                  <w:pStyle w:val="af6"/>
                                  <w:spacing w:before="0" w:beforeAutospacing="0" w:after="0" w:afterAutospacing="0"/>
                                  <w:jc w:val="center"/>
                                </w:pPr>
                                <w:r w:rsidRPr="00BA0C93">
                                  <w:rPr>
                                    <w:b/>
                                    <w:bCs/>
                                    <w:color w:val="000000"/>
                                    <w:kern w:val="24"/>
                                    <w:sz w:val="20"/>
                                    <w:szCs w:val="20"/>
                                    <w:lang w:val="uz-Cyrl-UZ"/>
                                  </w:rPr>
                                  <w:t>*()</w:t>
                                </w:r>
                              </w:p>
                            </w:txbxContent>
                          </v:textbox>
                        </v:rect>
                        <v:rect id="Прямоугольник 661" o:spid="_x0000_s1160"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" strokecolor="#2f528f" strokeweight="1.5pt">
                          <v:textbox>
                            <w:txbxContent>
                              <w:p w14:paraId="2230C0DA" w14:textId="0268481F" w:rsidR="0040678B" w:rsidRPr="00F1552F" w:rsidRDefault="00BA0C93"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161"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" strokecolor="#2f528f" strokeweight="1.5pt">
                          <v:textbox>
                            <w:txbxContent>
                              <w:p w14:paraId="64C45B52" w14:textId="77777777" w:rsidR="00BA0C93" w:rsidRPr="00BA0C93" w:rsidRDefault="00BA0C93"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p>
                              <w:p w14:paraId="1090C8EB" w14:textId="5BF056AB" w:rsidR="0040678B" w:rsidRPr="00F1552F" w:rsidRDefault="00BA0C93"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v:textbox>
                        </v:rect>
                        <v:rect id="Прямоугольник 663" o:spid="_x0000_s1162"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" strokecolor="#2f528f" strokeweight="1.5pt">
                          <v:textbox>
                            <w:txbxContent>
                              <w:p w14:paraId="36475943" w14:textId="5630D6A6" w:rsidR="0040678B" w:rsidRPr="00BA0C93" w:rsidRDefault="00BA0C93"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163"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" fillcolor="#eaf1dd" strokecolor="#2f528f" strokeweight="1.5pt">
                          <v:textbox>
                            <w:txbxContent>
                              <w:p w14:paraId="09CE2D32" w14:textId="16306503" w:rsidR="0040678B" w:rsidRPr="00F1552F" w:rsidRDefault="00BA0C93" w:rsidP="00CA7CC9">
                                <w:pPr>
                                  <w:pStyle w:val="af6"/>
                                  <w:spacing w:before="0" w:beforeAutospacing="0" w:after="0" w:afterAutospacing="0"/>
                                  <w:jc w:val="center"/>
                                </w:pPr>
                                <w:r w:rsidRPr="00BA0C93">
                                  <w:rPr>
                                    <w:b/>
                                    <w:bCs/>
                                    <w:color w:val="000000"/>
                                    <w:kern w:val="24"/>
                                    <w:lang w:val="uz-Cyrl-UZ"/>
                                  </w:rPr>
                                  <w:t>NATIJA</w:t>
                                </w:r>
                              </w:p>
                            </w:txbxContent>
                          </v:textbox>
                        </v:rect>
                        <v:rect id="Прямоугольник 665" o:spid="_x0000_s1164"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" strokecolor="#2f528f" strokeweight="1.5pt">
                          <v:textbox>
                            <w:txbxContent>
                              <w:p w14:paraId="70AFE6A8" w14:textId="365F233F" w:rsidR="0040678B" w:rsidRPr="00BA0C93" w:rsidRDefault="00BA0C93"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v:textbox>
                        </v:rect>
                        <v:rect id="Прямоугольник 666" o:spid="_x0000_s1165"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" fillcolor="#eaf1dd" strokecolor="#2f528f" strokeweight="1.5pt">
                          <v:textbox style="layout-flow:vertical;mso-layout-flow-alt:bottom-to-top">
                            <w:txbxContent>
                              <w:p w14:paraId="131303FA" w14:textId="5DA7BD9F" w:rsidR="0040678B" w:rsidRPr="00BA0C93" w:rsidRDefault="00BA0C93" w:rsidP="00D21C18">
                                <w:pPr>
                                  <w:pStyle w:val="af6"/>
                                  <w:spacing w:before="0" w:beforeAutospacing="0" w:after="0" w:afterAutospacing="0"/>
                                  <w:jc w:val="center"/>
                                  <w:rPr>
                                    <w:lang w:val="en-US"/>
                                  </w:rPr>
                                </w:pPr>
                                <w:r w:rsidRPr="00BA0C93">
                                  <w:rPr>
                                    <w:b/>
                                    <w:bCs/>
                                    <w:color w:val="000000"/>
                                    <w:kern w:val="24"/>
                                    <w:lang w:val="uz-Cyrl-UZ"/>
                                  </w:rPr>
                                  <w:t>TA’LIM  J A R A YO NI</w:t>
                                </w:r>
                              </w:p>
                            </w:txbxContent>
                          </v:textbox>
                        </v:rect>
                        <v:rect id="Прямоугольник 667" o:spid="_x0000_s1166"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" fillcolor="#eaf1dd" strokecolor="#2f528f" strokeweight="1.5pt">
                          <v:textbox style="layout-flow:vertical;mso-layout-flow-alt:bottom-to-top">
                            <w:txbxContent>
                              <w:p w14:paraId="329D0526" w14:textId="736E2219" w:rsidR="0040678B" w:rsidRPr="00BA0C93" w:rsidRDefault="00BA0C93"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167"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" strokecolor="#2f528f" strokeweight="2.25pt"/>
                        <v:shape id="Соединитель: уступ 42" o:spid="_x0000_s1168"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" strokecolor="#2f528f" strokeweight="2.25pt"/>
                        <v:shape id="Соединитель: уступ 43" o:spid="_x0000_s1169"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" strokecolor="#2f528f" strokeweight="2.25pt">
                          <v:stroke endarrow="block"/>
                        </v:shape>
                        <v:shape id="Соединитель: уступ 44" o:spid="_x0000_s1170"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" strokecolor="#2f528f" strokeweight="2.25pt">
                          <v:stroke endarrow="block"/>
                        </v:shape>
                        <v:shape id="Соединитель: уступ 45" o:spid="_x0000_s1171" type="#_x0000_t34" style="position:absolute;left:19706;top:47946;width:1636;height:186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" strokecolor="#2f528f" strokeweight="2.25pt">
                          <v:stroke endarrow="block"/>
                        </v:shape>
                        <v:shape id="Соединитель: уступ 46" o:spid="_x0000_s1172" type="#_x0000_t34" style="position:absolute;left:38325;top:47944;width:1682;height:186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" strokecolor="#2f528f" strokeweight="2.25pt">
                          <v:stroke endarrow="block"/>
                        </v:shape>
                        <v:shape id="Соединитель: уступ 47" o:spid="_x0000_s1173"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" strokecolor="#2f528f" strokeweight="2.25pt">
                          <v:stroke endarrow="block"/>
                        </v:shape>
                        <v:shape id="Соединитель: уступ 48" o:spid="_x0000_s1174"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" strokecolor="#2f528f" strokeweight="2.25pt">
                          <v:stroke endarrow="block"/>
                        </v:shape>
                        <v:shape id="Соединитель: уступ 51" o:spid="_x0000_s1175"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" strokecolor="#2f528f" strokeweight="2.25pt">
                          <v:stroke endarrow="block"/>
                        </v:shape>
                        <v:shape id="Прямая со стрелкой 678" o:spid="_x0000_s1176"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" strokecolor="#2f528f" strokeweight="1.5pt">
                          <v:stroke endarrow="block"/>
                        </v:shape>
                        <v:shape id="Прямая со стрелкой 679" o:spid="_x0000_s1177"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" strokecolor="#2f528f" strokeweight="1.5pt">
                          <v:stroke endarrow="block"/>
                        </v:shape>
                        <v:rect id="Прямоугольник 680" o:spid="_x0000_s1178"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" strokecolor="white" strokeweight="1.5pt">
                          <v:textbox>
                            <w:txbxContent>
                              <w:p w14:paraId="44E0CD86" w14:textId="03482B50" w:rsidR="0040678B" w:rsidRPr="00302812" w:rsidRDefault="00302812" w:rsidP="00CA7CC9">
                                <w:pPr>
                                  <w:pStyle w:val="af6"/>
                                  <w:spacing w:before="0" w:beforeAutospacing="0" w:after="240" w:afterAutospacing="0"/>
                                  <w:jc w:val="center"/>
                                  <w:rPr>
                                    <w:b/>
                                    <w:color w:val="000000"/>
                                    <w:kern w:val="24"/>
                                    <w:lang w:val="en-US"/>
                                  </w:rPr>
                                </w:pPr>
                                <w:r w:rsidRPr="00302812">
                                  <w:rPr>
                                    <w:sz w:val="28"/>
                                    <w:szCs w:val="28"/>
                                    <w:lang w:val="en-US" w:eastAsia="en-US"/>
                                  </w:rPr>
                                  <w:t xml:space="preserve">2.17-rasm. </w:t>
                                </w:r>
                                <w:r w:rsidRPr="00302812">
                                  <w:rPr>
                                    <w:sz w:val="28"/>
                                    <w:szCs w:val="28"/>
                                    <w:lang w:val="en-US" w:eastAsia="en-US"/>
                                  </w:rPr>
                                  <w:t>Ta’limiy o‘yinlarni va modellashtirish</w:t>
                                </w:r>
                              </w:p>
                              <w:p w14:paraId="7F396EB5" w14:textId="77777777" w:rsidR="0040678B" w:rsidRPr="00F1552F" w:rsidRDefault="0040678B" w:rsidP="00CA7CC9">
                                <w:pPr>
                                  <w:pStyle w:val="af6"/>
                                  <w:spacing w:before="0" w:beforeAutospacing="0" w:after="240" w:afterAutospacing="0"/>
                                  <w:jc w:val="center"/>
                                  <w:rPr>
                                    <w:b/>
                                    <w:color w:val="000000"/>
                                    <w:kern w:val="24"/>
                                    <w:lang w:val="uz-Cyrl-UZ"/>
                                  </w:rPr>
                                </w:pPr>
                              </w:p>
                              <w:p w14:paraId="59591E92" w14:textId="77777777" w:rsidR="0040678B" w:rsidRPr="00F1552F" w:rsidRDefault="0040678B" w:rsidP="00CA7CC9">
                                <w:pPr>
                                  <w:pStyle w:val="af6"/>
                                  <w:spacing w:before="0" w:beforeAutospacing="0" w:after="240" w:afterAutospacing="0"/>
                                  <w:jc w:val="center"/>
                                  <w:rPr>
                                    <w:b/>
                                    <w:color w:val="000000"/>
                                    <w:kern w:val="24"/>
                                    <w:lang w:val="uz-Cyrl-UZ"/>
                                  </w:rPr>
                                </w:pPr>
                              </w:p>
                              <w:p w14:paraId="4AF6BAF4" w14:textId="77777777" w:rsidR="0040678B" w:rsidRPr="00F1552F" w:rsidRDefault="0040678B" w:rsidP="00CA7CC9">
                                <w:pPr>
                                  <w:pStyle w:val="af6"/>
                                  <w:spacing w:before="0" w:beforeAutospacing="0" w:after="240" w:afterAutospacing="0"/>
                                  <w:jc w:val="center"/>
                                  <w:rPr>
                                    <w:b/>
                                    <w:color w:val="000000"/>
                                    <w:kern w:val="24"/>
                                    <w:lang w:val="uz-Cyrl-UZ"/>
                                  </w:rPr>
                                </w:pPr>
                                <w:r w:rsidRPr="00F1552F">
                                  <w:rPr>
                                    <w:b/>
                                    <w:color w:val="000000"/>
                                    <w:kern w:val="24"/>
                                    <w:lang w:val="uz-Cyrl-UZ"/>
                                  </w:rPr>
                                  <w:t>2.2.</w:t>
                                </w:r>
                                <w:r w:rsidRPr="00F1552F">
                                  <w:rPr>
                                    <w:b/>
                                    <w:color w:val="000000"/>
                                    <w:kern w:val="24"/>
                                  </w:rPr>
                                  <w:t>1-расм</w:t>
                                </w:r>
                                <w:r w:rsidRPr="00F1552F">
                                  <w:rPr>
                                    <w:b/>
                                    <w:color w:val="000000"/>
                                    <w:kern w:val="24"/>
                                    <w:lang w:val="uz-Cyrl-UZ"/>
                                  </w:rPr>
                                  <w:t>. Умумтаълим мактабларида таълим кластери тузилмаси (модели)</w:t>
                                </w:r>
                              </w:p>
                              <w:p w14:paraId="766EFC67" w14:textId="77777777" w:rsidR="0040678B" w:rsidRPr="00F1552F" w:rsidRDefault="0040678B" w:rsidP="00CA7CC9">
                                <w:pPr>
                                  <w:pStyle w:val="af6"/>
                                  <w:spacing w:before="0" w:beforeAutospacing="0" w:after="240" w:afterAutospacing="0"/>
                                  <w:jc w:val="center"/>
                                  <w:rPr>
                                    <w:b/>
                                  </w:rPr>
                                </w:pPr>
                                <w:r w:rsidRPr="00F1552F">
                                  <w:rPr>
                                    <w:b/>
                                    <w:color w:val="000000"/>
                                    <w:kern w:val="24"/>
                                    <w:lang w:val="uz-Cyrl-UZ"/>
                                  </w:rPr>
                                  <w:t>)</w:t>
                                </w:r>
                              </w:p>
                            </w:txbxContent>
                          </v:textbox>
                        </v:rect>
                        <v:rect id="Прямоугольник 652" o:spid="_x0000_s1179"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" fillcolor="#b6dde8" strokecolor="#2f528f" strokeweight="1.5pt">
                          <v:shadow on="t" color="black" opacity="24903f" origin=",.5" offset="0,.55556mm"/>
                          <v:textbox style="layout-flow:vertical;mso-layout-flow-alt:bottom-to-top">
                            <w:txbxContent>
                              <w:p w14:paraId="1BDE2EA3" w14:textId="6F8F9503" w:rsidR="0040678B" w:rsidRPr="00F1552F" w:rsidRDefault="00BA0C93" w:rsidP="00CA7CC9">
                                <w:pPr>
                                  <w:pStyle w:val="af6"/>
                                  <w:spacing w:before="0" w:beforeAutospacing="0" w:after="0" w:afterAutospacing="0"/>
                                  <w:jc w:val="center"/>
                                </w:pPr>
                                <w:r w:rsidRPr="00BA0C93">
                                  <w:rPr>
                                    <w:b/>
                                    <w:bCs/>
                                    <w:color w:val="000000"/>
                                    <w:kern w:val="24"/>
                                    <w:sz w:val="20"/>
                                    <w:szCs w:val="20"/>
                                    <w:lang w:val="uz-Cyrl-UZ"/>
                                  </w:rPr>
                                  <w:t>Oliy ta’lim muassasasi</w:t>
                                </w:r>
                              </w:p>
                            </w:txbxContent>
                          </v:textbox>
                        </v:rect>
                      </v:group>
                      <v:shape id="Прямая со стрелкой 681" o:spid="_x0000_s1180"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" strokecolor="#2f528f" strokeweight="1.5pt">
                        <v:stroke endarrow="block"/>
                      </v:shape>
                      <v:shape id="Прямая со стрелкой 682" o:spid="_x0000_s1181" type="#_x0000_t32" style="position:absolute;left:29781;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" strokecolor="#2f528f" strokeweight="1.5pt">
                        <v:stroke endarrow="block"/>
                      </v:shape>
                    </v:group>
                    <v:shape id="Прямая со стрелкой 683" o:spid="_x0000_s1182"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" strokecolor="#2f528f" strokeweight="1.5pt">
                      <v:stroke endarrow="block"/>
                    </v:shape>
                    <v:shape id="Прямая со стрелкой 684" o:spid="_x0000_s1183"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" strokecolor="#2f528f" strokeweight="1.5pt">
                      <v:stroke endarrow="block"/>
                    </v:shape>
                    <v:shape id="Прямая со стрелкой 685" o:spid="_x0000_s1184"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" strokecolor="#2f528f" strokeweight="2.25pt">
                      <v:stroke endarrow="block"/>
                    </v:shape>
                    <v:shape id="Прямая со стрелкой 686" o:spid="_x0000_s1185"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" strokecolor="#2f528f" strokeweight="1.5pt">
                      <v:stroke endarrow="block"/>
                    </v:shape>
                    <v:shape id="Прямая со стрелкой 687" o:spid="_x0000_s1186"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" strokecolor="#2f528f" strokeweight="1.5pt">
                      <v:stroke endarrow="block"/>
                    </v:shape>
                  </v:group>
                  <v:rect id="Прямоугольник 688" o:spid="_x0000_s1187"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" fillcolor="#fff2cc" strokecolor="#2f528f" strokeweight="1.5pt">
                    <v:textbox>
                      <w:txbxContent>
                        <w:p w14:paraId="350B7EA3" w14:textId="60CAB88E" w:rsidR="0040678B" w:rsidRPr="00BA0C93" w:rsidRDefault="00BA0C93"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v:textbox>
                  </v:rect>
                  <v:rect id="Прямоугольник 689" o:spid="_x0000_s1188"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" strokecolor="#2f528f" strokeweight="1.5pt">
                    <v:textbox>
                      <w:txbxContent>
                        <w:p w14:paraId="3ECB6E7B" w14:textId="0F61FCD3" w:rsidR="0040678B" w:rsidRPr="00F1552F" w:rsidRDefault="00BA0C93"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v:textbox>
                  </v:rect>
                  <v:rect id="Прямоугольник 690" o:spid="_x0000_s1189"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" strokecolor="#2f528f" strokeweight="1.5pt">
                    <v:textbox>
                      <w:txbxContent>
                        <w:p w14:paraId="11032715" w14:textId="0C903ED0" w:rsidR="0040678B" w:rsidRPr="00BA0C93" w:rsidRDefault="00BA0C93"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v:textbox>
                  </v:rect>
                  <v:rect id="Прямоугольник 691" o:spid="_x0000_s1190"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" strokecolor="#2f528f" strokeweight="1.5pt">
                    <v:textbox>
                      <w:txbxContent>
                        <w:p w14:paraId="0E838A31" w14:textId="77777777" w:rsidR="00BA0C93" w:rsidRPr="00BA0C93" w:rsidRDefault="00BA0C93"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40678B" w:rsidRPr="00F1552F" w:rsidRDefault="00BA0C93"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v:textbox>
                  </v:rect>
                  <v:shape id="Соединитель: уступ 7" o:spid="_x0000_s1191"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" strokecolor="#2f528f" strokeweight="2.25pt">
                    <v:stroke endarrow="block"/>
                  </v:shape>
                  <v:shape id="Соединитель: уступ 8" o:spid="_x0000_s1192"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" strokecolor="#2f528f" strokeweight="2.25pt">
                    <v:stroke endarrow="block"/>
                  </v:shape>
                  <v:shape id="Прямая со стрелкой 694" o:spid="_x0000_s1193"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" strokecolor="#2f528f" strokeweight="1.5pt">
                    <v:stroke endarrow="block"/>
                  </v:shape>
                  <v:shape id="Прямая со стрелкой 695" o:spid="_x0000_s1194" type="#_x0000_t32" style="position:absolute;left:29544;top:49516;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" strokecolor="#2f528f" strokeweight="1.5pt">
                    <v:stroke endarrow="block"/>
                  </v:shape>
                  <v:shape id="Соединитель: уступ 11" o:spid="_x0000_s1195"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" strokecolor="#2f528f" strokeweight="1.5pt">
                    <v:stroke endarrow="block"/>
                  </v:shape>
                  <v:shape id="Соединитель: уступ 12" o:spid="_x0000_s1196"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" strokecolor="#2f528f" strokeweight="1.5pt">
                    <v:stroke endarrow="block"/>
                  </v:shape>
                </v:group>
                <v:shape id="Соединитель: уступ 50" o:spid="_x0000_s1197"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" strokecolor="#2f528f" strokeweight="2.25pt">
                  <v:stroke endarrow="block"/>
                </v:shape>
                <v:shape id="Соединитель: уступ 49" o:spid="_x0000_s1198"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" strokecolor="#2f528f" strokeweight="2.25pt">
                  <v:stroke endarrow="block"/>
                </v:shape>
                <w10:wrap type="topAndBottom" anchorx="margin"/>
              </v:group>
            </w:pict>
          </mc:Fallback>
        </mc:AlternateContent>
      </w:r>
      <w:r w:rsidRPr="00A31EA2">
        <w:rPr>
          <w:rFonts w:ascii="Times New Roman" w:hAnsi="Times New Roman" w:cs="Times New Roman"/>
          <w:color w:val="000000" w:themeColor="text1"/>
          <w:sz w:val="28"/>
          <w:szCs w:val="28"/>
          <w:lang w:val="uz-Cyrl-UZ" w:eastAsia="ru-RU"/>
        </w:rPr>
        <w:t xml:space="preserve">Bundan yaqqol ko‘rinadiki, demak, </w:t>
      </w:r>
      <w:r w:rsidRPr="00A31EA2">
        <w:rPr>
          <w:rFonts w:ascii="Times New Roman" w:eastAsia="Arial" w:hAnsi="Times New Roman" w:cs="Times New Roman"/>
          <w:bCs/>
          <w:color w:val="000000" w:themeColor="text1"/>
          <w:kern w:val="24"/>
          <w:sz w:val="28"/>
          <w:szCs w:val="28"/>
          <w:lang w:val="uz-Cyrl-UZ" w:eastAsia="ru-RU"/>
        </w:rPr>
        <w:t>ta’limiy o‘yinlarni boshqarish va modellashtirish modeli o‘</w:t>
      </w:r>
      <w:r w:rsidRPr="00A31EA2">
        <w:rPr>
          <w:rFonts w:ascii="Times New Roman" w:hAnsi="Times New Roman" w:cs="Times New Roman"/>
          <w:color w:val="000000" w:themeColor="text1"/>
          <w:sz w:val="28"/>
          <w:szCs w:val="28"/>
          <w:lang w:val="uz-Cyrl-UZ" w:eastAsia="ru-RU"/>
        </w:rPr>
        <w:t>z-o‘zidan uzluksiz ta’limn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barcha bo‘g‘inlarida muhim</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jarishi bilan birga o‘quvchi faoliyatini, iqtidorini yuzaga </w:t>
      </w:r>
      <w:r w:rsidRPr="00A31EA2">
        <w:rPr>
          <w:rFonts w:ascii="Times New Roman" w:hAnsi="Times New Roman" w:cs="Times New Roman"/>
          <w:color w:val="000000" w:themeColor="text1"/>
          <w:sz w:val="28"/>
          <w:szCs w:val="28"/>
          <w:lang w:val="uz-Cyrl-UZ" w:eastAsia="ru-RU"/>
        </w:rPr>
        <w:lastRenderedPageBreak/>
        <w:t xml:space="preserve">chiqaruvchi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 ri</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ojl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ija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w:t>
      </w:r>
      <w:r w:rsidRPr="00A31EA2">
        <w:rPr>
          <w:rFonts w:ascii="Times New Roman" w:hAnsi="Times New Roman" w:cs="Times New Roman"/>
          <w:color w:val="000000" w:themeColor="text1"/>
          <w:spacing w:val="16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bo‘lishiga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bchi omil ekanligi mazkur model orqali amaliy tasdig‘ini topadi.</w:t>
      </w:r>
    </w:p>
    <w:p w14:paraId="52E4C908"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b/>
          <w:color w:val="000000" w:themeColor="text1"/>
          <w:sz w:val="28"/>
          <w:szCs w:val="28"/>
          <w:lang w:val="uz-Cyrl-UZ" w:eastAsia="ru-RU"/>
        </w:rPr>
        <w:t>Ishbilarmonlik ta’limiy o‘yi</w:t>
      </w:r>
      <w:r w:rsidRPr="00A31EA2">
        <w:rPr>
          <w:rFonts w:ascii="Times New Roman" w:hAnsi="Times New Roman" w:cs="Times New Roman"/>
          <w:b/>
          <w:color w:val="000000" w:themeColor="text1"/>
          <w:spacing w:val="1"/>
          <w:sz w:val="28"/>
          <w:szCs w:val="28"/>
          <w:lang w:val="uz-Cyrl-UZ" w:eastAsia="ru-RU"/>
        </w:rPr>
        <w:t>n</w:t>
      </w:r>
      <w:r w:rsidRPr="00A31EA2">
        <w:rPr>
          <w:rFonts w:ascii="Times New Roman" w:hAnsi="Times New Roman" w:cs="Times New Roman"/>
          <w:b/>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ini</w:t>
      </w:r>
      <w:r w:rsidRPr="00A31EA2">
        <w:rPr>
          <w:rFonts w:ascii="Times New Roman" w:hAnsi="Times New Roman" w:cs="Times New Roman"/>
          <w:color w:val="000000" w:themeColor="text1"/>
          <w:spacing w:val="1"/>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tkazishda</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14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qat</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6"/>
          <w:sz w:val="28"/>
          <w:szCs w:val="28"/>
          <w:lang w:val="uz-Cyrl-UZ" w:eastAsia="ru-RU"/>
        </w:rPr>
        <w:t>l</w:t>
      </w:r>
      <w:r w:rsidRPr="00A31EA2">
        <w:rPr>
          <w:rFonts w:ascii="Times New Roman" w:hAnsi="Times New Roman" w:cs="Times New Roman"/>
          <w:color w:val="000000" w:themeColor="text1"/>
          <w:sz w:val="28"/>
          <w:szCs w:val="28"/>
          <w:lang w:val="uz-Cyrl-UZ" w:eastAsia="ru-RU"/>
        </w:rPr>
        <w:t>ari</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i ma</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5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tarz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pacing w:val="5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od</w:t>
      </w:r>
      <w:r w:rsidRPr="00A31EA2">
        <w:rPr>
          <w:rFonts w:ascii="Times New Roman" w:hAnsi="Times New Roman" w:cs="Times New Roman"/>
          <w:color w:val="000000" w:themeColor="text1"/>
          <w:spacing w:val="-1"/>
          <w:sz w:val="28"/>
          <w:szCs w:val="28"/>
          <w:lang w:val="uz-Cyrl-UZ" w:eastAsia="ru-RU"/>
        </w:rPr>
        <w:t>yel</w:t>
      </w:r>
      <w:r w:rsidRPr="00A31EA2">
        <w:rPr>
          <w:rFonts w:ascii="Times New Roman" w:hAnsi="Times New Roman" w:cs="Times New Roman"/>
          <w:color w:val="000000" w:themeColor="text1"/>
          <w:sz w:val="28"/>
          <w:szCs w:val="28"/>
          <w:lang w:val="uz-Cyrl-UZ" w:eastAsia="ru-RU"/>
        </w:rPr>
        <w:t>ida</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rivo</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 zarur bo‘ladi. Bunday ishbilarmonlik ta’limiy o‘yi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larining</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kteriga</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ko‘ra</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ayo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tadqiqot</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ilik o‘yinl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attes</w:t>
      </w:r>
      <w:r w:rsidRPr="00A31EA2">
        <w:rPr>
          <w:rFonts w:ascii="Times New Roman" w:hAnsi="Times New Roman" w:cs="Times New Roman"/>
          <w:color w:val="000000" w:themeColor="text1"/>
          <w:spacing w:val="-4"/>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iyaga</w:t>
      </w:r>
      <w:r w:rsidRPr="00A31EA2">
        <w:rPr>
          <w:rFonts w:ascii="Times New Roman" w:hAnsi="Times New Roman" w:cs="Times New Roman"/>
          <w:color w:val="000000" w:themeColor="text1"/>
          <w:spacing w:val="1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 ta’limiy</w:t>
      </w:r>
      <w:r w:rsidRPr="00A31EA2">
        <w:rPr>
          <w:rFonts w:ascii="Times New Roman" w:hAnsi="Times New Roman" w:cs="Times New Roman"/>
          <w:color w:val="000000" w:themeColor="text1"/>
          <w:spacing w:val="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5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5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bo‘lin</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 Mazkur ta’limiy o‘yinlar ta’lim muassasaini boshqarishda va rivojlantirishda muhim sanaladi.</w:t>
      </w:r>
    </w:p>
    <w:p w14:paraId="2E01208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Har qanday ta’lim muassasasi o‘q</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 ja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iga</w:t>
      </w:r>
      <w:r w:rsidRPr="00A31EA2">
        <w:rPr>
          <w:rFonts w:ascii="Times New Roman" w:hAnsi="Times New Roman" w:cs="Times New Roman"/>
          <w:color w:val="000000" w:themeColor="text1"/>
          <w:spacing w:val="1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doir</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nlar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pr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dmet</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asosida</w:t>
      </w:r>
      <w:r w:rsidRPr="00A31EA2">
        <w:rPr>
          <w:rFonts w:ascii="Times New Roman" w:hAnsi="Times New Roman" w:cs="Times New Roman"/>
          <w:color w:val="000000" w:themeColor="text1"/>
          <w:spacing w:val="1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istiqbo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ka</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biy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 xml:space="preserve">ini </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z w:val="28"/>
          <w:szCs w:val="28"/>
          <w:lang w:val="uz-Cyrl-UZ" w:eastAsia="ru-RU"/>
        </w:rPr>
        <w:t>g‘ri</w:t>
      </w:r>
      <w:r w:rsidRPr="00A31EA2">
        <w:rPr>
          <w:rFonts w:ascii="Times New Roman" w:hAnsi="Times New Roman" w:cs="Times New Roman"/>
          <w:color w:val="000000" w:themeColor="text1"/>
          <w:spacing w:val="20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tash</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0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2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shaxsni</w:t>
      </w:r>
      <w:r w:rsidRPr="00A31EA2">
        <w:rPr>
          <w:rFonts w:ascii="Times New Roman" w:hAnsi="Times New Roman" w:cs="Times New Roman"/>
          <w:color w:val="000000" w:themeColor="text1"/>
          <w:spacing w:val="20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aqs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dga</w:t>
      </w:r>
      <w:r w:rsidRPr="00A31EA2">
        <w:rPr>
          <w:rFonts w:ascii="Times New Roman" w:hAnsi="Times New Roman" w:cs="Times New Roman"/>
          <w:color w:val="000000" w:themeColor="text1"/>
          <w:spacing w:val="2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vof</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q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ga oid zarur shar</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itl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1"/>
          <w:sz w:val="28"/>
          <w:szCs w:val="28"/>
          <w:lang w:val="uz-Cyrl-UZ" w:eastAsia="ru-RU"/>
        </w:rPr>
        <w:t>ya</w:t>
      </w:r>
      <w:r w:rsidRPr="00A31EA2">
        <w:rPr>
          <w:rFonts w:ascii="Times New Roman" w:hAnsi="Times New Roman" w:cs="Times New Roman"/>
          <w:color w:val="000000" w:themeColor="text1"/>
          <w:sz w:val="28"/>
          <w:szCs w:val="28"/>
          <w:lang w:val="uz-Cyrl-UZ" w:eastAsia="ru-RU"/>
        </w:rPr>
        <w:t>rat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di. Mazkur imkoniyatlar natija</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ida</w:t>
      </w:r>
      <w:r w:rsidRPr="00A31EA2">
        <w:rPr>
          <w:rFonts w:ascii="Times New Roman" w:hAnsi="Times New Roman" w:cs="Times New Roman"/>
          <w:color w:val="000000" w:themeColor="text1"/>
          <w:spacing w:val="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ing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4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ya</w:t>
      </w:r>
      <w:r w:rsidRPr="00A31EA2">
        <w:rPr>
          <w:rFonts w:ascii="Times New Roman" w:hAnsi="Times New Roman" w:cs="Times New Roman"/>
          <w:color w:val="000000" w:themeColor="text1"/>
          <w:sz w:val="28"/>
          <w:szCs w:val="28"/>
          <w:lang w:val="uz-Cyrl-UZ" w:eastAsia="ru-RU"/>
        </w:rPr>
        <w:t>ngi</w:t>
      </w:r>
      <w:r w:rsidRPr="00A31EA2">
        <w:rPr>
          <w:rFonts w:ascii="Times New Roman" w:hAnsi="Times New Roman" w:cs="Times New Roman"/>
          <w:color w:val="000000" w:themeColor="text1"/>
          <w:spacing w:val="4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yel</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si</w:t>
      </w:r>
      <w:r w:rsidRPr="00A31EA2">
        <w:rPr>
          <w:rFonts w:ascii="Times New Roman" w:hAnsi="Times New Roman" w:cs="Times New Roman"/>
          <w:color w:val="000000" w:themeColor="text1"/>
          <w:spacing w:val="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faol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yatni</w:t>
      </w:r>
      <w:r w:rsidRPr="00A31EA2">
        <w:rPr>
          <w:rFonts w:ascii="Times New Roman" w:hAnsi="Times New Roman" w:cs="Times New Roman"/>
          <w:color w:val="000000" w:themeColor="text1"/>
          <w:spacing w:val="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to‘g‘</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yo‘lga qo‘yishga yordam</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ber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Ma’l</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mki,</w:t>
      </w:r>
      <w:r w:rsidRPr="00A31EA2">
        <w:rPr>
          <w:rFonts w:ascii="Times New Roman" w:hAnsi="Times New Roman" w:cs="Times New Roman"/>
          <w:color w:val="000000" w:themeColor="text1"/>
          <w:spacing w:val="1"/>
          <w:sz w:val="28"/>
          <w:szCs w:val="28"/>
          <w:lang w:val="uz-Cyrl-UZ" w:eastAsia="ru-RU"/>
        </w:rPr>
        <w:t xml:space="preserve"> har qanday </w:t>
      </w:r>
      <w:r w:rsidRPr="00A31EA2">
        <w:rPr>
          <w:rFonts w:ascii="Times New Roman" w:hAnsi="Times New Roman" w:cs="Times New Roman"/>
          <w:color w:val="000000" w:themeColor="text1"/>
          <w:sz w:val="28"/>
          <w:szCs w:val="28"/>
          <w:lang w:val="uz-Cyrl-UZ" w:eastAsia="ru-RU"/>
        </w:rPr>
        <w:t>ta’l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korlikka</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slan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w:t>
      </w:r>
      <w:r w:rsidRPr="00A31EA2">
        <w:rPr>
          <w:rFonts w:ascii="Times New Roman" w:hAnsi="Times New Roman" w:cs="Times New Roman"/>
          <w:color w:val="000000" w:themeColor="text1"/>
          <w:spacing w:val="-1"/>
          <w:sz w:val="28"/>
          <w:szCs w:val="28"/>
          <w:lang w:val="uz-Cyrl-UZ" w:eastAsia="ru-RU"/>
        </w:rPr>
        <w:t>vi</w:t>
      </w:r>
      <w:r w:rsidRPr="00A31EA2">
        <w:rPr>
          <w:rFonts w:ascii="Times New Roman" w:hAnsi="Times New Roman" w:cs="Times New Roman"/>
          <w:color w:val="000000" w:themeColor="text1"/>
          <w:sz w:val="28"/>
          <w:szCs w:val="28"/>
          <w:lang w:val="uz-Cyrl-UZ" w:eastAsia="ru-RU"/>
        </w:rPr>
        <w:t>y x</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rakt</w:t>
      </w:r>
      <w:r w:rsidRPr="00A31EA2">
        <w:rPr>
          <w:rFonts w:ascii="Times New Roman" w:hAnsi="Times New Roman" w:cs="Times New Roman"/>
          <w:color w:val="000000" w:themeColor="text1"/>
          <w:spacing w:val="-2"/>
          <w:sz w:val="28"/>
          <w:szCs w:val="28"/>
          <w:lang w:val="uz-Cyrl-UZ" w:eastAsia="ru-RU"/>
        </w:rPr>
        <w:t>ye</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sb</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pacing w:val="21"/>
          <w:sz w:val="28"/>
          <w:szCs w:val="28"/>
          <w:lang w:val="uz-Cyrl-UZ" w:eastAsia="ru-RU"/>
        </w:rPr>
        <w:t xml:space="preserve"> qitish jarayonlarida quvchilarni blajak tanlanuvchi </w:t>
      </w:r>
      <w:r w:rsidRPr="00A31EA2">
        <w:rPr>
          <w:rFonts w:ascii="Times New Roman" w:hAnsi="Times New Roman" w:cs="Times New Roman"/>
          <w:color w:val="000000" w:themeColor="text1"/>
          <w:sz w:val="28"/>
          <w:szCs w:val="28"/>
          <w:lang w:val="uz-Cyrl-UZ" w:eastAsia="ru-RU"/>
        </w:rPr>
        <w:t>ka</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blariga</w:t>
      </w:r>
      <w:r w:rsidRPr="00A31EA2">
        <w:rPr>
          <w:rFonts w:ascii="Times New Roman" w:hAnsi="Times New Roman" w:cs="Times New Roman"/>
          <w:color w:val="000000" w:themeColor="text1"/>
          <w:spacing w:val="1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faoli</w:t>
      </w:r>
      <w:r w:rsidRPr="00A31EA2">
        <w:rPr>
          <w:rFonts w:ascii="Times New Roman" w:hAnsi="Times New Roman" w:cs="Times New Roman"/>
          <w:color w:val="000000" w:themeColor="text1"/>
          <w:spacing w:val="-1"/>
          <w:sz w:val="28"/>
          <w:szCs w:val="28"/>
          <w:lang w:val="uz-Cyrl-UZ" w:eastAsia="ru-RU"/>
        </w:rPr>
        <w:t>ya</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idal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oada ishlash ko‘nikmalarini ham</w:t>
      </w:r>
      <w:r w:rsidRPr="00A31EA2">
        <w:rPr>
          <w:rFonts w:ascii="Times New Roman" w:hAnsi="Times New Roman" w:cs="Times New Roman"/>
          <w:color w:val="000000" w:themeColor="text1"/>
          <w:spacing w:val="21"/>
          <w:sz w:val="28"/>
          <w:szCs w:val="28"/>
          <w:lang w:val="uz-Cyrl-UZ" w:eastAsia="ru-RU"/>
        </w:rPr>
        <w:t xml:space="preserve"> jamiyatning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jti</w:t>
      </w:r>
      <w:r w:rsidRPr="00A31EA2">
        <w:rPr>
          <w:rFonts w:ascii="Times New Roman" w:hAnsi="Times New Roman" w:cs="Times New Roman"/>
          <w:color w:val="000000" w:themeColor="text1"/>
          <w:spacing w:val="-1"/>
          <w:sz w:val="28"/>
          <w:szCs w:val="28"/>
          <w:lang w:val="uz-Cyrl-UZ" w:eastAsia="ru-RU"/>
        </w:rPr>
        <w:t>moi</w:t>
      </w:r>
      <w:r w:rsidRPr="00A31EA2">
        <w:rPr>
          <w:rFonts w:ascii="Times New Roman" w:hAnsi="Times New Roman" w:cs="Times New Roman"/>
          <w:color w:val="000000" w:themeColor="text1"/>
          <w:sz w:val="28"/>
          <w:szCs w:val="28"/>
          <w:lang w:val="uz-Cyrl-UZ" w:eastAsia="ru-RU"/>
        </w:rPr>
        <w:t>y qoi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iga</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mos</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holda</w:t>
      </w:r>
      <w:r w:rsidRPr="00A31EA2">
        <w:rPr>
          <w:rFonts w:ascii="Times New Roman" w:hAnsi="Times New Roman" w:cs="Times New Roman"/>
          <w:color w:val="000000" w:themeColor="text1"/>
          <w:spacing w:val="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alga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oshadi.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Ana</w:t>
      </w:r>
      <w:r w:rsidRPr="00A31EA2">
        <w:rPr>
          <w:rFonts w:ascii="Times New Roman" w:hAnsi="Times New Roman" w:cs="Times New Roman"/>
          <w:color w:val="000000" w:themeColor="text1"/>
          <w:spacing w:val="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shu</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ma’noda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3"/>
          <w:sz w:val="28"/>
          <w:szCs w:val="28"/>
          <w:lang w:val="uz-Cyrl-UZ" w:eastAsia="ru-RU"/>
        </w:rPr>
        <w:t>’</w:t>
      </w:r>
      <w:r w:rsidRPr="00A31EA2">
        <w:rPr>
          <w:rFonts w:ascii="Times New Roman" w:hAnsi="Times New Roman" w:cs="Times New Roman"/>
          <w:color w:val="000000" w:themeColor="text1"/>
          <w:sz w:val="28"/>
          <w:szCs w:val="28"/>
          <w:lang w:val="uz-Cyrl-UZ" w:eastAsia="ru-RU"/>
        </w:rPr>
        <w:t>limning</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didak</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ik va tarbiya</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iy </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amiya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56"/>
          <w:sz w:val="28"/>
          <w:szCs w:val="28"/>
          <w:lang w:val="uz-Cyrl-UZ" w:eastAsia="ru-RU"/>
        </w:rPr>
        <w:t>o‘</w:t>
      </w:r>
      <w:r w:rsidRPr="00A31EA2">
        <w:rPr>
          <w:rFonts w:ascii="Times New Roman" w:hAnsi="Times New Roman" w:cs="Times New Roman"/>
          <w:color w:val="000000" w:themeColor="text1"/>
          <w:sz w:val="28"/>
          <w:szCs w:val="28"/>
          <w:lang w:val="uz-Cyrl-UZ" w:eastAsia="ru-RU"/>
        </w:rPr>
        <w:t>z</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 xml:space="preserve">o birlashib, </w:t>
      </w:r>
      <w:r w:rsidRPr="00A31EA2">
        <w:rPr>
          <w:rFonts w:ascii="Times New Roman" w:hAnsi="Times New Roman" w:cs="Times New Roman"/>
          <w:color w:val="000000" w:themeColor="text1"/>
          <w:spacing w:val="-57"/>
          <w:sz w:val="28"/>
          <w:szCs w:val="28"/>
          <w:lang w:val="uz-Cyrl-UZ" w:eastAsia="ru-RU"/>
        </w:rPr>
        <w:t>o‘</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n </w:t>
      </w:r>
      <w:r w:rsidRPr="00A31EA2">
        <w:rPr>
          <w:rFonts w:ascii="Times New Roman" w:hAnsi="Times New Roman" w:cs="Times New Roman"/>
          <w:color w:val="000000" w:themeColor="text1"/>
          <w:spacing w:val="-1"/>
          <w:sz w:val="28"/>
          <w:szCs w:val="28"/>
          <w:lang w:val="uz-Cyrl-UZ" w:eastAsia="ru-RU"/>
        </w:rPr>
        <w:t>f</w:t>
      </w:r>
      <w:r w:rsidRPr="00A31EA2">
        <w:rPr>
          <w:rFonts w:ascii="Times New Roman" w:hAnsi="Times New Roman" w:cs="Times New Roman"/>
          <w:color w:val="000000" w:themeColor="text1"/>
          <w:sz w:val="28"/>
          <w:szCs w:val="28"/>
          <w:lang w:val="uz-Cyrl-UZ" w:eastAsia="ru-RU"/>
        </w:rPr>
        <w:t>aol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  shak</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ida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vchilarning</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olligi</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di. Mazkur jarayonlarni dars misolida ko‘rib chiqishga harakat qilamiz. </w:t>
      </w:r>
    </w:p>
    <w:p w14:paraId="7C48F2F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va ijod maktablarining 7-9- sinflarda Abdulla Qahhor hayoti va ijodiy faoliyatini yangi pedagogik texnologiyalar asosida o‘rganish bo‘yicha o‘qituvchiga tavsiyalar:</w:t>
      </w:r>
    </w:p>
    <w:p w14:paraId="159DE27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Amaldagi dasturda 6-sinfda Abdulla Qahhor ijodini o‘rganish uchun ikki soat, 7-sinfda ham ikki soat ajratilgan. Darsni qay tarzda o‘tish har bir o‘qituvchining o‘z usul va uslubiga bog‘liq bo‘ladi. Darslikda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yosh xususiyatidan kelib chiqib, ijodkorning hayoti va ijodiga doir ma’lumotlar berilgan. O‘qituvchi esa ixtiyoriy ravishda qo‘shimcha adabiyotlar, rasmlar va boshqa turli ko‘rgazmali qurollar vositasida darsni tashkil qilishi, amalga oshirishi mumkin. Bu dars “ Ma’ruza- seminar” deb nomlanadi. O‘qituvchi yangi bilim berish maqsadida nazariy </w:t>
      </w:r>
      <w:r w:rsidRPr="00A31EA2">
        <w:rPr>
          <w:rFonts w:ascii="Times New Roman" w:eastAsia="Arial" w:hAnsi="Times New Roman" w:cs="Times New Roman"/>
          <w:color w:val="000000" w:themeColor="text1"/>
          <w:sz w:val="28"/>
          <w:szCs w:val="28"/>
          <w:lang w:val="uz-Cyrl-UZ" w:eastAsia="ru-RU"/>
        </w:rPr>
        <w:lastRenderedPageBreak/>
        <w:t>faoliyatga diqqat qaratadi.  Yangi mavzuni kirish qismida o‘qituvchi adib haqidagi quyidagi she’r bilan darsni boshlaydi:</w:t>
      </w:r>
    </w:p>
    <w:p w14:paraId="6505EF6E"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2FBF46F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Sahrolar qolardi cheksiz, betakror.</w:t>
      </w:r>
    </w:p>
    <w:p w14:paraId="58137E0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cheksiz, desam, dedilar:</w:t>
      </w:r>
    </w:p>
    <w:p w14:paraId="7ED6A0C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o‘tgandi Abdulla Qahhor.</w:t>
      </w:r>
    </w:p>
    <w:p w14:paraId="0AE2715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2C2222D8"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Cho‘qqilar qolardi yuksak va qator.</w:t>
      </w:r>
    </w:p>
    <w:p w14:paraId="349F79F5"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yuksak, desam, dedilar:</w:t>
      </w:r>
    </w:p>
    <w:p w14:paraId="65167C6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ham o‘tdi Abdulla Qahhor!</w:t>
      </w:r>
    </w:p>
    <w:p w14:paraId="2AAF517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haqida nimalarni bilasiz, u haqda eshitganmisiz kabi savollar bilan o‘quvchilarning tushunchalari o‘rganiladi. Xattaxta yonidagi stolga Abdulla Qahhor asarlari, ijodi asosida tayyorlangan buklet, ijodkor haqida yozilgan kitoblar va adibning turli suratlari qo‘yilishi mumkin. Ularni o‘quvchilarga birma-bir tanishtirib tasavvur hosil qildirish, ijodiy yondashuvning o‘ziga xosligini ko‘rsatadi. Ayniqsa, adib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ligi haqidagi ma’lumotlarni o‘quvchiga yetkazishda adibning Qo‘qon shahri va uning atrofidagi qishloqlarida o‘tganligiga to‘xtalishi mumkin. Abdullaning otasi Abduqahhor Tojikistonning Asht qishlog‘idan bo‘lib, asr boshlarida akasi usta Abdurahmonga ergashib Qo‘qon shahriga ko‘chib kelgan, ota kasbi temirchilik bilan shug‘ullangan. Abduqahhor mustaqil oila tebratish ilinjida bo‘lsa kerak, shaharni tark etib, bir necha yillar qishloqma-qishloq ko‘chib yurgan. Onasi Rohatoy Abdulladan oldin va keyin tuqqan sakkiz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sini qora yer bag‘riga berib, yurak oldirib qo‘ygani uchun bu o‘g‘lini yer-u kkka ishonmay, ko‘z o‘ngidan bir qadam ham jildirgani qo‘ymay, avaylab o‘stirgan. Biroq oilaning bu yolg‘iz farzandi ko‘z ochib, esini tanib, turmushning hadsiz xo‘rlik, shafqatizliklarini ko‘radi. Ayniqsa, darbadar,ko‘chmanchi hayot, tahqir-u nadomatlar go‘dak ko‘ngliga og‘ir botadi. «Bir qishloqda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larga endi qo‘shilib, o‘rtoq orttirganimda, boshqa qishloqqa ko‘chib, yana «ko‘chmanchining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si» bo‘lib qolar edim. Bu gaplar qattiq haqorat yo‘sinida aytilar edi, –deb eslaydi adib tarjimai holida. – Bir kuni kechqurun mahalla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lari ilonni </w:t>
      </w:r>
      <w:r w:rsidRPr="00A31EA2">
        <w:rPr>
          <w:rFonts w:ascii="Times New Roman" w:eastAsia="Arial" w:hAnsi="Times New Roman" w:cs="Times New Roman"/>
          <w:color w:val="000000" w:themeColor="text1"/>
          <w:sz w:val="28"/>
          <w:szCs w:val="28"/>
          <w:lang w:val="uz-Cyrl-UZ" w:eastAsia="ru-RU"/>
        </w:rPr>
        <w:lastRenderedPageBreak/>
        <w:t xml:space="preserve">ko‘rgan chumchuqday atrofimda chug‘urlashib turganda, kuzatib turgan bir mo‘ysafid menga rahm, qilgan bo‘lib: «Qo‘yinglar,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lar, tegmanglar, kelgindi bo‘lsa o‘zi bo‘libdimi, xudo qilgan», – dedi.</w:t>
      </w:r>
    </w:p>
    <w:p w14:paraId="22D3FD3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Mo‘ysafidning bu gapi menga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larning ta’nasidan ham qattiqroq tegdi, uzoq yillar dilimda cho‘kib yotdi. Bilmadim, ilgari qalay ekanman, lekin nazarimda meni shu gap indamas qilib qo‘ydi. Uyda menga «indamas», «ichimdan top» deb dashnom beradigan bo‘lishdi. Bunaqa ta’na dashnomlar meni battar «soqov» qilar edi». Bu murg‘ak ozordiyda qalb endi «indamas» degan ta’nadan qutulish uchun odamlardan, hatto o‘z ayasidan ham mumkin qadar qochadigan bo‘lib qoladi. Faqat shulargina emas. Qo‘li qisqalik, yo‘qchilik tufayli oilada yuz beradigan dilsiyohliklar, odam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si dosh berishi mumkin bo‘lmagan nochor turmush sharoitlari, qo‘ni-qo‘shnilar, odamlar orasidagi dag‘al, beshafqat munosabatlar, yurtda avj olgan jaholat, uning har qadamdagi ham kulgili, ham mudhish oqibatlari, biri biridan ayanchli, fojeali sarguzashtlar – Abdulla dunyoga kelib ana shunday muhit, sharoitda esini tanidi. «O‘tmishdan ertaklar»da yozuvchi o‘sha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lik yillari manzarasi mohiyatini «kunlar g‘urbat bilan boshlanib, g‘urbat bilan tugardi» degan birgina jumlada juda yorqin, ta’sirchan ochib bergan. Ayni shu g‘urbatga to‘la darbadar va mungli hayot taassurotlari murg‘ak Abdulla ko‘nglida ilk bor o‘ziga xos mungli qo‘shiqqa aylanadi, aniqrog‘i ko‘nglidagi hasratlar qo‘shiq bo‘lib otilib chiqadi. Yozuvchining e’tirof etishicha, uning ilk bor ko‘nglida tug‘ilgan qo‘shig‘i – «ijodi» ayni shu mungli kechinmalar haqidadir. Demak, mana shu shafqatsiz hayot Abdullani yozuvchi bo‘lib yetishuvida muhim omil rolini o‘tadi. Keyinchalik u qo‘liga qalam olganda bot-bot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lik xotiralariga murojaat etishi, o‘tmish haqidagi asarlarning malomatlar, g‘am-g‘ussalar bilan yo‘g‘rilganligi sababi ham aslida shunda. Ijodkor xarakterining shakllanishida otasining ta’siri katta bo‘lgan. Usta Abduqahhor qo‘li qisqa bo‘lishiga, darbadar hayot kechirishiga qaramay o‘ziga xos mag‘rur, nazari to‘q, insonlik sha’nini baland tutadigan savodli, tadbirkor odam edi, «dadam birovning qo‘lidan bitta yong‘oq ham oldirmay o‘stirgan» deb yozadi adib mamnuniyat bilan. Abdullaga ilk savodni otasi bergan, kitobga havasni ham otasi uyg‘otgan. Adibning </w:t>
      </w:r>
      <w:r w:rsidRPr="00A31EA2">
        <w:rPr>
          <w:rFonts w:ascii="Times New Roman" w:eastAsia="Arial" w:hAnsi="Times New Roman" w:cs="Times New Roman"/>
          <w:color w:val="000000" w:themeColor="text1"/>
          <w:sz w:val="28"/>
          <w:szCs w:val="28"/>
          <w:lang w:val="uz-Cyrl-UZ" w:eastAsia="ru-RU"/>
        </w:rPr>
        <w:lastRenderedPageBreak/>
        <w:t>eslashicha, otasi kitobga nihoyatda ishqiboz bo‘lib, deyarli har kuni ishdan keyin uydagilarga qiziq kitoblar – har xil jangnomalar, «Dalli va Muxtor», «Bahori donish», «Bobo Ravshan» kabi asarlarni o‘qib bergan.</w:t>
      </w:r>
    </w:p>
    <w:p w14:paraId="39A71F45"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muayyan muddat eskicha usuldagi maktabda o‘qiydi, xat taniydi, so‘ng Oqqo‘rg‘onda Muhammadjon qori degan ochiq fikrli odamning yangicha usuldagi (usuli jadidiya) maktabida o‘qishni davom ettiradi, «Qur’oni Karim»ni «Taborak» surasigacha yod oladi. Jadid ma’rifatchilarining darsliklaridan ta’lim oladi. Behbudiy, Abdulla Avloniy, Tavallo, So‘fizoda, Sidqiy adabiyotlari bilan tanishadi. o‘sha jadid muallimi Muhammadjon qori yozuvchi shaxsiy hayotida chuqur iz qoldirgan, adib bir umr u kishi bilan iliq munosabatda bo‘ladi, «O‘tmishdan ertaklar»ning eng nurli bobini shu odamga bag‘ishlaydi. Bu orada o‘lkada inqilobiy alg‘ov-dalg‘ovlar boshlanib ketadi. Oilaning ko‘chmanchi-darbadar hayoti barham topadi. Abdulla dastlab sho‘ro maktabi «Istiqbol»da, undan keyin internatda, so‘ng «Kommuna maktabi»da o‘qiydi; nihoyat bilim yurtining o‘zida o‘qishini davom ettiradi. 1925 yili Toshkentga «Qizil O‘zbekiston» gazetasiga ishga taklif etiladi. «Norin shilpiq», «Mavlon Kufur», «Gulyor», «Erkaboy» imzolari , taxalluslari bilan matbuotda qatnashadi. Bilim olishga bo‘lgan ishtiyoq uni O‘rta Osiyo Davlat universitetining ishchilar fakultetiga boshladi. Bu yerda u rus tilini o‘rgandi, adabiyot dunyosi bilan yaqindan tanisha boshladi, ayniqsa, Gogol, Turgenev, Chexov asarlari uni o‘ziga maftun etdi; buyuk rus realistlari asarlari yosh Qahhorni «yangi bir olamga, kitob emas, hayot odamlarining tovushi eshitilib, qiyofasi yaqqol ko‘rinib turgan, ularning ichki dunyosini oynaday aks ettiradigan adabiyot olamiga yetakladi». Yosh yozuvchi ularga ergashib asarlar yozishga urindi. 1934 yili yozib tugatgan «Sarob» romani uni chinakamiga elga – jamoatchilikka yetuk yozuvchi sifatida tanitdi. Roman respublika konkursida mukofotlandi. So‘ng u mashhur hikoyanavis sifatida shuhrat qozondi. Jahon novellistik adabiyotining eng yaxshi namunalari bilan bir qatorda turuvchi hikoyalar, deb baho olgan – «Anor», «O‘g‘ri», «Bemor», «Adabiyot muallimi», «San’atkor» kabi asarlari maydonga keldi. Hikoya janrida qalamini qayrab yurgan yozuvchi yana yirik janrga qo‘l urdi. «Sarob»dagi kabi hayot oqimidan chetda </w:t>
      </w:r>
      <w:r w:rsidRPr="00A31EA2">
        <w:rPr>
          <w:rFonts w:ascii="Times New Roman" w:eastAsia="Arial" w:hAnsi="Times New Roman" w:cs="Times New Roman"/>
          <w:color w:val="000000" w:themeColor="text1"/>
          <w:sz w:val="28"/>
          <w:szCs w:val="28"/>
          <w:lang w:val="uz-Cyrl-UZ" w:eastAsia="ru-RU"/>
        </w:rPr>
        <w:lastRenderedPageBreak/>
        <w:t xml:space="preserve">turgan kimsa – bu yerda endi ziyoli emas, batrak dehqonning boshdan kechirganlarini tasvir qilmoqchi bo‘ladi. 30- yillar oxirlarida yozila boshlagan asar 1947 yili dunyo yuzini ko‘rdi.  “Qo‘shchinor” nomi bilan atalgan bu roman o‘sha davr adabiy qoliplariga mos  kelmagani uchun jiddiy tanqidga uchraydi; muallif asarni qayta ishlashga majbur bo‘ladi. «Qo‘shchinor chiroqlari» nomi bilan chiqqan roman, tanqidni xush qabul qilgan bo‘lsa ham, ta’bimdagi kitob emas «O‘zimga bog‘liq bo‘lmagan sabablar bilan maqsadimga yetolmadim», deydi adib. A.Qahhorning Stalin vafotidan keyingi o‘n yildan ortiqroq hayoti va ijodiy faoliyati g‘oyat sermahsul va samarador bo‘ldi. Shaxsga sig‘inish, mustabid siyosatining tanqid ostiga olinishi, mamlakatda qisman demokratiyaga yo‘l berilishi tufayli Abdulla Qahhor o‘zini erkin his eta boshladi. o‘zbek xalqining, xususan, millat ko‘pchiligini tashkil etgan paxtakor dehqonning nochor ahvoli, paxta dalalarida odamlarning qiynalayotgani, ayollarning mayib bo‘layotgani,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larning pachoq bo‘lib o‘sayotgani haqida bong uradi. «Mavsumda bir necha tonna paxtani bittalab terish, shuncha yukni bo‘yniga osib, necha yuzlab kilometr yo‘l bosish uchun afsonaviy Rustamning ham quvvati yetmaydi», deydi adib, mana shu yumushni qishloqdagi o‘zbek ayoli ado etayotganidan nadomatlar chekadi. Ruslashtirish siyosatining noxush oqibatlari – «ko‘pgina oilalarda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o‘z ona tilini mutlaqo bilmasligi», bu hol «ota-onani zarracha ham tashvishga solmayotgani», «ba’zi bir oilalarda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 o‘z ona tilida gapirgani nomus qilayotgani», shu narsa «internasionalizm» deb atalayotgani haqida 60- yillarda dangal gapirish – bu hazilakam ish emas edi. El-yurt, millat, milliy adabiyot, ona tilining sofligi yo‘lidagi jonbozliklari, adabiyotidagi soxtalikka qarshi chiqishlari, bu borada yozuvchilikka da’vogar eng yuksak martabadagi shaxslarni ham ayamasligi – chindan-da katta jasorat edi.  Abdulla Qodiriy tavalludining 70- yilligiga bag‘ishlab o‘tkazilgan anjumanda so‘zlagan nutqi, Qodiriy kabi buyuk siymolarni baholashda «sovet davri qoqib ketgan temir qoziq atrofidan yiroq ketilmayotgani» xususidagi achchiq istehzosi, o‘zining oltmish yoshlik tantanasidagi nutqi – bular ajdaho komiga o‘zini tutib berish bilan barobar edi. Abdulla Qahhor bunga jur’at eta oldi. Abdulla Qahhor bu yillarda badiiy ijodda ham </w:t>
      </w:r>
      <w:r w:rsidRPr="00A31EA2">
        <w:rPr>
          <w:rFonts w:ascii="Times New Roman" w:eastAsia="Arial" w:hAnsi="Times New Roman" w:cs="Times New Roman"/>
          <w:color w:val="000000" w:themeColor="text1"/>
          <w:sz w:val="28"/>
          <w:szCs w:val="28"/>
          <w:lang w:val="uz-Cyrl-UZ" w:eastAsia="ru-RU"/>
        </w:rPr>
        <w:lastRenderedPageBreak/>
        <w:t xml:space="preserve">o‘zgalarga ibrat bo‘larli faoliyat ko‘rsatdi. 1956 yili «Ming bir jon», «To‘yda aza» hikoyalari bosildi, so‘ng birin-ketin «Dahshat», «Mahalla», «Nurli cho‘qqilar» e’lon qilindi. Bular milliy hikoyachiligimiz rivojiga o‘zgacha ruh, yangi to‘lqin olib kirdi. Adibning 1958- yilda tugatgan «Sinchalak» qissasi katta dovruq qozondi. 1962- yili «Tobutdan tovush» satirik komediyasi, 1965- yili «O‘tmishdan ertaklar» avtobiografik asari maydonga keldi. Adib ulug‘ maqsadlarni diliga jo etib katta g‘ayrat bilan ijodiy ishlarini davom ettirayotgan bir pallada og‘ir xastalikka – qorason kasaliga uchradi, so‘ng unga yurak xastaligi qo‘shildi. Abdulla Qahhor 1968 yil 25 mayda Moskvadagi kasalxonada vafot etdi. «Muhabbat» qissasi, tugallanmay qolgan «Zilzila» asari vafotidan keyin e’lon etildi. Hayoti davomida ko‘p jasoratlari bilan el og‘ziga tushgan adib umri poyonida o‘limni ham mardona kutib oldi. Yozuvchining so‘nggi kunlariga shohid bo‘lganlar buni hayrat bilan eslaydilar. Jumladan, rus adibi K. Simonov shunday yozadi: «Qahhor umuman jasoratli, mard kishi edi. Mening u haqdagi so‘nggi xotiram Qahhor shaxsiyatining mana shu xislati bilan bog‘liqdir. Men uni vafotidan atigi bir kun oldin kasalxonada ko‘rganman. U ajal chang solayotganini bilsa ham o‘lishni istamas va o‘zigagina xos tabiatiga ko‘ra, o‘lim oldida ham o‘zini bardam tutar edi. U karavotda ustma-ust qo‘yilgan yostiqqa suyanib yotarkan, og‘ir-og‘ir nafas olar va qo‘rquvni bilmaydigan nuroniy chehrasida xuddi yor-do‘stlarining istiqboliga yugurib chiqolmaganidan biroz xijolat chekkandek bir ifoda mujassam edi. </w:t>
      </w:r>
    </w:p>
    <w:p w14:paraId="5B677B8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Qahhor dunyodan ketayotganini bilsa ham, to joni bor ekan, o‘zini ona Yerning asl farzandidek sezar edi. Bu mening Qahhor bilan so‘nggi uchrashuvim edi.  Men olamdan ko‘z yumayotgan odamning bardam qo‘l siqishlari-yu, teran nigohlarini ko‘rib hayratda qoldim. Qahhor chin inson edi ». XX asrning ulkan adibi Abdulla Qahhor ana shunday umr kechirdi.   “Abdulla Qahhor kamdan kam yozuvchiga nasib bo‘ladigan baxt sohibi – u allaqachonlar xalq qalbining to‘ridan joy olgan. Respublikamizda uning nomini eshitmagan biron qishloq, kitoblari kirib bormagan biror xonadon yo‘q desa bo‘ladi. Uning asarlarini talaba ham, dehqon ham, ishchi – yu olim ham baravar sevib o‘qishadi “ Ozod Sharafutdinov. “Yozuvchi so‘zga shunchalik xasiski, agar bu mitti durdonalarning har birini qayta hikoya </w:t>
      </w:r>
      <w:r w:rsidRPr="00A31EA2">
        <w:rPr>
          <w:rFonts w:ascii="Times New Roman" w:eastAsia="Arial" w:hAnsi="Times New Roman" w:cs="Times New Roman"/>
          <w:color w:val="000000" w:themeColor="text1"/>
          <w:sz w:val="28"/>
          <w:szCs w:val="28"/>
          <w:lang w:val="uz-Cyrl-UZ" w:eastAsia="ru-RU"/>
        </w:rPr>
        <w:lastRenderedPageBreak/>
        <w:t xml:space="preserve">qilingudek bo‘lsa, hikoyaning o‘zidan ko‘p joyni egallagan bo‘lar edi… “ Odil Yoqubov. “Men tajriba uchun ustozning “Bemor”, “O‘g‘ri”, “Anor” hikoyalaridan ba’zi so‘zlarni olib tashlab ko‘rdim. Bo‘lmadi. Hikoya bir ustuni olib tashlangan ayvonga o‘xshab lapanglab qoldi.” Said Ahmad. Abdulla Qahhor siz yuqorida tinglagan yozuvchilar aytganidek, so‘z tanlash va uni qo‘llay bilishning noyob uquvini olgan buyuk yozuvchi edi. O‘tilgan mavzu yuzasidan seminar mashg‘ulotini o‘tkazish maqsadida “Bilis so‘rov” metodi asosida tezkor savollar beriladi: </w:t>
      </w:r>
    </w:p>
    <w:p w14:paraId="2BFB8FC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Abdulla Qahhor qachon va qayerda tug‘ilgan? </w:t>
      </w:r>
    </w:p>
    <w:p w14:paraId="6CC706E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Uning oilaviy ahvoli qanday bo‘lgan?</w:t>
      </w:r>
    </w:p>
    <w:p w14:paraId="2A5FB3D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Adibning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ligi qayerlarda kechgan?</w:t>
      </w:r>
    </w:p>
    <w:p w14:paraId="348216E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qayerlarda tahsil olgan?</w:t>
      </w:r>
    </w:p>
    <w:p w14:paraId="7DB50AF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ijodini nechanchi yildan boshlagan?</w:t>
      </w:r>
    </w:p>
    <w:p w14:paraId="25733D7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“Sarob” romani qachon yozilgan?</w:t>
      </w:r>
    </w:p>
    <w:p w14:paraId="5108CE1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yana qanday asarlarini bilasiz?</w:t>
      </w:r>
    </w:p>
    <w:p w14:paraId="59D6875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fikri tezkor javoblar shaklida aniq va faktlar asosida tinglanib, to‘ldiriladi va baholanadi.</w:t>
      </w:r>
    </w:p>
    <w:p w14:paraId="1612152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“Bemor” hikoyasini everistik metod asosida o‘rganish.</w:t>
      </w:r>
    </w:p>
    <w:p w14:paraId="4EC2542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metod yunoncha “izlayman, topaman” degan ma’noni anglatadigan </w:t>
      </w:r>
      <w:r w:rsidRPr="00A31EA2">
        <w:rPr>
          <w:rFonts w:ascii="Times New Roman" w:eastAsia="Arial" w:hAnsi="Times New Roman" w:cs="Times New Roman"/>
          <w:color w:val="000000" w:themeColor="text1"/>
          <w:sz w:val="28"/>
          <w:szCs w:val="28"/>
          <w:lang w:val="es-ES_tradnl" w:eastAsia="ru-RU"/>
        </w:rPr>
        <w:t>“heurisko”</w:t>
      </w:r>
      <w:r w:rsidRPr="00A31EA2">
        <w:rPr>
          <w:rFonts w:ascii="Times New Roman" w:eastAsia="Arial" w:hAnsi="Times New Roman" w:cs="Times New Roman"/>
          <w:color w:val="000000" w:themeColor="text1"/>
          <w:sz w:val="28"/>
          <w:szCs w:val="28"/>
          <w:lang w:val="uz-Cyrl-UZ" w:eastAsia="ru-RU"/>
        </w:rPr>
        <w:t xml:space="preserve"> so‘zidan olingan bo‘lib, u mahsuldor ijodiy fikrlash jarayonini tashkil qilishni nazarda tutadi. Evristik metodidan foydalanganda o‘qituvchi suhbat metodidan foydalanishi mumkin. Faqat bunda qo‘shimcha savollar bilan to‘ldiriladi. Bunday asosdagi suhbat tizimi topshiriqni bajarish, jarayonni kuzatish, savollarga javob berish, ma’lumot olish, xulosa chiqarish va xulosalarni taqqoslash kabi yo‘nalishini beradi. Ta’lim jarayonida qo‘llanilgan bu metod o‘quvchilarning bilim olishida tafakkuri mustaqil mulohaza va muhokama qilishda, xulosalar chiqarishda ko‘nikma shakllanadi. Abdulla Qahhor hikoyanavis yozuvchi bo‘lib, o‘zbek hikoyachiligiga munosib hissa qo‘shgandir. Uning o‘tmish voqealaridan so‘zlovchi bir necha hikoyalari bo‘lib, shulardan biri “Bemor” hikoyasidir.  Hikoya 1936 yilda yozilgan bo‘lib, avtobiografik xarakterga ega. Mazkur hikoya audio shaklida eshitilishi ham mumkin.</w:t>
      </w:r>
    </w:p>
    <w:p w14:paraId="1022637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Hikoya o‘quvchilar tomonidan tinglanadi.</w:t>
      </w:r>
    </w:p>
    <w:p w14:paraId="124E67C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uchun xattaxtaga dastlab tushinilishi qiyin bo‘lgan so‘zlar yoziladi va izohlanadi:</w:t>
      </w:r>
    </w:p>
    <w:p w14:paraId="64F11DAE"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Izvosh - ot o‘qshilgan arava;</w:t>
      </w:r>
    </w:p>
    <w:p w14:paraId="110C7FDE"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Oq podsho – o‘sha davrdagi Rossiyaning podshosi;</w:t>
      </w:r>
    </w:p>
    <w:p w14:paraId="27923174"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Qabza – tutqich, dasta;</w:t>
      </w:r>
    </w:p>
    <w:p w14:paraId="2E8005C2"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 xml:space="preserve"> Oftobshuvoq – bahorgi ta’sir kuchi kam oftob;</w:t>
      </w:r>
    </w:p>
    <w:p w14:paraId="0069BC6C"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Chilyosin – Qur’onning “Yosin” surasini o‘qish bilan bog‘liq bo‘lgan diniy  marosim;</w:t>
      </w:r>
    </w:p>
    <w:p w14:paraId="736E1FA6"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Sim – Farg‘ona shahrining eski nomi;</w:t>
      </w:r>
    </w:p>
    <w:p w14:paraId="62C107C8" w14:textId="77777777" w:rsidR="00CA7CC9" w:rsidRPr="00A31EA2" w:rsidRDefault="00CA7CC9" w:rsidP="00C06C67">
      <w:pPr>
        <w:spacing w:after="0" w:line="360"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Gavron – tayoq, xivich va hokozo.</w:t>
      </w:r>
    </w:p>
    <w:p w14:paraId="2254823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Mavzu tinglanar ekan maqol va aforizmlarga diqqat qaratilishi, daftarga yozib borilishi o‘quvchilarga topshiriq sifatida beriladi.</w:t>
      </w:r>
    </w:p>
    <w:p w14:paraId="1F14237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Keyin esa “osmon yiroq, yer qattiq”, “yo‘g‘on cho‘ziladi, ingichka uziladi” iboralariga diqqat qaratiladi. O‘quvchilar jumlalarning ma’nosini sharhlashga urinib ko‘radilar.</w:t>
      </w:r>
    </w:p>
    <w:p w14:paraId="62A0670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quyidagicha javoblaridan namunalar keltiriladi:</w:t>
      </w:r>
    </w:p>
    <w:p w14:paraId="3E9CCA7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 Maqol: chorasiz qolgan odamlarga nisbatan qo‘llaniladi. Sotiboldi ham chorasiz, najotsiz inson edi.</w:t>
      </w:r>
    </w:p>
    <w:p w14:paraId="200EF73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 Ibora: yo‘g‘on bu – boylar, ingichka- kambag‘allar; og‘ir kunlarda boylar kambag‘allashib, Sotiboldiga o‘xshagan kambag‘allar esa butunlay sinadi.</w:t>
      </w:r>
    </w:p>
    <w:p w14:paraId="792DD7B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b/>
        <w:t>Fikrlar umumlashtiriladi.</w:t>
      </w:r>
    </w:p>
    <w:p w14:paraId="6EBA255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qismining keyingi bosqichida “O‘ylab ko‘r” mashqi o‘tkazilib, guruhlarga savol va topshiriqlar beriladi, vaqt belgilanadi:</w:t>
      </w:r>
    </w:p>
    <w:p w14:paraId="7637063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Asardagi qaysi detallardan Sotiboldining xotini yosh ekanini bildingiz?</w:t>
      </w:r>
    </w:p>
    <w:p w14:paraId="37F6722E"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Abdug‘aniboyning berahm, xasis ekanligini qaysi detallar ko‘rsatadi?</w:t>
      </w:r>
    </w:p>
    <w:p w14:paraId="04870E7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Sotiboldi xotinini nega kasalxonaga olib bormadi?</w:t>
      </w:r>
    </w:p>
    <w:p w14:paraId="4C4327E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Tabib haqida qanday fikrdasiz?</w:t>
      </w:r>
    </w:p>
    <w:p w14:paraId="475E8AA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 qanday inson, nega Sotiboldi kam haq oladi?</w:t>
      </w:r>
    </w:p>
    <w:p w14:paraId="10F927C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Tashqarida gadoylar ovozi eshitilishining asarga qanday aloqasi bor?</w:t>
      </w:r>
    </w:p>
    <w:p w14:paraId="4178606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(o‘quvchilarning javobi tinglangach, jumlalar to‘ldiriladi va javob darajasiga qarab, baholash mezonlari bilan baholanadi.)</w:t>
      </w:r>
    </w:p>
    <w:p w14:paraId="4217181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Mustahkamlash qismining so‘nggi bosqichi “Diqqat! Muammo!” deb nomlanadi. o‘quvchilarga quyidagi savollarni berish orqali bahs – munozaraga chorlanadi.</w:t>
      </w:r>
    </w:p>
    <w:p w14:paraId="0B045845"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asar “Bemor” deb nomlangan?</w:t>
      </w:r>
    </w:p>
    <w:p w14:paraId="40BAF2B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Bemor dardining davosi nimada deb o‘ylaysiz?</w:t>
      </w:r>
    </w:p>
    <w:p w14:paraId="5EFEDB7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Siz hikoyani qanday nomlar edingiz ? </w:t>
      </w:r>
    </w:p>
    <w:p w14:paraId="7235E41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Gruhlar o‘zaro bahs – munozaraga kirishib, o‘z fikrlarini asoslab berishga urinadilar.</w:t>
      </w:r>
    </w:p>
    <w:p w14:paraId="187BC58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Javoblar natijasiga qarab baholanadi va izohlanadi.</w:t>
      </w:r>
    </w:p>
    <w:p w14:paraId="5F55CC65"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Asar so‘ngida berilgan badiiy asar tili haqida tushuncha bo‘yicha ma’lumot beriladi:</w:t>
      </w:r>
    </w:p>
    <w:p w14:paraId="798F1E4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Guruhlar faoliyati davomida til bilan bog‘liq uchta tushunchani aralashtirib yubormaslik, ularni o‘zaro farqlash lozim.</w:t>
      </w:r>
    </w:p>
    <w:p w14:paraId="028A4120"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Bular: 1. Umumxalq tili. 2. Adabiy til. 3. Badiiy til.</w:t>
      </w:r>
    </w:p>
    <w:p w14:paraId="0CF1115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Umumxalq tili</w:t>
      </w:r>
      <w:r w:rsidRPr="00A31EA2">
        <w:rPr>
          <w:rFonts w:ascii="Times New Roman" w:eastAsia="Arial" w:hAnsi="Times New Roman" w:cs="Times New Roman"/>
          <w:color w:val="000000" w:themeColor="text1"/>
          <w:sz w:val="28"/>
          <w:szCs w:val="28"/>
          <w:lang w:val="uz-Cyrl-UZ" w:eastAsia="ru-RU"/>
        </w:rPr>
        <w:t xml:space="preserve"> deganda yurtimizdagi o‘zbek tilida so‘zlashuvchilarning barchasi – ularning yashash hududi, qaysi ijtimoiy tabaqaga mansubligi, hayotda bajarayotgan mashg‘ulot turi va boshqalaridan qat’i nazar, foydalanadigan til tushuniladi.</w:t>
      </w:r>
    </w:p>
    <w:p w14:paraId="1731F5B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Adabiy til</w:t>
      </w:r>
      <w:r w:rsidRPr="00A31EA2">
        <w:rPr>
          <w:rFonts w:ascii="Times New Roman" w:eastAsia="Arial" w:hAnsi="Times New Roman" w:cs="Times New Roman"/>
          <w:color w:val="000000" w:themeColor="text1"/>
          <w:sz w:val="28"/>
          <w:szCs w:val="28"/>
          <w:lang w:val="uz-Cyrl-UZ" w:eastAsia="ru-RU"/>
        </w:rPr>
        <w:t xml:space="preserve"> deganda umumxalq tilining leksik, grammatik, imlo va talaffuz jihatdan me’yorlashtirilgan shaklini tushunamiz. </w:t>
      </w:r>
    </w:p>
    <w:p w14:paraId="72AD560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Badiiy til</w:t>
      </w:r>
      <w:r w:rsidRPr="00A31EA2">
        <w:rPr>
          <w:rFonts w:ascii="Times New Roman" w:eastAsia="Arial" w:hAnsi="Times New Roman" w:cs="Times New Roman"/>
          <w:color w:val="000000" w:themeColor="text1"/>
          <w:sz w:val="28"/>
          <w:szCs w:val="28"/>
          <w:lang w:val="uz-Cyrl-UZ" w:eastAsia="ru-RU"/>
        </w:rPr>
        <w:t xml:space="preserve"> esa, bir tomondan umumxalq tili va adabiy tilga tayanadigan, boshqa jihatdan esa ularni har ikkisidan farqlanib turadigan alohida san’at hodisasidir. Badiiy tilning mavjudligi ijodkor, shoir va yozuvchilar faoliyati bilan chambarchas bog‘liqdir. Shu ma’noda badiiy til o‘z zamirida milliy adabiyotimizning asrlar osha shakllanib kelgan an’analarni saqlab qolgan.</w:t>
      </w:r>
    </w:p>
    <w:p w14:paraId="7ECA173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Har bir qahramon o‘ziga o‘zgacha yondashuvni talab qiladi, har birining yuragi alohida kalit bilan ochiladi. Bu kalit – uning kayfiyati, fe’l – atvori, nutqi, axloqi, dunyoqarashi singari o‘nlab unsurlarning betakror tasviri bilangina ishga </w:t>
      </w:r>
      <w:r w:rsidRPr="00A31EA2">
        <w:rPr>
          <w:rFonts w:ascii="Times New Roman" w:eastAsia="Arial" w:hAnsi="Times New Roman" w:cs="Times New Roman"/>
          <w:color w:val="000000" w:themeColor="text1"/>
          <w:sz w:val="28"/>
          <w:szCs w:val="28"/>
          <w:lang w:val="uz-Cyrl-UZ" w:eastAsia="ru-RU"/>
        </w:rPr>
        <w:lastRenderedPageBreak/>
        <w:t xml:space="preserve">tushadi. Shundagina o‘quvchi ko‘z oldida qahramon xuddi tirikdek harakat qiladi, gapiradi, kuladi, o‘ylanadi, iztirob chekadi, shodlanadi va boshqa holatlarga tushadi. Qahramonning har bir harakati o‘quvchiga ham “yuqadi” uni o‘z olamiga “olib kirib ketadi”. Demak, nafaqat Sotiboldining xotini, balki jamiyat ham BEMOR ekan. </w:t>
      </w:r>
    </w:p>
    <w:p w14:paraId="29EA1C02"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“O‘g‘ri” hikoyasini “klaster” usulida o‘rganish.</w:t>
      </w:r>
    </w:p>
    <w:p w14:paraId="1541500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“Klaster” (“tarmoqlar”) metodi o‘quvchilarni biron bir mavzuni chuqur o‘rganishlariga, mustaqil mushohada qilishlariga yordam beradi.</w:t>
      </w:r>
    </w:p>
    <w:p w14:paraId="05A79AC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Mavzuga taalluqli tushuncha yoki aniq fikrni erkin va ochiq ravishda ketma – ketlik bilan uzviy bog‘lagan holda, chizma shaklida ifodalashga undaydi.</w:t>
      </w:r>
    </w:p>
    <w:p w14:paraId="09E85D7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Klaster usuli zamonaviy ta’lim jarayonida keng qo‘llanilmoqda va samarali natija olinmoqda. </w:t>
      </w:r>
    </w:p>
    <w:p w14:paraId="3255798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“Klaster” so‘zi “Gʻuncha, bog‘lam” ma’nosini anglatadiki, bu biror mavzuni o‘rganayotgan o‘quvchilarning erkin fikrlashiga yordam beradi, ularga o‘z fikrini ochiq – oydin ifodalashga ko‘maklashadi.” Klaster tuzish ketma – ketligi quyidagi tartibda bo‘ldi: </w:t>
      </w:r>
    </w:p>
    <w:p w14:paraId="1424738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xattaxtaga “kalit so‘z” yoxud “kalit birikma” yoziladi; </w:t>
      </w:r>
    </w:p>
    <w:p w14:paraId="5570FE6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o‘quvchilarga bu mavzuga oid tushunchalarni ifodalovchi so‘zlar yoki birikmalarni yozish topshirig‘i beriladi; </w:t>
      </w:r>
    </w:p>
    <w:p w14:paraId="6ADD632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mavzuga oid tushunchalar va g‘oyalar o‘rtasida o‘zaro bog‘lanish bo‘lishi lozimligi ta’kidlanadi; </w:t>
      </w:r>
    </w:p>
    <w:p w14:paraId="4A31BAE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o‘quvchilar bilgan mavzuga oid variantlarning barchasini yozishlariga imkon beriladi. Klaster tuzishda sinfdagi barcha o‘quvchilarning ishtirok etishiga erishish lozim. Shudagina ko‘zlangan natijaga, ya’ni o‘quvchilarni faolllashtirishga, o‘rganilayotgan mavzuga befarq bo‘lmasligiga erishish mumkin.</w:t>
      </w:r>
    </w:p>
    <w:p w14:paraId="70DC84A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“O‘g‘ri” hikoyasi bilan taniishtirish, matn ustida ishlash orqali tushuncha hosil qilish;</w:t>
      </w:r>
    </w:p>
    <w:p w14:paraId="56D9550E"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Mustahkamlash uchun avvalo guruhlarga umumiy savol tashlash bilan ularning fikri so‘raladi, savollar quyidagicha bo‘lishi mumkin: </w:t>
      </w:r>
    </w:p>
    <w:p w14:paraId="6AA0CD0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Hikoya nomi va epigrafiga e’tibor qilaylik, nega aynan shu nom va epigraf tanlangan, boshqacha nomlash ham mumkinmi?</w:t>
      </w:r>
    </w:p>
    <w:p w14:paraId="35E688A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Nega aynan Qobil bobo? Hikoya qahramonining nomida ramziy ma’no bormi, nima deb o‘ylaysiz?</w:t>
      </w:r>
    </w:p>
    <w:p w14:paraId="6815DD0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Guruhlar o‘zlarining fikrlarini bildirib o‘tadilar. So‘ngra guruhlarga muammoli savollar kartochka holida beriladi va guruh a’zolari o‘zaro kelishib javob berishga urinadilar:</w:t>
      </w:r>
    </w:p>
    <w:p w14:paraId="29CCB49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“Barkamol avlod”</w:t>
      </w:r>
    </w:p>
    <w:p w14:paraId="2D38483D"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1.Hikoya qaysi faslda sodir bo‘lgan deb o‘ylaysiz, javobingizni asoslang? </w:t>
      </w:r>
    </w:p>
    <w:p w14:paraId="63382805"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2.“Dehqonning uyi kuysa kuysin, ho‘kizi yo‘qolmasin” jumlasining ishlatilish sababini izohlang.</w:t>
      </w:r>
    </w:p>
    <w:p w14:paraId="7C643C2D"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“Porloq kelajak”</w:t>
      </w:r>
    </w:p>
    <w:p w14:paraId="2C658DE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Qobil boboning holati tasviriga e’tibor qarating, nega u dag‘ - dag‘ titraydi?</w:t>
      </w:r>
    </w:p>
    <w:p w14:paraId="4F026F1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Ellikboshining taftishiga izoh bering.</w:t>
      </w:r>
    </w:p>
    <w:p w14:paraId="2B6C0BA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“Tafakkur yulduzlari”</w:t>
      </w:r>
    </w:p>
    <w:p w14:paraId="6B08317A"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Nega qonun himoyachilarining o‘zlari jinoyat qilmoqdalar, nega Qobil bobo ularga qarshi chora ko‘rmadi?</w:t>
      </w:r>
    </w:p>
    <w:p w14:paraId="345F026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Egamberdi paxtafurushning sharti qanday bo‘larkan?</w:t>
      </w:r>
    </w:p>
    <w:p w14:paraId="3BEC8855"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Kabi savollar kichik guruh ishtirokchilariga beriladi va ular uchun 5-7 daqiqa ichida savollarga javob guruh bilan kelishilgan holda taqdim etiladi. Shundan so‘ng, “O‘z – o‘zimizni tekshiramiz” mashqi asosida berilgan topshiriq tekshiriladi va xattaxtaga fikr va iboralar yoziladi. </w:t>
      </w:r>
    </w:p>
    <w:p w14:paraId="7C36E6F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1.Otning o‘limi - itning bayrami.</w:t>
      </w:r>
    </w:p>
    <w:p w14:paraId="61477383"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Dehqonnning uyi kuysa kuysin, ho‘kizi yo‘qolmasin.</w:t>
      </w:r>
    </w:p>
    <w:p w14:paraId="0D27441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Ho‘kiz olish uchun necha zamon qozonni suvga tashlab qo‘yish kerak.</w:t>
      </w:r>
    </w:p>
    <w:p w14:paraId="366B84C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 podsho qo‘l ostidan chiqib ketmagan bo‘lsa, topiladi.</w:t>
      </w:r>
    </w:p>
    <w:p w14:paraId="55D204D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Tekinga mushuk oftobga chiqmaydi.</w:t>
      </w:r>
    </w:p>
    <w:p w14:paraId="75105C3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Quruq qoshiq og‘iz yirtadi.</w:t>
      </w:r>
    </w:p>
    <w:p w14:paraId="0FAE4EA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Berganga bitta ham ko‘p, olganga o‘nta ham oz.</w:t>
      </w:r>
    </w:p>
    <w:p w14:paraId="2D0AFCD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Yo‘qolmasdan ilgari bormidi?!</w:t>
      </w:r>
    </w:p>
    <w:p w14:paraId="1993484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ho‘kizmidi yo yomon ho‘kizmidi?</w:t>
      </w:r>
    </w:p>
    <w:p w14:paraId="4247D8A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Yaxshi ho‘kiz birov yetaklasa ketaberadimi? O‘zi qaytib kelmasmikin, birov olib ketsa qaytib kelaber, deb aytib qo‘yilmagan ekan – da?</w:t>
      </w:r>
    </w:p>
    <w:p w14:paraId="594E6B5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Duoning zo‘ri bilan qulf ochadigan.</w:t>
      </w:r>
    </w:p>
    <w:p w14:paraId="30797E3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Tepa sochi tikka bo‘ldi.</w:t>
      </w:r>
    </w:p>
    <w:p w14:paraId="3FEBDCF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Uni belim deguncha, kishining beli sinadi.</w:t>
      </w:r>
    </w:p>
    <w:p w14:paraId="5689F46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O‘ynashmagil arbob bilan, seni urar har bob bilan.</w:t>
      </w:r>
    </w:p>
    <w:p w14:paraId="057133F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Bitta ho‘kiz odamning xunimi? </w:t>
      </w:r>
    </w:p>
    <w:p w14:paraId="62E32E7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O‘quvchilardan bu iboralar so‘ralib tahlil qilinadi.</w:t>
      </w:r>
    </w:p>
    <w:p w14:paraId="407AA41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(Har bir guruh o‘zlariga berilgan maummoli savollar yuzasidan fikrlarini bildiradi. Ularning fikri eshitilib, to‘ldiriladi.) </w:t>
      </w:r>
    </w:p>
    <w:p w14:paraId="3BF5A87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“Dahshat” hikoyasini bahs – munozara usulida o‘rganish</w:t>
      </w:r>
    </w:p>
    <w:p w14:paraId="5A4C100E"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 munozara (debat) usuli maktab, uzluksiz ta’lim tizimda qo‘llanayotgan ilg‘or texnologiyalardan bo‘lib, o‘quvchilarni mavzuni chuqur tushunishlariga yo‘naltiruvchi, aqlini charxlovchi dars turi hisoblanadi. O‘quvchilar mavzu va undagi biror og‘riqli nuqta, muammo yuzasidan bahsga kirishishlari natijasida asar dardi o‘quvchiga yuqadi, bezovta qiladi va yo‘lantiradi. Buning natijasida ana shu muammolarni hal etishga, aybdor yoki qahramonlik ko‘rsatganni izlashga, asar yuzasidan xulosa chiqarishga intiladi. Bahs – munozara usulining, garchi yo‘lga qo‘yilganiga uzoq yillar bo‘lgan bo‘lishiga qaramasdan, afzalligi shundaki, bu usul orqali barcha o‘quvchi darsda bevosita ishtirok etadi va usul butun sinfni qamrab oladi. </w:t>
      </w:r>
    </w:p>
    <w:p w14:paraId="3310BF7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davomida ularning to‘g‘ri yo‘nalishda ketishlari uchun o‘qituvchi yo‘l boshlovchi bo‘lib turishi, asardan noto‘g‘ri xulosa chiqarmasliklari uchun boshqaruvchilik qilishi lozim. </w:t>
      </w:r>
    </w:p>
    <w:p w14:paraId="248E95B8"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orqali o‘quvchilar asarning g‘oyaviy nuqtasini topishi va muallif aytmoqchi bo‘gan fikr yuzasidan xulosa chiqarishi maqsadga muvofiq bo‘ladi. </w:t>
      </w:r>
    </w:p>
    <w:p w14:paraId="0D128AFD"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ijodini o‘rganish bo‘yicha ayrim mavzularni ko‘rib chiqamiz. Bu “Adabiyot muallimi” hikoyasi. </w:t>
      </w:r>
    </w:p>
    <w:p w14:paraId="1B6AC8E8"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hikoyasini tadqiqot metodi asosida o‘rganish</w:t>
      </w:r>
    </w:p>
    <w:p w14:paraId="6AAA1A3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Adabiyot o‘qitishda, iqtidorli o‘quvchini mustaqil fikrlashga yo‘naltirishda tadqiqot metodi o‘quv jarayonida bir muncha qiyin bo‘lgan nazariy yo‘nalishdagi masalalar ko‘tarilishini nazarda tutadi. Bu metodda bilim olishning nisbatan yuqori bosqichida ta’limning samarali amaliy va izlanish usullarini mustaqil ravishda qo‘llash talab qilinadi. </w:t>
      </w:r>
    </w:p>
    <w:p w14:paraId="1ABC70B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o‘quvchilar dalillar to‘plash, nazariy tahlil qilish, tizimga solish, umumlashtirish va ilmiy xulosalar chiqarish kabi amaliy ishlarni bajaradilar. </w:t>
      </w:r>
    </w:p>
    <w:p w14:paraId="4A3D1A49"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Tadqiqot metodining evristik metoddan farqi shunda ko‘rinadiki, “kashfiyot” avvaldan ajratilgan materiallar tahlilidan keyin, faktik materiallar umumlashtirilgandan so‘ng amaliy ish jarayonida sodir bo‘ladi. Bunda tadqiqot topshirig‘i – o‘quv-biluv faoliyatining to‘liq turkumini o‘quvchilar o‘qituvchi rahbarligida o‘zlari bajaradilar. Ya’ni ma’lumot to‘plashdan tortib uni tahlil qilish va yangi bilimlarni amaliyotda qo‘llashgacha bo‘lgan ishlarning barchasini o‘quvchilar o‘zlari mustaqil ravishda amalga oshiradilar.</w:t>
      </w:r>
    </w:p>
    <w:p w14:paraId="25263B6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tomonidan faktik materiallar to‘plash tadqiqot metodining zaruriy qismlaridandir. Tadqiqot metodini qo‘llashda topshiriqlarning o‘quvchilar tomonidan bajarilishi muhim hisoblanadi. Topshiriqlarni bajarishda ularning biror bosqichi tushib qolsa, topshiriq o‘z tadqiqiyligini yo‘qotadi.  O‘quvchilarning rivojlanganlik darajasi mustaqil ravishda tadqiqot ishlarini olib boradigan darajaga yetgandagina, ya’ni ta’lim-tarbiya jarayoning yuqori bosqichiga o‘tilgandagina tadqiqot metodidan foydalaniladi. Bunda o‘quv materiali evristik metodda qanday tuzilgan bo‘lsa, shunday qayta tuzilishi kerak bo‘ladi. Savollar, ko‘rsatmalar, topshiriqlar tartibi ham shunday bo‘ladi. Tadqiqot metodini qo‘llaganda savol-topshiriqlar bosqichning so‘ngida, o‘quvchilarning ko‘pchiligi muammoni hal qilib bo‘lgandan keyin qo‘yiladi. Bu kuchli o‘quvchilar uchun mo‘ljallangan metod bo‘lib, muammoni hal etishda o‘z-o‘zini nazorat qilish va tekshirish usuli sanaladi. Rivojlanishi nisbatan sustroq bo‘lgan o‘quvchilarga ularning o‘zlari darajasidagi topshiriqlar beriladi. Topshiriqlar har bir o‘quvchining individual imkoniyatlariga qarab taqsimlanadi. Tadqiqot metodidan nafaqat yangi asarni o‘rganish, balki uni mustahkamlash va badiiy tahlil bosqichida ham foydalanish mumkin. Faqat </w:t>
      </w:r>
      <w:r w:rsidRPr="00A31EA2">
        <w:rPr>
          <w:rFonts w:ascii="Times New Roman" w:eastAsia="Arial" w:hAnsi="Times New Roman" w:cs="Times New Roman"/>
          <w:color w:val="000000" w:themeColor="text1"/>
          <w:sz w:val="28"/>
          <w:szCs w:val="28"/>
          <w:lang w:val="uz-Cyrl-UZ" w:eastAsia="ru-RU"/>
        </w:rPr>
        <w:lastRenderedPageBreak/>
        <w:t>o‘qituvchi qo‘llashi mumkin bo‘lgan usullarni to‘g‘ri aniqlashi, mustahkamlash kerak bo‘lgan o‘quv materiali mazmunini to‘g‘ri belgilashi lozim.</w:t>
      </w:r>
    </w:p>
    <w:p w14:paraId="46C108C6"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 muallimi” hikoyasi bilan tanishamiz:</w:t>
      </w:r>
    </w:p>
    <w:p w14:paraId="767A7C8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
        <w:t>Darsning mustahkamlash qismini “Boqijon Baqoyev tarbiyalagan o‘quvchilar qanday odam bo‘ladi?” deb nomlaymiz. Uch guruh asosida pedagogik – tadqiqot ishi olib boriladi. Guruhlarga tadqiqot uchun bir necha savollar beriladi va vaqt belgilanadi. Berilgan vaqt davomida guruhlar savollarga atroflicha javob beradilar:</w:t>
      </w:r>
    </w:p>
    <w:p w14:paraId="540836C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Sigirning qulog‘iga kana tushishi munosabati bilan Baqoyevning tabiatiga xos qanday xususiyatlarni ilg‘adingiz? Uning cho‘chqa boqish haqidagi fikri turfaligini nimalarda ko‘rish mumkin?</w:t>
      </w:r>
    </w:p>
    <w:p w14:paraId="5A29AA15"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Baqoyevning Hamidaga qarata: “Kanselyariyaning eshigiga praktikum deb yozib qo‘yibdi. To‘g‘ri emas. Praktikum, minimum, maksimum – bular hammasi lotincha yoki lotinchaga yaqin so‘zlar” deganiga asoslanib, uning bilimlilik darajasiga baho bering.</w:t>
      </w:r>
    </w:p>
    <w:p w14:paraId="0B6EE04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Hamidaning Chexov asari tahlili bilan savoliga Baqoyevning tomdan tarasha tushganday savol bilan javob berishi nimadan dalolat beradi?</w:t>
      </w:r>
    </w:p>
    <w:p w14:paraId="379E551D"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Siz adabiyot muallimining savol alomati hamma vaqt “mi” dan keyin qo‘yiladi degan fikriga qanday qaraysiz?</w:t>
      </w:r>
    </w:p>
    <w:p w14:paraId="50340D28"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hech gapdan hech gap yo‘q: “Sartarosh bo‘lmasa, odamlar </w:t>
      </w:r>
    </w:p>
    <w:p w14:paraId="77E98647"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maymun bo‘lib ketar edi. Maymun juni to‘kilib, odam bo‘lgan. Bu haqda </w:t>
      </w:r>
    </w:p>
    <w:p w14:paraId="54D14E5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Engelsning fikri bor…” deyishiga munosabatingiz.</w:t>
      </w:r>
    </w:p>
    <w:p w14:paraId="7CB69BCB"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Baqoyevning Hamida qistovidan so‘ng “burjua realizmi” haqidagi poyintar-soyintar gaplaridan nimani tushundingiz?</w:t>
      </w:r>
    </w:p>
    <w:p w14:paraId="0483AC31"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Baqoyevni xotini Mukarram bilan taqqoslang. Er-xotinning Chexov haqidagi fikrlariga asoslanib, bilimlilik darajasini baholang. </w:t>
      </w:r>
    </w:p>
    <w:p w14:paraId="4A71879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belgilangan vaqt davomida savollarga alohida to‘xtaladilar va vaqt tugagach, “Boqijon Baqoyev tarbiyalagan o‘quvchilar qanday odam bo‘ladi?” savoli yodga olinadi. O‘quvchilar o‘z maktab hayoti va boshqa bilganlaridan kelib chiqib, salmoqli fikr aytadilar. Yuqoridagi tadqiqot savoli yuzasidan har bir </w:t>
      </w:r>
      <w:r w:rsidRPr="00A31EA2">
        <w:rPr>
          <w:rFonts w:ascii="Times New Roman" w:eastAsia="Arial" w:hAnsi="Times New Roman" w:cs="Times New Roman"/>
          <w:color w:val="000000" w:themeColor="text1"/>
          <w:sz w:val="28"/>
          <w:szCs w:val="28"/>
          <w:lang w:val="uz-Cyrl-UZ" w:eastAsia="ru-RU"/>
        </w:rPr>
        <w:lastRenderedPageBreak/>
        <w:t xml:space="preserve">o‘quvchi o‘ziga xos javob topadi. O‘tilgan mavzu bo‘yicha “Savol bizdan-javob sizdan” mashqi asosida og‘zaki savol-javob qilinadi va o‘tilgan mavzu mustahkamlanadi: </w:t>
      </w:r>
    </w:p>
    <w:p w14:paraId="006AFFF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Boqijon Baqoyev o‘zini qanday muallim deb hisoblaydi? </w:t>
      </w:r>
    </w:p>
    <w:p w14:paraId="23E9D62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Sigirni koyishi va o‘z fikrini inkor qilishini qanday tushundingiz? </w:t>
      </w:r>
    </w:p>
    <w:p w14:paraId="5CCA98C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Hamidani qanday qiz deb o‘ylaysiz? </w:t>
      </w:r>
    </w:p>
    <w:p w14:paraId="6354B9A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Lotincha so‘zlar haqida aytgan fikri to‘g‘rimi? </w:t>
      </w:r>
    </w:p>
    <w:p w14:paraId="44629D8C"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Hamidaning domlasi Hakimovga Boqijon Baqoyevning bildirgan fikri to‘g‘rimi? </w:t>
      </w:r>
    </w:p>
    <w:p w14:paraId="1642DCF4"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6. Adabiyot muallimining Chexovni tanimasligiga fikringiz? </w:t>
      </w:r>
    </w:p>
    <w:p w14:paraId="1E232EF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7. Boqijon Baqoyevning noqulay ahvolga tushishi va darrov gapni to‘g‘irlashiga munosabatingiz?</w:t>
      </w:r>
    </w:p>
    <w:p w14:paraId="46CEA283"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8. “Uyqu istagi” hikoyasi bo‘yicha bergan savoliga Hamida javob ololdimi? </w:t>
      </w:r>
    </w:p>
    <w:p w14:paraId="003D4613"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fikrini jamlab, o‘qituvchi o‘z fikrini bildiradi. Xulosalar bilan o‘rtoqlashadi. O‘quvchilar “Adabiyot muallimi” hikoyasi orqali Baqoyevning qanday o‘qituvchiligi va o‘quvchilar taqdirining fojiasi fosh etiladi, Baqoyev shaxsi ochildi. Uning o‘z sohasi bo‘yicha hech qanday bilimga ega emasligini bilib olishadi. Uyga vazifa sifatida “Men orzu qilgan o‘qituvchi” mavzusida uy inshosi yozib kelishni topshiriq berish maqsadga muvofiq bo‘ladi. </w:t>
      </w:r>
      <w:r w:rsidRPr="00A31EA2">
        <w:rPr>
          <w:rFonts w:ascii="Times New Roman" w:hAnsi="Times New Roman" w:cs="Times New Roman"/>
          <w:color w:val="000000" w:themeColor="text1"/>
          <w:sz w:val="28"/>
          <w:szCs w:val="28"/>
          <w:lang w:val="uz-Cyrl-UZ" w:eastAsia="ru-RU"/>
        </w:rPr>
        <w:t xml:space="preserve"> Yuqorida keltirilgan ish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op</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(ishbilarmonlik) o‘yinl</w:t>
      </w:r>
      <w:r w:rsidRPr="00A31EA2">
        <w:rPr>
          <w:rFonts w:ascii="Times New Roman" w:hAnsi="Times New Roman" w:cs="Times New Roman"/>
          <w:color w:val="000000" w:themeColor="text1"/>
          <w:spacing w:val="-1"/>
          <w:sz w:val="28"/>
          <w:szCs w:val="28"/>
          <w:lang w:val="uz-Cyrl-UZ" w:eastAsia="ru-RU"/>
        </w:rPr>
        <w:t>ari</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 tadqiqotchilikka yo‘naltirilgan mashg‘ulotlar, tavs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amm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top</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iriqlarning barchasi faoliyat maqsadiga</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vo</w:t>
      </w:r>
      <w:r w:rsidRPr="00A31EA2">
        <w:rPr>
          <w:rFonts w:ascii="Times New Roman" w:hAnsi="Times New Roman" w:cs="Times New Roman"/>
          <w:color w:val="000000" w:themeColor="text1"/>
          <w:spacing w:val="1"/>
          <w:sz w:val="28"/>
          <w:szCs w:val="28"/>
          <w:lang w:val="uz-Cyrl-UZ" w:eastAsia="ru-RU"/>
        </w:rPr>
        <w:t>fiq</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ogik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ot</w:t>
      </w:r>
      <w:r w:rsidRPr="00A31EA2">
        <w:rPr>
          <w:rFonts w:ascii="Times New Roman" w:hAnsi="Times New Roman" w:cs="Times New Roman"/>
          <w:color w:val="000000" w:themeColor="text1"/>
          <w:sz w:val="28"/>
          <w:szCs w:val="28"/>
          <w:lang w:val="uz-Cyrl-UZ" w:eastAsia="ru-RU"/>
        </w:rPr>
        <w:t xml:space="preserve"> asosida ishtirok</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ilarni</w:t>
      </w:r>
      <w:r w:rsidRPr="00A31EA2">
        <w:rPr>
          <w:rFonts w:ascii="Times New Roman" w:hAnsi="Times New Roman" w:cs="Times New Roman"/>
          <w:color w:val="000000" w:themeColor="text1"/>
          <w:spacing w:val="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g‘bat</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ntirishga va ularning</w:t>
      </w:r>
      <w:r w:rsidRPr="00A31EA2">
        <w:rPr>
          <w:rFonts w:ascii="Times New Roman" w:hAnsi="Times New Roman" w:cs="Times New Roman"/>
          <w:color w:val="000000" w:themeColor="text1"/>
          <w:spacing w:val="1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qiziqishlarini</w:t>
      </w:r>
      <w:r w:rsidRPr="00A31EA2">
        <w:rPr>
          <w:rFonts w:ascii="Times New Roman" w:hAnsi="Times New Roman" w:cs="Times New Roman"/>
          <w:color w:val="000000" w:themeColor="text1"/>
          <w:spacing w:val="5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rishga, 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al 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hiyatini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aydo</w:t>
      </w:r>
      <w:r w:rsidRPr="00A31EA2">
        <w:rPr>
          <w:rFonts w:ascii="Times New Roman" w:hAnsi="Times New Roman" w:cs="Times New Roman"/>
          <w:color w:val="000000" w:themeColor="text1"/>
          <w:spacing w:val="1"/>
          <w:sz w:val="28"/>
          <w:szCs w:val="28"/>
          <w:lang w:val="uz-Cyrl-UZ" w:eastAsia="ru-RU"/>
        </w:rPr>
        <w:t xml:space="preserve"> 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ishiga xizmat qiladi.</w:t>
      </w:r>
    </w:p>
    <w:p w14:paraId="49B5E92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jarayonidagi maqsadli ta’limiy, didaktik</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 maqs</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larini</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amalga oshir</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va ularga</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slash</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rilgan</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Misol tariqasida, didaktik</w:t>
      </w:r>
      <w:r w:rsidRPr="00A31EA2">
        <w:rPr>
          <w:rFonts w:ascii="Times New Roman" w:hAnsi="Times New Roman" w:cs="Times New Roman"/>
          <w:color w:val="000000" w:themeColor="text1"/>
          <w:spacing w:val="24"/>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irinchilardan bo‘lib,</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makt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bgacha ta’lim tizimi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foydal</w:t>
      </w:r>
      <w:r w:rsidRPr="00A31EA2">
        <w:rPr>
          <w:rFonts w:ascii="Times New Roman" w:hAnsi="Times New Roman" w:cs="Times New Roman"/>
          <w:color w:val="000000" w:themeColor="text1"/>
          <w:spacing w:val="-1"/>
          <w:sz w:val="28"/>
          <w:szCs w:val="28"/>
          <w:lang w:val="uz-Cyrl-UZ" w:eastAsia="ru-RU"/>
        </w:rPr>
        <w:t>an</w:t>
      </w:r>
      <w:r w:rsidRPr="00A31EA2">
        <w:rPr>
          <w:rFonts w:ascii="Times New Roman" w:hAnsi="Times New Roman" w:cs="Times New Roman"/>
          <w:color w:val="000000" w:themeColor="text1"/>
          <w:sz w:val="28"/>
          <w:szCs w:val="28"/>
          <w:lang w:val="uz-Cyrl-UZ" w:eastAsia="ru-RU"/>
        </w:rPr>
        <w:t>ishga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doir</w:t>
      </w:r>
      <w:r w:rsidRPr="00A31EA2">
        <w:rPr>
          <w:rFonts w:ascii="Times New Roman" w:hAnsi="Times New Roman" w:cs="Times New Roman"/>
          <w:color w:val="000000" w:themeColor="text1"/>
          <w:spacing w:val="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F.Fr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M.Monti</w:t>
      </w:r>
      <w:r w:rsidRPr="00A31EA2">
        <w:rPr>
          <w:rFonts w:ascii="Times New Roman" w:hAnsi="Times New Roman" w:cs="Times New Roman"/>
          <w:color w:val="000000" w:themeColor="text1"/>
          <w:spacing w:val="-1"/>
          <w:sz w:val="28"/>
          <w:szCs w:val="28"/>
          <w:lang w:val="uz-Cyrl-UZ" w:eastAsia="ru-RU"/>
        </w:rPr>
        <w:t>so</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 ishlab</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qan</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ng‘ich</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ikroli</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lib borgan.</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6</w:t>
      </w:r>
      <w:r w:rsidRPr="00A31EA2">
        <w:rPr>
          <w:rFonts w:ascii="Times New Roman" w:hAnsi="Times New Roman" w:cs="Times New Roman"/>
          <w:color w:val="000000" w:themeColor="text1"/>
          <w:spacing w:val="2"/>
          <w:sz w:val="28"/>
          <w:szCs w:val="28"/>
          <w:lang w:val="uz-Cyrl-UZ" w:eastAsia="ru-RU"/>
        </w:rPr>
        <w:t>0</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70</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yillardan</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boshl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shla</w:t>
      </w:r>
      <w:r w:rsidRPr="00A31EA2">
        <w:rPr>
          <w:rFonts w:ascii="Times New Roman" w:hAnsi="Times New Roman" w:cs="Times New Roman"/>
          <w:color w:val="000000" w:themeColor="text1"/>
          <w:spacing w:val="4"/>
          <w:sz w:val="28"/>
          <w:szCs w:val="28"/>
          <w:lang w:val="uz-Cyrl-UZ" w:eastAsia="ru-RU"/>
        </w:rPr>
        <w:t>n</w:t>
      </w:r>
      <w:r w:rsidRPr="00A31EA2">
        <w:rPr>
          <w:rFonts w:ascii="Times New Roman" w:hAnsi="Times New Roman" w:cs="Times New Roman"/>
          <w:color w:val="000000" w:themeColor="text1"/>
          <w:sz w:val="28"/>
          <w:szCs w:val="28"/>
          <w:lang w:val="uz-Cyrl-UZ" w:eastAsia="ru-RU"/>
        </w:rPr>
        <w:t>g‘ich</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as,</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miy balki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ydal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nila</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ladi.</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8</w:t>
      </w:r>
      <w:r w:rsidRPr="00A31EA2">
        <w:rPr>
          <w:rFonts w:ascii="Times New Roman" w:hAnsi="Times New Roman" w:cs="Times New Roman"/>
          <w:color w:val="000000" w:themeColor="text1"/>
          <w:spacing w:val="8"/>
          <w:sz w:val="28"/>
          <w:szCs w:val="28"/>
          <w:lang w:val="uz-Cyrl-UZ" w:eastAsia="ru-RU"/>
        </w:rPr>
        <w:t>0</w:t>
      </w:r>
      <w:r w:rsidRPr="00A31EA2">
        <w:rPr>
          <w:rFonts w:ascii="Times New Roman" w:hAnsi="Times New Roman" w:cs="Times New Roman"/>
          <w:color w:val="000000" w:themeColor="text1"/>
          <w:sz w:val="28"/>
          <w:szCs w:val="28"/>
          <w:lang w:val="uz-Cyrl-UZ" w:eastAsia="ru-RU"/>
        </w:rPr>
        <w:t>-yill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ayniqsa,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bop ayrim o‘rinlarda (ishbilarmonlik) 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lastRenderedPageBreak/>
        <w:t>k</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rq</w:t>
      </w:r>
      <w:r w:rsidRPr="00A31EA2">
        <w:rPr>
          <w:rFonts w:ascii="Times New Roman" w:hAnsi="Times New Roman" w:cs="Times New Roman"/>
          <w:color w:val="000000" w:themeColor="text1"/>
          <w:spacing w:val="-1"/>
          <w:sz w:val="28"/>
          <w:szCs w:val="28"/>
          <w:lang w:val="uz-Cyrl-UZ" w:eastAsia="ru-RU"/>
        </w:rPr>
        <w:t>al</w:t>
      </w:r>
      <w:r w:rsidRPr="00A31EA2">
        <w:rPr>
          <w:rFonts w:ascii="Times New Roman" w:hAnsi="Times New Roman" w:cs="Times New Roman"/>
          <w:color w:val="000000" w:themeColor="text1"/>
          <w:sz w:val="28"/>
          <w:szCs w:val="28"/>
          <w:lang w:val="uz-Cyrl-UZ" w:eastAsia="ru-RU"/>
        </w:rPr>
        <w:t>a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 hamda ko‘plab o‘qituvchilar dars jarayonida samarali ishlatish yo‘llarini amaliyotga tadbiq etishdi. Ishbop (ishbilarmonlik)</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siyati</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 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maqsadi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 yo‘nalg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hamda o‘quvchini yangi ixtiro va kashfiyotlar sari ruhlantirganligi bilan muhimdir. Bunda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56"/>
          <w:sz w:val="28"/>
          <w:szCs w:val="28"/>
          <w:lang w:val="uz-Cyrl-UZ" w:eastAsia="ru-RU"/>
        </w:rPr>
        <w:t>o‘</w:t>
      </w:r>
      <w:r w:rsidRPr="00A31EA2">
        <w:rPr>
          <w:rFonts w:ascii="Times New Roman" w:hAnsi="Times New Roman" w:cs="Times New Roman"/>
          <w:color w:val="000000" w:themeColor="text1"/>
          <w:sz w:val="28"/>
          <w:szCs w:val="28"/>
          <w:lang w:val="uz-Cyrl-UZ" w:eastAsia="ru-RU"/>
        </w:rPr>
        <w:t>yin va</w:t>
      </w:r>
      <w:r w:rsidRPr="00A31EA2">
        <w:rPr>
          <w:rFonts w:ascii="Times New Roman" w:hAnsi="Times New Roman" w:cs="Times New Roman"/>
          <w:color w:val="000000" w:themeColor="text1"/>
          <w:spacing w:val="-1"/>
          <w:sz w:val="28"/>
          <w:szCs w:val="28"/>
          <w:lang w:val="uz-Cyrl-UZ" w:eastAsia="ru-RU"/>
        </w:rPr>
        <w:t>zi</w:t>
      </w:r>
      <w:r w:rsidRPr="00A31EA2">
        <w:rPr>
          <w:rFonts w:ascii="Times New Roman" w:hAnsi="Times New Roman" w:cs="Times New Roman"/>
          <w:color w:val="000000" w:themeColor="text1"/>
          <w:sz w:val="28"/>
          <w:szCs w:val="28"/>
          <w:lang w:val="uz-Cyrl-UZ" w:eastAsia="ru-RU"/>
        </w:rPr>
        <w:t>fal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doira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 amalga oshiriladi.</w:t>
      </w:r>
      <w:bookmarkEnd w:id="19"/>
      <w:r w:rsidRPr="00A31EA2">
        <w:rPr>
          <w:rFonts w:ascii="Times New Roman" w:hAnsi="Times New Roman" w:cs="Times New Roman"/>
          <w:color w:val="000000" w:themeColor="text1"/>
          <w:sz w:val="28"/>
          <w:szCs w:val="28"/>
          <w:lang w:val="uz-Cyrl-UZ" w:eastAsia="ru-RU"/>
        </w:rPr>
        <w:t xml:space="preserve"> </w:t>
      </w:r>
      <w:bookmarkStart w:id="20" w:name="_page_202_0"/>
    </w:p>
    <w:p w14:paraId="62BE0AA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Demak, bundan ko‘rinadiki,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4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o‘quvchining asosiy faoliyat turi bo‘lib, u orqali yosh o‘quvchilar hayotni, borliqni, tevarak-atrofni o‘rganadilar va unga moslashadilar. Ta’limiy o‘yin ta’lim texnologiyalari orqali o‘quvchida quydagilar omillar shakllantiriladi va faoliyat uchun muhim sanaladi:</w:t>
      </w:r>
    </w:p>
    <w:p w14:paraId="2FABAB9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 ishtirokchilari bilan  bo‘lgan amaliy muloqatdan qoniqish hissining paydo bo‘lishi;</w:t>
      </w:r>
    </w:p>
    <w:p w14:paraId="67E1C007"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o‘quvchilarda</w:t>
      </w:r>
      <w:r w:rsidR="00143C5C" w:rsidRPr="00A31EA2">
        <w:rPr>
          <w:rFonts w:ascii="Times New Roman" w:hAnsi="Times New Roman" w:cs="Times New Roman"/>
          <w:color w:val="000000" w:themeColor="text1"/>
          <w:sz w:val="28"/>
          <w:szCs w:val="28"/>
          <w:lang w:val="uz-Latn-UZ" w:eastAsia="ru-RU"/>
        </w:rPr>
        <w:t xml:space="preserve"> </w:t>
      </w:r>
      <w:r w:rsidRPr="00A31EA2">
        <w:rPr>
          <w:rFonts w:ascii="Times New Roman" w:hAnsi="Times New Roman" w:cs="Times New Roman"/>
          <w:color w:val="000000" w:themeColor="text1"/>
          <w:sz w:val="28"/>
          <w:szCs w:val="28"/>
          <w:lang w:val="uz-Cyrl-UZ" w:eastAsia="ru-RU"/>
        </w:rPr>
        <w:t>tabiiylik, emosional hissiyotning vujudga kelishi;</w:t>
      </w:r>
    </w:p>
    <w:p w14:paraId="5A90AB07" w14:textId="77777777" w:rsidR="00CA7CC9" w:rsidRPr="00A31EA2" w:rsidRDefault="00F1552F" w:rsidP="00C06C67">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ta’limiy o‘yin davomida o‘quvchilarning o‘zini – o‘zi boshqarish imkoniyatlari oshib boradi hamda faol harakat qilishi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 hoka</w:t>
      </w:r>
      <w:r w:rsidR="00CA7CC9" w:rsidRPr="00A31EA2">
        <w:rPr>
          <w:rFonts w:ascii="Times New Roman" w:hAnsi="Times New Roman" w:cs="Times New Roman"/>
          <w:color w:val="000000" w:themeColor="text1"/>
          <w:spacing w:val="-2"/>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 rivojlanadi</w:t>
      </w:r>
      <w:r w:rsidR="00CA7CC9" w:rsidRPr="00A31EA2">
        <w:rPr>
          <w:rFonts w:ascii="Times New Roman" w:hAnsi="Times New Roman" w:cs="Times New Roman"/>
          <w:color w:val="000000" w:themeColor="text1"/>
          <w:sz w:val="28"/>
          <w:szCs w:val="28"/>
          <w:lang w:val="uz-Cyrl-UZ" w:eastAsia="ru-RU"/>
        </w:rPr>
        <w:t>.</w:t>
      </w:r>
    </w:p>
    <w:p w14:paraId="7AFE074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Shuni ham ta’kidlash kerakki, mazkur faoliyat turining ijtim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-ps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ogik</w:t>
      </w:r>
      <w:r w:rsidRPr="00A31EA2">
        <w:rPr>
          <w:rFonts w:ascii="Times New Roman" w:hAnsi="Times New Roman" w:cs="Times New Roman"/>
          <w:color w:val="000000" w:themeColor="text1"/>
          <w:spacing w:val="1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52"/>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ikk</w:t>
      </w:r>
      <w:r w:rsidRPr="00A31EA2">
        <w:rPr>
          <w:rFonts w:ascii="Times New Roman" w:hAnsi="Times New Roman" w:cs="Times New Roman"/>
          <w:color w:val="000000" w:themeColor="text1"/>
          <w:spacing w:val="8"/>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 vazif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w:t>
      </w:r>
    </w:p>
    <w:p w14:paraId="7E692F09" w14:textId="77777777" w:rsidR="00CA7CC9" w:rsidRPr="00A31EA2" w:rsidRDefault="00CA7CC9" w:rsidP="00C06C67">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ma’l</w:t>
      </w:r>
      <w:r w:rsidRPr="00A31EA2">
        <w:rPr>
          <w:rFonts w:ascii="Times New Roman" w:hAnsi="Times New Roman" w:cs="Times New Roman"/>
          <w:i/>
          <w:color w:val="000000" w:themeColor="text1"/>
          <w:spacing w:val="-1"/>
          <w:sz w:val="28"/>
          <w:szCs w:val="28"/>
          <w:lang w:val="uz-Cyrl-UZ" w:eastAsia="ru-RU"/>
        </w:rPr>
        <w:t>u</w:t>
      </w:r>
      <w:r w:rsidRPr="00A31EA2">
        <w:rPr>
          <w:rFonts w:ascii="Times New Roman" w:hAnsi="Times New Roman" w:cs="Times New Roman"/>
          <w:i/>
          <w:color w:val="000000" w:themeColor="text1"/>
          <w:sz w:val="28"/>
          <w:szCs w:val="28"/>
          <w:lang w:val="uz-Cyrl-UZ" w:eastAsia="ru-RU"/>
        </w:rPr>
        <w:t>m ijti</w:t>
      </w:r>
      <w:r w:rsidRPr="00A31EA2">
        <w:rPr>
          <w:rFonts w:ascii="Times New Roman" w:hAnsi="Times New Roman" w:cs="Times New Roman"/>
          <w:i/>
          <w:color w:val="000000" w:themeColor="text1"/>
          <w:spacing w:val="-1"/>
          <w:sz w:val="28"/>
          <w:szCs w:val="28"/>
          <w:lang w:val="uz-Cyrl-UZ" w:eastAsia="ru-RU"/>
        </w:rPr>
        <w:t>m</w:t>
      </w:r>
      <w:r w:rsidRPr="00A31EA2">
        <w:rPr>
          <w:rFonts w:ascii="Times New Roman" w:hAnsi="Times New Roman" w:cs="Times New Roman"/>
          <w:i/>
          <w:color w:val="000000" w:themeColor="text1"/>
          <w:spacing w:val="1"/>
          <w:sz w:val="28"/>
          <w:szCs w:val="28"/>
          <w:lang w:val="uz-Cyrl-UZ" w:eastAsia="ru-RU"/>
        </w:rPr>
        <w:t>o</w:t>
      </w:r>
      <w:r w:rsidRPr="00A31EA2">
        <w:rPr>
          <w:rFonts w:ascii="Times New Roman" w:hAnsi="Times New Roman" w:cs="Times New Roman"/>
          <w:i/>
          <w:color w:val="000000" w:themeColor="text1"/>
          <w:sz w:val="28"/>
          <w:szCs w:val="28"/>
          <w:lang w:val="uz-Cyrl-UZ" w:eastAsia="ru-RU"/>
        </w:rPr>
        <w:t>iy</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biliml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pacing w:val="-1"/>
          <w:sz w:val="28"/>
          <w:szCs w:val="28"/>
          <w:lang w:val="uz-Cyrl-UZ" w:eastAsia="ru-RU"/>
        </w:rPr>
        <w:t>e</w:t>
      </w:r>
      <w:r w:rsidRPr="00A31EA2">
        <w:rPr>
          <w:rFonts w:ascii="Times New Roman" w:hAnsi="Times New Roman" w:cs="Times New Roman"/>
          <w:i/>
          <w:color w:val="000000" w:themeColor="text1"/>
          <w:sz w:val="28"/>
          <w:szCs w:val="28"/>
          <w:lang w:val="uz-Cyrl-UZ" w:eastAsia="ru-RU"/>
        </w:rPr>
        <w:t>gal</w:t>
      </w:r>
      <w:r w:rsidRPr="00A31EA2">
        <w:rPr>
          <w:rFonts w:ascii="Times New Roman" w:hAnsi="Times New Roman" w:cs="Times New Roman"/>
          <w:i/>
          <w:color w:val="000000" w:themeColor="text1"/>
          <w:spacing w:val="-1"/>
          <w:sz w:val="28"/>
          <w:szCs w:val="28"/>
          <w:lang w:val="uz-Cyrl-UZ" w:eastAsia="ru-RU"/>
        </w:rPr>
        <w:t>l</w:t>
      </w:r>
      <w:r w:rsidRPr="00A31EA2">
        <w:rPr>
          <w:rFonts w:ascii="Times New Roman" w:hAnsi="Times New Roman" w:cs="Times New Roman"/>
          <w:i/>
          <w:color w:val="000000" w:themeColor="text1"/>
          <w:sz w:val="28"/>
          <w:szCs w:val="28"/>
          <w:lang w:val="uz-Cyrl-UZ" w:eastAsia="ru-RU"/>
        </w:rPr>
        <w:t>ash;</w:t>
      </w:r>
    </w:p>
    <w:p w14:paraId="243E782A" w14:textId="77777777" w:rsidR="00CA7CC9" w:rsidRPr="00A31EA2" w:rsidRDefault="00CA7CC9" w:rsidP="00C06C67">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zar</w:t>
      </w:r>
      <w:r w:rsidRPr="00A31EA2">
        <w:rPr>
          <w:rFonts w:ascii="Times New Roman" w:hAnsi="Times New Roman" w:cs="Times New Roman"/>
          <w:i/>
          <w:color w:val="000000" w:themeColor="text1"/>
          <w:spacing w:val="-1"/>
          <w:sz w:val="28"/>
          <w:szCs w:val="28"/>
          <w:lang w:val="uz-Cyrl-UZ" w:eastAsia="ru-RU"/>
        </w:rPr>
        <w:t>u</w:t>
      </w:r>
      <w:r w:rsidRPr="00A31EA2">
        <w:rPr>
          <w:rFonts w:ascii="Times New Roman" w:hAnsi="Times New Roman" w:cs="Times New Roman"/>
          <w:i/>
          <w:color w:val="000000" w:themeColor="text1"/>
          <w:sz w:val="28"/>
          <w:szCs w:val="28"/>
          <w:lang w:val="uz-Cyrl-UZ" w:eastAsia="ru-RU"/>
        </w:rPr>
        <w:t>r ijtimoiy</w:t>
      </w:r>
      <w:r w:rsidRPr="00A31EA2">
        <w:rPr>
          <w:rFonts w:ascii="Times New Roman" w:hAnsi="Times New Roman" w:cs="Times New Roman"/>
          <w:i/>
          <w:color w:val="000000" w:themeColor="text1"/>
          <w:spacing w:val="-2"/>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qo</w:t>
      </w:r>
      <w:r w:rsidRPr="00A31EA2">
        <w:rPr>
          <w:rFonts w:ascii="Times New Roman" w:hAnsi="Times New Roman" w:cs="Times New Roman"/>
          <w:i/>
          <w:color w:val="000000" w:themeColor="text1"/>
          <w:spacing w:val="-1"/>
          <w:sz w:val="28"/>
          <w:szCs w:val="28"/>
          <w:lang w:val="uz-Cyrl-UZ" w:eastAsia="ru-RU"/>
        </w:rPr>
        <w:t>i</w:t>
      </w:r>
      <w:r w:rsidRPr="00A31EA2">
        <w:rPr>
          <w:rFonts w:ascii="Times New Roman" w:hAnsi="Times New Roman" w:cs="Times New Roman"/>
          <w:i/>
          <w:color w:val="000000" w:themeColor="text1"/>
          <w:sz w:val="28"/>
          <w:szCs w:val="28"/>
          <w:lang w:val="uz-Cyrl-UZ" w:eastAsia="ru-RU"/>
        </w:rPr>
        <w:t>dal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Pr="00A31EA2">
        <w:rPr>
          <w:rFonts w:ascii="Times New Roman" w:hAnsi="Times New Roman" w:cs="Times New Roman"/>
          <w:i/>
          <w:color w:val="000000" w:themeColor="text1"/>
          <w:spacing w:val="1"/>
          <w:sz w:val="28"/>
          <w:szCs w:val="28"/>
          <w:lang w:val="uz-Cyrl-UZ" w:eastAsia="ru-RU"/>
        </w:rPr>
        <w:t xml:space="preserve"> </w:t>
      </w:r>
      <w:r w:rsidR="00D63C5E" w:rsidRPr="00A31EA2">
        <w:rPr>
          <w:rFonts w:ascii="Times New Roman" w:hAnsi="Times New Roman" w:cs="Times New Roman"/>
          <w:i/>
          <w:color w:val="000000" w:themeColor="text1"/>
          <w:sz w:val="28"/>
          <w:szCs w:val="28"/>
          <w:lang w:val="uz-Cyrl-UZ" w:eastAsia="ru-RU"/>
        </w:rPr>
        <w:t>rivojlantirish</w:t>
      </w:r>
      <w:r w:rsidRPr="00A31EA2">
        <w:rPr>
          <w:rFonts w:ascii="Times New Roman" w:hAnsi="Times New Roman" w:cs="Times New Roman"/>
          <w:i/>
          <w:color w:val="000000" w:themeColor="text1"/>
          <w:sz w:val="28"/>
          <w:szCs w:val="28"/>
          <w:lang w:val="uz-Cyrl-UZ" w:eastAsia="ru-RU"/>
        </w:rPr>
        <w:t>.</w:t>
      </w:r>
    </w:p>
    <w:p w14:paraId="0B949B8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nin</w:t>
      </w:r>
      <w:r w:rsidRPr="00A31EA2">
        <w:rPr>
          <w:rFonts w:ascii="Times New Roman" w:hAnsi="Times New Roman" w:cs="Times New Roman"/>
          <w:color w:val="000000" w:themeColor="text1"/>
          <w:spacing w:val="1"/>
          <w:sz w:val="28"/>
          <w:szCs w:val="28"/>
          <w:lang w:val="uz-Cyrl-UZ" w:eastAsia="ru-RU"/>
        </w:rPr>
        <w:t xml:space="preserve">gdek,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ammo</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qtai</w:t>
      </w:r>
      <w:r w:rsidRPr="00A31EA2">
        <w:rPr>
          <w:rFonts w:ascii="Times New Roman" w:hAnsi="Times New Roman" w:cs="Times New Roman"/>
          <w:color w:val="000000" w:themeColor="text1"/>
          <w:spacing w:val="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1"/>
          <w:sz w:val="28"/>
          <w:szCs w:val="28"/>
          <w:lang w:val="uz-Cyrl-UZ" w:eastAsia="ru-RU"/>
        </w:rPr>
        <w:t>z</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z w:val="28"/>
          <w:szCs w:val="28"/>
          <w:lang w:val="uz-Cyrl-UZ" w:eastAsia="ru-RU"/>
        </w:rPr>
        <w:t>dan</w:t>
      </w:r>
      <w:r w:rsidRPr="00A31EA2">
        <w:rPr>
          <w:rFonts w:ascii="Times New Roman" w:hAnsi="Times New Roman" w:cs="Times New Roman"/>
          <w:color w:val="000000" w:themeColor="text1"/>
          <w:spacing w:val="12"/>
          <w:sz w:val="28"/>
          <w:szCs w:val="28"/>
          <w:lang w:val="uz-Cyrl-UZ" w:eastAsia="ru-RU"/>
        </w:rPr>
        <w:t xml:space="preserve"> yo</w:t>
      </w:r>
      <w:r w:rsidRPr="00A31EA2">
        <w:rPr>
          <w:rFonts w:ascii="Times New Roman" w:hAnsi="Times New Roman" w:cs="Times New Roman"/>
          <w:color w:val="000000" w:themeColor="text1"/>
          <w:sz w:val="28"/>
          <w:szCs w:val="28"/>
          <w:lang w:val="uz-Cyrl-UZ" w:eastAsia="ru-RU"/>
        </w:rPr>
        <w:t>ndashga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vchining ijodiy</w:t>
      </w:r>
      <w:r w:rsidRPr="00A31EA2">
        <w:rPr>
          <w:rFonts w:ascii="Times New Roman" w:hAnsi="Times New Roman" w:cs="Times New Roman"/>
          <w:color w:val="000000" w:themeColor="text1"/>
          <w:spacing w:val="13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faol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i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llash</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rish</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bilan</w:t>
      </w:r>
      <w:r w:rsidRPr="00A31EA2">
        <w:rPr>
          <w:rFonts w:ascii="Times New Roman" w:hAnsi="Times New Roman" w:cs="Times New Roman"/>
          <w:color w:val="000000" w:themeColor="text1"/>
          <w:spacing w:val="131"/>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13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ijodiy</w:t>
      </w:r>
      <w:r w:rsidRPr="00A31EA2">
        <w:rPr>
          <w:rFonts w:ascii="Times New Roman" w:hAnsi="Times New Roman" w:cs="Times New Roman"/>
          <w:color w:val="000000" w:themeColor="text1"/>
          <w:spacing w:val="13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qobiliya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 o‘stir</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w:t>
      </w:r>
    </w:p>
    <w:p w14:paraId="5F1F73B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Ma’l</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mki,</w:t>
      </w:r>
      <w:r w:rsidRPr="00A31EA2">
        <w:rPr>
          <w:rFonts w:ascii="Times New Roman" w:hAnsi="Times New Roman" w:cs="Times New Roman"/>
          <w:color w:val="000000" w:themeColor="text1"/>
          <w:spacing w:val="13"/>
          <w:sz w:val="28"/>
          <w:szCs w:val="28"/>
          <w:lang w:val="uz-Cyrl-UZ" w:eastAsia="ru-RU"/>
        </w:rPr>
        <w:t xml:space="preserve"> </w:t>
      </w:r>
      <w:r w:rsidR="00F454F0" w:rsidRPr="00A31EA2">
        <w:rPr>
          <w:rFonts w:ascii="Times New Roman" w:hAnsi="Times New Roman" w:cs="Times New Roman"/>
          <w:color w:val="000000" w:themeColor="text1"/>
          <w:spacing w:val="1"/>
          <w:sz w:val="28"/>
          <w:szCs w:val="28"/>
          <w:lang w:val="uz-Cyrl-UZ" w:eastAsia="ru-RU"/>
        </w:rPr>
        <w:t>o‘quvchi</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13"/>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1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ti</w:t>
      </w:r>
      <w:r w:rsidRPr="00A31EA2">
        <w:rPr>
          <w:rFonts w:ascii="Times New Roman" w:hAnsi="Times New Roman" w:cs="Times New Roman"/>
          <w:color w:val="000000" w:themeColor="text1"/>
          <w:spacing w:val="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9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samara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orli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84"/>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3"/>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ishtir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k et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vchilarning</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ayo</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zatishla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shax</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2"/>
          <w:sz w:val="28"/>
          <w:szCs w:val="28"/>
          <w:lang w:val="uz-Cyrl-UZ" w:eastAsia="ru-RU"/>
        </w:rPr>
        <w:t>j</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ye</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ita</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bog‘</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 bo‘ladi. 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inson uchun muhim bo‘lgan xususiyatlar ya’ni </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 tadqiqotchilik, tashabb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skorlik, mustaqil fikrlash va 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oda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kabi</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ifat</w:t>
      </w:r>
      <w:r w:rsidRPr="00A31EA2">
        <w:rPr>
          <w:rFonts w:ascii="Times New Roman" w:hAnsi="Times New Roman" w:cs="Times New Roman"/>
          <w:color w:val="000000" w:themeColor="text1"/>
          <w:spacing w:val="-2"/>
          <w:sz w:val="28"/>
          <w:szCs w:val="28"/>
          <w:lang w:val="uz-Cyrl-UZ" w:eastAsia="ru-RU"/>
        </w:rPr>
        <w:t>la</w:t>
      </w:r>
      <w:r w:rsidRPr="00A31EA2">
        <w:rPr>
          <w:rFonts w:ascii="Times New Roman" w:hAnsi="Times New Roman" w:cs="Times New Roman"/>
          <w:color w:val="000000" w:themeColor="text1"/>
          <w:sz w:val="28"/>
          <w:szCs w:val="28"/>
          <w:lang w:val="uz-Cyrl-UZ" w:eastAsia="ru-RU"/>
        </w:rPr>
        <w:t>r aha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w:t>
      </w:r>
      <w:r w:rsidRPr="00A31EA2">
        <w:rPr>
          <w:rFonts w:ascii="Times New Roman" w:hAnsi="Times New Roman" w:cs="Times New Roman"/>
          <w:color w:val="000000" w:themeColor="text1"/>
          <w:spacing w:val="3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ka</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etadi.</w:t>
      </w:r>
    </w:p>
    <w:p w14:paraId="54A62B7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Shu</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sababli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rli</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ijtimoi</w:t>
      </w:r>
      <w:r w:rsidRPr="00A31EA2">
        <w:rPr>
          <w:rFonts w:ascii="Times New Roman" w:hAnsi="Times New Roman" w:cs="Times New Roman"/>
          <w:color w:val="000000" w:themeColor="text1"/>
          <w:spacing w:val="3"/>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psixo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ogik</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tav</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e</w:t>
      </w:r>
      <w:r w:rsidRPr="00A31EA2">
        <w:rPr>
          <w:rFonts w:ascii="Times New Roman" w:hAnsi="Times New Roman" w:cs="Times New Roman"/>
          <w:color w:val="000000" w:themeColor="text1"/>
          <w:sz w:val="28"/>
          <w:szCs w:val="28"/>
          <w:lang w:val="uz-Cyrl-UZ" w:eastAsia="ru-RU"/>
        </w:rPr>
        <w:t>ga o‘yi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ta’lim sifatini oshiradi, ulardan o‘quv jarayonida foydalanish, shak-shubhasiz kutilgan va yetarlicha o‘z samarasini beradi. Aynan ta’lim jarayonlaridagi faol o‘qitish metodlari ham ana shunday o‘yinlarga tayanilgan holda tashkil etiladi. Har bir ta’limiy o‘yin bir necha daqiqadan tortib, undan ko‘proq vaqt davom etishi mumkin </w:t>
      </w:r>
      <w:r w:rsidRPr="00A31EA2">
        <w:rPr>
          <w:rFonts w:ascii="Times New Roman" w:hAnsi="Times New Roman" w:cs="Times New Roman"/>
          <w:color w:val="000000" w:themeColor="text1"/>
          <w:sz w:val="28"/>
          <w:szCs w:val="28"/>
          <w:lang w:val="uz-Cyrl-UZ" w:eastAsia="ru-RU"/>
        </w:rPr>
        <w:lastRenderedPageBreak/>
        <w:t xml:space="preserve">va unda bir nafar, ikkita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dan tortib to o‘n nafar o‘quvchigacha ishtirok etishi mumkin bladi.</w:t>
      </w:r>
    </w:p>
    <w:p w14:paraId="05DF1A4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Masalan,</w:t>
      </w:r>
      <w:r w:rsidRPr="00A31EA2">
        <w:rPr>
          <w:rFonts w:ascii="Times New Roman" w:hAnsi="Times New Roman" w:cs="Times New Roman"/>
          <w:color w:val="000000" w:themeColor="text1"/>
          <w:spacing w:val="18"/>
          <w:sz w:val="28"/>
          <w:szCs w:val="28"/>
          <w:lang w:val="uz-Cyrl-UZ" w:eastAsia="ru-RU"/>
        </w:rPr>
        <w:t xml:space="preserve"> e’tibor bersak,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ishb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p</w:t>
      </w:r>
      <w:r w:rsidRPr="00A31EA2">
        <w:rPr>
          <w:rFonts w:ascii="Times New Roman" w:hAnsi="Times New Roman" w:cs="Times New Roman"/>
          <w:color w:val="000000" w:themeColor="text1"/>
          <w:spacing w:val="17"/>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(ishbilarmonlik) yo</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08"/>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w:t>
      </w:r>
      <w:r w:rsidRPr="00A31EA2">
        <w:rPr>
          <w:rFonts w:ascii="Times New Roman" w:hAnsi="Times New Roman" w:cs="Times New Roman"/>
          <w:color w:val="000000" w:themeColor="text1"/>
          <w:sz w:val="28"/>
          <w:szCs w:val="28"/>
          <w:lang w:val="uz-Cyrl-UZ" w:eastAsia="ru-RU"/>
        </w:rPr>
        <w:t>boshqar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10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yeb</w:t>
      </w:r>
      <w:r w:rsidRPr="00A31EA2">
        <w:rPr>
          <w:rFonts w:ascii="Times New Roman" w:hAnsi="Times New Roman" w:cs="Times New Roman"/>
          <w:color w:val="000000" w:themeColor="text1"/>
          <w:spacing w:val="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yuritil</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17"/>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 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lim va ko‘nikma</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osil</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qilish</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 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3"/>
          <w:sz w:val="28"/>
          <w:szCs w:val="28"/>
          <w:lang w:val="uz-Cyrl-UZ" w:eastAsia="ru-RU"/>
        </w:rPr>
        <w:t>t</w:t>
      </w:r>
      <w:r w:rsidRPr="00A31EA2">
        <w:rPr>
          <w:rFonts w:ascii="Times New Roman" w:hAnsi="Times New Roman" w:cs="Times New Roman"/>
          <w:color w:val="000000" w:themeColor="text1"/>
          <w:sz w:val="28"/>
          <w:szCs w:val="28"/>
          <w:lang w:val="uz-Cyrl-UZ" w:eastAsia="ru-RU"/>
        </w:rPr>
        <w:t>ilgan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w:t>
      </w:r>
    </w:p>
    <w:p w14:paraId="5AFED9C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Mazk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yinlarn</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az</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aliy jiha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ohiya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ini bir</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 oliml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Ya.M.</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yelch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 M.M.</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irshteyn,</w:t>
      </w:r>
      <w:r w:rsidRPr="00A31EA2">
        <w:rPr>
          <w:rFonts w:ascii="Times New Roman" w:hAnsi="Times New Roman" w:cs="Times New Roman"/>
          <w:color w:val="000000" w:themeColor="text1"/>
          <w:spacing w:val="1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V.N.</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Yu.V.Geron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bookmarkEnd w:id="20"/>
      <w:r w:rsidRPr="00A31EA2">
        <w:rPr>
          <w:rFonts w:ascii="Times New Roman" w:hAnsi="Times New Roman" w:cs="Times New Roman"/>
          <w:color w:val="000000" w:themeColor="text1"/>
          <w:sz w:val="28"/>
          <w:szCs w:val="28"/>
          <w:lang w:val="uz-Cyrl-UZ" w:eastAsia="ru-RU"/>
        </w:rPr>
        <w:t xml:space="preserve"> </w:t>
      </w:r>
      <w:bookmarkStart w:id="21" w:name="_page_204_0"/>
      <w:r w:rsidRPr="00A31EA2">
        <w:rPr>
          <w:rFonts w:ascii="Times New Roman" w:hAnsi="Times New Roman" w:cs="Times New Roman"/>
          <w:color w:val="000000" w:themeColor="text1"/>
          <w:sz w:val="28"/>
          <w:szCs w:val="28"/>
          <w:lang w:val="uz-Cyrl-UZ" w:eastAsia="ru-RU"/>
        </w:rPr>
        <w:t>V.Ya.Platov, B.Qodirov, V.M.K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  R.S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nnatova, Z.Ni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onova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va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o‘z</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otla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ida  yetarlicha bayon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nlar.  Ular o‘z ilmiy tadqiqot ishlarida g</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sharoitida za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aviy o‘qi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ishning peda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ogik va amaliy psixologik t</w:t>
      </w:r>
      <w:r w:rsidRPr="00A31EA2">
        <w:rPr>
          <w:rFonts w:ascii="Times New Roman" w:hAnsi="Times New Roman" w:cs="Times New Roman"/>
          <w:color w:val="000000" w:themeColor="text1"/>
          <w:spacing w:val="-1"/>
          <w:sz w:val="28"/>
          <w:szCs w:val="28"/>
          <w:lang w:val="uz-Cyrl-UZ" w:eastAsia="ru-RU"/>
        </w:rPr>
        <w:t>yex</w:t>
      </w:r>
      <w:r w:rsidRPr="00A31EA2">
        <w:rPr>
          <w:rFonts w:ascii="Times New Roman" w:hAnsi="Times New Roman" w:cs="Times New Roman"/>
          <w:color w:val="000000" w:themeColor="text1"/>
          <w:sz w:val="28"/>
          <w:szCs w:val="28"/>
          <w:lang w:val="uz-Cyrl-UZ" w:eastAsia="ru-RU"/>
        </w:rPr>
        <w:t>no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ogiyal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stida fikr </w:t>
      </w:r>
      <w:r w:rsidRPr="00A31EA2">
        <w:rPr>
          <w:rFonts w:ascii="Times New Roman" w:hAnsi="Times New Roman" w:cs="Times New Roman"/>
          <w:color w:val="000000" w:themeColor="text1"/>
          <w:spacing w:val="-3"/>
          <w:sz w:val="28"/>
          <w:szCs w:val="28"/>
          <w:lang w:val="uz-Cyrl-UZ" w:eastAsia="ru-RU"/>
        </w:rPr>
        <w:t>yu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0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ekanlar, bu borada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shbilamonlik”</w:t>
      </w:r>
      <w:r w:rsidRPr="00A31EA2">
        <w:rPr>
          <w:rFonts w:ascii="Times New Roman" w:hAnsi="Times New Roman" w:cs="Times New Roman"/>
          <w:color w:val="000000" w:themeColor="text1"/>
          <w:spacing w:val="1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(ishbilarmonlik ta’limi) o‘yinl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o‘tka</w:t>
      </w:r>
      <w:r w:rsidRPr="00A31EA2">
        <w:rPr>
          <w:rFonts w:ascii="Times New Roman" w:hAnsi="Times New Roman" w:cs="Times New Roman"/>
          <w:color w:val="000000" w:themeColor="text1"/>
          <w:spacing w:val="-3"/>
          <w:sz w:val="28"/>
          <w:szCs w:val="28"/>
          <w:lang w:val="uz-Cyrl-UZ" w:eastAsia="ru-RU"/>
        </w:rPr>
        <w:t>z</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7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odikasiga</w:t>
      </w:r>
      <w:r w:rsidRPr="00A31EA2">
        <w:rPr>
          <w:rFonts w:ascii="Times New Roman" w:hAnsi="Times New Roman" w:cs="Times New Roman"/>
          <w:color w:val="000000" w:themeColor="text1"/>
          <w:spacing w:val="17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doir samarali va juda mohiyatan zarur bo‘lgan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mmat</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fik</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larni</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bildirdilar.</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“Ishbop” (ishbilarmonlik) o‘yinl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faol</w:t>
      </w:r>
      <w:r w:rsidRPr="00A31EA2">
        <w:rPr>
          <w:rFonts w:ascii="Times New Roman" w:hAnsi="Times New Roman" w:cs="Times New Roman"/>
          <w:color w:val="000000" w:themeColor="text1"/>
          <w:spacing w:val="1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o‘qit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 metodla</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dagi</w:t>
      </w:r>
      <w:r w:rsidRPr="00A31EA2">
        <w:rPr>
          <w:rFonts w:ascii="Times New Roman" w:hAnsi="Times New Roman" w:cs="Times New Roman"/>
          <w:color w:val="000000" w:themeColor="text1"/>
          <w:spacing w:val="10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ay</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sa, umumta’lim maktab</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idag</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108"/>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u</w:t>
      </w:r>
      <w:r w:rsidRPr="00A31EA2">
        <w:rPr>
          <w:rFonts w:ascii="Times New Roman" w:hAnsi="Times New Roman" w:cs="Times New Roman"/>
          <w:color w:val="000000" w:themeColor="text1"/>
          <w:sz w:val="28"/>
          <w:szCs w:val="28"/>
          <w:lang w:val="uz-Cyrl-UZ" w:eastAsia="ru-RU"/>
        </w:rPr>
        <w:t>chun) muhim deb belgilaydi.</w:t>
      </w:r>
      <w:r w:rsidRPr="00A31EA2">
        <w:rPr>
          <w:rFonts w:ascii="Times New Roman" w:hAnsi="Times New Roman" w:cs="Times New Roman"/>
          <w:color w:val="000000" w:themeColor="text1"/>
          <w:spacing w:val="19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F</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9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9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z w:val="28"/>
          <w:szCs w:val="28"/>
          <w:lang w:val="uz-Cyrl-UZ" w:eastAsia="ru-RU"/>
        </w:rPr>
        <w:t>dla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ining</w:t>
      </w:r>
      <w:r w:rsidRPr="00A31EA2">
        <w:rPr>
          <w:rFonts w:ascii="Times New Roman" w:hAnsi="Times New Roman" w:cs="Times New Roman"/>
          <w:color w:val="000000" w:themeColor="text1"/>
          <w:spacing w:val="17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klass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fikatsiya</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 N.</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.Kozlenko</w:t>
      </w:r>
      <w:r w:rsidRPr="00A31EA2">
        <w:rPr>
          <w:rFonts w:ascii="Times New Roman" w:hAnsi="Times New Roman" w:cs="Times New Roman"/>
          <w:color w:val="000000" w:themeColor="text1"/>
          <w:sz w:val="28"/>
          <w:szCs w:val="28"/>
          <w:vertAlign w:val="superscript"/>
          <w:lang w:val="uz-Cyrl-UZ" w:eastAsia="ru-RU"/>
        </w:rPr>
        <w:footnoteReference w:id="77"/>
      </w:r>
      <w:r w:rsidRPr="00A31EA2">
        <w:rPr>
          <w:rFonts w:ascii="Times New Roman" w:hAnsi="Times New Roman" w:cs="Times New Roman"/>
          <w:color w:val="000000" w:themeColor="text1"/>
          <w:sz w:val="28"/>
          <w:szCs w:val="28"/>
          <w:lang w:val="uz-Cyrl-UZ" w:eastAsia="ru-RU"/>
        </w:rPr>
        <w:t xml:space="preserve"> 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yida</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icha</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tav</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ifl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ydi: </w:t>
      </w:r>
      <w:r w:rsidRPr="00A31EA2">
        <w:rPr>
          <w:rFonts w:ascii="Times New Roman" w:hAnsi="Times New Roman" w:cs="Times New Roman"/>
          <w:color w:val="000000" w:themeColor="text1"/>
          <w:spacing w:val="-2"/>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F</w:t>
      </w:r>
      <w:r w:rsidRPr="00A31EA2">
        <w:rPr>
          <w:rFonts w:ascii="Times New Roman" w:hAnsi="Times New Roman" w:cs="Times New Roman"/>
          <w:color w:val="000000" w:themeColor="text1"/>
          <w:sz w:val="28"/>
          <w:szCs w:val="28"/>
          <w:lang w:val="uz-Cyrl-UZ" w:eastAsia="ru-RU"/>
        </w:rPr>
        <w:t>aol o‘q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 metodla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 xml:space="preserve">iga” </w:t>
      </w:r>
      <w:r w:rsidRPr="00A31EA2">
        <w:rPr>
          <w:rFonts w:ascii="Times New Roman" w:hAnsi="Times New Roman" w:cs="Times New Roman"/>
          <w:color w:val="000000" w:themeColor="text1"/>
          <w:spacing w:val="-3"/>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shbila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ik” 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an tashq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ri </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 xml:space="preserve">yeal </w:t>
      </w:r>
      <w:r w:rsidRPr="00A31EA2">
        <w:rPr>
          <w:rFonts w:ascii="Times New Roman" w:hAnsi="Times New Roman" w:cs="Times New Roman"/>
          <w:color w:val="000000" w:themeColor="text1"/>
          <w:spacing w:val="-3"/>
          <w:sz w:val="28"/>
          <w:szCs w:val="28"/>
          <w:lang w:val="uz-Cyrl-UZ" w:eastAsia="ru-RU"/>
        </w:rPr>
        <w:t>v</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zi</w:t>
      </w:r>
      <w:r w:rsidRPr="00A31EA2">
        <w:rPr>
          <w:rFonts w:ascii="Times New Roman" w:hAnsi="Times New Roman" w:cs="Times New Roman"/>
          <w:color w:val="000000" w:themeColor="text1"/>
          <w:sz w:val="28"/>
          <w:szCs w:val="28"/>
          <w:lang w:val="uz-Cyrl-UZ" w:eastAsia="ru-RU"/>
        </w:rPr>
        <w:t>yatl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 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hlil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ilish va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lli</w:t>
      </w:r>
      <w:r w:rsidRPr="00A31EA2">
        <w:rPr>
          <w:rFonts w:ascii="Times New Roman" w:hAnsi="Times New Roman" w:cs="Times New Roman"/>
          <w:color w:val="000000" w:themeColor="text1"/>
          <w:spacing w:val="10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rni tak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millasht</w:t>
      </w:r>
      <w:r w:rsidRPr="00A31EA2">
        <w:rPr>
          <w:rFonts w:ascii="Times New Roman" w:hAnsi="Times New Roman" w:cs="Times New Roman"/>
          <w:color w:val="000000" w:themeColor="text1"/>
          <w:spacing w:val="-1"/>
          <w:sz w:val="28"/>
          <w:szCs w:val="28"/>
          <w:lang w:val="uz-Cyrl-UZ" w:eastAsia="ru-RU"/>
        </w:rPr>
        <w:t>ir</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jar</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 kira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 V.M.Kari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z w:val="28"/>
          <w:szCs w:val="28"/>
          <w:vertAlign w:val="superscript"/>
          <w:lang w:val="uz-Cyrl-UZ" w:eastAsia="ru-RU"/>
        </w:rPr>
        <w:footnoteReference w:id="78"/>
      </w:r>
      <w:r w:rsidRPr="00A31EA2">
        <w:rPr>
          <w:rFonts w:ascii="Times New Roman" w:hAnsi="Times New Roman" w:cs="Times New Roman"/>
          <w:color w:val="000000" w:themeColor="text1"/>
          <w:sz w:val="28"/>
          <w:szCs w:val="28"/>
          <w:lang w:val="uz-Cyrl-UZ" w:eastAsia="ru-RU"/>
        </w:rPr>
        <w:t xml:space="preserve"> ta’kidl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shicha,</w:t>
      </w:r>
      <w:r w:rsidRPr="00A31EA2">
        <w:rPr>
          <w:rFonts w:ascii="Times New Roman" w:hAnsi="Times New Roman" w:cs="Times New Roman"/>
          <w:color w:val="000000" w:themeColor="text1"/>
          <w:spacing w:val="37"/>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tish</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 av</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alo, 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hs,</w:t>
      </w:r>
      <w:r w:rsidRPr="00A31EA2">
        <w:rPr>
          <w:rFonts w:ascii="Times New Roman" w:hAnsi="Times New Roman" w:cs="Times New Roman"/>
          <w:color w:val="000000" w:themeColor="text1"/>
          <w:spacing w:val="2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noz</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 bi</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an va</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mala</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alar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lish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nilad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7DF64B0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Masalan, yetuk olim V.Ya.Platov</w:t>
      </w:r>
      <w:r w:rsidRPr="00A31EA2">
        <w:rPr>
          <w:rFonts w:ascii="Times New Roman" w:hAnsi="Times New Roman" w:cs="Times New Roman"/>
          <w:color w:val="000000" w:themeColor="text1"/>
          <w:sz w:val="28"/>
          <w:szCs w:val="28"/>
          <w:vertAlign w:val="superscript"/>
          <w:lang w:val="uz-Cyrl-UZ" w:eastAsia="ru-RU"/>
        </w:rPr>
        <w:footnoteReference w:id="79"/>
      </w:r>
      <w:r w:rsidRPr="00A31EA2">
        <w:rPr>
          <w:rFonts w:ascii="Times New Roman" w:hAnsi="Times New Roman" w:cs="Times New Roman"/>
          <w:color w:val="000000" w:themeColor="text1"/>
          <w:sz w:val="28"/>
          <w:szCs w:val="28"/>
          <w:lang w:val="uz-Cyrl-UZ" w:eastAsia="ru-RU"/>
        </w:rPr>
        <w:t xml:space="preserve"> o‘z ilmiy tadqiqotlarida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 o‘q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 metod</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arini 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yida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r</w:t>
      </w:r>
      <w:r w:rsidRPr="00A31EA2">
        <w:rPr>
          <w:rFonts w:ascii="Times New Roman" w:hAnsi="Times New Roman" w:cs="Times New Roman"/>
          <w:color w:val="000000" w:themeColor="text1"/>
          <w:spacing w:val="-2"/>
          <w:sz w:val="28"/>
          <w:szCs w:val="28"/>
          <w:lang w:val="uz-Cyrl-UZ" w:eastAsia="ru-RU"/>
        </w:rPr>
        <w:t>ye</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vaziyatli 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rdan</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iborat,</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deb</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idlayd</w:t>
      </w:r>
      <w:r w:rsidRPr="00A31EA2">
        <w:rPr>
          <w:rFonts w:ascii="Times New Roman" w:hAnsi="Times New Roman" w:cs="Times New Roman"/>
          <w:color w:val="000000" w:themeColor="text1"/>
          <w:spacing w:val="-1"/>
          <w:sz w:val="28"/>
          <w:szCs w:val="28"/>
          <w:lang w:val="uz-Cyrl-UZ" w:eastAsia="ru-RU"/>
        </w:rPr>
        <w:t>i va quyidagicha tasniflaydi</w:t>
      </w:r>
      <w:r w:rsidRPr="00A31EA2">
        <w:rPr>
          <w:rFonts w:ascii="Times New Roman" w:hAnsi="Times New Roman" w:cs="Times New Roman"/>
          <w:color w:val="000000" w:themeColor="text1"/>
          <w:sz w:val="28"/>
          <w:szCs w:val="28"/>
          <w:lang w:val="uz-Cyrl-UZ" w:eastAsia="ru-RU"/>
        </w:rPr>
        <w:t>:</w:t>
      </w:r>
    </w:p>
    <w:p w14:paraId="6CAA8A7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1.Rolli</w:t>
      </w:r>
      <w:r w:rsidRPr="00A31EA2">
        <w:rPr>
          <w:rFonts w:ascii="Times New Roman" w:hAnsi="Times New Roman" w:cs="Times New Roman"/>
          <w:color w:val="000000" w:themeColor="text1"/>
          <w:spacing w:val="-2"/>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 2.Immita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iv o‘yin</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ar</w:t>
      </w:r>
    </w:p>
    <w:p w14:paraId="658FC9F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3.Fao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iyatga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lgan</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tash</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y o‘yinlar 4. </w:t>
      </w:r>
      <w:r w:rsidRPr="00A31EA2">
        <w:rPr>
          <w:rFonts w:ascii="Times New Roman" w:hAnsi="Times New Roman" w:cs="Times New Roman"/>
          <w:color w:val="000000" w:themeColor="text1"/>
          <w:spacing w:val="-2"/>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shbila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onlik”</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p>
    <w:p w14:paraId="584483A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Olim o‘z qarashlarida </w:t>
      </w:r>
      <w:r w:rsidRPr="00A31EA2">
        <w:rPr>
          <w:rFonts w:ascii="Times New Roman" w:hAnsi="Times New Roman" w:cs="Times New Roman"/>
          <w:color w:val="000000" w:themeColor="text1"/>
          <w:spacing w:val="-3"/>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shbop” yo</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3"/>
          <w:sz w:val="28"/>
          <w:szCs w:val="28"/>
          <w:lang w:val="uz-Cyrl-UZ" w:eastAsia="ru-RU"/>
        </w:rPr>
        <w:t>“</w:t>
      </w:r>
      <w:r w:rsidRPr="00A31EA2">
        <w:rPr>
          <w:rFonts w:ascii="Times New Roman" w:hAnsi="Times New Roman" w:cs="Times New Roman"/>
          <w:color w:val="000000" w:themeColor="text1"/>
          <w:sz w:val="28"/>
          <w:szCs w:val="28"/>
          <w:lang w:val="uz-Cyrl-UZ" w:eastAsia="ru-RU"/>
        </w:rPr>
        <w:t>boshq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v” </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yeb</w:t>
      </w:r>
      <w:r w:rsidRPr="00A31EA2">
        <w:rPr>
          <w:rFonts w:ascii="Times New Roman" w:hAnsi="Times New Roman" w:cs="Times New Roman"/>
          <w:color w:val="000000" w:themeColor="text1"/>
          <w:spacing w:val="9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4"/>
          <w:sz w:val="28"/>
          <w:szCs w:val="28"/>
          <w:lang w:val="uz-Cyrl-UZ" w:eastAsia="ru-RU"/>
        </w:rPr>
        <w:t>u</w:t>
      </w:r>
      <w:r w:rsidRPr="00A31EA2">
        <w:rPr>
          <w:rFonts w:ascii="Times New Roman" w:hAnsi="Times New Roman" w:cs="Times New Roman"/>
          <w:color w:val="000000" w:themeColor="text1"/>
          <w:sz w:val="28"/>
          <w:szCs w:val="28"/>
          <w:lang w:val="uz-Cyrl-UZ" w:eastAsia="ru-RU"/>
        </w:rPr>
        <w:t>vchi ta’limiy o‘yinl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dagi</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qirra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arini ajratadi va ular quyidagicha:</w:t>
      </w:r>
    </w:p>
    <w:p w14:paraId="577BF6A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1. Ob’yekt</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mode</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ining</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dligi 2. Rol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mavj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dligi</w:t>
      </w:r>
    </w:p>
    <w:p w14:paraId="49B28C6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3. Qa</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jara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nida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q</w:t>
      </w:r>
      <w:r w:rsidRPr="00A31EA2">
        <w:rPr>
          <w:rFonts w:ascii="Times New Roman" w:hAnsi="Times New Roman" w:cs="Times New Roman"/>
          <w:color w:val="000000" w:themeColor="text1"/>
          <w:sz w:val="28"/>
          <w:szCs w:val="28"/>
          <w:lang w:val="uz-Cyrl-UZ" w:eastAsia="ru-RU"/>
        </w:rPr>
        <w:t>sadl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taf</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ti</w:t>
      </w:r>
    </w:p>
    <w:p w14:paraId="61C24C66" w14:textId="77777777" w:rsidR="00CA7CC9" w:rsidRPr="00022951" w:rsidRDefault="00CA7CC9" w:rsidP="00C06C67">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4. </w:t>
      </w:r>
      <w:r w:rsidRPr="00022951">
        <w:rPr>
          <w:rFonts w:ascii="Times New Roman" w:hAnsi="Times New Roman" w:cs="Times New Roman"/>
          <w:color w:val="000000" w:themeColor="text1"/>
          <w:sz w:val="28"/>
          <w:szCs w:val="28"/>
          <w:lang w:val="en-US" w:eastAsia="ru-RU"/>
        </w:rPr>
        <w:t>U</w:t>
      </w:r>
      <w:r w:rsidRPr="00022951">
        <w:rPr>
          <w:rFonts w:ascii="Times New Roman" w:hAnsi="Times New Roman" w:cs="Times New Roman"/>
          <w:color w:val="000000" w:themeColor="text1"/>
          <w:spacing w:val="175"/>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yo</w:t>
      </w:r>
      <w:r w:rsidRPr="00022951">
        <w:rPr>
          <w:rFonts w:ascii="Times New Roman" w:hAnsi="Times New Roman" w:cs="Times New Roman"/>
          <w:color w:val="000000" w:themeColor="text1"/>
          <w:sz w:val="28"/>
          <w:szCs w:val="28"/>
          <w:lang w:val="en-US" w:eastAsia="ru-RU"/>
        </w:rPr>
        <w:t>ki</w:t>
      </w:r>
      <w:r w:rsidRPr="00022951">
        <w:rPr>
          <w:rFonts w:ascii="Times New Roman" w:hAnsi="Times New Roman" w:cs="Times New Roman"/>
          <w:color w:val="000000" w:themeColor="text1"/>
          <w:spacing w:val="51"/>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bu</w:t>
      </w:r>
      <w:r w:rsidRPr="00022951">
        <w:rPr>
          <w:rFonts w:ascii="Times New Roman" w:hAnsi="Times New Roman" w:cs="Times New Roman"/>
          <w:color w:val="000000" w:themeColor="text1"/>
          <w:spacing w:val="170"/>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ro</w:t>
      </w:r>
      <w:r w:rsidRPr="00022951">
        <w:rPr>
          <w:rFonts w:ascii="Times New Roman" w:hAnsi="Times New Roman" w:cs="Times New Roman"/>
          <w:color w:val="000000" w:themeColor="text1"/>
          <w:sz w:val="28"/>
          <w:szCs w:val="28"/>
          <w:lang w:val="en-US" w:eastAsia="ru-RU"/>
        </w:rPr>
        <w:t>lla</w:t>
      </w:r>
      <w:r w:rsidRPr="00022951">
        <w:rPr>
          <w:rFonts w:ascii="Times New Roman" w:hAnsi="Times New Roman" w:cs="Times New Roman"/>
          <w:color w:val="000000" w:themeColor="text1"/>
          <w:spacing w:val="1"/>
          <w:sz w:val="28"/>
          <w:szCs w:val="28"/>
          <w:lang w:val="en-US" w:eastAsia="ru-RU"/>
        </w:rPr>
        <w:t>r</w:t>
      </w:r>
      <w:r w:rsidRPr="00022951">
        <w:rPr>
          <w:rFonts w:ascii="Times New Roman" w:hAnsi="Times New Roman" w:cs="Times New Roman"/>
          <w:color w:val="000000" w:themeColor="text1"/>
          <w:sz w:val="28"/>
          <w:szCs w:val="28"/>
          <w:lang w:val="en-US" w:eastAsia="ru-RU"/>
        </w:rPr>
        <w:t>ni</w:t>
      </w:r>
      <w:r w:rsidRPr="00022951">
        <w:rPr>
          <w:rFonts w:ascii="Times New Roman" w:hAnsi="Times New Roman" w:cs="Times New Roman"/>
          <w:color w:val="000000" w:themeColor="text1"/>
          <w:spacing w:val="174"/>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b</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j</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r</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vchi</w:t>
      </w:r>
      <w:r w:rsidRPr="00022951">
        <w:rPr>
          <w:rFonts w:ascii="Times New Roman" w:hAnsi="Times New Roman" w:cs="Times New Roman"/>
          <w:color w:val="000000" w:themeColor="text1"/>
          <w:spacing w:val="175"/>
          <w:sz w:val="28"/>
          <w:szCs w:val="28"/>
          <w:lang w:val="en-US" w:eastAsia="ru-RU"/>
        </w:rPr>
        <w:t xml:space="preserve"> </w:t>
      </w:r>
      <w:r w:rsidRPr="00022951">
        <w:rPr>
          <w:rFonts w:ascii="Times New Roman" w:hAnsi="Times New Roman" w:cs="Times New Roman"/>
          <w:color w:val="000000" w:themeColor="text1"/>
          <w:sz w:val="28"/>
          <w:szCs w:val="28"/>
          <w:lang w:val="en-US" w:eastAsia="ru-RU"/>
        </w:rPr>
        <w:t>ishtirokchilarning</w:t>
      </w:r>
      <w:r w:rsidRPr="00022951">
        <w:rPr>
          <w:rFonts w:ascii="Times New Roman" w:hAnsi="Times New Roman" w:cs="Times New Roman"/>
          <w:color w:val="000000" w:themeColor="text1"/>
          <w:spacing w:val="172"/>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b</w:t>
      </w:r>
      <w:r w:rsidRPr="00022951">
        <w:rPr>
          <w:rFonts w:ascii="Times New Roman" w:hAnsi="Times New Roman" w:cs="Times New Roman"/>
          <w:color w:val="000000" w:themeColor="text1"/>
          <w:sz w:val="28"/>
          <w:szCs w:val="28"/>
          <w:lang w:val="en-US" w:eastAsia="ru-RU"/>
        </w:rPr>
        <w:t>i</w:t>
      </w:r>
      <w:r w:rsidRPr="00022951">
        <w:rPr>
          <w:rFonts w:ascii="Times New Roman" w:hAnsi="Times New Roman" w:cs="Times New Roman"/>
          <w:color w:val="000000" w:themeColor="text1"/>
          <w:spacing w:val="10"/>
          <w:sz w:val="28"/>
          <w:szCs w:val="28"/>
          <w:lang w:val="en-US" w:eastAsia="ru-RU"/>
        </w:rPr>
        <w:t>r</w:t>
      </w:r>
      <w:r w:rsidRPr="00022951">
        <w:rPr>
          <w:rFonts w:ascii="Times New Roman" w:hAnsi="Times New Roman" w:cs="Times New Roman"/>
          <w:color w:val="000000" w:themeColor="text1"/>
          <w:sz w:val="28"/>
          <w:szCs w:val="28"/>
          <w:lang w:val="en-US" w:eastAsia="ru-RU"/>
        </w:rPr>
        <w:t>-biriga ta</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siri.</w:t>
      </w:r>
      <w:bookmarkEnd w:id="21"/>
      <w:r w:rsidRPr="00A31EA2">
        <w:rPr>
          <w:rFonts w:ascii="Times New Roman" w:hAnsi="Times New Roman" w:cs="Times New Roman"/>
          <w:color w:val="000000" w:themeColor="text1"/>
          <w:sz w:val="28"/>
          <w:szCs w:val="28"/>
          <w:lang w:val="uz-Cyrl-UZ" w:eastAsia="ru-RU"/>
        </w:rPr>
        <w:t xml:space="preserve"> </w:t>
      </w:r>
      <w:bookmarkStart w:id="22" w:name="_page_206_0"/>
    </w:p>
    <w:p w14:paraId="75F9C93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Demak, bu faoliyat turi ya’ni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lli</w:t>
      </w:r>
      <w:r w:rsidRPr="00A31EA2">
        <w:rPr>
          <w:rFonts w:ascii="Times New Roman" w:hAnsi="Times New Roman" w:cs="Times New Roman"/>
          <w:color w:val="000000" w:themeColor="text1"/>
          <w:spacing w:val="9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lar”da</w:t>
      </w:r>
      <w:r w:rsidRPr="00A31EA2">
        <w:rPr>
          <w:rFonts w:ascii="Times New Roman" w:hAnsi="Times New Roman" w:cs="Times New Roman"/>
          <w:color w:val="000000" w:themeColor="text1"/>
          <w:spacing w:val="1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w:t>
      </w:r>
      <w:r w:rsidRPr="00A31EA2">
        <w:rPr>
          <w:rFonts w:ascii="Times New Roman" w:hAnsi="Times New Roman" w:cs="Times New Roman"/>
          <w:color w:val="000000" w:themeColor="text1"/>
          <w:spacing w:val="9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av</w:t>
      </w:r>
      <w:r w:rsidRPr="00A31EA2">
        <w:rPr>
          <w:rFonts w:ascii="Times New Roman" w:hAnsi="Times New Roman" w:cs="Times New Roman"/>
          <w:color w:val="000000" w:themeColor="text1"/>
          <w:spacing w:val="4"/>
          <w:sz w:val="28"/>
          <w:szCs w:val="28"/>
          <w:lang w:val="uz-Cyrl-UZ" w:eastAsia="ru-RU"/>
        </w:rPr>
        <w:t>v</w:t>
      </w:r>
      <w:r w:rsidRPr="00A31EA2">
        <w:rPr>
          <w:rFonts w:ascii="Times New Roman" w:hAnsi="Times New Roman" w:cs="Times New Roman"/>
          <w:color w:val="000000" w:themeColor="text1"/>
          <w:sz w:val="28"/>
          <w:szCs w:val="28"/>
          <w:lang w:val="uz-Cyrl-UZ" w:eastAsia="ru-RU"/>
        </w:rPr>
        <w:t>alo, faoliyat</w:t>
      </w:r>
      <w:r w:rsidRPr="00A31EA2">
        <w:rPr>
          <w:rFonts w:ascii="Times New Roman" w:hAnsi="Times New Roman" w:cs="Times New Roman"/>
          <w:color w:val="000000" w:themeColor="text1"/>
          <w:spacing w:val="9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shtiro</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chisi</w:t>
      </w:r>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xs</w:t>
      </w:r>
      <w:r w:rsidRPr="00A31EA2">
        <w:rPr>
          <w:rFonts w:ascii="Times New Roman" w:hAnsi="Times New Roman" w:cs="Times New Roman"/>
          <w:color w:val="000000" w:themeColor="text1"/>
          <w:spacing w:val="9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sifa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9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igini na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yon</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bosh</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ay</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F</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o‘qitish</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od</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 tarkibiga</w:t>
      </w:r>
      <w:r w:rsidRPr="00A31EA2">
        <w:rPr>
          <w:rFonts w:ascii="Times New Roman" w:hAnsi="Times New Roman" w:cs="Times New Roman"/>
          <w:color w:val="000000" w:themeColor="text1"/>
          <w:spacing w:val="1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itasion</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qatoriga</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boshqar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z w:val="28"/>
          <w:szCs w:val="28"/>
          <w:lang w:val="uz-Cyrl-UZ" w:eastAsia="ru-RU"/>
        </w:rPr>
        <w:t>ki</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ash</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 kiri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w:t>
      </w:r>
    </w:p>
    <w:p w14:paraId="0AA9D70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ik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5"/>
          <w:sz w:val="28"/>
          <w:szCs w:val="28"/>
          <w:lang w:val="uz-Cyrl-UZ" w:eastAsia="ru-RU"/>
        </w:rPr>
        <w:t>x</w:t>
      </w:r>
      <w:r w:rsidRPr="00A31EA2">
        <w:rPr>
          <w:rFonts w:ascii="Times New Roman" w:hAnsi="Times New Roman" w:cs="Times New Roman"/>
          <w:color w:val="000000" w:themeColor="text1"/>
          <w:sz w:val="28"/>
          <w:szCs w:val="28"/>
          <w:lang w:val="uz-Cyrl-UZ" w:eastAsia="ru-RU"/>
        </w:rPr>
        <w:t>as</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isl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rni o‘qiti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w:t>
      </w:r>
      <w:r w:rsidRPr="00A31EA2">
        <w:rPr>
          <w:rFonts w:ascii="Times New Roman" w:hAnsi="Times New Roman" w:cs="Times New Roman"/>
          <w:color w:val="000000" w:themeColor="text1"/>
          <w:spacing w:val="-2"/>
          <w:sz w:val="28"/>
          <w:szCs w:val="28"/>
          <w:lang w:val="uz-Cyrl-UZ" w:eastAsia="ru-RU"/>
        </w:rPr>
        <w:t>v</w:t>
      </w:r>
      <w:r w:rsidRPr="00A31EA2">
        <w:rPr>
          <w:rFonts w:ascii="Times New Roman" w:hAnsi="Times New Roman" w:cs="Times New Roman"/>
          <w:color w:val="000000" w:themeColor="text1"/>
          <w:sz w:val="28"/>
          <w:szCs w:val="28"/>
          <w:lang w:val="uz-Cyrl-UZ" w:eastAsia="ru-RU"/>
        </w:rPr>
        <w:t>a ularning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illash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viga</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zmat</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Kompyuter</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 ishbilar</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ik”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nlarini tashkil etishda 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nday psixologik va</w:t>
      </w:r>
      <w:r w:rsidRPr="00A31EA2">
        <w:rPr>
          <w:rFonts w:ascii="Times New Roman" w:hAnsi="Times New Roman" w:cs="Times New Roman"/>
          <w:color w:val="000000" w:themeColor="text1"/>
          <w:spacing w:val="-1"/>
          <w:sz w:val="28"/>
          <w:szCs w:val="28"/>
          <w:lang w:val="uz-Cyrl-UZ" w:eastAsia="ru-RU"/>
        </w:rPr>
        <w:t>z</w:t>
      </w:r>
      <w:r w:rsidRPr="00A31EA2">
        <w:rPr>
          <w:rFonts w:ascii="Times New Roman" w:hAnsi="Times New Roman" w:cs="Times New Roman"/>
          <w:color w:val="000000" w:themeColor="text1"/>
          <w:sz w:val="28"/>
          <w:szCs w:val="28"/>
          <w:lang w:val="uz-Cyrl-UZ" w:eastAsia="ru-RU"/>
        </w:rPr>
        <w:t>iyatl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3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mavj</w:t>
      </w:r>
      <w:r w:rsidRPr="00A31EA2">
        <w:rPr>
          <w:rFonts w:ascii="Times New Roman" w:hAnsi="Times New Roman" w:cs="Times New Roman"/>
          <w:color w:val="000000" w:themeColor="text1"/>
          <w:spacing w:val="-3"/>
          <w:sz w:val="28"/>
          <w:szCs w:val="28"/>
          <w:lang w:val="uz-Cyrl-UZ" w:eastAsia="ru-RU"/>
        </w:rPr>
        <w:t>ud</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da</w:t>
      </w:r>
      <w:r w:rsidRPr="00A31EA2">
        <w:rPr>
          <w:rFonts w:ascii="Times New Roman" w:hAnsi="Times New Roman" w:cs="Times New Roman"/>
          <w:color w:val="000000" w:themeColor="text1"/>
          <w:sz w:val="28"/>
          <w:szCs w:val="28"/>
          <w:lang w:val="uz-Cyrl-UZ" w:eastAsia="ru-RU"/>
        </w:rPr>
        <w:t xml:space="preserve"> o‘yin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shtirokchila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pacing w:val="13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qtning</w:t>
      </w:r>
      <w:r w:rsidRPr="00A31EA2">
        <w:rPr>
          <w:rFonts w:ascii="Times New Roman" w:hAnsi="Times New Roman" w:cs="Times New Roman"/>
          <w:color w:val="000000" w:themeColor="text1"/>
          <w:spacing w:val="1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o‘zida ham o‘yin</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irokchilari k</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zat</w:t>
      </w:r>
      <w:r w:rsidRPr="00A31EA2">
        <w:rPr>
          <w:rFonts w:ascii="Times New Roman" w:hAnsi="Times New Roman" w:cs="Times New Roman"/>
          <w:color w:val="000000" w:themeColor="text1"/>
          <w:spacing w:val="-4"/>
          <w:sz w:val="28"/>
          <w:szCs w:val="28"/>
          <w:lang w:val="uz-Cyrl-UZ" w:eastAsia="ru-RU"/>
        </w:rPr>
        <w:t>u</w:t>
      </w:r>
      <w:r w:rsidRPr="00A31EA2">
        <w:rPr>
          <w:rFonts w:ascii="Times New Roman" w:hAnsi="Times New Roman" w:cs="Times New Roman"/>
          <w:color w:val="000000" w:themeColor="text1"/>
          <w:sz w:val="28"/>
          <w:szCs w:val="28"/>
          <w:lang w:val="uz-Cyrl-UZ" w:eastAsia="ru-RU"/>
        </w:rPr>
        <w:t>vchisi</w:t>
      </w:r>
      <w:r w:rsidRPr="00A31EA2">
        <w:rPr>
          <w:rFonts w:ascii="Times New Roman" w:hAnsi="Times New Roman" w:cs="Times New Roman"/>
          <w:color w:val="000000" w:themeColor="text1"/>
          <w:spacing w:val="12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lish</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mkon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yatla</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w:t>
      </w:r>
      <w:r w:rsidRPr="00A31EA2">
        <w:rPr>
          <w:rFonts w:ascii="Times New Roman" w:hAnsi="Times New Roman" w:cs="Times New Roman"/>
          <w:color w:val="000000" w:themeColor="text1"/>
          <w:spacing w:val="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bo‘ladi.</w:t>
      </w:r>
      <w:r w:rsidRPr="00A31EA2">
        <w:rPr>
          <w:rFonts w:ascii="Times New Roman" w:hAnsi="Times New Roman" w:cs="Times New Roman"/>
          <w:color w:val="000000" w:themeColor="text1"/>
          <w:spacing w:val="1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p, ishbilar</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ik</w:t>
      </w:r>
      <w:r w:rsidRPr="00A31EA2">
        <w:rPr>
          <w:rFonts w:ascii="Times New Roman" w:hAnsi="Times New Roman" w:cs="Times New Roman"/>
          <w:color w:val="000000" w:themeColor="text1"/>
          <w:spacing w:val="23"/>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2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ye</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 ma’noda  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y </w:t>
      </w:r>
      <w:r w:rsidRPr="00A31EA2">
        <w:rPr>
          <w:rFonts w:ascii="Times New Roman" w:hAnsi="Times New Roman" w:cs="Times New Roman"/>
          <w:color w:val="000000" w:themeColor="text1"/>
          <w:spacing w:val="-4"/>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pacing w:val="-4"/>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l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 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da</w:t>
      </w:r>
      <w:r w:rsidRPr="00A31EA2">
        <w:rPr>
          <w:rFonts w:ascii="Times New Roman" w:hAnsi="Times New Roman" w:cs="Times New Roman"/>
          <w:color w:val="000000" w:themeColor="text1"/>
          <w:sz w:val="28"/>
          <w:szCs w:val="28"/>
          <w:lang w:val="uz-Cyrl-UZ" w:eastAsia="ru-RU"/>
        </w:rPr>
        <w:t xml:space="preserve">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rli ishlab chiqa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ish vaziyatl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rida,</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orlarini</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0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ilish</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immitasi</w:t>
      </w:r>
      <w:r w:rsidRPr="00A31EA2">
        <w:rPr>
          <w:rFonts w:ascii="Times New Roman" w:hAnsi="Times New Roman" w:cs="Times New Roman"/>
          <w:color w:val="000000" w:themeColor="text1"/>
          <w:spacing w:val="1"/>
          <w:sz w:val="28"/>
          <w:szCs w:val="28"/>
          <w:lang w:val="uz-Cyrl-UZ" w:eastAsia="ru-RU"/>
        </w:rPr>
        <w:t>ya</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qilina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va</w:t>
      </w:r>
      <w:r w:rsidRPr="00A31EA2">
        <w:rPr>
          <w:rFonts w:ascii="Times New Roman" w:hAnsi="Times New Roman" w:cs="Times New Roman"/>
          <w:color w:val="000000" w:themeColor="text1"/>
          <w:spacing w:val="8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bu</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shart</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ari</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8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insonl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orasida</w:t>
      </w:r>
      <w:r w:rsidRPr="00A31EA2">
        <w:rPr>
          <w:rFonts w:ascii="Times New Roman" w:hAnsi="Times New Roman" w:cs="Times New Roman"/>
          <w:color w:val="000000" w:themeColor="text1"/>
          <w:spacing w:val="85"/>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E</w:t>
      </w:r>
      <w:r w:rsidRPr="00A31EA2">
        <w:rPr>
          <w:rFonts w:ascii="Times New Roman" w:hAnsi="Times New Roman" w:cs="Times New Roman"/>
          <w:color w:val="000000" w:themeColor="text1"/>
          <w:sz w:val="28"/>
          <w:szCs w:val="28"/>
          <w:lang w:val="uz-Cyrl-UZ" w:eastAsia="ru-RU"/>
        </w:rPr>
        <w:t>HM</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qot tartibi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agi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 rejimi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yo‘na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ishi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mkin. Bunday o‘yinlar kasb kompetensiyasini rivojlantirishda ham muhim sanaladi.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p 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nlar” -</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faol</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o‘qi</w:t>
      </w:r>
      <w:r w:rsidRPr="00A31EA2">
        <w:rPr>
          <w:rFonts w:ascii="Times New Roman" w:hAnsi="Times New Roman" w:cs="Times New Roman"/>
          <w:color w:val="000000" w:themeColor="text1"/>
          <w:sz w:val="28"/>
          <w:szCs w:val="28"/>
          <w:lang w:val="uz-Cyrl-UZ" w:eastAsia="ru-RU"/>
        </w:rPr>
        <w:t>tish</w:t>
      </w:r>
      <w:r w:rsidRPr="00A31EA2">
        <w:rPr>
          <w:rFonts w:ascii="Times New Roman" w:hAnsi="Times New Roman" w:cs="Times New Roman"/>
          <w:color w:val="000000" w:themeColor="text1"/>
          <w:spacing w:val="20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metodla</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dan bo‘li</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 u</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yeal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ilayotg</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ob’</w:t>
      </w:r>
      <w:r w:rsidRPr="00A31EA2">
        <w:rPr>
          <w:rFonts w:ascii="Times New Roman" w:hAnsi="Times New Roman" w:cs="Times New Roman"/>
          <w:color w:val="000000" w:themeColor="text1"/>
          <w:spacing w:val="-2"/>
          <w:sz w:val="28"/>
          <w:szCs w:val="28"/>
          <w:lang w:val="uz-Cyrl-UZ" w:eastAsia="ru-RU"/>
        </w:rPr>
        <w:t>yek</w:t>
      </w:r>
      <w:r w:rsidRPr="00A31EA2">
        <w:rPr>
          <w:rFonts w:ascii="Times New Roman" w:hAnsi="Times New Roman" w:cs="Times New Roman"/>
          <w:color w:val="000000" w:themeColor="text1"/>
          <w:sz w:val="28"/>
          <w:szCs w:val="28"/>
          <w:lang w:val="uz-Cyrl-UZ" w:eastAsia="ru-RU"/>
        </w:rPr>
        <w:t>tni</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g‘r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anglash</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maqsadida</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hsil</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ing</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u yoki bu</w:t>
      </w:r>
      <w:r w:rsidRPr="00A31EA2">
        <w:rPr>
          <w:rFonts w:ascii="Times New Roman" w:hAnsi="Times New Roman" w:cs="Times New Roman"/>
          <w:color w:val="000000" w:themeColor="text1"/>
          <w:spacing w:val="6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ida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talqin</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ishga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qara</w:t>
      </w:r>
      <w:r w:rsidRPr="00A31EA2">
        <w:rPr>
          <w:rFonts w:ascii="Times New Roman" w:hAnsi="Times New Roman" w:cs="Times New Roman"/>
          <w:color w:val="000000" w:themeColor="text1"/>
          <w:spacing w:val="-3"/>
          <w:sz w:val="28"/>
          <w:szCs w:val="28"/>
          <w:lang w:val="uz-Cyrl-UZ" w:eastAsia="ru-RU"/>
        </w:rPr>
        <w:t>t</w:t>
      </w:r>
      <w:r w:rsidRPr="00A31EA2">
        <w:rPr>
          <w:rFonts w:ascii="Times New Roman" w:hAnsi="Times New Roman" w:cs="Times New Roman"/>
          <w:color w:val="000000" w:themeColor="text1"/>
          <w:sz w:val="28"/>
          <w:szCs w:val="28"/>
          <w:lang w:val="uz-Cyrl-UZ" w:eastAsia="ru-RU"/>
        </w:rPr>
        <w:t>ilgan</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4"/>
          <w:sz w:val="28"/>
          <w:szCs w:val="28"/>
          <w:lang w:val="uz-Cyrl-UZ" w:eastAsia="ru-RU"/>
        </w:rPr>
        <w:t>u</w:t>
      </w:r>
      <w:r w:rsidRPr="00A31EA2">
        <w:rPr>
          <w:rFonts w:ascii="Times New Roman" w:hAnsi="Times New Roman" w:cs="Times New Roman"/>
          <w:color w:val="000000" w:themeColor="text1"/>
          <w:sz w:val="28"/>
          <w:szCs w:val="28"/>
          <w:lang w:val="uz-Cyrl-UZ" w:eastAsia="ru-RU"/>
        </w:rPr>
        <w:t>ldi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w:t>
      </w:r>
    </w:p>
    <w:p w14:paraId="30AA949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Ishbil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onlik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nlari</w:t>
      </w:r>
      <w:r w:rsidRPr="00A31EA2">
        <w:rPr>
          <w:rFonts w:ascii="Times New Roman" w:hAnsi="Times New Roman" w:cs="Times New Roman"/>
          <w:color w:val="000000" w:themeColor="text1"/>
          <w:spacing w:val="5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keng</w:t>
      </w:r>
      <w:r w:rsidRPr="00A31EA2">
        <w:rPr>
          <w:rFonts w:ascii="Times New Roman" w:hAnsi="Times New Roman" w:cs="Times New Roman"/>
          <w:color w:val="000000" w:themeColor="text1"/>
          <w:spacing w:val="1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rqalg</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90"/>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yet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id</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 bo‘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hiyati</w:t>
      </w:r>
      <w:r w:rsidRPr="00A31EA2">
        <w:rPr>
          <w:rFonts w:ascii="Times New Roman" w:hAnsi="Times New Roman" w:cs="Times New Roman"/>
          <w:color w:val="000000" w:themeColor="text1"/>
          <w:spacing w:val="10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jihatdan</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4"/>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br</w:t>
      </w:r>
      <w:r w:rsidRPr="00A31EA2">
        <w:rPr>
          <w:rFonts w:ascii="Times New Roman" w:hAnsi="Times New Roman" w:cs="Times New Roman"/>
          <w:color w:val="000000" w:themeColor="text1"/>
          <w:sz w:val="28"/>
          <w:szCs w:val="28"/>
          <w:lang w:val="uz-Cyrl-UZ" w:eastAsia="ru-RU"/>
        </w:rPr>
        <w:t>azl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kirish,</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ob</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azga xos</w:t>
      </w:r>
      <w:r w:rsidRPr="00A31EA2">
        <w:rPr>
          <w:rFonts w:ascii="Times New Roman" w:hAnsi="Times New Roman" w:cs="Times New Roman"/>
          <w:color w:val="000000" w:themeColor="text1"/>
          <w:spacing w:val="1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hiss</w:t>
      </w:r>
      <w:r w:rsidRPr="00A31EA2">
        <w:rPr>
          <w:rFonts w:ascii="Times New Roman" w:hAnsi="Times New Roman" w:cs="Times New Roman"/>
          <w:color w:val="000000" w:themeColor="text1"/>
          <w:spacing w:val="-2"/>
          <w:sz w:val="28"/>
          <w:szCs w:val="28"/>
          <w:lang w:val="uz-Cyrl-UZ" w:eastAsia="ru-RU"/>
        </w:rPr>
        <w:t>iyo</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w:t>
      </w:r>
      <w:r w:rsidRPr="00A31EA2">
        <w:rPr>
          <w:rFonts w:ascii="Times New Roman" w:hAnsi="Times New Roman" w:cs="Times New Roman"/>
          <w:color w:val="000000" w:themeColor="text1"/>
          <w:spacing w:val="9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9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98"/>
          <w:sz w:val="28"/>
          <w:szCs w:val="28"/>
          <w:lang w:val="uz-Cyrl-UZ" w:eastAsia="ru-RU"/>
        </w:rPr>
        <w:t xml:space="preserve"> </w:t>
      </w:r>
      <w:r w:rsidRPr="00A31EA2">
        <w:rPr>
          <w:rFonts w:ascii="Times New Roman" w:hAnsi="Times New Roman" w:cs="Times New Roman"/>
          <w:color w:val="000000" w:themeColor="text1"/>
          <w:spacing w:val="8"/>
          <w:sz w:val="28"/>
          <w:szCs w:val="28"/>
          <w:lang w:val="uz-Cyrl-UZ" w:eastAsia="ru-RU"/>
        </w:rPr>
        <w:t>t</w:t>
      </w:r>
      <w:r w:rsidRPr="00A31EA2">
        <w:rPr>
          <w:rFonts w:ascii="Times New Roman" w:hAnsi="Times New Roman" w:cs="Times New Roman"/>
          <w:color w:val="000000" w:themeColor="text1"/>
          <w:sz w:val="28"/>
          <w:szCs w:val="28"/>
          <w:lang w:val="uz-Cyrl-UZ" w:eastAsia="ru-RU"/>
        </w:rPr>
        <w:t>aqozo</w:t>
      </w:r>
      <w:r w:rsidRPr="00A31EA2">
        <w:rPr>
          <w:rFonts w:ascii="Times New Roman" w:hAnsi="Times New Roman" w:cs="Times New Roman"/>
          <w:color w:val="000000" w:themeColor="text1"/>
          <w:spacing w:val="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etadi.</w:t>
      </w:r>
    </w:p>
    <w:p w14:paraId="1B131A0F" w14:textId="77777777" w:rsidR="00CA7CC9" w:rsidRPr="00A31EA2" w:rsidRDefault="00CA7CC9"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nday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z w:val="28"/>
          <w:szCs w:val="28"/>
          <w:lang w:val="uz-Cyrl-UZ" w:eastAsia="ru-RU"/>
        </w:rPr>
        <w:t>lik</w:t>
      </w:r>
      <w:r w:rsidRPr="00A31EA2">
        <w:rPr>
          <w:rFonts w:ascii="Times New Roman" w:hAnsi="Times New Roman" w:cs="Times New Roman"/>
          <w:color w:val="000000" w:themeColor="text1"/>
          <w:spacing w:val="1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rini amalda </w:t>
      </w:r>
      <w:r w:rsidRPr="00A31EA2">
        <w:rPr>
          <w:rFonts w:ascii="Times New Roman" w:hAnsi="Times New Roman" w:cs="Times New Roman"/>
          <w:color w:val="000000" w:themeColor="text1"/>
          <w:spacing w:val="-1"/>
          <w:sz w:val="28"/>
          <w:szCs w:val="28"/>
          <w:lang w:val="uz-Cyrl-UZ" w:eastAsia="ru-RU"/>
        </w:rPr>
        <w:t>qo‘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ash</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hala</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z w:val="28"/>
          <w:szCs w:val="28"/>
          <w:lang w:val="uz-Cyrl-UZ" w:eastAsia="ru-RU"/>
        </w:rPr>
        <w:t>i tegishliligiga qarab nihoya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 maqs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dla</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da kompyute</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fo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 xml:space="preserve">dalangan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 qo‘lla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ana shunday ishbilarmonl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vchilarnin</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pacing w:val="16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ayo</w:t>
      </w:r>
      <w:r w:rsidRPr="00A31EA2">
        <w:rPr>
          <w:rFonts w:ascii="Times New Roman" w:hAnsi="Times New Roman" w:cs="Times New Roman"/>
          <w:color w:val="000000" w:themeColor="text1"/>
          <w:spacing w:val="-2"/>
          <w:sz w:val="28"/>
          <w:szCs w:val="28"/>
          <w:lang w:val="uz-Cyrl-UZ" w:eastAsia="ru-RU"/>
        </w:rPr>
        <w:t>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to‘g‘</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 xml:space="preserve"> ma</w:t>
      </w:r>
      <w:r w:rsidRPr="00A31EA2">
        <w:rPr>
          <w:rFonts w:ascii="Times New Roman" w:hAnsi="Times New Roman" w:cs="Times New Roman"/>
          <w:color w:val="000000" w:themeColor="text1"/>
          <w:spacing w:val="-2"/>
          <w:sz w:val="28"/>
          <w:szCs w:val="28"/>
          <w:lang w:val="uz-Cyrl-UZ" w:eastAsia="ru-RU"/>
        </w:rPr>
        <w:t>v</w:t>
      </w:r>
      <w:r w:rsidRPr="00A31EA2">
        <w:rPr>
          <w:rFonts w:ascii="Times New Roman" w:hAnsi="Times New Roman" w:cs="Times New Roman"/>
          <w:color w:val="000000" w:themeColor="text1"/>
          <w:sz w:val="28"/>
          <w:szCs w:val="28"/>
          <w:lang w:val="uz-Cyrl-UZ" w:eastAsia="ru-RU"/>
        </w:rPr>
        <w:t>qega</w:t>
      </w:r>
      <w:r w:rsidRPr="00A31EA2">
        <w:rPr>
          <w:rFonts w:ascii="Times New Roman" w:hAnsi="Times New Roman" w:cs="Times New Roman"/>
          <w:color w:val="000000" w:themeColor="text1"/>
          <w:spacing w:val="1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 bo‘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ishla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o‘zi</w:t>
      </w:r>
      <w:r w:rsidRPr="00A31EA2">
        <w:rPr>
          <w:rFonts w:ascii="Times New Roman" w:hAnsi="Times New Roman" w:cs="Times New Roman"/>
          <w:color w:val="000000" w:themeColor="text1"/>
          <w:spacing w:val="1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stagan,</w:t>
      </w:r>
      <w:r w:rsidRPr="00A31EA2">
        <w:rPr>
          <w:rFonts w:ascii="Times New Roman" w:hAnsi="Times New Roman" w:cs="Times New Roman"/>
          <w:color w:val="000000" w:themeColor="text1"/>
          <w:spacing w:val="17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orzu</w:t>
      </w:r>
      <w:r w:rsidRPr="00A31EA2">
        <w:rPr>
          <w:rFonts w:ascii="Times New Roman" w:hAnsi="Times New Roman" w:cs="Times New Roman"/>
          <w:color w:val="000000" w:themeColor="text1"/>
          <w:spacing w:val="1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lgan</w:t>
      </w:r>
      <w:r w:rsidRPr="00A31EA2">
        <w:rPr>
          <w:rFonts w:ascii="Times New Roman" w:hAnsi="Times New Roman" w:cs="Times New Roman"/>
          <w:color w:val="000000" w:themeColor="text1"/>
          <w:spacing w:val="1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ayo</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iy va</w:t>
      </w:r>
      <w:r w:rsidRPr="00A31EA2">
        <w:rPr>
          <w:rFonts w:ascii="Times New Roman" w:hAnsi="Times New Roman" w:cs="Times New Roman"/>
          <w:color w:val="000000" w:themeColor="text1"/>
          <w:spacing w:val="-1"/>
          <w:sz w:val="28"/>
          <w:szCs w:val="28"/>
          <w:lang w:val="uz-Cyrl-UZ" w:eastAsia="ru-RU"/>
        </w:rPr>
        <w:t>z</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ya</w:t>
      </w:r>
      <w:r w:rsidRPr="00A31EA2">
        <w:rPr>
          <w:rFonts w:ascii="Times New Roman" w:hAnsi="Times New Roman" w:cs="Times New Roman"/>
          <w:color w:val="000000" w:themeColor="text1"/>
          <w:sz w:val="28"/>
          <w:szCs w:val="28"/>
          <w:lang w:val="uz-Cyrl-UZ" w:eastAsia="ru-RU"/>
        </w:rPr>
        <w:t>tlarni</w:t>
      </w:r>
      <w:r w:rsidRPr="00A31EA2">
        <w:rPr>
          <w:rFonts w:ascii="Times New Roman" w:hAnsi="Times New Roman" w:cs="Times New Roman"/>
          <w:color w:val="000000" w:themeColor="text1"/>
          <w:spacing w:val="1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ishga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gat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ydi</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chiqarish</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ida</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o‘z</w:t>
      </w:r>
      <w:r w:rsidRPr="00A31EA2">
        <w:rPr>
          <w:rFonts w:ascii="Times New Roman" w:hAnsi="Times New Roman" w:cs="Times New Roman"/>
          <w:color w:val="000000" w:themeColor="text1"/>
          <w:sz w:val="28"/>
          <w:szCs w:val="28"/>
          <w:lang w:val="uz-Cyrl-UZ" w:eastAsia="ru-RU"/>
        </w:rPr>
        <w:t>ini er</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in m</w:t>
      </w:r>
      <w:r w:rsidRPr="00A31EA2">
        <w:rPr>
          <w:rFonts w:ascii="Times New Roman" w:hAnsi="Times New Roman" w:cs="Times New Roman"/>
          <w:color w:val="000000" w:themeColor="text1"/>
          <w:spacing w:val="-1"/>
          <w:sz w:val="28"/>
          <w:szCs w:val="28"/>
          <w:lang w:val="uz-Cyrl-UZ" w:eastAsia="ru-RU"/>
        </w:rPr>
        <w:t>ul</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ga 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on kirish</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v</w:t>
      </w:r>
      <w:r w:rsidRPr="00A31EA2">
        <w:rPr>
          <w:rFonts w:ascii="Times New Roman" w:hAnsi="Times New Roman" w:cs="Times New Roman"/>
          <w:color w:val="000000" w:themeColor="text1"/>
          <w:sz w:val="28"/>
          <w:szCs w:val="28"/>
          <w:lang w:val="uz-Cyrl-UZ" w:eastAsia="ru-RU"/>
        </w:rPr>
        <w:t>chi 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xs,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ilimdon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taxa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s sifa</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da na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oyon qilishiga zamin</w:t>
      </w:r>
      <w:r w:rsidRPr="00A31EA2">
        <w:rPr>
          <w:rFonts w:ascii="Times New Roman" w:hAnsi="Times New Roman" w:cs="Times New Roman"/>
          <w:color w:val="000000" w:themeColor="text1"/>
          <w:spacing w:val="1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yarat</w:t>
      </w:r>
      <w:r w:rsidRPr="00A31EA2">
        <w:rPr>
          <w:rFonts w:ascii="Times New Roman" w:hAnsi="Times New Roman" w:cs="Times New Roman"/>
          <w:color w:val="000000" w:themeColor="text1"/>
          <w:spacing w:val="-2"/>
          <w:sz w:val="28"/>
          <w:szCs w:val="28"/>
          <w:lang w:val="uz-Cyrl-UZ" w:eastAsia="ru-RU"/>
        </w:rPr>
        <w:t>ad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monlik o‘yinlarining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zilish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bookmarkEnd w:id="22"/>
      <w:r w:rsidRPr="00A31EA2">
        <w:rPr>
          <w:rFonts w:ascii="Times New Roman" w:hAnsi="Times New Roman" w:cs="Times New Roman"/>
          <w:color w:val="000000" w:themeColor="text1"/>
          <w:sz w:val="28"/>
          <w:szCs w:val="28"/>
          <w:lang w:val="uz-Cyrl-UZ" w:eastAsia="ru-RU"/>
        </w:rPr>
        <w:t xml:space="preserve"> </w:t>
      </w:r>
      <w:bookmarkStart w:id="23" w:name="_page_208_0"/>
    </w:p>
    <w:p w14:paraId="46DB6393"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1 – bos</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 xml:space="preserve">ich. </w:t>
      </w:r>
    </w:p>
    <w:p w14:paraId="6987EC1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Tayyorl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nish</w:t>
      </w:r>
      <w:r w:rsidRPr="00A31EA2">
        <w:rPr>
          <w:rFonts w:ascii="Times New Roman" w:hAnsi="Times New Roman" w:cs="Times New Roman"/>
          <w:color w:val="000000" w:themeColor="text1"/>
          <w:spacing w:val="1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chida o‘quvchilar iqtidori, qiziqishlaridan kelib chiqib,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ar -xil 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lat</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0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masala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ni ye</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ning  naz</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riy 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osla</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i o‘rganadil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’yekt 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da o‘yin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 xml:space="preserve">odeli, </w:t>
      </w:r>
      <w:r w:rsidRPr="00A31EA2">
        <w:rPr>
          <w:rFonts w:ascii="Times New Roman" w:hAnsi="Times New Roman" w:cs="Times New Roman"/>
          <w:color w:val="000000" w:themeColor="text1"/>
          <w:spacing w:val="-3"/>
          <w:sz w:val="28"/>
          <w:szCs w:val="28"/>
          <w:lang w:val="uz-Cyrl-UZ" w:eastAsia="ru-RU"/>
        </w:rPr>
        <w:t>o‘</w:t>
      </w:r>
      <w:r w:rsidRPr="00A31EA2">
        <w:rPr>
          <w:rFonts w:ascii="Times New Roman" w:hAnsi="Times New Roman" w:cs="Times New Roman"/>
          <w:color w:val="000000" w:themeColor="text1"/>
          <w:sz w:val="28"/>
          <w:szCs w:val="28"/>
          <w:lang w:val="uz-Cyrl-UZ" w:eastAsia="ru-RU"/>
        </w:rPr>
        <w:t>yin 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ish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ning maj</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riyatla</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z w:val="28"/>
          <w:szCs w:val="28"/>
          <w:lang w:val="uz-Cyrl-UZ" w:eastAsia="ru-RU"/>
        </w:rPr>
        <w:t>i,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5"/>
          <w:sz w:val="28"/>
          <w:szCs w:val="28"/>
          <w:lang w:val="uz-Cyrl-UZ" w:eastAsia="ru-RU"/>
        </w:rPr>
        <w:t>k</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z</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ib</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qoidalari</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hamda</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vchilar 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 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tiz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mi</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bilan tanishiladi.</w:t>
      </w:r>
      <w:r w:rsidRPr="00A31EA2">
        <w:rPr>
          <w:rFonts w:ascii="Times New Roman" w:hAnsi="Times New Roman" w:cs="Times New Roman"/>
          <w:color w:val="000000" w:themeColor="text1"/>
          <w:spacing w:val="14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Bunda ko‘rgazmali</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rollar, ke</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kli ko‘r</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atm</w:t>
      </w:r>
      <w:r w:rsidRPr="00A31EA2">
        <w:rPr>
          <w:rFonts w:ascii="Times New Roman" w:hAnsi="Times New Roman" w:cs="Times New Roman"/>
          <w:color w:val="000000" w:themeColor="text1"/>
          <w:spacing w:val="-1"/>
          <w:sz w:val="28"/>
          <w:szCs w:val="28"/>
          <w:lang w:val="uz-Cyrl-UZ" w:eastAsia="ru-RU"/>
        </w:rPr>
        <w:t>al</w:t>
      </w:r>
      <w:r w:rsidRPr="00A31EA2">
        <w:rPr>
          <w:rFonts w:ascii="Times New Roman" w:hAnsi="Times New Roman" w:cs="Times New Roman"/>
          <w:color w:val="000000" w:themeColor="text1"/>
          <w:sz w:val="28"/>
          <w:szCs w:val="28"/>
          <w:lang w:val="uz-Cyrl-UZ" w:eastAsia="ru-RU"/>
        </w:rPr>
        <w:t>i mat</w:t>
      </w:r>
      <w:r w:rsidRPr="00A31EA2">
        <w:rPr>
          <w:rFonts w:ascii="Times New Roman" w:hAnsi="Times New Roman" w:cs="Times New Roman"/>
          <w:color w:val="000000" w:themeColor="text1"/>
          <w:spacing w:val="-2"/>
          <w:sz w:val="28"/>
          <w:szCs w:val="28"/>
          <w:lang w:val="uz-Cyrl-UZ" w:eastAsia="ru-RU"/>
        </w:rPr>
        <w:t>ye</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 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rs </w:t>
      </w:r>
      <w:r w:rsidRPr="00A31EA2">
        <w:rPr>
          <w:rFonts w:ascii="Times New Roman" w:hAnsi="Times New Roman" w:cs="Times New Roman"/>
          <w:color w:val="000000" w:themeColor="text1"/>
          <w:spacing w:val="-4"/>
          <w:sz w:val="28"/>
          <w:szCs w:val="28"/>
          <w:lang w:val="uz-Cyrl-UZ" w:eastAsia="ru-RU"/>
        </w:rPr>
        <w:t>u</w:t>
      </w:r>
      <w:r w:rsidRPr="00A31EA2">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  ta</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2"/>
          <w:sz w:val="28"/>
          <w:szCs w:val="28"/>
          <w:lang w:val="uz-Cyrl-UZ" w:eastAsia="ru-RU"/>
        </w:rPr>
        <w:t>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Mavzuga oid ay</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im masala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staqil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ganil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w:t>
      </w:r>
    </w:p>
    <w:p w14:paraId="1E7951ED"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1"/>
          <w:sz w:val="28"/>
          <w:szCs w:val="28"/>
          <w:lang w:val="uz-Cyrl-UZ" w:eastAsia="ru-RU"/>
        </w:rPr>
        <w:t xml:space="preserve">2 </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7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 xml:space="preserve">ich.  </w:t>
      </w:r>
    </w:p>
    <w:p w14:paraId="2F48B89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Kirish qismi.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Pr="00A31EA2">
        <w:rPr>
          <w:rFonts w:ascii="Times New Roman" w:hAnsi="Times New Roman" w:cs="Times New Roman"/>
          <w:color w:val="000000" w:themeColor="text1"/>
          <w:spacing w:val="7"/>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g</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hlar oldindan tash</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lin</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rlar</w:t>
      </w:r>
      <w:r w:rsidRPr="00A31EA2">
        <w:rPr>
          <w:rFonts w:ascii="Times New Roman" w:hAnsi="Times New Roman" w:cs="Times New Roman"/>
          <w:color w:val="000000" w:themeColor="text1"/>
          <w:spacing w:val="131"/>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anl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chilarga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taqsiml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Xodimlar</w:t>
      </w:r>
      <w:r w:rsidRPr="00A31EA2">
        <w:rPr>
          <w:rFonts w:ascii="Times New Roman" w:hAnsi="Times New Roman" w:cs="Times New Roman"/>
          <w:color w:val="000000" w:themeColor="text1"/>
          <w:spacing w:val="1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nla</w:t>
      </w:r>
      <w:r w:rsidRPr="00A31EA2">
        <w:rPr>
          <w:rFonts w:ascii="Times New Roman" w:hAnsi="Times New Roman" w:cs="Times New Roman"/>
          <w:color w:val="000000" w:themeColor="text1"/>
          <w:spacing w:val="-3"/>
          <w:sz w:val="28"/>
          <w:szCs w:val="28"/>
          <w:lang w:val="uz-Cyrl-UZ" w:eastAsia="ru-RU"/>
        </w:rPr>
        <w:t>sh</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keta</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so‘rovi</w:t>
      </w:r>
      <w:r w:rsidRPr="00A31EA2">
        <w:rPr>
          <w:rFonts w:ascii="Times New Roman" w:hAnsi="Times New Roman" w:cs="Times New Roman"/>
          <w:color w:val="000000" w:themeColor="text1"/>
          <w:spacing w:val="12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yorda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 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iql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 Lavoziml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10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nlash</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9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yiha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0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ko‘rib</w:t>
      </w:r>
      <w:r w:rsidRPr="00A31EA2">
        <w:rPr>
          <w:rFonts w:ascii="Times New Roman" w:hAnsi="Times New Roman" w:cs="Times New Roman"/>
          <w:color w:val="000000" w:themeColor="text1"/>
          <w:spacing w:val="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chiqilib</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orid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tas</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iqla</w:t>
      </w:r>
      <w:r w:rsidRPr="00A31EA2">
        <w:rPr>
          <w:rFonts w:ascii="Times New Roman" w:hAnsi="Times New Roman" w:cs="Times New Roman"/>
          <w:color w:val="000000" w:themeColor="text1"/>
          <w:spacing w:val="-2"/>
          <w:sz w:val="28"/>
          <w:szCs w:val="28"/>
          <w:lang w:val="uz-Cyrl-UZ" w:eastAsia="ru-RU"/>
        </w:rPr>
        <w:t>n</w:t>
      </w:r>
      <w:r w:rsidRPr="00A31EA2">
        <w:rPr>
          <w:rFonts w:ascii="Times New Roman" w:hAnsi="Times New Roman" w:cs="Times New Roman"/>
          <w:color w:val="000000" w:themeColor="text1"/>
          <w:sz w:val="28"/>
          <w:szCs w:val="28"/>
          <w:lang w:val="uz-Cyrl-UZ" w:eastAsia="ru-RU"/>
        </w:rPr>
        <w:t>adi.</w:t>
      </w:r>
      <w:r w:rsidRPr="00A31EA2">
        <w:rPr>
          <w:rFonts w:ascii="Times New Roman" w:hAnsi="Times New Roman" w:cs="Times New Roman"/>
          <w:color w:val="000000" w:themeColor="text1"/>
          <w:spacing w:val="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Rol</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taqsi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qatna</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ih</w:t>
      </w:r>
      <w:r w:rsidRPr="00A31EA2">
        <w:rPr>
          <w:rFonts w:ascii="Times New Roman" w:hAnsi="Times New Roman" w:cs="Times New Roman"/>
          <w:color w:val="000000" w:themeColor="text1"/>
          <w:sz w:val="28"/>
          <w:szCs w:val="28"/>
          <w:lang w:val="uz-Cyrl-UZ" w:eastAsia="ru-RU"/>
        </w:rPr>
        <w:t>atl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1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 salohiyat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ke</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ib chiq</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 xml:space="preserve">an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 ek</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p</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 xml:space="preserve">yent </w:t>
      </w:r>
      <w:r w:rsidRPr="00A31EA2">
        <w:rPr>
          <w:rFonts w:ascii="Times New Roman" w:hAnsi="Times New Roman" w:cs="Times New Roman"/>
          <w:color w:val="000000" w:themeColor="text1"/>
          <w:spacing w:val="-4"/>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li yorda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 belgil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nishi</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8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Bu</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lan</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qat</w:t>
      </w:r>
      <w:r w:rsidRPr="00A31EA2">
        <w:rPr>
          <w:rFonts w:ascii="Times New Roman" w:hAnsi="Times New Roman" w:cs="Times New Roman"/>
          <w:color w:val="000000" w:themeColor="text1"/>
          <w:spacing w:val="-2"/>
          <w:sz w:val="28"/>
          <w:szCs w:val="28"/>
          <w:lang w:val="uz-Cyrl-UZ" w:eastAsia="ru-RU"/>
        </w:rPr>
        <w:t>n</w:t>
      </w:r>
      <w:r w:rsidRPr="00A31EA2">
        <w:rPr>
          <w:rFonts w:ascii="Times New Roman" w:hAnsi="Times New Roman" w:cs="Times New Roman"/>
          <w:color w:val="000000" w:themeColor="text1"/>
          <w:sz w:val="28"/>
          <w:szCs w:val="28"/>
          <w:lang w:val="uz-Cyrl-UZ" w:eastAsia="ru-RU"/>
        </w:rPr>
        <w:t>ashchil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8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8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v</w:t>
      </w:r>
      <w:r w:rsidRPr="00A31EA2">
        <w:rPr>
          <w:rFonts w:ascii="Times New Roman" w:hAnsi="Times New Roman" w:cs="Times New Roman"/>
          <w:color w:val="000000" w:themeColor="text1"/>
          <w:sz w:val="28"/>
          <w:szCs w:val="28"/>
          <w:lang w:val="uz-Cyrl-UZ" w:eastAsia="ru-RU"/>
        </w:rPr>
        <w:t>a sal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hiyatl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yel</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ilang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mos</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ke</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ib</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aj</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da o‘tadi.</w:t>
      </w:r>
    </w:p>
    <w:p w14:paraId="13DDEA8C"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38"/>
          <w:sz w:val="28"/>
          <w:szCs w:val="28"/>
          <w:lang w:val="uz-Cyrl-UZ" w:eastAsia="ru-RU"/>
        </w:rPr>
      </w:pPr>
      <w:r w:rsidRPr="00A31EA2">
        <w:rPr>
          <w:rFonts w:ascii="Times New Roman" w:hAnsi="Times New Roman" w:cs="Times New Roman"/>
          <w:color w:val="000000" w:themeColor="text1"/>
          <w:sz w:val="28"/>
          <w:szCs w:val="28"/>
          <w:lang w:val="uz-Cyrl-UZ" w:eastAsia="ru-RU"/>
        </w:rPr>
        <w:t>3 -</w:t>
      </w:r>
      <w:r w:rsidRPr="00A31EA2">
        <w:rPr>
          <w:rFonts w:ascii="Times New Roman" w:hAnsi="Times New Roman" w:cs="Times New Roman"/>
          <w:color w:val="000000" w:themeColor="text1"/>
          <w:spacing w:val="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bosqich.</w:t>
      </w:r>
      <w:r w:rsidRPr="00A31EA2">
        <w:rPr>
          <w:rFonts w:ascii="Times New Roman" w:hAnsi="Times New Roman" w:cs="Times New Roman"/>
          <w:color w:val="000000" w:themeColor="text1"/>
          <w:spacing w:val="38"/>
          <w:sz w:val="28"/>
          <w:szCs w:val="28"/>
          <w:lang w:val="uz-Cyrl-UZ" w:eastAsia="ru-RU"/>
        </w:rPr>
        <w:t xml:space="preserve"> </w:t>
      </w:r>
    </w:p>
    <w:p w14:paraId="437BBC1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dva</w:t>
      </w:r>
      <w:r w:rsidRPr="00A31EA2">
        <w:rPr>
          <w:rFonts w:ascii="Times New Roman" w:hAnsi="Times New Roman" w:cs="Times New Roman"/>
          <w:color w:val="000000" w:themeColor="text1"/>
          <w:spacing w:val="-1"/>
          <w:sz w:val="28"/>
          <w:szCs w:val="28"/>
          <w:lang w:val="uz-Cyrl-UZ" w:eastAsia="ru-RU"/>
        </w:rPr>
        <w:t>li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alga</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oshirish,</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cha g</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hlar</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xil</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yuklamalar</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bilan</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ta’minlab,</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kkinchi</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tomondan vazifal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rni</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taqsimlab</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orl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0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ilish</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yoni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0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tezlasht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radi va</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larning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pacing w:val="3"/>
          <w:sz w:val="28"/>
          <w:szCs w:val="28"/>
          <w:lang w:val="uz-Cyrl-UZ" w:eastAsia="ru-RU"/>
        </w:rPr>
        <w:t>r</w:t>
      </w:r>
      <w:r w:rsidRPr="00A31EA2">
        <w:rPr>
          <w:rFonts w:ascii="Times New Roman" w:hAnsi="Times New Roman" w:cs="Times New Roman"/>
          <w:color w:val="000000" w:themeColor="text1"/>
          <w:sz w:val="28"/>
          <w:szCs w:val="28"/>
          <w:lang w:val="uz-Cyrl-UZ" w:eastAsia="ru-RU"/>
        </w:rPr>
        <w:t>ida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hokama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qilish</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 olib</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w:t>
      </w:r>
    </w:p>
    <w:p w14:paraId="7CEBF09B"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121"/>
          <w:sz w:val="28"/>
          <w:szCs w:val="28"/>
          <w:lang w:val="uz-Cyrl-UZ" w:eastAsia="ru-RU"/>
        </w:rPr>
      </w:pPr>
      <w:r w:rsidRPr="00A31EA2">
        <w:rPr>
          <w:rFonts w:ascii="Times New Roman" w:hAnsi="Times New Roman" w:cs="Times New Roman"/>
          <w:color w:val="000000" w:themeColor="text1"/>
          <w:sz w:val="28"/>
          <w:szCs w:val="28"/>
          <w:lang w:val="uz-Cyrl-UZ" w:eastAsia="ru-RU"/>
        </w:rPr>
        <w:t>4 -</w:t>
      </w:r>
      <w:r w:rsidRPr="00A31EA2">
        <w:rPr>
          <w:rFonts w:ascii="Times New Roman" w:hAnsi="Times New Roman" w:cs="Times New Roman"/>
          <w:color w:val="000000" w:themeColor="text1"/>
          <w:spacing w:val="1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ich.</w:t>
      </w:r>
      <w:r w:rsidRPr="00A31EA2">
        <w:rPr>
          <w:rFonts w:ascii="Times New Roman" w:hAnsi="Times New Roman" w:cs="Times New Roman"/>
          <w:color w:val="000000" w:themeColor="text1"/>
          <w:spacing w:val="121"/>
          <w:sz w:val="28"/>
          <w:szCs w:val="28"/>
          <w:lang w:val="uz-Cyrl-UZ" w:eastAsia="ru-RU"/>
        </w:rPr>
        <w:t xml:space="preserve"> </w:t>
      </w:r>
    </w:p>
    <w:p w14:paraId="027A6F3C"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sa</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rish</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ich</w:t>
      </w:r>
      <w:r w:rsidRPr="00A31EA2">
        <w:rPr>
          <w:rFonts w:ascii="Times New Roman" w:hAnsi="Times New Roman" w:cs="Times New Roman"/>
          <w:color w:val="000000" w:themeColor="text1"/>
          <w:spacing w:val="1"/>
          <w:sz w:val="28"/>
          <w:szCs w:val="28"/>
          <w:lang w:val="uz-Cyrl-UZ" w:eastAsia="ru-RU"/>
        </w:rPr>
        <w:t>i bo‘lib</w:t>
      </w:r>
      <w:r w:rsidRPr="00A31EA2">
        <w:rPr>
          <w:rFonts w:ascii="Times New Roman" w:hAnsi="Times New Roman" w:cs="Times New Roman"/>
          <w:color w:val="000000" w:themeColor="text1"/>
          <w:sz w:val="28"/>
          <w:szCs w:val="28"/>
          <w:lang w:val="uz-Cyrl-UZ" w:eastAsia="ru-RU"/>
        </w:rPr>
        <w:t>, bunda</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in</w:t>
      </w:r>
      <w:r w:rsidRPr="00A31EA2">
        <w:rPr>
          <w:rFonts w:ascii="Times New Roman" w:hAnsi="Times New Roman" w:cs="Times New Roman"/>
          <w:color w:val="000000" w:themeColor="text1"/>
          <w:spacing w:val="1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ala</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1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hli</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i 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dan yoki ish</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 xml:space="preserve">rokchilar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omo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olib borila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 Ishtirok</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 tomo</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an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olash ja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ni 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ib</w:t>
      </w:r>
      <w:r w:rsidRPr="00A31EA2">
        <w:rPr>
          <w:rFonts w:ascii="Times New Roman" w:hAnsi="Times New Roman" w:cs="Times New Roman"/>
          <w:color w:val="000000" w:themeColor="text1"/>
          <w:spacing w:val="7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w:t>
      </w:r>
      <w:r w:rsidRPr="00A31EA2">
        <w:rPr>
          <w:rFonts w:ascii="Times New Roman" w:hAnsi="Times New Roman" w:cs="Times New Roman"/>
          <w:color w:val="000000" w:themeColor="text1"/>
          <w:spacing w:val="-1"/>
          <w:sz w:val="28"/>
          <w:szCs w:val="28"/>
          <w:lang w:val="uz-Cyrl-UZ" w:eastAsia="ru-RU"/>
        </w:rPr>
        <w:t>e</w:t>
      </w:r>
      <w:r w:rsidRPr="00A31EA2">
        <w:rPr>
          <w:rFonts w:ascii="Times New Roman" w:hAnsi="Times New Roman" w:cs="Times New Roman"/>
          <w:color w:val="000000" w:themeColor="text1"/>
          <w:sz w:val="28"/>
          <w:szCs w:val="28"/>
          <w:lang w:val="uz-Cyrl-UZ" w:eastAsia="ru-RU"/>
        </w:rPr>
        <w:t>rkin s</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hbat</w:t>
      </w:r>
      <w:r w:rsidRPr="00A31EA2">
        <w:rPr>
          <w:rFonts w:ascii="Times New Roman" w:hAnsi="Times New Roman" w:cs="Times New Roman"/>
          <w:color w:val="000000" w:themeColor="text1"/>
          <w:spacing w:val="8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aklida</w:t>
      </w:r>
      <w:r w:rsidRPr="00A31EA2">
        <w:rPr>
          <w:rFonts w:ascii="Times New Roman" w:hAnsi="Times New Roman" w:cs="Times New Roman"/>
          <w:color w:val="000000" w:themeColor="text1"/>
          <w:spacing w:val="8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o‘tkaziladi,</w:t>
      </w:r>
      <w:r w:rsidRPr="00A31EA2">
        <w:rPr>
          <w:rFonts w:ascii="Times New Roman" w:hAnsi="Times New Roman" w:cs="Times New Roman"/>
          <w:color w:val="000000" w:themeColor="text1"/>
          <w:spacing w:val="166"/>
          <w:sz w:val="28"/>
          <w:szCs w:val="28"/>
          <w:lang w:val="uz-Cyrl-UZ" w:eastAsia="ru-RU"/>
        </w:rPr>
        <w:t xml:space="preserve"> </w:t>
      </w:r>
      <w:r w:rsidRPr="00F1552F">
        <w:rPr>
          <w:rFonts w:ascii="Times New Roman" w:hAnsi="Times New Roman" w:cs="Times New Roman"/>
          <w:color w:val="000000" w:themeColor="text1"/>
          <w:sz w:val="28"/>
          <w:szCs w:val="28"/>
          <w:lang w:val="uz-Cyrl-UZ" w:eastAsia="ru-RU"/>
        </w:rPr>
        <w:t>shu o‘rinda</w:t>
      </w:r>
      <w:r w:rsidRPr="00A31EA2">
        <w:rPr>
          <w:rFonts w:ascii="Times New Roman" w:hAnsi="Times New Roman" w:cs="Times New Roman"/>
          <w:color w:val="000000" w:themeColor="text1"/>
          <w:spacing w:val="16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o‘qit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8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tahlil</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yo‘na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ishini</w:t>
      </w:r>
      <w:r w:rsidRPr="00A31EA2">
        <w:rPr>
          <w:rFonts w:ascii="Times New Roman" w:hAnsi="Times New Roman" w:cs="Times New Roman"/>
          <w:color w:val="000000" w:themeColor="text1"/>
          <w:spacing w:val="1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8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 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zatishlar</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ritib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armon</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 xml:space="preserve">ik </w:t>
      </w:r>
      <w:r w:rsidRPr="00A31EA2">
        <w:rPr>
          <w:rFonts w:ascii="Times New Roman" w:hAnsi="Times New Roman" w:cs="Times New Roman"/>
          <w:color w:val="000000" w:themeColor="text1"/>
          <w:spacing w:val="-69"/>
          <w:sz w:val="28"/>
          <w:szCs w:val="28"/>
          <w:lang w:val="uz-Cyrl-UZ" w:eastAsia="ru-RU"/>
        </w:rPr>
        <w:t>o‘</w:t>
      </w:r>
      <w:r w:rsidRPr="00A31EA2">
        <w:rPr>
          <w:rFonts w:ascii="Times New Roman" w:hAnsi="Times New Roman" w:cs="Times New Roman"/>
          <w:color w:val="000000" w:themeColor="text1"/>
          <w:sz w:val="28"/>
          <w:szCs w:val="28"/>
          <w:lang w:val="uz-Cyrl-UZ" w:eastAsia="ru-RU"/>
        </w:rPr>
        <w:t>yi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g‘olibla</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z w:val="28"/>
          <w:szCs w:val="28"/>
          <w:lang w:val="uz-Cyrl-UZ" w:eastAsia="ru-RU"/>
        </w:rPr>
        <w:t>i e’lon</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lin</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pacing w:val="1"/>
          <w:sz w:val="28"/>
          <w:szCs w:val="28"/>
          <w:lang w:val="uz-Cyrl-UZ" w:eastAsia="ru-RU"/>
        </w:rPr>
        <w:t>.</w:t>
      </w:r>
    </w:p>
    <w:p w14:paraId="2E0A0D4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Qa</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7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lingan</w:t>
      </w:r>
      <w:r w:rsidRPr="00A31EA2">
        <w:rPr>
          <w:rFonts w:ascii="Times New Roman" w:hAnsi="Times New Roman" w:cs="Times New Roman"/>
          <w:color w:val="000000" w:themeColor="text1"/>
          <w:spacing w:val="17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173"/>
          <w:sz w:val="28"/>
          <w:szCs w:val="28"/>
          <w:lang w:val="uz-Cyrl-UZ" w:eastAsia="ru-RU"/>
        </w:rPr>
        <w:t xml:space="preserve"> </w:t>
      </w:r>
      <w:r w:rsidRPr="00A31EA2">
        <w:rPr>
          <w:rFonts w:ascii="Times New Roman" w:hAnsi="Times New Roman" w:cs="Times New Roman"/>
          <w:color w:val="000000" w:themeColor="text1"/>
          <w:spacing w:val="6"/>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rl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rining</w:t>
      </w:r>
      <w:r w:rsidRPr="00A31EA2">
        <w:rPr>
          <w:rFonts w:ascii="Times New Roman" w:hAnsi="Times New Roman" w:cs="Times New Roman"/>
          <w:color w:val="000000" w:themeColor="text1"/>
          <w:spacing w:val="17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7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va o‘ziga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ko‘rsat</w:t>
      </w:r>
      <w:r w:rsidRPr="00A31EA2">
        <w:rPr>
          <w:rFonts w:ascii="Times New Roman" w:hAnsi="Times New Roman" w:cs="Times New Roman"/>
          <w:color w:val="000000" w:themeColor="text1"/>
          <w:spacing w:val="1"/>
          <w:sz w:val="28"/>
          <w:szCs w:val="28"/>
          <w:lang w:val="uz-Cyrl-UZ" w:eastAsia="ru-RU"/>
        </w:rPr>
        <w:t>ila</w:t>
      </w:r>
      <w:r w:rsidRPr="00A31EA2">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nda katta</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4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 beradig</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3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l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ling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3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hi</w:t>
      </w:r>
      <w:r w:rsidRPr="00A31EA2">
        <w:rPr>
          <w:rFonts w:ascii="Times New Roman" w:hAnsi="Times New Roman" w:cs="Times New Roman"/>
          <w:color w:val="000000" w:themeColor="text1"/>
          <w:sz w:val="28"/>
          <w:szCs w:val="28"/>
          <w:lang w:val="uz-Cyrl-UZ" w:eastAsia="ru-RU"/>
        </w:rPr>
        <w:t>m qaro</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al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id</w:t>
      </w:r>
      <w:r w:rsidRPr="00A31EA2">
        <w:rPr>
          <w:rFonts w:ascii="Times New Roman" w:hAnsi="Times New Roman" w:cs="Times New Roman"/>
          <w:color w:val="000000" w:themeColor="text1"/>
          <w:sz w:val="28"/>
          <w:szCs w:val="28"/>
          <w:lang w:val="uz-Cyrl-UZ" w:eastAsia="ru-RU"/>
        </w:rPr>
        <w:t>a ta’kidl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w:t>
      </w:r>
      <w:bookmarkEnd w:id="23"/>
      <w:r w:rsidRPr="00A31EA2">
        <w:rPr>
          <w:rFonts w:ascii="Times New Roman" w:hAnsi="Times New Roman" w:cs="Times New Roman"/>
          <w:color w:val="000000" w:themeColor="text1"/>
          <w:sz w:val="28"/>
          <w:szCs w:val="28"/>
          <w:lang w:val="uz-Cyrl-UZ" w:eastAsia="ru-RU"/>
        </w:rPr>
        <w:t xml:space="preserve"> </w:t>
      </w:r>
      <w:bookmarkStart w:id="24" w:name="_page_210_0"/>
    </w:p>
    <w:p w14:paraId="52ABB395"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o‘yin</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hlari 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rining</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vakkal</w:t>
      </w:r>
      <w:r w:rsidRPr="00A31EA2">
        <w:rPr>
          <w:rFonts w:ascii="Times New Roman" w:hAnsi="Times New Roman" w:cs="Times New Roman"/>
          <w:color w:val="000000" w:themeColor="text1"/>
          <w:spacing w:val="14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ishdan</w:t>
      </w:r>
      <w:r w:rsidRPr="00A31EA2">
        <w:rPr>
          <w:rFonts w:ascii="Times New Roman" w:hAnsi="Times New Roman" w:cs="Times New Roman"/>
          <w:color w:val="000000" w:themeColor="text1"/>
          <w:spacing w:val="14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rmonli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 g</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3"/>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h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miy balini bel</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ilashda hi</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ob</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 oli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 ha</w:t>
      </w:r>
      <w:r w:rsidRPr="00A31EA2">
        <w:rPr>
          <w:rFonts w:ascii="Times New Roman" w:hAnsi="Times New Roman" w:cs="Times New Roman"/>
          <w:color w:val="000000" w:themeColor="text1"/>
          <w:spacing w:val="-1"/>
          <w:sz w:val="28"/>
          <w:szCs w:val="28"/>
          <w:lang w:val="uz-Cyrl-UZ" w:eastAsia="ru-RU"/>
        </w:rPr>
        <w:t>md</w:t>
      </w:r>
      <w:r w:rsidRPr="00A31EA2">
        <w:rPr>
          <w:rFonts w:ascii="Times New Roman" w:hAnsi="Times New Roman" w:cs="Times New Roman"/>
          <w:color w:val="000000" w:themeColor="text1"/>
          <w:sz w:val="28"/>
          <w:szCs w:val="28"/>
          <w:lang w:val="uz-Cyrl-UZ" w:eastAsia="ru-RU"/>
        </w:rPr>
        <w:t>a kamchiliklarni barta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af et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 bo‘yicha 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hatl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5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berila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 Ishbila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ik</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o‘yinidan</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nati</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yicha</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15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ayonini tashkil</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etish</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bo‘yi</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maslahatl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tak</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if</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ina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20154FB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Ishbop, ishbilarmonlik 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rining</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bel</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w:t>
      </w:r>
    </w:p>
    <w:p w14:paraId="6CA0119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’yekti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modeli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avj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dligi;</w:t>
      </w:r>
    </w:p>
    <w:p w14:paraId="53CFE68F"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 mavj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dligi;</w:t>
      </w:r>
    </w:p>
    <w:p w14:paraId="69CCDCFB"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 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l  qili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da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  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 ma</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sadl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rining farqlili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p>
    <w:p w14:paraId="73466BA3"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ishtir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kchil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o‘zaro</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bati;</w:t>
      </w:r>
    </w:p>
    <w:p w14:paraId="6F9C3FF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miy</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maqsadning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mavj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584F4C1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qarorlar</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ishlab</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iqish;</w:t>
      </w:r>
    </w:p>
    <w:p w14:paraId="7526C1F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o‘yin</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omida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qarorl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tizimini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dbiq</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qilish;</w:t>
      </w:r>
    </w:p>
    <w:p w14:paraId="6AEC99CA"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rlarning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ko‘p</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variantli</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p>
    <w:p w14:paraId="11D4D1E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hissiy</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zo‘r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shqarish;</w:t>
      </w:r>
    </w:p>
    <w:p w14:paraId="2C850D3E"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irokchilar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amoa 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ohida</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olash. </w:t>
      </w:r>
    </w:p>
    <w:p w14:paraId="0759CF34"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Intellekt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ijodiy o‘yinlar ham ijodkorlik faoliyatini rivojlantirishda muhim ahamiyat kasb</w:t>
      </w:r>
      <w:r w:rsidRPr="00A31EA2">
        <w:rPr>
          <w:rFonts w:ascii="Times New Roman" w:hAnsi="Times New Roman" w:cs="Times New Roman"/>
          <w:color w:val="000000" w:themeColor="text1"/>
          <w:sz w:val="28"/>
          <w:szCs w:val="28"/>
          <w:lang w:val="uz-Cyrl-UZ" w:eastAsia="ru-RU"/>
        </w:rPr>
        <w:t xml:space="preserve"> eta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O‘yinda shaxs</w:t>
      </w:r>
      <w:r w:rsidRPr="00A31EA2">
        <w:rPr>
          <w:rFonts w:ascii="Times New Roman" w:hAnsi="Times New Roman" w:cs="Times New Roman"/>
          <w:color w:val="000000" w:themeColor="text1"/>
          <w:spacing w:val="7"/>
          <w:sz w:val="28"/>
          <w:szCs w:val="28"/>
          <w:lang w:val="uz-Cyrl-UZ" w:eastAsia="ru-RU"/>
        </w:rPr>
        <w:t>i</w:t>
      </w:r>
      <w:r w:rsidRPr="00A31EA2">
        <w:rPr>
          <w:rFonts w:ascii="Times New Roman" w:hAnsi="Times New Roman" w:cs="Times New Roman"/>
          <w:color w:val="000000" w:themeColor="text1"/>
          <w:sz w:val="28"/>
          <w:szCs w:val="28"/>
          <w:lang w:val="uz-Cyrl-UZ" w:eastAsia="ru-RU"/>
        </w:rPr>
        <w:t>ning 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mm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ativ</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fat</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ashni</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rivojla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tirish</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intel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yektual</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sav</w:t>
      </w:r>
      <w:r w:rsidRPr="00A31EA2">
        <w:rPr>
          <w:rFonts w:ascii="Times New Roman" w:hAnsi="Times New Roman" w:cs="Times New Roman"/>
          <w:color w:val="000000" w:themeColor="text1"/>
          <w:spacing w:val="-1"/>
          <w:sz w:val="28"/>
          <w:szCs w:val="28"/>
          <w:lang w:val="uz-Cyrl-UZ" w:eastAsia="ru-RU"/>
        </w:rPr>
        <w:t>od</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onli</w:t>
      </w:r>
      <w:r w:rsidRPr="00A31EA2">
        <w:rPr>
          <w:rFonts w:ascii="Times New Roman" w:hAnsi="Times New Roman" w:cs="Times New Roman"/>
          <w:color w:val="000000" w:themeColor="text1"/>
          <w:spacing w:val="-1"/>
          <w:sz w:val="28"/>
          <w:szCs w:val="28"/>
          <w:lang w:val="uz-Cyrl-UZ" w:eastAsia="ru-RU"/>
        </w:rPr>
        <w:t>gi</w:t>
      </w:r>
      <w:r w:rsidRPr="00A31EA2">
        <w:rPr>
          <w:rFonts w:ascii="Times New Roman" w:hAnsi="Times New Roman" w:cs="Times New Roman"/>
          <w:color w:val="000000" w:themeColor="text1"/>
          <w:sz w:val="28"/>
          <w:szCs w:val="28"/>
          <w:lang w:val="uz-Cyrl-UZ" w:eastAsia="ru-RU"/>
        </w:rPr>
        <w:t>, ziy</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ak</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ig</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z w:val="28"/>
          <w:szCs w:val="28"/>
          <w:lang w:val="uz-Cyrl-UZ" w:eastAsia="ru-RU"/>
        </w:rPr>
        <w:t>orlar q</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 qilishda 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im z</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kk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likni ri</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ojl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ntirish,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 xml:space="preserve">alq </w:t>
      </w:r>
      <w:r w:rsidR="00BC31FD">
        <w:rPr>
          <w:rFonts w:ascii="Times New Roman" w:hAnsi="Times New Roman" w:cs="Times New Roman"/>
          <w:color w:val="000000" w:themeColor="text1"/>
          <w:sz w:val="28"/>
          <w:szCs w:val="28"/>
          <w:lang w:val="uz-Cyrl-UZ" w:eastAsia="ru-RU"/>
        </w:rPr>
        <w:t>tarbiyasi va ijodkorligi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 xml:space="preserve">a oid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iliml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 ega bo‘lishi, sinfdagi</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sal</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hiya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vchilarni</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niqlash</w:t>
      </w:r>
      <w:r w:rsidRPr="00A31EA2">
        <w:rPr>
          <w:rFonts w:ascii="Times New Roman" w:hAnsi="Times New Roman" w:cs="Times New Roman"/>
          <w:color w:val="000000" w:themeColor="text1"/>
          <w:spacing w:val="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ula</w:t>
      </w:r>
      <w:r w:rsidRPr="00A31EA2">
        <w:rPr>
          <w:rFonts w:ascii="Times New Roman" w:hAnsi="Times New Roman" w:cs="Times New Roman"/>
          <w:color w:val="000000" w:themeColor="text1"/>
          <w:spacing w:val="8"/>
          <w:sz w:val="28"/>
          <w:szCs w:val="28"/>
          <w:lang w:val="uz-Cyrl-UZ" w:eastAsia="ru-RU"/>
        </w:rPr>
        <w:t>r</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batlan</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ga oid</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maq</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ad</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falar</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qo‘</w:t>
      </w:r>
      <w:r w:rsidRPr="00A31EA2">
        <w:rPr>
          <w:rFonts w:ascii="Times New Roman" w:hAnsi="Times New Roman" w:cs="Times New Roman"/>
          <w:color w:val="000000" w:themeColor="text1"/>
          <w:sz w:val="28"/>
          <w:szCs w:val="28"/>
          <w:lang w:val="uz-Cyrl-UZ" w:eastAsia="ru-RU"/>
        </w:rPr>
        <w:t>yil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1B6EC2E7"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155"/>
          <w:sz w:val="28"/>
          <w:szCs w:val="28"/>
          <w:lang w:val="uz-Cyrl-UZ" w:eastAsia="ru-RU"/>
        </w:rPr>
      </w:pPr>
      <w:r w:rsidRPr="00A31EA2">
        <w:rPr>
          <w:rFonts w:ascii="Times New Roman" w:hAnsi="Times New Roman" w:cs="Times New Roman"/>
          <w:color w:val="000000" w:themeColor="text1"/>
          <w:spacing w:val="-1"/>
          <w:sz w:val="28"/>
          <w:szCs w:val="28"/>
          <w:lang w:val="uz-Cyrl-UZ" w:eastAsia="ru-RU"/>
        </w:rPr>
        <w:t xml:space="preserve">Tabiiy va aniq fanlarni o‘qitishda </w:t>
      </w:r>
      <w:r w:rsidRPr="00A31EA2">
        <w:rPr>
          <w:rFonts w:ascii="Times New Roman" w:hAnsi="Times New Roman" w:cs="Times New Roman"/>
          <w:color w:val="000000" w:themeColor="text1"/>
          <w:spacing w:val="-4"/>
          <w:sz w:val="28"/>
          <w:szCs w:val="28"/>
          <w:lang w:val="uz-Cyrl-UZ" w:eastAsia="ru-RU"/>
        </w:rPr>
        <w:t>“O‘</w:t>
      </w:r>
      <w:r w:rsidRPr="00A31EA2">
        <w:rPr>
          <w:rFonts w:ascii="Times New Roman" w:hAnsi="Times New Roman" w:cs="Times New Roman"/>
          <w:color w:val="000000" w:themeColor="text1"/>
          <w:sz w:val="28"/>
          <w:szCs w:val="28"/>
          <w:lang w:val="uz-Cyrl-UZ" w:eastAsia="ru-RU"/>
        </w:rPr>
        <w:t>yla,</w:t>
      </w:r>
      <w:r w:rsidRPr="00A31EA2">
        <w:rPr>
          <w:rFonts w:ascii="Times New Roman" w:hAnsi="Times New Roman" w:cs="Times New Roman"/>
          <w:color w:val="000000" w:themeColor="text1"/>
          <w:spacing w:val="1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izla,</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z w:val="28"/>
          <w:szCs w:val="28"/>
          <w:lang w:val="uz-Cyrl-UZ" w:eastAsia="ru-RU"/>
        </w:rPr>
        <w:t>p!”,</w:t>
      </w:r>
      <w:r w:rsidRPr="00A31EA2">
        <w:rPr>
          <w:rFonts w:ascii="Times New Roman" w:hAnsi="Times New Roman" w:cs="Times New Roman"/>
          <w:color w:val="000000" w:themeColor="text1"/>
          <w:spacing w:val="178"/>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ltin toj”, “ Rasmli xarita”, “ Raqamlar tilga kirganda”, “ Geometrik shakllar” 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i maqsadli didaktik o‘yin metod</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 sh</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lar 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mlasidandir. </w:t>
      </w:r>
      <w:bookmarkStart w:id="25" w:name="_page_212_0"/>
      <w:bookmarkEnd w:id="24"/>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vchilar 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li</w:t>
      </w:r>
      <w:r w:rsidRPr="00A31EA2">
        <w:rPr>
          <w:rFonts w:ascii="Times New Roman" w:hAnsi="Times New Roman" w:cs="Times New Roman"/>
          <w:color w:val="000000" w:themeColor="text1"/>
          <w:sz w:val="28"/>
          <w:szCs w:val="28"/>
          <w:lang w:val="uz-Cyrl-UZ" w:eastAsia="ru-RU"/>
        </w:rPr>
        <w:t xml:space="preserve">mi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 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sida bahola</w:t>
      </w:r>
      <w:r w:rsidRPr="00A31EA2">
        <w:rPr>
          <w:rFonts w:ascii="Times New Roman" w:hAnsi="Times New Roman" w:cs="Times New Roman"/>
          <w:color w:val="000000" w:themeColor="text1"/>
          <w:spacing w:val="-2"/>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9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boriladigan turli fanlardan tashkil etilgan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so</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qa darslari sinfda quvchi soniga qarab taqsimlanadi.  Yetti yoki sakkizta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an</w:t>
      </w:r>
      <w:r w:rsidRPr="00A31EA2">
        <w:rPr>
          <w:rFonts w:ascii="Times New Roman" w:hAnsi="Times New Roman" w:cs="Times New Roman"/>
          <w:color w:val="000000" w:themeColor="text1"/>
          <w:spacing w:val="15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kki, uch g</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3"/>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vchilar jalb qilinadi. Oldindan ball ko‘rsatkichlari va mezonlari ishlab chiqiladi.</w:t>
      </w:r>
      <w:r w:rsidRPr="00A31EA2">
        <w:rPr>
          <w:rFonts w:ascii="Times New Roman" w:hAnsi="Times New Roman" w:cs="Times New Roman"/>
          <w:color w:val="000000" w:themeColor="text1"/>
          <w:spacing w:val="155"/>
          <w:sz w:val="28"/>
          <w:szCs w:val="28"/>
          <w:lang w:val="uz-Cyrl-UZ" w:eastAsia="ru-RU"/>
        </w:rPr>
        <w:t xml:space="preserve"> </w:t>
      </w:r>
    </w:p>
    <w:p w14:paraId="0337D690"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in</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5</w:t>
      </w:r>
      <w:r w:rsidRPr="00A31EA2">
        <w:rPr>
          <w:rFonts w:ascii="Times New Roman" w:hAnsi="Times New Roman" w:cs="Times New Roman"/>
          <w:color w:val="000000" w:themeColor="text1"/>
          <w:spacing w:val="1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 ikkinchi</w:t>
      </w:r>
      <w:r w:rsidRPr="00A31EA2">
        <w:rPr>
          <w:rFonts w:ascii="Times New Roman" w:hAnsi="Times New Roman" w:cs="Times New Roman"/>
          <w:color w:val="000000" w:themeColor="text1"/>
          <w:spacing w:val="19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19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10</w:t>
      </w:r>
      <w:r w:rsidRPr="00A31EA2">
        <w:rPr>
          <w:rFonts w:ascii="Times New Roman" w:hAnsi="Times New Roman" w:cs="Times New Roman"/>
          <w:color w:val="000000" w:themeColor="text1"/>
          <w:spacing w:val="19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 xml:space="preserve">all,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nchi</w:t>
      </w:r>
      <w:r w:rsidRPr="00A31EA2">
        <w:rPr>
          <w:rFonts w:ascii="Times New Roman" w:hAnsi="Times New Roman" w:cs="Times New Roman"/>
          <w:color w:val="000000" w:themeColor="text1"/>
          <w:spacing w:val="19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19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15</w:t>
      </w:r>
      <w:r w:rsidRPr="00A31EA2">
        <w:rPr>
          <w:rFonts w:ascii="Times New Roman" w:hAnsi="Times New Roman" w:cs="Times New Roman"/>
          <w:color w:val="000000" w:themeColor="text1"/>
          <w:spacing w:val="19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all</w:t>
      </w:r>
      <w:r w:rsidRPr="00A31EA2">
        <w:rPr>
          <w:rFonts w:ascii="Times New Roman" w:hAnsi="Times New Roman" w:cs="Times New Roman"/>
          <w:color w:val="000000" w:themeColor="text1"/>
          <w:spacing w:val="19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va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kazo</w:t>
      </w:r>
      <w:r w:rsidRPr="00A31EA2">
        <w:rPr>
          <w:rFonts w:ascii="Times New Roman" w:hAnsi="Times New Roman" w:cs="Times New Roman"/>
          <w:color w:val="000000" w:themeColor="text1"/>
          <w:spacing w:val="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tar</w:t>
      </w:r>
      <w:r w:rsidRPr="00A31EA2">
        <w:rPr>
          <w:rFonts w:ascii="Times New Roman" w:hAnsi="Times New Roman" w:cs="Times New Roman"/>
          <w:color w:val="000000" w:themeColor="text1"/>
          <w:spacing w:val="-1"/>
          <w:sz w:val="28"/>
          <w:szCs w:val="28"/>
          <w:lang w:val="uz-Cyrl-UZ" w:eastAsia="ru-RU"/>
        </w:rPr>
        <w:t>zd</w:t>
      </w:r>
      <w:r w:rsidRPr="00A31EA2">
        <w:rPr>
          <w:rFonts w:ascii="Times New Roman" w:hAnsi="Times New Roman" w:cs="Times New Roman"/>
          <w:color w:val="000000" w:themeColor="text1"/>
          <w:sz w:val="28"/>
          <w:szCs w:val="28"/>
          <w:lang w:val="uz-Cyrl-UZ" w:eastAsia="ru-RU"/>
        </w:rPr>
        <w:t>a 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8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O‘ylash</w:t>
      </w:r>
      <w:r w:rsidRPr="00A31EA2">
        <w:rPr>
          <w:rFonts w:ascii="Times New Roman" w:hAnsi="Times New Roman" w:cs="Times New Roman"/>
          <w:color w:val="000000" w:themeColor="text1"/>
          <w:spacing w:val="166"/>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8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bir</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volga</w:t>
      </w:r>
      <w:r w:rsidRPr="00A31EA2">
        <w:rPr>
          <w:rFonts w:ascii="Times New Roman" w:hAnsi="Times New Roman" w:cs="Times New Roman"/>
          <w:color w:val="000000" w:themeColor="text1"/>
          <w:spacing w:val="166"/>
          <w:sz w:val="28"/>
          <w:szCs w:val="28"/>
          <w:lang w:val="uz-Cyrl-UZ" w:eastAsia="ru-RU"/>
        </w:rPr>
        <w:t xml:space="preserve"> </w:t>
      </w:r>
      <w:r w:rsidRPr="00A31EA2">
        <w:rPr>
          <w:rFonts w:ascii="Times New Roman" w:hAnsi="Times New Roman" w:cs="Times New Roman"/>
          <w:color w:val="000000" w:themeColor="text1"/>
          <w:spacing w:val="10"/>
          <w:sz w:val="28"/>
          <w:szCs w:val="28"/>
          <w:lang w:val="uz-Cyrl-UZ" w:eastAsia="ru-RU"/>
        </w:rPr>
        <w:t>2</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3</w:t>
      </w:r>
      <w:r w:rsidRPr="00A31EA2">
        <w:rPr>
          <w:rFonts w:ascii="Times New Roman" w:hAnsi="Times New Roman" w:cs="Times New Roman"/>
          <w:color w:val="000000" w:themeColor="text1"/>
          <w:spacing w:val="8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ye</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nd</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vaqt</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ratil</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 No</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o‘g‘</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5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javob</w:t>
      </w:r>
      <w:r w:rsidRPr="00A31EA2">
        <w:rPr>
          <w:rFonts w:ascii="Times New Roman" w:hAnsi="Times New Roman" w:cs="Times New Roman"/>
          <w:color w:val="000000" w:themeColor="text1"/>
          <w:spacing w:val="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berilsa,</w:t>
      </w:r>
      <w:r w:rsidRPr="00A31EA2">
        <w:rPr>
          <w:rFonts w:ascii="Times New Roman" w:hAnsi="Times New Roman" w:cs="Times New Roman"/>
          <w:color w:val="000000" w:themeColor="text1"/>
          <w:spacing w:val="8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zat</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vchilar</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javob</w:t>
      </w:r>
      <w:r w:rsidRPr="00A31EA2">
        <w:rPr>
          <w:rFonts w:ascii="Times New Roman" w:hAnsi="Times New Roman" w:cs="Times New Roman"/>
          <w:color w:val="000000" w:themeColor="text1"/>
          <w:spacing w:val="8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ye</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8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lastRenderedPageBreak/>
        <w:t>Har</w:t>
      </w:r>
      <w:r w:rsidRPr="00A31EA2">
        <w:rPr>
          <w:rFonts w:ascii="Times New Roman" w:hAnsi="Times New Roman" w:cs="Times New Roman"/>
          <w:color w:val="000000" w:themeColor="text1"/>
          <w:spacing w:val="9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 to‘g‘ri</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av</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8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bali uchun shu ball yozilgan raqamli jeton topshiriladi. To‘rtinchi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rdan</w:t>
      </w:r>
      <w:r w:rsidRPr="00A31EA2">
        <w:rPr>
          <w:rFonts w:ascii="Times New Roman" w:hAnsi="Times New Roman" w:cs="Times New Roman"/>
          <w:color w:val="000000" w:themeColor="text1"/>
          <w:spacing w:val="1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so‘ng ijodiy yoki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siqali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tan</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1"/>
          <w:sz w:val="28"/>
          <w:szCs w:val="28"/>
          <w:lang w:val="uz-Cyrl-UZ" w:eastAsia="ru-RU"/>
        </w:rPr>
        <w:t>f</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tashk</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etish</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w:t>
      </w:r>
    </w:p>
    <w:p w14:paraId="102F0019"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Belgilangan 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oxirida</w:t>
      </w:r>
      <w:r w:rsidRPr="00A31EA2">
        <w:rPr>
          <w:rFonts w:ascii="Times New Roman" w:hAnsi="Times New Roman" w:cs="Times New Roman"/>
          <w:color w:val="000000" w:themeColor="text1"/>
          <w:spacing w:val="2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hda</w:t>
      </w:r>
      <w:r w:rsidRPr="00A31EA2">
        <w:rPr>
          <w:rFonts w:ascii="Times New Roman" w:hAnsi="Times New Roman" w:cs="Times New Roman"/>
          <w:color w:val="000000" w:themeColor="text1"/>
          <w:spacing w:val="20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olgan</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vchilar</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yiqq</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ball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riga qarab adolatli rag‘batlantiriladi.</w:t>
      </w:r>
    </w:p>
    <w:p w14:paraId="762371E2"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1"/>
          <w:sz w:val="28"/>
          <w:szCs w:val="28"/>
          <w:lang w:val="uz-Cyrl-UZ" w:eastAsia="ru-RU"/>
        </w:rPr>
        <w:t>1</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w:t>
      </w:r>
      <w:r w:rsidRPr="00A31EA2">
        <w:rPr>
          <w:rFonts w:ascii="Times New Roman" w:hAnsi="Times New Roman" w:cs="Times New Roman"/>
          <w:color w:val="000000" w:themeColor="text1"/>
          <w:spacing w:val="-3"/>
          <w:sz w:val="28"/>
          <w:szCs w:val="28"/>
          <w:lang w:val="uz-Cyrl-UZ" w:eastAsia="ru-RU"/>
        </w:rPr>
        <w:t>v</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yida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icha</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ishi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p>
    <w:p w14:paraId="48D4E1CA" w14:textId="77777777" w:rsidR="00CA7CC9" w:rsidRPr="00022951" w:rsidRDefault="00CA7CC9" w:rsidP="00C06C67">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1. </w:t>
      </w:r>
      <w:r w:rsidRPr="00022951">
        <w:rPr>
          <w:rFonts w:ascii="Times New Roman" w:hAnsi="Times New Roman" w:cs="Times New Roman"/>
          <w:color w:val="000000" w:themeColor="text1"/>
          <w:sz w:val="28"/>
          <w:szCs w:val="28"/>
          <w:lang w:val="en-US" w:eastAsia="ru-RU"/>
        </w:rPr>
        <w:t>D</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n</w:t>
      </w:r>
      <w:r w:rsidRPr="00A31EA2">
        <w:rPr>
          <w:rFonts w:ascii="Times New Roman" w:hAnsi="Times New Roman" w:cs="Times New Roman"/>
          <w:color w:val="000000" w:themeColor="text1"/>
          <w:sz w:val="28"/>
          <w:szCs w:val="28"/>
          <w:lang w:val="uz-Cyrl-UZ" w:eastAsia="ru-RU"/>
        </w:rPr>
        <w:t>yo</w:t>
      </w:r>
      <w:r w:rsidRPr="00022951">
        <w:rPr>
          <w:rFonts w:ascii="Times New Roman" w:hAnsi="Times New Roman" w:cs="Times New Roman"/>
          <w:color w:val="000000" w:themeColor="text1"/>
          <w:sz w:val="28"/>
          <w:szCs w:val="28"/>
          <w:lang w:val="en-US" w:eastAsia="ru-RU"/>
        </w:rPr>
        <w:t>da</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eng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k</w:t>
      </w:r>
      <w:r w:rsidRPr="00022951">
        <w:rPr>
          <w:rFonts w:ascii="Times New Roman" w:hAnsi="Times New Roman" w:cs="Times New Roman"/>
          <w:color w:val="000000" w:themeColor="text1"/>
          <w:sz w:val="28"/>
          <w:szCs w:val="28"/>
          <w:lang w:val="en-US" w:eastAsia="ru-RU"/>
        </w:rPr>
        <w:t>atta</w:t>
      </w:r>
      <w:r w:rsidRPr="00022951">
        <w:rPr>
          <w:rFonts w:ascii="Times New Roman" w:hAnsi="Times New Roman" w:cs="Times New Roman"/>
          <w:color w:val="000000" w:themeColor="text1"/>
          <w:spacing w:val="66"/>
          <w:sz w:val="28"/>
          <w:szCs w:val="28"/>
          <w:lang w:val="en-US" w:eastAsia="ru-RU"/>
        </w:rPr>
        <w:t xml:space="preserve"> </w:t>
      </w:r>
      <w:proofErr w:type="gramStart"/>
      <w:r w:rsidRPr="00022951">
        <w:rPr>
          <w:rFonts w:ascii="Times New Roman" w:hAnsi="Times New Roman" w:cs="Times New Roman"/>
          <w:color w:val="000000" w:themeColor="text1"/>
          <w:sz w:val="28"/>
          <w:szCs w:val="28"/>
          <w:lang w:val="en-US" w:eastAsia="ru-RU"/>
        </w:rPr>
        <w:t>k</w:t>
      </w:r>
      <w:r w:rsidRPr="00A31EA2">
        <w:rPr>
          <w:rFonts w:ascii="Times New Roman" w:hAnsi="Times New Roman" w:cs="Times New Roman"/>
          <w:color w:val="000000" w:themeColor="text1"/>
          <w:sz w:val="28"/>
          <w:szCs w:val="28"/>
          <w:lang w:val="uz-Cyrl-UZ" w:eastAsia="ru-RU"/>
        </w:rPr>
        <w:t>o‘</w:t>
      </w:r>
      <w:proofErr w:type="gramEnd"/>
      <w:r w:rsidRPr="00022951">
        <w:rPr>
          <w:rFonts w:ascii="Times New Roman" w:hAnsi="Times New Roman" w:cs="Times New Roman"/>
          <w:color w:val="000000" w:themeColor="text1"/>
          <w:sz w:val="28"/>
          <w:szCs w:val="28"/>
          <w:lang w:val="en-US" w:eastAsia="ru-RU"/>
        </w:rPr>
        <w:t>l</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(Kaspiy</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d</w:t>
      </w:r>
      <w:r w:rsidRPr="00022951">
        <w:rPr>
          <w:rFonts w:ascii="Times New Roman" w:hAnsi="Times New Roman" w:cs="Times New Roman"/>
          <w:color w:val="000000" w:themeColor="text1"/>
          <w:sz w:val="28"/>
          <w:szCs w:val="28"/>
          <w:lang w:val="en-US" w:eastAsia="ru-RU"/>
        </w:rPr>
        <w:t>yen</w:t>
      </w:r>
      <w:r w:rsidRPr="00022951">
        <w:rPr>
          <w:rFonts w:ascii="Times New Roman" w:hAnsi="Times New Roman" w:cs="Times New Roman"/>
          <w:color w:val="000000" w:themeColor="text1"/>
          <w:spacing w:val="-1"/>
          <w:sz w:val="28"/>
          <w:szCs w:val="28"/>
          <w:lang w:val="en-US" w:eastAsia="ru-RU"/>
        </w:rPr>
        <w:t>g</w:t>
      </w:r>
      <w:r w:rsidRPr="00022951">
        <w:rPr>
          <w:rFonts w:ascii="Times New Roman" w:hAnsi="Times New Roman" w:cs="Times New Roman"/>
          <w:color w:val="000000" w:themeColor="text1"/>
          <w:sz w:val="28"/>
          <w:szCs w:val="28"/>
          <w:lang w:val="en-US" w:eastAsia="ru-RU"/>
        </w:rPr>
        <w:t>izi)</w:t>
      </w:r>
    </w:p>
    <w:p w14:paraId="29E6D16F" w14:textId="77777777" w:rsidR="00CA7CC9" w:rsidRPr="00022951" w:rsidRDefault="00CA7CC9" w:rsidP="00C06C67">
      <w:pPr>
        <w:spacing w:after="0" w:line="360"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2. </w:t>
      </w:r>
      <w:proofErr w:type="gramStart"/>
      <w:r w:rsidRPr="00022951">
        <w:rPr>
          <w:rFonts w:ascii="Times New Roman" w:hAnsi="Times New Roman" w:cs="Times New Roman"/>
          <w:color w:val="000000" w:themeColor="text1"/>
          <w:sz w:val="28"/>
          <w:szCs w:val="28"/>
          <w:lang w:val="en-US" w:eastAsia="ru-RU"/>
        </w:rPr>
        <w:t>Qoraqal</w:t>
      </w:r>
      <w:r w:rsidRPr="00022951">
        <w:rPr>
          <w:rFonts w:ascii="Times New Roman" w:hAnsi="Times New Roman" w:cs="Times New Roman"/>
          <w:color w:val="000000" w:themeColor="text1"/>
          <w:spacing w:val="-2"/>
          <w:sz w:val="28"/>
          <w:szCs w:val="28"/>
          <w:lang w:val="en-US" w:eastAsia="ru-RU"/>
        </w:rPr>
        <w:t>p</w:t>
      </w:r>
      <w:r w:rsidRPr="00022951">
        <w:rPr>
          <w:rFonts w:ascii="Times New Roman" w:hAnsi="Times New Roman" w:cs="Times New Roman"/>
          <w:color w:val="000000" w:themeColor="text1"/>
          <w:sz w:val="28"/>
          <w:szCs w:val="28"/>
          <w:lang w:val="en-US" w:eastAsia="ru-RU"/>
        </w:rPr>
        <w:t>og‘</w:t>
      </w:r>
      <w:proofErr w:type="gramEnd"/>
      <w:r w:rsidRPr="00022951">
        <w:rPr>
          <w:rFonts w:ascii="Times New Roman" w:hAnsi="Times New Roman" w:cs="Times New Roman"/>
          <w:color w:val="000000" w:themeColor="text1"/>
          <w:sz w:val="28"/>
          <w:szCs w:val="28"/>
          <w:lang w:val="en-US" w:eastAsia="ru-RU"/>
        </w:rPr>
        <w:t>is</w:t>
      </w:r>
      <w:r w:rsidRPr="00022951">
        <w:rPr>
          <w:rFonts w:ascii="Times New Roman" w:hAnsi="Times New Roman" w:cs="Times New Roman"/>
          <w:color w:val="000000" w:themeColor="text1"/>
          <w:spacing w:val="-1"/>
          <w:sz w:val="28"/>
          <w:szCs w:val="28"/>
          <w:lang w:val="en-US" w:eastAsia="ru-RU"/>
        </w:rPr>
        <w:t>to</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Resp</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blikasi</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poy</w:t>
      </w:r>
      <w:r w:rsidRPr="00022951">
        <w:rPr>
          <w:rFonts w:ascii="Times New Roman" w:hAnsi="Times New Roman" w:cs="Times New Roman"/>
          <w:color w:val="000000" w:themeColor="text1"/>
          <w:spacing w:val="-1"/>
          <w:sz w:val="28"/>
          <w:szCs w:val="28"/>
          <w:lang w:val="en-US" w:eastAsia="ru-RU"/>
        </w:rPr>
        <w:t>t</w:t>
      </w:r>
      <w:r w:rsidRPr="00022951">
        <w:rPr>
          <w:rFonts w:ascii="Times New Roman" w:hAnsi="Times New Roman" w:cs="Times New Roman"/>
          <w:color w:val="000000" w:themeColor="text1"/>
          <w:sz w:val="28"/>
          <w:szCs w:val="28"/>
          <w:lang w:val="en-US" w:eastAsia="ru-RU"/>
        </w:rPr>
        <w:t>axti</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3"/>
          <w:sz w:val="28"/>
          <w:szCs w:val="28"/>
          <w:lang w:val="en-US" w:eastAsia="ru-RU"/>
        </w:rPr>
        <w:t>u</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s)</w:t>
      </w:r>
    </w:p>
    <w:p w14:paraId="16FD5B0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 xml:space="preserve">3. </w:t>
      </w:r>
      <w:proofErr w:type="gramStart"/>
      <w:r w:rsidRPr="00A31EA2">
        <w:rPr>
          <w:rFonts w:ascii="Times New Roman" w:hAnsi="Times New Roman" w:cs="Times New Roman"/>
          <w:color w:val="000000" w:themeColor="text1"/>
          <w:sz w:val="28"/>
          <w:szCs w:val="28"/>
          <w:lang w:val="uz-Cyrl-UZ" w:eastAsia="ru-RU"/>
        </w:rPr>
        <w:t>O‘</w:t>
      </w:r>
      <w:proofErr w:type="gramEnd"/>
      <w:r w:rsidRPr="00022951">
        <w:rPr>
          <w:rFonts w:ascii="Times New Roman" w:hAnsi="Times New Roman" w:cs="Times New Roman"/>
          <w:color w:val="000000" w:themeColor="text1"/>
          <w:sz w:val="28"/>
          <w:szCs w:val="28"/>
          <w:lang w:val="en-US" w:eastAsia="ru-RU"/>
        </w:rPr>
        <w:t>zbekla</w:t>
      </w:r>
      <w:r w:rsidRPr="00022951">
        <w:rPr>
          <w:rFonts w:ascii="Times New Roman" w:hAnsi="Times New Roman" w:cs="Times New Roman"/>
          <w:color w:val="000000" w:themeColor="text1"/>
          <w:spacing w:val="-1"/>
          <w:sz w:val="28"/>
          <w:szCs w:val="28"/>
          <w:lang w:val="en-US" w:eastAsia="ru-RU"/>
        </w:rPr>
        <w:t>rn</w:t>
      </w:r>
      <w:r w:rsidRPr="00022951">
        <w:rPr>
          <w:rFonts w:ascii="Times New Roman" w:hAnsi="Times New Roman" w:cs="Times New Roman"/>
          <w:color w:val="000000" w:themeColor="text1"/>
          <w:sz w:val="28"/>
          <w:szCs w:val="28"/>
          <w:lang w:val="en-US" w:eastAsia="ru-RU"/>
        </w:rPr>
        <w:t>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e</w:t>
      </w:r>
      <w:r w:rsidRPr="00022951">
        <w:rPr>
          <w:rFonts w:ascii="Times New Roman" w:hAnsi="Times New Roman" w:cs="Times New Roman"/>
          <w:color w:val="000000" w:themeColor="text1"/>
          <w:spacing w:val="-1"/>
          <w:sz w:val="28"/>
          <w:szCs w:val="28"/>
          <w:lang w:val="en-US" w:eastAsia="ru-RU"/>
        </w:rPr>
        <w:t>n</w:t>
      </w:r>
      <w:r w:rsidRPr="00022951">
        <w:rPr>
          <w:rFonts w:ascii="Times New Roman" w:hAnsi="Times New Roman" w:cs="Times New Roman"/>
          <w:color w:val="000000" w:themeColor="text1"/>
          <w:sz w:val="28"/>
          <w:szCs w:val="28"/>
          <w:lang w:val="en-US" w:eastAsia="ru-RU"/>
        </w:rPr>
        <w:t>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mash</w:t>
      </w:r>
      <w:r w:rsidRPr="00022951">
        <w:rPr>
          <w:rFonts w:ascii="Times New Roman" w:hAnsi="Times New Roman" w:cs="Times New Roman"/>
          <w:color w:val="000000" w:themeColor="text1"/>
          <w:spacing w:val="1"/>
          <w:sz w:val="28"/>
          <w:szCs w:val="28"/>
          <w:lang w:val="en-US" w:eastAsia="ru-RU"/>
        </w:rPr>
        <w:t>h</w:t>
      </w:r>
      <w:r w:rsidRPr="00022951">
        <w:rPr>
          <w:rFonts w:ascii="Times New Roman" w:hAnsi="Times New Roman" w:cs="Times New Roman"/>
          <w:color w:val="000000" w:themeColor="text1"/>
          <w:spacing w:val="-1"/>
          <w:sz w:val="28"/>
          <w:szCs w:val="28"/>
          <w:lang w:val="en-US" w:eastAsia="ru-RU"/>
        </w:rPr>
        <w:t>u</w:t>
      </w:r>
      <w:r w:rsidRPr="00022951">
        <w:rPr>
          <w:rFonts w:ascii="Times New Roman" w:hAnsi="Times New Roman" w:cs="Times New Roman"/>
          <w:color w:val="000000" w:themeColor="text1"/>
          <w:sz w:val="28"/>
          <w:szCs w:val="28"/>
          <w:lang w:val="en-US" w:eastAsia="ru-RU"/>
        </w:rPr>
        <w:t>r</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raqsi nomi</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(Andi</w:t>
      </w:r>
      <w:r w:rsidRPr="00022951">
        <w:rPr>
          <w:rFonts w:ascii="Times New Roman" w:hAnsi="Times New Roman" w:cs="Times New Roman"/>
          <w:color w:val="000000" w:themeColor="text1"/>
          <w:spacing w:val="-1"/>
          <w:sz w:val="28"/>
          <w:szCs w:val="28"/>
          <w:lang w:val="en-US" w:eastAsia="ru-RU"/>
        </w:rPr>
        <w:t>j</w:t>
      </w:r>
      <w:r w:rsidRPr="00022951">
        <w:rPr>
          <w:rFonts w:ascii="Times New Roman" w:hAnsi="Times New Roman" w:cs="Times New Roman"/>
          <w:color w:val="000000" w:themeColor="text1"/>
          <w:sz w:val="28"/>
          <w:szCs w:val="28"/>
          <w:lang w:val="en-US" w:eastAsia="ru-RU"/>
        </w:rPr>
        <w:t>on</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pol</w:t>
      </w:r>
      <w:r w:rsidRPr="00022951">
        <w:rPr>
          <w:rFonts w:ascii="Times New Roman" w:hAnsi="Times New Roman" w:cs="Times New Roman"/>
          <w:color w:val="000000" w:themeColor="text1"/>
          <w:spacing w:val="-1"/>
          <w:sz w:val="28"/>
          <w:szCs w:val="28"/>
          <w:lang w:val="en-US" w:eastAsia="ru-RU"/>
        </w:rPr>
        <w:t>k</w:t>
      </w:r>
      <w:r w:rsidRPr="00022951">
        <w:rPr>
          <w:rFonts w:ascii="Times New Roman" w:hAnsi="Times New Roman" w:cs="Times New Roman"/>
          <w:color w:val="000000" w:themeColor="text1"/>
          <w:sz w:val="28"/>
          <w:szCs w:val="28"/>
          <w:lang w:val="en-US" w:eastAsia="ru-RU"/>
        </w:rPr>
        <w:t>asi)</w:t>
      </w:r>
    </w:p>
    <w:p w14:paraId="1098FA60"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65"/>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4. </w:t>
      </w:r>
      <w:r w:rsidRPr="00A31EA2">
        <w:rPr>
          <w:rFonts w:ascii="Times New Roman" w:hAnsi="Times New Roman" w:cs="Times New Roman"/>
          <w:color w:val="000000" w:themeColor="text1"/>
          <w:spacing w:val="-5"/>
          <w:sz w:val="28"/>
          <w:szCs w:val="28"/>
          <w:lang w:val="uz-Cyrl-UZ" w:eastAsia="ru-RU"/>
        </w:rPr>
        <w:t>“</w:t>
      </w:r>
      <w:r w:rsidRPr="00A31EA2">
        <w:rPr>
          <w:rFonts w:ascii="Times New Roman" w:hAnsi="Times New Roman" w:cs="Times New Roman"/>
          <w:color w:val="000000" w:themeColor="text1"/>
          <w:sz w:val="28"/>
          <w:szCs w:val="28"/>
          <w:lang w:val="uz-Cyrl-UZ" w:eastAsia="ru-RU"/>
        </w:rPr>
        <w:t>Seh</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qalpoq</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oma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ining</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allifi</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p>
    <w:p w14:paraId="57C9F384" w14:textId="77777777" w:rsidR="00CA7CC9" w:rsidRPr="00022951" w:rsidRDefault="00CA7CC9" w:rsidP="00C06C67">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5. </w:t>
      </w:r>
      <w:r w:rsidRPr="00022951">
        <w:rPr>
          <w:rFonts w:ascii="Times New Roman" w:hAnsi="Times New Roman" w:cs="Times New Roman"/>
          <w:color w:val="000000" w:themeColor="text1"/>
          <w:spacing w:val="-5"/>
          <w:sz w:val="28"/>
          <w:szCs w:val="28"/>
          <w:lang w:val="en-US" w:eastAsia="ru-RU"/>
        </w:rPr>
        <w:t>“</w:t>
      </w:r>
      <w:r w:rsidRPr="00022951">
        <w:rPr>
          <w:rFonts w:ascii="Times New Roman" w:hAnsi="Times New Roman" w:cs="Times New Roman"/>
          <w:color w:val="000000" w:themeColor="text1"/>
          <w:sz w:val="28"/>
          <w:szCs w:val="28"/>
          <w:lang w:val="en-US" w:eastAsia="ru-RU"/>
        </w:rPr>
        <w:t>Shaytan</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rom</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nining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bosh</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qahr</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moni</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(As</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dbek)</w:t>
      </w:r>
    </w:p>
    <w:p w14:paraId="798FE318" w14:textId="77777777" w:rsidR="00CA7CC9" w:rsidRPr="00022951" w:rsidRDefault="00CA7CC9" w:rsidP="00C06C67">
      <w:pPr>
        <w:spacing w:after="0" w:line="360"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6. </w:t>
      </w:r>
      <w:proofErr w:type="gramStart"/>
      <w:r w:rsidRPr="00A31EA2">
        <w:rPr>
          <w:rFonts w:ascii="Times New Roman" w:hAnsi="Times New Roman" w:cs="Times New Roman"/>
          <w:color w:val="000000" w:themeColor="text1"/>
          <w:sz w:val="28"/>
          <w:szCs w:val="28"/>
          <w:lang w:val="uz-Cyrl-UZ" w:eastAsia="ru-RU"/>
        </w:rPr>
        <w:t>O‘</w:t>
      </w:r>
      <w:proofErr w:type="gramEnd"/>
      <w:r w:rsidRPr="00022951">
        <w:rPr>
          <w:rFonts w:ascii="Times New Roman" w:hAnsi="Times New Roman" w:cs="Times New Roman"/>
          <w:color w:val="000000" w:themeColor="text1"/>
          <w:sz w:val="28"/>
          <w:szCs w:val="28"/>
          <w:lang w:val="en-US" w:eastAsia="ru-RU"/>
        </w:rPr>
        <w:t>zb</w:t>
      </w:r>
      <w:r w:rsidRPr="00022951">
        <w:rPr>
          <w:rFonts w:ascii="Times New Roman" w:hAnsi="Times New Roman" w:cs="Times New Roman"/>
          <w:color w:val="000000" w:themeColor="text1"/>
          <w:spacing w:val="-1"/>
          <w:sz w:val="28"/>
          <w:szCs w:val="28"/>
          <w:lang w:val="en-US" w:eastAsia="ru-RU"/>
        </w:rPr>
        <w:t>ye</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taom</w:t>
      </w:r>
      <w:r w:rsidRPr="00022951">
        <w:rPr>
          <w:rFonts w:ascii="Times New Roman" w:hAnsi="Times New Roman" w:cs="Times New Roman"/>
          <w:color w:val="000000" w:themeColor="text1"/>
          <w:spacing w:val="-1"/>
          <w:sz w:val="28"/>
          <w:szCs w:val="28"/>
          <w:lang w:val="en-US" w:eastAsia="ru-RU"/>
        </w:rPr>
        <w:t>n</w:t>
      </w:r>
      <w:r w:rsidRPr="00022951">
        <w:rPr>
          <w:rFonts w:ascii="Times New Roman" w:hAnsi="Times New Roman" w:cs="Times New Roman"/>
          <w:color w:val="000000" w:themeColor="text1"/>
          <w:sz w:val="28"/>
          <w:szCs w:val="28"/>
          <w:lang w:val="en-US" w:eastAsia="ru-RU"/>
        </w:rPr>
        <w:t>oma</w:t>
      </w:r>
      <w:r w:rsidRPr="00022951">
        <w:rPr>
          <w:rFonts w:ascii="Times New Roman" w:hAnsi="Times New Roman" w:cs="Times New Roman"/>
          <w:color w:val="000000" w:themeColor="text1"/>
          <w:spacing w:val="-1"/>
          <w:sz w:val="28"/>
          <w:szCs w:val="28"/>
          <w:lang w:val="en-US" w:eastAsia="ru-RU"/>
        </w:rPr>
        <w:t>s</w:t>
      </w:r>
      <w:r w:rsidRPr="00022951">
        <w:rPr>
          <w:rFonts w:ascii="Times New Roman" w:hAnsi="Times New Roman" w:cs="Times New Roman"/>
          <w:color w:val="000000" w:themeColor="text1"/>
          <w:sz w:val="28"/>
          <w:szCs w:val="28"/>
          <w:lang w:val="en-US" w:eastAsia="ru-RU"/>
        </w:rPr>
        <w:t>ida</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e</w:t>
      </w:r>
      <w:r w:rsidRPr="00022951">
        <w:rPr>
          <w:rFonts w:ascii="Times New Roman" w:hAnsi="Times New Roman" w:cs="Times New Roman"/>
          <w:color w:val="000000" w:themeColor="text1"/>
          <w:sz w:val="28"/>
          <w:szCs w:val="28"/>
          <w:lang w:val="en-US" w:eastAsia="ru-RU"/>
        </w:rPr>
        <w:t>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aziz t</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 xml:space="preserve">om </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palov)</w:t>
      </w:r>
    </w:p>
    <w:p w14:paraId="20080F40" w14:textId="77777777" w:rsidR="00CA7CC9" w:rsidRPr="00A31EA2" w:rsidRDefault="00CA7CC9" w:rsidP="00C06C67">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7. </w:t>
      </w:r>
      <w:r w:rsidRPr="00A31EA2">
        <w:rPr>
          <w:rFonts w:ascii="Times New Roman" w:hAnsi="Times New Roman" w:cs="Times New Roman"/>
          <w:color w:val="000000" w:themeColor="text1"/>
          <w:spacing w:val="-4"/>
          <w:sz w:val="28"/>
          <w:szCs w:val="28"/>
          <w:lang w:val="uz-Cyrl-UZ" w:eastAsia="ru-RU"/>
        </w:rPr>
        <w:t>“O‘</w:t>
      </w:r>
      <w:r w:rsidRPr="00A31EA2">
        <w:rPr>
          <w:rFonts w:ascii="Times New Roman" w:hAnsi="Times New Roman" w:cs="Times New Roman"/>
          <w:color w:val="000000" w:themeColor="text1"/>
          <w:sz w:val="28"/>
          <w:szCs w:val="28"/>
          <w:lang w:val="uz-Cyrl-UZ" w:eastAsia="ru-RU"/>
        </w:rPr>
        <w:t>zbekiston”</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iflari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limjo</w:t>
      </w:r>
      <w:r w:rsidRPr="00A31EA2">
        <w:rPr>
          <w:rFonts w:ascii="Times New Roman" w:hAnsi="Times New Roman" w:cs="Times New Roman"/>
          <w:color w:val="000000" w:themeColor="text1"/>
          <w:spacing w:val="1"/>
          <w:sz w:val="28"/>
          <w:szCs w:val="28"/>
          <w:lang w:val="uz-Cyrl-UZ" w:eastAsia="ru-RU"/>
        </w:rPr>
        <w:t>n, A.Oripov).</w:t>
      </w:r>
    </w:p>
    <w:p w14:paraId="703DC3B8"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oyas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20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 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g‘il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6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
          <w:sz w:val="28"/>
          <w:szCs w:val="28"/>
          <w:lang w:val="uz-Cyrl-UZ" w:eastAsia="ru-RU"/>
        </w:rPr>
        <w:t>bl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rlana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Mazk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ndan</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chilarning</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9"/>
          <w:sz w:val="28"/>
          <w:szCs w:val="28"/>
          <w:lang w:val="uz-Cyrl-UZ" w:eastAsia="ru-RU"/>
        </w:rPr>
        <w:t>i</w:t>
      </w:r>
      <w:r w:rsidRPr="00A31EA2">
        <w:rPr>
          <w:rFonts w:ascii="Times New Roman" w:hAnsi="Times New Roman" w:cs="Times New Roman"/>
          <w:color w:val="000000" w:themeColor="text1"/>
          <w:sz w:val="28"/>
          <w:szCs w:val="28"/>
          <w:lang w:val="uz-Cyrl-UZ" w:eastAsia="ru-RU"/>
        </w:rPr>
        <w:t>limini</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amo</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7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18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te</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lekt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8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salo</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ini  an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shga yor</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8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yer</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8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ikkinchi 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ondan</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hlarning</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bo‘lib</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birla</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aqliy tafak</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 aqlla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ishi,</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qi</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lq-atvorining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 xml:space="preserve">kib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pi</w:t>
      </w:r>
      <w:r w:rsidRPr="00A31EA2">
        <w:rPr>
          <w:rFonts w:ascii="Times New Roman" w:hAnsi="Times New Roman" w:cs="Times New Roman"/>
          <w:color w:val="000000" w:themeColor="text1"/>
          <w:sz w:val="28"/>
          <w:szCs w:val="28"/>
          <w:lang w:val="uz-Cyrl-UZ" w:eastAsia="ru-RU"/>
        </w:rPr>
        <w:t>shiga yo‘</w:t>
      </w:r>
      <w:r w:rsidRPr="00A31EA2">
        <w:rPr>
          <w:rFonts w:ascii="Times New Roman" w:hAnsi="Times New Roman" w:cs="Times New Roman"/>
          <w:color w:val="000000" w:themeColor="text1"/>
          <w:spacing w:val="1"/>
          <w:sz w:val="28"/>
          <w:szCs w:val="28"/>
          <w:lang w:val="uz-Cyrl-UZ" w:eastAsia="ru-RU"/>
        </w:rPr>
        <w:t>naltiradi</w:t>
      </w:r>
      <w:r w:rsidRPr="00A31EA2">
        <w:rPr>
          <w:rFonts w:ascii="Times New Roman" w:hAnsi="Times New Roman" w:cs="Times New Roman"/>
          <w:color w:val="000000" w:themeColor="text1"/>
          <w:sz w:val="28"/>
          <w:szCs w:val="28"/>
          <w:lang w:val="uz-Cyrl-UZ" w:eastAsia="ru-RU"/>
        </w:rPr>
        <w:t>. Zero,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vchi </w:t>
      </w:r>
      <w:r w:rsidRPr="00A31EA2">
        <w:rPr>
          <w:rFonts w:ascii="Times New Roman" w:hAnsi="Times New Roman" w:cs="Times New Roman"/>
          <w:color w:val="000000" w:themeColor="text1"/>
          <w:spacing w:val="3"/>
          <w:sz w:val="28"/>
          <w:szCs w:val="28"/>
          <w:lang w:val="uz-Cyrl-UZ" w:eastAsia="ru-RU"/>
        </w:rPr>
        <w:t>i</w:t>
      </w:r>
      <w:r w:rsidRPr="00A31EA2">
        <w:rPr>
          <w:rFonts w:ascii="Times New Roman" w:hAnsi="Times New Roman" w:cs="Times New Roman"/>
          <w:color w:val="000000" w:themeColor="text1"/>
          <w:sz w:val="28"/>
          <w:szCs w:val="28"/>
          <w:lang w:val="uz-Cyrl-UZ" w:eastAsia="ru-RU"/>
        </w:rPr>
        <w:t>ntellek</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  ind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vi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ning ilm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 salohiya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ini ri</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ojl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nishiga</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va</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ning sh</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xs</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sifat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shaklla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ida 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him</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 o‘y</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yd</w:t>
      </w:r>
      <w:r w:rsidRPr="00A31EA2">
        <w:rPr>
          <w:rFonts w:ascii="Times New Roman" w:hAnsi="Times New Roman" w:cs="Times New Roman"/>
          <w:color w:val="000000" w:themeColor="text1"/>
          <w:sz w:val="28"/>
          <w:szCs w:val="28"/>
          <w:lang w:val="uz-Cyrl-UZ" w:eastAsia="ru-RU"/>
        </w:rPr>
        <w:t>i.</w:t>
      </w:r>
    </w:p>
    <w:p w14:paraId="0C8A4FE6"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bookmarkStart w:id="26" w:name="_page_218_0"/>
      <w:bookmarkEnd w:id="25"/>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as, 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lim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6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vchilar ijodiy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ini</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vo</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lant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rishda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him</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vos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ala</w:t>
      </w:r>
      <w:r w:rsidRPr="00A31EA2">
        <w:rPr>
          <w:rFonts w:ascii="Times New Roman" w:hAnsi="Times New Roman" w:cs="Times New Roman"/>
          <w:color w:val="000000" w:themeColor="text1"/>
          <w:spacing w:val="-2"/>
          <w:sz w:val="28"/>
          <w:szCs w:val="28"/>
          <w:lang w:val="uz-Cyrl-UZ" w:eastAsia="ru-RU"/>
        </w:rPr>
        <w:t>r</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f</w:t>
      </w:r>
      <w:r w:rsidRPr="00A31EA2">
        <w:rPr>
          <w:rFonts w:ascii="Times New Roman" w:hAnsi="Times New Roman" w:cs="Times New Roman"/>
          <w:color w:val="000000" w:themeColor="text1"/>
          <w:sz w:val="28"/>
          <w:szCs w:val="28"/>
          <w:lang w:val="uz-Cyrl-UZ" w:eastAsia="ru-RU"/>
        </w:rPr>
        <w:t>at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 olingan.</w:t>
      </w:r>
    </w:p>
    <w:p w14:paraId="3127ED51" w14:textId="77777777" w:rsidR="00CA7CC9" w:rsidRPr="00A31EA2" w:rsidRDefault="00CA7CC9" w:rsidP="00C06C67">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didak</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ik</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rolli o‘yinlar,</w:t>
      </w:r>
      <w:r w:rsidRPr="00A31EA2">
        <w:rPr>
          <w:rFonts w:ascii="Times New Roman" w:hAnsi="Times New Roman" w:cs="Times New Roman"/>
          <w:color w:val="000000" w:themeColor="text1"/>
          <w:spacing w:val="1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kompyu</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yer</w:t>
      </w:r>
      <w:r w:rsidRPr="00A31EA2">
        <w:rPr>
          <w:rFonts w:ascii="Times New Roman" w:hAnsi="Times New Roman" w:cs="Times New Roman"/>
          <w:color w:val="000000" w:themeColor="text1"/>
          <w:spacing w:val="3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o‘yinlaridan</w:t>
      </w:r>
      <w:r w:rsidRPr="00A31EA2">
        <w:rPr>
          <w:rFonts w:ascii="Times New Roman" w:hAnsi="Times New Roman" w:cs="Times New Roman"/>
          <w:color w:val="000000" w:themeColor="text1"/>
          <w:spacing w:val="14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orat</w:t>
      </w:r>
      <w:r w:rsidRPr="00A31EA2">
        <w:rPr>
          <w:rFonts w:ascii="Times New Roman" w:hAnsi="Times New Roman" w:cs="Times New Roman"/>
          <w:color w:val="000000" w:themeColor="text1"/>
          <w:spacing w:val="4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bo‘lib,</w:t>
      </w:r>
      <w:r w:rsidRPr="00A31EA2">
        <w:rPr>
          <w:rFonts w:ascii="Times New Roman" w:hAnsi="Times New Roman" w:cs="Times New Roman"/>
          <w:color w:val="000000" w:themeColor="text1"/>
          <w:spacing w:val="149"/>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4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rqali</w:t>
      </w:r>
      <w:r w:rsidRPr="00A31EA2">
        <w:rPr>
          <w:rFonts w:ascii="Times New Roman" w:hAnsi="Times New Roman" w:cs="Times New Roman"/>
          <w:color w:val="000000" w:themeColor="text1"/>
          <w:spacing w:val="148"/>
          <w:sz w:val="28"/>
          <w:szCs w:val="28"/>
          <w:lang w:val="uz-Cyrl-UZ" w:eastAsia="ru-RU"/>
        </w:rPr>
        <w:t xml:space="preserve">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ning x</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lqi</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erk</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akllan</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oiylik</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iyat</w:t>
      </w:r>
      <w:r w:rsidRPr="00A31EA2">
        <w:rPr>
          <w:rFonts w:ascii="Times New Roman" w:hAnsi="Times New Roman" w:cs="Times New Roman"/>
          <w:color w:val="000000" w:themeColor="text1"/>
          <w:spacing w:val="15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sb</w:t>
      </w:r>
      <w:r w:rsidRPr="00A31EA2">
        <w:rPr>
          <w:rFonts w:ascii="Times New Roman" w:hAnsi="Times New Roman" w:cs="Times New Roman"/>
          <w:color w:val="000000" w:themeColor="text1"/>
          <w:spacing w:val="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7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ishga</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 qo</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iyati</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ro</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al</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rivojlan</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oliya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dga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kelti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 xml:space="preserve">adi. </w:t>
      </w:r>
    </w:p>
    <w:p w14:paraId="63C81032" w14:textId="77777777" w:rsidR="0085182D" w:rsidRPr="00A31EA2" w:rsidRDefault="0085182D" w:rsidP="00C06C67">
      <w:pPr>
        <w:spacing w:after="0" w:line="360" w:lineRule="auto"/>
        <w:ind w:firstLine="720"/>
        <w:jc w:val="center"/>
        <w:rPr>
          <w:rFonts w:ascii="Times New Roman" w:hAnsi="Times New Roman" w:cs="Times New Roman"/>
          <w:b/>
          <w:bCs/>
          <w:color w:val="000000" w:themeColor="text1"/>
          <w:sz w:val="28"/>
          <w:szCs w:val="28"/>
          <w:lang w:val="uz-Cyrl-UZ" w:eastAsia="ru-RU"/>
        </w:rPr>
      </w:pPr>
      <w:r w:rsidRPr="00A31EA2">
        <w:rPr>
          <w:rFonts w:ascii="Times New Roman" w:hAnsi="Times New Roman" w:cs="Times New Roman"/>
          <w:b/>
          <w:bCs/>
          <w:color w:val="000000" w:themeColor="text1"/>
          <w:sz w:val="28"/>
          <w:szCs w:val="28"/>
          <w:lang w:val="uz-Cyrl-UZ" w:eastAsia="ru-RU"/>
        </w:rPr>
        <w:t>Ikkinchi bob bo‘yicha xulos</w:t>
      </w:r>
      <w:r w:rsidRPr="00A31EA2">
        <w:rPr>
          <w:rFonts w:ascii="Times New Roman" w:hAnsi="Times New Roman" w:cs="Times New Roman"/>
          <w:b/>
          <w:bCs/>
          <w:color w:val="000000" w:themeColor="text1"/>
          <w:spacing w:val="1"/>
          <w:sz w:val="28"/>
          <w:szCs w:val="28"/>
          <w:lang w:val="uz-Cyrl-UZ" w:eastAsia="ru-RU"/>
        </w:rPr>
        <w:t>a</w:t>
      </w:r>
    </w:p>
    <w:p w14:paraId="0D222ADB" w14:textId="77777777" w:rsidR="0085182D" w:rsidRPr="00A31EA2" w:rsidRDefault="0085182D" w:rsidP="00C06C67">
      <w:pPr>
        <w:spacing w:after="0" w:line="360" w:lineRule="auto"/>
        <w:ind w:firstLine="720"/>
        <w:jc w:val="both"/>
        <w:rPr>
          <w:rFonts w:ascii="Times New Roman" w:hAnsi="Times New Roman" w:cs="Times New Roman"/>
          <w:color w:val="000000" w:themeColor="text1"/>
          <w:spacing w:val="64"/>
          <w:sz w:val="28"/>
          <w:szCs w:val="28"/>
          <w:lang w:val="uz-Cyrl-UZ" w:eastAsia="ru-RU"/>
        </w:rPr>
      </w:pPr>
      <w:r w:rsidRPr="00A31EA2">
        <w:rPr>
          <w:rFonts w:ascii="Times New Roman" w:hAnsi="Times New Roman" w:cs="Times New Roman"/>
          <w:color w:val="000000" w:themeColor="text1"/>
          <w:spacing w:val="-1"/>
          <w:sz w:val="28"/>
          <w:szCs w:val="28"/>
          <w:lang w:val="uz-Cyrl-UZ" w:eastAsia="ru-RU"/>
        </w:rPr>
        <w:t xml:space="preserve">Ta’limiy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vosit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sida</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o‘quvchilarning ijodiy faoliyatini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boshqarish ta’limda o‘quvchilar ijodiy faolligini tizimli faollashtiradi hamda rivojlantirishning o‘ziga xos yo‘nalishlarini turli shakl, metod va vositalar yordamida amalga oshiradi. Umum ta’lim maktablarida tahsil olayotgan </w:t>
      </w:r>
      <w:r w:rsidRPr="00A31EA2">
        <w:rPr>
          <w:rFonts w:ascii="Times New Roman" w:hAnsi="Times New Roman" w:cs="Times New Roman"/>
          <w:color w:val="000000" w:themeColor="text1"/>
          <w:spacing w:val="-1"/>
          <w:sz w:val="28"/>
          <w:szCs w:val="28"/>
          <w:lang w:val="uz-Cyrl-UZ" w:eastAsia="ru-RU"/>
        </w:rPr>
        <w:lastRenderedPageBreak/>
        <w:t>o‘quvchi ijodkorlik faoliyatini rivojlantirish uchun eng maqbul yosh sanaladi. Bular o‘quvchilarning biror-bir haqiqatni mustaqil izlashi va kashf etishi bilan bog‘lik evristik va muammoli ta’limdir. Evristik ta’lim esa o‘kuvchilarda ijodiy qobiliyatni shaklllantirish, bilishga oid faoliyatini rivojlantirish va ilmiy asoslangan faoliyatni tashkil eti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bog‘liq </w:t>
      </w:r>
      <w:bookmarkStart w:id="27" w:name="_page_220_0"/>
      <w:r w:rsidRPr="00A31EA2">
        <w:rPr>
          <w:rFonts w:ascii="Times New Roman" w:hAnsi="Times New Roman" w:cs="Times New Roman"/>
          <w:color w:val="000000" w:themeColor="text1"/>
          <w:sz w:val="28"/>
          <w:szCs w:val="28"/>
          <w:lang w:val="uz-Cyrl-UZ" w:eastAsia="ru-RU"/>
        </w:rPr>
        <w:t>ekanligini</w:t>
      </w:r>
      <w:r w:rsidRPr="00A31EA2">
        <w:rPr>
          <w:rFonts w:ascii="Times New Roman" w:hAnsi="Times New Roman" w:cs="Times New Roman"/>
          <w:color w:val="000000" w:themeColor="text1"/>
          <w:spacing w:val="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rsat</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64"/>
          <w:sz w:val="28"/>
          <w:szCs w:val="28"/>
          <w:lang w:val="uz-Cyrl-UZ" w:eastAsia="ru-RU"/>
        </w:rPr>
        <w:t xml:space="preserve"> </w:t>
      </w:r>
    </w:p>
    <w:p w14:paraId="72D2BB1E" w14:textId="77777777" w:rsidR="0085182D" w:rsidRPr="00A31EA2" w:rsidRDefault="0085182D" w:rsidP="00F1552F">
      <w:pPr>
        <w:spacing w:after="0" w:line="336" w:lineRule="auto"/>
        <w:ind w:firstLine="720"/>
        <w:jc w:val="both"/>
        <w:rPr>
          <w:rFonts w:ascii="Times New Roman" w:hAnsi="Times New Roman" w:cs="Times New Roman"/>
          <w:color w:val="000000" w:themeColor="text1"/>
          <w:sz w:val="28"/>
          <w:szCs w:val="28"/>
          <w:lang w:val="uz-Cyrl-UZ" w:eastAsia="ru-RU"/>
        </w:rPr>
      </w:pPr>
      <w:r w:rsidRPr="00151D89">
        <w:rPr>
          <w:rFonts w:ascii="Times New Roman" w:hAnsi="Times New Roman" w:cs="Times New Roman"/>
          <w:color w:val="000000" w:themeColor="text1"/>
          <w:sz w:val="28"/>
          <w:szCs w:val="28"/>
          <w:lang w:val="uz-Cyrl-UZ" w:eastAsia="ru-RU"/>
        </w:rPr>
        <w:t xml:space="preserve">Interfaol o‘qitishda </w:t>
      </w:r>
      <w:r w:rsidRPr="00A31EA2">
        <w:rPr>
          <w:rFonts w:ascii="Times New Roman" w:hAnsi="Times New Roman" w:cs="Times New Roman"/>
          <w:color w:val="000000" w:themeColor="text1"/>
          <w:sz w:val="28"/>
          <w:szCs w:val="28"/>
          <w:lang w:val="uz-Cyrl-UZ" w:eastAsia="ru-RU"/>
        </w:rPr>
        <w:t>esa, muammoli vaziyatlarni yaratish orqali o‘quvchilarni izchillikda mantikiy, ilmiy, didaktik, ijodiy fikrlashga o‘rgatib boriladi. Bunday yondashuv ta’lim jarayoniga texnologik yondashuv bo‘lib u albatta kutilgan natijani kafolatlaydi hamda o‘z samarasini beradi.</w:t>
      </w:r>
    </w:p>
    <w:p w14:paraId="19616A82" w14:textId="77777777" w:rsidR="0085182D" w:rsidRPr="00A31EA2" w:rsidRDefault="0085182D" w:rsidP="00F155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O‘qitishda «Idrok xaritasi», «Aqliy 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«Klaster»</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zish,</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pish</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aso</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kil etilgan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izl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 interfaol ta’limiy o‘yin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darsl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nga jonli </w:t>
      </w:r>
      <w:r w:rsidRPr="00A31EA2">
        <w:rPr>
          <w:rFonts w:ascii="Times New Roman" w:hAnsi="Times New Roman" w:cs="Times New Roman"/>
          <w:color w:val="000000" w:themeColor="text1"/>
          <w:spacing w:val="-1"/>
          <w:sz w:val="28"/>
          <w:szCs w:val="28"/>
          <w:lang w:val="uz-Cyrl-UZ" w:eastAsia="ru-RU"/>
        </w:rPr>
        <w:t xml:space="preserve">misol bo‘la oladi. Iqtidorli ijodkor o‘quvchi faoliyatini tizimli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rivojlantirishda maqsadli mavzuli diolog darslar, munozara, bahs-suhbatlar, fantaziya-sarguzasht, sayohat, evristik izlanish darslari, muammolarni hal etish kabi mantiqiy tafakkur darslari, ixtirochilik, modellashtirish, badiiy-texnik ijodkorlik, ramzlar va tasvirlar orqali ijod qilish, kashfiyotlar</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ilish, esse va 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yozish,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omal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va shajaralar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zish </w:t>
      </w:r>
      <w:r w:rsidRPr="00A31EA2">
        <w:rPr>
          <w:rFonts w:ascii="Times New Roman" w:hAnsi="Times New Roman" w:cs="Times New Roman"/>
          <w:color w:val="000000" w:themeColor="text1"/>
          <w:spacing w:val="-1"/>
          <w:sz w:val="28"/>
          <w:szCs w:val="28"/>
          <w:lang w:val="uz-Cyrl-UZ" w:eastAsia="ru-RU"/>
        </w:rPr>
        <w:t xml:space="preserve">kabilar shular jumlasidandir. Ta’limiy o‘yinlar, interfaol dars vositasida o‘quvchilarning ijodiy faoliyatini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boshqarishda shaxsga yo‘naltirilgan ta’lim</w:t>
      </w:r>
      <w:r w:rsidRPr="00A31EA2">
        <w:rPr>
          <w:rFonts w:ascii="Times New Roman" w:hAnsi="Times New Roman" w:cs="Times New Roman"/>
          <w:color w:val="000000" w:themeColor="text1"/>
          <w:sz w:val="28"/>
          <w:szCs w:val="28"/>
          <w:lang w:val="uz-Cyrl-UZ" w:eastAsia="ru-RU"/>
        </w:rPr>
        <w:t xml:space="preserve"> o‘quvchi</w:t>
      </w:r>
      <w:r w:rsidRPr="00A31EA2">
        <w:rPr>
          <w:rFonts w:ascii="Times New Roman" w:hAnsi="Times New Roman" w:cs="Times New Roman"/>
          <w:color w:val="000000" w:themeColor="text1"/>
          <w:spacing w:val="-3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ijod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ini</w:t>
      </w:r>
      <w:r w:rsidRPr="00A31EA2">
        <w:rPr>
          <w:rFonts w:ascii="Times New Roman" w:hAnsi="Times New Roman" w:cs="Times New Roman"/>
          <w:color w:val="000000" w:themeColor="text1"/>
          <w:spacing w:val="9"/>
          <w:sz w:val="28"/>
          <w:szCs w:val="28"/>
          <w:lang w:val="uz-Cyrl-UZ" w:eastAsia="ru-RU"/>
        </w:rPr>
        <w:t xml:space="preserve"> noan’anaviy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yet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6"/>
          <w:sz w:val="28"/>
          <w:szCs w:val="28"/>
          <w:lang w:val="uz-Cyrl-UZ" w:eastAsia="ru-RU"/>
        </w:rPr>
        <w:t>d</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xi</w:t>
      </w:r>
      <w:r w:rsidRPr="00A31EA2">
        <w:rPr>
          <w:rFonts w:ascii="Times New Roman" w:hAnsi="Times New Roman" w:cs="Times New Roman"/>
          <w:color w:val="000000" w:themeColor="text1"/>
          <w:sz w:val="28"/>
          <w:szCs w:val="28"/>
          <w:lang w:val="uz-Cyrl-UZ" w:eastAsia="ru-RU"/>
        </w:rPr>
        <w:t>lm</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xiligi orqali namoyon qiladi.</w:t>
      </w:r>
      <w:r w:rsidRPr="00A31EA2">
        <w:rPr>
          <w:rFonts w:ascii="Times New Roman" w:hAnsi="Times New Roman" w:cs="Times New Roman"/>
          <w:color w:val="000000" w:themeColor="text1"/>
          <w:spacing w:val="9"/>
          <w:sz w:val="28"/>
          <w:szCs w:val="28"/>
          <w:lang w:val="uz-Cyrl-UZ" w:eastAsia="ru-RU"/>
        </w:rPr>
        <w:t xml:space="preserve"> Bundan ko‘rinadiki, </w:t>
      </w:r>
      <w:r w:rsidRPr="00A31EA2">
        <w:rPr>
          <w:rFonts w:ascii="Times New Roman" w:hAnsi="Times New Roman" w:cs="Times New Roman"/>
          <w:color w:val="000000" w:themeColor="text1"/>
          <w:sz w:val="28"/>
          <w:szCs w:val="28"/>
          <w:lang w:val="uz-Cyrl-UZ" w:eastAsia="ru-RU"/>
        </w:rPr>
        <w:t>an’</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nav</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 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rs shakl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 xml:space="preserve">riga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arag</w:t>
      </w:r>
      <w:r w:rsidRPr="00A31EA2">
        <w:rPr>
          <w:rFonts w:ascii="Times New Roman" w:hAnsi="Times New Roman" w:cs="Times New Roman"/>
          <w:color w:val="000000" w:themeColor="text1"/>
          <w:spacing w:val="-2"/>
          <w:sz w:val="28"/>
          <w:szCs w:val="28"/>
          <w:lang w:val="uz-Cyrl-UZ" w:eastAsia="ru-RU"/>
        </w:rPr>
        <w:t>an</w:t>
      </w:r>
      <w:r w:rsidRPr="00A31EA2">
        <w:rPr>
          <w:rFonts w:ascii="Times New Roman" w:hAnsi="Times New Roman" w:cs="Times New Roman"/>
          <w:color w:val="000000" w:themeColor="text1"/>
          <w:sz w:val="28"/>
          <w:szCs w:val="28"/>
          <w:lang w:val="uz-Cyrl-UZ" w:eastAsia="ru-RU"/>
        </w:rPr>
        <w:t xml:space="preserve">da, mazkur yondashuv </w:t>
      </w:r>
      <w:r w:rsidRPr="00A31EA2">
        <w:rPr>
          <w:rFonts w:ascii="Times New Roman" w:hAnsi="Times New Roman" w:cs="Times New Roman"/>
          <w:color w:val="000000" w:themeColor="text1"/>
          <w:spacing w:val="-1"/>
          <w:sz w:val="28"/>
          <w:szCs w:val="28"/>
          <w:lang w:val="uz-Cyrl-UZ" w:eastAsia="ru-RU"/>
        </w:rPr>
        <w:t xml:space="preserve">ta’limga texnologik yondashuv bo‘lib, interfaollik asosida innovasion metodlarni maqsadli qo‘llash samarasini beradi. Shuning bilan birga ta’limiy o‘yinlar vositasida shaxsni emosional-hissiy, intellektual hamda umum axlokiy rivojlanishida qulay imkoniyatlar yaratadi. Ta’limiy o‘yinlar, interfaol dars vositasida o‘quvchilarning ijodiy faoliyatini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boshqarish orqali ta’limda qisqa muddat ichida</w:t>
      </w:r>
      <w:r w:rsidRPr="00A31EA2">
        <w:rPr>
          <w:rFonts w:ascii="Times New Roman" w:hAnsi="Times New Roman" w:cs="Times New Roman"/>
          <w:color w:val="000000" w:themeColor="text1"/>
          <w:sz w:val="28"/>
          <w:szCs w:val="28"/>
          <w:lang w:val="uz-Cyrl-UZ" w:eastAsia="ru-RU"/>
        </w:rPr>
        <w:t xml:space="preserve"> o‘quvchiga motivatsiya beruvchi uni mantiqiy tafakkurini sayqallovchi, yangi kashfiyotlarga yo‘llovchi ishbilarmonlik ya’ni</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shbop</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didaktik o‘yinlar kompyuterli o‘yinlar tarzida amalga oshadi. </w:t>
      </w:r>
    </w:p>
    <w:p w14:paraId="493FB366" w14:textId="77777777" w:rsidR="002A0486" w:rsidRPr="00A31EA2" w:rsidRDefault="0085182D" w:rsidP="00F155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Ilmiy tadqiqot davomida ular tarkibida amalga oshirilgan interfaol tashkil etilgan darslar o‘z mohiyatiga ko‘ra intellektual-ijodiy</w:t>
      </w:r>
      <w:r w:rsidRPr="00A31EA2">
        <w:rPr>
          <w:rFonts w:ascii="Times New Roman" w:hAnsi="Times New Roman" w:cs="Times New Roman"/>
          <w:color w:val="000000" w:themeColor="text1"/>
          <w:spacing w:val="10"/>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bop</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amda</w:t>
      </w:r>
      <w:r w:rsidRPr="00A31EA2">
        <w:rPr>
          <w:rFonts w:ascii="Times New Roman" w:hAnsi="Times New Roman" w:cs="Times New Roman"/>
          <w:color w:val="000000" w:themeColor="text1"/>
          <w:spacing w:val="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9"/>
          <w:sz w:val="28"/>
          <w:szCs w:val="28"/>
          <w:lang w:val="uz-Cyrl-UZ" w:eastAsia="ru-RU"/>
        </w:rPr>
        <w:t xml:space="preserve"> tarzida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at</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oniyatl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 ekanligini</w:t>
      </w:r>
      <w:r w:rsidRPr="00A31EA2">
        <w:rPr>
          <w:rFonts w:ascii="Times New Roman" w:hAnsi="Times New Roman" w:cs="Times New Roman"/>
          <w:color w:val="000000" w:themeColor="text1"/>
          <w:spacing w:val="-1"/>
          <w:sz w:val="28"/>
          <w:szCs w:val="28"/>
          <w:lang w:val="uz-Cyrl-UZ" w:eastAsia="ru-RU"/>
        </w:rPr>
        <w:t xml:space="preserve"> isbotladi</w:t>
      </w:r>
      <w:r w:rsidRPr="00A31EA2">
        <w:rPr>
          <w:rFonts w:ascii="Times New Roman" w:hAnsi="Times New Roman" w:cs="Times New Roman"/>
          <w:color w:val="000000" w:themeColor="text1"/>
          <w:sz w:val="28"/>
          <w:szCs w:val="28"/>
          <w:lang w:val="uz-Cyrl-UZ" w:eastAsia="ru-RU"/>
        </w:rPr>
        <w:t>.</w:t>
      </w:r>
      <w:bookmarkEnd w:id="27"/>
      <w:r w:rsidRPr="00A31EA2">
        <w:rPr>
          <w:rFonts w:ascii="Times New Roman" w:hAnsi="Times New Roman" w:cs="Times New Roman"/>
          <w:color w:val="000000" w:themeColor="text1"/>
          <w:sz w:val="28"/>
          <w:szCs w:val="28"/>
          <w:lang w:val="uz-Cyrl-UZ" w:eastAsia="ru-RU"/>
        </w:rPr>
        <w:t xml:space="preserve"> </w:t>
      </w:r>
      <w:r w:rsidR="002A0486" w:rsidRPr="00A31EA2">
        <w:rPr>
          <w:rFonts w:ascii="Times New Roman" w:hAnsi="Times New Roman" w:cs="Times New Roman"/>
          <w:color w:val="000000" w:themeColor="text1"/>
          <w:sz w:val="28"/>
          <w:szCs w:val="28"/>
          <w:lang w:val="uz-Cyrl-UZ" w:eastAsia="ru-RU"/>
        </w:rPr>
        <w:br w:type="page"/>
      </w:r>
    </w:p>
    <w:p w14:paraId="2BD23669" w14:textId="77777777" w:rsidR="00D14672" w:rsidRPr="00A31EA2" w:rsidRDefault="00D14672" w:rsidP="00C06C67">
      <w:pPr>
        <w:tabs>
          <w:tab w:val="left" w:pos="993"/>
        </w:tabs>
        <w:spacing w:after="0" w:line="360"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bCs/>
          <w:color w:val="000000" w:themeColor="text1"/>
          <w:sz w:val="28"/>
          <w:szCs w:val="28"/>
          <w:lang w:val="uz-Cyrl-UZ" w:eastAsia="ru-RU"/>
        </w:rPr>
        <w:lastRenderedPageBreak/>
        <w:t>III BOB.</w:t>
      </w:r>
      <w:r w:rsidRPr="00A31EA2">
        <w:rPr>
          <w:rFonts w:ascii="Times New Roman" w:eastAsia="Times New Roman" w:hAnsi="Times New Roman" w:cs="Times New Roman"/>
          <w:b/>
          <w:color w:val="000000" w:themeColor="text1"/>
          <w:sz w:val="28"/>
          <w:szCs w:val="28"/>
          <w:lang w:val="uz-Cyrl-UZ" w:eastAsia="ru-RU"/>
        </w:rPr>
        <w:t xml:space="preserve"> </w:t>
      </w:r>
      <w:r w:rsidR="007D162B" w:rsidRPr="00A31EA2">
        <w:rPr>
          <w:rFonts w:ascii="Times New Roman" w:eastAsia="Arial" w:hAnsi="Times New Roman" w:cs="Times New Roman"/>
          <w:b/>
          <w:color w:val="000000" w:themeColor="text1"/>
          <w:sz w:val="28"/>
          <w:szCs w:val="28"/>
          <w:lang w:val="uz-Cyrl-UZ" w:eastAsia="ru-RU"/>
        </w:rPr>
        <w:t xml:space="preserve">IQTIDORLI O‘QUVCHILAR </w:t>
      </w:r>
      <w:r w:rsidR="00BC31FD">
        <w:rPr>
          <w:rFonts w:ascii="Times New Roman" w:eastAsia="Arial" w:hAnsi="Times New Roman" w:cs="Times New Roman"/>
          <w:b/>
          <w:color w:val="000000" w:themeColor="text1"/>
          <w:sz w:val="28"/>
          <w:szCs w:val="28"/>
          <w:lang w:val="uz-Cyrl-UZ" w:eastAsia="ru-RU"/>
        </w:rPr>
        <w:t>TARBIYASI VA IJODKORLIGI</w:t>
      </w:r>
      <w:r w:rsidR="007D162B" w:rsidRPr="00A31EA2">
        <w:rPr>
          <w:rFonts w:ascii="Times New Roman" w:eastAsia="Arial" w:hAnsi="Times New Roman" w:cs="Times New Roman"/>
          <w:b/>
          <w:color w:val="000000" w:themeColor="text1"/>
          <w:sz w:val="28"/>
          <w:szCs w:val="28"/>
          <w:lang w:val="uz-Cyrl-UZ" w:eastAsia="ru-RU"/>
        </w:rPr>
        <w:t xml:space="preserve">NI RIVOJLANTIRISHGA OID </w:t>
      </w:r>
      <w:r w:rsidR="007D162B" w:rsidRPr="00A31EA2">
        <w:rPr>
          <w:rFonts w:ascii="Times New Roman" w:eastAsia="Times New Roman" w:hAnsi="Times New Roman" w:cs="Times New Roman"/>
          <w:b/>
          <w:bCs/>
          <w:color w:val="000000" w:themeColor="text1"/>
          <w:sz w:val="28"/>
          <w:szCs w:val="28"/>
          <w:lang w:val="uz-Cyrl-UZ" w:eastAsia="ru-RU"/>
        </w:rPr>
        <w:t>TAJRIBA-SINOV ISHLARI MAZMUNI VA SAMARADORLIGI</w:t>
      </w:r>
    </w:p>
    <w:p w14:paraId="3A7E1244" w14:textId="4245F226" w:rsidR="00D14672" w:rsidRPr="00A31EA2" w:rsidRDefault="00DA00A3" w:rsidP="00C06C67">
      <w:pPr>
        <w:tabs>
          <w:tab w:val="left" w:pos="993"/>
        </w:tabs>
        <w:spacing w:after="0" w:line="360"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sidR="00D14672" w:rsidRPr="00A31EA2">
        <w:rPr>
          <w:rFonts w:ascii="Times New Roman" w:eastAsia="Times New Roman" w:hAnsi="Times New Roman" w:cs="Times New Roman"/>
          <w:b/>
          <w:color w:val="000000" w:themeColor="text1"/>
          <w:sz w:val="28"/>
          <w:szCs w:val="28"/>
          <w:lang w:val="uz-Cyrl-UZ" w:eastAsia="ru-RU"/>
        </w:rPr>
        <w:t>3.1</w:t>
      </w:r>
      <w:r w:rsidRPr="00DA00A3">
        <w:rPr>
          <w:rFonts w:ascii="Times New Roman" w:eastAsia="Times New Roman" w:hAnsi="Times New Roman" w:cs="Times New Roman"/>
          <w:b/>
          <w:color w:val="000000" w:themeColor="text1"/>
          <w:sz w:val="28"/>
          <w:szCs w:val="28"/>
          <w:lang w:val="uz-Cyrl-UZ" w:eastAsia="ru-RU"/>
        </w:rPr>
        <w:t>.</w:t>
      </w:r>
      <w:r w:rsidR="00D14672" w:rsidRPr="00A31EA2">
        <w:rPr>
          <w:rFonts w:ascii="Times New Roman" w:eastAsia="Times New Roman" w:hAnsi="Times New Roman" w:cs="Times New Roman"/>
          <w:b/>
          <w:color w:val="000000" w:themeColor="text1"/>
          <w:sz w:val="28"/>
          <w:szCs w:val="28"/>
          <w:lang w:val="uz-Cyrl-UZ" w:eastAsia="ru-RU"/>
        </w:rPr>
        <w:t xml:space="preserve"> Iqtidorli o‘quvchilar </w:t>
      </w:r>
      <w:r w:rsidR="00BC31FD">
        <w:rPr>
          <w:rFonts w:ascii="Times New Roman" w:eastAsia="Times New Roman" w:hAnsi="Times New Roman" w:cs="Times New Roman"/>
          <w:b/>
          <w:color w:val="000000" w:themeColor="text1"/>
          <w:sz w:val="28"/>
          <w:szCs w:val="28"/>
          <w:lang w:val="uz-Cyrl-UZ" w:eastAsia="ru-RU"/>
        </w:rPr>
        <w:t>tarbiyasi va ijodkorligi</w:t>
      </w:r>
      <w:r w:rsidR="00D14672" w:rsidRPr="00A31EA2">
        <w:rPr>
          <w:rFonts w:ascii="Times New Roman" w:eastAsia="Times New Roman" w:hAnsi="Times New Roman" w:cs="Times New Roman"/>
          <w:b/>
          <w:color w:val="000000" w:themeColor="text1"/>
          <w:sz w:val="28"/>
          <w:szCs w:val="28"/>
          <w:lang w:val="uz-Cyrl-UZ" w:eastAsia="ru-RU"/>
        </w:rPr>
        <w:t xml:space="preserve">ni rivojlantirishga oid  </w:t>
      </w:r>
      <w:r w:rsidR="00D14672" w:rsidRPr="00A31EA2">
        <w:rPr>
          <w:rFonts w:ascii="Times New Roman" w:eastAsia="Times New Roman" w:hAnsi="Times New Roman" w:cs="Times New Roman"/>
          <w:b/>
          <w:bCs/>
          <w:color w:val="000000" w:themeColor="text1"/>
          <w:sz w:val="28"/>
          <w:szCs w:val="28"/>
          <w:lang w:val="uz-Cyrl-UZ" w:eastAsia="ru-RU"/>
        </w:rPr>
        <w:t xml:space="preserve">tajriba-sinov ishlari mazmuni va </w:t>
      </w:r>
      <w:r w:rsidRPr="00DA00A3">
        <w:rPr>
          <w:rFonts w:ascii="Times New Roman" w:eastAsia="Times New Roman" w:hAnsi="Times New Roman" w:cs="Times New Roman"/>
          <w:b/>
          <w:bCs/>
          <w:color w:val="000000" w:themeColor="text1"/>
          <w:sz w:val="28"/>
          <w:szCs w:val="28"/>
          <w:lang w:val="uz-Cyrl-UZ" w:eastAsia="ru-RU"/>
        </w:rPr>
        <w:t xml:space="preserve">samaradorligi </w:t>
      </w:r>
    </w:p>
    <w:p w14:paraId="118F966B"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 to‘g‘risidagi fikrlaridan kelib chiqib, mazkur ob’yekt misolida ta’limini ijodiy tashkil etish amaliyotining real holati va o‘qituvchilarning kuchli hamda zaif tomonlari tahlil qilindi. </w:t>
      </w:r>
    </w:p>
    <w:p w14:paraId="4C8A46EF" w14:textId="77777777" w:rsidR="00D14672" w:rsidRPr="00A31EA2" w:rsidRDefault="00D14672" w:rsidP="00F155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 maqsadida </w:t>
      </w:r>
      <w:r w:rsidRPr="00A31EA2">
        <w:rPr>
          <w:rFonts w:ascii="Times New Roman" w:eastAsia="Arial" w:hAnsi="Times New Roman" w:cs="Times New Roman"/>
          <w:bCs/>
          <w:color w:val="000000" w:themeColor="text1"/>
          <w:sz w:val="28"/>
          <w:szCs w:val="28"/>
          <w:lang w:val="uz-Cyrl-UZ" w:eastAsia="ru-RU"/>
        </w:rPr>
        <w:t>olib borilgan tajriba-sinov ishlari</w:t>
      </w:r>
      <w:r w:rsidRPr="00A31EA2">
        <w:rPr>
          <w:rFonts w:ascii="Times New Roman" w:eastAsia="Arial" w:hAnsi="Times New Roman" w:cs="Times New Roman"/>
          <w:b/>
          <w:bCs/>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ta’limda o‘quvchilarning ijodiy faoliyatini tahlil qilish bo‘yicha mavjud tajribani o‘rganish va umumlashtirish maqsadida soha o‘qituvchilarining darslari kuzatildi va quyidagi savollarga javob izlandi: </w:t>
      </w:r>
    </w:p>
    <w:p w14:paraId="6FD02446" w14:textId="77777777" w:rsidR="00D14672" w:rsidRPr="00A31EA2" w:rsidRDefault="00D14672" w:rsidP="00F1552F">
      <w:pPr>
        <w:widowControl w:val="0"/>
        <w:pBdr>
          <w:top w:val="nil"/>
          <w:left w:val="nil"/>
          <w:bottom w:val="nil"/>
          <w:right w:val="nil"/>
          <w:between w:val="nil"/>
        </w:pBdr>
        <w:spacing w:after="0" w:line="336" w:lineRule="auto"/>
        <w:ind w:left="127" w:right="194" w:firstLine="720"/>
        <w:jc w:val="both"/>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u w:val="single"/>
          <w:lang w:val="uz-Cyrl-UZ" w:eastAsia="ru-RU"/>
        </w:rPr>
        <w:t>birinchidan,</w:t>
      </w:r>
      <w:r w:rsidRPr="00A31EA2">
        <w:rPr>
          <w:rFonts w:ascii="Times New Roman" w:eastAsia="Times" w:hAnsi="Times New Roman" w:cs="Times New Roman"/>
          <w:color w:val="000000" w:themeColor="text1"/>
          <w:sz w:val="28"/>
          <w:szCs w:val="28"/>
          <w:lang w:val="uz-Cyrl-UZ" w:eastAsia="ru-RU"/>
        </w:rPr>
        <w:t xml:space="preserve"> ijodiy ta’limning maqsadi bilan daxldor savollar – </w:t>
      </w:r>
      <w:r w:rsidRPr="00A31EA2">
        <w:rPr>
          <w:rFonts w:ascii="Times New Roman" w:eastAsia="Times" w:hAnsi="Times New Roman" w:cs="Times New Roman"/>
          <w:i/>
          <w:color w:val="000000" w:themeColor="text1"/>
          <w:sz w:val="28"/>
          <w:szCs w:val="28"/>
          <w:lang w:val="uz-Cyrl-UZ" w:eastAsia="ru-RU"/>
        </w:rPr>
        <w:t xml:space="preserve">ta’limni ijodiy tashkil etishning maqsad, vazifalari, tanlangan o‘quv topshiriqlarining ijodiy ta’lim maqsadi, vazifalariga mosligi; </w:t>
      </w:r>
    </w:p>
    <w:p w14:paraId="1F0C8F63" w14:textId="77777777" w:rsidR="00D14672" w:rsidRPr="00A31EA2" w:rsidRDefault="00D14672" w:rsidP="00F1552F">
      <w:pPr>
        <w:widowControl w:val="0"/>
        <w:pBdr>
          <w:top w:val="nil"/>
          <w:left w:val="nil"/>
          <w:bottom w:val="nil"/>
          <w:right w:val="nil"/>
          <w:between w:val="nil"/>
        </w:pBdr>
        <w:spacing w:after="0" w:line="336" w:lineRule="auto"/>
        <w:ind w:left="100" w:right="194" w:firstLine="720"/>
        <w:jc w:val="both"/>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u w:val="single"/>
          <w:lang w:val="uz-Cyrl-UZ" w:eastAsia="ru-RU"/>
        </w:rPr>
        <w:t>ikkinchidan,</w:t>
      </w:r>
      <w:r w:rsidRPr="00A31EA2">
        <w:rPr>
          <w:rFonts w:ascii="Times New Roman" w:eastAsia="Times" w:hAnsi="Times New Roman" w:cs="Times New Roman"/>
          <w:color w:val="000000" w:themeColor="text1"/>
          <w:sz w:val="28"/>
          <w:szCs w:val="28"/>
          <w:lang w:val="uz-Cyrl-UZ" w:eastAsia="ru-RU"/>
        </w:rPr>
        <w:t xml:space="preserve"> ijodiy ta’lim mazmuni bilan daxldor savollar – </w:t>
      </w:r>
      <w:r w:rsidRPr="00A31EA2">
        <w:rPr>
          <w:rFonts w:ascii="Times New Roman" w:eastAsia="Times" w:hAnsi="Times New Roman" w:cs="Times New Roman"/>
          <w:i/>
          <w:color w:val="000000" w:themeColor="text1"/>
          <w:sz w:val="28"/>
          <w:szCs w:val="28"/>
          <w:lang w:val="uz-Cyrl-UZ" w:eastAsia="ru-RU"/>
        </w:rPr>
        <w:t xml:space="preserve">ijodiy topshiriqlarning o‘quv materiali mazmuniga mosligi, o‘quvchilarning real o‘quv imkoniyatlariga muvofiqligi, u yoki bu ijodiy ishlarning o‘quv topshiriqlari tizimidagi o‘rni; </w:t>
      </w:r>
    </w:p>
    <w:p w14:paraId="3FE5897A" w14:textId="77777777" w:rsidR="00D14672" w:rsidRPr="00A31EA2" w:rsidRDefault="00D14672" w:rsidP="00F1552F">
      <w:pPr>
        <w:widowControl w:val="0"/>
        <w:pBdr>
          <w:top w:val="nil"/>
          <w:left w:val="nil"/>
          <w:bottom w:val="nil"/>
          <w:right w:val="nil"/>
          <w:between w:val="nil"/>
        </w:pBdr>
        <w:spacing w:after="0" w:line="336" w:lineRule="auto"/>
        <w:ind w:left="100" w:right="201" w:firstLine="720"/>
        <w:jc w:val="both"/>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u w:val="single"/>
          <w:lang w:val="uz-Cyrl-UZ" w:eastAsia="ru-RU"/>
        </w:rPr>
        <w:t xml:space="preserve"> uchinchidan,</w:t>
      </w:r>
      <w:r w:rsidRPr="00A31EA2">
        <w:rPr>
          <w:rFonts w:ascii="Times New Roman" w:eastAsia="Times" w:hAnsi="Times New Roman" w:cs="Times New Roman"/>
          <w:color w:val="000000" w:themeColor="text1"/>
          <w:sz w:val="28"/>
          <w:szCs w:val="28"/>
          <w:lang w:val="uz-Cyrl-UZ" w:eastAsia="ru-RU"/>
        </w:rPr>
        <w:t xml:space="preserve">ijodiy ta’limning jarayoniy xususiyatlari bilan aloqador savollar – </w:t>
      </w:r>
      <w:r w:rsidRPr="00A31EA2">
        <w:rPr>
          <w:rFonts w:ascii="Times New Roman" w:eastAsia="Times" w:hAnsi="Times New Roman" w:cs="Times New Roman"/>
          <w:i/>
          <w:color w:val="000000" w:themeColor="text1"/>
          <w:sz w:val="28"/>
          <w:szCs w:val="28"/>
          <w:lang w:val="uz-Cyrl-UZ" w:eastAsia="ru-RU"/>
        </w:rPr>
        <w:t xml:space="preserve">ijodiy topshiriqlarning dars turi, bosqichlariga mosligi ijodiy ta’limda </w:t>
      </w:r>
      <w:r w:rsidR="00F454F0" w:rsidRPr="00A31EA2">
        <w:rPr>
          <w:rFonts w:ascii="Times New Roman" w:eastAsia="Times" w:hAnsi="Times New Roman" w:cs="Times New Roman"/>
          <w:i/>
          <w:color w:val="000000" w:themeColor="text1"/>
          <w:sz w:val="28"/>
          <w:szCs w:val="28"/>
          <w:lang w:val="uz-Cyrl-UZ" w:eastAsia="ru-RU"/>
        </w:rPr>
        <w:t>o‘quvchi</w:t>
      </w:r>
      <w:r w:rsidRPr="00A31EA2">
        <w:rPr>
          <w:rFonts w:ascii="Times New Roman" w:eastAsia="Times" w:hAnsi="Times New Roman" w:cs="Times New Roman"/>
          <w:i/>
          <w:color w:val="000000" w:themeColor="text1"/>
          <w:sz w:val="28"/>
          <w:szCs w:val="28"/>
          <w:lang w:val="uz-Cyrl-UZ" w:eastAsia="ru-RU"/>
        </w:rPr>
        <w:t xml:space="preserve">larning real o‘quv imkoniyatlari, ishlash tempi bilan bog‘liqligi, ijodiy ishlarni bajarishda foydalaniladigan usullar, ijodiy topshiriqlarni bajarishda oldin o‘rganilgan bilim va faoliyat usullarini qo‘llash, yangi bilim va faoliyat usullarini qayd qilish vositalari; </w:t>
      </w:r>
    </w:p>
    <w:p w14:paraId="63D7F638" w14:textId="77777777" w:rsidR="00D14672" w:rsidRPr="00A31EA2" w:rsidRDefault="00D14672" w:rsidP="00F1552F">
      <w:pPr>
        <w:widowControl w:val="0"/>
        <w:pBdr>
          <w:top w:val="nil"/>
          <w:left w:val="nil"/>
          <w:bottom w:val="nil"/>
          <w:right w:val="nil"/>
          <w:between w:val="nil"/>
        </w:pBdr>
        <w:spacing w:after="0" w:line="336" w:lineRule="auto"/>
        <w:ind w:left="110" w:right="195" w:firstLine="720"/>
        <w:jc w:val="both"/>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u w:val="single"/>
          <w:lang w:val="uz-Cyrl-UZ" w:eastAsia="ru-RU"/>
        </w:rPr>
        <w:t>to‘rtinchidan,</w:t>
      </w:r>
      <w:r w:rsidRPr="00A31EA2">
        <w:rPr>
          <w:rFonts w:ascii="Times New Roman" w:eastAsia="Times" w:hAnsi="Times New Roman" w:cs="Times New Roman"/>
          <w:color w:val="000000" w:themeColor="text1"/>
          <w:sz w:val="28"/>
          <w:szCs w:val="28"/>
          <w:lang w:val="uz-Cyrl-UZ" w:eastAsia="ru-RU"/>
        </w:rPr>
        <w:t xml:space="preserve"> ijodiy ishning natijasi bilan daxldor savollar – </w:t>
      </w:r>
      <w:r w:rsidRPr="00A31EA2">
        <w:rPr>
          <w:rFonts w:ascii="Times New Roman" w:eastAsia="Times" w:hAnsi="Times New Roman" w:cs="Times New Roman"/>
          <w:i/>
          <w:color w:val="000000" w:themeColor="text1"/>
          <w:sz w:val="28"/>
          <w:szCs w:val="28"/>
          <w:lang w:val="uz-Cyrl-UZ" w:eastAsia="ru-RU"/>
        </w:rPr>
        <w:t xml:space="preserve">u yoki bu ijodiy ishning o‘quvchilar uchun ahamiyati, o‘ quv topshiriqlarining o‘quv </w:t>
      </w:r>
      <w:r w:rsidRPr="00A31EA2">
        <w:rPr>
          <w:rFonts w:ascii="Times New Roman" w:eastAsia="Times" w:hAnsi="Times New Roman" w:cs="Times New Roman"/>
          <w:i/>
          <w:color w:val="000000" w:themeColor="text1"/>
          <w:sz w:val="28"/>
          <w:szCs w:val="28"/>
          <w:lang w:val="uz-Cyrl-UZ" w:eastAsia="ru-RU"/>
        </w:rPr>
        <w:lastRenderedPageBreak/>
        <w:t xml:space="preserve">materiali mazmunini to‘liq o‘zlashtirish talablariga yetarliligi, ijodiy ishlarning </w:t>
      </w:r>
      <w:r w:rsidR="00F454F0" w:rsidRPr="00A31EA2">
        <w:rPr>
          <w:rFonts w:ascii="Times New Roman" w:eastAsia="Times" w:hAnsi="Times New Roman" w:cs="Times New Roman"/>
          <w:i/>
          <w:color w:val="000000" w:themeColor="text1"/>
          <w:sz w:val="28"/>
          <w:szCs w:val="28"/>
          <w:lang w:val="uz-Cyrl-UZ" w:eastAsia="ru-RU"/>
        </w:rPr>
        <w:t>o‘quvchi</w:t>
      </w:r>
      <w:r w:rsidRPr="00A31EA2">
        <w:rPr>
          <w:rFonts w:ascii="Times New Roman" w:eastAsia="Times" w:hAnsi="Times New Roman" w:cs="Times New Roman"/>
          <w:i/>
          <w:color w:val="000000" w:themeColor="text1"/>
          <w:sz w:val="28"/>
          <w:szCs w:val="28"/>
          <w:lang w:val="uz-Cyrl-UZ" w:eastAsia="ru-RU"/>
        </w:rPr>
        <w:t xml:space="preserve">larda mustaqil faoliyatni </w:t>
      </w:r>
      <w:r w:rsidR="00D63C5E" w:rsidRPr="00A31EA2">
        <w:rPr>
          <w:rFonts w:ascii="Times New Roman" w:eastAsia="Times" w:hAnsi="Times New Roman" w:cs="Times New Roman"/>
          <w:i/>
          <w:color w:val="000000" w:themeColor="text1"/>
          <w:sz w:val="28"/>
          <w:szCs w:val="28"/>
          <w:lang w:val="uz-Cyrl-UZ" w:eastAsia="ru-RU"/>
        </w:rPr>
        <w:t>rivojlantirish</w:t>
      </w:r>
      <w:r w:rsidRPr="00A31EA2">
        <w:rPr>
          <w:rFonts w:ascii="Times New Roman" w:eastAsia="Times" w:hAnsi="Times New Roman" w:cs="Times New Roman"/>
          <w:i/>
          <w:color w:val="000000" w:themeColor="text1"/>
          <w:sz w:val="28"/>
          <w:szCs w:val="28"/>
          <w:lang w:val="uz-Cyrl-UZ" w:eastAsia="ru-RU"/>
        </w:rPr>
        <w:t xml:space="preserve">dagi roli va bunda boshqaruv samaradorligi kabilar. </w:t>
      </w:r>
    </w:p>
    <w:p w14:paraId="6F0DA792" w14:textId="77777777" w:rsidR="00D14672" w:rsidRPr="00A31EA2" w:rsidRDefault="00D14672" w:rsidP="00F155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sifatli ta’limning samarali boshqaruvida </w:t>
      </w:r>
      <w:r w:rsidRPr="00A31EA2">
        <w:rPr>
          <w:rFonts w:ascii="Times New Roman" w:eastAsia="Arial" w:hAnsi="Times New Roman" w:cs="Times New Roman"/>
          <w:bCs/>
          <w:color w:val="000000" w:themeColor="text1"/>
          <w:sz w:val="28"/>
          <w:szCs w:val="28"/>
          <w:lang w:val="uz-Cyrl-UZ" w:eastAsia="ru-RU"/>
        </w:rPr>
        <w:t xml:space="preserve">tajriba-sinov ishlari </w:t>
      </w:r>
      <w:r w:rsidRPr="00A31EA2">
        <w:rPr>
          <w:rFonts w:ascii="Times New Roman" w:eastAsia="Times" w:hAnsi="Times New Roman" w:cs="Times New Roman"/>
          <w:color w:val="000000" w:themeColor="text1"/>
          <w:sz w:val="28"/>
          <w:szCs w:val="28"/>
          <w:lang w:val="uz-Cyrl-UZ" w:eastAsia="ru-RU"/>
        </w:rPr>
        <w:t>muammosiga oid sinov ishlari Farg‘ona viloyati Marg‘ilon shahridagi Erkin Vohidov nomidagi ijod maktabida, Sirdaryo viloyatidagi Halima Xudoyberdiyeva nomidagi ijod maktabida va Toshkent viloyati Zangiota ixtisoslashgan maktablarida olib borildi.</w:t>
      </w:r>
    </w:p>
    <w:p w14:paraId="79E27516" w14:textId="77777777" w:rsidR="00D14672" w:rsidRPr="00A31EA2" w:rsidRDefault="00D14672" w:rsidP="00F1552F">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maktablarda d</w:t>
      </w:r>
      <w:r w:rsidRPr="00022951">
        <w:rPr>
          <w:rFonts w:ascii="Times New Roman" w:eastAsia="Times" w:hAnsi="Times New Roman" w:cs="Times New Roman"/>
          <w:color w:val="000000" w:themeColor="text1"/>
          <w:sz w:val="28"/>
          <w:szCs w:val="28"/>
          <w:lang w:val="uz-Cyrl-UZ" w:eastAsia="ru-RU"/>
        </w:rPr>
        <w:t>arslarni kuzatish va qayd qilishda prof. O.Roziqov ishlab chiqqan dars turlari asos qilib ol</w:t>
      </w:r>
      <w:r w:rsidRPr="00A31EA2">
        <w:rPr>
          <w:rFonts w:ascii="Times New Roman" w:eastAsia="Times" w:hAnsi="Times New Roman" w:cs="Times New Roman"/>
          <w:color w:val="000000" w:themeColor="text1"/>
          <w:sz w:val="28"/>
          <w:szCs w:val="28"/>
          <w:lang w:val="uz-Cyrl-UZ" w:eastAsia="ru-RU"/>
        </w:rPr>
        <w:t>indi</w:t>
      </w:r>
      <w:r w:rsidRPr="0002295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vertAlign w:val="superscript"/>
          <w:lang w:eastAsia="ru-RU"/>
        </w:rPr>
        <w:footnoteReference w:id="80"/>
      </w:r>
      <w:r w:rsidRPr="00022951">
        <w:rPr>
          <w:rFonts w:ascii="Times New Roman" w:eastAsia="Times" w:hAnsi="Times New Roman" w:cs="Times New Roman"/>
          <w:color w:val="000000" w:themeColor="text1"/>
          <w:sz w:val="28"/>
          <w:szCs w:val="28"/>
          <w:lang w:val="uz-Cyrl-UZ" w:eastAsia="ru-RU"/>
        </w:rPr>
        <w:t>. Bunda quyidagi dars turlari</w:t>
      </w:r>
      <w:r w:rsidRPr="00A31EA2">
        <w:rPr>
          <w:rFonts w:ascii="Times New Roman" w:eastAsia="Times" w:hAnsi="Times New Roman" w:cs="Times New Roman"/>
          <w:color w:val="000000" w:themeColor="text1"/>
          <w:sz w:val="28"/>
          <w:szCs w:val="28"/>
          <w:lang w:val="uz-Cyrl-UZ" w:eastAsia="ru-RU"/>
        </w:rPr>
        <w:t xml:space="preserve">dan foydalanish </w:t>
      </w:r>
      <w:r w:rsidRPr="00022951">
        <w:rPr>
          <w:rFonts w:ascii="Times New Roman" w:eastAsia="Times" w:hAnsi="Times New Roman" w:cs="Times New Roman"/>
          <w:color w:val="000000" w:themeColor="text1"/>
          <w:sz w:val="28"/>
          <w:szCs w:val="28"/>
          <w:lang w:val="uz-Cyrl-UZ" w:eastAsia="ru-RU"/>
        </w:rPr>
        <w:t>qayd qilingan:</w:t>
      </w:r>
      <w:r w:rsidRPr="00A31EA2">
        <w:rPr>
          <w:rFonts w:ascii="Times New Roman" w:eastAsia="Times" w:hAnsi="Times New Roman" w:cs="Times New Roman"/>
          <w:color w:val="000000" w:themeColor="text1"/>
          <w:sz w:val="28"/>
          <w:szCs w:val="28"/>
          <w:lang w:val="uz-Cyrl-UZ" w:eastAsia="ru-RU"/>
        </w:rPr>
        <w:t xml:space="preserve"> ya’ni </w:t>
      </w:r>
      <w:r w:rsidRPr="00022951">
        <w:rPr>
          <w:rFonts w:ascii="Times New Roman" w:eastAsia="Times" w:hAnsi="Times New Roman" w:cs="Times New Roman"/>
          <w:color w:val="000000" w:themeColor="text1"/>
          <w:sz w:val="28"/>
          <w:szCs w:val="28"/>
          <w:lang w:val="uz-Cyrl-UZ" w:eastAsia="ru-RU"/>
        </w:rPr>
        <w:t xml:space="preserve">yangi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rgatish va mustahkamlash darslari;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tilgan</w:t>
      </w:r>
      <w:r w:rsidRPr="00A31EA2">
        <w:rPr>
          <w:rFonts w:ascii="Times New Roman" w:eastAsia="Times" w:hAnsi="Times New Roman" w:cs="Times New Roman"/>
          <w:color w:val="000000" w:themeColor="text1"/>
          <w:sz w:val="28"/>
          <w:szCs w:val="28"/>
          <w:lang w:val="uz-Cyrl-UZ" w:eastAsia="ru-RU"/>
        </w:rPr>
        <w:t xml:space="preserve"> mavzu</w:t>
      </w:r>
      <w:r w:rsidRPr="00022951">
        <w:rPr>
          <w:rFonts w:ascii="Times New Roman" w:eastAsia="Times" w:hAnsi="Times New Roman" w:cs="Times New Roman"/>
          <w:color w:val="000000" w:themeColor="text1"/>
          <w:sz w:val="28"/>
          <w:szCs w:val="28"/>
          <w:lang w:val="uz-Cyrl-UZ" w:eastAsia="ru-RU"/>
        </w:rPr>
        <w:t xml:space="preserve">larni takrorlash va malaka hosil qilish darslari; bilim va malakalarni umumlashtirish darslari; bilim va malakalarni </w:t>
      </w:r>
      <w:r w:rsidRPr="00A31EA2">
        <w:rPr>
          <w:rFonts w:ascii="Times New Roman" w:eastAsia="Times" w:hAnsi="Times New Roman" w:cs="Times New Roman"/>
          <w:color w:val="000000" w:themeColor="text1"/>
          <w:sz w:val="28"/>
          <w:szCs w:val="28"/>
          <w:lang w:val="uz-Cyrl-UZ" w:eastAsia="ru-RU"/>
        </w:rPr>
        <w:t xml:space="preserve">tizimli </w:t>
      </w:r>
      <w:r w:rsidRPr="00022951">
        <w:rPr>
          <w:rFonts w:ascii="Times New Roman" w:eastAsia="Times" w:hAnsi="Times New Roman" w:cs="Times New Roman"/>
          <w:color w:val="000000" w:themeColor="text1"/>
          <w:sz w:val="28"/>
          <w:szCs w:val="28"/>
          <w:lang w:val="uz-Cyrl-UZ" w:eastAsia="ru-RU"/>
        </w:rPr>
        <w:t>nazorat qilish darslari</w:t>
      </w:r>
      <w:r w:rsidRPr="00A31EA2">
        <w:rPr>
          <w:rFonts w:ascii="Times New Roman" w:eastAsia="Times" w:hAnsi="Times New Roman" w:cs="Times New Roman"/>
          <w:color w:val="000000" w:themeColor="text1"/>
          <w:sz w:val="28"/>
          <w:szCs w:val="28"/>
          <w:vertAlign w:val="superscript"/>
          <w:lang w:eastAsia="ru-RU"/>
        </w:rPr>
        <w:footnoteReference w:id="81"/>
      </w:r>
      <w:r w:rsidRPr="00022951">
        <w:rPr>
          <w:rFonts w:ascii="Times New Roman" w:eastAsia="Times" w:hAnsi="Times New Roman" w:cs="Times New Roman"/>
          <w:color w:val="000000" w:themeColor="text1"/>
          <w:sz w:val="28"/>
          <w:szCs w:val="28"/>
          <w:lang w:val="uz-Cyrl-UZ" w:eastAsia="ru-RU"/>
        </w:rPr>
        <w:t xml:space="preserve">  </w:t>
      </w:r>
    </w:p>
    <w:p w14:paraId="7FB2C04E" w14:textId="77777777" w:rsidR="00D14672" w:rsidRPr="00A31EA2" w:rsidRDefault="002A0486" w:rsidP="00151D89">
      <w:pPr>
        <w:widowControl w:val="0"/>
        <w:pBdr>
          <w:top w:val="nil"/>
          <w:left w:val="nil"/>
          <w:bottom w:val="nil"/>
          <w:right w:val="nil"/>
          <w:between w:val="nil"/>
        </w:pBdr>
        <w:spacing w:after="0" w:line="240" w:lineRule="auto"/>
        <w:ind w:right="261" w:firstLine="720"/>
        <w:jc w:val="right"/>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3.1-jadval. </w:t>
      </w:r>
      <w:r w:rsidR="00D14672" w:rsidRPr="00A31EA2">
        <w:rPr>
          <w:rFonts w:ascii="Times New Roman" w:eastAsia="Times" w:hAnsi="Times New Roman" w:cs="Times New Roman"/>
          <w:bCs/>
          <w:color w:val="000000" w:themeColor="text1"/>
          <w:sz w:val="28"/>
          <w:szCs w:val="28"/>
          <w:lang w:val="uz-Cyrl-UZ" w:eastAsia="ru-RU"/>
        </w:rPr>
        <w:t>Ijodiy ishlarni tashkil etishga oid kuzatilgan darslar taqsimoti</w:t>
      </w:r>
    </w:p>
    <w:tbl>
      <w:tblPr>
        <w:tblStyle w:val="-76"/>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23"/>
        <w:gridCol w:w="1913"/>
        <w:gridCol w:w="1793"/>
        <w:gridCol w:w="2126"/>
        <w:gridCol w:w="1992"/>
      </w:tblGrid>
      <w:tr w:rsidR="00D14672" w:rsidRPr="00A31EA2" w14:paraId="3433B477" w14:textId="77777777" w:rsidTr="007F2442">
        <w:trPr>
          <w:trHeight w:val="397"/>
        </w:trPr>
        <w:tc>
          <w:tcPr>
            <w:tcW w:w="1923" w:type="dxa"/>
            <w:vMerge w:val="restart"/>
            <w:shd w:val="clear" w:color="auto" w:fill="D9E2F3" w:themeFill="accent5" w:themeFillTint="33"/>
            <w:vAlign w:val="center"/>
          </w:tcPr>
          <w:p w14:paraId="07885F29" w14:textId="77777777" w:rsidR="00D14672" w:rsidRPr="00A31EA2" w:rsidRDefault="00D14672" w:rsidP="007F2442">
            <w:pPr>
              <w:jc w:val="center"/>
              <w:rPr>
                <w:rFonts w:ascii="Times New Roman" w:hAnsi="Times New Roman" w:cs="Times New Roman"/>
                <w:b/>
                <w:bCs/>
                <w:color w:val="000000" w:themeColor="text1"/>
                <w:sz w:val="24"/>
                <w:szCs w:val="24"/>
              </w:rPr>
            </w:pPr>
            <w:r w:rsidRPr="00A31EA2">
              <w:rPr>
                <w:rFonts w:ascii="Times New Roman" w:hAnsi="Times New Roman" w:cs="Times New Roman"/>
                <w:b/>
                <w:bCs/>
                <w:color w:val="000000" w:themeColor="text1"/>
                <w:sz w:val="24"/>
                <w:szCs w:val="24"/>
              </w:rPr>
              <w:t>Kuzatilgan</w:t>
            </w:r>
            <w:r w:rsidRPr="00A31EA2">
              <w:rPr>
                <w:rFonts w:ascii="Times New Roman" w:hAnsi="Times New Roman" w:cs="Times New Roman"/>
                <w:b/>
                <w:bCs/>
                <w:color w:val="000000" w:themeColor="text1"/>
                <w:sz w:val="24"/>
                <w:szCs w:val="24"/>
                <w:lang w:val="uz-Cyrl-UZ"/>
              </w:rPr>
              <w:t xml:space="preserve"> </w:t>
            </w:r>
            <w:r w:rsidRPr="00A31EA2">
              <w:rPr>
                <w:rFonts w:ascii="Times New Roman" w:hAnsi="Times New Roman" w:cs="Times New Roman"/>
                <w:b/>
                <w:bCs/>
                <w:color w:val="000000" w:themeColor="text1"/>
                <w:sz w:val="24"/>
                <w:szCs w:val="24"/>
              </w:rPr>
              <w:t>darslar</w:t>
            </w:r>
            <w:r w:rsidRPr="00A31EA2">
              <w:rPr>
                <w:rFonts w:ascii="Times New Roman" w:hAnsi="Times New Roman" w:cs="Times New Roman"/>
                <w:b/>
                <w:bCs/>
                <w:color w:val="000000" w:themeColor="text1"/>
                <w:sz w:val="24"/>
                <w:szCs w:val="24"/>
                <w:lang w:val="uz-Cyrl-UZ"/>
              </w:rPr>
              <w:t xml:space="preserve"> </w:t>
            </w:r>
            <w:r w:rsidRPr="00A31EA2">
              <w:rPr>
                <w:rFonts w:ascii="Times New Roman" w:hAnsi="Times New Roman" w:cs="Times New Roman"/>
                <w:b/>
                <w:bCs/>
                <w:color w:val="000000" w:themeColor="text1"/>
                <w:sz w:val="24"/>
                <w:szCs w:val="24"/>
              </w:rPr>
              <w:t>miqdori</w:t>
            </w:r>
          </w:p>
        </w:tc>
        <w:tc>
          <w:tcPr>
            <w:tcW w:w="7824" w:type="dxa"/>
            <w:gridSpan w:val="4"/>
            <w:shd w:val="clear" w:color="auto" w:fill="D9E2F3" w:themeFill="accent5" w:themeFillTint="33"/>
            <w:vAlign w:val="center"/>
          </w:tcPr>
          <w:p w14:paraId="15B74DE3" w14:textId="77777777" w:rsidR="00D14672" w:rsidRPr="00A31EA2" w:rsidRDefault="00D14672" w:rsidP="007F2442">
            <w:pPr>
              <w:ind w:firstLine="720"/>
              <w:jc w:val="center"/>
              <w:rPr>
                <w:rFonts w:ascii="Times New Roman" w:hAnsi="Times New Roman" w:cs="Times New Roman"/>
                <w:b/>
                <w:bCs/>
                <w:color w:val="000000" w:themeColor="text1"/>
                <w:sz w:val="24"/>
                <w:szCs w:val="24"/>
              </w:rPr>
            </w:pPr>
            <w:r w:rsidRPr="00A31EA2">
              <w:rPr>
                <w:rFonts w:ascii="Times New Roman" w:hAnsi="Times New Roman" w:cs="Times New Roman"/>
                <w:b/>
                <w:bCs/>
                <w:color w:val="000000" w:themeColor="text1"/>
                <w:sz w:val="24"/>
                <w:szCs w:val="24"/>
              </w:rPr>
              <w:t>Dars turlari</w:t>
            </w:r>
          </w:p>
        </w:tc>
      </w:tr>
      <w:tr w:rsidR="00D14672" w:rsidRPr="00114AFD" w14:paraId="44F0B0E0" w14:textId="77777777" w:rsidTr="007F2442">
        <w:trPr>
          <w:trHeight w:val="1757"/>
        </w:trPr>
        <w:tc>
          <w:tcPr>
            <w:tcW w:w="1923" w:type="dxa"/>
            <w:vMerge/>
            <w:shd w:val="clear" w:color="auto" w:fill="D9E2F3" w:themeFill="accent5" w:themeFillTint="33"/>
            <w:vAlign w:val="center"/>
          </w:tcPr>
          <w:p w14:paraId="3E9EF925" w14:textId="77777777" w:rsidR="00D14672" w:rsidRPr="00A31EA2" w:rsidRDefault="00D14672" w:rsidP="007F2442">
            <w:pPr>
              <w:ind w:firstLine="720"/>
              <w:jc w:val="center"/>
              <w:rPr>
                <w:rFonts w:ascii="Times New Roman" w:hAnsi="Times New Roman" w:cs="Times New Roman"/>
                <w:color w:val="000000" w:themeColor="text1"/>
                <w:sz w:val="24"/>
                <w:szCs w:val="24"/>
              </w:rPr>
            </w:pPr>
          </w:p>
        </w:tc>
        <w:tc>
          <w:tcPr>
            <w:tcW w:w="1913" w:type="dxa"/>
            <w:shd w:val="clear" w:color="auto" w:fill="D9E2F3" w:themeFill="accent5" w:themeFillTint="33"/>
            <w:vAlign w:val="center"/>
          </w:tcPr>
          <w:p w14:paraId="73C8D7F4" w14:textId="77777777" w:rsidR="00D14672" w:rsidRPr="00022951" w:rsidRDefault="00D14672" w:rsidP="007F2442">
            <w:pPr>
              <w:jc w:val="center"/>
              <w:rPr>
                <w:rFonts w:ascii="Times New Roman" w:hAnsi="Times New Roman" w:cs="Times New Roman"/>
                <w:color w:val="000000" w:themeColor="text1"/>
                <w:sz w:val="24"/>
                <w:szCs w:val="24"/>
                <w:lang w:val="en-US"/>
              </w:rPr>
            </w:pPr>
            <w:r w:rsidRPr="00022951">
              <w:rPr>
                <w:rFonts w:ascii="Times New Roman" w:hAnsi="Times New Roman" w:cs="Times New Roman"/>
                <w:color w:val="000000" w:themeColor="text1"/>
                <w:sz w:val="24"/>
                <w:szCs w:val="24"/>
                <w:lang w:val="en-US"/>
              </w:rPr>
              <w:t xml:space="preserve">Yangi mavzuni </w:t>
            </w:r>
            <w:proofErr w:type="gramStart"/>
            <w:r w:rsidRPr="00022951">
              <w:rPr>
                <w:rFonts w:ascii="Times New Roman" w:hAnsi="Times New Roman" w:cs="Times New Roman"/>
                <w:color w:val="000000" w:themeColor="text1"/>
                <w:sz w:val="24"/>
                <w:szCs w:val="24"/>
                <w:lang w:val="en-US"/>
              </w:rPr>
              <w:t>o‘</w:t>
            </w:r>
            <w:proofErr w:type="gramEnd"/>
            <w:r w:rsidRPr="00022951">
              <w:rPr>
                <w:rFonts w:ascii="Times New Roman" w:hAnsi="Times New Roman" w:cs="Times New Roman"/>
                <w:color w:val="000000" w:themeColor="text1"/>
                <w:sz w:val="24"/>
                <w:szCs w:val="24"/>
                <w:lang w:val="en-US"/>
              </w:rPr>
              <w:t>rgatish va</w:t>
            </w:r>
            <w:r w:rsidRPr="00A31EA2">
              <w:rPr>
                <w:rFonts w:ascii="Times New Roman" w:hAnsi="Times New Roman" w:cs="Times New Roman"/>
                <w:color w:val="000000" w:themeColor="text1"/>
                <w:sz w:val="24"/>
                <w:szCs w:val="24"/>
                <w:lang w:val="uz-Cyrl-UZ"/>
              </w:rPr>
              <w:t xml:space="preserve"> </w:t>
            </w:r>
            <w:r w:rsidRPr="00022951">
              <w:rPr>
                <w:rFonts w:ascii="Times New Roman" w:hAnsi="Times New Roman" w:cs="Times New Roman"/>
                <w:color w:val="000000" w:themeColor="text1"/>
                <w:sz w:val="24"/>
                <w:szCs w:val="24"/>
                <w:lang w:val="en-US"/>
              </w:rPr>
              <w:t>mustah</w:t>
            </w:r>
            <w:r w:rsidRPr="00A31EA2">
              <w:rPr>
                <w:rFonts w:ascii="Times New Roman" w:hAnsi="Times New Roman" w:cs="Times New Roman"/>
                <w:color w:val="000000" w:themeColor="text1"/>
                <w:sz w:val="24"/>
                <w:szCs w:val="24"/>
                <w:lang w:val="uz-Cyrl-UZ"/>
              </w:rPr>
              <w:t xml:space="preserve"> </w:t>
            </w:r>
            <w:r w:rsidRPr="00022951">
              <w:rPr>
                <w:rFonts w:ascii="Times New Roman" w:hAnsi="Times New Roman" w:cs="Times New Roman"/>
                <w:color w:val="000000" w:themeColor="text1"/>
                <w:sz w:val="24"/>
                <w:szCs w:val="24"/>
                <w:lang w:val="en-US"/>
              </w:rPr>
              <w:t>kamlash</w:t>
            </w:r>
          </w:p>
        </w:tc>
        <w:tc>
          <w:tcPr>
            <w:tcW w:w="1793" w:type="dxa"/>
            <w:shd w:val="clear" w:color="auto" w:fill="D9E2F3" w:themeFill="accent5" w:themeFillTint="33"/>
            <w:vAlign w:val="center"/>
          </w:tcPr>
          <w:p w14:paraId="7B11B1D5" w14:textId="77777777" w:rsidR="00D14672" w:rsidRPr="00022951" w:rsidRDefault="00D14672" w:rsidP="007F2442">
            <w:pPr>
              <w:jc w:val="center"/>
              <w:rPr>
                <w:rFonts w:ascii="Times New Roman" w:hAnsi="Times New Roman" w:cs="Times New Roman"/>
                <w:color w:val="000000" w:themeColor="text1"/>
                <w:sz w:val="24"/>
                <w:szCs w:val="24"/>
                <w:lang w:val="en-US"/>
              </w:rPr>
            </w:pPr>
            <w:proofErr w:type="gramStart"/>
            <w:r w:rsidRPr="00022951">
              <w:rPr>
                <w:rFonts w:ascii="Times New Roman" w:hAnsi="Times New Roman" w:cs="Times New Roman"/>
                <w:color w:val="000000" w:themeColor="text1"/>
                <w:sz w:val="24"/>
                <w:szCs w:val="24"/>
                <w:lang w:val="en-US"/>
              </w:rPr>
              <w:t>O‘</w:t>
            </w:r>
            <w:proofErr w:type="gramEnd"/>
            <w:r w:rsidRPr="00022951">
              <w:rPr>
                <w:rFonts w:ascii="Times New Roman" w:hAnsi="Times New Roman" w:cs="Times New Roman"/>
                <w:color w:val="000000" w:themeColor="text1"/>
                <w:sz w:val="24"/>
                <w:szCs w:val="24"/>
                <w:lang w:val="en-US"/>
              </w:rPr>
              <w:t>tilganlar ni takrorlash va malaka</w:t>
            </w:r>
            <w:r w:rsidRPr="00A31EA2">
              <w:rPr>
                <w:rFonts w:ascii="Times New Roman" w:hAnsi="Times New Roman" w:cs="Times New Roman"/>
                <w:color w:val="000000" w:themeColor="text1"/>
                <w:sz w:val="24"/>
                <w:szCs w:val="24"/>
                <w:lang w:val="uz-Cyrl-UZ"/>
              </w:rPr>
              <w:t xml:space="preserve"> </w:t>
            </w:r>
            <w:r w:rsidRPr="00022951">
              <w:rPr>
                <w:rFonts w:ascii="Times New Roman" w:hAnsi="Times New Roman" w:cs="Times New Roman"/>
                <w:color w:val="000000" w:themeColor="text1"/>
                <w:sz w:val="24"/>
                <w:szCs w:val="24"/>
                <w:lang w:val="en-US"/>
              </w:rPr>
              <w:t>hosil qilish</w:t>
            </w:r>
          </w:p>
        </w:tc>
        <w:tc>
          <w:tcPr>
            <w:tcW w:w="2126" w:type="dxa"/>
            <w:shd w:val="clear" w:color="auto" w:fill="D9E2F3" w:themeFill="accent5" w:themeFillTint="33"/>
            <w:vAlign w:val="center"/>
          </w:tcPr>
          <w:p w14:paraId="70E044DE" w14:textId="77777777" w:rsidR="00D14672" w:rsidRPr="00A31EA2" w:rsidRDefault="00D14672" w:rsidP="007F2442">
            <w:pPr>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Bilim va</w:t>
            </w:r>
            <w:r w:rsidRPr="00A31EA2">
              <w:rPr>
                <w:rFonts w:ascii="Times New Roman" w:hAnsi="Times New Roman" w:cs="Times New Roman"/>
                <w:color w:val="000000" w:themeColor="text1"/>
                <w:sz w:val="24"/>
                <w:szCs w:val="24"/>
                <w:lang w:val="uz-Cyrl-UZ"/>
              </w:rPr>
              <w:t xml:space="preserve"> </w:t>
            </w:r>
            <w:r w:rsidRPr="00A31EA2">
              <w:rPr>
                <w:rFonts w:ascii="Times New Roman" w:hAnsi="Times New Roman" w:cs="Times New Roman"/>
                <w:color w:val="000000" w:themeColor="text1"/>
                <w:sz w:val="24"/>
                <w:szCs w:val="24"/>
              </w:rPr>
              <w:t>malakalarni</w:t>
            </w:r>
            <w:r w:rsidRPr="00A31EA2">
              <w:rPr>
                <w:rFonts w:ascii="Times New Roman" w:hAnsi="Times New Roman" w:cs="Times New Roman"/>
                <w:color w:val="000000" w:themeColor="text1"/>
                <w:sz w:val="24"/>
                <w:szCs w:val="24"/>
                <w:lang w:val="uz-Cyrl-UZ"/>
              </w:rPr>
              <w:t xml:space="preserve"> </w:t>
            </w:r>
            <w:r w:rsidRPr="00A31EA2">
              <w:rPr>
                <w:rFonts w:ascii="Times New Roman" w:hAnsi="Times New Roman" w:cs="Times New Roman"/>
                <w:color w:val="000000" w:themeColor="text1"/>
                <w:sz w:val="24"/>
                <w:szCs w:val="24"/>
              </w:rPr>
              <w:t>umumlashtirish</w:t>
            </w:r>
          </w:p>
        </w:tc>
        <w:tc>
          <w:tcPr>
            <w:tcW w:w="1992" w:type="dxa"/>
            <w:shd w:val="clear" w:color="auto" w:fill="D9E2F3" w:themeFill="accent5" w:themeFillTint="33"/>
            <w:vAlign w:val="center"/>
          </w:tcPr>
          <w:p w14:paraId="66BEE8AA" w14:textId="77777777" w:rsidR="00D14672" w:rsidRPr="00022951" w:rsidRDefault="00D14672" w:rsidP="007F2442">
            <w:pPr>
              <w:jc w:val="center"/>
              <w:rPr>
                <w:rFonts w:ascii="Times New Roman" w:hAnsi="Times New Roman" w:cs="Times New Roman"/>
                <w:color w:val="000000" w:themeColor="text1"/>
                <w:sz w:val="24"/>
                <w:szCs w:val="24"/>
                <w:lang w:val="en-US"/>
              </w:rPr>
            </w:pPr>
            <w:r w:rsidRPr="00022951">
              <w:rPr>
                <w:rFonts w:ascii="Times New Roman" w:hAnsi="Times New Roman" w:cs="Times New Roman"/>
                <w:color w:val="000000" w:themeColor="text1"/>
                <w:sz w:val="24"/>
                <w:szCs w:val="24"/>
                <w:lang w:val="en-US"/>
              </w:rPr>
              <w:t>Bilim va</w:t>
            </w:r>
            <w:r w:rsidRPr="00A31EA2">
              <w:rPr>
                <w:rFonts w:ascii="Times New Roman" w:hAnsi="Times New Roman" w:cs="Times New Roman"/>
                <w:color w:val="000000" w:themeColor="text1"/>
                <w:sz w:val="24"/>
                <w:szCs w:val="24"/>
                <w:lang w:val="uz-Cyrl-UZ"/>
              </w:rPr>
              <w:t xml:space="preserve"> </w:t>
            </w:r>
            <w:r w:rsidRPr="00022951">
              <w:rPr>
                <w:rFonts w:ascii="Times New Roman" w:hAnsi="Times New Roman" w:cs="Times New Roman"/>
                <w:color w:val="000000" w:themeColor="text1"/>
                <w:sz w:val="24"/>
                <w:szCs w:val="24"/>
                <w:lang w:val="en-US"/>
              </w:rPr>
              <w:t>malakalarni nazorat</w:t>
            </w:r>
            <w:r w:rsidRPr="00A31EA2">
              <w:rPr>
                <w:rFonts w:ascii="Times New Roman" w:hAnsi="Times New Roman" w:cs="Times New Roman"/>
                <w:color w:val="000000" w:themeColor="text1"/>
                <w:sz w:val="24"/>
                <w:szCs w:val="24"/>
                <w:lang w:val="uz-Cyrl-UZ"/>
              </w:rPr>
              <w:t xml:space="preserve"> </w:t>
            </w:r>
            <w:r w:rsidRPr="00022951">
              <w:rPr>
                <w:rFonts w:ascii="Times New Roman" w:hAnsi="Times New Roman" w:cs="Times New Roman"/>
                <w:color w:val="000000" w:themeColor="text1"/>
                <w:sz w:val="24"/>
                <w:szCs w:val="24"/>
                <w:lang w:val="en-US"/>
              </w:rPr>
              <w:t>qilish</w:t>
            </w:r>
          </w:p>
        </w:tc>
      </w:tr>
      <w:tr w:rsidR="00D14672" w:rsidRPr="00A31EA2" w14:paraId="3340B60E" w14:textId="77777777" w:rsidTr="007F2442">
        <w:trPr>
          <w:trHeight w:val="454"/>
        </w:trPr>
        <w:tc>
          <w:tcPr>
            <w:tcW w:w="1923" w:type="dxa"/>
            <w:shd w:val="clear" w:color="auto" w:fill="D9E2F3" w:themeFill="accent5" w:themeFillTint="33"/>
            <w:vAlign w:val="center"/>
          </w:tcPr>
          <w:p w14:paraId="60BE6986" w14:textId="77777777" w:rsidR="00D14672" w:rsidRPr="00A31EA2" w:rsidRDefault="00D14672" w:rsidP="007F2442">
            <w:pPr>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200</w:t>
            </w:r>
          </w:p>
        </w:tc>
        <w:tc>
          <w:tcPr>
            <w:tcW w:w="1913" w:type="dxa"/>
            <w:shd w:val="clear" w:color="auto" w:fill="D9E2F3" w:themeFill="accent5" w:themeFillTint="33"/>
            <w:vAlign w:val="center"/>
          </w:tcPr>
          <w:p w14:paraId="03E325F4" w14:textId="77777777" w:rsidR="00D14672" w:rsidRPr="00A31EA2" w:rsidRDefault="00D14672" w:rsidP="007F2442">
            <w:pPr>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57</w:t>
            </w:r>
          </w:p>
        </w:tc>
        <w:tc>
          <w:tcPr>
            <w:tcW w:w="1793" w:type="dxa"/>
            <w:shd w:val="clear" w:color="auto" w:fill="D9E2F3" w:themeFill="accent5" w:themeFillTint="33"/>
            <w:vAlign w:val="center"/>
          </w:tcPr>
          <w:p w14:paraId="3C33C72D" w14:textId="77777777" w:rsidR="00D14672" w:rsidRPr="00A31EA2" w:rsidRDefault="00D14672" w:rsidP="007F2442">
            <w:pPr>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123</w:t>
            </w:r>
          </w:p>
        </w:tc>
        <w:tc>
          <w:tcPr>
            <w:tcW w:w="2126" w:type="dxa"/>
            <w:shd w:val="clear" w:color="auto" w:fill="D9E2F3" w:themeFill="accent5" w:themeFillTint="33"/>
            <w:vAlign w:val="center"/>
          </w:tcPr>
          <w:p w14:paraId="296CD268" w14:textId="77777777" w:rsidR="00D14672" w:rsidRPr="00A31EA2" w:rsidRDefault="00D14672" w:rsidP="007F2442">
            <w:pPr>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8</w:t>
            </w:r>
          </w:p>
        </w:tc>
        <w:tc>
          <w:tcPr>
            <w:tcW w:w="1992" w:type="dxa"/>
            <w:shd w:val="clear" w:color="auto" w:fill="D9E2F3" w:themeFill="accent5" w:themeFillTint="33"/>
            <w:vAlign w:val="center"/>
          </w:tcPr>
          <w:p w14:paraId="4ED09714" w14:textId="77777777" w:rsidR="00D14672" w:rsidRPr="00A31EA2" w:rsidRDefault="00D14672" w:rsidP="007F2442">
            <w:pPr>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w:t>
            </w:r>
          </w:p>
        </w:tc>
      </w:tr>
    </w:tbl>
    <w:p w14:paraId="72E5A63A" w14:textId="77777777" w:rsidR="00D14672" w:rsidRPr="00A31EA2" w:rsidRDefault="00D14672" w:rsidP="007F2442">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Jadvaldan ko‘rinadiki, dars turlarining har birida ijodiy ta’limni tashkil etish imkoniyatlari nihoyatda keng. Birinchi dars turi – yangi o‘quv materialini o‘rgatish va mustahkamlash darsining yadrosi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 yangi mavzuni o‘rganishga tayyorlash, yangi ta’rif, qoidalarni, mavzuga oid dalillarni idrok qilishni ta’minlash, idrok qilingan faoliyatdan ilk bor o‘tgan bilim, faoliyat usullarini mustahkamlashdan iborat. Ta’lim jarayonida muammolar qo‘yish, savollarni o‘rtaga tashlash, qiyin o‘quv holatlari hosil qilish yo‘llari bilan o‘quvchilar diqqati yangi mavzu va unga oid dalillarga tortiladi, mavzuni o‘qitish maqsadi tushuntiriladi. Binobarin,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larga o‘z maqsadlarini mustaqil </w:t>
      </w:r>
      <w:r w:rsidRPr="00A31EA2">
        <w:rPr>
          <w:rFonts w:ascii="Times New Roman" w:eastAsia="Times" w:hAnsi="Times New Roman" w:cs="Times New Roman"/>
          <w:color w:val="000000" w:themeColor="text1"/>
          <w:sz w:val="28"/>
          <w:szCs w:val="28"/>
          <w:lang w:val="uz-Cyrl-UZ" w:eastAsia="ru-RU"/>
        </w:rPr>
        <w:lastRenderedPageBreak/>
        <w:t xml:space="preserve">belgilashga jalb qilish, qo‘yilgan muammoning qiyinligini anglatish, qo‘yilgan savollarga javob izlatish yo‘llari orqali ham ta’limning samaradorligini oshirish,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 ijodiy ishlashga undash mumkin. Biz shu nuqtai nazardan darsning ikkinchi bosqichi – yangi bilim va faoliyat usullarini idrok etish bosqichida o‘quvchilarning ijodiy izlanishlariga imkoniyat yaratishga harakat qildik. Jumladan, o‘quvchilar oldin o‘rganilgan mavzuga va endi o‘rganilayotgan mavzuga oid dalillarni o‘zaro taqqoslash, mavzuga oid dalillarni kuzatish, kuzatilgan dalillardan xulosalar chiqarishga yo‘o‘naltirish, chiqarilgan xulosani darslikda berilgan ta’rif, qoidaga taqqoslash kabi vazifalarni bajarish topshirig‘i asosida faoliyat olib bordi. Bu ko‘rinishdagi o‘quv yumushlari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mustaqil faoliyatini ta’minlaydi. Xuddi shunga o‘xshab, mavzu o‘rganilgach, uni mustahkamlash bosqichida ham turli-tuman ijodiy ishlarni o‘tkazsa bo‘ladi. Bunday ko‘rinishdagi ijodiy ishlar sirasiga o‘rganilgan ta’rif, qoidalarni yangi dalillarga ko‘chirish, ta’rif, qoidalarni yangi o‘quv holatiga tatbiq qilish kabi ijodiy ishlar kiradi.  Bulardan ayon bo‘ladiki, dars turlarining har birida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 ijodiy ishlarga jalb qilish imkoniyatlari nihoyatda ko‘p bo‘lib, ularni ilmiy-metodik jihatdan to‘g‘ri belgilab olish dolzarb muammo sanaladi. Tadqiqot jarayonida o‘qituvchilar tajribasini o‘rganish yangi o‘quv materialini o‘rgatish va mustahkamlash dars tipi bo‘yicha 57 ta mashg‘ulotda hammasi bo‘lib 25 marta ijodiy ish tashkil etilganini ko‘rsatdi. Har bir ijodiy ishga o‘rtacha 4-5 minutdan vaqt ajratildi. Ijodiy ishlar darsning asosiy bosqichlariga taqsimoti 3.2 - jadvalida keltirildi. </w:t>
      </w:r>
    </w:p>
    <w:p w14:paraId="6F26FD66" w14:textId="77777777" w:rsidR="00D14672" w:rsidRPr="00A31EA2" w:rsidRDefault="002A0486" w:rsidP="00151D89">
      <w:pPr>
        <w:widowControl w:val="0"/>
        <w:pBdr>
          <w:top w:val="nil"/>
          <w:left w:val="nil"/>
          <w:bottom w:val="nil"/>
          <w:right w:val="nil"/>
          <w:between w:val="nil"/>
        </w:pBdr>
        <w:spacing w:after="0" w:line="240" w:lineRule="auto"/>
        <w:ind w:firstLine="720"/>
        <w:jc w:val="right"/>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3.2- 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darslarida ijodiy ishlarning miqdori</w:t>
      </w:r>
    </w:p>
    <w:tbl>
      <w:tblPr>
        <w:tblStyle w:val="15"/>
        <w:tblW w:w="9531" w:type="dxa"/>
        <w:tblLayout w:type="fixed"/>
        <w:tblLook w:val="0600" w:firstRow="0" w:lastRow="0" w:firstColumn="0" w:lastColumn="0" w:noHBand="1" w:noVBand="1"/>
      </w:tblPr>
      <w:tblGrid>
        <w:gridCol w:w="1567"/>
        <w:gridCol w:w="1135"/>
        <w:gridCol w:w="2010"/>
        <w:gridCol w:w="1675"/>
        <w:gridCol w:w="1727"/>
        <w:gridCol w:w="1417"/>
      </w:tblGrid>
      <w:tr w:rsidR="00D14672" w:rsidRPr="007F2442" w14:paraId="2E18E6D5" w14:textId="77777777" w:rsidTr="007F2442">
        <w:trPr>
          <w:trHeight w:val="567"/>
        </w:trPr>
        <w:tc>
          <w:tcPr>
            <w:tcW w:w="1567" w:type="dxa"/>
            <w:vMerge w:val="restart"/>
            <w:shd w:val="clear" w:color="auto" w:fill="E2EFD9" w:themeFill="accent6" w:themeFillTint="33"/>
            <w:vAlign w:val="center"/>
          </w:tcPr>
          <w:p w14:paraId="45D4157C" w14:textId="77777777" w:rsidR="00D14672" w:rsidRPr="007F2442" w:rsidRDefault="00D14672" w:rsidP="007F2442">
            <w:pPr>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Yozib</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olingan</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darslar</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miqdori</w:t>
            </w:r>
          </w:p>
        </w:tc>
        <w:tc>
          <w:tcPr>
            <w:tcW w:w="1135" w:type="dxa"/>
            <w:vMerge w:val="restart"/>
            <w:shd w:val="clear" w:color="auto" w:fill="E2EFD9" w:themeFill="accent6" w:themeFillTint="33"/>
            <w:vAlign w:val="center"/>
          </w:tcPr>
          <w:p w14:paraId="74491162" w14:textId="77777777" w:rsidR="00D14672" w:rsidRPr="007F2442" w:rsidRDefault="00D14672" w:rsidP="007F2442">
            <w:pPr>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vaqti</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(minut hisobi</w:t>
            </w:r>
            <w:r w:rsidR="00151D89" w:rsidRPr="007F2442">
              <w:rPr>
                <w:rFonts w:ascii="Times New Roman" w:eastAsia="Times" w:hAnsi="Times New Roman" w:cs="Times New Roman"/>
                <w:color w:val="000000" w:themeColor="text1"/>
                <w:sz w:val="24"/>
                <w:szCs w:val="24"/>
                <w:lang w:val="en-US"/>
              </w:rPr>
              <w:t>-</w:t>
            </w:r>
            <w:r w:rsidRPr="007F2442">
              <w:rPr>
                <w:rFonts w:ascii="Times New Roman" w:eastAsia="Times" w:hAnsi="Times New Roman" w:cs="Times New Roman"/>
                <w:color w:val="000000" w:themeColor="text1"/>
                <w:sz w:val="24"/>
                <w:szCs w:val="24"/>
                <w:lang w:val="uz-Cyrl-UZ"/>
              </w:rPr>
              <w:t>da)</w:t>
            </w:r>
          </w:p>
        </w:tc>
        <w:tc>
          <w:tcPr>
            <w:tcW w:w="5412" w:type="dxa"/>
            <w:gridSpan w:val="3"/>
            <w:shd w:val="clear" w:color="auto" w:fill="E2EFD9" w:themeFill="accent6" w:themeFillTint="33"/>
            <w:vAlign w:val="center"/>
          </w:tcPr>
          <w:p w14:paraId="322CC68D" w14:textId="77777777" w:rsidR="00D14672" w:rsidRPr="007F2442" w:rsidRDefault="00D14672" w:rsidP="007F2442">
            <w:pPr>
              <w:ind w:firstLine="720"/>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Darsning asosiy bosqichlari</w:t>
            </w:r>
          </w:p>
        </w:tc>
        <w:tc>
          <w:tcPr>
            <w:tcW w:w="1417" w:type="dxa"/>
            <w:vMerge w:val="restart"/>
            <w:shd w:val="clear" w:color="auto" w:fill="E2EFD9" w:themeFill="accent6" w:themeFillTint="33"/>
            <w:vAlign w:val="center"/>
          </w:tcPr>
          <w:p w14:paraId="7AC9E310" w14:textId="737788DB" w:rsidR="00D14672" w:rsidRPr="007F2442" w:rsidRDefault="00D14672" w:rsidP="007F2442">
            <w:pPr>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Ijod.</w:t>
            </w:r>
            <w:r w:rsidR="00151D89" w:rsidRPr="007F2442">
              <w:rPr>
                <w:rFonts w:ascii="Times New Roman" w:eastAsia="Times" w:hAnsi="Times New Roman" w:cs="Times New Roman"/>
                <w:color w:val="000000" w:themeColor="text1"/>
                <w:sz w:val="24"/>
                <w:szCs w:val="24"/>
                <w:lang w:val="uz-Cyrl-UZ"/>
              </w:rPr>
              <w:t xml:space="preserve"> ish uchun ajrat. vaqt </w:t>
            </w:r>
            <w:r w:rsidRPr="007F2442">
              <w:rPr>
                <w:rFonts w:ascii="Times New Roman" w:eastAsia="Times" w:hAnsi="Times New Roman" w:cs="Times New Roman"/>
                <w:color w:val="000000" w:themeColor="text1"/>
                <w:sz w:val="24"/>
                <w:szCs w:val="24"/>
                <w:lang w:val="uz-Cyrl-UZ"/>
              </w:rPr>
              <w:t>(% hisobida)</w:t>
            </w:r>
          </w:p>
        </w:tc>
      </w:tr>
      <w:tr w:rsidR="00D14672" w:rsidRPr="007F2442" w14:paraId="535D87F8" w14:textId="77777777" w:rsidTr="007F2442">
        <w:trPr>
          <w:trHeight w:val="1345"/>
        </w:trPr>
        <w:tc>
          <w:tcPr>
            <w:tcW w:w="1567" w:type="dxa"/>
            <w:vMerge/>
            <w:shd w:val="clear" w:color="auto" w:fill="E2EFD9" w:themeFill="accent6" w:themeFillTint="33"/>
          </w:tcPr>
          <w:p w14:paraId="0C5C4356" w14:textId="77777777" w:rsidR="00D14672" w:rsidRPr="007F2442" w:rsidRDefault="00D14672" w:rsidP="00650788">
            <w:pPr>
              <w:ind w:firstLine="720"/>
              <w:jc w:val="center"/>
              <w:rPr>
                <w:rFonts w:ascii="Times New Roman" w:eastAsia="Times" w:hAnsi="Times New Roman" w:cs="Times New Roman"/>
                <w:color w:val="000000" w:themeColor="text1"/>
                <w:sz w:val="24"/>
                <w:szCs w:val="24"/>
                <w:lang w:val="uz-Cyrl-UZ"/>
              </w:rPr>
            </w:pPr>
          </w:p>
        </w:tc>
        <w:tc>
          <w:tcPr>
            <w:tcW w:w="1135" w:type="dxa"/>
            <w:vMerge/>
            <w:shd w:val="clear" w:color="auto" w:fill="E2EFD9" w:themeFill="accent6" w:themeFillTint="33"/>
          </w:tcPr>
          <w:p w14:paraId="4A8FF86F" w14:textId="77777777" w:rsidR="00D14672" w:rsidRPr="007F2442" w:rsidRDefault="00D14672" w:rsidP="00650788">
            <w:pPr>
              <w:ind w:firstLine="720"/>
              <w:jc w:val="center"/>
              <w:rPr>
                <w:rFonts w:ascii="Times New Roman" w:eastAsia="Times" w:hAnsi="Times New Roman" w:cs="Times New Roman"/>
                <w:color w:val="000000" w:themeColor="text1"/>
                <w:sz w:val="24"/>
                <w:szCs w:val="24"/>
                <w:lang w:val="uz-Cyrl-UZ"/>
              </w:rPr>
            </w:pPr>
          </w:p>
        </w:tc>
        <w:tc>
          <w:tcPr>
            <w:tcW w:w="2010" w:type="dxa"/>
            <w:shd w:val="clear" w:color="auto" w:fill="E2EFD9" w:themeFill="accent6" w:themeFillTint="33"/>
            <w:vAlign w:val="center"/>
          </w:tcPr>
          <w:p w14:paraId="103A8B06" w14:textId="77777777" w:rsidR="00D14672" w:rsidRPr="007F2442" w:rsidRDefault="00D14672" w:rsidP="007F2442">
            <w:pPr>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o‘rganishga</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tayyorgarlik</w:t>
            </w:r>
          </w:p>
        </w:tc>
        <w:tc>
          <w:tcPr>
            <w:tcW w:w="1675" w:type="dxa"/>
            <w:shd w:val="clear" w:color="auto" w:fill="E2EFD9" w:themeFill="accent6" w:themeFillTint="33"/>
            <w:vAlign w:val="center"/>
          </w:tcPr>
          <w:p w14:paraId="30F430B5" w14:textId="77777777" w:rsidR="00D14672" w:rsidRPr="007F2442" w:rsidRDefault="00D14672" w:rsidP="007F2442">
            <w:pPr>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o‘rgatish</w:t>
            </w:r>
          </w:p>
        </w:tc>
        <w:tc>
          <w:tcPr>
            <w:tcW w:w="1727" w:type="dxa"/>
            <w:shd w:val="clear" w:color="auto" w:fill="E2EFD9" w:themeFill="accent6" w:themeFillTint="33"/>
            <w:vAlign w:val="center"/>
          </w:tcPr>
          <w:p w14:paraId="22FD6D31" w14:textId="77777777" w:rsidR="00D14672" w:rsidRPr="007F2442" w:rsidRDefault="00D14672" w:rsidP="007F2442">
            <w:pPr>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mustahkam</w:t>
            </w:r>
            <w:r w:rsidR="00151D89" w:rsidRPr="007F2442">
              <w:rPr>
                <w:rFonts w:ascii="Times New Roman" w:eastAsia="Times" w:hAnsi="Times New Roman" w:cs="Times New Roman"/>
                <w:color w:val="000000" w:themeColor="text1"/>
                <w:sz w:val="24"/>
                <w:szCs w:val="24"/>
                <w:lang w:val="en-US"/>
              </w:rPr>
              <w:t>-</w:t>
            </w:r>
            <w:r w:rsidRPr="007F2442">
              <w:rPr>
                <w:rFonts w:ascii="Times New Roman" w:eastAsia="Times" w:hAnsi="Times New Roman" w:cs="Times New Roman"/>
                <w:color w:val="000000" w:themeColor="text1"/>
                <w:sz w:val="24"/>
                <w:szCs w:val="24"/>
                <w:lang w:val="uz-Cyrl-UZ"/>
              </w:rPr>
              <w:t>lash</w:t>
            </w:r>
          </w:p>
        </w:tc>
        <w:tc>
          <w:tcPr>
            <w:tcW w:w="1417" w:type="dxa"/>
            <w:vMerge/>
            <w:shd w:val="clear" w:color="auto" w:fill="E2EFD9" w:themeFill="accent6" w:themeFillTint="33"/>
          </w:tcPr>
          <w:p w14:paraId="6F52B7AE" w14:textId="77777777" w:rsidR="00D14672" w:rsidRPr="007F2442" w:rsidRDefault="00D14672" w:rsidP="00650788">
            <w:pPr>
              <w:ind w:firstLine="720"/>
              <w:jc w:val="center"/>
              <w:rPr>
                <w:rFonts w:ascii="Times New Roman" w:eastAsia="Times" w:hAnsi="Times New Roman" w:cs="Times New Roman"/>
                <w:color w:val="000000" w:themeColor="text1"/>
                <w:sz w:val="24"/>
                <w:szCs w:val="24"/>
                <w:lang w:val="uz-Cyrl-UZ"/>
              </w:rPr>
            </w:pPr>
          </w:p>
        </w:tc>
      </w:tr>
      <w:tr w:rsidR="00D14672" w:rsidRPr="007F2442" w14:paraId="02603ADF" w14:textId="77777777" w:rsidTr="007F2442">
        <w:trPr>
          <w:trHeight w:val="510"/>
        </w:trPr>
        <w:tc>
          <w:tcPr>
            <w:tcW w:w="1567" w:type="dxa"/>
            <w:shd w:val="clear" w:color="auto" w:fill="E2EFD9" w:themeFill="accent6" w:themeFillTint="33"/>
            <w:vAlign w:val="center"/>
          </w:tcPr>
          <w:p w14:paraId="46361560" w14:textId="77777777" w:rsidR="00D14672" w:rsidRPr="007F2442" w:rsidRDefault="00D14672" w:rsidP="007F2442">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57</w:t>
            </w:r>
          </w:p>
        </w:tc>
        <w:tc>
          <w:tcPr>
            <w:tcW w:w="1135" w:type="dxa"/>
            <w:shd w:val="clear" w:color="auto" w:fill="E2EFD9" w:themeFill="accent6" w:themeFillTint="33"/>
            <w:vAlign w:val="center"/>
          </w:tcPr>
          <w:p w14:paraId="23DEED60" w14:textId="77777777" w:rsidR="00D14672" w:rsidRPr="007F2442" w:rsidRDefault="00D14672" w:rsidP="007F2442">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2565</w:t>
            </w:r>
          </w:p>
        </w:tc>
        <w:tc>
          <w:tcPr>
            <w:tcW w:w="2010" w:type="dxa"/>
            <w:shd w:val="clear" w:color="auto" w:fill="E2EFD9" w:themeFill="accent6" w:themeFillTint="33"/>
            <w:vAlign w:val="center"/>
          </w:tcPr>
          <w:p w14:paraId="3A454C20" w14:textId="77777777" w:rsidR="00D14672" w:rsidRPr="007F2442" w:rsidRDefault="00D14672" w:rsidP="007F2442">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12</w:t>
            </w:r>
          </w:p>
        </w:tc>
        <w:tc>
          <w:tcPr>
            <w:tcW w:w="1675" w:type="dxa"/>
            <w:shd w:val="clear" w:color="auto" w:fill="E2EFD9" w:themeFill="accent6" w:themeFillTint="33"/>
            <w:vAlign w:val="center"/>
          </w:tcPr>
          <w:p w14:paraId="0F862FB6" w14:textId="77777777" w:rsidR="00D14672" w:rsidRPr="007F2442" w:rsidRDefault="00D14672" w:rsidP="007F2442">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33</w:t>
            </w:r>
          </w:p>
        </w:tc>
        <w:tc>
          <w:tcPr>
            <w:tcW w:w="1727" w:type="dxa"/>
            <w:shd w:val="clear" w:color="auto" w:fill="E2EFD9" w:themeFill="accent6" w:themeFillTint="33"/>
            <w:vAlign w:val="center"/>
          </w:tcPr>
          <w:p w14:paraId="29E1028E" w14:textId="77777777" w:rsidR="00D14672" w:rsidRPr="007F2442" w:rsidRDefault="00D14672" w:rsidP="007F2442">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30</w:t>
            </w:r>
          </w:p>
        </w:tc>
        <w:tc>
          <w:tcPr>
            <w:tcW w:w="1417" w:type="dxa"/>
            <w:shd w:val="clear" w:color="auto" w:fill="E2EFD9" w:themeFill="accent6" w:themeFillTint="33"/>
            <w:vAlign w:val="center"/>
          </w:tcPr>
          <w:p w14:paraId="382BC639" w14:textId="77777777" w:rsidR="00D14672" w:rsidRPr="007F2442" w:rsidRDefault="00D14672" w:rsidP="007F2442">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75</w:t>
            </w:r>
          </w:p>
        </w:tc>
      </w:tr>
      <w:tr w:rsidR="00D14672" w:rsidRPr="007F2442" w14:paraId="18E762A3" w14:textId="77777777" w:rsidTr="007F2442">
        <w:trPr>
          <w:trHeight w:val="444"/>
        </w:trPr>
        <w:tc>
          <w:tcPr>
            <w:tcW w:w="1567" w:type="dxa"/>
            <w:shd w:val="clear" w:color="auto" w:fill="A8D08D" w:themeFill="accent6" w:themeFillTint="99"/>
          </w:tcPr>
          <w:p w14:paraId="40BF3F66" w14:textId="77777777" w:rsidR="00D14672" w:rsidRPr="007F2442" w:rsidRDefault="00D14672" w:rsidP="00650788">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w:t>
            </w:r>
          </w:p>
          <w:p w14:paraId="03F0035A" w14:textId="77777777" w:rsidR="00D14672" w:rsidRPr="007F2442" w:rsidRDefault="00D14672" w:rsidP="00650788">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hisobida</w:t>
            </w:r>
          </w:p>
        </w:tc>
        <w:tc>
          <w:tcPr>
            <w:tcW w:w="1135" w:type="dxa"/>
            <w:shd w:val="clear" w:color="auto" w:fill="A8D08D" w:themeFill="accent6" w:themeFillTint="99"/>
            <w:vAlign w:val="center"/>
          </w:tcPr>
          <w:p w14:paraId="29BD4F44" w14:textId="77777777" w:rsidR="00D14672" w:rsidRPr="007F2442" w:rsidRDefault="00D14672" w:rsidP="007F2442">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100</w:t>
            </w:r>
          </w:p>
        </w:tc>
        <w:tc>
          <w:tcPr>
            <w:tcW w:w="2010" w:type="dxa"/>
            <w:shd w:val="clear" w:color="auto" w:fill="A8D08D" w:themeFill="accent6" w:themeFillTint="99"/>
            <w:vAlign w:val="center"/>
          </w:tcPr>
          <w:p w14:paraId="5E96A6B0" w14:textId="77777777" w:rsidR="00D14672" w:rsidRPr="007F2442" w:rsidRDefault="00D14672" w:rsidP="007F2442">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≈2,3</w:t>
            </w:r>
          </w:p>
        </w:tc>
        <w:tc>
          <w:tcPr>
            <w:tcW w:w="1675" w:type="dxa"/>
            <w:shd w:val="clear" w:color="auto" w:fill="A8D08D" w:themeFill="accent6" w:themeFillTint="99"/>
            <w:vAlign w:val="center"/>
          </w:tcPr>
          <w:p w14:paraId="5485969D" w14:textId="77777777" w:rsidR="00D14672" w:rsidRPr="007F2442" w:rsidRDefault="00D14672" w:rsidP="007F2442">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≈6,2</w:t>
            </w:r>
          </w:p>
        </w:tc>
        <w:tc>
          <w:tcPr>
            <w:tcW w:w="1727" w:type="dxa"/>
            <w:shd w:val="clear" w:color="auto" w:fill="A8D08D" w:themeFill="accent6" w:themeFillTint="99"/>
            <w:vAlign w:val="center"/>
          </w:tcPr>
          <w:p w14:paraId="23EFD55C" w14:textId="77777777" w:rsidR="00D14672" w:rsidRPr="007F2442" w:rsidRDefault="00D14672" w:rsidP="007F2442">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≈5,3</w:t>
            </w:r>
          </w:p>
        </w:tc>
        <w:tc>
          <w:tcPr>
            <w:tcW w:w="1417" w:type="dxa"/>
            <w:shd w:val="clear" w:color="auto" w:fill="A8D08D" w:themeFill="accent6" w:themeFillTint="99"/>
            <w:vAlign w:val="center"/>
          </w:tcPr>
          <w:p w14:paraId="42D8F979" w14:textId="77777777" w:rsidR="00D14672" w:rsidRPr="007F2442" w:rsidRDefault="00D14672" w:rsidP="007F2442">
            <w:pPr>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≈13,8</w:t>
            </w:r>
          </w:p>
        </w:tc>
      </w:tr>
    </w:tbl>
    <w:p w14:paraId="036B20F7" w14:textId="77777777" w:rsidR="00650788" w:rsidRDefault="00650788" w:rsidP="00C06C67">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p>
    <w:p w14:paraId="63294E4D" w14:textId="77777777" w:rsidR="007F2442" w:rsidRDefault="007F2442" w:rsidP="00C06C67">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p>
    <w:p w14:paraId="7FBFCC38" w14:textId="6D800413" w:rsidR="00D14672" w:rsidRPr="00A31EA2" w:rsidRDefault="00D14672" w:rsidP="00C06C67">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lastRenderedPageBreak/>
        <w:t xml:space="preserve">Jadvaldan ikki xil xulosa chiqarish mumkin: – o‘tilgan darslarining birinchi turida ijodiy ishlarni tashkil etishga nihoyatda oz vaqt ajratiladi va ahyon-ahyonda o‘tkazilib turiladi; – ikkinchi o‘tilgan dars turida, ya’ni o‘tilganlarni takrorlash va malaka hosil qilish darsida o‘rganilgan mavzular bo‘yicha malakalar takomillashtiriladi va darslik mashqlari ustida ish qilinadi. O‘tganlarni takrorlash va malaka hosil qilish darslari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 xotirasiga mo‘ljallangan bo‘lib, ularda bilimlarni o‘xshash sharoitlarga tatbiq qilish kabi o‘quv yumushlariga ko‘p vaqt ajratiladi. Bu holat o‘z navbatida ijodiy topshiriqlarni ta’limga tatbiq etish uchun juda oz vaqt ajratishga olib kelmoqda. </w:t>
      </w:r>
    </w:p>
    <w:p w14:paraId="7C0A8BB5" w14:textId="77777777" w:rsidR="00D14672" w:rsidRPr="00A31EA2" w:rsidRDefault="00D14672" w:rsidP="00C06C67">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Kuzatilgan 200 ta darsda hammasi bo‘lib, 107 marta ijodiy ish o‘tkazilib,o‘rtacha 5 minutdan vaqt sarflandi. Ijodiy ishlarning barchasi o‘rganilgan bilimni berilgan holatlarga tatbiq qilish xarakterida bo‘ldi.</w:t>
      </w:r>
    </w:p>
    <w:p w14:paraId="3B9E9943" w14:textId="77777777" w:rsidR="00D14672" w:rsidRPr="00A31EA2" w:rsidRDefault="00D14672" w:rsidP="00C06C67">
      <w:pPr>
        <w:widowControl w:val="0"/>
        <w:pBdr>
          <w:top w:val="nil"/>
          <w:left w:val="nil"/>
          <w:bottom w:val="nil"/>
          <w:right w:val="nil"/>
          <w:between w:val="nil"/>
        </w:pBdr>
        <w:spacing w:after="0" w:line="360" w:lineRule="auto"/>
        <w:ind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Kuzatilgan darslarda o‘quv topshiriqlari tashkil etilmadi. Ijodiy ishlar darsning asosiy bosqichlarida taqsimlandi 3.1.3-jadvalda keltirildi. </w:t>
      </w:r>
    </w:p>
    <w:p w14:paraId="4E6A7894" w14:textId="73BE2966" w:rsidR="00D14672" w:rsidRDefault="002A0486" w:rsidP="00D7611B">
      <w:pPr>
        <w:widowControl w:val="0"/>
        <w:pBdr>
          <w:top w:val="nil"/>
          <w:left w:val="nil"/>
          <w:bottom w:val="nil"/>
          <w:right w:val="nil"/>
          <w:between w:val="nil"/>
        </w:pBdr>
        <w:spacing w:after="0" w:line="360" w:lineRule="auto"/>
        <w:ind w:left="124" w:right="198"/>
        <w:jc w:val="right"/>
        <w:rPr>
          <w:rFonts w:ascii="Times New Roman" w:eastAsia="Times" w:hAnsi="Times New Roman" w:cs="Times New Roman"/>
          <w:bCs/>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t xml:space="preserve">3.3-jadval. </w:t>
      </w:r>
      <w:r w:rsidR="00D14672" w:rsidRPr="00022951">
        <w:rPr>
          <w:rFonts w:ascii="Times New Roman" w:eastAsia="Times" w:hAnsi="Times New Roman" w:cs="Times New Roman"/>
          <w:bCs/>
          <w:color w:val="000000" w:themeColor="text1"/>
          <w:sz w:val="28"/>
          <w:szCs w:val="28"/>
          <w:lang w:val="en-US" w:eastAsia="ru-RU"/>
        </w:rPr>
        <w:t>Ijodiy ishlar darsning asosiy bosqichlari</w:t>
      </w:r>
      <w:r w:rsidR="00D14672" w:rsidRPr="00A31EA2">
        <w:rPr>
          <w:rFonts w:ascii="Times New Roman" w:eastAsia="Times" w:hAnsi="Times New Roman" w:cs="Times New Roman"/>
          <w:bCs/>
          <w:color w:val="000000" w:themeColor="text1"/>
          <w:sz w:val="28"/>
          <w:szCs w:val="28"/>
          <w:lang w:val="uz-Cyrl-UZ" w:eastAsia="ru-RU"/>
        </w:rPr>
        <w:t>dagi</w:t>
      </w:r>
      <w:r w:rsidR="00D14672" w:rsidRPr="00022951">
        <w:rPr>
          <w:rFonts w:ascii="Times New Roman" w:eastAsia="Times" w:hAnsi="Times New Roman" w:cs="Times New Roman"/>
          <w:bCs/>
          <w:color w:val="000000" w:themeColor="text1"/>
          <w:sz w:val="28"/>
          <w:szCs w:val="28"/>
          <w:lang w:val="en-US" w:eastAsia="ru-RU"/>
        </w:rPr>
        <w:t xml:space="preserve"> taqsimoti</w:t>
      </w:r>
    </w:p>
    <w:tbl>
      <w:tblPr>
        <w:tblStyle w:val="af3"/>
        <w:tblW w:w="0" w:type="auto"/>
        <w:tblInd w:w="124" w:type="dxa"/>
        <w:shd w:val="clear" w:color="auto" w:fill="DEEAF6" w:themeFill="accent1" w:themeFillTint="33"/>
        <w:tblLook w:val="04A0" w:firstRow="1" w:lastRow="0" w:firstColumn="1" w:lastColumn="0" w:noHBand="0" w:noVBand="1"/>
      </w:tblPr>
      <w:tblGrid>
        <w:gridCol w:w="1484"/>
        <w:gridCol w:w="1493"/>
        <w:gridCol w:w="1488"/>
        <w:gridCol w:w="1495"/>
        <w:gridCol w:w="1496"/>
        <w:gridCol w:w="1477"/>
      </w:tblGrid>
      <w:tr w:rsidR="00182D22" w14:paraId="5B568C90" w14:textId="77777777" w:rsidTr="002C20EA">
        <w:trPr>
          <w:trHeight w:val="1494"/>
        </w:trPr>
        <w:tc>
          <w:tcPr>
            <w:tcW w:w="1484" w:type="dxa"/>
            <w:shd w:val="clear" w:color="auto" w:fill="DEEAF6" w:themeFill="accent1" w:themeFillTint="33"/>
            <w:vAlign w:val="center"/>
          </w:tcPr>
          <w:p w14:paraId="639A8034" w14:textId="5FC605FE"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rPr>
              <w:t>Yozib olinga</w:t>
            </w:r>
            <w:r w:rsidRPr="00182D22">
              <w:rPr>
                <w:rFonts w:ascii="Times New Roman" w:eastAsia="Times" w:hAnsi="Times New Roman" w:cs="Times New Roman"/>
                <w:color w:val="000000" w:themeColor="text1"/>
                <w:sz w:val="24"/>
                <w:szCs w:val="24"/>
                <w:lang w:val="uz-Cyrl-UZ"/>
              </w:rPr>
              <w:t>n</w:t>
            </w:r>
            <w:r w:rsidRPr="00182D22">
              <w:rPr>
                <w:rFonts w:ascii="Times New Roman" w:eastAsia="Times" w:hAnsi="Times New Roman" w:cs="Times New Roman"/>
                <w:color w:val="000000" w:themeColor="text1"/>
                <w:sz w:val="24"/>
                <w:szCs w:val="24"/>
              </w:rPr>
              <w:t xml:space="preserve"> darslar</w:t>
            </w:r>
            <w:r w:rsidRPr="00182D22">
              <w:rPr>
                <w:rFonts w:ascii="Times New Roman" w:eastAsia="Times" w:hAnsi="Times New Roman" w:cs="Times New Roman"/>
                <w:color w:val="000000" w:themeColor="text1"/>
                <w:sz w:val="24"/>
                <w:szCs w:val="24"/>
                <w:lang w:val="uz-Cyrl-UZ"/>
              </w:rPr>
              <w:t xml:space="preserve"> </w:t>
            </w:r>
            <w:r w:rsidRPr="00182D22">
              <w:rPr>
                <w:rFonts w:ascii="Times New Roman" w:eastAsia="Times" w:hAnsi="Times New Roman" w:cs="Times New Roman"/>
                <w:color w:val="000000" w:themeColor="text1"/>
                <w:sz w:val="24"/>
                <w:szCs w:val="24"/>
              </w:rPr>
              <w:t>miqdori</w:t>
            </w:r>
          </w:p>
        </w:tc>
        <w:tc>
          <w:tcPr>
            <w:tcW w:w="1493" w:type="dxa"/>
            <w:shd w:val="clear" w:color="auto" w:fill="DEEAF6" w:themeFill="accent1" w:themeFillTint="33"/>
            <w:vAlign w:val="center"/>
          </w:tcPr>
          <w:p w14:paraId="393531FE" w14:textId="06D81B0A"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proofErr w:type="gramStart"/>
            <w:r w:rsidRPr="00182D22">
              <w:rPr>
                <w:rFonts w:ascii="Times New Roman" w:eastAsia="Times" w:hAnsi="Times New Roman" w:cs="Times New Roman"/>
                <w:color w:val="000000" w:themeColor="text1"/>
                <w:sz w:val="24"/>
                <w:szCs w:val="24"/>
                <w:lang w:val="en-US"/>
              </w:rPr>
              <w:t>O‘</w:t>
            </w:r>
            <w:proofErr w:type="gramEnd"/>
            <w:r w:rsidRPr="00182D22">
              <w:rPr>
                <w:rFonts w:ascii="Times New Roman" w:eastAsia="Times" w:hAnsi="Times New Roman" w:cs="Times New Roman"/>
                <w:color w:val="000000" w:themeColor="text1"/>
                <w:sz w:val="24"/>
                <w:szCs w:val="24"/>
                <w:lang w:val="en-US"/>
              </w:rPr>
              <w:t>quv vaqti (minut hisobida)</w:t>
            </w:r>
          </w:p>
        </w:tc>
        <w:tc>
          <w:tcPr>
            <w:tcW w:w="4479" w:type="dxa"/>
            <w:gridSpan w:val="3"/>
            <w:shd w:val="clear" w:color="auto" w:fill="DEEAF6" w:themeFill="accent1" w:themeFillTint="33"/>
            <w:vAlign w:val="center"/>
          </w:tcPr>
          <w:p w14:paraId="4ACD7F24" w14:textId="416EC961" w:rsidR="00182D22" w:rsidRPr="00182D22" w:rsidRDefault="00182D22" w:rsidP="00182D22">
            <w:pPr>
              <w:widowControl w:val="0"/>
              <w:spacing w:line="360" w:lineRule="auto"/>
              <w:ind w:right="198"/>
              <w:jc w:val="center"/>
              <w:rPr>
                <w:rFonts w:ascii="Times New Roman" w:eastAsia="Times" w:hAnsi="Times New Roman" w:cs="Times New Roman"/>
                <w:bCs/>
                <w:color w:val="000000" w:themeColor="text1"/>
                <w:sz w:val="28"/>
                <w:szCs w:val="28"/>
                <w:lang w:val="en-US" w:eastAsia="ru-RU"/>
              </w:rPr>
            </w:pPr>
            <w:r w:rsidRPr="00182D22">
              <w:rPr>
                <w:rFonts w:ascii="Times New Roman" w:eastAsia="Times" w:hAnsi="Times New Roman" w:cs="Times New Roman"/>
                <w:bCs/>
                <w:color w:val="000000" w:themeColor="text1"/>
                <w:sz w:val="24"/>
                <w:szCs w:val="24"/>
              </w:rPr>
              <w:t>Darsning asosiy bosqichlari</w:t>
            </w:r>
          </w:p>
        </w:tc>
        <w:tc>
          <w:tcPr>
            <w:tcW w:w="1477" w:type="dxa"/>
            <w:shd w:val="clear" w:color="auto" w:fill="DEEAF6" w:themeFill="accent1" w:themeFillTint="33"/>
            <w:vAlign w:val="center"/>
          </w:tcPr>
          <w:p w14:paraId="489370AE" w14:textId="39FF5407"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Ijodiy ish uchun ajratil</w:t>
            </w:r>
            <w:r w:rsidRPr="00182D22">
              <w:rPr>
                <w:rFonts w:ascii="Times New Roman" w:eastAsia="Times" w:hAnsi="Times New Roman" w:cs="Times New Roman"/>
                <w:color w:val="000000" w:themeColor="text1"/>
                <w:sz w:val="24"/>
                <w:szCs w:val="24"/>
                <w:lang w:val="uz-Cyrl-UZ"/>
              </w:rPr>
              <w:t>-</w:t>
            </w:r>
            <w:r w:rsidRPr="00182D22">
              <w:rPr>
                <w:rFonts w:ascii="Times New Roman" w:eastAsia="Times" w:hAnsi="Times New Roman" w:cs="Times New Roman"/>
                <w:color w:val="000000" w:themeColor="text1"/>
                <w:sz w:val="24"/>
                <w:szCs w:val="24"/>
                <w:lang w:val="en-US"/>
              </w:rPr>
              <w:t xml:space="preserve"> gan vaqt</w:t>
            </w:r>
          </w:p>
        </w:tc>
      </w:tr>
      <w:tr w:rsidR="00182D22" w14:paraId="2FFBEFB0" w14:textId="77777777" w:rsidTr="002C20EA">
        <w:trPr>
          <w:trHeight w:val="1862"/>
        </w:trPr>
        <w:tc>
          <w:tcPr>
            <w:tcW w:w="1484" w:type="dxa"/>
            <w:shd w:val="clear" w:color="auto" w:fill="DEEAF6" w:themeFill="accent1" w:themeFillTint="33"/>
            <w:vAlign w:val="center"/>
          </w:tcPr>
          <w:p w14:paraId="225B69D9" w14:textId="77777777"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p>
        </w:tc>
        <w:tc>
          <w:tcPr>
            <w:tcW w:w="1493" w:type="dxa"/>
            <w:shd w:val="clear" w:color="auto" w:fill="DEEAF6" w:themeFill="accent1" w:themeFillTint="33"/>
            <w:vAlign w:val="center"/>
          </w:tcPr>
          <w:p w14:paraId="27F87523" w14:textId="77777777"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p>
        </w:tc>
        <w:tc>
          <w:tcPr>
            <w:tcW w:w="1488" w:type="dxa"/>
            <w:shd w:val="clear" w:color="auto" w:fill="DEEAF6" w:themeFill="accent1" w:themeFillTint="33"/>
            <w:vAlign w:val="center"/>
          </w:tcPr>
          <w:p w14:paraId="01B28840" w14:textId="4B94B301"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Bilim, faoliyat usullari ni esga tushirish</w:t>
            </w:r>
          </w:p>
        </w:tc>
        <w:tc>
          <w:tcPr>
            <w:tcW w:w="1495" w:type="dxa"/>
            <w:shd w:val="clear" w:color="auto" w:fill="DEEAF6" w:themeFill="accent1" w:themeFillTint="33"/>
            <w:vAlign w:val="center"/>
          </w:tcPr>
          <w:p w14:paraId="22EE5CC9" w14:textId="77777777" w:rsidR="00182D22" w:rsidRPr="00182D22" w:rsidRDefault="00182D22" w:rsidP="00182D22">
            <w:pPr>
              <w:widowControl w:val="0"/>
              <w:spacing w:line="360" w:lineRule="auto"/>
              <w:ind w:right="198"/>
              <w:jc w:val="center"/>
              <w:rPr>
                <w:rFonts w:ascii="Times New Roman" w:eastAsia="Times" w:hAnsi="Times New Roman" w:cs="Times New Roman"/>
                <w:color w:val="000000" w:themeColor="text1"/>
                <w:sz w:val="24"/>
                <w:szCs w:val="24"/>
                <w:lang w:val="en-US"/>
              </w:rPr>
            </w:pPr>
            <w:r w:rsidRPr="00182D22">
              <w:rPr>
                <w:rFonts w:ascii="Times New Roman" w:eastAsia="Times" w:hAnsi="Times New Roman" w:cs="Times New Roman"/>
                <w:color w:val="000000" w:themeColor="text1"/>
                <w:sz w:val="24"/>
                <w:szCs w:val="24"/>
                <w:lang w:val="en-US"/>
              </w:rPr>
              <w:t>Bilim,</w:t>
            </w:r>
          </w:p>
          <w:p w14:paraId="3921AC22" w14:textId="241B7725"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faoliyat usullarni</w:t>
            </w:r>
            <w:r w:rsidRPr="00182D22">
              <w:rPr>
                <w:rFonts w:ascii="Times New Roman" w:eastAsia="Times" w:hAnsi="Times New Roman" w:cs="Times New Roman"/>
                <w:color w:val="000000" w:themeColor="text1"/>
                <w:sz w:val="24"/>
                <w:szCs w:val="24"/>
                <w:lang w:val="en-US"/>
              </w:rPr>
              <w:t xml:space="preserve"> </w:t>
            </w:r>
            <w:r w:rsidRPr="00182D22">
              <w:rPr>
                <w:rFonts w:ascii="Times New Roman" w:eastAsia="Times" w:hAnsi="Times New Roman" w:cs="Times New Roman"/>
                <w:color w:val="000000" w:themeColor="text1"/>
                <w:sz w:val="24"/>
                <w:szCs w:val="24"/>
                <w:lang w:val="en-US"/>
              </w:rPr>
              <w:t>tatbiq qilish</w:t>
            </w:r>
          </w:p>
        </w:tc>
        <w:tc>
          <w:tcPr>
            <w:tcW w:w="1495" w:type="dxa"/>
            <w:shd w:val="clear" w:color="auto" w:fill="DEEAF6" w:themeFill="accent1" w:themeFillTint="33"/>
            <w:vAlign w:val="center"/>
          </w:tcPr>
          <w:p w14:paraId="5BD566A0" w14:textId="6D407EF8"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Bilim, faoliyat usullarini kengay-tirish</w:t>
            </w:r>
          </w:p>
        </w:tc>
        <w:tc>
          <w:tcPr>
            <w:tcW w:w="1477" w:type="dxa"/>
            <w:shd w:val="clear" w:color="auto" w:fill="DEEAF6" w:themeFill="accent1" w:themeFillTint="33"/>
            <w:vAlign w:val="center"/>
          </w:tcPr>
          <w:p w14:paraId="24CEE38A" w14:textId="77777777"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p>
        </w:tc>
      </w:tr>
      <w:tr w:rsidR="00182D22" w14:paraId="20EDF9E4" w14:textId="77777777" w:rsidTr="002C20EA">
        <w:trPr>
          <w:trHeight w:val="355"/>
        </w:trPr>
        <w:tc>
          <w:tcPr>
            <w:tcW w:w="1484" w:type="dxa"/>
            <w:shd w:val="clear" w:color="auto" w:fill="DEEAF6" w:themeFill="accent1" w:themeFillTint="33"/>
            <w:vAlign w:val="center"/>
          </w:tcPr>
          <w:p w14:paraId="6F270282" w14:textId="47C59E4B"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E1484A">
              <w:t>123</w:t>
            </w:r>
          </w:p>
        </w:tc>
        <w:tc>
          <w:tcPr>
            <w:tcW w:w="1493" w:type="dxa"/>
            <w:shd w:val="clear" w:color="auto" w:fill="DEEAF6" w:themeFill="accent1" w:themeFillTint="33"/>
            <w:vAlign w:val="center"/>
          </w:tcPr>
          <w:p w14:paraId="469831AF" w14:textId="03567D2A"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E1484A">
              <w:t>5535</w:t>
            </w:r>
          </w:p>
        </w:tc>
        <w:tc>
          <w:tcPr>
            <w:tcW w:w="1488" w:type="dxa"/>
            <w:shd w:val="clear" w:color="auto" w:fill="DEEAF6" w:themeFill="accent1" w:themeFillTint="33"/>
            <w:vAlign w:val="center"/>
          </w:tcPr>
          <w:p w14:paraId="57B6D52C" w14:textId="280C6689"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E1484A">
              <w:t>-</w:t>
            </w:r>
          </w:p>
        </w:tc>
        <w:tc>
          <w:tcPr>
            <w:tcW w:w="1495" w:type="dxa"/>
            <w:shd w:val="clear" w:color="auto" w:fill="DEEAF6" w:themeFill="accent1" w:themeFillTint="33"/>
            <w:vAlign w:val="center"/>
          </w:tcPr>
          <w:p w14:paraId="1C1CE795" w14:textId="7EC66B09"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E1484A">
              <w:t>515</w:t>
            </w:r>
          </w:p>
        </w:tc>
        <w:tc>
          <w:tcPr>
            <w:tcW w:w="1495" w:type="dxa"/>
            <w:shd w:val="clear" w:color="auto" w:fill="DEEAF6" w:themeFill="accent1" w:themeFillTint="33"/>
            <w:vAlign w:val="center"/>
          </w:tcPr>
          <w:p w14:paraId="1BECF681" w14:textId="1D052D3C"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E1484A">
              <w:t>-</w:t>
            </w:r>
          </w:p>
        </w:tc>
        <w:tc>
          <w:tcPr>
            <w:tcW w:w="1477" w:type="dxa"/>
            <w:shd w:val="clear" w:color="auto" w:fill="DEEAF6" w:themeFill="accent1" w:themeFillTint="33"/>
            <w:vAlign w:val="center"/>
          </w:tcPr>
          <w:p w14:paraId="6CB96F41" w14:textId="6AA51F1A"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E1484A">
              <w:t>515</w:t>
            </w:r>
          </w:p>
        </w:tc>
      </w:tr>
      <w:tr w:rsidR="002C20EA" w14:paraId="2882FB1C" w14:textId="77777777" w:rsidTr="002C20EA">
        <w:trPr>
          <w:trHeight w:val="355"/>
        </w:trPr>
        <w:tc>
          <w:tcPr>
            <w:tcW w:w="1484" w:type="dxa"/>
            <w:shd w:val="clear" w:color="auto" w:fill="BDD6EE" w:themeFill="accent1" w:themeFillTint="66"/>
          </w:tcPr>
          <w:p w14:paraId="64985B3F" w14:textId="5BA70D26" w:rsidR="00182D22" w:rsidRDefault="00182D22" w:rsidP="00182D22">
            <w:pPr>
              <w:widowControl w:val="0"/>
              <w:spacing w:line="360" w:lineRule="auto"/>
              <w:ind w:right="198"/>
              <w:rPr>
                <w:rFonts w:ascii="Times New Roman" w:eastAsia="Times" w:hAnsi="Times New Roman" w:cs="Times New Roman"/>
                <w:b/>
                <w:color w:val="000000" w:themeColor="text1"/>
                <w:sz w:val="28"/>
                <w:szCs w:val="28"/>
                <w:lang w:val="en-US" w:eastAsia="ru-RU"/>
              </w:rPr>
            </w:pPr>
            <w:r w:rsidRPr="00E1484A">
              <w:t>% hisobida</w:t>
            </w:r>
          </w:p>
        </w:tc>
        <w:tc>
          <w:tcPr>
            <w:tcW w:w="1493" w:type="dxa"/>
            <w:shd w:val="clear" w:color="auto" w:fill="BDD6EE" w:themeFill="accent1" w:themeFillTint="66"/>
            <w:vAlign w:val="center"/>
          </w:tcPr>
          <w:p w14:paraId="43F15B4D" w14:textId="32B04971"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E1484A">
              <w:t>100</w:t>
            </w:r>
          </w:p>
        </w:tc>
        <w:tc>
          <w:tcPr>
            <w:tcW w:w="1488" w:type="dxa"/>
            <w:shd w:val="clear" w:color="auto" w:fill="BDD6EE" w:themeFill="accent1" w:themeFillTint="66"/>
          </w:tcPr>
          <w:p w14:paraId="1D486387" w14:textId="2FFE3756" w:rsidR="00182D22" w:rsidRDefault="00182D22" w:rsidP="00182D22">
            <w:pPr>
              <w:widowControl w:val="0"/>
              <w:spacing w:line="360" w:lineRule="auto"/>
              <w:ind w:right="198"/>
              <w:rPr>
                <w:rFonts w:ascii="Times New Roman" w:eastAsia="Times" w:hAnsi="Times New Roman" w:cs="Times New Roman"/>
                <w:b/>
                <w:color w:val="000000" w:themeColor="text1"/>
                <w:sz w:val="28"/>
                <w:szCs w:val="28"/>
                <w:lang w:val="en-US" w:eastAsia="ru-RU"/>
              </w:rPr>
            </w:pPr>
            <w:r w:rsidRPr="00E1484A">
              <w:t>-</w:t>
            </w:r>
          </w:p>
        </w:tc>
        <w:tc>
          <w:tcPr>
            <w:tcW w:w="1495" w:type="dxa"/>
            <w:shd w:val="clear" w:color="auto" w:fill="BDD6EE" w:themeFill="accent1" w:themeFillTint="66"/>
            <w:vAlign w:val="center"/>
          </w:tcPr>
          <w:p w14:paraId="7D1F019D" w14:textId="469DBC6D"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E1484A">
              <w:t>≈13</w:t>
            </w:r>
          </w:p>
        </w:tc>
        <w:tc>
          <w:tcPr>
            <w:tcW w:w="1495" w:type="dxa"/>
            <w:shd w:val="clear" w:color="auto" w:fill="BDD6EE" w:themeFill="accent1" w:themeFillTint="66"/>
          </w:tcPr>
          <w:p w14:paraId="298DE07E" w14:textId="2C5287CD" w:rsidR="00182D22" w:rsidRDefault="00182D22" w:rsidP="00182D22">
            <w:pPr>
              <w:widowControl w:val="0"/>
              <w:spacing w:line="360" w:lineRule="auto"/>
              <w:ind w:right="198"/>
              <w:rPr>
                <w:rFonts w:ascii="Times New Roman" w:eastAsia="Times" w:hAnsi="Times New Roman" w:cs="Times New Roman"/>
                <w:b/>
                <w:color w:val="000000" w:themeColor="text1"/>
                <w:sz w:val="28"/>
                <w:szCs w:val="28"/>
                <w:lang w:val="en-US" w:eastAsia="ru-RU"/>
              </w:rPr>
            </w:pPr>
            <w:r w:rsidRPr="00E1484A">
              <w:t>-</w:t>
            </w:r>
          </w:p>
        </w:tc>
        <w:tc>
          <w:tcPr>
            <w:tcW w:w="1477" w:type="dxa"/>
            <w:shd w:val="clear" w:color="auto" w:fill="BDD6EE" w:themeFill="accent1" w:themeFillTint="66"/>
            <w:vAlign w:val="center"/>
          </w:tcPr>
          <w:p w14:paraId="42EA1060" w14:textId="75309405" w:rsidR="00182D22" w:rsidRDefault="00182D22" w:rsidP="00182D22">
            <w:pPr>
              <w:widowControl w:val="0"/>
              <w:spacing w:line="360" w:lineRule="auto"/>
              <w:ind w:right="198"/>
              <w:jc w:val="center"/>
              <w:rPr>
                <w:rFonts w:ascii="Times New Roman" w:eastAsia="Times" w:hAnsi="Times New Roman" w:cs="Times New Roman"/>
                <w:b/>
                <w:color w:val="000000" w:themeColor="text1"/>
                <w:sz w:val="28"/>
                <w:szCs w:val="28"/>
                <w:lang w:val="en-US" w:eastAsia="ru-RU"/>
              </w:rPr>
            </w:pPr>
            <w:r w:rsidRPr="00E1484A">
              <w:t>≈13</w:t>
            </w:r>
          </w:p>
        </w:tc>
      </w:tr>
    </w:tbl>
    <w:p w14:paraId="61472471" w14:textId="77777777" w:rsidR="00C17D0B" w:rsidRPr="00022951" w:rsidRDefault="00C17D0B" w:rsidP="00D21C18">
      <w:pPr>
        <w:widowControl w:val="0"/>
        <w:pBdr>
          <w:top w:val="nil"/>
          <w:left w:val="nil"/>
          <w:bottom w:val="nil"/>
          <w:right w:val="nil"/>
          <w:between w:val="nil"/>
        </w:pBdr>
        <w:spacing w:after="0" w:line="360" w:lineRule="auto"/>
        <w:ind w:left="124" w:right="198"/>
        <w:rPr>
          <w:rFonts w:ascii="Times New Roman" w:eastAsia="Times" w:hAnsi="Times New Roman" w:cs="Times New Roman"/>
          <w:b/>
          <w:color w:val="000000" w:themeColor="text1"/>
          <w:sz w:val="28"/>
          <w:szCs w:val="28"/>
          <w:lang w:val="en-US" w:eastAsia="ru-RU"/>
        </w:rPr>
      </w:pPr>
    </w:p>
    <w:p w14:paraId="3F6FB879" w14:textId="77777777" w:rsidR="00D14672" w:rsidRPr="00A31EA2" w:rsidRDefault="00D14672" w:rsidP="00C06C67">
      <w:pPr>
        <w:widowControl w:val="0"/>
        <w:pBdr>
          <w:top w:val="nil"/>
          <w:left w:val="nil"/>
          <w:bottom w:val="nil"/>
          <w:right w:val="nil"/>
          <w:between w:val="nil"/>
        </w:pBdr>
        <w:spacing w:after="0" w:line="360" w:lineRule="auto"/>
        <w:ind w:left="124"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Kuzatuvlarimiz va tahlillardan ma’lum bo‘ladiki, darslarining ikkinchi turida o‘tganlarni takrorlash va malaka hosil qilish darslarida umumiy vaqt ajratilgan byudjetining atigi 13%ida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etishga ajratiladi. Bunda holatni qoniqarli deb topsa, bo‘ladi. Biroq ana shunday ijodiy ishlarni tashkil etish va o‘tkazish texnologiyasining ayrim zaif tomonlarini </w:t>
      </w:r>
      <w:r w:rsidRPr="00A31EA2">
        <w:rPr>
          <w:rFonts w:ascii="Times New Roman" w:eastAsia="Times" w:hAnsi="Times New Roman" w:cs="Times New Roman"/>
          <w:color w:val="000000" w:themeColor="text1"/>
          <w:sz w:val="28"/>
          <w:szCs w:val="28"/>
          <w:lang w:val="uz-Cyrl-UZ" w:eastAsia="ru-RU"/>
        </w:rPr>
        <w:lastRenderedPageBreak/>
        <w:t xml:space="preserve">ham ta’kidlash o‘rinli deb o‘ylaymiz: bunda o‘tilgan mavzularni takrorlash va malaka hosil qilish darslarining ba’zida nomuvofiq tomoni bo‘lib, o‘quvchilarning ijodiy ishlarini dars bosqichlariga nisbatan nooptimal yoki ortiqcha o‘tkazishdir. Olib borilgan ilmiy, nazariy va metodik tadqiqotlarda darslarning har bir bosqichida, ta’lim jarayonining har bir qadami, har bir davrida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topshiriqlarini o‘tkazish zarurligi uqtiriladi [157, 62]. O.R.Roziqov, N.S.Saidahmedovlarning ilmiy-pedagogik izlanishlarida o‘qitish tizimida ijodiy va noijodiy ishlarning miqdori 50%dan bo‘lishi zarurligi isbotlangan [160; 162]. </w:t>
      </w:r>
    </w:p>
    <w:p w14:paraId="3C04E062" w14:textId="77777777" w:rsidR="00D14672" w:rsidRPr="00A31EA2" w:rsidRDefault="00D1467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Bugungi kunda yoshlarning iste’dodi va qobiliyatini har tomonlama rivojlantirish, ularning ilm-fanni egallashga blgan intilishlarini qllab-quvvatlash, iqtidorini ro‘yobga chiqarish, uzluksiz ta’lim tizimini yanada takomillashtirish, sifatli ta’lim xizmatlaridan foydalanish imkoniyatlarini oshirish borasida izchil chora-tadbirlar amalga oshirib kelinmoqda. Yoshlarning intellektual va ijodiy salohiyatini rivojlantirish, iqtidorli o‘quvchilarni qo‘llab-quvvatlash va rag‘batlantirish uchun zarur shart-sharoitlar yaratish hamda ularni barkamol, jismonan va ruhan sog‘lom shaxs sifatida Vatanga sadoqat ruhida tarbiyalash,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larda mehnatsevarlik, vatanparvarlik, fidoyilik, keng dunyoqarashga ega komil inson bo‘lishiga intilish tuyg‘usini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maqsadida ijod maktablari va ixtisoslashtirilgan maktablar tashkil etildi.</w:t>
      </w:r>
    </w:p>
    <w:p w14:paraId="2220F50E" w14:textId="77777777" w:rsidR="00D14672" w:rsidRPr="00A31EA2" w:rsidRDefault="00D1467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Ixtisoslashtirilgan va ijod maktablarida o‘quvchi yoshlarga buyuk ajdodlarimiz va adiblarimizning boy ijodiy merosini o‘rgatish, ularga munosib voris etib tarbiyalashga yo‘naltirilgan kompleks o‘quv-tarbiya jarayonlari yo‘lga qo‘yildi. O‘zbekistonda ixtisoslashgan va ijod maktablari faoliyatini takomillashtirish, yosh iste’dodlarni yanada qo‘llab-quvvatlash, rag‘batlantirish hamda ularga zamon talablaridan kelib chiqib ta’lim va tarbiya berish tizimini yanada rivojlantirish, yosh avlod qalbiga singdirish, ularda Vatanga bo‘lgan muhabbat va sadoqat, ajdodlarimizning ma’naviy merosi bilan faxrlanish va iftixor tuyg‘ularini yuksaltirish maqsadida tashkil etilgan </w:t>
      </w:r>
      <w:r w:rsidRPr="00A31EA2">
        <w:rPr>
          <w:rFonts w:ascii="Times New Roman" w:eastAsia="Arial" w:hAnsi="Times New Roman" w:cs="Times New Roman"/>
          <w:b/>
          <w:bCs/>
          <w:color w:val="000000" w:themeColor="text1"/>
          <w:sz w:val="28"/>
          <w:szCs w:val="28"/>
          <w:lang w:val="uz-Cyrl-UZ" w:eastAsia="ru-RU"/>
        </w:rPr>
        <w:t xml:space="preserve">ijod maktablari </w:t>
      </w:r>
      <w:r w:rsidRPr="00A31EA2">
        <w:rPr>
          <w:rFonts w:ascii="Times New Roman" w:eastAsia="Arial" w:hAnsi="Times New Roman" w:cs="Times New Roman"/>
          <w:bCs/>
          <w:color w:val="000000" w:themeColor="text1"/>
          <w:sz w:val="28"/>
          <w:szCs w:val="28"/>
          <w:lang w:val="uz-Cyrl-UZ" w:eastAsia="ru-RU"/>
        </w:rPr>
        <w:t>Va</w:t>
      </w:r>
      <w:r w:rsidRPr="00A31EA2">
        <w:rPr>
          <w:rFonts w:ascii="Times New Roman" w:eastAsia="Arial" w:hAnsi="Times New Roman" w:cs="Times New Roman"/>
          <w:color w:val="000000" w:themeColor="text1"/>
          <w:sz w:val="28"/>
          <w:szCs w:val="28"/>
          <w:lang w:val="uz-Cyrl-UZ" w:eastAsia="ru-RU"/>
        </w:rPr>
        <w:t xml:space="preserve">zirlar Mahkamasining </w:t>
      </w:r>
      <w:r w:rsidRPr="00A31EA2">
        <w:rPr>
          <w:rFonts w:ascii="Times New Roman" w:eastAsia="Arial" w:hAnsi="Times New Roman" w:cs="Times New Roman"/>
          <w:b/>
          <w:color w:val="000000" w:themeColor="text1"/>
          <w:sz w:val="28"/>
          <w:szCs w:val="28"/>
          <w:lang w:val="uz-Cyrl-UZ" w:eastAsia="ru-RU"/>
        </w:rPr>
        <w:t xml:space="preserve">“Ijod maktablari va ixtisoslashtirilgan maktablar faoliyatini yanada </w:t>
      </w:r>
      <w:r w:rsidRPr="00A31EA2">
        <w:rPr>
          <w:rFonts w:ascii="Times New Roman" w:eastAsia="Arial" w:hAnsi="Times New Roman" w:cs="Times New Roman"/>
          <w:b/>
          <w:color w:val="000000" w:themeColor="text1"/>
          <w:sz w:val="28"/>
          <w:szCs w:val="28"/>
          <w:lang w:val="uz-Cyrl-UZ" w:eastAsia="ru-RU"/>
        </w:rPr>
        <w:lastRenderedPageBreak/>
        <w:t>takomillashtirish chora –tadbirlari to‘g‘risida ”</w:t>
      </w:r>
      <w:r w:rsidRPr="00A31EA2">
        <w:rPr>
          <w:rFonts w:ascii="Times New Roman" w:eastAsia="Arial" w:hAnsi="Times New Roman" w:cs="Times New Roman"/>
          <w:color w:val="000000" w:themeColor="text1"/>
          <w:sz w:val="28"/>
          <w:szCs w:val="28"/>
          <w:lang w:val="uz-Cyrl-UZ" w:eastAsia="ru-RU"/>
        </w:rPr>
        <w:t xml:space="preserve">gi qaroriga muvofiq Ijod maktablari tayanch </w:t>
      </w:r>
      <w:r w:rsidR="00E22C0E" w:rsidRPr="00A31EA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 xml:space="preserve">quv rejasi ishlab chiqildi. </w:t>
      </w:r>
    </w:p>
    <w:p w14:paraId="6565F1AD" w14:textId="77777777" w:rsidR="00D14672" w:rsidRPr="00A31EA2" w:rsidRDefault="00D1467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Jumladan, tadqiqot ishimiz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o‘rganish bo‘lganligi va uning o‘ziga xos boshqaruv tizimini tadbiq qilish barobarida u yerda o‘qitiladigan fanlarni ham o‘rgandik. </w:t>
      </w:r>
    </w:p>
    <w:p w14:paraId="12F560A7" w14:textId="77777777" w:rsidR="00D14672" w:rsidRPr="00A31EA2" w:rsidRDefault="00D1467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Mazkur maktablarda ona tili va adabiyot, chet tili, tarix, tarbiya, informatika va axborot texnologiyalari, fizika, astranomiya, kimyo, biologiya, geografiya va iqtisod, chaqiruvga qadar boshlang‘ich tayyorgarlik kabi fanlar bilan bir qatorda, “Adabiyot nazariyasi”, “Adabiyot qoidalari”, “Adabiy jarayon”, “Notiqlik san’ati”, “Xalq og‘zaki ijodi”, “Matnshunoslik”, “Publisistika”, “Tarjima qoidalari”, “Dramaturgiya” kabi ixtisoslik fanlaridan ham o‘quvchilarga maqsadli o‘quv kurslari rejalashtirilgan. Ijod maktablarida mashhur adiblar, shoirlar, yozuvchilar tomonidan muntazam ravishda “Mahorat darslari”ni tashkil qilish belgilab qo‘yilgan. Bunga ko‘ra, O‘zbekiston yozuvchilar uyushmasi a’zolari, nufuzli oliy ta’lim muassasalarining professor-o‘qituvchilari ijod maktablarida o‘quvchilarning ijodiy iste’dodini rivojlantirishga qaratilgan mashg‘ulotlarni olib boradi. Ijod maktabi o‘quvchilari kelajakda bo‘lajak tarjimon, jurnalist, lingvist olim, shoir,yozuvchi, diplomat va kasbi-koridan qat’iy nazar bir so‘z bilan aytganda, vatanparvarlikni targ‘ib qiluvchi yetuk qadrlar bo‘lib yetishadilar. Ijod maktablari o‘quvchilarda vatanparvarlik va Vatanga muhabbat, bag‘rikenglik tuyg‘ularini, qonunlarga, milliy va umuminsoniy qadriyatlarga nisbatan hurmatini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ularning ma’naviy, axloqiy, intellektual va jismoniy rivojlanishi darajasini yanada oshirishda mahorat darslari muhim ahamiyatga ega. Tahlillar asosida mahorat darslari o‘quv mavzu rejasini taqdim qildik. </w:t>
      </w:r>
    </w:p>
    <w:p w14:paraId="6A89A23C" w14:textId="77777777" w:rsidR="00D14672" w:rsidRPr="00A31EA2" w:rsidRDefault="00D1467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Mazkur o‘quvchilar bu mahorat darslari orqali ijodiy jarayon bilan bevosita tanishadilar, adabiyot tarixi, adabiyot nazariyasini va sohaga oid taniqli ijodkorlardan tajriba o‘rganadilar. O‘quvchilar o‘zbek va jahon adabiyoti namunalarini o‘qib tahlil qilish bilan bir qatorda, o‘z ijodkorliklarini namoyon qilish qobiliyatiga ham ega bo‘ladilar. Bundan tashqari, mahorat darslarining yosh ijodkorlar ijod namunalarini OAV da chop etilishida, ijtimoiy tarmoqlarda </w:t>
      </w:r>
      <w:r w:rsidRPr="00A31EA2">
        <w:rPr>
          <w:rFonts w:ascii="Times New Roman" w:eastAsia="Arial" w:hAnsi="Times New Roman" w:cs="Times New Roman"/>
          <w:color w:val="000000" w:themeColor="text1"/>
          <w:sz w:val="28"/>
          <w:szCs w:val="28"/>
          <w:lang w:val="uz-Cyrl-UZ" w:eastAsia="ru-RU"/>
        </w:rPr>
        <w:lastRenderedPageBreak/>
        <w:t xml:space="preserve">yoritilishida samarasi beqiyosdir. </w:t>
      </w:r>
      <w:bookmarkStart w:id="28" w:name="_Hlk169648246"/>
      <w:r w:rsidRPr="00A31EA2">
        <w:rPr>
          <w:rFonts w:ascii="Times New Roman" w:eastAsia="Arial" w:hAnsi="Times New Roman" w:cs="Times New Roman"/>
          <w:color w:val="000000" w:themeColor="text1"/>
          <w:sz w:val="28"/>
          <w:szCs w:val="28"/>
          <w:lang w:val="uz-Cyrl-UZ" w:eastAsia="ru-RU"/>
        </w:rPr>
        <w:t xml:space="preserve">Ana shunday mahorat darslari rejasi jami 34 soatga rejalashtirilgan bo‘lib, ijodkor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larning ixtisoslik bilim, ko‘nikma va malakalarini yanada oshiradi. Quyida reja namunasi beriladi. </w:t>
      </w:r>
    </w:p>
    <w:p w14:paraId="3D21C126" w14:textId="77777777" w:rsidR="00D14672" w:rsidRPr="00A31EA2" w:rsidRDefault="002A0486" w:rsidP="00A31EA2">
      <w:pPr>
        <w:spacing w:after="0" w:line="360" w:lineRule="auto"/>
        <w:ind w:firstLine="720"/>
        <w:jc w:val="right"/>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3.4- jadval. </w:t>
      </w:r>
      <w:r w:rsidR="00D14672" w:rsidRPr="00A31EA2">
        <w:rPr>
          <w:rFonts w:ascii="Times New Roman" w:eastAsia="Arial" w:hAnsi="Times New Roman" w:cs="Times New Roman"/>
          <w:color w:val="000000" w:themeColor="text1"/>
          <w:sz w:val="28"/>
          <w:szCs w:val="28"/>
          <w:lang w:val="uz-Cyrl-UZ" w:eastAsia="ru-RU"/>
        </w:rPr>
        <w:t>Mahorat darslarida o‘tilishi rejalashtirilgan mavzular va ajratilgan soatlar (jami 34 soat)</w:t>
      </w:r>
    </w:p>
    <w:tbl>
      <w:tblPr>
        <w:tblStyle w:val="af3"/>
        <w:tblW w:w="9634" w:type="dxa"/>
        <w:tblLook w:val="04A0" w:firstRow="1" w:lastRow="0" w:firstColumn="1" w:lastColumn="0" w:noHBand="0" w:noVBand="1"/>
      </w:tblPr>
      <w:tblGrid>
        <w:gridCol w:w="1172"/>
        <w:gridCol w:w="3122"/>
        <w:gridCol w:w="1390"/>
        <w:gridCol w:w="1917"/>
        <w:gridCol w:w="1215"/>
        <w:gridCol w:w="818"/>
      </w:tblGrid>
      <w:tr w:rsidR="00D14672" w:rsidRPr="00A31EA2" w14:paraId="61B1DFDC" w14:textId="77777777" w:rsidTr="002A0486">
        <w:tc>
          <w:tcPr>
            <w:tcW w:w="1176" w:type="dxa"/>
          </w:tcPr>
          <w:p w14:paraId="52FB911E" w14:textId="77777777" w:rsidR="00D14672" w:rsidRPr="00A31EA2" w:rsidRDefault="00D14672" w:rsidP="00C06C67">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T.r</w:t>
            </w:r>
          </w:p>
        </w:tc>
        <w:tc>
          <w:tcPr>
            <w:tcW w:w="3129" w:type="dxa"/>
          </w:tcPr>
          <w:p w14:paraId="17FAFC39" w14:textId="77777777" w:rsidR="00D14672" w:rsidRPr="00A31EA2" w:rsidRDefault="00D14672" w:rsidP="002A0486">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Mavzular</w:t>
            </w:r>
          </w:p>
        </w:tc>
        <w:tc>
          <w:tcPr>
            <w:tcW w:w="1373" w:type="dxa"/>
          </w:tcPr>
          <w:p w14:paraId="12AAE5C2" w14:textId="77777777" w:rsidR="00D14672" w:rsidRPr="00A31EA2" w:rsidRDefault="00D14672" w:rsidP="002A0486">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Mashg‘ulot soati</w:t>
            </w:r>
          </w:p>
        </w:tc>
        <w:tc>
          <w:tcPr>
            <w:tcW w:w="1920" w:type="dxa"/>
          </w:tcPr>
          <w:p w14:paraId="413D0F28" w14:textId="77777777" w:rsidR="00D14672" w:rsidRPr="00A31EA2" w:rsidRDefault="00D14672" w:rsidP="002A0486">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O‘tkazilish vaqti</w:t>
            </w:r>
          </w:p>
        </w:tc>
        <w:tc>
          <w:tcPr>
            <w:tcW w:w="1217" w:type="dxa"/>
          </w:tcPr>
          <w:p w14:paraId="5E7B368A" w14:textId="77777777" w:rsidR="00D14672" w:rsidRPr="00A31EA2" w:rsidRDefault="00D14672" w:rsidP="002A0486">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Mas’ul</w:t>
            </w:r>
          </w:p>
        </w:tc>
        <w:tc>
          <w:tcPr>
            <w:tcW w:w="819" w:type="dxa"/>
          </w:tcPr>
          <w:p w14:paraId="37E83123" w14:textId="77777777" w:rsidR="00D14672" w:rsidRPr="00A31EA2" w:rsidRDefault="00D14672" w:rsidP="002A0486">
            <w:pPr>
              <w:spacing w:line="360"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Izoh</w:t>
            </w:r>
          </w:p>
        </w:tc>
      </w:tr>
      <w:tr w:rsidR="00D14672" w:rsidRPr="00A31EA2" w14:paraId="2F062FAD" w14:textId="77777777" w:rsidTr="002A0486">
        <w:trPr>
          <w:trHeight w:val="339"/>
        </w:trPr>
        <w:tc>
          <w:tcPr>
            <w:tcW w:w="9634" w:type="dxa"/>
            <w:gridSpan w:val="6"/>
          </w:tcPr>
          <w:p w14:paraId="7FE5D415"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en-US"/>
              </w:rPr>
              <w:t xml:space="preserve">I </w:t>
            </w:r>
            <w:r w:rsidRPr="00A31EA2">
              <w:rPr>
                <w:rFonts w:ascii="Times New Roman" w:eastAsia="Cambria" w:hAnsi="Times New Roman" w:cs="Times New Roman"/>
                <w:b/>
                <w:color w:val="000000" w:themeColor="text1"/>
                <w:sz w:val="24"/>
                <w:szCs w:val="24"/>
                <w:lang w:val="uz-Cyrl-UZ"/>
              </w:rPr>
              <w:t>chorak 9 soat</w:t>
            </w:r>
          </w:p>
        </w:tc>
      </w:tr>
      <w:tr w:rsidR="00D14672" w:rsidRPr="00114AFD" w14:paraId="483A1CF1" w14:textId="77777777" w:rsidTr="00AE591B">
        <w:tc>
          <w:tcPr>
            <w:tcW w:w="1176" w:type="dxa"/>
          </w:tcPr>
          <w:p w14:paraId="1B5FD80A"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46EFC974" w14:textId="77777777" w:rsidR="00D14672" w:rsidRPr="00AE591B"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So‘z san’ati</w:t>
            </w:r>
          </w:p>
          <w:p w14:paraId="78104E77"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Har bir millatning dunyoda borligini ko‘rsatadigan oyinai hayoti – bu uning milliy tili va adabiyotidir</w:t>
            </w:r>
            <w:r w:rsidRPr="00A31EA2">
              <w:rPr>
                <w:rFonts w:ascii="Times New Roman" w:eastAsia="Cambria" w:hAnsi="Times New Roman" w:cs="Times New Roman"/>
                <w:color w:val="000000" w:themeColor="text1"/>
                <w:sz w:val="24"/>
                <w:szCs w:val="24"/>
                <w:lang w:val="uz-Cyrl-UZ"/>
              </w:rPr>
              <w:t xml:space="preserve"> </w:t>
            </w:r>
          </w:p>
        </w:tc>
        <w:tc>
          <w:tcPr>
            <w:tcW w:w="1373" w:type="dxa"/>
            <w:vAlign w:val="center"/>
          </w:tcPr>
          <w:p w14:paraId="249F1794" w14:textId="77777777" w:rsidR="00D14672" w:rsidRPr="00AE591B"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1</w:t>
            </w:r>
          </w:p>
        </w:tc>
        <w:tc>
          <w:tcPr>
            <w:tcW w:w="1920" w:type="dxa"/>
            <w:vAlign w:val="center"/>
          </w:tcPr>
          <w:p w14:paraId="0658556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5D1BCBF"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uz-Cyrl-UZ"/>
              </w:rPr>
            </w:pPr>
          </w:p>
        </w:tc>
        <w:tc>
          <w:tcPr>
            <w:tcW w:w="819" w:type="dxa"/>
          </w:tcPr>
          <w:p w14:paraId="5A429AD1"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uz-Cyrl-UZ"/>
              </w:rPr>
            </w:pPr>
          </w:p>
        </w:tc>
      </w:tr>
      <w:tr w:rsidR="00D14672" w:rsidRPr="00114AFD" w14:paraId="4F795B11" w14:textId="77777777" w:rsidTr="002A0486">
        <w:tc>
          <w:tcPr>
            <w:tcW w:w="1176" w:type="dxa"/>
          </w:tcPr>
          <w:p w14:paraId="78751B4B"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FA512F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Shaxs kamolotida badiiy adabiyotning o‘rni</w:t>
            </w:r>
          </w:p>
        </w:tc>
        <w:tc>
          <w:tcPr>
            <w:tcW w:w="1373" w:type="dxa"/>
          </w:tcPr>
          <w:p w14:paraId="3AD57E59"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5CF66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8656745"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5378F17"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7DCAE944" w14:textId="77777777" w:rsidTr="002A0486">
        <w:tc>
          <w:tcPr>
            <w:tcW w:w="1176" w:type="dxa"/>
          </w:tcPr>
          <w:p w14:paraId="7DA782B9"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E4EF47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haqida</w:t>
            </w:r>
          </w:p>
        </w:tc>
        <w:tc>
          <w:tcPr>
            <w:tcW w:w="1373" w:type="dxa"/>
          </w:tcPr>
          <w:p w14:paraId="5605131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BB9D9A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3DFD161"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C705DC9" w14:textId="77777777" w:rsidR="00D14672" w:rsidRPr="00022951"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6DC9E882" w14:textId="77777777" w:rsidTr="002A0486">
        <w:tc>
          <w:tcPr>
            <w:tcW w:w="1176" w:type="dxa"/>
          </w:tcPr>
          <w:p w14:paraId="6C63E2A4"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4EFAA10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Badiiylik adabiyotning asosiy xususiyati</w:t>
            </w:r>
          </w:p>
        </w:tc>
        <w:tc>
          <w:tcPr>
            <w:tcW w:w="1373" w:type="dxa"/>
          </w:tcPr>
          <w:p w14:paraId="0000F965"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06C355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24807EE"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0650050" w14:textId="77777777" w:rsidR="00D14672" w:rsidRPr="00022951"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4756E72A" w14:textId="77777777" w:rsidTr="002A0486">
        <w:tc>
          <w:tcPr>
            <w:tcW w:w="1176" w:type="dxa"/>
          </w:tcPr>
          <w:p w14:paraId="75E9AF58"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20F8C75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Adabiyot va mafkura</w:t>
            </w:r>
          </w:p>
        </w:tc>
        <w:tc>
          <w:tcPr>
            <w:tcW w:w="1373" w:type="dxa"/>
          </w:tcPr>
          <w:p w14:paraId="0305397E"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A7B502A"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7BF60B5"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3EDDD7E" w14:textId="77777777" w:rsidR="00D14672" w:rsidRPr="00022951"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46EF8A81" w14:textId="77777777" w:rsidTr="002A0486">
        <w:tc>
          <w:tcPr>
            <w:tcW w:w="1176" w:type="dxa"/>
          </w:tcPr>
          <w:p w14:paraId="6BEF1F88"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4F99861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mazmuni</w:t>
            </w:r>
          </w:p>
        </w:tc>
        <w:tc>
          <w:tcPr>
            <w:tcW w:w="1373" w:type="dxa"/>
          </w:tcPr>
          <w:p w14:paraId="4FBADAF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E6F9DD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B07D01F"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65C80EE0"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64A07609" w14:textId="77777777" w:rsidTr="002A0486">
        <w:tc>
          <w:tcPr>
            <w:tcW w:w="1176" w:type="dxa"/>
          </w:tcPr>
          <w:p w14:paraId="6EA15C9D"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3F6AE68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asarda shakl va mazmun tushunchasi</w:t>
            </w:r>
          </w:p>
        </w:tc>
        <w:tc>
          <w:tcPr>
            <w:tcW w:w="1373" w:type="dxa"/>
          </w:tcPr>
          <w:p w14:paraId="031992E5"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7251F3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62BCB37"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491FD0F7"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77191B4C" w14:textId="77777777" w:rsidTr="002A0486">
        <w:tc>
          <w:tcPr>
            <w:tcW w:w="1176" w:type="dxa"/>
          </w:tcPr>
          <w:p w14:paraId="7ADD1D18"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0FB21C2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syujeti</w:t>
            </w:r>
          </w:p>
        </w:tc>
        <w:tc>
          <w:tcPr>
            <w:tcW w:w="1373" w:type="dxa"/>
          </w:tcPr>
          <w:p w14:paraId="3EEED68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BA8515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344F961"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81FCD6F"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2835549E" w14:textId="77777777" w:rsidTr="002A0486">
        <w:tc>
          <w:tcPr>
            <w:tcW w:w="1176" w:type="dxa"/>
          </w:tcPr>
          <w:p w14:paraId="19393C1B"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9</w:t>
            </w:r>
          </w:p>
        </w:tc>
        <w:tc>
          <w:tcPr>
            <w:tcW w:w="3129" w:type="dxa"/>
          </w:tcPr>
          <w:p w14:paraId="43C3974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Raqamli iqtisodiyotda zamonaviy ilmiy yondashuvlar va innovatsiyalar </w:t>
            </w:r>
          </w:p>
        </w:tc>
        <w:tc>
          <w:tcPr>
            <w:tcW w:w="1373" w:type="dxa"/>
          </w:tcPr>
          <w:p w14:paraId="418F2C8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CAAFCB3"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6AD1C78" w14:textId="77777777" w:rsidR="00D14672" w:rsidRPr="00A31EA2" w:rsidRDefault="00D14672" w:rsidP="002A0486">
            <w:pPr>
              <w:spacing w:line="360"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2A29FF56"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00423518" w14:textId="77777777" w:rsidTr="002A0486">
        <w:tc>
          <w:tcPr>
            <w:tcW w:w="9634" w:type="dxa"/>
            <w:gridSpan w:val="6"/>
          </w:tcPr>
          <w:p w14:paraId="20FC0B17" w14:textId="77777777" w:rsidR="00D14672" w:rsidRPr="00AE591B" w:rsidRDefault="00D14672" w:rsidP="00AE591B">
            <w:pPr>
              <w:spacing w:line="360"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 chorak 7 soat</w:t>
            </w:r>
          </w:p>
        </w:tc>
      </w:tr>
      <w:tr w:rsidR="00D14672" w:rsidRPr="00114AFD" w14:paraId="1A61A03F" w14:textId="77777777" w:rsidTr="002A0486">
        <w:tc>
          <w:tcPr>
            <w:tcW w:w="1176" w:type="dxa"/>
          </w:tcPr>
          <w:p w14:paraId="06FB94FE"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7C8F7B6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obraz va obrazlilik (o‘zbek romanlarida)</w:t>
            </w:r>
          </w:p>
        </w:tc>
        <w:tc>
          <w:tcPr>
            <w:tcW w:w="1373" w:type="dxa"/>
          </w:tcPr>
          <w:p w14:paraId="277D662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0C42DE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1219A95"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113431A7"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3234E277" w14:textId="77777777" w:rsidTr="002A0486">
        <w:tc>
          <w:tcPr>
            <w:tcW w:w="1176" w:type="dxa"/>
          </w:tcPr>
          <w:p w14:paraId="2E4D5CCA"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68ED8B4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tili</w:t>
            </w:r>
          </w:p>
        </w:tc>
        <w:tc>
          <w:tcPr>
            <w:tcW w:w="1373" w:type="dxa"/>
          </w:tcPr>
          <w:p w14:paraId="7C05BB3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2ED5B8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6DCCC10" w14:textId="77777777" w:rsidR="00D14672" w:rsidRPr="00022951"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F8D7E59" w14:textId="77777777" w:rsidR="00D14672" w:rsidRPr="00022951"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55254C3D" w14:textId="77777777" w:rsidTr="002A0486">
        <w:tc>
          <w:tcPr>
            <w:tcW w:w="1176" w:type="dxa"/>
          </w:tcPr>
          <w:p w14:paraId="31E0C9AC"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7A5882E"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tasvir va ifoda vositalari</w:t>
            </w:r>
          </w:p>
        </w:tc>
        <w:tc>
          <w:tcPr>
            <w:tcW w:w="1373" w:type="dxa"/>
          </w:tcPr>
          <w:p w14:paraId="4466052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8DFBA9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A056F58" w14:textId="77777777" w:rsidR="00D14672" w:rsidRPr="00022951"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1D8D69EC" w14:textId="77777777" w:rsidR="00D14672" w:rsidRPr="00022951"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46B8E13A" w14:textId="77777777" w:rsidTr="002A0486">
        <w:tc>
          <w:tcPr>
            <w:tcW w:w="1176" w:type="dxa"/>
          </w:tcPr>
          <w:p w14:paraId="12EAA145"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4E39972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 nasr)</w:t>
            </w:r>
          </w:p>
        </w:tc>
        <w:tc>
          <w:tcPr>
            <w:tcW w:w="1373" w:type="dxa"/>
          </w:tcPr>
          <w:p w14:paraId="12679645"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AFCA145"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8C3A37E"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463E0EE"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2B8BF8E0" w14:textId="77777777" w:rsidTr="002A0486">
        <w:tc>
          <w:tcPr>
            <w:tcW w:w="1176" w:type="dxa"/>
          </w:tcPr>
          <w:p w14:paraId="3DA554F3"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0AB8B0D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(nazm)</w:t>
            </w:r>
          </w:p>
        </w:tc>
        <w:tc>
          <w:tcPr>
            <w:tcW w:w="1373" w:type="dxa"/>
          </w:tcPr>
          <w:p w14:paraId="6A6400CA"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97F2E6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F252520" w14:textId="77777777" w:rsidR="00D14672" w:rsidRPr="00022951"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F0E1D70" w14:textId="77777777" w:rsidR="00D14672" w:rsidRPr="00022951"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5AFF8834" w14:textId="77777777" w:rsidTr="002A0486">
        <w:tc>
          <w:tcPr>
            <w:tcW w:w="1176" w:type="dxa"/>
          </w:tcPr>
          <w:p w14:paraId="33D78324"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6DCEC6C7"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 xml:space="preserve">Lirik tur va uning janrlari haqida </w:t>
            </w:r>
          </w:p>
        </w:tc>
        <w:tc>
          <w:tcPr>
            <w:tcW w:w="1373" w:type="dxa"/>
          </w:tcPr>
          <w:p w14:paraId="30ACC42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EEE737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CD0B83B" w14:textId="77777777" w:rsidR="00D14672" w:rsidRPr="00022951"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E38902A" w14:textId="77777777" w:rsidR="00D14672" w:rsidRPr="00022951"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6E4E3F28" w14:textId="77777777" w:rsidTr="002A0486">
        <w:tc>
          <w:tcPr>
            <w:tcW w:w="1176" w:type="dxa"/>
          </w:tcPr>
          <w:p w14:paraId="181910EE"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14AB2C5E"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Til o‘rgatish jarayonini avtomatlashtirish</w:t>
            </w:r>
          </w:p>
        </w:tc>
        <w:tc>
          <w:tcPr>
            <w:tcW w:w="1373" w:type="dxa"/>
          </w:tcPr>
          <w:p w14:paraId="05D1C49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B6F1E9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0F60D07"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A5EB4E4"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A31EA2" w14:paraId="1EDED2B6" w14:textId="77777777" w:rsidTr="002A0486">
        <w:tc>
          <w:tcPr>
            <w:tcW w:w="9634" w:type="dxa"/>
            <w:gridSpan w:val="6"/>
          </w:tcPr>
          <w:p w14:paraId="4AD9C170" w14:textId="77777777" w:rsidR="00D14672" w:rsidRPr="00AE591B" w:rsidRDefault="00D14672" w:rsidP="00AE591B">
            <w:pPr>
              <w:spacing w:line="360"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III chorak 11 soat</w:t>
            </w:r>
          </w:p>
        </w:tc>
      </w:tr>
      <w:tr w:rsidR="00D14672" w:rsidRPr="00114AFD" w14:paraId="7FC6C28D" w14:textId="77777777" w:rsidTr="002A0486">
        <w:tc>
          <w:tcPr>
            <w:tcW w:w="1176" w:type="dxa"/>
          </w:tcPr>
          <w:p w14:paraId="65464E9B"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55427CE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Ritm- she’rning asosi</w:t>
            </w:r>
          </w:p>
        </w:tc>
        <w:tc>
          <w:tcPr>
            <w:tcW w:w="1373" w:type="dxa"/>
          </w:tcPr>
          <w:p w14:paraId="72BDA52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0755B5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13F511B"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51773EA"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7EAC9FF6" w14:textId="77777777" w:rsidTr="002A0486">
        <w:tc>
          <w:tcPr>
            <w:tcW w:w="1176" w:type="dxa"/>
          </w:tcPr>
          <w:p w14:paraId="0722A6AB"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5760A2F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Vazn- she’rda ritmik hodisa sifatida</w:t>
            </w:r>
          </w:p>
        </w:tc>
        <w:tc>
          <w:tcPr>
            <w:tcW w:w="1373" w:type="dxa"/>
          </w:tcPr>
          <w:p w14:paraId="3157F9E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71BD50A"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1C88F3E"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262BF040"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27633EC3" w14:textId="77777777" w:rsidTr="002A0486">
        <w:tc>
          <w:tcPr>
            <w:tcW w:w="1176" w:type="dxa"/>
          </w:tcPr>
          <w:p w14:paraId="3F81A2F8"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3</w:t>
            </w:r>
          </w:p>
        </w:tc>
        <w:tc>
          <w:tcPr>
            <w:tcW w:w="3129" w:type="dxa"/>
          </w:tcPr>
          <w:p w14:paraId="6B55CEA5"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Peyzaj. Peyzaj lirikasi</w:t>
            </w:r>
          </w:p>
        </w:tc>
        <w:tc>
          <w:tcPr>
            <w:tcW w:w="1373" w:type="dxa"/>
          </w:tcPr>
          <w:p w14:paraId="55E585E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14DDEFB"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3701FA6"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F7ADC52"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2DE70565" w14:textId="77777777" w:rsidTr="002A0486">
        <w:tc>
          <w:tcPr>
            <w:tcW w:w="1176" w:type="dxa"/>
          </w:tcPr>
          <w:p w14:paraId="256B73D1"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2646DC83"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She’riy janrlarda tasvir vositalari</w:t>
            </w:r>
          </w:p>
        </w:tc>
        <w:tc>
          <w:tcPr>
            <w:tcW w:w="1373" w:type="dxa"/>
          </w:tcPr>
          <w:p w14:paraId="0786614A"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94F033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73C0D34"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5D3801F" w14:textId="77777777" w:rsidR="00D14672" w:rsidRPr="00A31EA2" w:rsidRDefault="00D14672" w:rsidP="00C06C67">
            <w:pPr>
              <w:spacing w:line="360" w:lineRule="auto"/>
              <w:ind w:firstLine="720"/>
              <w:jc w:val="center"/>
              <w:rPr>
                <w:rFonts w:ascii="Times New Roman" w:eastAsia="Cambria" w:hAnsi="Times New Roman" w:cs="Times New Roman"/>
                <w:b/>
                <w:color w:val="000000" w:themeColor="text1"/>
                <w:sz w:val="24"/>
                <w:szCs w:val="24"/>
                <w:lang w:val="en-US"/>
              </w:rPr>
            </w:pPr>
          </w:p>
        </w:tc>
      </w:tr>
      <w:tr w:rsidR="00D14672" w:rsidRPr="00114AFD" w14:paraId="3EC0DE14" w14:textId="77777777" w:rsidTr="002A0486">
        <w:tc>
          <w:tcPr>
            <w:tcW w:w="1176" w:type="dxa"/>
          </w:tcPr>
          <w:p w14:paraId="12C6CF42"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7009C91A"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Ijodkorning so‘z qo‘llash mahorati</w:t>
            </w:r>
          </w:p>
        </w:tc>
        <w:tc>
          <w:tcPr>
            <w:tcW w:w="1373" w:type="dxa"/>
          </w:tcPr>
          <w:p w14:paraId="4274D82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794B3E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EC72C37"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9F81EC1"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2AC57A21" w14:textId="77777777" w:rsidTr="002A0486">
        <w:tc>
          <w:tcPr>
            <w:tcW w:w="1176" w:type="dxa"/>
          </w:tcPr>
          <w:p w14:paraId="08148ACC"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171D6C4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 poetikasi</w:t>
            </w:r>
          </w:p>
        </w:tc>
        <w:tc>
          <w:tcPr>
            <w:tcW w:w="1373" w:type="dxa"/>
          </w:tcPr>
          <w:p w14:paraId="5ED0CF0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BA2AEC3"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B172E4D"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3583A68"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3BB7E59A" w14:textId="77777777" w:rsidTr="002A0486">
        <w:tc>
          <w:tcPr>
            <w:tcW w:w="1176" w:type="dxa"/>
          </w:tcPr>
          <w:p w14:paraId="74EB0F5D"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78B958A5"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she’riyatida milliy istiqlol g‘oyasi</w:t>
            </w:r>
          </w:p>
        </w:tc>
        <w:tc>
          <w:tcPr>
            <w:tcW w:w="1373" w:type="dxa"/>
          </w:tcPr>
          <w:p w14:paraId="798AA78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748D98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0CEE066"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3B836B4B"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147F8C21" w14:textId="77777777" w:rsidTr="002A0486">
        <w:tc>
          <w:tcPr>
            <w:tcW w:w="1176" w:type="dxa"/>
          </w:tcPr>
          <w:p w14:paraId="18F0181E"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4DDA0233"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Epik tur va uning janrlari</w:t>
            </w:r>
          </w:p>
        </w:tc>
        <w:tc>
          <w:tcPr>
            <w:tcW w:w="1373" w:type="dxa"/>
          </w:tcPr>
          <w:p w14:paraId="3F934D6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10DFB7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0756FF4"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1454CE6B"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0B3D43D5" w14:textId="77777777" w:rsidTr="002A0486">
        <w:tc>
          <w:tcPr>
            <w:tcW w:w="1176" w:type="dxa"/>
          </w:tcPr>
          <w:p w14:paraId="7C2F9CBC"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9</w:t>
            </w:r>
          </w:p>
        </w:tc>
        <w:tc>
          <w:tcPr>
            <w:tcW w:w="3129" w:type="dxa"/>
          </w:tcPr>
          <w:p w14:paraId="499CD4D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nutq-xarakter yaratish vositasi</w:t>
            </w:r>
          </w:p>
        </w:tc>
        <w:tc>
          <w:tcPr>
            <w:tcW w:w="1373" w:type="dxa"/>
          </w:tcPr>
          <w:p w14:paraId="209D9EA9"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9DC8479"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BD2EFF1"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64BF685"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3CFA243D" w14:textId="77777777" w:rsidTr="002A0486">
        <w:tc>
          <w:tcPr>
            <w:tcW w:w="1176" w:type="dxa"/>
          </w:tcPr>
          <w:p w14:paraId="485FEAFD"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10</w:t>
            </w:r>
          </w:p>
        </w:tc>
        <w:tc>
          <w:tcPr>
            <w:tcW w:w="3129" w:type="dxa"/>
          </w:tcPr>
          <w:p w14:paraId="22C6D6F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poetikasi</w:t>
            </w:r>
          </w:p>
        </w:tc>
        <w:tc>
          <w:tcPr>
            <w:tcW w:w="1373" w:type="dxa"/>
          </w:tcPr>
          <w:p w14:paraId="41324AAD"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67B37A"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25D26FD"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0AAD7F52"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1AAB7BC8" w14:textId="77777777" w:rsidTr="002A0486">
        <w:tc>
          <w:tcPr>
            <w:tcW w:w="1176" w:type="dxa"/>
          </w:tcPr>
          <w:p w14:paraId="634CFB85"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11</w:t>
            </w:r>
          </w:p>
        </w:tc>
        <w:tc>
          <w:tcPr>
            <w:tcW w:w="3129" w:type="dxa"/>
          </w:tcPr>
          <w:p w14:paraId="1B5A0279"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O‘zbek tilining axborot –kompyuter uslubini yaratish mezonlari</w:t>
            </w:r>
          </w:p>
        </w:tc>
        <w:tc>
          <w:tcPr>
            <w:tcW w:w="1373" w:type="dxa"/>
          </w:tcPr>
          <w:p w14:paraId="671D97A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55098C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0019E00"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9173726"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A31EA2" w14:paraId="21221B48" w14:textId="77777777" w:rsidTr="002A0486">
        <w:tc>
          <w:tcPr>
            <w:tcW w:w="9634" w:type="dxa"/>
            <w:gridSpan w:val="6"/>
          </w:tcPr>
          <w:p w14:paraId="3FB86C5E" w14:textId="77777777" w:rsidR="00D14672" w:rsidRPr="00A31EA2" w:rsidRDefault="00D14672" w:rsidP="00AE591B">
            <w:pPr>
              <w:spacing w:line="360" w:lineRule="auto"/>
              <w:ind w:firstLine="720"/>
              <w:jc w:val="center"/>
              <w:rPr>
                <w:rFonts w:ascii="Times New Roman" w:eastAsia="Cambria" w:hAnsi="Times New Roman" w:cs="Times New Roman"/>
                <w:b/>
                <w:bCs/>
                <w:color w:val="000000" w:themeColor="text1"/>
                <w:sz w:val="24"/>
                <w:szCs w:val="24"/>
                <w:lang w:val="uz-Cyrl-UZ"/>
              </w:rPr>
            </w:pPr>
            <w:r w:rsidRPr="00A31EA2">
              <w:rPr>
                <w:rFonts w:ascii="Times New Roman" w:eastAsia="Cambria" w:hAnsi="Times New Roman" w:cs="Times New Roman"/>
                <w:b/>
                <w:bCs/>
                <w:color w:val="000000" w:themeColor="text1"/>
                <w:sz w:val="24"/>
                <w:szCs w:val="24"/>
                <w:lang w:val="en-US"/>
              </w:rPr>
              <w:t xml:space="preserve">IV </w:t>
            </w:r>
            <w:r w:rsidRPr="00A31EA2">
              <w:rPr>
                <w:rFonts w:ascii="Times New Roman" w:eastAsia="Cambria" w:hAnsi="Times New Roman" w:cs="Times New Roman"/>
                <w:b/>
                <w:bCs/>
                <w:color w:val="000000" w:themeColor="text1"/>
                <w:sz w:val="24"/>
                <w:szCs w:val="24"/>
                <w:lang w:val="uz-Cyrl-UZ"/>
              </w:rPr>
              <w:t>chorak</w:t>
            </w:r>
          </w:p>
        </w:tc>
      </w:tr>
      <w:tr w:rsidR="00D14672" w:rsidRPr="00114AFD" w14:paraId="3E293A4F" w14:textId="77777777" w:rsidTr="002A0486">
        <w:tc>
          <w:tcPr>
            <w:tcW w:w="1176" w:type="dxa"/>
          </w:tcPr>
          <w:p w14:paraId="347D576C"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28</w:t>
            </w:r>
          </w:p>
        </w:tc>
        <w:tc>
          <w:tcPr>
            <w:tcW w:w="3129" w:type="dxa"/>
          </w:tcPr>
          <w:p w14:paraId="478FA1E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Abdulla Qodiriy ilk romannavis</w:t>
            </w:r>
          </w:p>
        </w:tc>
        <w:tc>
          <w:tcPr>
            <w:tcW w:w="1373" w:type="dxa"/>
          </w:tcPr>
          <w:p w14:paraId="6C42E252"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CF167F6"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42E3218"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B448182"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2715957F" w14:textId="77777777" w:rsidTr="002A0486">
        <w:tc>
          <w:tcPr>
            <w:tcW w:w="1176" w:type="dxa"/>
          </w:tcPr>
          <w:p w14:paraId="4EAEB9B2"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29</w:t>
            </w:r>
          </w:p>
        </w:tc>
        <w:tc>
          <w:tcPr>
            <w:tcW w:w="3129" w:type="dxa"/>
          </w:tcPr>
          <w:p w14:paraId="2016C91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 portret yaratish mahorati</w:t>
            </w:r>
          </w:p>
        </w:tc>
        <w:tc>
          <w:tcPr>
            <w:tcW w:w="1373" w:type="dxa"/>
          </w:tcPr>
          <w:p w14:paraId="252C5E21"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223E05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56361D3"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0AC8FCD"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6FAAA2C3" w14:textId="77777777" w:rsidTr="002A0486">
        <w:tc>
          <w:tcPr>
            <w:tcW w:w="1176" w:type="dxa"/>
          </w:tcPr>
          <w:p w14:paraId="021503E1"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30</w:t>
            </w:r>
          </w:p>
        </w:tc>
        <w:tc>
          <w:tcPr>
            <w:tcW w:w="3129" w:type="dxa"/>
          </w:tcPr>
          <w:p w14:paraId="7B4280F0"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Dramatik tur haqida</w:t>
            </w:r>
          </w:p>
        </w:tc>
        <w:tc>
          <w:tcPr>
            <w:tcW w:w="1373" w:type="dxa"/>
          </w:tcPr>
          <w:p w14:paraId="41596BDA"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E8B73EC"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6EAE386"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C276DC2"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2E8D466E" w14:textId="77777777" w:rsidTr="002A0486">
        <w:tc>
          <w:tcPr>
            <w:tcW w:w="1176" w:type="dxa"/>
          </w:tcPr>
          <w:p w14:paraId="0032F347"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31</w:t>
            </w:r>
          </w:p>
        </w:tc>
        <w:tc>
          <w:tcPr>
            <w:tcW w:w="3129" w:type="dxa"/>
          </w:tcPr>
          <w:p w14:paraId="3DAB9594"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Komediya va tragediyaning o‘zaro farqi</w:t>
            </w:r>
          </w:p>
        </w:tc>
        <w:tc>
          <w:tcPr>
            <w:tcW w:w="1373" w:type="dxa"/>
          </w:tcPr>
          <w:p w14:paraId="7A961DBD"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BFFD51E" w14:textId="77777777" w:rsidR="00D14672" w:rsidRPr="00A31EA2" w:rsidRDefault="00D14672" w:rsidP="00AE591B">
            <w:pPr>
              <w:spacing w:line="360"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09FCAAC"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1D2EFC2F" w14:textId="77777777" w:rsidR="00D14672" w:rsidRPr="00A31EA2"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6A7929B8" w14:textId="77777777" w:rsidTr="002A0486">
        <w:tc>
          <w:tcPr>
            <w:tcW w:w="1176" w:type="dxa"/>
          </w:tcPr>
          <w:p w14:paraId="7CD3BC01"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32</w:t>
            </w:r>
          </w:p>
        </w:tc>
        <w:tc>
          <w:tcPr>
            <w:tcW w:w="3129" w:type="dxa"/>
          </w:tcPr>
          <w:p w14:paraId="61E06E9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Hozirgi adbiy jarayon</w:t>
            </w:r>
          </w:p>
        </w:tc>
        <w:tc>
          <w:tcPr>
            <w:tcW w:w="1373" w:type="dxa"/>
          </w:tcPr>
          <w:p w14:paraId="79FF9D59"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E446142" w14:textId="77777777" w:rsidR="00D14672" w:rsidRPr="00A31EA2" w:rsidRDefault="00D14672" w:rsidP="002A0486">
            <w:pPr>
              <w:spacing w:line="360"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053F99F"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309BF7AB"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329A3ADA" w14:textId="77777777" w:rsidTr="002A0486">
        <w:tc>
          <w:tcPr>
            <w:tcW w:w="1176" w:type="dxa"/>
          </w:tcPr>
          <w:p w14:paraId="454274D3"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33</w:t>
            </w:r>
          </w:p>
        </w:tc>
        <w:tc>
          <w:tcPr>
            <w:tcW w:w="3129" w:type="dxa"/>
          </w:tcPr>
          <w:p w14:paraId="21889B98"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 namunalarini OAV yoritish va chop etish masalalari</w:t>
            </w:r>
          </w:p>
        </w:tc>
        <w:tc>
          <w:tcPr>
            <w:tcW w:w="1373" w:type="dxa"/>
          </w:tcPr>
          <w:p w14:paraId="10C5E100"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2557B1E" w14:textId="77777777" w:rsidR="00D14672" w:rsidRPr="00A31EA2" w:rsidRDefault="00D14672" w:rsidP="002A0486">
            <w:pPr>
              <w:spacing w:line="360"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460F7A0"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708AB23"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r w:rsidR="00D14672" w:rsidRPr="00114AFD" w14:paraId="036D46AD" w14:textId="77777777" w:rsidTr="002A0486">
        <w:tc>
          <w:tcPr>
            <w:tcW w:w="1176" w:type="dxa"/>
          </w:tcPr>
          <w:p w14:paraId="61D08E91"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34</w:t>
            </w:r>
          </w:p>
        </w:tc>
        <w:tc>
          <w:tcPr>
            <w:tcW w:w="3129" w:type="dxa"/>
          </w:tcPr>
          <w:p w14:paraId="18FA348F" w14:textId="77777777" w:rsidR="00D14672" w:rsidRPr="00A31EA2" w:rsidRDefault="00D14672" w:rsidP="00AE591B">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Ijodiy jarayonni yoritishda ijtimoiy tarmoqlarning ahamiyati</w:t>
            </w:r>
          </w:p>
        </w:tc>
        <w:tc>
          <w:tcPr>
            <w:tcW w:w="1373" w:type="dxa"/>
          </w:tcPr>
          <w:p w14:paraId="51BF0A4B" w14:textId="77777777" w:rsidR="00D14672" w:rsidRPr="00A31EA2" w:rsidRDefault="00D14672" w:rsidP="002A0486">
            <w:pPr>
              <w:spacing w:line="360"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8FACFDD" w14:textId="77777777" w:rsidR="00D14672" w:rsidRPr="00A31EA2" w:rsidRDefault="00D14672" w:rsidP="00AE591B">
            <w:pPr>
              <w:spacing w:line="360"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9052B5A"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165CDBE9" w14:textId="77777777" w:rsidR="00D14672" w:rsidRPr="00022951" w:rsidRDefault="00D14672" w:rsidP="00C06C67">
            <w:pPr>
              <w:spacing w:line="360" w:lineRule="auto"/>
              <w:ind w:firstLine="720"/>
              <w:jc w:val="center"/>
              <w:rPr>
                <w:rFonts w:ascii="Times New Roman" w:eastAsia="Cambria" w:hAnsi="Times New Roman" w:cs="Times New Roman"/>
                <w:color w:val="000000" w:themeColor="text1"/>
                <w:sz w:val="24"/>
                <w:szCs w:val="24"/>
                <w:lang w:val="en-US"/>
              </w:rPr>
            </w:pPr>
          </w:p>
        </w:tc>
      </w:tr>
    </w:tbl>
    <w:bookmarkEnd w:id="28"/>
    <w:p w14:paraId="123D03D6" w14:textId="77777777" w:rsidR="00D14672" w:rsidRPr="00A31EA2" w:rsidRDefault="00D14672" w:rsidP="00C06C67">
      <w:pPr>
        <w:widowControl w:val="0"/>
        <w:pBdr>
          <w:top w:val="nil"/>
          <w:left w:val="nil"/>
          <w:bottom w:val="nil"/>
          <w:right w:val="nil"/>
          <w:between w:val="nil"/>
        </w:pBdr>
        <w:spacing w:after="0" w:line="360" w:lineRule="auto"/>
        <w:ind w:left="124" w:right="197"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Bilim va malakalarni umumlashtirish darslarida ham qator bosqichlarga rioya qilinadi; ikki yoki undan ortiq mavzuga oid dalillarni o‘zaro taqqoslash; taqqoslash yo‘li bilan umumiy xulosa chiqarish; chiqarilgan xulosani aytilgan o‘quv holatlariga tatbiq qilish. Kuzatilgan darslarda dalillarni taqqoslash, umumiy xulosalar chiqarish, xulosani aytilgan o‘quv holatlariga tatbiq qilishga oid ijodiy ishlardan ba’zan qisman yoki umuman foydalanilmadi. </w:t>
      </w:r>
    </w:p>
    <w:p w14:paraId="49C8E9EE" w14:textId="77777777" w:rsidR="00D14672" w:rsidRPr="00A31EA2" w:rsidRDefault="00D14672" w:rsidP="00C06C67">
      <w:pPr>
        <w:widowControl w:val="0"/>
        <w:pBdr>
          <w:top w:val="nil"/>
          <w:left w:val="nil"/>
          <w:bottom w:val="nil"/>
          <w:right w:val="nil"/>
          <w:between w:val="nil"/>
        </w:pBdr>
        <w:spacing w:after="0" w:line="360"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Kuzatishlarimiz shuni tasdiqlaydiki,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faoliyatida dars turlari, har bir dars turining o‘ziga xos xususiyatlari, maqsad, vazifalarini tasavvur qilishda ayrim noaniqliklar ham kuzatildi. </w:t>
      </w:r>
    </w:p>
    <w:p w14:paraId="3BC32A59" w14:textId="77777777" w:rsidR="00D14672" w:rsidRPr="00A31EA2" w:rsidRDefault="00D14672" w:rsidP="00C06C67">
      <w:pPr>
        <w:widowControl w:val="0"/>
        <w:pBdr>
          <w:top w:val="nil"/>
          <w:left w:val="nil"/>
          <w:bottom w:val="nil"/>
          <w:right w:val="nil"/>
          <w:between w:val="nil"/>
        </w:pBdr>
        <w:spacing w:after="0" w:line="360"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Shundan kelib chiqib, darslar turlari, har bir turning o‘ziga xos xususiyatlari, maqsadi, vazifalari to‘g‘risida so‘rovnoma tashkil etildi. O‘tkazilgan so‘rovnomada 50 nafar oliy ma’lumotli, 50 nafar birinchi toifali o‘qituvchilar ishtirok etdi. </w:t>
      </w:r>
    </w:p>
    <w:p w14:paraId="493C7ED5" w14:textId="77777777" w:rsidR="00D14672" w:rsidRPr="00A31EA2" w:rsidRDefault="00D14672" w:rsidP="00C06C67">
      <w:pPr>
        <w:widowControl w:val="0"/>
        <w:pBdr>
          <w:top w:val="nil"/>
          <w:left w:val="nil"/>
          <w:bottom w:val="nil"/>
          <w:right w:val="nil"/>
          <w:between w:val="nil"/>
        </w:pBdr>
        <w:spacing w:after="0" w:line="360" w:lineRule="auto"/>
        <w:ind w:left="128" w:right="205"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O‘tkazilgan so‘rovnomada 4 ta savol berilgan bo‘lib, unda dars turlarining nomi ko‘rsatilgan: birinchi dars turi bo‘yicha so‘rovnoma namunasi.</w:t>
      </w:r>
    </w:p>
    <w:p w14:paraId="30DA9DCD" w14:textId="77777777" w:rsidR="00D14672" w:rsidRPr="00A31EA2" w:rsidRDefault="00D14672" w:rsidP="00C06C67">
      <w:pPr>
        <w:widowControl w:val="0"/>
        <w:pBdr>
          <w:top w:val="nil"/>
          <w:left w:val="nil"/>
          <w:bottom w:val="nil"/>
          <w:right w:val="nil"/>
          <w:between w:val="nil"/>
        </w:pBdr>
        <w:spacing w:after="0" w:line="360" w:lineRule="auto"/>
        <w:ind w:right="205"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1. Ismingiz, familiyangiz. </w:t>
      </w:r>
    </w:p>
    <w:p w14:paraId="4DE494F1" w14:textId="77777777" w:rsidR="00D14672" w:rsidRPr="00A31EA2" w:rsidRDefault="00D14672" w:rsidP="00C06C67">
      <w:pPr>
        <w:widowControl w:val="0"/>
        <w:pBdr>
          <w:top w:val="nil"/>
          <w:left w:val="nil"/>
          <w:bottom w:val="nil"/>
          <w:right w:val="nil"/>
          <w:between w:val="nil"/>
        </w:pBdr>
        <w:spacing w:after="0" w:line="360" w:lineRule="auto"/>
        <w:ind w:left="122"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lastRenderedPageBreak/>
        <w:t xml:space="preserve"> 2. Siz ishlaydigan maktab. </w:t>
      </w:r>
    </w:p>
    <w:p w14:paraId="5532C8BA" w14:textId="77777777" w:rsidR="00D14672" w:rsidRPr="00A31EA2" w:rsidRDefault="00D14672" w:rsidP="00C06C67">
      <w:pPr>
        <w:widowControl w:val="0"/>
        <w:pBdr>
          <w:top w:val="nil"/>
          <w:left w:val="nil"/>
          <w:bottom w:val="nil"/>
          <w:right w:val="nil"/>
          <w:between w:val="nil"/>
        </w:pBdr>
        <w:spacing w:after="0" w:line="360" w:lineRule="auto"/>
        <w:ind w:left="122" w:firstLine="720"/>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3. O‘qituvchilik stajingiz.</w:t>
      </w:r>
      <w:r w:rsidRPr="00A31EA2">
        <w:rPr>
          <w:rFonts w:ascii="Times New Roman" w:eastAsia="Arial" w:hAnsi="Times New Roman" w:cs="Times New Roman"/>
          <w:color w:val="000000" w:themeColor="text1"/>
          <w:sz w:val="28"/>
          <w:szCs w:val="28"/>
          <w:lang w:val="uz-Cyrl-UZ" w:eastAsia="ru-RU"/>
        </w:rPr>
        <w:t xml:space="preserve"> </w:t>
      </w:r>
    </w:p>
    <w:p w14:paraId="184B65FC" w14:textId="77777777" w:rsidR="00D14672" w:rsidRPr="00A31EA2" w:rsidRDefault="00D14672" w:rsidP="00C06C67">
      <w:pPr>
        <w:widowControl w:val="0"/>
        <w:pBdr>
          <w:top w:val="nil"/>
          <w:left w:val="nil"/>
          <w:bottom w:val="nil"/>
          <w:right w:val="nil"/>
          <w:between w:val="nil"/>
        </w:pBdr>
        <w:spacing w:after="0" w:line="360" w:lineRule="auto"/>
        <w:ind w:left="131" w:right="203"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4. Yangi o‘quv materialini o‘rgatish va mustahkamlash darsi bo‘yicha tuzilgan savollarga javob qaytaring. </w:t>
      </w:r>
    </w:p>
    <w:p w14:paraId="1F9422EE" w14:textId="77777777" w:rsidR="00D14672" w:rsidRPr="00022951" w:rsidRDefault="00D14672" w:rsidP="00C06C67">
      <w:pPr>
        <w:widowControl w:val="0"/>
        <w:pBdr>
          <w:top w:val="nil"/>
          <w:left w:val="nil"/>
          <w:bottom w:val="nil"/>
          <w:right w:val="nil"/>
          <w:between w:val="nil"/>
        </w:pBdr>
        <w:spacing w:after="0" w:line="360" w:lineRule="auto"/>
        <w:ind w:left="128" w:right="203"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A. Yangi </w:t>
      </w:r>
      <w:proofErr w:type="gramStart"/>
      <w:r w:rsidRPr="00A31EA2">
        <w:rPr>
          <w:rFonts w:ascii="Times New Roman" w:eastAsia="Times" w:hAnsi="Times New Roman" w:cs="Times New Roman"/>
          <w:color w:val="000000" w:themeColor="text1"/>
          <w:sz w:val="28"/>
          <w:szCs w:val="28"/>
          <w:lang w:val="uz-Cyrl-UZ" w:eastAsia="ru-RU"/>
        </w:rPr>
        <w:t>o‘</w:t>
      </w:r>
      <w:proofErr w:type="gramEnd"/>
      <w:r w:rsidRPr="00022951">
        <w:rPr>
          <w:rFonts w:ascii="Times New Roman" w:eastAsia="Times" w:hAnsi="Times New Roman" w:cs="Times New Roman"/>
          <w:color w:val="000000" w:themeColor="text1"/>
          <w:sz w:val="28"/>
          <w:szCs w:val="28"/>
          <w:lang w:val="en-US"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rgatish va mustahkamlash darsining asosiy maqsadi: </w:t>
      </w:r>
    </w:p>
    <w:p w14:paraId="110CC8A6" w14:textId="77777777" w:rsidR="00D14672" w:rsidRPr="00022951" w:rsidRDefault="00D14672" w:rsidP="00C06C67">
      <w:pPr>
        <w:widowControl w:val="0"/>
        <w:pBdr>
          <w:top w:val="nil"/>
          <w:left w:val="nil"/>
          <w:bottom w:val="nil"/>
          <w:right w:val="nil"/>
          <w:between w:val="nil"/>
        </w:pBdr>
        <w:spacing w:after="0" w:line="360" w:lineRule="auto"/>
        <w:ind w:left="127"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B. Dars turining asosiy bosqichlarini </w:t>
      </w:r>
      <w:proofErr w:type="gramStart"/>
      <w:r w:rsidRPr="00022951">
        <w:rPr>
          <w:rFonts w:ascii="Times New Roman" w:eastAsia="Times" w:hAnsi="Times New Roman" w:cs="Times New Roman"/>
          <w:color w:val="000000" w:themeColor="text1"/>
          <w:sz w:val="28"/>
          <w:szCs w:val="28"/>
          <w:lang w:val="en-US" w:eastAsia="ru-RU"/>
        </w:rPr>
        <w:t>k</w:t>
      </w:r>
      <w:r w:rsidRPr="00A31EA2">
        <w:rPr>
          <w:rFonts w:ascii="Times New Roman" w:eastAsia="Times" w:hAnsi="Times New Roman" w:cs="Times New Roman"/>
          <w:color w:val="000000" w:themeColor="text1"/>
          <w:sz w:val="28"/>
          <w:szCs w:val="28"/>
          <w:lang w:val="uz-Cyrl-UZ" w:eastAsia="ru-RU"/>
        </w:rPr>
        <w:t>o‘</w:t>
      </w:r>
      <w:proofErr w:type="gramEnd"/>
      <w:r w:rsidRPr="00022951">
        <w:rPr>
          <w:rFonts w:ascii="Times New Roman" w:eastAsia="Times" w:hAnsi="Times New Roman" w:cs="Times New Roman"/>
          <w:color w:val="000000" w:themeColor="text1"/>
          <w:sz w:val="28"/>
          <w:szCs w:val="28"/>
          <w:lang w:val="en-US" w:eastAsia="ru-RU"/>
        </w:rPr>
        <w:t xml:space="preserve">rsating. </w:t>
      </w:r>
    </w:p>
    <w:p w14:paraId="327A4705" w14:textId="77777777" w:rsidR="00D14672" w:rsidRPr="00022951" w:rsidRDefault="00D14672" w:rsidP="00C06C67">
      <w:pPr>
        <w:widowControl w:val="0"/>
        <w:pBdr>
          <w:top w:val="nil"/>
          <w:left w:val="nil"/>
          <w:bottom w:val="nil"/>
          <w:right w:val="nil"/>
          <w:between w:val="nil"/>
        </w:pBdr>
        <w:spacing w:after="0" w:line="360" w:lineRule="auto"/>
        <w:ind w:left="128" w:right="203"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V. Darsning asosiy bosqichlarida tashkil etiladigan ijodiy ishlarga namunalar keltiring. </w:t>
      </w:r>
    </w:p>
    <w:p w14:paraId="180365EF" w14:textId="77777777" w:rsidR="00D14672" w:rsidRPr="00022951" w:rsidRDefault="00D14672" w:rsidP="00C06C67">
      <w:pPr>
        <w:widowControl w:val="0"/>
        <w:pBdr>
          <w:top w:val="nil"/>
          <w:left w:val="nil"/>
          <w:bottom w:val="nil"/>
          <w:right w:val="nil"/>
          <w:between w:val="nil"/>
        </w:pBdr>
        <w:spacing w:after="0" w:line="360" w:lineRule="auto"/>
        <w:ind w:left="127"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G. Darsni ijodiy tashkil etish </w:t>
      </w:r>
      <w:proofErr w:type="gramStart"/>
      <w:r w:rsidRPr="00022951">
        <w:rPr>
          <w:rFonts w:ascii="Times New Roman" w:eastAsia="Times" w:hAnsi="Times New Roman" w:cs="Times New Roman"/>
          <w:color w:val="000000" w:themeColor="text1"/>
          <w:sz w:val="28"/>
          <w:szCs w:val="28"/>
          <w:lang w:val="en-US" w:eastAsia="ru-RU"/>
        </w:rPr>
        <w:t>b</w:t>
      </w:r>
      <w:r w:rsidRPr="00A31EA2">
        <w:rPr>
          <w:rFonts w:ascii="Times New Roman" w:eastAsia="Times" w:hAnsi="Times New Roman" w:cs="Times New Roman"/>
          <w:color w:val="000000" w:themeColor="text1"/>
          <w:sz w:val="28"/>
          <w:szCs w:val="28"/>
          <w:lang w:val="uz-Cyrl-UZ" w:eastAsia="ru-RU"/>
        </w:rPr>
        <w:t>o‘</w:t>
      </w:r>
      <w:proofErr w:type="gramEnd"/>
      <w:r w:rsidRPr="00022951">
        <w:rPr>
          <w:rFonts w:ascii="Times New Roman" w:eastAsia="Times" w:hAnsi="Times New Roman" w:cs="Times New Roman"/>
          <w:color w:val="000000" w:themeColor="text1"/>
          <w:sz w:val="28"/>
          <w:szCs w:val="28"/>
          <w:lang w:val="en-US" w:eastAsia="ru-RU"/>
        </w:rPr>
        <w:t xml:space="preserve">yicha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z fikringiz. </w:t>
      </w:r>
    </w:p>
    <w:p w14:paraId="556A3081"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Ana shunday so‘rovnomalar barcha dars turlari bo‘yicha tuzilgan bo‘lib, so‘rovnomadagi savollarga to‘liq javob qaytargan o‘qituvchi 10 ball to‘playdi, bitta noto‘g‘ri javob uchun 2,5 ball yo‘qotadi. So‘rovnomada ishtirok etgan o‘qituvchilar 4 ta guruhga ajratildi: 1-guruh oliy ma’lumotli o‘qituvchilar; 2-guruh 1-toifali o‘qituvchilar; 3-guruh-oliy ma’lumotli o‘qituvchilar; 4-guruh-1-toifali o‘qituvchilar. Har bir guruh ishtirokchilari ma’lum savollarga javob qaytarishdi. Masalan, 1-guruh oliy ma’lumotli o‘qituvchilar 1-dars turiga oid savollarga, 2-guruh 1-toifali o‘qituvchilar 2-dars turiga doir savollarga, 3-guruh oliy ma’lumotli o‘qituvchilar 3-dars turiga oid savollarga, 4-guruh 1-toifali o‘qituvchilar 4-dars turiga doir savollarga javob qaytarishdi.</w:t>
      </w:r>
    </w:p>
    <w:p w14:paraId="65D3A4EB"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Keyin so‘rovnomalar almashtirildi: 1-guruh 2-so‘rovnoma, 2-guruh 1-so‘rovnoma, 3-guruh 4- so‘rovnoma, 4-guruh 3-so‘rovnoma savollariga javob qaytarishdi. So‘rovnoma savollari 3-va 4-marta almashtirilgach, ishtirokchilar barcha topshiriqlarni to‘liq bajargan hisoblandi. </w:t>
      </w:r>
    </w:p>
    <w:p w14:paraId="036AC655"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Tajriba sinovlarda ishtirok etgan o‘qituvchilarning bergan javoblarini o‘zaro taqqoslash uchun 1-va 3-guruh, 2-va 4-guruh ishtirokchilarining javoblari o‘zaro muqoyasa qilib o‘rganildi. 1-va 3-guruh ishtirokchilari bergan javoblarning tahlili shuni ko‘rsatadiki, oliy ma’lumotli bo‘lishiga qaramasdan ayrim o‘qituvchilar va oliy ma’lumotli birinchi toifali o‘qituvchilar orasida ham dars turlari, ularning maqsad va vazifalari to‘g‘risida ba’zan sayoz tasavvurga </w:t>
      </w:r>
      <w:r w:rsidRPr="00A31EA2">
        <w:rPr>
          <w:rFonts w:ascii="Times New Roman" w:eastAsia="Times" w:hAnsi="Times New Roman" w:cs="Times New Roman"/>
          <w:color w:val="000000" w:themeColor="text1"/>
          <w:sz w:val="28"/>
          <w:szCs w:val="28"/>
          <w:lang w:val="uz-Cyrl-UZ" w:eastAsia="ru-RU"/>
        </w:rPr>
        <w:lastRenderedPageBreak/>
        <w:t xml:space="preserve">egaligi aniqlandi. </w:t>
      </w:r>
    </w:p>
    <w:p w14:paraId="32476121" w14:textId="77777777" w:rsidR="00D14672" w:rsidRPr="00A31EA2" w:rsidRDefault="00AE591B" w:rsidP="00A31EA2">
      <w:pPr>
        <w:widowControl w:val="0"/>
        <w:pBdr>
          <w:top w:val="nil"/>
          <w:left w:val="nil"/>
          <w:bottom w:val="nil"/>
          <w:right w:val="nil"/>
          <w:between w:val="nil"/>
        </w:pBdr>
        <w:spacing w:after="0" w:line="360" w:lineRule="auto"/>
        <w:ind w:right="261" w:firstLine="720"/>
        <w:jc w:val="right"/>
        <w:rPr>
          <w:rFonts w:ascii="Times New Roman" w:eastAsia="Times" w:hAnsi="Times New Roman" w:cs="Times New Roman"/>
          <w:b/>
          <w:color w:val="000000" w:themeColor="text1"/>
          <w:sz w:val="28"/>
          <w:szCs w:val="28"/>
          <w:lang w:val="uz-Cyrl-UZ" w:eastAsia="ru-RU"/>
        </w:rPr>
      </w:pPr>
      <w:r w:rsidRPr="00AE591B">
        <w:rPr>
          <w:rFonts w:ascii="Times New Roman" w:eastAsia="Times" w:hAnsi="Times New Roman" w:cs="Times New Roman"/>
          <w:color w:val="000000" w:themeColor="text1"/>
          <w:sz w:val="28"/>
          <w:szCs w:val="28"/>
          <w:lang w:val="uz-Cyrl-UZ" w:eastAsia="ru-RU"/>
        </w:rPr>
        <w:t>3</w:t>
      </w:r>
      <w:r w:rsidR="00A31EA2" w:rsidRPr="00A31EA2">
        <w:rPr>
          <w:rFonts w:ascii="Times New Roman" w:eastAsia="Times" w:hAnsi="Times New Roman" w:cs="Times New Roman"/>
          <w:color w:val="000000" w:themeColor="text1"/>
          <w:sz w:val="28"/>
          <w:szCs w:val="28"/>
          <w:lang w:val="uz-Cyrl-UZ" w:eastAsia="ru-RU"/>
        </w:rPr>
        <w:t xml:space="preserve">.5-jadval.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darsida ijodiy o‘quv topshiriqlarini ajratgan o‘qituvchilar miqdori</w:t>
      </w:r>
      <w:r w:rsidR="00D14672" w:rsidRPr="00A31EA2">
        <w:rPr>
          <w:rFonts w:ascii="Times New Roman" w:eastAsia="Times" w:hAnsi="Times New Roman" w:cs="Times New Roman"/>
          <w:b/>
          <w:color w:val="000000" w:themeColor="text1"/>
          <w:sz w:val="28"/>
          <w:szCs w:val="28"/>
          <w:lang w:val="uz-Cyrl-UZ" w:eastAsia="ru-RU"/>
        </w:rPr>
        <w:t xml:space="preserve"> </w:t>
      </w:r>
    </w:p>
    <w:tbl>
      <w:tblPr>
        <w:tblStyle w:val="af3"/>
        <w:tblW w:w="9143" w:type="dxa"/>
        <w:jc w:val="center"/>
        <w:tblLayout w:type="fixed"/>
        <w:tblLook w:val="0600" w:firstRow="0" w:lastRow="0" w:firstColumn="0" w:lastColumn="0" w:noHBand="1" w:noVBand="1"/>
      </w:tblPr>
      <w:tblGrid>
        <w:gridCol w:w="2007"/>
        <w:gridCol w:w="1657"/>
        <w:gridCol w:w="1829"/>
        <w:gridCol w:w="1831"/>
        <w:gridCol w:w="1819"/>
      </w:tblGrid>
      <w:tr w:rsidR="00D14672" w:rsidRPr="00114AFD" w14:paraId="59B3D462" w14:textId="77777777" w:rsidTr="00AE591B">
        <w:trPr>
          <w:trHeight w:val="197"/>
          <w:jc w:val="center"/>
        </w:trPr>
        <w:tc>
          <w:tcPr>
            <w:tcW w:w="2007" w:type="dxa"/>
            <w:vMerge w:val="restart"/>
          </w:tcPr>
          <w:p w14:paraId="7765F5F1" w14:textId="77777777" w:rsidR="00D14672" w:rsidRPr="00A31EA2" w:rsidRDefault="00D14672" w:rsidP="00AE591B">
            <w:pPr>
              <w:spacing w:line="360"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Anketa</w:t>
            </w:r>
            <w:r w:rsidR="00AE591B" w:rsidRPr="00022951">
              <w:rPr>
                <w:rFonts w:ascii="Times New Roman" w:eastAsia="Times" w:hAnsi="Times New Roman" w:cs="Times New Roman"/>
                <w:b/>
                <w:bCs/>
                <w:color w:val="000000" w:themeColor="text1"/>
                <w:sz w:val="24"/>
                <w:szCs w:val="24"/>
                <w:lang w:val="en-US"/>
              </w:rPr>
              <w:t xml:space="preserve"> </w:t>
            </w:r>
            <w:r w:rsidRPr="00A31EA2">
              <w:rPr>
                <w:rFonts w:ascii="Times New Roman" w:eastAsia="Times" w:hAnsi="Times New Roman" w:cs="Times New Roman"/>
                <w:b/>
                <w:bCs/>
                <w:color w:val="000000" w:themeColor="text1"/>
                <w:sz w:val="24"/>
                <w:szCs w:val="24"/>
                <w:lang w:val="uz-Cyrl-UZ"/>
              </w:rPr>
              <w:t>So‘rovnomasida ishtirok etgan o‘qituvchilar miqdori</w:t>
            </w:r>
          </w:p>
        </w:tc>
        <w:tc>
          <w:tcPr>
            <w:tcW w:w="5317" w:type="dxa"/>
            <w:gridSpan w:val="3"/>
          </w:tcPr>
          <w:p w14:paraId="1D991F48" w14:textId="77777777" w:rsidR="00D14672" w:rsidRPr="00A31EA2" w:rsidRDefault="00D14672" w:rsidP="00C06C67">
            <w:pPr>
              <w:spacing w:line="360" w:lineRule="auto"/>
              <w:ind w:firstLine="720"/>
              <w:jc w:val="center"/>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Darsning asosiy bosqichlari</w:t>
            </w:r>
          </w:p>
        </w:tc>
        <w:tc>
          <w:tcPr>
            <w:tcW w:w="1819" w:type="dxa"/>
            <w:vMerge w:val="restart"/>
          </w:tcPr>
          <w:p w14:paraId="1651C308" w14:textId="77777777" w:rsidR="00D14672" w:rsidRPr="00A31EA2" w:rsidRDefault="00D14672" w:rsidP="00AE591B">
            <w:pPr>
              <w:spacing w:line="360"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Darsning</w:t>
            </w:r>
            <w:r w:rsidR="00AE591B" w:rsidRPr="00AE591B">
              <w:rPr>
                <w:rFonts w:ascii="Times New Roman" w:eastAsia="Times" w:hAnsi="Times New Roman" w:cs="Times New Roman"/>
                <w:b/>
                <w:bCs/>
                <w:color w:val="000000" w:themeColor="text1"/>
                <w:sz w:val="24"/>
                <w:szCs w:val="24"/>
                <w:lang w:val="uz-Cyrl-UZ"/>
              </w:rPr>
              <w:t xml:space="preserve"> </w:t>
            </w:r>
            <w:r w:rsidRPr="00A31EA2">
              <w:rPr>
                <w:rFonts w:ascii="Times New Roman" w:eastAsia="Times" w:hAnsi="Times New Roman" w:cs="Times New Roman"/>
                <w:b/>
                <w:bCs/>
                <w:color w:val="000000" w:themeColor="text1"/>
                <w:sz w:val="24"/>
                <w:szCs w:val="24"/>
                <w:lang w:val="uz-Cyrl-UZ"/>
              </w:rPr>
              <w:t>turli bosqichlarida ijodiy lar zarurligini qayd etgan o‘qituvchilar</w:t>
            </w:r>
          </w:p>
        </w:tc>
      </w:tr>
      <w:tr w:rsidR="00D14672" w:rsidRPr="00114AFD" w14:paraId="7C53001F" w14:textId="77777777" w:rsidTr="00AE591B">
        <w:trPr>
          <w:trHeight w:val="1725"/>
          <w:jc w:val="center"/>
        </w:trPr>
        <w:tc>
          <w:tcPr>
            <w:tcW w:w="2007" w:type="dxa"/>
            <w:vMerge/>
          </w:tcPr>
          <w:p w14:paraId="62E7A292" w14:textId="77777777" w:rsidR="00D14672" w:rsidRPr="00A31EA2" w:rsidRDefault="00D14672" w:rsidP="00C06C67">
            <w:pPr>
              <w:spacing w:line="360" w:lineRule="auto"/>
              <w:ind w:firstLine="720"/>
              <w:jc w:val="center"/>
              <w:rPr>
                <w:rFonts w:ascii="Times New Roman" w:eastAsia="Times" w:hAnsi="Times New Roman" w:cs="Times New Roman"/>
                <w:color w:val="000000" w:themeColor="text1"/>
                <w:sz w:val="24"/>
                <w:szCs w:val="24"/>
                <w:lang w:val="uz-Cyrl-UZ"/>
              </w:rPr>
            </w:pPr>
          </w:p>
        </w:tc>
        <w:tc>
          <w:tcPr>
            <w:tcW w:w="1657" w:type="dxa"/>
          </w:tcPr>
          <w:p w14:paraId="6B549540" w14:textId="77777777" w:rsidR="00D14672" w:rsidRPr="00A31EA2" w:rsidRDefault="00D14672" w:rsidP="00AE591B">
            <w:pPr>
              <w:spacing w:line="360"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Yangi o‘quv materialini o‘rganishga tayyorgarlik</w:t>
            </w:r>
          </w:p>
        </w:tc>
        <w:tc>
          <w:tcPr>
            <w:tcW w:w="1829" w:type="dxa"/>
          </w:tcPr>
          <w:p w14:paraId="26EEACC4" w14:textId="77777777" w:rsidR="00D14672" w:rsidRPr="00A31EA2" w:rsidRDefault="00D14672" w:rsidP="00AE591B">
            <w:pPr>
              <w:spacing w:line="360"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O‘quv materialini o‘rganish</w:t>
            </w:r>
          </w:p>
        </w:tc>
        <w:tc>
          <w:tcPr>
            <w:tcW w:w="1831" w:type="dxa"/>
          </w:tcPr>
          <w:p w14:paraId="2D66A010" w14:textId="77777777" w:rsidR="00D14672" w:rsidRPr="00A31EA2" w:rsidRDefault="00D14672" w:rsidP="00AE591B">
            <w:pPr>
              <w:spacing w:line="360"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O‘rganilgan bilimlarni mustahkam lash</w:t>
            </w:r>
          </w:p>
        </w:tc>
        <w:tc>
          <w:tcPr>
            <w:tcW w:w="1819" w:type="dxa"/>
            <w:vMerge/>
          </w:tcPr>
          <w:p w14:paraId="55175CE1" w14:textId="77777777" w:rsidR="00D14672" w:rsidRPr="00A31EA2" w:rsidRDefault="00D14672" w:rsidP="00C06C67">
            <w:pPr>
              <w:spacing w:line="360" w:lineRule="auto"/>
              <w:ind w:firstLine="720"/>
              <w:jc w:val="center"/>
              <w:rPr>
                <w:rFonts w:ascii="Times New Roman" w:eastAsia="Times" w:hAnsi="Times New Roman" w:cs="Times New Roman"/>
                <w:color w:val="000000" w:themeColor="text1"/>
                <w:sz w:val="24"/>
                <w:szCs w:val="24"/>
                <w:lang w:val="uz-Cyrl-UZ"/>
              </w:rPr>
            </w:pPr>
          </w:p>
        </w:tc>
      </w:tr>
      <w:tr w:rsidR="00D14672" w:rsidRPr="00A31EA2" w14:paraId="212B449B" w14:textId="77777777" w:rsidTr="00AE591B">
        <w:trPr>
          <w:trHeight w:val="421"/>
          <w:jc w:val="center"/>
        </w:trPr>
        <w:tc>
          <w:tcPr>
            <w:tcW w:w="2007" w:type="dxa"/>
            <w:vAlign w:val="center"/>
          </w:tcPr>
          <w:p w14:paraId="1738A40B" w14:textId="77777777" w:rsidR="00D14672" w:rsidRPr="00A31EA2" w:rsidRDefault="00D14672" w:rsidP="002A0486">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100 nafar yoki 100 %</w:t>
            </w:r>
          </w:p>
        </w:tc>
        <w:tc>
          <w:tcPr>
            <w:tcW w:w="1657" w:type="dxa"/>
            <w:vAlign w:val="center"/>
          </w:tcPr>
          <w:p w14:paraId="72F9FA5B" w14:textId="77777777" w:rsidR="00D14672" w:rsidRPr="00A31EA2" w:rsidRDefault="00D14672" w:rsidP="002A0486">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3</w:t>
            </w:r>
          </w:p>
        </w:tc>
        <w:tc>
          <w:tcPr>
            <w:tcW w:w="1829" w:type="dxa"/>
            <w:vAlign w:val="center"/>
          </w:tcPr>
          <w:p w14:paraId="7B067662" w14:textId="77777777" w:rsidR="00D14672" w:rsidRPr="00A31EA2" w:rsidRDefault="00D14672" w:rsidP="002A0486">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4</w:t>
            </w:r>
          </w:p>
        </w:tc>
        <w:tc>
          <w:tcPr>
            <w:tcW w:w="1831" w:type="dxa"/>
            <w:vAlign w:val="center"/>
          </w:tcPr>
          <w:p w14:paraId="41F87B39" w14:textId="77777777" w:rsidR="00D14672" w:rsidRPr="00A31EA2" w:rsidRDefault="00D14672" w:rsidP="002A0486">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8</w:t>
            </w:r>
          </w:p>
        </w:tc>
        <w:tc>
          <w:tcPr>
            <w:tcW w:w="1819" w:type="dxa"/>
            <w:vAlign w:val="center"/>
          </w:tcPr>
          <w:p w14:paraId="749C09A7" w14:textId="77777777" w:rsidR="00D14672" w:rsidRPr="00A31EA2" w:rsidRDefault="00D14672" w:rsidP="002A0486">
            <w:pPr>
              <w:spacing w:line="360"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15 kishi yoki 15 %</w:t>
            </w:r>
          </w:p>
        </w:tc>
      </w:tr>
    </w:tbl>
    <w:p w14:paraId="13F3A862" w14:textId="77777777" w:rsidR="00D14672" w:rsidRPr="00A31EA2" w:rsidRDefault="00D14672" w:rsidP="00C06C67">
      <w:pPr>
        <w:widowControl w:val="0"/>
        <w:pBdr>
          <w:top w:val="nil"/>
          <w:left w:val="nil"/>
          <w:bottom w:val="nil"/>
          <w:right w:val="nil"/>
          <w:between w:val="nil"/>
        </w:pBdr>
        <w:spacing w:after="0" w:line="360"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Respondent o‘qituvchilar har bir dars turining o‘ziga xos xususiyatlarini, ularning asosiy bosqichlarini belgilashda juda ko‘p chalkashliklarga yo‘l qo‘yganligi ma’lum bo‘ldi. 100 nafar ishtirokchidan 15 kishi birinchi dars turining asosiy bosqichlarini to‘g‘ri ajratgan bo‘lsa-da, dars bosqichlari bilan aloqadorlikda ijodiy ishlarni belgilashda chalkashlikka yo‘l qo‘ydi. Ta’kidlash kerakki, yangi o‘quv materialini o‘rgatish va mustahkamlash darsining asosiy bosqichlarini ajratib, ularda ijodiy o‘quv topshiriqlarini ajratgan o‘qituvchilar miqdori nihoyatda oz. Fikrimizni tasdiqlash uchun birinchi dars turiga oid to‘plangan dalillarni jadval shaklida keltirdik. </w:t>
      </w:r>
    </w:p>
    <w:p w14:paraId="058F6251" w14:textId="77777777" w:rsidR="00D14672" w:rsidRPr="00A31EA2" w:rsidRDefault="00D14672" w:rsidP="00C06C67">
      <w:pPr>
        <w:widowControl w:val="0"/>
        <w:pBdr>
          <w:top w:val="nil"/>
          <w:left w:val="nil"/>
          <w:bottom w:val="nil"/>
          <w:right w:val="nil"/>
          <w:between w:val="nil"/>
        </w:pBdr>
        <w:spacing w:after="0" w:line="360" w:lineRule="auto"/>
        <w:ind w:left="125" w:right="197"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So‘rovnomada ishtirok etgan o‘qituvchilardan 3 nafar o‘qituvchi ijodiy ishlarni yangi o‘quv materialini o‘rgatishga tayyorgarlik ko‘rish bosqichida, 4 nafar o‘qituvchi esa ijodiy ishlarni bevosita yangi mavzuni tushuntirish jarayonida, 8 nafar o‘qituvchi ijodiy ishlarni o‘rganilgan mavzuni mustahkamlash bilan aloqadorlikda izohlagan. Shunday qilib, so‘rovnomada ishtirok etgan o‘qituvchilarning 15% ijodiy ishlarni yangi o‘quv materialini o‘rgatish va mustahkamlash jarayonlari bilan aloqadorlikda tavsiflashgan. O‘qituvchilarning darslarini kuzatish yo‘li bilan dalillar (≈13,8%) bilan so‘rovnoma savollariga berilgan javoblarni (15%) o‘zaro taqqoslash qator xulosalar chiqarishga olib keldi: pedagogik amaliyotda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 bilan o‘qituvchilarning ijodiy ish xususidagi tasavvurlari bir-biriga juda yaqin: ≈13,8 </w:t>
      </w:r>
      <w:r w:rsidRPr="00A31EA2">
        <w:rPr>
          <w:rFonts w:ascii="Times New Roman" w:eastAsia="Times" w:hAnsi="Times New Roman" w:cs="Times New Roman"/>
          <w:color w:val="000000" w:themeColor="text1"/>
          <w:sz w:val="28"/>
          <w:szCs w:val="28"/>
          <w:lang w:val="uz-Cyrl-UZ" w:eastAsia="ru-RU"/>
        </w:rPr>
        <w:lastRenderedPageBreak/>
        <w:t xml:space="preserve">% va 15 %. Bu ta’limda ijodiy ishlarni tashkil qilish jarayonlarining asta-sekin bo‘lsa-da, o‘qituvchilar faoliyatidan o‘rin olayotganini ko‘rsatadi; didaktikada, shuningdek,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va o‘quvchilarida ham o‘quvchilar fikrlashi (tafakkuri)dan boshlangan o‘quv topshirig‘i xotiraga mo‘ljallangan ish bilan va, aksincha, xotiraga asoslangan o‘quv topshirig‘idan boshlangan ta’lim ijodiy ish bilan yakunlanishi lozim. </w:t>
      </w:r>
      <w:r w:rsidRPr="00022951">
        <w:rPr>
          <w:rFonts w:ascii="Times New Roman" w:eastAsia="Times" w:hAnsi="Times New Roman" w:cs="Times New Roman"/>
          <w:color w:val="000000" w:themeColor="text1"/>
          <w:sz w:val="28"/>
          <w:szCs w:val="28"/>
          <w:lang w:val="en-US" w:eastAsia="ru-RU"/>
        </w:rPr>
        <w:t xml:space="preserve">Bu ijodiy va noijodiy ishlar nisbatini 50%-50% </w:t>
      </w:r>
      <w:proofErr w:type="gramStart"/>
      <w:r w:rsidRPr="00022951">
        <w:rPr>
          <w:rFonts w:ascii="Times New Roman" w:eastAsia="Times" w:hAnsi="Times New Roman" w:cs="Times New Roman"/>
          <w:color w:val="000000" w:themeColor="text1"/>
          <w:sz w:val="28"/>
          <w:szCs w:val="28"/>
          <w:lang w:val="en-US" w:eastAsia="ru-RU"/>
        </w:rPr>
        <w:t>k</w:t>
      </w:r>
      <w:r w:rsidRPr="00A31EA2">
        <w:rPr>
          <w:rFonts w:ascii="Times New Roman" w:eastAsia="Times" w:hAnsi="Times New Roman" w:cs="Times New Roman"/>
          <w:color w:val="000000" w:themeColor="text1"/>
          <w:sz w:val="28"/>
          <w:szCs w:val="28"/>
          <w:lang w:val="uz-Cyrl-UZ" w:eastAsia="ru-RU"/>
        </w:rPr>
        <w:t>o‘</w:t>
      </w:r>
      <w:proofErr w:type="gramEnd"/>
      <w:r w:rsidRPr="00022951">
        <w:rPr>
          <w:rFonts w:ascii="Times New Roman" w:eastAsia="Times" w:hAnsi="Times New Roman" w:cs="Times New Roman"/>
          <w:color w:val="000000" w:themeColor="text1"/>
          <w:sz w:val="28"/>
          <w:szCs w:val="28"/>
          <w:lang w:val="en-US" w:eastAsia="ru-RU"/>
        </w:rPr>
        <w:t xml:space="preserve">rinishida belgilash imkoniyatini beradi. </w:t>
      </w:r>
    </w:p>
    <w:p w14:paraId="68BB5F11" w14:textId="77777777" w:rsidR="00C13E32" w:rsidRPr="00A31EA2" w:rsidRDefault="00D14672" w:rsidP="00C06C67">
      <w:pPr>
        <w:widowControl w:val="0"/>
        <w:pBdr>
          <w:top w:val="nil"/>
          <w:left w:val="nil"/>
          <w:bottom w:val="nil"/>
          <w:right w:val="nil"/>
          <w:between w:val="nil"/>
        </w:pBdr>
        <w:spacing w:after="0" w:line="360" w:lineRule="auto"/>
        <w:ind w:left="125" w:right="197" w:firstLine="720"/>
        <w:jc w:val="both"/>
        <w:rPr>
          <w:rFonts w:ascii="Times New Roman" w:eastAsia="Times" w:hAnsi="Times New Roman" w:cs="Times New Roman"/>
          <w:color w:val="000000" w:themeColor="text1"/>
          <w:sz w:val="28"/>
          <w:szCs w:val="28"/>
          <w:lang w:val="uz-Cyrl-UZ" w:eastAsia="ru-RU"/>
        </w:rPr>
      </w:pPr>
      <w:r w:rsidRPr="00022951">
        <w:rPr>
          <w:rFonts w:ascii="Times New Roman" w:eastAsia="Times" w:hAnsi="Times New Roman" w:cs="Times New Roman"/>
          <w:color w:val="000000" w:themeColor="text1"/>
          <w:sz w:val="28"/>
          <w:szCs w:val="28"/>
          <w:lang w:val="en-US" w:eastAsia="ru-RU"/>
        </w:rPr>
        <w:t>Ijodiy va noijodiy ishlarni bunday nisbat (50%-50</w:t>
      </w:r>
      <w:proofErr w:type="gramStart"/>
      <w:r w:rsidRPr="00022951">
        <w:rPr>
          <w:rFonts w:ascii="Times New Roman" w:eastAsia="Times" w:hAnsi="Times New Roman" w:cs="Times New Roman"/>
          <w:color w:val="000000" w:themeColor="text1"/>
          <w:sz w:val="28"/>
          <w:szCs w:val="28"/>
          <w:lang w:val="en-US" w:eastAsia="ru-RU"/>
        </w:rPr>
        <w:t>%)da</w:t>
      </w:r>
      <w:proofErr w:type="gramEnd"/>
      <w:r w:rsidRPr="00022951">
        <w:rPr>
          <w:rFonts w:ascii="Times New Roman" w:eastAsia="Times" w:hAnsi="Times New Roman" w:cs="Times New Roman"/>
          <w:color w:val="000000" w:themeColor="text1"/>
          <w:sz w:val="28"/>
          <w:szCs w:val="28"/>
          <w:lang w:val="en-US" w:eastAsia="ru-RU"/>
        </w:rPr>
        <w:t xml:space="preserve"> tashkil etish ta’limning samaradorligini oshiradi.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o‘qituvchilarining tizimli faoliyatini bu darajaga ko‘tarishning qator qiyinchiliklari mavjud bo‘lib, bosqichma-bosqich takomillashib borishi nazarda tutiladi. </w:t>
      </w:r>
      <w:bookmarkStart w:id="29" w:name="_Hlk169560010"/>
    </w:p>
    <w:p w14:paraId="773AFE5E" w14:textId="068095B9" w:rsidR="00C13E32" w:rsidRPr="00A31EA2" w:rsidRDefault="00DA5F40" w:rsidP="00C06C67">
      <w:pPr>
        <w:tabs>
          <w:tab w:val="left" w:pos="900"/>
        </w:tabs>
        <w:spacing w:after="0" w:line="360"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w:t>
      </w:r>
      <w:r>
        <w:rPr>
          <w:rFonts w:ascii="Times New Roman" w:eastAsia="Arial" w:hAnsi="Times New Roman" w:cs="Times New Roman"/>
          <w:b/>
          <w:color w:val="000000" w:themeColor="text1"/>
          <w:sz w:val="28"/>
          <w:szCs w:val="28"/>
          <w:lang w:val="en-US" w:eastAsia="ru-RU"/>
        </w:rPr>
        <w:t xml:space="preserve"> </w:t>
      </w:r>
      <w:r w:rsidR="00C13E32" w:rsidRPr="00A31EA2">
        <w:rPr>
          <w:rFonts w:ascii="Times New Roman" w:eastAsia="Arial" w:hAnsi="Times New Roman" w:cs="Times New Roman"/>
          <w:b/>
          <w:color w:val="000000" w:themeColor="text1"/>
          <w:sz w:val="28"/>
          <w:szCs w:val="28"/>
          <w:lang w:val="uz-Cyrl-UZ" w:eastAsia="ru-RU"/>
        </w:rPr>
        <w:t>3.2</w:t>
      </w:r>
      <w:r>
        <w:rPr>
          <w:rFonts w:ascii="Times New Roman" w:eastAsia="Arial" w:hAnsi="Times New Roman" w:cs="Times New Roman"/>
          <w:b/>
          <w:color w:val="000000" w:themeColor="text1"/>
          <w:sz w:val="28"/>
          <w:szCs w:val="28"/>
          <w:lang w:val="en-US" w:eastAsia="ru-RU"/>
        </w:rPr>
        <w:t>.</w:t>
      </w:r>
      <w:r w:rsidR="00C13E32" w:rsidRPr="00A31EA2">
        <w:rPr>
          <w:rFonts w:ascii="Times New Roman" w:eastAsia="Arial" w:hAnsi="Times New Roman" w:cs="Times New Roman"/>
          <w:b/>
          <w:color w:val="000000" w:themeColor="text1"/>
          <w:sz w:val="28"/>
          <w:szCs w:val="28"/>
          <w:lang w:val="uz-Cyrl-UZ" w:eastAsia="ru-RU"/>
        </w:rPr>
        <w:t xml:space="preserve"> </w:t>
      </w:r>
      <w:r w:rsidR="00C13E32" w:rsidRPr="00DA5F40">
        <w:rPr>
          <w:rFonts w:ascii="Times New Roman" w:eastAsia="Arial" w:hAnsi="Times New Roman" w:cs="Times New Roman"/>
          <w:b/>
          <w:bCs/>
          <w:color w:val="000000" w:themeColor="text1"/>
          <w:sz w:val="28"/>
          <w:szCs w:val="28"/>
          <w:lang w:val="uz-Cyrl-UZ" w:eastAsia="ru-RU"/>
        </w:rPr>
        <w:t xml:space="preserve">Tajriba-sinov ishlari natijalari va </w:t>
      </w:r>
      <w:r w:rsidRPr="00DA5F40">
        <w:rPr>
          <w:rFonts w:ascii="Times New Roman" w:eastAsia="Arial" w:hAnsi="Times New Roman" w:cs="Times New Roman"/>
          <w:b/>
          <w:bCs/>
          <w:color w:val="000000" w:themeColor="text1"/>
          <w:sz w:val="28"/>
          <w:szCs w:val="28"/>
          <w:lang w:val="uz-Cyrl-UZ" w:eastAsia="ru-RU"/>
        </w:rPr>
        <w:t xml:space="preserve"> va samaradarligi kishlari mazmun</w:t>
      </w:r>
      <w:r>
        <w:rPr>
          <w:rFonts w:ascii="Times New Roman" w:eastAsia="Arial" w:hAnsi="Times New Roman" w:cs="Times New Roman"/>
          <w:b/>
          <w:bCs/>
          <w:color w:val="000000" w:themeColor="text1"/>
          <w:sz w:val="28"/>
          <w:szCs w:val="28"/>
          <w:lang w:val="en-US" w:eastAsia="ru-RU"/>
        </w:rPr>
        <w:t>i</w:t>
      </w:r>
      <w:r w:rsidR="00C13E32" w:rsidRPr="00DA5F40">
        <w:rPr>
          <w:rFonts w:ascii="Times New Roman" w:eastAsia="Arial" w:hAnsi="Times New Roman" w:cs="Times New Roman"/>
          <w:b/>
          <w:bCs/>
          <w:color w:val="000000" w:themeColor="text1"/>
          <w:sz w:val="28"/>
          <w:szCs w:val="28"/>
          <w:lang w:val="uz-Cyrl-UZ" w:eastAsia="ru-RU"/>
        </w:rPr>
        <w:t xml:space="preserve"> </w:t>
      </w:r>
    </w:p>
    <w:p w14:paraId="2D3D4B45"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Ixtisoslashtirilgan va ijod maktablari faoliyatini takomillashtirish va </w:t>
      </w:r>
      <w:r w:rsidRPr="00A31EA2">
        <w:rPr>
          <w:rFonts w:ascii="Times New Roman" w:eastAsia="Times" w:hAnsi="Times New Roman" w:cs="Times New Roman"/>
          <w:color w:val="000000" w:themeColor="text1"/>
          <w:sz w:val="28"/>
          <w:szCs w:val="28"/>
          <w:lang w:val="uz-Cyrl-UZ" w:eastAsia="ru-RU"/>
        </w:rPr>
        <w:t>p</w:t>
      </w:r>
      <w:r w:rsidRPr="00A31EA2">
        <w:rPr>
          <w:rFonts w:ascii="Times New Roman" w:eastAsia="Arial" w:hAnsi="Times New Roman" w:cs="Times New Roman"/>
          <w:color w:val="000000" w:themeColor="text1"/>
          <w:sz w:val="28"/>
          <w:szCs w:val="28"/>
          <w:lang w:val="uz-Cyrl-UZ" w:eastAsia="ru-RU"/>
        </w:rPr>
        <w:t>yedagogik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ajratdik:</w:t>
      </w:r>
    </w:p>
    <w:p w14:paraId="237D57EE"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1-bosqichda</w:t>
      </w:r>
      <w:r w:rsidRPr="00A31EA2">
        <w:rPr>
          <w:rFonts w:ascii="Times New Roman" w:eastAsia="Arial" w:hAnsi="Times New Roman" w:cs="Times New Roman"/>
          <w:color w:val="000000" w:themeColor="text1"/>
          <w:sz w:val="28"/>
          <w:szCs w:val="28"/>
          <w:lang w:val="uz-Cyrl-UZ" w:eastAsia="ru-RU"/>
        </w:rPr>
        <w:t>: mavjud manbalar va pedagogik jarayonni kuzatish asosida muammoning yechimini ta’minlovchi nazariy g‘oyalar (konsepsiya)ning asoslanishi (nazariy g‘oyalarni ishlab chiqish).</w:t>
      </w:r>
    </w:p>
    <w:p w14:paraId="1AA31257"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2-bosqichda:</w:t>
      </w:r>
      <w:r w:rsidRPr="00A31EA2">
        <w:rPr>
          <w:rFonts w:ascii="Times New Roman" w:eastAsia="Arial" w:hAnsi="Times New Roman" w:cs="Times New Roman"/>
          <w:color w:val="000000" w:themeColor="text1"/>
          <w:sz w:val="28"/>
          <w:szCs w:val="28"/>
          <w:lang w:val="uz-Cyrl-UZ" w:eastAsia="ru-RU"/>
        </w:rPr>
        <w:t xml:space="preserve"> asoslangan nazariy g‘oyalarning amaliyotga tatbiqini ta’minlash chora-tadbirlari belgilash (yo‘llari, shakllari, metodlari va vositalarini aniqlash).</w:t>
      </w:r>
    </w:p>
    <w:p w14:paraId="7D035504"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3-bosqichda:</w:t>
      </w:r>
      <w:r w:rsidRPr="00A31EA2">
        <w:rPr>
          <w:rFonts w:ascii="Times New Roman" w:eastAsia="Arial" w:hAnsi="Times New Roman" w:cs="Times New Roman"/>
          <w:color w:val="000000" w:themeColor="text1"/>
          <w:sz w:val="28"/>
          <w:szCs w:val="28"/>
          <w:lang w:val="uz-Cyrl-UZ" w:eastAsia="ru-RU"/>
        </w:rPr>
        <w:t xml:space="preserve"> ustuvor nazariy g‘oyalarning amaliyotga tatbiqi va uning samarali kechganligini tahlil qilish.</w:t>
      </w:r>
    </w:p>
    <w:p w14:paraId="03E16A40" w14:textId="77777777" w:rsidR="00C13E32" w:rsidRPr="00A31EA2" w:rsidRDefault="00C13E32" w:rsidP="00C06C67">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Ixtisoslashtirilgan va ijod maktablari</w:t>
      </w:r>
      <w:r w:rsidRPr="00A31EA2">
        <w:rPr>
          <w:rFonts w:ascii="Times New Roman" w:eastAsia="Arial" w:hAnsi="Times New Roman" w:cs="Times New Roman"/>
          <w:bCs/>
          <w:color w:val="000000" w:themeColor="text1"/>
          <w:sz w:val="28"/>
          <w:szCs w:val="28"/>
          <w:lang w:val="uz-Cyrl-UZ" w:eastAsia="ru-RU"/>
        </w:rPr>
        <w:t xml:space="preserve"> faoliyati samaradorligini ta’minlash yo‘lida olib borilgan tadqiqotning asosiy maqsadi ilmiy jihatdan asoslangan konsepsiya (nazariy g‘oyalar)ni amaliyotga tatbiq etishdan iborat, deb belgilandi. Ishning birinchi va ikkinchi boblarida aytib o‘tilganidek, fan o‘qituvchisi va maktab rahbarlarining o‘z–o‘zini rivojlantirish turli ko‘rinishlardagi malaka oshirish kurslaridan keyingi boshqaruv faoliyati samaradorligini ta’minlashda quyidagi konsepsiya ustuvor ahamiyat kasb etadi: mavjud ehtiyojlar, zamonaviy talablarni inobatga olgan holda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rahbarlarining yetakchi sifatida shaxsiy rivojlanish dasturiga ega bo‘lishlari, ta’lim muassasasini boshqarishning innovasion tizimini yaratishga jiddiy e’tibor qaratishlari maqsadga muvofiqdir. Mazkur konsepsiyani amaliyotga tatbiq etish jarayonida quyidagi asosiy vazifalarning ijobiy hal qilinishi ta’minlandi: </w:t>
      </w:r>
    </w:p>
    <w:p w14:paraId="79B5CD06" w14:textId="77777777" w:rsidR="00C13E32" w:rsidRPr="00A31EA2" w:rsidRDefault="00C13E32" w:rsidP="00F155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muassasasining zamonaviy rahbari qiyofasida aks etishi zarur bo‘lgan ma’naviy-axloqiy sifatlar majmuini aniqlashtirish; </w:t>
      </w:r>
    </w:p>
    <w:p w14:paraId="4E874CB9" w14:textId="77777777" w:rsidR="00C13E32" w:rsidRPr="00A31EA2" w:rsidRDefault="00C13E32" w:rsidP="00F155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rivojlantirish dasturida ta’lim muassasasining kadrlar ta’minoti, o‘quv faoliyati, ma’naviy-ma’rifiy ishlar, moliyaviy tizimlarini boshqarish tamoyillarini asoslash; </w:t>
      </w:r>
    </w:p>
    <w:p w14:paraId="379744A0" w14:textId="77777777" w:rsidR="00C13E32" w:rsidRPr="00A31EA2" w:rsidRDefault="00C13E32" w:rsidP="00F155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muassasalari iqtidorli o‘quvchilarini  zamonaviy texnologiyalar asosida o‘qitishni tashkil  etish ; </w:t>
      </w:r>
    </w:p>
    <w:p w14:paraId="41308BC9" w14:textId="77777777" w:rsidR="00C13E32" w:rsidRPr="00A31EA2" w:rsidRDefault="00C13E32" w:rsidP="00F155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bookmarkStart w:id="30" w:name="_Hlk169600861"/>
      <w:r w:rsidRPr="00A31EA2">
        <w:rPr>
          <w:rFonts w:ascii="Times New Roman" w:eastAsia="Arial" w:hAnsi="Times New Roman" w:cs="Times New Roman"/>
          <w:bCs/>
          <w:color w:val="000000" w:themeColor="text1"/>
          <w:sz w:val="28"/>
          <w:szCs w:val="28"/>
          <w:lang w:val="uz-Cyrl-UZ" w:eastAsia="ru-RU"/>
        </w:rPr>
        <w:t xml:space="preserve">ta’lim muassasasida iqtidorli o‘quvchilar bilan ishlashni </w:t>
      </w:r>
      <w:bookmarkEnd w:id="30"/>
      <w:r w:rsidRPr="00A31EA2">
        <w:rPr>
          <w:rFonts w:ascii="Times New Roman" w:eastAsia="Arial" w:hAnsi="Times New Roman" w:cs="Times New Roman"/>
          <w:bCs/>
          <w:color w:val="000000" w:themeColor="text1"/>
          <w:sz w:val="28"/>
          <w:szCs w:val="28"/>
          <w:lang w:val="uz-Cyrl-UZ" w:eastAsia="ru-RU"/>
        </w:rPr>
        <w:t>istiqbolli rejasini ishlab chiqish;</w:t>
      </w:r>
    </w:p>
    <w:p w14:paraId="7E6F79CE" w14:textId="77777777" w:rsidR="00C13E32" w:rsidRPr="00A31EA2" w:rsidRDefault="00C13E32" w:rsidP="00F155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 rivojlantirish dasturini yaratish;</w:t>
      </w:r>
    </w:p>
    <w:p w14:paraId="15A0C13C" w14:textId="77777777" w:rsidR="00C13E32" w:rsidRPr="00A31EA2" w:rsidRDefault="00C13E32" w:rsidP="00F155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muassasasida iqtidorli o‘quvchilar bilan ishlashni innovasion tizimini asoslash; </w:t>
      </w:r>
    </w:p>
    <w:p w14:paraId="5321D5C4" w14:textId="77777777" w:rsidR="00C13E32" w:rsidRPr="00A31EA2" w:rsidRDefault="00C13E32" w:rsidP="00F155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shaxsiy, shu jumladan, </w:t>
      </w:r>
      <w:bookmarkStart w:id="31" w:name="_Hlk169600599"/>
      <w:r w:rsidRPr="00A31EA2">
        <w:rPr>
          <w:rFonts w:ascii="Times New Roman" w:eastAsia="Arial" w:hAnsi="Times New Roman" w:cs="Times New Roman"/>
          <w:bCs/>
          <w:color w:val="000000" w:themeColor="text1"/>
          <w:sz w:val="28"/>
          <w:szCs w:val="28"/>
          <w:lang w:val="uz-Cyrl-UZ" w:eastAsia="ru-RU"/>
        </w:rPr>
        <w:t xml:space="preserve">iqtidorli o‘quvchilar </w:t>
      </w:r>
      <w:bookmarkEnd w:id="31"/>
      <w:r w:rsidRPr="00A31EA2">
        <w:rPr>
          <w:rFonts w:ascii="Times New Roman" w:eastAsia="Arial" w:hAnsi="Times New Roman" w:cs="Times New Roman"/>
          <w:bCs/>
          <w:color w:val="000000" w:themeColor="text1"/>
          <w:sz w:val="28"/>
          <w:szCs w:val="28"/>
          <w:lang w:val="uz-Cyrl-UZ" w:eastAsia="ru-RU"/>
        </w:rPr>
        <w:t xml:space="preserve">faoliyati samaradorligini nazorat qilib borish (monitoring) jadvalini ishlab chiqish. </w:t>
      </w:r>
    </w:p>
    <w:p w14:paraId="5412982B"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Ana shu vazifalarni ijobiy hal qilishda turli ko‘rinishdagi malaka kurslaridan keyin ta’lim va kursdan keyingi faoliyati o‘rtasida o‘zaro izchillik, mutanosiblik, aloqa va tizimlilikni ta’minlash muhim ahamiyat kasb etadi.</w:t>
      </w:r>
    </w:p>
    <w:p w14:paraId="68648CE6"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Xususan ta’lim jarayonida yosh avlodni ongu shuuri, hissiyotini boyitish, ma’naviyatini yuksaltirish, dunyoqarashini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orqali ijodkor o‘quvchini tarbiyalashning pedagogik shart-sharoitlarini aniqlash, imkoniyatlarini belgilash, samaradorligi ko‘rsatkichlari yuzasidan tavsiyalar ishlab chiqish ta’lim oldidagi dolzarb vazifalardan biri sifatida global ta’lim muammolarini sohadagi mavjud yutuq va kamchiliklardan tegishli xulosa chiqarish, istiqbolini rejali tarzda loyihalashtirish asosida tadqiq qilishni taqozo etadi. Ushbu maqsadga qaratilgan tadqiqot ishi quyidagicha uch bosqichda amalga oshirildi.</w:t>
      </w:r>
    </w:p>
    <w:p w14:paraId="747E473E"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 xml:space="preserve">Birinchi bosqich </w:t>
      </w:r>
      <w:r w:rsidRPr="00A31EA2">
        <w:rPr>
          <w:rFonts w:ascii="Times New Roman" w:eastAsia="Arial" w:hAnsi="Times New Roman" w:cs="Times New Roman"/>
          <w:color w:val="000000" w:themeColor="text1"/>
          <w:sz w:val="28"/>
          <w:szCs w:val="28"/>
          <w:lang w:val="uz-Cyrl-UZ" w:eastAsia="ru-RU"/>
        </w:rPr>
        <w:t>(2019-2020 yillar) davomida ixtisoslashtirilgan va ijod maktablari ta’lim tizimida o‘quvchi yoshlarni ijodkorlik ruhida tarbiyalashning pedagogik-axloqiy asoslari va unga tegishli tarixiylik, falsafiy-pedagogik adabiyotlarni o‘rganish, pedagogik tajriba-sinov ishlari olib boradigan ob’yektlarni tanlash, pedagogik tadqiqot mezonlarini rejalashtirish kabi ishlar bajarildi.</w:t>
      </w:r>
    </w:p>
    <w:p w14:paraId="2B8000BF"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Tajriba-sinov ishlarini olib borish uchun Erkin Vohidov nomidagi ijod maktabi, Halima Xudoyberdiyeva nomidagi ijod maktabi, Toshkent viloyati Zangiota ixtisoslashgan maktablarning har biridan 2 tadan: 7- “A”, “B”, 8- “A”, “B”, 9 - “A”, “B” sinflari belgilandi.</w:t>
      </w:r>
    </w:p>
    <w:p w14:paraId="68A97687"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2020-2021 yillarga mo‘ljallangan </w:t>
      </w:r>
      <w:r w:rsidRPr="00A31EA2">
        <w:rPr>
          <w:rFonts w:ascii="Times New Roman" w:eastAsia="Arial" w:hAnsi="Times New Roman" w:cs="Times New Roman"/>
          <w:b/>
          <w:color w:val="000000" w:themeColor="text1"/>
          <w:sz w:val="28"/>
          <w:szCs w:val="28"/>
          <w:lang w:val="uz-Cyrl-UZ" w:eastAsia="ru-RU"/>
        </w:rPr>
        <w:t>ikkinchi bosqich</w:t>
      </w:r>
      <w:r w:rsidRPr="00A31EA2">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tadqiqot mavzusi yuzasidan tajriba-sinov ishlari o‘tkazildi. O‘quvchilardagi ijodkorlik, turli vaziyatlarni baholash va qaror qabul qilish, mustaqil fikrni og‘zaki va dalillar orqali isbotlash, shoir va yozuvchilar ijodi hamda hayotiga tegishli tarixiy, adabiy-badiiy manbalarni o‘rganish, shuningdek, iqtidorli o‘quvchilarni tizimli tarbiyalash mezonlari, shakllari aniqlandi va ulardan foydalanish yuzasidan tavsiyalar ishlab chiqildi (3.3-jadvalga qarang).</w:t>
      </w:r>
    </w:p>
    <w:p w14:paraId="4834FC66"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2022-2023 yillarga mo‘ljallangan </w:t>
      </w:r>
      <w:r w:rsidRPr="00A31EA2">
        <w:rPr>
          <w:rFonts w:ascii="Times New Roman" w:eastAsia="Arial" w:hAnsi="Times New Roman" w:cs="Times New Roman"/>
          <w:b/>
          <w:color w:val="000000" w:themeColor="text1"/>
          <w:sz w:val="28"/>
          <w:szCs w:val="28"/>
          <w:lang w:val="uz-Cyrl-UZ" w:eastAsia="ru-RU"/>
        </w:rPr>
        <w:t>uchinchi bosqich</w:t>
      </w:r>
      <w:r w:rsidRPr="00A31EA2">
        <w:rPr>
          <w:rFonts w:ascii="Times New Roman" w:eastAsia="Arial" w:hAnsi="Times New Roman" w:cs="Times New Roman"/>
          <w:color w:val="000000" w:themeColor="text1"/>
          <w:sz w:val="28"/>
          <w:szCs w:val="28"/>
          <w:lang w:val="uz-Cyrl-UZ" w:eastAsia="ru-RU"/>
        </w:rPr>
        <w:t>da maktablarda o‘tkazilgan yakunlovchi tajriba-sinov ishlarining matematik-statistika natijalari tartibga solindi va umumlashtirildi.</w:t>
      </w:r>
    </w:p>
    <w:p w14:paraId="33C3A95A"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32" w:name="_Hlk149934968"/>
      <w:r w:rsidRPr="00A31EA2">
        <w:rPr>
          <w:rFonts w:ascii="Times New Roman" w:eastAsia="Arial" w:hAnsi="Times New Roman" w:cs="Times New Roman"/>
          <w:color w:val="000000" w:themeColor="text1"/>
          <w:sz w:val="28"/>
          <w:szCs w:val="28"/>
          <w:lang w:val="uz-Cyrl-UZ" w:eastAsia="ru-RU"/>
        </w:rPr>
        <w:t xml:space="preserve">Tajriba-sinov ishlari bosqichida o‘quvchilaridan 432 nafari jarayonlarda ishtirok etdi. </w:t>
      </w:r>
    </w:p>
    <w:p w14:paraId="7444A26E" w14:textId="77777777" w:rsidR="00C13E32" w:rsidRPr="00A31EA2" w:rsidRDefault="00A31EA2" w:rsidP="00F1552F">
      <w:pPr>
        <w:tabs>
          <w:tab w:val="left" w:pos="993"/>
        </w:tabs>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t>3</w:t>
      </w:r>
      <w:r w:rsidRPr="00A31EA2">
        <w:rPr>
          <w:rFonts w:ascii="Times New Roman" w:eastAsia="Arial" w:hAnsi="Times New Roman" w:cs="Times New Roman"/>
          <w:color w:val="000000" w:themeColor="text1"/>
          <w:sz w:val="28"/>
          <w:szCs w:val="28"/>
          <w:lang w:val="uz-Cyrl-UZ" w:eastAsia="ru-RU"/>
        </w:rPr>
        <w:t>.</w:t>
      </w:r>
      <w:r w:rsidR="00AE591B" w:rsidRPr="00BC31FD">
        <w:rPr>
          <w:rFonts w:ascii="Times New Roman" w:eastAsia="Arial" w:hAnsi="Times New Roman" w:cs="Times New Roman"/>
          <w:color w:val="000000" w:themeColor="text1"/>
          <w:sz w:val="28"/>
          <w:szCs w:val="28"/>
          <w:lang w:val="uz-Cyrl-UZ" w:eastAsia="ru-RU"/>
        </w:rPr>
        <w:t>6</w:t>
      </w:r>
      <w:r w:rsidRPr="00A31EA2">
        <w:rPr>
          <w:rFonts w:ascii="Times New Roman" w:eastAsia="Arial" w:hAnsi="Times New Roman" w:cs="Times New Roman"/>
          <w:color w:val="000000" w:themeColor="text1"/>
          <w:sz w:val="28"/>
          <w:szCs w:val="28"/>
          <w:lang w:val="uz-Cyrl-UZ" w:eastAsia="ru-RU"/>
        </w:rPr>
        <w:t>- jadval.</w:t>
      </w:r>
      <w:r w:rsidRPr="00A31EA2">
        <w:rPr>
          <w:rFonts w:ascii="Times New Roman" w:eastAsia="Arial" w:hAnsi="Times New Roman" w:cs="Times New Roman"/>
          <w:b/>
          <w:bCs/>
          <w:color w:val="000000" w:themeColor="text1"/>
          <w:sz w:val="28"/>
          <w:szCs w:val="28"/>
          <w:lang w:val="uz-Cyrl-UZ" w:eastAsia="ru-RU"/>
        </w:rPr>
        <w:t xml:space="preserve"> </w:t>
      </w:r>
      <w:r w:rsidR="00C13E32" w:rsidRPr="00A31EA2">
        <w:rPr>
          <w:rFonts w:ascii="Times New Roman" w:eastAsia="Arial" w:hAnsi="Times New Roman" w:cs="Times New Roman"/>
          <w:bCs/>
          <w:color w:val="000000" w:themeColor="text1"/>
          <w:sz w:val="28"/>
          <w:szCs w:val="28"/>
          <w:lang w:val="uz-Cyrl-UZ" w:eastAsia="ru-RU"/>
        </w:rPr>
        <w:t>Tajriba boshida o‘quvchilarning o‘quvchilarning kreativ-ijodkorlik faoliyati va milliy tarbiyasiga doir bilimlarining samaradorlik</w:t>
      </w:r>
      <w:r w:rsidR="00C13E32" w:rsidRPr="00A31EA2">
        <w:rPr>
          <w:rFonts w:ascii="Times New Roman" w:eastAsia="Arial" w:hAnsi="Times New Roman" w:cs="Times New Roman"/>
          <w:bCs/>
          <w:color w:val="000000" w:themeColor="text1"/>
          <w:spacing w:val="-3"/>
          <w:sz w:val="28"/>
          <w:szCs w:val="28"/>
          <w:lang w:val="uz-Cyrl-UZ" w:eastAsia="ru-RU"/>
        </w:rPr>
        <w:t xml:space="preserve"> darajasini</w:t>
      </w:r>
      <w:r w:rsidR="00C13E32" w:rsidRPr="00A31EA2">
        <w:rPr>
          <w:rFonts w:ascii="Times New Roman" w:eastAsia="Arial" w:hAnsi="Times New Roman" w:cs="Times New Roman"/>
          <w:bCs/>
          <w:snapToGrid w:val="0"/>
          <w:color w:val="000000" w:themeColor="text1"/>
          <w:sz w:val="28"/>
          <w:szCs w:val="28"/>
          <w:lang w:val="uz-Cyrl-UZ" w:eastAsia="ru-RU"/>
        </w:rPr>
        <w:t xml:space="preserve"> aniqlash </w:t>
      </w:r>
      <w:r w:rsidR="00C13E32" w:rsidRPr="00A31EA2">
        <w:rPr>
          <w:rFonts w:ascii="Times New Roman" w:eastAsia="Arial" w:hAnsi="Times New Roman" w:cs="Times New Roman"/>
          <w:bCs/>
          <w:color w:val="000000" w:themeColor="text1"/>
          <w:sz w:val="28"/>
          <w:szCs w:val="28"/>
          <w:lang w:val="uz-Cyrl-UZ" w:eastAsia="ru-RU"/>
        </w:rPr>
        <w:t xml:space="preserve">yuzasidan </w:t>
      </w:r>
      <w:r w:rsidR="00C13E32" w:rsidRPr="00A31EA2">
        <w:rPr>
          <w:rFonts w:ascii="Times New Roman" w:eastAsia="Arial" w:hAnsi="Times New Roman" w:cs="Times New Roman"/>
          <w:bCs/>
          <w:snapToGrid w:val="0"/>
          <w:color w:val="000000" w:themeColor="text1"/>
          <w:sz w:val="28"/>
          <w:szCs w:val="28"/>
          <w:lang w:val="uz-Cyrl-UZ" w:eastAsia="ru-RU"/>
        </w:rPr>
        <w:t>o‘zlashtirish 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13E32" w:rsidRPr="00A31EA2" w14:paraId="03521DD4" w14:textId="77777777" w:rsidTr="002A0486">
        <w:tc>
          <w:tcPr>
            <w:tcW w:w="2807" w:type="dxa"/>
            <w:vMerge w:val="restart"/>
            <w:shd w:val="clear" w:color="auto" w:fill="E1D4A3"/>
            <w:vAlign w:val="center"/>
          </w:tcPr>
          <w:p w14:paraId="081853C5"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lastRenderedPageBreak/>
              <w:t>Tajriba</w:t>
            </w:r>
            <w:r w:rsidRPr="00A31EA2">
              <w:rPr>
                <w:rFonts w:ascii="Times New Roman" w:eastAsia="Arial" w:hAnsi="Times New Roman" w:cs="Times New Roman"/>
                <w:color w:val="000000" w:themeColor="text1"/>
                <w:sz w:val="24"/>
                <w:szCs w:val="28"/>
                <w:lang w:eastAsia="ru-RU"/>
              </w:rPr>
              <w:t>-sinov maktablari</w:t>
            </w:r>
          </w:p>
        </w:tc>
        <w:tc>
          <w:tcPr>
            <w:tcW w:w="5244" w:type="dxa"/>
            <w:gridSpan w:val="8"/>
            <w:shd w:val="clear" w:color="auto" w:fill="E1D4A3"/>
            <w:vAlign w:val="center"/>
          </w:tcPr>
          <w:p w14:paraId="28525F25"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faoliyati va milliy tarbiyasiga doir bilimlari darajasi va javoblar</w:t>
            </w:r>
          </w:p>
        </w:tc>
        <w:tc>
          <w:tcPr>
            <w:tcW w:w="1418" w:type="dxa"/>
            <w:gridSpan w:val="2"/>
            <w:vMerge w:val="restart"/>
            <w:shd w:val="clear" w:color="auto" w:fill="E1D4A3"/>
            <w:vAlign w:val="center"/>
          </w:tcPr>
          <w:p w14:paraId="7B18D937"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C13E32" w:rsidRPr="00A31EA2" w14:paraId="41BC1F2A" w14:textId="77777777" w:rsidTr="002A0486">
        <w:tc>
          <w:tcPr>
            <w:tcW w:w="2807" w:type="dxa"/>
            <w:vMerge/>
            <w:shd w:val="clear" w:color="auto" w:fill="E1D4A3"/>
            <w:vAlign w:val="center"/>
          </w:tcPr>
          <w:p w14:paraId="004EF176"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E1D4A3"/>
            <w:vAlign w:val="center"/>
          </w:tcPr>
          <w:p w14:paraId="6F91EC1F"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E1D4A3"/>
            <w:vAlign w:val="center"/>
          </w:tcPr>
          <w:p w14:paraId="4C1C5133"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E1D4A3"/>
            <w:vAlign w:val="center"/>
          </w:tcPr>
          <w:p w14:paraId="7563E96A"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134" w:type="dxa"/>
            <w:gridSpan w:val="2"/>
            <w:shd w:val="clear" w:color="auto" w:fill="E1D4A3"/>
            <w:vAlign w:val="center"/>
          </w:tcPr>
          <w:p w14:paraId="14FE8A30"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E1D4A3"/>
            <w:vAlign w:val="center"/>
          </w:tcPr>
          <w:p w14:paraId="0407FE86"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p>
        </w:tc>
      </w:tr>
      <w:tr w:rsidR="00C13E32" w:rsidRPr="00A31EA2" w14:paraId="37F02F14" w14:textId="77777777" w:rsidTr="002A0486">
        <w:trPr>
          <w:trHeight w:val="1182"/>
        </w:trPr>
        <w:tc>
          <w:tcPr>
            <w:tcW w:w="2807" w:type="dxa"/>
            <w:vMerge/>
            <w:shd w:val="clear" w:color="auto" w:fill="E1D4A3"/>
            <w:vAlign w:val="center"/>
          </w:tcPr>
          <w:p w14:paraId="690468D8"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p>
        </w:tc>
        <w:tc>
          <w:tcPr>
            <w:tcW w:w="708" w:type="dxa"/>
            <w:shd w:val="clear" w:color="auto" w:fill="E1D4A3"/>
            <w:textDirection w:val="btLr"/>
            <w:vAlign w:val="center"/>
          </w:tcPr>
          <w:p w14:paraId="69371775"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018BE06A"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6E2CEE1D"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4CB7C3CC"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40DF58D4"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E1D4A3"/>
            <w:textDirection w:val="btLr"/>
            <w:vAlign w:val="center"/>
          </w:tcPr>
          <w:p w14:paraId="535F902F"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567" w:type="dxa"/>
            <w:shd w:val="clear" w:color="auto" w:fill="E1D4A3"/>
            <w:textDirection w:val="btLr"/>
            <w:vAlign w:val="center"/>
          </w:tcPr>
          <w:p w14:paraId="142B4CBE" w14:textId="77777777" w:rsidR="00C13E32" w:rsidRPr="00A31EA2" w:rsidRDefault="00C13E32" w:rsidP="002A0486">
            <w:pPr>
              <w:tabs>
                <w:tab w:val="left" w:pos="709"/>
                <w:tab w:val="left" w:pos="993"/>
              </w:tabs>
              <w:spacing w:after="0" w:line="360" w:lineRule="auto"/>
              <w:ind w:left="-108"/>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5C2BDD8D"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19DF63D5"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2A05B4A7" w14:textId="77777777" w:rsidR="00C13E32" w:rsidRPr="00A31EA2" w:rsidRDefault="00C13E32" w:rsidP="002A0486">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282C003B" w14:textId="77777777" w:rsidTr="002A0486">
        <w:trPr>
          <w:trHeight w:val="543"/>
        </w:trPr>
        <w:tc>
          <w:tcPr>
            <w:tcW w:w="2807" w:type="dxa"/>
            <w:vAlign w:val="center"/>
          </w:tcPr>
          <w:p w14:paraId="144AE5E3" w14:textId="77777777" w:rsidR="00C13E32" w:rsidRPr="00022951"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708" w:type="dxa"/>
            <w:vAlign w:val="center"/>
          </w:tcPr>
          <w:p w14:paraId="18620438"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567" w:type="dxa"/>
            <w:vAlign w:val="center"/>
          </w:tcPr>
          <w:p w14:paraId="03488827"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109BEF4D"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23</w:t>
            </w:r>
          </w:p>
        </w:tc>
        <w:tc>
          <w:tcPr>
            <w:tcW w:w="709" w:type="dxa"/>
            <w:vAlign w:val="center"/>
          </w:tcPr>
          <w:p w14:paraId="49381A1E"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20</w:t>
            </w:r>
          </w:p>
        </w:tc>
        <w:tc>
          <w:tcPr>
            <w:tcW w:w="709" w:type="dxa"/>
            <w:vAlign w:val="center"/>
          </w:tcPr>
          <w:p w14:paraId="084EC3C6"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13</w:t>
            </w:r>
          </w:p>
        </w:tc>
        <w:tc>
          <w:tcPr>
            <w:tcW w:w="708" w:type="dxa"/>
            <w:vAlign w:val="center"/>
          </w:tcPr>
          <w:p w14:paraId="50B9325C"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6BCDCC6F"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5128B66F"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21EBA0C2"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6783038C"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4300F61E" w14:textId="77777777" w:rsidTr="002A0486">
        <w:tc>
          <w:tcPr>
            <w:tcW w:w="2807" w:type="dxa"/>
            <w:vAlign w:val="center"/>
          </w:tcPr>
          <w:p w14:paraId="3B11A044"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Halima Xudoyberdiyeva nomidagi ijod maktabi</w:t>
            </w:r>
          </w:p>
        </w:tc>
        <w:tc>
          <w:tcPr>
            <w:tcW w:w="708" w:type="dxa"/>
            <w:vAlign w:val="center"/>
          </w:tcPr>
          <w:p w14:paraId="2E3E1976"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1F6385A8"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480B43F0"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733A3A15"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22</w:t>
            </w:r>
          </w:p>
        </w:tc>
        <w:tc>
          <w:tcPr>
            <w:tcW w:w="709" w:type="dxa"/>
            <w:vAlign w:val="center"/>
          </w:tcPr>
          <w:p w14:paraId="1BD3270D"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0E8DD519"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567" w:type="dxa"/>
            <w:vAlign w:val="center"/>
          </w:tcPr>
          <w:p w14:paraId="7234DC79"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70FAF73B"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9" w:type="dxa"/>
            <w:vAlign w:val="center"/>
          </w:tcPr>
          <w:p w14:paraId="66EB7437"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71D63D77"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35C76C0" w14:textId="77777777" w:rsidTr="002A0486">
        <w:tc>
          <w:tcPr>
            <w:tcW w:w="2807" w:type="dxa"/>
            <w:vAlign w:val="center"/>
          </w:tcPr>
          <w:p w14:paraId="16EEA85B"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708" w:type="dxa"/>
            <w:vAlign w:val="center"/>
          </w:tcPr>
          <w:p w14:paraId="5CBD5B29"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675F2542"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48254E5C"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5A3C0326"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709" w:type="dxa"/>
            <w:vAlign w:val="center"/>
          </w:tcPr>
          <w:p w14:paraId="4B51BFF1"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1A3D530D"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3DA7CCAD"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567" w:type="dxa"/>
            <w:vAlign w:val="center"/>
          </w:tcPr>
          <w:p w14:paraId="6963D01A"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9" w:type="dxa"/>
            <w:vAlign w:val="center"/>
          </w:tcPr>
          <w:p w14:paraId="35336BAF"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10B6E42E"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7849DFD0" w14:textId="77777777" w:rsidTr="002A0486">
        <w:tc>
          <w:tcPr>
            <w:tcW w:w="2807" w:type="dxa"/>
            <w:vAlign w:val="center"/>
          </w:tcPr>
          <w:p w14:paraId="1D448CE0"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708" w:type="dxa"/>
            <w:vAlign w:val="center"/>
          </w:tcPr>
          <w:p w14:paraId="69DD4125"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59</w:t>
            </w:r>
          </w:p>
        </w:tc>
        <w:tc>
          <w:tcPr>
            <w:tcW w:w="567" w:type="dxa"/>
            <w:vAlign w:val="center"/>
          </w:tcPr>
          <w:p w14:paraId="68190520"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22E690EA"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60</w:t>
            </w:r>
          </w:p>
        </w:tc>
        <w:tc>
          <w:tcPr>
            <w:tcW w:w="709" w:type="dxa"/>
            <w:vAlign w:val="center"/>
          </w:tcPr>
          <w:p w14:paraId="02523741"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63</w:t>
            </w:r>
          </w:p>
        </w:tc>
        <w:tc>
          <w:tcPr>
            <w:tcW w:w="709" w:type="dxa"/>
            <w:vAlign w:val="center"/>
          </w:tcPr>
          <w:p w14:paraId="271E6EB7"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47</w:t>
            </w:r>
          </w:p>
        </w:tc>
        <w:tc>
          <w:tcPr>
            <w:tcW w:w="708" w:type="dxa"/>
            <w:vAlign w:val="center"/>
          </w:tcPr>
          <w:p w14:paraId="558A1B81"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567" w:type="dxa"/>
            <w:vAlign w:val="center"/>
          </w:tcPr>
          <w:p w14:paraId="2E4DF71C"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567" w:type="dxa"/>
            <w:vAlign w:val="center"/>
          </w:tcPr>
          <w:p w14:paraId="000DBF73"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51</w:t>
            </w:r>
          </w:p>
        </w:tc>
        <w:tc>
          <w:tcPr>
            <w:tcW w:w="709" w:type="dxa"/>
            <w:vAlign w:val="center"/>
          </w:tcPr>
          <w:p w14:paraId="2A763CD3"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15083E47" w14:textId="77777777" w:rsidR="00C13E32" w:rsidRPr="00A31EA2" w:rsidRDefault="00C13E32" w:rsidP="002A0486">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451C2D57" w14:textId="77777777" w:rsidR="00C13E32" w:rsidRPr="00A31EA2" w:rsidRDefault="00C13E32" w:rsidP="00C06C67">
      <w:pPr>
        <w:tabs>
          <w:tab w:val="left" w:pos="993"/>
        </w:tabs>
        <w:spacing w:after="0" w:line="360" w:lineRule="auto"/>
        <w:ind w:firstLine="720"/>
        <w:jc w:val="right"/>
        <w:rPr>
          <w:rFonts w:ascii="Times New Roman" w:eastAsia="Arial" w:hAnsi="Times New Roman" w:cs="Times New Roman"/>
          <w:b/>
          <w:bCs/>
          <w:color w:val="000000" w:themeColor="text1"/>
          <w:sz w:val="28"/>
          <w:szCs w:val="28"/>
          <w:lang w:val="uz-Cyrl-UZ" w:eastAsia="ru-RU"/>
        </w:rPr>
      </w:pPr>
    </w:p>
    <w:p w14:paraId="65044955" w14:textId="77777777" w:rsidR="00C13E32" w:rsidRPr="00A31EA2" w:rsidRDefault="00A31EA2" w:rsidP="00A31EA2">
      <w:pPr>
        <w:spacing w:after="0" w:line="360"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t>3.</w:t>
      </w:r>
      <w:r w:rsidR="00AE591B" w:rsidRPr="00BC31FD">
        <w:rPr>
          <w:rFonts w:ascii="Times New Roman" w:eastAsia="Arial" w:hAnsi="Times New Roman" w:cs="Times New Roman"/>
          <w:color w:val="000000" w:themeColor="text1"/>
          <w:sz w:val="24"/>
          <w:szCs w:val="28"/>
          <w:lang w:val="uz-Cyrl-UZ" w:eastAsia="ru-RU"/>
        </w:rPr>
        <w:t>7</w:t>
      </w:r>
      <w:r w:rsidRPr="00A31EA2">
        <w:rPr>
          <w:rFonts w:ascii="Times New Roman" w:eastAsia="Arial" w:hAnsi="Times New Roman" w:cs="Times New Roman"/>
          <w:color w:val="000000" w:themeColor="text1"/>
          <w:sz w:val="24"/>
          <w:szCs w:val="28"/>
          <w:lang w:val="uz-Cyrl-UZ" w:eastAsia="ru-RU"/>
        </w:rPr>
        <w:t xml:space="preserve">- jadval. </w:t>
      </w:r>
      <w:r w:rsidR="00C13E32" w:rsidRPr="00A31EA2">
        <w:rPr>
          <w:rFonts w:ascii="Times New Roman" w:eastAsia="Arial" w:hAnsi="Times New Roman" w:cs="Times New Roman"/>
          <w:color w:val="000000" w:themeColor="text1"/>
          <w:sz w:val="28"/>
          <w:szCs w:val="28"/>
          <w:lang w:val="uz-Cyrl-UZ" w:eastAsia="ru-RU"/>
        </w:rPr>
        <w:t>Tajriba yakunida o‘quvchilarning kreativ-ijodkorlik faoliyati va milliy tarbiyasiga doir bilimlarining samaradorlik</w:t>
      </w:r>
      <w:r w:rsidR="00C13E32" w:rsidRPr="00A31EA2">
        <w:rPr>
          <w:rFonts w:ascii="Times New Roman" w:eastAsia="Arial" w:hAnsi="Times New Roman" w:cs="Times New Roman"/>
          <w:color w:val="000000" w:themeColor="text1"/>
          <w:spacing w:val="-3"/>
          <w:sz w:val="28"/>
          <w:szCs w:val="28"/>
          <w:lang w:val="uz-Cyrl-UZ" w:eastAsia="ru-RU"/>
        </w:rPr>
        <w:t xml:space="preserve"> darajasini</w:t>
      </w:r>
      <w:r w:rsidR="00C13E32" w:rsidRPr="00A31EA2">
        <w:rPr>
          <w:rFonts w:ascii="Times New Roman" w:eastAsia="Arial" w:hAnsi="Times New Roman" w:cs="Times New Roman"/>
          <w:snapToGrid w:val="0"/>
          <w:color w:val="000000" w:themeColor="text1"/>
          <w:sz w:val="28"/>
          <w:szCs w:val="28"/>
          <w:lang w:val="uz-Cyrl-UZ" w:eastAsia="ru-RU"/>
        </w:rPr>
        <w:t xml:space="preserve"> aniqlash </w:t>
      </w:r>
      <w:r w:rsidR="00C13E32" w:rsidRPr="00A31EA2">
        <w:rPr>
          <w:rFonts w:ascii="Times New Roman" w:eastAsia="Arial" w:hAnsi="Times New Roman" w:cs="Times New Roman"/>
          <w:color w:val="000000" w:themeColor="text1"/>
          <w:sz w:val="28"/>
          <w:szCs w:val="28"/>
          <w:lang w:val="uz-Cyrl-UZ" w:eastAsia="ru-RU"/>
        </w:rPr>
        <w:t xml:space="preserve">yuzasidan </w:t>
      </w:r>
      <w:r w:rsidR="00C13E32" w:rsidRPr="00A31EA2">
        <w:rPr>
          <w:rFonts w:ascii="Times New Roman" w:eastAsia="Arial" w:hAnsi="Times New Roman" w:cs="Times New Roman"/>
          <w:snapToGrid w:val="0"/>
          <w:color w:val="000000" w:themeColor="text1"/>
          <w:sz w:val="28"/>
          <w:szCs w:val="28"/>
          <w:lang w:val="uz-Cyrl-UZ" w:eastAsia="ru-RU"/>
        </w:rPr>
        <w:t>o‘zlashtirish 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A31EA2" w:rsidRPr="00A31EA2" w14:paraId="386F191B" w14:textId="77777777" w:rsidTr="00C13E32">
        <w:tc>
          <w:tcPr>
            <w:tcW w:w="2807" w:type="dxa"/>
            <w:vMerge w:val="restart"/>
            <w:shd w:val="clear" w:color="auto" w:fill="C9C2D1"/>
            <w:vAlign w:val="center"/>
          </w:tcPr>
          <w:p w14:paraId="707E1CD7"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Tajriba-sinov maktablari</w:t>
            </w:r>
          </w:p>
        </w:tc>
        <w:tc>
          <w:tcPr>
            <w:tcW w:w="5386" w:type="dxa"/>
            <w:gridSpan w:val="8"/>
            <w:shd w:val="clear" w:color="auto" w:fill="C9C2D1"/>
            <w:vAlign w:val="center"/>
          </w:tcPr>
          <w:p w14:paraId="31255194"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 ijodkorlik va milliy tarbiyaga doir bilimlari darajasi va javoblar</w:t>
            </w:r>
          </w:p>
        </w:tc>
        <w:tc>
          <w:tcPr>
            <w:tcW w:w="1418" w:type="dxa"/>
            <w:gridSpan w:val="2"/>
            <w:vMerge w:val="restart"/>
            <w:shd w:val="clear" w:color="auto" w:fill="C9C2D1"/>
            <w:vAlign w:val="center"/>
          </w:tcPr>
          <w:p w14:paraId="7FB75CC6"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A31EA2" w:rsidRPr="00A31EA2" w14:paraId="1997C9DD" w14:textId="77777777" w:rsidTr="00C13E32">
        <w:tc>
          <w:tcPr>
            <w:tcW w:w="2807" w:type="dxa"/>
            <w:vMerge/>
            <w:shd w:val="clear" w:color="auto" w:fill="C9C2D1"/>
            <w:vAlign w:val="center"/>
          </w:tcPr>
          <w:p w14:paraId="19230058"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C9C2D1"/>
            <w:vAlign w:val="center"/>
          </w:tcPr>
          <w:p w14:paraId="6ED0FA25"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C9C2D1"/>
            <w:vAlign w:val="center"/>
          </w:tcPr>
          <w:p w14:paraId="621956E6"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C9C2D1"/>
            <w:vAlign w:val="center"/>
          </w:tcPr>
          <w:p w14:paraId="0127A055"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276" w:type="dxa"/>
            <w:gridSpan w:val="2"/>
            <w:shd w:val="clear" w:color="auto" w:fill="C9C2D1"/>
            <w:vAlign w:val="center"/>
          </w:tcPr>
          <w:p w14:paraId="683E8A22"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C9C2D1"/>
            <w:vAlign w:val="center"/>
          </w:tcPr>
          <w:p w14:paraId="42462F77"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p>
        </w:tc>
      </w:tr>
      <w:tr w:rsidR="00C13E32" w:rsidRPr="00A31EA2" w14:paraId="1186EC1B" w14:textId="77777777" w:rsidTr="00C13E32">
        <w:trPr>
          <w:cantSplit/>
          <w:trHeight w:val="1413"/>
        </w:trPr>
        <w:tc>
          <w:tcPr>
            <w:tcW w:w="2807" w:type="dxa"/>
            <w:vMerge/>
            <w:shd w:val="clear" w:color="auto" w:fill="C9C2D1"/>
            <w:vAlign w:val="center"/>
          </w:tcPr>
          <w:p w14:paraId="6F27F0C2"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p>
        </w:tc>
        <w:tc>
          <w:tcPr>
            <w:tcW w:w="567" w:type="dxa"/>
            <w:shd w:val="clear" w:color="auto" w:fill="C9C2D1"/>
            <w:textDirection w:val="btLr"/>
            <w:vAlign w:val="center"/>
          </w:tcPr>
          <w:p w14:paraId="6A4C3BA2"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0998AB1E"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40E95BA4"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536D6FD4"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2867FC45"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3845BE41"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66A09FA0"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C9C2D1"/>
            <w:textDirection w:val="btLr"/>
            <w:vAlign w:val="center"/>
          </w:tcPr>
          <w:p w14:paraId="3B189910" w14:textId="77777777" w:rsidR="00C13E32" w:rsidRPr="00A31EA2" w:rsidRDefault="00C13E32" w:rsidP="00A31EA2">
            <w:pPr>
              <w:tabs>
                <w:tab w:val="left" w:pos="709"/>
                <w:tab w:val="left" w:pos="993"/>
              </w:tabs>
              <w:spacing w:after="0" w:line="36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39B4CFC8" w14:textId="77777777" w:rsidR="00C13E32" w:rsidRPr="00A31EA2" w:rsidRDefault="00C13E32" w:rsidP="00A31EA2">
            <w:pPr>
              <w:tabs>
                <w:tab w:val="left" w:pos="709"/>
                <w:tab w:val="left" w:pos="993"/>
              </w:tabs>
              <w:spacing w:after="0" w:line="36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689404BE" w14:textId="77777777" w:rsidR="00C13E32" w:rsidRPr="00A31EA2" w:rsidRDefault="00C13E32" w:rsidP="00A31EA2">
            <w:pPr>
              <w:tabs>
                <w:tab w:val="left" w:pos="709"/>
                <w:tab w:val="left" w:pos="993"/>
              </w:tabs>
              <w:spacing w:after="0" w:line="36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1A8E4CD2" w14:textId="77777777" w:rsidTr="00C13E32">
        <w:trPr>
          <w:trHeight w:val="533"/>
        </w:trPr>
        <w:tc>
          <w:tcPr>
            <w:tcW w:w="2807" w:type="dxa"/>
            <w:vAlign w:val="center"/>
          </w:tcPr>
          <w:p w14:paraId="001C7DB0" w14:textId="77777777" w:rsidR="00C13E32" w:rsidRPr="00A31EA2" w:rsidRDefault="00C13E32" w:rsidP="00C06C67">
            <w:pPr>
              <w:tabs>
                <w:tab w:val="left" w:pos="709"/>
                <w:tab w:val="left" w:pos="993"/>
              </w:tabs>
              <w:spacing w:after="0" w:line="360"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Farg‘ona viloyati</w:t>
            </w:r>
          </w:p>
          <w:p w14:paraId="600E6D0D" w14:textId="77777777" w:rsidR="00C13E32" w:rsidRPr="00022951" w:rsidRDefault="00C13E32" w:rsidP="00C06C67">
            <w:pPr>
              <w:tabs>
                <w:tab w:val="left" w:pos="709"/>
                <w:tab w:val="left" w:pos="993"/>
              </w:tabs>
              <w:spacing w:after="0" w:line="360" w:lineRule="auto"/>
              <w:ind w:firstLine="720"/>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567" w:type="dxa"/>
            <w:vAlign w:val="center"/>
          </w:tcPr>
          <w:p w14:paraId="247A7AB2"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6</w:t>
            </w:r>
          </w:p>
        </w:tc>
        <w:tc>
          <w:tcPr>
            <w:tcW w:w="708" w:type="dxa"/>
            <w:vAlign w:val="center"/>
          </w:tcPr>
          <w:p w14:paraId="09C1C0E8"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9122745"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78797B99"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19</w:t>
            </w:r>
          </w:p>
        </w:tc>
        <w:tc>
          <w:tcPr>
            <w:tcW w:w="709" w:type="dxa"/>
            <w:vAlign w:val="center"/>
          </w:tcPr>
          <w:p w14:paraId="67878E3F"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8" w:type="dxa"/>
            <w:vAlign w:val="center"/>
          </w:tcPr>
          <w:p w14:paraId="5668F5DB"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13ACACC6"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626CF614"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0929486B"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0FCBDA9C"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3096E4E1" w14:textId="77777777" w:rsidTr="00C13E32">
        <w:tc>
          <w:tcPr>
            <w:tcW w:w="2807" w:type="dxa"/>
            <w:vAlign w:val="center"/>
          </w:tcPr>
          <w:p w14:paraId="6025C5F7" w14:textId="77777777" w:rsidR="00C13E32" w:rsidRPr="00A31EA2" w:rsidRDefault="00C13E32" w:rsidP="00C06C67">
            <w:pPr>
              <w:tabs>
                <w:tab w:val="left" w:pos="709"/>
                <w:tab w:val="left" w:pos="993"/>
              </w:tabs>
              <w:spacing w:after="0" w:line="360"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Sirdaryo viloyati Halima Xudoyberdiyeva nomidagi ijod maktabi</w:t>
            </w:r>
          </w:p>
        </w:tc>
        <w:tc>
          <w:tcPr>
            <w:tcW w:w="567" w:type="dxa"/>
            <w:vAlign w:val="center"/>
          </w:tcPr>
          <w:p w14:paraId="24287EFB"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5</w:t>
            </w:r>
          </w:p>
        </w:tc>
        <w:tc>
          <w:tcPr>
            <w:tcW w:w="708" w:type="dxa"/>
            <w:vAlign w:val="center"/>
          </w:tcPr>
          <w:p w14:paraId="409C2C64"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20</w:t>
            </w:r>
          </w:p>
        </w:tc>
        <w:tc>
          <w:tcPr>
            <w:tcW w:w="709" w:type="dxa"/>
            <w:vAlign w:val="center"/>
          </w:tcPr>
          <w:p w14:paraId="425FBD90"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DF810DB"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60AB8FB4"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w:t>
            </w:r>
            <w:r w:rsidRPr="00A31EA2">
              <w:rPr>
                <w:rFonts w:ascii="Times New Roman" w:eastAsia="Arial" w:hAnsi="Times New Roman" w:cs="Times New Roman"/>
                <w:color w:val="000000" w:themeColor="text1"/>
                <w:sz w:val="24"/>
                <w:szCs w:val="28"/>
                <w:lang w:val="en-US" w:eastAsia="ru-RU"/>
              </w:rPr>
              <w:t>9</w:t>
            </w:r>
          </w:p>
        </w:tc>
        <w:tc>
          <w:tcPr>
            <w:tcW w:w="708" w:type="dxa"/>
            <w:vAlign w:val="center"/>
          </w:tcPr>
          <w:p w14:paraId="30B4C6D5"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223C9613"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09560F54"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4596B460"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41929CD1"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2A01F0E" w14:textId="77777777" w:rsidTr="00C13E32">
        <w:tc>
          <w:tcPr>
            <w:tcW w:w="2807" w:type="dxa"/>
            <w:vAlign w:val="center"/>
          </w:tcPr>
          <w:p w14:paraId="27D7553F" w14:textId="77777777" w:rsidR="00C13E32" w:rsidRPr="00A31EA2" w:rsidRDefault="00C13E32" w:rsidP="00C06C67">
            <w:pPr>
              <w:tabs>
                <w:tab w:val="left" w:pos="709"/>
                <w:tab w:val="left" w:pos="993"/>
              </w:tabs>
              <w:spacing w:after="0" w:line="360"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lastRenderedPageBreak/>
              <w:t>Toshkent viloyati Zangiota ixtisoslashgan maktab</w:t>
            </w:r>
          </w:p>
        </w:tc>
        <w:tc>
          <w:tcPr>
            <w:tcW w:w="567" w:type="dxa"/>
            <w:vAlign w:val="center"/>
          </w:tcPr>
          <w:p w14:paraId="0AEE0CA2"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4</w:t>
            </w:r>
          </w:p>
        </w:tc>
        <w:tc>
          <w:tcPr>
            <w:tcW w:w="708" w:type="dxa"/>
            <w:vAlign w:val="center"/>
          </w:tcPr>
          <w:p w14:paraId="696765E9"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3EBD8B4A"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9" w:type="dxa"/>
            <w:vAlign w:val="center"/>
          </w:tcPr>
          <w:p w14:paraId="08956217"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18</w:t>
            </w:r>
          </w:p>
        </w:tc>
        <w:tc>
          <w:tcPr>
            <w:tcW w:w="709" w:type="dxa"/>
            <w:vAlign w:val="center"/>
          </w:tcPr>
          <w:p w14:paraId="65E0B56A"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789C9206"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299AED50"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31</w:t>
            </w:r>
          </w:p>
        </w:tc>
        <w:tc>
          <w:tcPr>
            <w:tcW w:w="567" w:type="dxa"/>
            <w:vAlign w:val="center"/>
          </w:tcPr>
          <w:p w14:paraId="378ED6BA"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7DD06E0A"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401A78FC"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5C631E9A" w14:textId="77777777" w:rsidTr="00C13E32">
        <w:tc>
          <w:tcPr>
            <w:tcW w:w="2807" w:type="dxa"/>
            <w:vAlign w:val="center"/>
          </w:tcPr>
          <w:p w14:paraId="63D44F2D"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567" w:type="dxa"/>
            <w:vAlign w:val="center"/>
          </w:tcPr>
          <w:p w14:paraId="62EE4B2F"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8" w:type="dxa"/>
            <w:vAlign w:val="center"/>
          </w:tcPr>
          <w:p w14:paraId="6AC7421B"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56</w:t>
            </w:r>
          </w:p>
        </w:tc>
        <w:tc>
          <w:tcPr>
            <w:tcW w:w="709" w:type="dxa"/>
            <w:vAlign w:val="center"/>
          </w:tcPr>
          <w:p w14:paraId="7940058F"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2822339D"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4322E0D5"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54</w:t>
            </w:r>
          </w:p>
        </w:tc>
        <w:tc>
          <w:tcPr>
            <w:tcW w:w="708" w:type="dxa"/>
            <w:vAlign w:val="center"/>
          </w:tcPr>
          <w:p w14:paraId="2C181A34"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33B21A07"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89</w:t>
            </w:r>
          </w:p>
        </w:tc>
        <w:tc>
          <w:tcPr>
            <w:tcW w:w="567" w:type="dxa"/>
            <w:vAlign w:val="center"/>
          </w:tcPr>
          <w:p w14:paraId="529D4FEA"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709" w:type="dxa"/>
            <w:vAlign w:val="center"/>
          </w:tcPr>
          <w:p w14:paraId="780FA7E2"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0BA88E2D" w14:textId="77777777" w:rsidR="00C13E32" w:rsidRPr="00A31EA2" w:rsidRDefault="00C13E32" w:rsidP="00C06C67">
            <w:pPr>
              <w:tabs>
                <w:tab w:val="left" w:pos="709"/>
                <w:tab w:val="left" w:pos="993"/>
              </w:tabs>
              <w:spacing w:after="0" w:line="360"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6199D402" w14:textId="77777777" w:rsidR="00C13E32" w:rsidRPr="00A31EA2" w:rsidRDefault="00C13E32" w:rsidP="00C06C67">
      <w:pPr>
        <w:spacing w:after="0" w:line="360"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Yuqoridagi jadval natijalariga asoslangan holda </w:t>
      </w:r>
      <w:r w:rsidRPr="00A31EA2">
        <w:rPr>
          <w:rFonts w:ascii="Times New Roman" w:eastAsia="Arial" w:hAnsi="Times New Roman" w:cs="Times New Roman"/>
          <w:color w:val="000000" w:themeColor="text1"/>
          <w:sz w:val="28"/>
          <w:szCs w:val="28"/>
          <w:lang w:val="uz-Cyrl-UZ" w:eastAsia="ru-RU"/>
        </w:rPr>
        <w:t>o‘quvchilar ya’ni respondentlarning kreativ - ijodkorlik va milliy tarbiyaga doir bilimlari samaradorlik</w:t>
      </w:r>
      <w:r w:rsidRPr="00A31EA2">
        <w:rPr>
          <w:rFonts w:ascii="Times New Roman" w:eastAsia="Arial" w:hAnsi="Times New Roman" w:cs="Times New Roman"/>
          <w:color w:val="000000" w:themeColor="text1"/>
          <w:spacing w:val="-3"/>
          <w:sz w:val="28"/>
          <w:szCs w:val="28"/>
          <w:lang w:val="uz-Cyrl-UZ" w:eastAsia="ru-RU"/>
        </w:rPr>
        <w:t xml:space="preserve"> darajalarini </w:t>
      </w:r>
      <w:r w:rsidRPr="00A31EA2">
        <w:rPr>
          <w:rFonts w:ascii="Times New Roman" w:eastAsia="Arial" w:hAnsi="Times New Roman" w:cs="Times New Roman"/>
          <w:snapToGrid w:val="0"/>
          <w:color w:val="000000" w:themeColor="text1"/>
          <w:sz w:val="28"/>
          <w:szCs w:val="28"/>
          <w:lang w:val="uz-Cyrl-UZ" w:eastAsia="ru-RU"/>
        </w:rPr>
        <w:t xml:space="preserve">aniqlash </w:t>
      </w:r>
      <w:r w:rsidRPr="00A31EA2">
        <w:rPr>
          <w:rFonts w:ascii="Times New Roman" w:eastAsia="Arial" w:hAnsi="Times New Roman" w:cs="Times New Roman"/>
          <w:bCs/>
          <w:color w:val="000000" w:themeColor="text1"/>
          <w:sz w:val="28"/>
          <w:szCs w:val="28"/>
          <w:lang w:val="uz-Cyrl-UZ" w:eastAsia="ru-RU"/>
        </w:rPr>
        <w:t xml:space="preserve">yuzasidan o‘tkazilgan tajriba-sinov natijalari bo‘yicha </w:t>
      </w:r>
      <w:r w:rsidRPr="00A31EA2">
        <w:rPr>
          <w:rFonts w:ascii="Times New Roman" w:eastAsia="Arial" w:hAnsi="Times New Roman" w:cs="Times New Roman"/>
          <w:snapToGrid w:val="0"/>
          <w:color w:val="000000" w:themeColor="text1"/>
          <w:sz w:val="28"/>
          <w:szCs w:val="28"/>
          <w:lang w:val="uz-Cyrl-UZ" w:eastAsia="ru-RU"/>
        </w:rPr>
        <w:t>tajriba va nazorat sinflaridagi o‘rtacha o‘zlashtirishlarini Styudent va Pirsonning χ</w:t>
      </w:r>
      <w:r w:rsidRPr="00A31EA2">
        <w:rPr>
          <w:rFonts w:ascii="Times New Roman" w:eastAsia="Arial" w:hAnsi="Times New Roman" w:cs="Times New Roman"/>
          <w:snapToGrid w:val="0"/>
          <w:color w:val="000000" w:themeColor="text1"/>
          <w:sz w:val="28"/>
          <w:szCs w:val="28"/>
          <w:vertAlign w:val="superscript"/>
          <w:lang w:val="uz-Cyrl-UZ" w:eastAsia="ru-RU"/>
        </w:rPr>
        <w:t xml:space="preserve">2 </w:t>
      </w:r>
      <w:r w:rsidRPr="00A31EA2">
        <w:rPr>
          <w:rFonts w:ascii="Times New Roman" w:eastAsia="Arial" w:hAnsi="Times New Roman" w:cs="Times New Roman"/>
          <w:color w:val="000000" w:themeColor="text1"/>
          <w:sz w:val="28"/>
          <w:szCs w:val="28"/>
          <w:lang w:val="uz-Cyrl-UZ" w:eastAsia="ru-RU"/>
        </w:rPr>
        <w:t>matematik-statistika metodi yordamida tahlil etdik.</w:t>
      </w:r>
      <w:r w:rsidRPr="00A31EA2">
        <w:rPr>
          <w:rFonts w:ascii="Times New Roman" w:eastAsia="Arial" w:hAnsi="Times New Roman" w:cs="Times New Roman"/>
          <w:snapToGrid w:val="0"/>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Tajriba-sinovda jami 432 nafar o‘quvchilar qatnashib, shundan 216 nafari tajriba </w:t>
      </w:r>
      <w:r w:rsidRPr="00A31EA2">
        <w:rPr>
          <w:rFonts w:ascii="Times New Roman" w:eastAsia="Arial" w:hAnsi="Times New Roman" w:cs="Times New Roman"/>
          <w:snapToGrid w:val="0"/>
          <w:color w:val="000000" w:themeColor="text1"/>
          <w:sz w:val="28"/>
          <w:szCs w:val="28"/>
          <w:lang w:val="uz-Cyrl-UZ" w:eastAsia="ru-RU"/>
        </w:rPr>
        <w:t>sinf</w:t>
      </w:r>
      <w:r w:rsidRPr="00A31EA2">
        <w:rPr>
          <w:rFonts w:ascii="Times New Roman" w:eastAsia="Arial" w:hAnsi="Times New Roman" w:cs="Times New Roman"/>
          <w:color w:val="000000" w:themeColor="text1"/>
          <w:sz w:val="28"/>
          <w:szCs w:val="28"/>
          <w:lang w:val="uz-Cyrl-UZ" w:eastAsia="ru-RU"/>
        </w:rPr>
        <w:t xml:space="preserve">ida 216 nafari nazorat </w:t>
      </w:r>
      <w:r w:rsidRPr="00A31EA2">
        <w:rPr>
          <w:rFonts w:ascii="Times New Roman" w:eastAsia="Arial" w:hAnsi="Times New Roman" w:cs="Times New Roman"/>
          <w:snapToGrid w:val="0"/>
          <w:color w:val="000000" w:themeColor="text1"/>
          <w:sz w:val="28"/>
          <w:szCs w:val="28"/>
          <w:lang w:val="uz-Cyrl-UZ" w:eastAsia="ru-RU"/>
        </w:rPr>
        <w:t>sinf</w:t>
      </w:r>
      <w:r w:rsidRPr="00A31EA2">
        <w:rPr>
          <w:rFonts w:ascii="Times New Roman" w:eastAsia="Arial" w:hAnsi="Times New Roman" w:cs="Times New Roman"/>
          <w:color w:val="000000" w:themeColor="text1"/>
          <w:sz w:val="28"/>
          <w:szCs w:val="28"/>
          <w:lang w:val="uz-Cyrl-UZ" w:eastAsia="ru-RU"/>
        </w:rPr>
        <w:t xml:space="preserve">ida ishtirok etdi. </w:t>
      </w:r>
    </w:p>
    <w:p w14:paraId="6567374D" w14:textId="77777777" w:rsidR="00C13E32" w:rsidRPr="00A31EA2" w:rsidRDefault="00C13E32" w:rsidP="00C06C67">
      <w:pPr>
        <w:widowControl w:val="0"/>
        <w:spacing w:after="0" w:line="360"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Masalaning qisqacha mohiyati quyidagilardan iborat: ikkita bosh to‘plam berilgan bo‘lsin. Biri tajriba sinfidagi </w:t>
      </w:r>
      <w:r w:rsidRPr="00A31EA2">
        <w:rPr>
          <w:rFonts w:ascii="Times New Roman" w:eastAsia="Arial" w:hAnsi="Times New Roman" w:cs="Times New Roman"/>
          <w:color w:val="000000" w:themeColor="text1"/>
          <w:sz w:val="28"/>
          <w:szCs w:val="28"/>
          <w:lang w:val="uz-Cyrl-UZ" w:eastAsia="ru-RU"/>
        </w:rPr>
        <w:t>o‘quvchilarining o‘rtacha ballari</w:t>
      </w:r>
      <w:r w:rsidRPr="00A31EA2">
        <w:rPr>
          <w:rFonts w:ascii="Times New Roman" w:eastAsia="Arial" w:hAnsi="Times New Roman" w:cs="Times New Roman"/>
          <w:snapToGrid w:val="0"/>
          <w:color w:val="000000" w:themeColor="text1"/>
          <w:sz w:val="28"/>
          <w:szCs w:val="28"/>
          <w:lang w:val="uz-Cyrl-UZ" w:eastAsia="ru-RU"/>
        </w:rPr>
        <w:t xml:space="preserve">, ikkinchisi esa </w:t>
      </w:r>
      <w:r w:rsidRPr="00A31EA2">
        <w:rPr>
          <w:rFonts w:ascii="Times New Roman" w:eastAsia="Arial" w:hAnsi="Times New Roman" w:cs="Times New Roman"/>
          <w:color w:val="000000" w:themeColor="text1"/>
          <w:sz w:val="28"/>
          <w:szCs w:val="28"/>
          <w:lang w:val="uz-Cyrl-UZ" w:eastAsia="ru-RU"/>
        </w:rPr>
        <w:t>nazorat sinfi o‘quvchilarining o‘rtacha ballari</w:t>
      </w:r>
      <w:r w:rsidRPr="00A31EA2">
        <w:rPr>
          <w:rFonts w:ascii="Times New Roman" w:eastAsia="Arial" w:hAnsi="Times New Roman" w:cs="Times New Roman"/>
          <w:snapToGrid w:val="0"/>
          <w:color w:val="000000" w:themeColor="text1"/>
          <w:sz w:val="28"/>
          <w:szCs w:val="28"/>
          <w:lang w:val="uz-Cyrl-UZ" w:eastAsia="ru-RU"/>
        </w:rPr>
        <w:t>. Baholar normal taqsimotga ega deb hisoblanadi. Bunday faraz o‘rinlidir, chunki normal taqsimotga yaqinlashish shartlari sodda bo‘lib, ular bajariladi.</w:t>
      </w:r>
    </w:p>
    <w:p w14:paraId="43C1785D"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Yuqoridagi jadvallar asosida o‘quvchilarning bilim samaradorligini ko‘rsatuvchi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gipoteza va unga zid bo‘lgan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gipoteza tanlanadi. </w:t>
      </w:r>
    </w:p>
    <w:p w14:paraId="70335722" w14:textId="77777777" w:rsidR="00C13E32" w:rsidRPr="00A31EA2" w:rsidRDefault="00A31EA2" w:rsidP="00A31EA2">
      <w:pPr>
        <w:widowControl w:val="0"/>
        <w:spacing w:after="0" w:line="360" w:lineRule="auto"/>
        <w:ind w:left="283" w:firstLine="720"/>
        <w:jc w:val="right"/>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w:t>
      </w:r>
      <w:r w:rsidR="00AE591B" w:rsidRPr="00BC31F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 xml:space="preserve">- jadval. </w:t>
      </w:r>
      <w:r w:rsidR="00C13E32" w:rsidRPr="00A31EA2">
        <w:rPr>
          <w:rFonts w:ascii="Times New Roman" w:eastAsia="Arial" w:hAnsi="Times New Roman" w:cs="Times New Roman"/>
          <w:color w:val="000000" w:themeColor="text1"/>
          <w:sz w:val="28"/>
          <w:szCs w:val="28"/>
          <w:lang w:val="uz-Cyrl-UZ" w:eastAsia="ru-RU"/>
        </w:rPr>
        <w:t>Tajriba boshida o‘quvchilarning kreativ-ijodkorlik faoliyati va milliy tarbiyasiga doir bilimlari samaradorlik</w:t>
      </w:r>
      <w:r w:rsidR="00C13E32" w:rsidRPr="00A31EA2">
        <w:rPr>
          <w:rFonts w:ascii="Times New Roman" w:eastAsia="Arial" w:hAnsi="Times New Roman" w:cs="Times New Roman"/>
          <w:color w:val="000000" w:themeColor="text1"/>
          <w:spacing w:val="-3"/>
          <w:sz w:val="28"/>
          <w:szCs w:val="28"/>
          <w:lang w:val="uz-Cyrl-UZ" w:eastAsia="ru-RU"/>
        </w:rPr>
        <w:t xml:space="preserve"> darajasini</w:t>
      </w:r>
      <w:r w:rsidR="00C13E32" w:rsidRPr="00A31EA2">
        <w:rPr>
          <w:rFonts w:ascii="Times New Roman" w:eastAsia="Arial" w:hAnsi="Times New Roman" w:cs="Times New Roman"/>
          <w:snapToGrid w:val="0"/>
          <w:color w:val="000000" w:themeColor="text1"/>
          <w:sz w:val="28"/>
          <w:szCs w:val="28"/>
          <w:lang w:val="uz-Cyrl-UZ" w:eastAsia="ru-RU"/>
        </w:rPr>
        <w:t xml:space="preserve"> aniqlash </w:t>
      </w:r>
      <w:r w:rsidR="00C13E32" w:rsidRPr="00A31EA2">
        <w:rPr>
          <w:rFonts w:ascii="Times New Roman" w:eastAsia="Arial" w:hAnsi="Times New Roman" w:cs="Times New Roman"/>
          <w:color w:val="000000" w:themeColor="text1"/>
          <w:sz w:val="28"/>
          <w:szCs w:val="28"/>
          <w:lang w:val="uz-Cyrl-UZ" w:eastAsia="ru-RU"/>
        </w:rPr>
        <w:t xml:space="preserve">yuzasidan </w:t>
      </w:r>
      <w:r w:rsidR="00C13E32" w:rsidRPr="00A31EA2">
        <w:rPr>
          <w:rFonts w:ascii="Times New Roman" w:eastAsia="Arial" w:hAnsi="Times New Roman" w:cs="Times New Roman"/>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A31EA2" w:rsidRPr="00A31EA2" w14:paraId="27284E51"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7CA29AE6"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051D6AF6"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549D0727"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O‘zlashtirish darajalari</w:t>
            </w:r>
          </w:p>
        </w:tc>
      </w:tr>
      <w:tr w:rsidR="00C13E32" w:rsidRPr="00A31EA2" w14:paraId="0935D5CF"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50514986"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p>
        </w:tc>
        <w:tc>
          <w:tcPr>
            <w:tcW w:w="1701" w:type="dxa"/>
            <w:vMerge/>
            <w:tcBorders>
              <w:top w:val="single" w:sz="4" w:space="0" w:color="auto"/>
              <w:left w:val="single" w:sz="4" w:space="0" w:color="auto"/>
              <w:bottom w:val="single" w:sz="4" w:space="0" w:color="auto"/>
              <w:right w:val="single" w:sz="4" w:space="0" w:color="auto"/>
            </w:tcBorders>
          </w:tcPr>
          <w:p w14:paraId="597E7A30"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4225B7A"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151C4192"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780C473E"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A160120" w14:textId="77777777" w:rsidR="00C13E32" w:rsidRPr="00A31EA2" w:rsidRDefault="00C13E32" w:rsidP="00A31EA2">
            <w:pPr>
              <w:spacing w:after="0" w:line="360"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A31EA2" w:rsidRPr="00A31EA2" w14:paraId="56C35B5E"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71582DFA" w14:textId="77777777" w:rsidR="00C13E32" w:rsidRPr="00A31EA2" w:rsidRDefault="00C13E32" w:rsidP="00A31EA2">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5EE8D078"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4928727"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51</w:t>
            </w:r>
          </w:p>
        </w:tc>
        <w:tc>
          <w:tcPr>
            <w:tcW w:w="1134" w:type="dxa"/>
            <w:tcBorders>
              <w:top w:val="single" w:sz="4" w:space="0" w:color="auto"/>
              <w:left w:val="single" w:sz="4" w:space="0" w:color="auto"/>
              <w:bottom w:val="single" w:sz="4" w:space="0" w:color="auto"/>
              <w:right w:val="single" w:sz="4" w:space="0" w:color="auto"/>
            </w:tcBorders>
          </w:tcPr>
          <w:p w14:paraId="2457AACD"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418" w:type="dxa"/>
            <w:tcBorders>
              <w:top w:val="single" w:sz="4" w:space="0" w:color="auto"/>
              <w:left w:val="single" w:sz="4" w:space="0" w:color="auto"/>
              <w:bottom w:val="single" w:sz="4" w:space="0" w:color="auto"/>
              <w:right w:val="single" w:sz="4" w:space="0" w:color="auto"/>
            </w:tcBorders>
          </w:tcPr>
          <w:p w14:paraId="524046D3"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63</w:t>
            </w:r>
          </w:p>
        </w:tc>
        <w:tc>
          <w:tcPr>
            <w:tcW w:w="1417" w:type="dxa"/>
            <w:tcBorders>
              <w:top w:val="single" w:sz="4" w:space="0" w:color="auto"/>
              <w:left w:val="single" w:sz="4" w:space="0" w:color="auto"/>
              <w:bottom w:val="single" w:sz="4" w:space="0" w:color="auto"/>
              <w:right w:val="single" w:sz="4" w:space="0" w:color="auto"/>
            </w:tcBorders>
          </w:tcPr>
          <w:p w14:paraId="06E9EA04"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r>
      <w:tr w:rsidR="00A31EA2" w:rsidRPr="00A31EA2" w14:paraId="6CC483EC"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1F94FCAB" w14:textId="77777777" w:rsidR="00C13E32" w:rsidRPr="00A31EA2" w:rsidRDefault="00C13E32" w:rsidP="00A31EA2">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31ADE598"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74DB7E8"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134" w:type="dxa"/>
            <w:tcBorders>
              <w:top w:val="single" w:sz="4" w:space="0" w:color="auto"/>
              <w:left w:val="single" w:sz="4" w:space="0" w:color="auto"/>
              <w:bottom w:val="single" w:sz="4" w:space="0" w:color="auto"/>
              <w:right w:val="single" w:sz="4" w:space="0" w:color="auto"/>
            </w:tcBorders>
          </w:tcPr>
          <w:p w14:paraId="7B952841"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47</w:t>
            </w:r>
          </w:p>
        </w:tc>
        <w:tc>
          <w:tcPr>
            <w:tcW w:w="1418" w:type="dxa"/>
            <w:tcBorders>
              <w:top w:val="single" w:sz="4" w:space="0" w:color="auto"/>
              <w:left w:val="single" w:sz="4" w:space="0" w:color="auto"/>
              <w:bottom w:val="single" w:sz="4" w:space="0" w:color="auto"/>
              <w:right w:val="single" w:sz="4" w:space="0" w:color="auto"/>
            </w:tcBorders>
          </w:tcPr>
          <w:p w14:paraId="243631E3"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60</w:t>
            </w:r>
          </w:p>
        </w:tc>
        <w:tc>
          <w:tcPr>
            <w:tcW w:w="1417" w:type="dxa"/>
            <w:tcBorders>
              <w:top w:val="single" w:sz="4" w:space="0" w:color="auto"/>
              <w:left w:val="single" w:sz="4" w:space="0" w:color="auto"/>
              <w:bottom w:val="single" w:sz="4" w:space="0" w:color="auto"/>
              <w:right w:val="single" w:sz="4" w:space="0" w:color="auto"/>
            </w:tcBorders>
          </w:tcPr>
          <w:p w14:paraId="4E249713" w14:textId="77777777" w:rsidR="00C13E32" w:rsidRPr="00A31EA2" w:rsidRDefault="00C13E32" w:rsidP="00A31EA2">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59</w:t>
            </w:r>
          </w:p>
        </w:tc>
      </w:tr>
    </w:tbl>
    <w:p w14:paraId="4A05F4A3"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 va o‘quvchilar sonini mos ravishda X</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 xml:space="preserve"> lar va shu kabi nazorat sinfidagini esa Y</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 xml:space="preserve"> lar orqali belgilab olib, quyidagi statistik guruhlangan variasion qatorlarga ega bo‘lamiz, shuningdek, yuqori ko‘rsatkichni 4 ball bilan, yaxshi ko‘rsatkichni 3 ball bilan, o‘rta ko‘rsatkichni esa 2 ball bilan va past ko‘rsatkichni 1 ball bilan belgilaymiz.</w:t>
      </w:r>
    </w:p>
    <w:p w14:paraId="6186ED73"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Tajriba sinfidagi o‘zlashtirish ko‘rsatkichlari:</w:t>
      </w:r>
    </w:p>
    <w:p w14:paraId="1050459F" w14:textId="77777777" w:rsidR="00C13E32" w:rsidRPr="00A31EA2" w:rsidRDefault="001524E3" w:rsidP="00C06C67">
      <w:pPr>
        <w:shd w:val="clear" w:color="auto" w:fill="FFFFFF"/>
        <w:spacing w:after="0" w:line="360" w:lineRule="auto"/>
        <w:ind w:left="284" w:right="-4" w:firstLine="720"/>
        <w:jc w:val="both"/>
        <w:rPr>
          <w:rFonts w:ascii="Times New Roman" w:eastAsia="Arial" w:hAnsi="Times New Roman" w:cs="Times New Roman"/>
          <w:color w:val="000000" w:themeColor="text1"/>
          <w:position w:val="-28"/>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728BAD5D"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7386C95C" w14:textId="77777777" w:rsidR="00C13E32" w:rsidRPr="00A31EA2" w:rsidRDefault="001524E3" w:rsidP="00C06C67">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59;</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14E7C2F0"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tanlanmalarga mos kelgan diagramma quyidagicha ko‘rinishni oladi:</w:t>
      </w:r>
    </w:p>
    <w:p w14:paraId="1A2E360D"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w:p>
    <w:p w14:paraId="79DC416C" w14:textId="77777777" w:rsidR="00C13E32" w:rsidRPr="00A31EA2" w:rsidRDefault="00C13E32" w:rsidP="00C06C67">
      <w:pPr>
        <w:spacing w:after="0" w:line="360"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3.1-rasm. Tajriba boshidagi o‘zlashtirish ko‘rsatkichlari</w:t>
      </w:r>
    </w:p>
    <w:p w14:paraId="11C6CEFD" w14:textId="77777777" w:rsidR="00FA7D1A" w:rsidRDefault="00FA7D1A"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12FF720A" w14:textId="77777777" w:rsidR="00FA7D1A" w:rsidRDefault="00FA7D1A"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noProof/>
          <w:lang w:eastAsia="ru-RU"/>
        </w:rPr>
        <w:drawing>
          <wp:inline distT="0" distB="0" distL="0" distR="0" wp14:anchorId="0A225093" wp14:editId="271B1F48">
            <wp:extent cx="4359349" cy="2264735"/>
            <wp:effectExtent l="0" t="0" r="3175" b="2540"/>
            <wp:docPr id="1371" name="Диаграмма 1371">
              <a:extLst xmlns:a="http://schemas.openxmlformats.org/drawingml/2006/main">
                <a:ext uri="{FF2B5EF4-FFF2-40B4-BE49-F238E27FC236}">
                  <a16:creationId xmlns:a16="http://schemas.microsoft.com/office/drawing/2014/main" id="{773F51B3-3F57-4539-9E29-6D8B72BC42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r w:rsidRPr="00A31EA2">
        <w:rPr>
          <w:rFonts w:ascii="Times New Roman" w:eastAsia="Arial" w:hAnsi="Times New Roman" w:cs="Times New Roman"/>
          <w:color w:val="000000" w:themeColor="text1"/>
          <w:sz w:val="28"/>
          <w:szCs w:val="28"/>
          <w:lang w:val="uz-Cyrl-UZ" w:eastAsia="ru-RU"/>
        </w:rPr>
        <w:t xml:space="preserve"> </w:t>
      </w:r>
    </w:p>
    <w:p w14:paraId="6CC6B0F6" w14:textId="77777777" w:rsidR="005428E6" w:rsidRPr="002E2515" w:rsidRDefault="002E2515" w:rsidP="002E2515">
      <w:pPr>
        <w:spacing w:after="0" w:line="360" w:lineRule="auto"/>
        <w:jc w:val="center"/>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3.1</w:t>
      </w:r>
      <w:r w:rsidR="005428E6" w:rsidRPr="002E2515">
        <w:rPr>
          <w:rFonts w:ascii="Times New Roman" w:eastAsia="Arial" w:hAnsi="Times New Roman" w:cs="Times New Roman"/>
          <w:color w:val="000000" w:themeColor="text1"/>
          <w:sz w:val="28"/>
          <w:szCs w:val="28"/>
          <w:lang w:val="uz-Cyrl-UZ" w:eastAsia="ru-RU"/>
        </w:rPr>
        <w:t xml:space="preserve">-rasm. </w:t>
      </w:r>
      <w:r w:rsidRPr="002E2515">
        <w:rPr>
          <w:rFonts w:ascii="Times New Roman" w:eastAsia="Arial" w:hAnsi="Times New Roman" w:cs="Times New Roman"/>
          <w:color w:val="000000" w:themeColor="text1"/>
          <w:sz w:val="28"/>
          <w:szCs w:val="28"/>
          <w:lang w:val="uz-Cyrl-UZ" w:eastAsia="ru-RU"/>
        </w:rPr>
        <w:t>Tajriba boshida o‘quvchilarning kreativ-ijodkorlik faoliyati</w:t>
      </w:r>
    </w:p>
    <w:p w14:paraId="1D7FCA93" w14:textId="77777777" w:rsidR="00C13E32" w:rsidRPr="00A31EA2" w:rsidRDefault="00C13E32" w:rsidP="005428E6">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yuqoridagi variasion qatorlardan n</w:t>
      </w:r>
      <w:r w:rsidRPr="00A31EA2">
        <w:rPr>
          <w:rFonts w:ascii="Times New Roman" w:eastAsia="Arial" w:hAnsi="Times New Roman" w:cs="Times New Roman"/>
          <w:color w:val="000000" w:themeColor="text1"/>
          <w:sz w:val="28"/>
          <w:szCs w:val="28"/>
          <w:vertAlign w:val="subscript"/>
          <w:lang w:val="uz-Cyrl-UZ" w:eastAsia="ru-RU"/>
        </w:rPr>
        <w:t xml:space="preserve">i </w:t>
      </w:r>
      <w:r w:rsidRPr="00A31EA2">
        <w:rPr>
          <w:rFonts w:ascii="Times New Roman" w:eastAsia="Arial" w:hAnsi="Times New Roman" w:cs="Times New Roman"/>
          <w:color w:val="000000" w:themeColor="text1"/>
          <w:sz w:val="28"/>
          <w:szCs w:val="28"/>
          <w:lang w:val="uz-Cyrl-UZ" w:eastAsia="ru-RU"/>
        </w:rPr>
        <w:t>va n</w:t>
      </w:r>
      <w:r w:rsidRPr="00A31EA2">
        <w:rPr>
          <w:rFonts w:ascii="Times New Roman" w:eastAsia="Arial" w:hAnsi="Times New Roman" w:cs="Times New Roman"/>
          <w:color w:val="000000" w:themeColor="text1"/>
          <w:sz w:val="28"/>
          <w:szCs w:val="28"/>
          <w:vertAlign w:val="subscript"/>
          <w:lang w:val="uz-Cyrl-UZ" w:eastAsia="ru-RU"/>
        </w:rPr>
        <w:t xml:space="preserve">j </w:t>
      </w:r>
      <w:r w:rsidRPr="00A31EA2">
        <w:rPr>
          <w:rFonts w:ascii="Times New Roman" w:eastAsia="Arial" w:hAnsi="Times New Roman" w:cs="Times New Roman"/>
          <w:color w:val="000000" w:themeColor="text1"/>
          <w:sz w:val="28"/>
          <w:szCs w:val="28"/>
          <w:lang w:val="uz-Cyrl-UZ" w:eastAsia="ru-RU"/>
        </w:rPr>
        <w:t xml:space="preserve">takroriylik (chastota)larni mos statistik ehtimollik formulalari </w:t>
      </w:r>
      <w:r w:rsidRPr="00A31EA2">
        <w:rPr>
          <w:rFonts w:ascii="Times New Roman" w:eastAsia="Arial" w:hAnsi="Times New Roman" w:cs="Times New Roman"/>
          <w:color w:val="000000" w:themeColor="text1"/>
          <w:position w:val="-30"/>
          <w:sz w:val="28"/>
          <w:szCs w:val="28"/>
          <w:lang w:val="uz-Cyrl-UZ" w:eastAsia="ru-RU"/>
        </w:rPr>
        <w:object w:dxaOrig="780" w:dyaOrig="680" w14:anchorId="193AC1F9">
          <v:shape id="_x0000_i1025" type="#_x0000_t75" style="width:42.75pt;height:37.5pt" o:ole="">
            <v:imagedata r:id="rId81" o:title=""/>
          </v:shape>
          <o:OLEObject Type="Embed" ProgID="Equation.3" ShapeID="_x0000_i1025" DrawAspect="Content" ObjectID="_1802341339" r:id="rId82"/>
        </w:object>
      </w:r>
      <w:r w:rsidRPr="00A31EA2">
        <w:rPr>
          <w:rFonts w:ascii="Times New Roman" w:eastAsia="Arial" w:hAnsi="Times New Roman" w:cs="Times New Roman"/>
          <w:color w:val="000000" w:themeColor="text1"/>
          <w:sz w:val="28"/>
          <w:szCs w:val="28"/>
          <w:lang w:val="uz-Cyrl-UZ" w:eastAsia="ru-RU"/>
        </w:rPr>
        <w:t xml:space="preserve"> va</w:t>
      </w:r>
      <w:r w:rsidRPr="00A31EA2">
        <w:rPr>
          <w:rFonts w:ascii="Times New Roman" w:eastAsia="Arial" w:hAnsi="Times New Roman" w:cs="Times New Roman"/>
          <w:color w:val="000000" w:themeColor="text1"/>
          <w:position w:val="-30"/>
          <w:sz w:val="28"/>
          <w:szCs w:val="28"/>
          <w:lang w:val="uz-Cyrl-UZ" w:eastAsia="ru-RU"/>
        </w:rPr>
        <w:object w:dxaOrig="840" w:dyaOrig="680" w14:anchorId="7E30268D">
          <v:shape id="_x0000_i1026" type="#_x0000_t75" style="width:45pt;height:37.5pt" o:ole="">
            <v:imagedata r:id="rId83" o:title=""/>
          </v:shape>
          <o:OLEObject Type="Embed" ProgID="Equation.3" ShapeID="_x0000_i1026" DrawAspect="Content" ObjectID="_1802341340" r:id="rId84"/>
        </w:object>
      </w:r>
      <w:r w:rsidRPr="00A31EA2">
        <w:rPr>
          <w:rFonts w:ascii="Times New Roman" w:eastAsia="Arial" w:hAnsi="Times New Roman" w:cs="Times New Roman"/>
          <w:color w:val="000000" w:themeColor="text1"/>
          <w:sz w:val="28"/>
          <w:szCs w:val="28"/>
          <w:lang w:val="uz-Cyrl-UZ" w:eastAsia="ru-RU"/>
        </w:rPr>
        <w:t xml:space="preserve"> (1) asosida hisoblaymiz.</w:t>
      </w:r>
    </w:p>
    <w:p w14:paraId="4A8B30F5" w14:textId="77777777" w:rsidR="00C13E32" w:rsidRPr="00A31EA2" w:rsidRDefault="001524E3" w:rsidP="00C06C67">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58E212C0" w14:textId="77777777" w:rsidR="00C13E32" w:rsidRPr="00A31EA2" w:rsidRDefault="001524E3" w:rsidP="00C06C67">
      <w:pPr>
        <w:shd w:val="clear" w:color="auto" w:fill="FFFFFF"/>
        <w:tabs>
          <w:tab w:val="right" w:pos="9359"/>
        </w:tabs>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w:r w:rsidR="00C13E32" w:rsidRPr="00A31EA2">
        <w:rPr>
          <w:rFonts w:ascii="Times New Roman" w:eastAsia="Arial" w:hAnsi="Times New Roman" w:cs="Times New Roman"/>
          <w:color w:val="000000" w:themeColor="text1"/>
          <w:sz w:val="28"/>
          <w:szCs w:val="28"/>
          <w:lang w:val="uz-Cyrl-UZ" w:eastAsia="ru-RU"/>
        </w:rPr>
        <w:t xml:space="preserve"> </w:t>
      </w:r>
    </w:p>
    <w:p w14:paraId="73F6313B"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46CB8A56" w14:textId="77777777" w:rsidR="00C13E32" w:rsidRPr="00A31EA2" w:rsidRDefault="001524E3" w:rsidP="00C06C67">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=0,24⋅4+0,24⋅3+0,29⋅2+0,23⋅1</m:t>
            </m:r>
          </m:e>
        </m:nary>
        <m:r>
          <w:rPr>
            <w:rFonts w:ascii="Cambria Math" w:eastAsia="Arial" w:hAnsi="Cambria Math" w:cs="Times New Roman"/>
            <w:color w:val="000000" w:themeColor="text1"/>
            <w:sz w:val="28"/>
            <w:szCs w:val="28"/>
            <w:lang w:val="uz-Cyrl-UZ" w:eastAsia="ru-RU"/>
          </w:rPr>
          <m:t>=0,96+0,72++0,58+0,23=2,49</m:t>
        </m:r>
      </m:oMath>
      <w:r w:rsidR="00C13E32" w:rsidRPr="00A31EA2">
        <w:rPr>
          <w:rFonts w:ascii="Times New Roman" w:eastAsia="Arial" w:hAnsi="Times New Roman" w:cs="Times New Roman"/>
          <w:color w:val="000000" w:themeColor="text1"/>
          <w:sz w:val="28"/>
          <w:szCs w:val="28"/>
          <w:lang w:val="uz-Cyrl-UZ" w:eastAsia="ru-RU"/>
        </w:rPr>
        <w:t xml:space="preserve"> </w:t>
      </w:r>
    </w:p>
    <w:p w14:paraId="0986E049" w14:textId="77777777" w:rsidR="00C13E32" w:rsidRPr="00A31EA2" w:rsidRDefault="00C13E32" w:rsidP="00C06C67">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2,49</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⋅100%=62,25%</m:t>
        </m:r>
      </m:oMath>
    </w:p>
    <w:p w14:paraId="1656F83C" w14:textId="77777777" w:rsidR="00C13E32" w:rsidRPr="00A31EA2" w:rsidRDefault="001524E3" w:rsidP="00C06C67">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val="en-US"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m:t>
            </m:r>
            <m:r>
              <w:rPr>
                <w:rFonts w:ascii="Cambria Math" w:eastAsia="Arial" w:hAnsi="Cambria Math" w:cs="Times New Roman"/>
                <w:color w:val="000000" w:themeColor="text1"/>
                <w:sz w:val="28"/>
                <w:szCs w:val="28"/>
                <w:lang w:val="en-US" w:eastAsia="ru-RU"/>
              </w:rPr>
              <m:t>=1</m:t>
            </m:r>
          </m:sub>
          <m:sup>
            <m:r>
              <w:rPr>
                <w:rFonts w:ascii="Cambria Math" w:eastAsia="Arial" w:hAnsi="Cambria Math" w:cs="Times New Roman"/>
                <w:color w:val="000000" w:themeColor="text1"/>
                <w:sz w:val="28"/>
                <w:szCs w:val="28"/>
                <w:lang w:eastAsia="ru-RU"/>
              </w:rPr>
              <m:t>n</m:t>
            </m:r>
            <m:r>
              <w:rPr>
                <w:rFonts w:ascii="Cambria Math" w:eastAsia="Arial" w:hAnsi="Cambria Math" w:cs="Times New Roman"/>
                <w:color w:val="000000" w:themeColor="text1"/>
                <w:sz w:val="28"/>
                <w:szCs w:val="28"/>
                <w:lang w:val="en-US"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val="en-US" w:eastAsia="ru-RU"/>
              </w:rPr>
              <m:t>=0,23⋅4+0,22⋅3+0,28⋅2+0,27⋅1</m:t>
            </m:r>
          </m:e>
        </m:nary>
        <m:r>
          <w:rPr>
            <w:rFonts w:ascii="Cambria Math" w:eastAsia="Arial" w:hAnsi="Cambria Math" w:cs="Times New Roman"/>
            <w:color w:val="000000" w:themeColor="text1"/>
            <w:sz w:val="28"/>
            <w:szCs w:val="28"/>
            <w:lang w:val="en-US" w:eastAsia="ru-RU"/>
          </w:rPr>
          <m:t>=0,92+0,66++0,56+0,27=2,23</m:t>
        </m:r>
      </m:oMath>
      <w:r w:rsidR="00C13E32" w:rsidRPr="00A31EA2">
        <w:rPr>
          <w:rFonts w:ascii="Times New Roman" w:eastAsia="Arial" w:hAnsi="Times New Roman" w:cs="Times New Roman"/>
          <w:color w:val="000000" w:themeColor="text1"/>
          <w:sz w:val="28"/>
          <w:szCs w:val="28"/>
          <w:lang w:val="uz-Cyrl-UZ" w:eastAsia="ru-RU"/>
        </w:rPr>
        <w:t xml:space="preserve"> </w:t>
      </w:r>
    </w:p>
    <w:p w14:paraId="217DD39D" w14:textId="77777777" w:rsidR="00C13E32" w:rsidRPr="00A31EA2" w:rsidRDefault="00C13E32" w:rsidP="00C06C67">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 xml:space="preserve"> Y</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2,41</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⋅100%=60,25%</m:t>
        </m:r>
      </m:oMath>
    </w:p>
    <w:p w14:paraId="732C0240"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boshida tajriba sinfidagi va nazorat sinfidagi o‘quvchilarda (62,25 – 60,25)</w:t>
      </w:r>
      <w:r w:rsidRPr="00A31EA2">
        <w:rPr>
          <w:rFonts w:ascii="Times New Roman" w:eastAsia="Arial" w:hAnsi="Times New Roman" w:cs="Times New Roman"/>
          <w:color w:val="000000" w:themeColor="text1"/>
          <w:position w:val="-6"/>
          <w:sz w:val="28"/>
          <w:szCs w:val="28"/>
          <w:lang w:eastAsia="ru-RU"/>
        </w:rPr>
        <w:object w:dxaOrig="279" w:dyaOrig="279" w14:anchorId="1843D8CD">
          <v:shape id="_x0000_i1027" type="#_x0000_t75" style="width:15pt;height:15pt" o:ole="">
            <v:imagedata r:id="rId85" o:title=""/>
          </v:shape>
          <o:OLEObject Type="Embed" ProgID="Equation.3" ShapeID="_x0000_i1027" DrawAspect="Content" ObjectID="_1802341341" r:id="rId86"/>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position w:val="-6"/>
          <w:sz w:val="28"/>
          <w:szCs w:val="28"/>
          <w:lang w:eastAsia="ru-RU"/>
        </w:rPr>
        <w:object w:dxaOrig="279" w:dyaOrig="279" w14:anchorId="7DE0E166">
          <v:shape id="_x0000_i1028" type="#_x0000_t75" style="width:15pt;height:15pt" o:ole="">
            <v:imagedata r:id="rId87" o:title=""/>
          </v:shape>
          <o:OLEObject Type="Embed" ProgID="Equation.3" ShapeID="_x0000_i1028" DrawAspect="Content" ObjectID="_1802341342" r:id="rId88"/>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62,25%</m:t>
            </m:r>
          </m:num>
          <m:den>
            <m:r>
              <w:rPr>
                <w:rFonts w:ascii="Cambria Math" w:eastAsia="Arial" w:hAnsi="Cambria Math" w:cs="Times New Roman"/>
                <w:color w:val="000000" w:themeColor="text1"/>
                <w:sz w:val="28"/>
                <w:szCs w:val="28"/>
                <w:lang w:val="uz-Cyrl-UZ" w:eastAsia="ru-RU"/>
              </w:rPr>
              <m:t>60,25%</m:t>
            </m:r>
          </m:den>
        </m:f>
        <m:r>
          <w:rPr>
            <w:rFonts w:ascii="Cambria Math" w:eastAsia="Arial" w:hAnsi="Cambria Math" w:cs="Times New Roman"/>
            <w:color w:val="000000" w:themeColor="text1"/>
            <w:sz w:val="28"/>
            <w:szCs w:val="28"/>
            <w:lang w:val="uz-Cyrl-UZ" w:eastAsia="ru-RU"/>
          </w:rPr>
          <m:t>=1,03</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esa samaradorlikka erishish uchun juda past ko‘rsatkich ekanligini bildiradi.</w:t>
      </w:r>
    </w:p>
    <w:p w14:paraId="7A5F57BE" w14:textId="77777777" w:rsidR="00C13E32" w:rsidRPr="00A31EA2" w:rsidRDefault="00C13E32" w:rsidP="00C06C67">
      <w:pPr>
        <w:tabs>
          <w:tab w:val="left" w:pos="3347"/>
        </w:tabs>
        <w:spacing w:after="0" w:line="360"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tajriba yakunida o‘quvchilarni tarbiyalashning pedagogik shart-sharoitlarini aniqlash orqali ularning ijodkorlik yondashuv imkoniyatlarini belgilash hamda ta’lim oldidagi dolzarb vazifalardan biri sifatida mavzuni o‘zlashtirish kompetensiyalariga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natijalarini ko‘rib chiqamiz.</w:t>
      </w:r>
    </w:p>
    <w:p w14:paraId="36B61606" w14:textId="77777777" w:rsidR="00C13E32" w:rsidRPr="00A31EA2" w:rsidRDefault="00A31EA2" w:rsidP="00A31EA2">
      <w:pPr>
        <w:spacing w:after="0" w:line="360" w:lineRule="auto"/>
        <w:ind w:firstLine="720"/>
        <w:jc w:val="right"/>
        <w:rPr>
          <w:rFonts w:ascii="Times New Roman" w:eastAsia="Arial" w:hAnsi="Times New Roman" w:cs="Times New Roman"/>
          <w:bCs/>
          <w:snapToGrid w:val="0"/>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3.</w:t>
      </w:r>
      <w:r w:rsidR="00AE591B" w:rsidRPr="00AE591B">
        <w:rPr>
          <w:rFonts w:ascii="Times New Roman" w:eastAsia="Arial" w:hAnsi="Times New Roman" w:cs="Times New Roman"/>
          <w:bCs/>
          <w:color w:val="000000" w:themeColor="text1"/>
          <w:sz w:val="28"/>
          <w:szCs w:val="28"/>
          <w:lang w:val="uz-Cyrl-UZ" w:eastAsia="ru-RU"/>
        </w:rPr>
        <w:t>9</w:t>
      </w:r>
      <w:r w:rsidRPr="00A31EA2">
        <w:rPr>
          <w:rFonts w:ascii="Times New Roman" w:eastAsia="Arial" w:hAnsi="Times New Roman" w:cs="Times New Roman"/>
          <w:bCs/>
          <w:color w:val="000000" w:themeColor="text1"/>
          <w:sz w:val="28"/>
          <w:szCs w:val="28"/>
          <w:lang w:val="uz-Cyrl-UZ" w:eastAsia="ru-RU"/>
        </w:rPr>
        <w:t xml:space="preserve">-jadval. </w:t>
      </w:r>
      <w:r w:rsidR="00C13E32" w:rsidRPr="00A31EA2">
        <w:rPr>
          <w:rFonts w:ascii="Times New Roman" w:eastAsia="Arial" w:hAnsi="Times New Roman" w:cs="Times New Roman"/>
          <w:bCs/>
          <w:color w:val="000000" w:themeColor="text1"/>
          <w:sz w:val="28"/>
          <w:szCs w:val="28"/>
          <w:lang w:val="uz-Cyrl-UZ" w:eastAsia="ru-RU"/>
        </w:rPr>
        <w:t>Tajriba yakunida o‘quvchilarning kreativ-ijodkorlik faoliyati va milliy tarbiyasiga doir bilimlarining samaradorlik</w:t>
      </w:r>
      <w:r w:rsidR="00C13E32" w:rsidRPr="00A31EA2">
        <w:rPr>
          <w:rFonts w:ascii="Times New Roman" w:eastAsia="Arial" w:hAnsi="Times New Roman" w:cs="Times New Roman"/>
          <w:bCs/>
          <w:color w:val="000000" w:themeColor="text1"/>
          <w:spacing w:val="-3"/>
          <w:sz w:val="28"/>
          <w:szCs w:val="28"/>
          <w:lang w:val="uz-Cyrl-UZ" w:eastAsia="ru-RU"/>
        </w:rPr>
        <w:t xml:space="preserve"> darajasini</w:t>
      </w:r>
      <w:r w:rsidR="00C13E32" w:rsidRPr="00A31EA2">
        <w:rPr>
          <w:rFonts w:ascii="Times New Roman" w:eastAsia="Arial" w:hAnsi="Times New Roman" w:cs="Times New Roman"/>
          <w:bCs/>
          <w:snapToGrid w:val="0"/>
          <w:color w:val="000000" w:themeColor="text1"/>
          <w:sz w:val="28"/>
          <w:szCs w:val="28"/>
          <w:lang w:val="uz-Cyrl-UZ" w:eastAsia="ru-RU"/>
        </w:rPr>
        <w:t xml:space="preserve"> aniqlash </w:t>
      </w:r>
      <w:r w:rsidR="00C13E32" w:rsidRPr="00A31EA2">
        <w:rPr>
          <w:rFonts w:ascii="Times New Roman" w:eastAsia="Arial" w:hAnsi="Times New Roman" w:cs="Times New Roman"/>
          <w:bCs/>
          <w:color w:val="000000" w:themeColor="text1"/>
          <w:sz w:val="28"/>
          <w:szCs w:val="28"/>
          <w:lang w:val="uz-Cyrl-UZ" w:eastAsia="ru-RU"/>
        </w:rPr>
        <w:t xml:space="preserve">yuzasidan </w:t>
      </w:r>
      <w:r w:rsidR="00C13E32" w:rsidRPr="00A31EA2">
        <w:rPr>
          <w:rFonts w:ascii="Times New Roman" w:eastAsia="Arial" w:hAnsi="Times New Roman" w:cs="Times New Roman"/>
          <w:bCs/>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C13E32" w:rsidRPr="00A31EA2" w14:paraId="43BEC01C"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0277C3B8" w14:textId="77777777" w:rsidR="00C13E32" w:rsidRPr="00A31EA2" w:rsidRDefault="00C13E32" w:rsidP="00A31EA2">
            <w:pPr>
              <w:spacing w:after="0" w:line="360"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479C0DA9" w14:textId="77777777" w:rsidR="00C13E32" w:rsidRPr="00A31EA2" w:rsidRDefault="00C13E32" w:rsidP="00A31EA2">
            <w:pPr>
              <w:spacing w:after="0" w:line="360"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48C4DF7E" w14:textId="77777777" w:rsidR="00C13E32" w:rsidRPr="00A31EA2" w:rsidRDefault="00C13E32" w:rsidP="00C06C67">
            <w:pPr>
              <w:spacing w:after="0" w:line="360"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O‘zla</w:t>
            </w:r>
            <w:r w:rsidRPr="00A31EA2">
              <w:rPr>
                <w:rFonts w:ascii="Times New Roman" w:eastAsia="Arial" w:hAnsi="Times New Roman" w:cs="Times New Roman"/>
                <w:b/>
                <w:color w:val="000000" w:themeColor="text1"/>
                <w:sz w:val="28"/>
                <w:szCs w:val="28"/>
                <w:lang w:eastAsia="ru-RU"/>
              </w:rPr>
              <w:t>shtirish</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b/>
                <w:color w:val="000000" w:themeColor="text1"/>
                <w:sz w:val="28"/>
                <w:szCs w:val="28"/>
                <w:lang w:eastAsia="ru-RU"/>
              </w:rPr>
              <w:t>darajalari</w:t>
            </w:r>
          </w:p>
        </w:tc>
      </w:tr>
      <w:tr w:rsidR="00C13E32" w:rsidRPr="00A31EA2" w14:paraId="1621C5C0"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07DCDC20"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eastAsia="ru-RU"/>
              </w:rPr>
            </w:pPr>
          </w:p>
        </w:tc>
        <w:tc>
          <w:tcPr>
            <w:tcW w:w="1701" w:type="dxa"/>
            <w:vMerge/>
            <w:tcBorders>
              <w:top w:val="single" w:sz="4" w:space="0" w:color="auto"/>
              <w:left w:val="single" w:sz="4" w:space="0" w:color="auto"/>
              <w:bottom w:val="single" w:sz="4" w:space="0" w:color="auto"/>
              <w:right w:val="single" w:sz="4" w:space="0" w:color="auto"/>
            </w:tcBorders>
          </w:tcPr>
          <w:p w14:paraId="3EF564F5"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72EE0B8" w14:textId="77777777" w:rsidR="00C13E32" w:rsidRPr="00A31EA2" w:rsidRDefault="00C13E32" w:rsidP="00A31EA2">
            <w:pPr>
              <w:spacing w:after="0" w:line="360"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0C6FEB42" w14:textId="77777777" w:rsidR="00C13E32" w:rsidRPr="00A31EA2" w:rsidRDefault="00C13E32" w:rsidP="00A31EA2">
            <w:pPr>
              <w:spacing w:after="0" w:line="360"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3CA0F27B" w14:textId="77777777" w:rsidR="00C13E32" w:rsidRPr="00A31EA2" w:rsidRDefault="00C13E32" w:rsidP="00A31EA2">
            <w:pPr>
              <w:spacing w:after="0" w:line="360"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58338AC" w14:textId="77777777" w:rsidR="00C13E32" w:rsidRPr="00A31EA2" w:rsidRDefault="00C13E32" w:rsidP="00A31EA2">
            <w:pPr>
              <w:spacing w:after="0" w:line="360" w:lineRule="auto"/>
              <w:ind w:hanging="82"/>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C13E32" w:rsidRPr="00A31EA2" w14:paraId="33D28653"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8AC111F" w14:textId="77777777" w:rsidR="00C13E32" w:rsidRPr="00A31EA2" w:rsidRDefault="00C13E32" w:rsidP="00A31EA2">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6C1998D8"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D09745B"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89</w:t>
            </w:r>
          </w:p>
        </w:tc>
        <w:tc>
          <w:tcPr>
            <w:tcW w:w="1134" w:type="dxa"/>
            <w:tcBorders>
              <w:top w:val="single" w:sz="4" w:space="0" w:color="auto"/>
              <w:left w:val="single" w:sz="4" w:space="0" w:color="auto"/>
              <w:bottom w:val="single" w:sz="4" w:space="0" w:color="auto"/>
              <w:right w:val="single" w:sz="4" w:space="0" w:color="auto"/>
            </w:tcBorders>
          </w:tcPr>
          <w:p w14:paraId="5EC19176"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54</w:t>
            </w:r>
          </w:p>
        </w:tc>
        <w:tc>
          <w:tcPr>
            <w:tcW w:w="1418" w:type="dxa"/>
            <w:tcBorders>
              <w:top w:val="single" w:sz="4" w:space="0" w:color="auto"/>
              <w:left w:val="single" w:sz="4" w:space="0" w:color="auto"/>
              <w:bottom w:val="single" w:sz="4" w:space="0" w:color="auto"/>
              <w:right w:val="single" w:sz="4" w:space="0" w:color="auto"/>
            </w:tcBorders>
          </w:tcPr>
          <w:p w14:paraId="42F643DE"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7C9679FB"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15</w:t>
            </w:r>
          </w:p>
        </w:tc>
      </w:tr>
      <w:tr w:rsidR="00C13E32" w:rsidRPr="00A31EA2" w14:paraId="63307C37"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E77E69C" w14:textId="77777777" w:rsidR="00C13E32" w:rsidRPr="00A31EA2" w:rsidRDefault="00C13E32" w:rsidP="00A31EA2">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48D6BAF3"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0CED2AB"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134" w:type="dxa"/>
            <w:tcBorders>
              <w:top w:val="single" w:sz="4" w:space="0" w:color="auto"/>
              <w:left w:val="single" w:sz="4" w:space="0" w:color="auto"/>
              <w:bottom w:val="single" w:sz="4" w:space="0" w:color="auto"/>
              <w:right w:val="single" w:sz="4" w:space="0" w:color="auto"/>
            </w:tcBorders>
          </w:tcPr>
          <w:p w14:paraId="4974D485"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418" w:type="dxa"/>
            <w:tcBorders>
              <w:top w:val="single" w:sz="4" w:space="0" w:color="auto"/>
              <w:left w:val="single" w:sz="4" w:space="0" w:color="auto"/>
              <w:bottom w:val="single" w:sz="4" w:space="0" w:color="auto"/>
              <w:right w:val="single" w:sz="4" w:space="0" w:color="auto"/>
            </w:tcBorders>
          </w:tcPr>
          <w:p w14:paraId="2209C976"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6C8270DB" w14:textId="77777777" w:rsidR="00C13E32" w:rsidRPr="00A31EA2" w:rsidRDefault="00C13E32" w:rsidP="00903518">
            <w:pPr>
              <w:spacing w:after="0" w:line="360"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56</w:t>
            </w:r>
          </w:p>
        </w:tc>
      </w:tr>
    </w:tbl>
    <w:p w14:paraId="561A3128" w14:textId="77777777" w:rsidR="00C13E32" w:rsidRPr="00A31EA2" w:rsidRDefault="00C13E32" w:rsidP="00C06C67">
      <w:pPr>
        <w:spacing w:after="0" w:line="360" w:lineRule="auto"/>
        <w:ind w:left="7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yakunidagi o‘zlashtirish ko‘rsatkichlari va o‘quvchilar soni bo‘yicha mos ravishda yuqoridagi kabi belgilashlar kiritamiz.</w:t>
      </w:r>
    </w:p>
    <w:p w14:paraId="45DCA9F1"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3D70574C" w14:textId="77777777" w:rsidR="00C13E32" w:rsidRPr="00A31EA2" w:rsidRDefault="001524E3" w:rsidP="00C06C67">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89;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15;</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(2)</w:t>
      </w:r>
    </w:p>
    <w:p w14:paraId="19D1C2CC"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1F2ACAD4" w14:textId="77777777" w:rsidR="00C13E32" w:rsidRPr="00A31EA2" w:rsidRDefault="001524E3" w:rsidP="00C06C67">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(3)</w:t>
      </w:r>
    </w:p>
    <w:p w14:paraId="47B3DBC4"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tanlanmalarga mos kelgan diagramma quyidagicha ko‘rinishni oladi:</w:t>
      </w:r>
    </w:p>
    <w:p w14:paraId="5A02C33F"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p>
    <w:p w14:paraId="370927F2"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w:p>
    <w:p w14:paraId="754E4381" w14:textId="77777777" w:rsidR="00C13E32" w:rsidRPr="00A31EA2" w:rsidRDefault="00C13E32" w:rsidP="00C06C67">
      <w:pPr>
        <w:spacing w:after="0" w:line="360"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3.2-rasm. Tajriba yakunidagi o‘zlashtirish ko‘rsatkichlari.</w:t>
      </w:r>
    </w:p>
    <w:p w14:paraId="5680AED6" w14:textId="77777777" w:rsidR="00FA7D1A" w:rsidRDefault="00FA7D1A"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noProof/>
          <w:lang w:eastAsia="ru-RU"/>
        </w:rPr>
        <w:drawing>
          <wp:inline distT="0" distB="0" distL="0" distR="0" wp14:anchorId="3733F759" wp14:editId="5FA4DD62">
            <wp:extent cx="4369981" cy="2413591"/>
            <wp:effectExtent l="0" t="0" r="12065" b="6350"/>
            <wp:docPr id="1376" name="Диаграмма 1376">
              <a:extLst xmlns:a="http://schemas.openxmlformats.org/drawingml/2006/main">
                <a:ext uri="{FF2B5EF4-FFF2-40B4-BE49-F238E27FC236}">
                  <a16:creationId xmlns:a16="http://schemas.microsoft.com/office/drawing/2014/main" id="{DEF0CFF3-33AC-4F46-BACE-20D5D96650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r w:rsidRPr="00A31EA2">
        <w:rPr>
          <w:rFonts w:ascii="Times New Roman" w:eastAsia="Arial" w:hAnsi="Times New Roman" w:cs="Times New Roman"/>
          <w:color w:val="000000" w:themeColor="text1"/>
          <w:sz w:val="28"/>
          <w:szCs w:val="28"/>
          <w:lang w:val="uz-Cyrl-UZ" w:eastAsia="ru-RU"/>
        </w:rPr>
        <w:t xml:space="preserve"> </w:t>
      </w:r>
    </w:p>
    <w:p w14:paraId="21C03511" w14:textId="77777777" w:rsidR="002E2515" w:rsidRDefault="002E2515" w:rsidP="002E2515">
      <w:pPr>
        <w:spacing w:after="0" w:line="360" w:lineRule="auto"/>
        <w:ind w:firstLine="720"/>
        <w:jc w:val="center"/>
        <w:rPr>
          <w:rFonts w:ascii="Times New Roman" w:eastAsia="Arial" w:hAnsi="Times New Roman" w:cs="Times New Roman"/>
          <w:bCs/>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 xml:space="preserve">3.2-rasm. </w:t>
      </w:r>
      <w:r w:rsidRPr="00A31EA2">
        <w:rPr>
          <w:rFonts w:ascii="Times New Roman" w:eastAsia="Arial" w:hAnsi="Times New Roman" w:cs="Times New Roman"/>
          <w:bCs/>
          <w:color w:val="000000" w:themeColor="text1"/>
          <w:sz w:val="28"/>
          <w:szCs w:val="28"/>
          <w:lang w:val="uz-Cyrl-UZ" w:eastAsia="ru-RU"/>
        </w:rPr>
        <w:t>Tajriba yakunida o‘quvchilarning kreativ-ijodkorlik faoliyati</w:t>
      </w:r>
    </w:p>
    <w:p w14:paraId="65C0812D"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(1) formula asosida hisoblaymiz.</w:t>
      </w:r>
    </w:p>
    <w:p w14:paraId="25287770" w14:textId="77777777" w:rsidR="00C13E32" w:rsidRPr="00A31EA2" w:rsidRDefault="001524E3" w:rsidP="00C06C67">
      <w:pPr>
        <w:shd w:val="clear" w:color="auto" w:fill="FFFFFF"/>
        <w:spacing w:after="0" w:line="360" w:lineRule="auto"/>
        <w:ind w:left="284" w:right="-4" w:firstLine="720"/>
        <w:jc w:val="center"/>
        <w:rPr>
          <w:rFonts w:ascii="Times New Roman" w:eastAsia="Arial" w:hAnsi="Times New Roman" w:cs="Times New Roman"/>
          <w:color w:val="000000" w:themeColor="text1"/>
          <w:sz w:val="28"/>
          <w:szCs w:val="28"/>
          <w:lang w:val="uz-Cyrl-UZ" w:eastAsia="ru-RU"/>
        </w:rPr>
      </w:pPr>
      <m:oMathPara>
        <m:oMathParaPr>
          <m:jc m:val="center"/>
        </m:oMathPara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0,41;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0,25;</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0,07;</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1C7AC03B" w14:textId="77777777" w:rsidR="00C13E32" w:rsidRPr="00A31EA2" w:rsidRDefault="001524E3" w:rsidP="00C06C67">
      <w:pPr>
        <w:shd w:val="clear" w:color="auto" w:fill="FFFFFF"/>
        <w:tabs>
          <w:tab w:val="right" w:pos="9359"/>
        </w:tabs>
        <w:spacing w:after="0" w:line="360" w:lineRule="auto"/>
        <w:ind w:left="284" w:right="-4" w:firstLine="720"/>
        <w:jc w:val="center"/>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m:oMathPara>
    </w:p>
    <w:p w14:paraId="2C2D6848"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65066B9E" w14:textId="77777777" w:rsidR="00C13E32" w:rsidRPr="00A31EA2" w:rsidRDefault="001524E3" w:rsidP="00C06C67">
      <w:pPr>
        <w:shd w:val="clear" w:color="auto" w:fill="FFFFFF"/>
        <w:spacing w:after="0" w:line="360" w:lineRule="auto"/>
        <w:ind w:left="567" w:right="-4" w:firstLine="720"/>
        <w:jc w:val="center"/>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=0,41⋅4+0,25⋅3+0,27⋅2+0,07⋅1</m:t>
            </m:r>
          </m:e>
        </m:nary>
        <m:r>
          <w:rPr>
            <w:rFonts w:ascii="Cambria Math" w:eastAsia="Arial" w:hAnsi="Cambria Math" w:cs="Times New Roman"/>
            <w:color w:val="000000" w:themeColor="text1"/>
            <w:sz w:val="28"/>
            <w:szCs w:val="28"/>
            <w:lang w:val="uz-Cyrl-UZ" w:eastAsia="ru-RU"/>
          </w:rPr>
          <m:t>=1,64+0,75+0,54+0,07=3</m:t>
        </m:r>
      </m:oMath>
      <w:r w:rsidR="00C13E32" w:rsidRPr="00A31EA2">
        <w:rPr>
          <w:rFonts w:ascii="Times New Roman" w:eastAsia="Arial" w:hAnsi="Times New Roman" w:cs="Times New Roman"/>
          <w:color w:val="000000" w:themeColor="text1"/>
          <w:sz w:val="28"/>
          <w:szCs w:val="28"/>
          <w:lang w:val="uz-Cyrl-UZ" w:eastAsia="ru-RU"/>
        </w:rPr>
        <w:t xml:space="preserve"> </w:t>
      </w:r>
    </w:p>
    <w:p w14:paraId="425B87F5" w14:textId="77777777" w:rsidR="00C13E32" w:rsidRPr="00A31EA2" w:rsidRDefault="00C13E32" w:rsidP="00C06C67">
      <w:pPr>
        <w:shd w:val="clear" w:color="auto" w:fill="FFFFFF"/>
        <w:spacing w:after="0" w:line="360" w:lineRule="auto"/>
        <w:ind w:left="567"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3</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⋅100%=75 %</m:t>
        </m:r>
      </m:oMath>
    </w:p>
    <w:p w14:paraId="4C7B89A3" w14:textId="77777777" w:rsidR="00C13E32" w:rsidRPr="00A31EA2" w:rsidRDefault="001524E3" w:rsidP="00C06C67">
      <w:pPr>
        <w:shd w:val="clear" w:color="auto" w:fill="FFFFFF"/>
        <w:spacing w:after="0" w:line="360" w:lineRule="auto"/>
        <w:ind w:left="284" w:right="-4" w:firstLine="720"/>
        <w:jc w:val="center"/>
        <w:rPr>
          <w:rFonts w:ascii="Times New Roman" w:eastAsia="Arial" w:hAnsi="Times New Roman" w:cs="Times New Roman"/>
          <w:color w:val="000000" w:themeColor="text1"/>
          <w:sz w:val="28"/>
          <w:szCs w:val="28"/>
          <w:lang w:eastAsia="ru-RU"/>
        </w:rPr>
      </w:pPr>
      <m:oMathPara>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=0,24⋅4+0,23⋅3+0,27⋅2+0,26⋅1</m:t>
              </m:r>
            </m:e>
          </m:nary>
          <m:r>
            <w:rPr>
              <w:rFonts w:ascii="Cambria Math" w:eastAsia="Arial" w:hAnsi="Cambria Math" w:cs="Times New Roman"/>
              <w:color w:val="000000" w:themeColor="text1"/>
              <w:sz w:val="28"/>
              <w:szCs w:val="28"/>
              <w:lang w:eastAsia="ru-RU"/>
            </w:rPr>
            <m:t>=0,96+0,69+0,54+0,26=2,45</m:t>
          </m:r>
        </m:oMath>
      </m:oMathPara>
    </w:p>
    <w:p w14:paraId="3A5BFE91" w14:textId="77777777" w:rsidR="00C13E32" w:rsidRPr="00A31EA2" w:rsidRDefault="00C13E32" w:rsidP="00C06C67">
      <w:pPr>
        <w:shd w:val="clear" w:color="auto" w:fill="FFFFFF"/>
        <w:spacing w:after="0" w:line="360" w:lineRule="auto"/>
        <w:ind w:left="284"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w:r w:rsidRPr="00A31EA2">
        <w:rPr>
          <w:rFonts w:ascii="Times New Roman" w:eastAsia="Arial" w:hAnsi="Times New Roman" w:cs="Times New Roman"/>
          <w:color w:val="000000" w:themeColor="text1"/>
          <w:position w:val="-24"/>
          <w:sz w:val="28"/>
          <w:szCs w:val="28"/>
          <w:lang w:val="uz-Cyrl-UZ" w:eastAsia="ru-RU"/>
        </w:rPr>
        <w:object w:dxaOrig="2780" w:dyaOrig="620" w14:anchorId="52CDE074">
          <v:shape id="_x0000_i1029" type="#_x0000_t75" style="width:148.5pt;height:33pt" o:ole="">
            <v:imagedata r:id="rId90" o:title=""/>
          </v:shape>
          <o:OLEObject Type="Embed" ProgID="Equation.3" ShapeID="_x0000_i1029" DrawAspect="Content" ObjectID="_1802341343" r:id="rId91"/>
        </w:object>
      </w:r>
    </w:p>
    <w:p w14:paraId="7641DE09"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tajriba yakunida tajriba sinfidagi va nazorat sinfidagi iqtidorli o‘quvchilarda (75 – 61,25)</w:t>
      </w:r>
      <w:r w:rsidRPr="00A31EA2">
        <w:rPr>
          <w:rFonts w:ascii="Times New Roman" w:eastAsia="Arial" w:hAnsi="Times New Roman" w:cs="Times New Roman"/>
          <w:color w:val="000000" w:themeColor="text1"/>
          <w:position w:val="-6"/>
          <w:sz w:val="28"/>
          <w:szCs w:val="28"/>
          <w:lang w:eastAsia="ru-RU"/>
        </w:rPr>
        <w:object w:dxaOrig="279" w:dyaOrig="279" w14:anchorId="3F28928A">
          <v:shape id="_x0000_i1030" type="#_x0000_t75" style="width:15pt;height:15pt" o:ole="">
            <v:imagedata r:id="rId85" o:title=""/>
          </v:shape>
          <o:OLEObject Type="Embed" ProgID="Equation.3" ShapeID="_x0000_i1030" DrawAspect="Content" ObjectID="_1802341344" r:id="rId92"/>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13,75</w:t>
      </w:r>
      <w:r w:rsidRPr="00A31EA2">
        <w:rPr>
          <w:rFonts w:ascii="Times New Roman" w:eastAsia="Arial" w:hAnsi="Times New Roman" w:cs="Times New Roman"/>
          <w:color w:val="000000" w:themeColor="text1"/>
          <w:position w:val="-6"/>
          <w:sz w:val="28"/>
          <w:szCs w:val="28"/>
          <w:lang w:eastAsia="ru-RU"/>
        </w:rPr>
        <w:object w:dxaOrig="279" w:dyaOrig="279" w14:anchorId="128A8E27">
          <v:shape id="_x0000_i1031" type="#_x0000_t75" style="width:15pt;height:15pt" o:ole="">
            <v:imagedata r:id="rId87" o:title=""/>
          </v:shape>
          <o:OLEObject Type="Embed" ProgID="Equation.3" ShapeID="_x0000_i1031" DrawAspect="Content" ObjectID="_1802341345" r:id="rId93"/>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75%</m:t>
            </m:r>
          </m:num>
          <m:den>
            <m:r>
              <w:rPr>
                <w:rFonts w:ascii="Cambria Math" w:eastAsia="Arial" w:hAnsi="Cambria Math" w:cs="Times New Roman"/>
                <w:color w:val="000000" w:themeColor="text1"/>
                <w:sz w:val="28"/>
                <w:szCs w:val="28"/>
                <w:lang w:val="uz-Cyrl-UZ" w:eastAsia="ru-RU"/>
              </w:rPr>
              <m:t>61,25%</m:t>
            </m:r>
          </m:den>
        </m:f>
        <m:r>
          <w:rPr>
            <w:rFonts w:ascii="Cambria Math" w:eastAsia="Arial" w:hAnsi="Cambria Math" w:cs="Times New Roman"/>
            <w:color w:val="000000" w:themeColor="text1"/>
            <w:sz w:val="28"/>
            <w:szCs w:val="28"/>
            <w:lang w:val="uz-Cyrl-UZ" w:eastAsia="ru-RU"/>
          </w:rPr>
          <m:t>=1,22</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tajriba yakunida samaradorlikka erishilganini ko‘rsatadi.</w:t>
      </w:r>
    </w:p>
    <w:p w14:paraId="57EFE58C"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O‘zlashtirishni aniqlash jarayonida yo‘l qo‘yilishi mumkin bo‘lgan xatoliklarni aniqlash maqsadida dastlab o‘rtacha kvadratik va standart xatoliklarni aniqlaymiz.</w:t>
      </w:r>
    </w:p>
    <w:p w14:paraId="29460374" w14:textId="77777777" w:rsidR="00C13E32" w:rsidRPr="00A31EA2" w:rsidRDefault="001524E3"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P</m:t>
                  </m:r>
                </m:e>
                <m:sub>
                  <m:r>
                    <w:rPr>
                      <w:rFonts w:ascii="Cambria Math" w:eastAsia="Arial" w:hAnsi="Cambria Math" w:cs="Times New Roman"/>
                      <w:color w:val="000000" w:themeColor="text1"/>
                      <w:sz w:val="28"/>
                      <w:szCs w:val="28"/>
                      <w:lang w:eastAsia="ru-RU"/>
                    </w:rPr>
                    <m:t>i</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X</m:t>
                  </m:r>
                </m:e>
                <m:sub>
                  <m:r>
                    <w:rPr>
                      <w:rFonts w:ascii="Cambria Math" w:eastAsia="Arial" w:hAnsi="Cambria Math" w:cs="Times New Roman"/>
                      <w:color w:val="000000" w:themeColor="text1"/>
                      <w:sz w:val="28"/>
                      <w:szCs w:val="28"/>
                      <w:lang w:eastAsia="ru-RU"/>
                    </w:rPr>
                    <m:t>i</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+0,25⋅</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+0,07⋅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e>
          </m:nary>
          <m:r>
            <w:rPr>
              <w:rFonts w:ascii="Cambria Math" w:eastAsia="Arial" w:hAnsi="Cambria Math" w:cs="Times New Roman"/>
              <w:color w:val="000000" w:themeColor="text1"/>
              <w:sz w:val="28"/>
              <w:szCs w:val="28"/>
              <w:lang w:eastAsia="ru-RU"/>
            </w:rPr>
            <m:t>-</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==0,41⋅16+0,25⋅9+0,27⋅4+0,07⋅1-9=</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=6,56+2,25+1,08+0,07-9=9,96-9=0,96</m:t>
          </m:r>
        </m:oMath>
      </m:oMathPara>
    </w:p>
    <w:p w14:paraId="7DFF3993" w14:textId="77777777" w:rsidR="00C13E32" w:rsidRPr="00A31EA2" w:rsidRDefault="001524E3"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+0,23⋅</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+0,26⋅</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-2</m:t>
              </m:r>
            </m:e>
          </m:nary>
          <m:r>
            <w:rPr>
              <w:rFonts w:ascii="Cambria Math" w:eastAsia="Arial" w:hAnsi="Cambria Math" w:cs="Times New Roman"/>
              <w:color w:val="000000" w:themeColor="text1"/>
              <w:sz w:val="28"/>
              <w:szCs w:val="28"/>
              <w:lang w:eastAsia="ru-RU"/>
            </w:rPr>
            <m:t>,4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5</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==0,24⋅16+0,23⋅9+0,27⋅4+0,26⋅1-6,0025=</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=3,84+2,07+1,08+0,26-6,0025=7,25-6,0025=1,2475</m:t>
          </m:r>
        </m:oMath>
      </m:oMathPara>
    </w:p>
    <w:p w14:paraId="4350C4B2"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Standart xatoliklar esa nazorat va tajriba sinflarida: </w:t>
      </w:r>
    </w:p>
    <w:p w14:paraId="0C96CA17"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10"/>
          <w:sz w:val="28"/>
          <w:szCs w:val="28"/>
          <w:lang w:val="uz-Cyrl-UZ" w:eastAsia="ru-RU"/>
        </w:rPr>
        <w:object w:dxaOrig="180" w:dyaOrig="340" w14:anchorId="687C35B9">
          <v:shape id="_x0000_i1032" type="#_x0000_t75" style="width:9pt;height:18.75pt" o:ole="">
            <v:imagedata r:id="rId94" o:title=""/>
          </v:shape>
          <o:OLEObject Type="Embed" ProgID="Equation.3" ShapeID="_x0000_i1032" DrawAspect="Content" ObjectID="_1802341346" r:id="rId95"/>
        </w:object>
      </w:r>
      <m:oMath>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0,96</m:t>
            </m:r>
          </m:e>
        </m:rad>
        <m:r>
          <w:rPr>
            <w:rFonts w:ascii="Cambria Math" w:eastAsia="Arial" w:hAnsi="Cambria Math" w:cs="Times New Roman"/>
            <w:color w:val="000000" w:themeColor="text1"/>
            <w:sz w:val="28"/>
            <w:szCs w:val="28"/>
            <w:lang w:val="uz-Cyrl-UZ" w:eastAsia="ru-RU"/>
          </w:rPr>
          <m:t>=0,98.</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1,2475</m:t>
            </m:r>
          </m:e>
        </m:rad>
        <m:r>
          <w:rPr>
            <w:rFonts w:ascii="Cambria Math" w:eastAsia="Arial" w:hAnsi="Cambria Math" w:cs="Times New Roman"/>
            <w:color w:val="000000" w:themeColor="text1"/>
            <w:sz w:val="28"/>
            <w:szCs w:val="28"/>
            <w:lang w:val="uz-Cyrl-UZ" w:eastAsia="ru-RU"/>
          </w:rPr>
          <m:t>=1,12.</m:t>
        </m:r>
      </m:oMath>
    </w:p>
    <w:p w14:paraId="0FD39DA3"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tajriba sinfidagi standart xatolik nazorat sinfidagi ko‘rsatkichlarga nisbatan kichik bo‘ldi, ya’ni 0,98 &lt; 1,12. Buni yanada aniqroq ko‘rsatish maqsadida har ikki statistik tanlanma bo‘yicha o‘rta qiymat aniqliklarini biz variatsiya koeffisiyentlari orqali, ya’ni C</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va C</w:t>
      </w:r>
      <w:r w:rsidRPr="00A31EA2">
        <w:rPr>
          <w:rFonts w:ascii="Times New Roman" w:eastAsia="Arial" w:hAnsi="Times New Roman" w:cs="Times New Roman"/>
          <w:i/>
          <w:color w:val="000000" w:themeColor="text1"/>
          <w:sz w:val="28"/>
          <w:szCs w:val="28"/>
          <w:vertAlign w:val="subscript"/>
          <w:lang w:val="uz-Cyrl-UZ" w:eastAsia="ru-RU"/>
        </w:rPr>
        <w:t>u</w:t>
      </w:r>
      <w:r w:rsidRPr="00A31EA2">
        <w:rPr>
          <w:rFonts w:ascii="Times New Roman" w:eastAsia="Arial" w:hAnsi="Times New Roman" w:cs="Times New Roman"/>
          <w:color w:val="000000" w:themeColor="text1"/>
          <w:sz w:val="28"/>
          <w:szCs w:val="28"/>
          <w:lang w:val="uz-Cyrl-UZ" w:eastAsia="ru-RU"/>
        </w:rPr>
        <w:t xml:space="preserve"> formula orqali hisoblaymiz:</w:t>
      </w:r>
    </w:p>
    <w:p w14:paraId="4453426B" w14:textId="77777777" w:rsidR="00C13E32" w:rsidRPr="00A31EA2" w:rsidRDefault="001524E3" w:rsidP="00C06C67">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14,7⋅3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44,1</m:t>
              </m:r>
            </m:den>
          </m:f>
          <m:r>
            <w:rPr>
              <w:rFonts w:ascii="Cambria Math" w:eastAsia="Arial" w:hAnsi="Cambria Math" w:cs="Times New Roman"/>
              <w:color w:val="000000" w:themeColor="text1"/>
              <w:sz w:val="28"/>
              <w:szCs w:val="28"/>
              <w:lang w:eastAsia="ru-RU"/>
            </w:rPr>
            <m:t>=2,22%≈2%</m:t>
          </m:r>
        </m:oMath>
      </m:oMathPara>
    </w:p>
    <w:p w14:paraId="4927D24B" w14:textId="77777777" w:rsidR="00C13E32" w:rsidRPr="00A31EA2" w:rsidRDefault="001524E3" w:rsidP="00C06C67">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36,02</m:t>
              </m:r>
            </m:den>
          </m:f>
          <m:r>
            <w:rPr>
              <w:rFonts w:ascii="Cambria Math" w:eastAsia="Arial" w:hAnsi="Cambria Math" w:cs="Times New Roman"/>
              <w:color w:val="000000" w:themeColor="text1"/>
              <w:sz w:val="28"/>
              <w:szCs w:val="28"/>
              <w:lang w:eastAsia="ru-RU"/>
            </w:rPr>
            <m:t>=3,11%≈3%</m:t>
          </m:r>
        </m:oMath>
      </m:oMathPara>
    </w:p>
    <w:p w14:paraId="17BB75C5"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sinfidagi o‘rtacha o‘zlashtirish ko‘rsatkichi aniqligi nazorat sinfidagidan bir birlikka farq qilar ekan.</w:t>
      </w:r>
    </w:p>
    <w:p w14:paraId="0DA1B6F9"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ikkkita bosh to‘plamning noma’lum o‘rta qiymatlariga o‘xshashligini hisobga olib, Styudentning tanlanma mezoni asosida nolinchi gipotezani tekshiramiz:</w:t>
      </w:r>
    </w:p>
    <w:p w14:paraId="0FF52EF9"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14"/>
          <w:sz w:val="28"/>
          <w:szCs w:val="28"/>
          <w:lang w:eastAsia="ru-RU"/>
        </w:rPr>
        <w:object w:dxaOrig="1200" w:dyaOrig="380" w14:anchorId="0025E5F5">
          <v:shape id="_x0000_i1033" type="#_x0000_t75" style="width:75pt;height:22.5pt" o:ole="">
            <v:imagedata r:id="rId96" o:title=""/>
          </v:shape>
          <o:OLEObject Type="Embed" ProgID="Equation.3" ShapeID="_x0000_i1033" DrawAspect="Content" ObjectID="_1802341347" r:id="rId97"/>
        </w:object>
      </w:r>
    </w:p>
    <w:p w14:paraId="4C17C8FE"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Shunga asosan </w:t>
      </w:r>
      <w:r w:rsidRPr="00022951">
        <w:rPr>
          <w:rFonts w:ascii="Times New Roman" w:eastAsia="Arial" w:hAnsi="Times New Roman" w:cs="Times New Roman"/>
          <w:color w:val="000000" w:themeColor="text1"/>
          <w:sz w:val="28"/>
          <w:szCs w:val="28"/>
          <w:lang w:val="en-US" w:eastAsia="ru-RU"/>
        </w:rPr>
        <w:t>quyidagi</w:t>
      </w:r>
      <w:r w:rsidRPr="00A31EA2">
        <w:rPr>
          <w:rFonts w:ascii="Times New Roman" w:eastAsia="Arial" w:hAnsi="Times New Roman" w:cs="Times New Roman"/>
          <w:color w:val="000000" w:themeColor="text1"/>
          <w:sz w:val="28"/>
          <w:szCs w:val="28"/>
          <w:lang w:val="uz-Cyrl-UZ" w:eastAsia="ru-RU"/>
        </w:rPr>
        <w:t xml:space="preserve"> hisoblashni bajaramiz:</w:t>
      </w:r>
    </w:p>
    <w:p w14:paraId="47869D80" w14:textId="77777777" w:rsidR="00C13E32" w:rsidRPr="00A31EA2" w:rsidRDefault="001524E3" w:rsidP="00C06C67">
      <w:pPr>
        <w:spacing w:after="0" w:line="360" w:lineRule="auto"/>
        <w:ind w:firstLine="720"/>
        <w:jc w:val="both"/>
        <w:rPr>
          <w:rFonts w:ascii="Times New Roman" w:eastAsia="Arial" w:hAnsi="Times New Roman" w:cs="Times New Roman"/>
          <w:color w:val="000000" w:themeColor="text1"/>
          <w:position w:val="-66"/>
          <w:sz w:val="28"/>
          <w:szCs w:val="28"/>
          <w:lang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x,y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3-2,45</m:t>
              </m: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0,0044+0,0058</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0,0102</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
                <w:rPr>
                  <w:rFonts w:ascii="Cambria Math" w:eastAsia="Arial" w:hAnsi="Cambria Math" w:cs="Times New Roman"/>
                  <w:color w:val="000000" w:themeColor="text1"/>
                  <w:sz w:val="28"/>
                  <w:szCs w:val="28"/>
                  <w:lang w:eastAsia="ru-RU"/>
                </w:rPr>
                <m:t>0,101</m:t>
              </m:r>
            </m:den>
          </m:f>
          <m:r>
            <w:rPr>
              <w:rFonts w:ascii="Cambria Math" w:eastAsia="Arial" w:hAnsi="Cambria Math" w:cs="Times New Roman"/>
              <w:color w:val="000000" w:themeColor="text1"/>
              <w:sz w:val="28"/>
              <w:szCs w:val="28"/>
              <w:lang w:eastAsia="ru-RU"/>
            </w:rPr>
            <m:t>=5,45</m:t>
          </m:r>
        </m:oMath>
      </m:oMathPara>
    </w:p>
    <w:p w14:paraId="1255208D"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Styudent mezoni asosida erkinlik darajasini quyidagi formula orqali hisoblaymiz:</w:t>
      </w:r>
    </w:p>
    <w:p w14:paraId="66CE8E06" w14:textId="77777777" w:rsidR="00C13E32" w:rsidRPr="00A31EA2" w:rsidRDefault="001524E3" w:rsidP="00C06C67">
      <w:pPr>
        <w:spacing w:after="0" w:line="360" w:lineRule="auto"/>
        <w:ind w:firstLine="720"/>
        <w:jc w:val="both"/>
        <w:rPr>
          <w:rFonts w:ascii="Times New Roman" w:eastAsia="Arial" w:hAnsi="Times New Roman" w:cs="Times New Roman"/>
          <w:color w:val="000000" w:themeColor="text1"/>
          <w:position w:val="-142"/>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K</m:t>
              </m:r>
            </m:e>
            <m:sub>
              <m:r>
                <w:rPr>
                  <w:rFonts w:ascii="Cambria Math" w:eastAsia="Arial" w:hAnsi="Cambria Math" w:cs="Times New Roman"/>
                  <w:color w:val="000000" w:themeColor="text1"/>
                  <w:sz w:val="28"/>
                  <w:szCs w:val="28"/>
                  <w:lang w:eastAsia="ru-RU"/>
                </w:rPr>
                <m:t>х,у</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n-1</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m-1</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(0,0102</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0,000019</m:t>
                  </m:r>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0,000034</m:t>
                  </m:r>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0,00000009+0,00000016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0,00000025</m:t>
              </m:r>
            </m:den>
          </m:f>
          <m:r>
            <w:rPr>
              <w:rFonts w:ascii="Cambria Math" w:eastAsia="Arial" w:hAnsi="Cambria Math" w:cs="Times New Roman"/>
              <w:color w:val="000000" w:themeColor="text1"/>
              <w:sz w:val="28"/>
              <w:szCs w:val="28"/>
              <w:lang w:eastAsia="ru-RU"/>
            </w:rPr>
            <m:t>==400</m:t>
          </m:r>
        </m:oMath>
      </m:oMathPara>
    </w:p>
    <w:p w14:paraId="1D2B5CFD"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ehtimollik uchun statistik alomatning qiymatdorlik darajasini </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 xml:space="preserve"> 0,05 deb olsak, u holda </w:t>
      </w:r>
      <w:r w:rsidRPr="00A31EA2">
        <w:rPr>
          <w:rFonts w:ascii="Times New Roman" w:eastAsia="Arial" w:hAnsi="Times New Roman" w:cs="Times New Roman"/>
          <w:i/>
          <w:color w:val="000000" w:themeColor="text1"/>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uz-Cyrl-UZ" w:eastAsia="ru-RU"/>
        </w:rPr>
        <w:t xml:space="preserve">=0,95 ga hamda erkinlik darajasi </w:t>
      </w:r>
      <w:r w:rsidRPr="00A31EA2">
        <w:rPr>
          <w:rFonts w:ascii="Times New Roman" w:eastAsia="Arial" w:hAnsi="Times New Roman" w:cs="Times New Roman"/>
          <w:i/>
          <w:color w:val="000000" w:themeColor="text1"/>
          <w:sz w:val="28"/>
          <w:szCs w:val="28"/>
          <w:lang w:val="uz-Cyrl-UZ" w:eastAsia="ru-RU"/>
        </w:rPr>
        <w:t xml:space="preserve">k </w:t>
      </w:r>
      <w:r w:rsidRPr="00A31EA2">
        <w:rPr>
          <w:rFonts w:ascii="Times New Roman" w:eastAsia="Arial" w:hAnsi="Times New Roman" w:cs="Times New Roman"/>
          <w:color w:val="000000" w:themeColor="text1"/>
          <w:sz w:val="28"/>
          <w:szCs w:val="28"/>
          <w:lang w:val="uz-Cyrl-UZ" w:eastAsia="ru-RU"/>
        </w:rPr>
        <w:t>= 400 ga teng. Styudent funksiyasi taqsimot jadvalidan ikki tomonlama mezonning kritik nuqtasi:</w:t>
      </w:r>
    </w:p>
    <w:p w14:paraId="239B2377" w14:textId="77777777" w:rsidR="00C13E32" w:rsidRPr="00A31EA2" w:rsidRDefault="001524E3" w:rsidP="00C06C67">
      <w:pPr>
        <w:spacing w:after="0" w:line="360" w:lineRule="auto"/>
        <w:ind w:firstLine="720"/>
        <w:jc w:val="center"/>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(1-p)</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(k)=</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(1-0,95)</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(400)=</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0,975</m:t>
              </m:r>
            </m:sub>
          </m:sSub>
          <m:r>
            <w:rPr>
              <w:rFonts w:ascii="Cambria Math" w:eastAsia="Arial" w:hAnsi="Cambria Math" w:cs="Times New Roman"/>
              <w:color w:val="000000" w:themeColor="text1"/>
              <w:sz w:val="28"/>
              <w:szCs w:val="28"/>
              <w:lang w:eastAsia="ru-RU"/>
            </w:rPr>
            <m:t>(400)=1,96</m:t>
          </m:r>
        </m:oMath>
      </m:oMathPara>
    </w:p>
    <w:p w14:paraId="11AC3FA2"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Bundan</w:t>
      </w:r>
      <w:r w:rsidRPr="00A31EA2">
        <w:rPr>
          <w:rFonts w:ascii="Times New Roman" w:eastAsia="Arial" w:hAnsi="Times New Roman" w:cs="Times New Roman"/>
          <w:color w:val="000000" w:themeColor="text1"/>
          <w:sz w:val="28"/>
          <w:szCs w:val="28"/>
          <w:lang w:val="uz-Cyrl-UZ" w:eastAsia="ru-RU"/>
        </w:rPr>
        <w:t xml:space="preserve"> </w:t>
      </w:r>
      <w:proofErr w:type="gramStart"/>
      <w:r w:rsidRPr="00A31EA2">
        <w:rPr>
          <w:rFonts w:ascii="Times New Roman" w:eastAsia="Arial" w:hAnsi="Times New Roman" w:cs="Times New Roman"/>
          <w:color w:val="000000" w:themeColor="text1"/>
          <w:sz w:val="28"/>
          <w:szCs w:val="28"/>
          <w:lang w:val="uz-Cyrl-UZ" w:eastAsia="ru-RU"/>
        </w:rPr>
        <w:t>ko‘</w:t>
      </w:r>
      <w:proofErr w:type="gramEnd"/>
      <w:r w:rsidRPr="00A31EA2">
        <w:rPr>
          <w:rFonts w:ascii="Times New Roman" w:eastAsia="Arial" w:hAnsi="Times New Roman" w:cs="Times New Roman"/>
          <w:color w:val="000000" w:themeColor="text1"/>
          <w:sz w:val="28"/>
          <w:szCs w:val="28"/>
          <w:lang w:val="uz-Cyrl-UZ" w:eastAsia="ru-RU"/>
        </w:rPr>
        <w:t>rinib turibdiki</w:t>
      </w:r>
      <w:r w:rsidRPr="00022951">
        <w:rPr>
          <w:rFonts w:ascii="Times New Roman" w:eastAsia="Arial" w:hAnsi="Times New Roman" w:cs="Times New Roman"/>
          <w:color w:val="000000" w:themeColor="text1"/>
          <w:sz w:val="28"/>
          <w:szCs w:val="28"/>
          <w:lang w:val="en-US" w:eastAsia="ru-RU"/>
        </w:rPr>
        <w:t>, statistikaning</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tanlanma</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qiymati kritik nuqtadan</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katta</w:t>
      </w:r>
      <w:r w:rsidRPr="00A31EA2">
        <w:rPr>
          <w:rFonts w:ascii="Times New Roman" w:eastAsia="Arial" w:hAnsi="Times New Roman" w:cs="Times New Roman"/>
          <w:color w:val="000000" w:themeColor="text1"/>
          <w:sz w:val="28"/>
          <w:szCs w:val="28"/>
          <w:lang w:val="uz-Cyrl-UZ" w:eastAsia="ru-RU"/>
        </w:rPr>
        <w:t xml:space="preserve"> ekan. Bundan Styudentning tanlanma mezoni:</w:t>
      </w:r>
    </w:p>
    <w:p w14:paraId="1811F48F"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T</w:t>
      </w:r>
      <w:r w:rsidRPr="00A31EA2">
        <w:rPr>
          <w:rFonts w:ascii="Times New Roman" w:eastAsia="Arial" w:hAnsi="Times New Roman" w:cs="Times New Roman"/>
          <w:i/>
          <w:color w:val="000000" w:themeColor="text1"/>
          <w:sz w:val="28"/>
          <w:szCs w:val="28"/>
          <w:vertAlign w:val="subscript"/>
          <w:lang w:val="uz-Cyrl-UZ" w:eastAsia="ru-RU"/>
        </w:rPr>
        <w:t>x,y</w:t>
      </w:r>
      <w:r w:rsidRPr="00A31EA2">
        <w:rPr>
          <w:rFonts w:ascii="Times New Roman" w:eastAsia="Arial" w:hAnsi="Times New Roman" w:cs="Times New Roman"/>
          <w:color w:val="000000" w:themeColor="text1"/>
          <w:sz w:val="28"/>
          <w:szCs w:val="28"/>
          <w:lang w:val="uz-Cyrl-UZ" w:eastAsia="ru-RU"/>
        </w:rPr>
        <w:t>= 5,45 &gt; 1,96 ga teng.</w:t>
      </w:r>
    </w:p>
    <w:p w14:paraId="03DFC91A" w14:textId="77777777" w:rsidR="00C13E32" w:rsidRPr="00A31EA2" w:rsidRDefault="00C13E32" w:rsidP="00C06C67">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Demak, bosh o‘rtacha qiymatlar tengligi haqidagi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nolinchi gipoteza rad etiladi. Buni 95 % ishonchlilik bilan aytish mumkinki, tajriba-sinov sinflaridagi o‘rtacha o‘zlashtirish ko‘rsatkichlari har doim nazorat sinflaridagi o‘rtacha o‘zlashtirish ko‘rsatkichlaridan yuqori bo‘ldi.</w:t>
      </w:r>
    </w:p>
    <w:p w14:paraId="3B3291EF" w14:textId="77777777" w:rsidR="00C13E32" w:rsidRPr="00A31EA2" w:rsidRDefault="00C13E32" w:rsidP="00C06C67">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Endi tajriba-sinov sinflaridagi va nazorat sinflaridagi ta’lim uslubi xilma-xil bo‘lgan ya’ni farazimizga zid bo‘lgan holni ko‘ramiz. </w:t>
      </w:r>
    </w:p>
    <w:p w14:paraId="1E154D1A" w14:textId="77777777" w:rsidR="00C13E32" w:rsidRPr="00A31EA2" w:rsidRDefault="00C13E32" w:rsidP="00C06C67">
      <w:pPr>
        <w:spacing w:after="0" w:line="360" w:lineRule="auto"/>
        <w:ind w:left="283"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K</w:t>
      </w:r>
      <w:r w:rsidRPr="00A31EA2">
        <w:rPr>
          <w:rFonts w:ascii="Times New Roman" w:eastAsia="Arial" w:hAnsi="Times New Roman" w:cs="Times New Roman"/>
          <w:i/>
          <w:color w:val="000000" w:themeColor="text1"/>
          <w:sz w:val="28"/>
          <w:szCs w:val="28"/>
          <w:vertAlign w:val="subscript"/>
          <w:lang w:val="uz-Cyrl-UZ" w:eastAsia="ru-RU"/>
        </w:rPr>
        <w:t xml:space="preserve">0 </w:t>
      </w:r>
      <w:r w:rsidRPr="00A31EA2">
        <w:rPr>
          <w:rFonts w:ascii="Times New Roman" w:eastAsia="Arial" w:hAnsi="Times New Roman" w:cs="Times New Roman"/>
          <w:i/>
          <w:color w:val="000000" w:themeColor="text1"/>
          <w:sz w:val="28"/>
          <w:szCs w:val="28"/>
          <w:lang w:val="uz-Cyrl-UZ" w:eastAsia="ru-RU"/>
        </w:rPr>
        <w:t>: F</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 </w:t>
      </w:r>
      <w:r w:rsidRPr="00A31EA2">
        <w:rPr>
          <w:rFonts w:ascii="Times New Roman" w:eastAsia="Arial" w:hAnsi="Times New Roman" w:cs="Times New Roman"/>
          <w:i/>
          <w:color w:val="000000" w:themeColor="text1"/>
          <w:sz w:val="28"/>
          <w:szCs w:val="28"/>
          <w:lang w:val="uz-Cyrl-UZ" w:eastAsia="ru-RU"/>
        </w:rPr>
        <w:t>F</w:t>
      </w:r>
      <w:r w:rsidRPr="00A31EA2">
        <w:rPr>
          <w:rFonts w:ascii="Times New Roman" w:eastAsia="Arial" w:hAnsi="Times New Roman" w:cs="Times New Roman"/>
          <w:i/>
          <w:color w:val="000000" w:themeColor="text1"/>
          <w:sz w:val="28"/>
          <w:szCs w:val="28"/>
          <w:vertAlign w:val="subscript"/>
          <w:lang w:val="uz-Cyrl-UZ" w:eastAsia="ru-RU"/>
        </w:rPr>
        <w:t>u</w:t>
      </w:r>
    </w:p>
    <w:p w14:paraId="323B98AA" w14:textId="77777777" w:rsidR="00C13E32" w:rsidRPr="00A31EA2" w:rsidRDefault="00C13E32" w:rsidP="00C06C67">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ikkita bosh to‘plam taqsimotini taqsimlash bir-biriga to‘g‘ri keladi. </w:t>
      </w:r>
    </w:p>
    <w:p w14:paraId="335C90C5"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Berilgan </w:t>
      </w:r>
      <w:r w:rsidRPr="00A31EA2">
        <w:rPr>
          <w:rFonts w:ascii="Times New Roman" w:eastAsia="Arial" w:hAnsi="Times New Roman" w:cs="Times New Roman"/>
          <w:color w:val="000000" w:themeColor="text1"/>
          <w:sz w:val="28"/>
          <w:szCs w:val="28"/>
          <w:lang w:eastAsia="ru-RU"/>
        </w:rPr>
        <w:t>α</w:t>
      </w:r>
      <w:r w:rsidRPr="00A31EA2">
        <w:rPr>
          <w:rFonts w:ascii="Times New Roman" w:eastAsia="Arial" w:hAnsi="Times New Roman" w:cs="Times New Roman"/>
          <w:color w:val="000000" w:themeColor="text1"/>
          <w:sz w:val="28"/>
          <w:szCs w:val="28"/>
          <w:lang w:val="uz-Cyrl-UZ" w:eastAsia="ru-RU"/>
        </w:rPr>
        <w:t xml:space="preserve"> qiymatdorlik darajasida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 bosh to‘plam normal taqsimlangan degan gipotezani tekshirish uchun avval nazariy chastotalarni keyin esa Pirsonning muvofiqlik kriteriysi - Xi-kvadrat bo‘yicha (2) va (3) tizimlar asosida quyidagi formula bo‘yicha hisoblaymiz:</w:t>
      </w:r>
    </w:p>
    <w:p w14:paraId="012A9556" w14:textId="77777777" w:rsidR="00C13E32" w:rsidRPr="00A31EA2" w:rsidRDefault="001524E3"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1</m:t>
            </m:r>
          </m:num>
          <m:den>
            <m:r>
              <w:rPr>
                <w:rFonts w:ascii="Cambria Math" w:eastAsia="Arial" w:hAnsi="Cambria Math" w:cs="Times New Roman"/>
                <w:color w:val="000000" w:themeColor="text1"/>
                <w:sz w:val="28"/>
                <w:szCs w:val="28"/>
                <w:lang w:val="uz-Cyrl-UZ" w:eastAsia="ru-RU"/>
              </w:rPr>
              <m:t>n⋅m</m:t>
            </m:r>
          </m:den>
        </m:f>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(n</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oMath>
      <w:r w:rsidR="00C13E32" w:rsidRPr="00A31EA2">
        <w:rPr>
          <w:rFonts w:ascii="Times New Roman" w:eastAsia="Arial" w:hAnsi="Times New Roman" w:cs="Times New Roman"/>
          <w:color w:val="000000" w:themeColor="text1"/>
          <w:sz w:val="28"/>
          <w:szCs w:val="28"/>
          <w:lang w:val="uz-Cyrl-UZ" w:eastAsia="ru-RU"/>
        </w:rPr>
        <w:t>.</w:t>
      </w:r>
    </w:p>
    <w:p w14:paraId="59AFA775"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Formula asosida </w:t>
      </w:r>
      <w:r w:rsidRPr="00A31EA2">
        <w:rPr>
          <w:rFonts w:ascii="Times New Roman" w:eastAsia="Arial" w:hAnsi="Times New Roman" w:cs="Times New Roman"/>
          <w:color w:val="000000" w:themeColor="text1"/>
          <w:position w:val="-14"/>
          <w:sz w:val="28"/>
          <w:szCs w:val="28"/>
          <w:lang w:eastAsia="ru-RU"/>
        </w:rPr>
        <w:object w:dxaOrig="499" w:dyaOrig="400" w14:anchorId="48F3A31F">
          <v:shape id="_x0000_i1034" type="#_x0000_t75" style="width:24.75pt;height:20.25pt" o:ole="">
            <v:imagedata r:id="rId98" o:title=""/>
          </v:shape>
          <o:OLEObject Type="Embed" ProgID="Equation.3" ShapeID="_x0000_i1034" DrawAspect="Content" ObjectID="_1802341348" r:id="rId99"/>
        </w:object>
      </w:r>
      <w:r w:rsidRPr="00A31EA2">
        <w:rPr>
          <w:rFonts w:ascii="Times New Roman" w:eastAsia="Arial" w:hAnsi="Times New Roman" w:cs="Times New Roman"/>
          <w:color w:val="000000" w:themeColor="text1"/>
          <w:sz w:val="28"/>
          <w:szCs w:val="28"/>
          <w:lang w:val="uz-Cyrl-UZ" w:eastAsia="ru-RU"/>
        </w:rPr>
        <w:t>:</w:t>
      </w:r>
    </w:p>
    <w:p w14:paraId="42B81B95" w14:textId="77777777" w:rsidR="00C13E32" w:rsidRPr="00A31EA2" w:rsidRDefault="001524E3" w:rsidP="00C06C67">
      <w:pPr>
        <w:spacing w:after="0" w:line="360" w:lineRule="auto"/>
        <w:ind w:firstLine="720"/>
        <w:rPr>
          <w:rFonts w:ascii="Times New Roman" w:eastAsia="Arial" w:hAnsi="Times New Roman" w:cs="Times New Roman"/>
          <w:color w:val="000000" w:themeColor="text1"/>
          <w:position w:val="-44"/>
          <w:sz w:val="28"/>
          <w:szCs w:val="28"/>
          <w:lang w:val="en-US" w:eastAsia="ru-RU"/>
        </w:rPr>
      </w:pPr>
      <m:oMathPara>
        <m:oMath>
          <m:sSubSup>
            <m:sSubSupPr>
              <m:ctrlPr>
                <w:rPr>
                  <w:rFonts w:ascii="Cambria Math" w:eastAsia="Arial" w:hAnsi="Cambria Math" w:cs="Times New Roman"/>
                  <w:i/>
                  <w:color w:val="000000" w:themeColor="text1"/>
                  <w:sz w:val="28"/>
                  <w:szCs w:val="28"/>
                  <w:lang w:val="uz-Cyrl-UZ"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(89-52</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89+52</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(54-50</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54+50</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(58-58</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58+58</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(15-56</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15+56</m:t>
              </m:r>
            </m:den>
          </m:f>
          <m:r>
            <w:rPr>
              <w:rFonts w:ascii="Cambria Math" w:eastAsia="Arial" w:hAnsi="Cambria Math" w:cs="Times New Roman"/>
              <w:color w:val="000000" w:themeColor="text1"/>
              <w:sz w:val="28"/>
              <w:szCs w:val="28"/>
              <w:lang w:val="uz-Cyrl-UZ" w:eastAsia="ru-RU"/>
            </w:rPr>
            <m:t>=</m:t>
          </m:r>
          <m:r>
            <m:rPr>
              <m:sty m:val="p"/>
            </m:rPr>
            <w:rPr>
              <w:rFonts w:ascii="Cambria Math" w:eastAsia="Arial" w:hAnsi="Cambria Math" w:cs="Times New Roman"/>
              <w:color w:val="000000" w:themeColor="text1"/>
              <w:sz w:val="28"/>
              <w:szCs w:val="28"/>
              <w:lang w:val="uz-Cyrl-UZ" w:eastAsia="ru-RU"/>
            </w:rPr>
            <w:br/>
          </m:r>
        </m:oMath>
        <m:oMath>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1369</m:t>
              </m:r>
            </m:num>
            <m:den>
              <m:r>
                <w:rPr>
                  <w:rFonts w:ascii="Cambria Math" w:eastAsia="Arial" w:hAnsi="Cambria Math" w:cs="Times New Roman"/>
                  <w:color w:val="000000" w:themeColor="text1"/>
                  <w:sz w:val="28"/>
                  <w:szCs w:val="28"/>
                  <w:lang w:val="uz-Cyrl-UZ" w:eastAsia="ru-RU"/>
                </w:rPr>
                <m:t>141</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m:t>
              </m:r>
            </m:num>
            <m:den>
              <m:r>
                <w:rPr>
                  <w:rFonts w:ascii="Cambria Math" w:eastAsia="Arial" w:hAnsi="Cambria Math" w:cs="Times New Roman"/>
                  <w:color w:val="000000" w:themeColor="text1"/>
                  <w:sz w:val="28"/>
                  <w:szCs w:val="28"/>
                  <w:lang w:val="uz-Cyrl-UZ" w:eastAsia="ru-RU"/>
                </w:rPr>
                <m:t>104</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0</m:t>
              </m:r>
            </m:num>
            <m:den>
              <m:r>
                <w:rPr>
                  <w:rFonts w:ascii="Cambria Math" w:eastAsia="Arial" w:hAnsi="Cambria Math" w:cs="Times New Roman"/>
                  <w:color w:val="000000" w:themeColor="text1"/>
                  <w:sz w:val="28"/>
                  <w:szCs w:val="28"/>
                  <w:lang w:val="uz-Cyrl-UZ" w:eastAsia="ru-RU"/>
                </w:rPr>
                <m:t>116</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1681</m:t>
              </m:r>
            </m:num>
            <m:den>
              <m:r>
                <w:rPr>
                  <w:rFonts w:ascii="Cambria Math" w:eastAsia="Arial" w:hAnsi="Cambria Math" w:cs="Times New Roman"/>
                  <w:color w:val="000000" w:themeColor="text1"/>
                  <w:sz w:val="28"/>
                  <w:szCs w:val="28"/>
                  <w:lang w:val="uz-Cyrl-UZ" w:eastAsia="ru-RU"/>
                </w:rPr>
                <m:t>71</m:t>
              </m:r>
            </m:den>
          </m:f>
          <m:r>
            <w:rPr>
              <w:rFonts w:ascii="Cambria Math" w:eastAsia="Arial" w:hAnsi="Cambria Math" w:cs="Times New Roman"/>
              <w:color w:val="000000" w:themeColor="text1"/>
              <w:sz w:val="28"/>
              <w:szCs w:val="28"/>
              <w:lang w:val="uz-Cyrl-UZ" w:eastAsia="ru-RU"/>
            </w:rPr>
            <m:t>=9,7+0,15+0+23,68=33,53</m:t>
          </m:r>
        </m:oMath>
      </m:oMathPara>
    </w:p>
    <w:p w14:paraId="2C06ED89"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 teng.</w:t>
      </w:r>
    </w:p>
    <w:p w14:paraId="20D36269"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mezon bo‘yicha ozodlik darajalari </w:t>
      </w:r>
      <w:r w:rsidRPr="00A31EA2">
        <w:rPr>
          <w:rFonts w:ascii="Times New Roman" w:eastAsia="Arial" w:hAnsi="Times New Roman" w:cs="Times New Roman"/>
          <w:color w:val="000000" w:themeColor="text1"/>
          <w:sz w:val="28"/>
          <w:szCs w:val="28"/>
          <w:lang w:eastAsia="ru-RU"/>
        </w:rPr>
        <w:t>ν</w:t>
      </w:r>
      <w:r w:rsidRPr="00A31EA2">
        <w:rPr>
          <w:rFonts w:ascii="Times New Roman" w:eastAsia="Arial" w:hAnsi="Times New Roman" w:cs="Times New Roman"/>
          <w:color w:val="000000" w:themeColor="text1"/>
          <w:sz w:val="28"/>
          <w:szCs w:val="28"/>
          <w:lang w:val="uz-Cyrl-UZ" w:eastAsia="ru-RU"/>
        </w:rPr>
        <w:t xml:space="preserve"> = 4 – 1 =3 ga teng, Xi-kvadrat taqsimotining jadvali bo‘yicha kritik nuqtani topamiz. </w:t>
      </w:r>
      <w:r w:rsidRPr="00A31EA2">
        <w:rPr>
          <w:rFonts w:ascii="Times New Roman" w:eastAsia="Arial" w:hAnsi="Times New Roman" w:cs="Times New Roman"/>
          <w:i/>
          <w:color w:val="000000" w:themeColor="text1"/>
          <w:sz w:val="28"/>
          <w:szCs w:val="28"/>
          <w:lang w:val="uz-Cyrl-UZ" w:eastAsia="ru-RU"/>
        </w:rPr>
        <w:t>r =</w:t>
      </w:r>
      <w:r w:rsidRPr="00A31EA2">
        <w:rPr>
          <w:rFonts w:ascii="Times New Roman" w:eastAsia="Arial" w:hAnsi="Times New Roman" w:cs="Times New Roman"/>
          <w:color w:val="000000" w:themeColor="text1"/>
          <w:sz w:val="28"/>
          <w:szCs w:val="28"/>
          <w:lang w:val="uz-Cyrl-UZ" w:eastAsia="ru-RU"/>
        </w:rPr>
        <w:t xml:space="preserve"> 0,95 uchun ishonchlilik ehtimoli </w:t>
      </w:r>
    </w:p>
    <w:p w14:paraId="68730E1D"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(V) = 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(2) = 7,8 ga teng.</w:t>
      </w:r>
    </w:p>
    <w:p w14:paraId="20F162AD"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Bir tomonlama kriteriy nolinchi gipotezani ikki tomonlama kriteriyga qaraganda “qat’iyat bilan” rad etgani uchun o‘ng tomonlama kritik soha quramiz. O‘ng tomonlama kritik soha quyidagiga teng.</w:t>
      </w:r>
    </w:p>
    <w:p w14:paraId="67634F27"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vertAlign w:val="subscript"/>
          <w:lang w:val="uz-Cyrl-UZ" w:eastAsia="ru-RU"/>
        </w:rPr>
      </w:pPr>
      <w:r w:rsidRPr="00A31EA2">
        <w:rPr>
          <w:rFonts w:ascii="Times New Roman" w:eastAsia="Arial" w:hAnsi="Times New Roman" w:cs="Times New Roman"/>
          <w:color w:val="000000" w:themeColor="text1"/>
          <w:position w:val="-14"/>
          <w:sz w:val="28"/>
          <w:szCs w:val="28"/>
          <w:lang w:eastAsia="ru-RU"/>
        </w:rPr>
        <w:object w:dxaOrig="499" w:dyaOrig="400" w14:anchorId="45C5C22A">
          <v:shape id="_x0000_i1035" type="#_x0000_t75" style="width:24.75pt;height:20.25pt" o:ole="">
            <v:imagedata r:id="rId98" o:title=""/>
          </v:shape>
          <o:OLEObject Type="Embed" ProgID="Equation.3" ShapeID="_x0000_i1035" DrawAspect="Content" ObjectID="_1802341349" r:id="rId100"/>
        </w:object>
      </w:r>
      <w:r w:rsidRPr="00A31EA2">
        <w:rPr>
          <w:rFonts w:ascii="Times New Roman" w:eastAsia="Arial" w:hAnsi="Times New Roman" w:cs="Times New Roman"/>
          <w:color w:val="000000" w:themeColor="text1"/>
          <w:sz w:val="28"/>
          <w:szCs w:val="28"/>
          <w:lang w:val="uz-Cyrl-UZ" w:eastAsia="ru-RU"/>
        </w:rPr>
        <w:t xml:space="preserve"> = 33,53 &gt; 7,8 = t</w:t>
      </w:r>
      <w:r w:rsidRPr="00A31EA2">
        <w:rPr>
          <w:rFonts w:ascii="Times New Roman" w:eastAsia="Arial" w:hAnsi="Times New Roman" w:cs="Times New Roman"/>
          <w:color w:val="000000" w:themeColor="text1"/>
          <w:sz w:val="28"/>
          <w:szCs w:val="28"/>
          <w:vertAlign w:val="subscript"/>
          <w:lang w:val="uz-Cyrl-UZ" w:eastAsia="ru-RU"/>
        </w:rPr>
        <w:t xml:space="preserve">0,95 </w:t>
      </w:r>
    </w:p>
    <w:p w14:paraId="67E06FDF"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Xi-kvadrat taqsimot kritik nuqtadan katta bo‘lgani uchun nolinchi gipoteza rad etildi.</w:t>
      </w:r>
    </w:p>
    <w:p w14:paraId="28309CA6"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Endi baholashning samaradorlik ko‘rsatkichini aniqlash uchun ishonchli intervalni topamiz:</w:t>
      </w:r>
    </w:p>
    <w:p w14:paraId="6BF64F97" w14:textId="77777777" w:rsidR="00C13E32" w:rsidRPr="00A31EA2" w:rsidRDefault="001524E3" w:rsidP="00C06C67">
      <w:pPr>
        <w:spacing w:after="0" w:line="360" w:lineRule="auto"/>
        <w:ind w:firstLine="720"/>
        <w:jc w:val="center"/>
        <w:rPr>
          <w:rFonts w:ascii="Times New Roman" w:eastAsia="Arial" w:hAnsi="Times New Roman" w:cs="Times New Roman"/>
          <w:color w:val="000000" w:themeColor="text1"/>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1,9208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≈0,13</m:t>
          </m:r>
        </m:oMath>
      </m:oMathPara>
    </w:p>
    <w:p w14:paraId="6358320A" w14:textId="77777777" w:rsidR="00C13E32" w:rsidRPr="00A31EA2" w:rsidRDefault="001524E3" w:rsidP="00C06C67">
      <w:pPr>
        <w:spacing w:after="0" w:line="360" w:lineRule="auto"/>
        <w:ind w:firstLine="720"/>
        <w:jc w:val="center"/>
        <w:rPr>
          <w:rFonts w:ascii="Times New Roman" w:eastAsia="Arial" w:hAnsi="Times New Roman" w:cs="Times New Roman"/>
          <w:color w:val="000000" w:themeColor="text1"/>
          <w:sz w:val="28"/>
          <w:szCs w:val="28"/>
          <w:vertAlign w:val="subscript"/>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2,1952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≈0,15</m:t>
          </m:r>
        </m:oMath>
      </m:oMathPara>
    </w:p>
    <w:p w14:paraId="49848FE9" w14:textId="77777777" w:rsidR="00C13E32" w:rsidRPr="00A31EA2" w:rsidRDefault="00C13E32" w:rsidP="00C06C67">
      <w:pPr>
        <w:tabs>
          <w:tab w:val="left" w:pos="2515"/>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 teng. Topilgan natijalardan ishonchli intervalni topsak:</w:t>
      </w:r>
    </w:p>
    <w:p w14:paraId="7D91B528"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position w:val="-28"/>
          <w:sz w:val="28"/>
          <w:szCs w:val="28"/>
          <w:lang w:val="uz-Cyrl-UZ" w:eastAsia="ru-RU"/>
        </w:rPr>
      </w:pPr>
      <w:r w:rsidRPr="00A31EA2">
        <w:rPr>
          <w:rFonts w:ascii="Times New Roman" w:eastAsia="Arial" w:hAnsi="Times New Roman" w:cs="Times New Roman"/>
          <w:color w:val="000000" w:themeColor="text1"/>
          <w:position w:val="-28"/>
          <w:sz w:val="28"/>
          <w:szCs w:val="28"/>
          <w:lang w:val="en-US" w:eastAsia="ru-RU"/>
        </w:rPr>
        <w:object w:dxaOrig="3000" w:dyaOrig="700" w14:anchorId="4EB6AEAE">
          <v:shape id="_x0000_i1036" type="#_x0000_t75" style="width:173.25pt;height:40.5pt" o:ole="" fillcolor="window">
            <v:imagedata r:id="rId101" o:title=""/>
          </v:shape>
          <o:OLEObject Type="Embed" ProgID="Equation.3" ShapeID="_x0000_i1036" DrawAspect="Content" ObjectID="_1802341350" r:id="rId102"/>
        </w:object>
      </w:r>
    </w:p>
    <w:p w14:paraId="59DFC5BA"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28"/>
          <w:sz w:val="28"/>
          <w:szCs w:val="28"/>
          <w:lang w:val="uz-Cyrl-UZ" w:eastAsia="ru-RU"/>
        </w:rPr>
        <w:t xml:space="preserve"> Tajriba sinfi uchun:</w:t>
      </w:r>
    </w:p>
    <w:p w14:paraId="78B156B2"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r>
            <w:rPr>
              <w:rFonts w:ascii="Cambria Math" w:eastAsia="Arial" w:hAnsi="Cambria Math" w:cs="Times New Roman"/>
              <w:color w:val="000000" w:themeColor="text1"/>
              <w:sz w:val="28"/>
              <w:szCs w:val="28"/>
              <w:lang w:eastAsia="ru-RU"/>
            </w:rPr>
            <m:t>3-0,13≤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≤3+0,13</m:t>
          </m:r>
          <m:r>
            <m:rPr>
              <m:sty m:val="p"/>
            </m:rPr>
            <w:rPr>
              <w:rFonts w:ascii="Cambria Math" w:eastAsia="Arial" w:hAnsi="Cambria Math" w:cs="Times New Roman"/>
              <w:color w:val="000000" w:themeColor="text1"/>
              <w:position w:val="-12"/>
              <w:sz w:val="28"/>
              <w:szCs w:val="28"/>
              <w:lang w:val="uz-Cyrl-UZ" w:eastAsia="ru-RU"/>
            </w:rPr>
            <m:t xml:space="preserve"> </m:t>
          </m:r>
          <m:r>
            <w:rPr>
              <w:rFonts w:ascii="Cambria Math" w:eastAsia="Arial" w:hAnsi="Cambria Math" w:cs="Times New Roman"/>
              <w:color w:val="000000" w:themeColor="text1"/>
              <w:sz w:val="28"/>
              <w:szCs w:val="28"/>
              <w:lang w:eastAsia="ru-RU"/>
            </w:rPr>
            <m:t>2,87≤</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х</m:t>
              </m:r>
            </m:sub>
          </m:sSub>
          <m:r>
            <w:rPr>
              <w:rFonts w:ascii="Cambria Math" w:eastAsia="Arial" w:hAnsi="Cambria Math" w:cs="Times New Roman"/>
              <w:color w:val="000000" w:themeColor="text1"/>
              <w:sz w:val="28"/>
              <w:szCs w:val="28"/>
              <w:lang w:eastAsia="ru-RU"/>
            </w:rPr>
            <m:t>≤3,13</m:t>
          </m:r>
        </m:oMath>
      </m:oMathPara>
    </w:p>
    <w:p w14:paraId="4657DA9B" w14:textId="77777777" w:rsidR="00C13E32" w:rsidRPr="00A31EA2" w:rsidRDefault="00C13E32" w:rsidP="00C06C67">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Nazorat sinfi uchun:</w:t>
      </w:r>
    </w:p>
    <w:p w14:paraId="336A5489" w14:textId="77777777" w:rsidR="00C13E32" w:rsidRPr="00A31EA2" w:rsidRDefault="00C13E32" w:rsidP="00C06C67">
      <w:pPr>
        <w:spacing w:after="0" w:line="360"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28"/>
          <w:sz w:val="28"/>
          <w:szCs w:val="28"/>
          <w:lang w:val="en-US" w:eastAsia="ru-RU"/>
        </w:rPr>
        <w:object w:dxaOrig="2900" w:dyaOrig="720" w14:anchorId="515838DA">
          <v:shape id="_x0000_i1037" type="#_x0000_t75" style="width:171pt;height:42pt" o:ole="" fillcolor="window">
            <v:imagedata r:id="rId103" o:title=""/>
          </v:shape>
          <o:OLEObject Type="Embed" ProgID="Equation.3" ShapeID="_x0000_i1037" DrawAspect="Content" ObjectID="_1802341351" r:id="rId104"/>
        </w:object>
      </w:r>
    </w:p>
    <w:p w14:paraId="1139D8A6"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position w:val="-14"/>
          <w:sz w:val="28"/>
          <w:szCs w:val="28"/>
          <w:lang w:val="uz-Cyrl-UZ" w:eastAsia="ru-RU"/>
        </w:rPr>
      </w:pPr>
      <m:oMathPara>
        <m:oMath>
          <m:r>
            <w:rPr>
              <w:rFonts w:ascii="Cambria Math" w:eastAsia="Arial" w:hAnsi="Cambria Math" w:cs="Times New Roman"/>
              <w:color w:val="000000" w:themeColor="text1"/>
              <w:sz w:val="28"/>
              <w:szCs w:val="28"/>
              <w:lang w:eastAsia="ru-RU"/>
            </w:rPr>
            <m:t>2,45-0,15≤</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≤2,45+0,15</m:t>
          </m:r>
          <m:r>
            <m:rPr>
              <m:sty m:val="p"/>
            </m:rPr>
            <w:rPr>
              <w:rFonts w:ascii="Cambria Math" w:eastAsia="Arial" w:hAnsi="Cambria Math" w:cs="Times New Roman"/>
              <w:color w:val="000000" w:themeColor="text1"/>
              <w:position w:val="-14"/>
              <w:sz w:val="28"/>
              <w:szCs w:val="28"/>
              <w:lang w:val="uz-Cyrl-UZ" w:eastAsia="ru-RU"/>
            </w:rPr>
            <m:t xml:space="preserve"> </m:t>
          </m:r>
          <m:r>
            <w:rPr>
              <w:rFonts w:ascii="Cambria Math" w:eastAsia="Arial" w:hAnsi="Cambria Math" w:cs="Times New Roman"/>
              <w:color w:val="000000" w:themeColor="text1"/>
              <w:sz w:val="28"/>
              <w:szCs w:val="28"/>
              <w:lang w:eastAsia="ru-RU"/>
            </w:rPr>
            <m:t>2,3≤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у</m:t>
              </m:r>
            </m:sub>
          </m:sSub>
          <m:r>
            <w:rPr>
              <w:rFonts w:ascii="Cambria Math" w:eastAsia="Arial" w:hAnsi="Cambria Math" w:cs="Times New Roman"/>
              <w:color w:val="000000" w:themeColor="text1"/>
              <w:sz w:val="28"/>
              <w:szCs w:val="28"/>
              <w:lang w:eastAsia="ru-RU"/>
            </w:rPr>
            <m:t>≤2,6</m:t>
          </m:r>
        </m:oMath>
      </m:oMathPara>
    </w:p>
    <w:p w14:paraId="733919B7" w14:textId="77777777" w:rsidR="00C13E32" w:rsidRPr="00A31EA2" w:rsidRDefault="00F1552F"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s">
            <w:drawing>
              <wp:anchor distT="4294967291" distB="4294967291" distL="114300" distR="114300" simplePos="0" relativeHeight="251705344" behindDoc="0" locked="0" layoutInCell="1" allowOverlap="1" wp14:anchorId="4089F5C3" wp14:editId="07A60945">
                <wp:simplePos x="0" y="0"/>
                <wp:positionH relativeFrom="column">
                  <wp:posOffset>1061720</wp:posOffset>
                </wp:positionH>
                <wp:positionV relativeFrom="paragraph">
                  <wp:posOffset>768350</wp:posOffset>
                </wp:positionV>
                <wp:extent cx="3108960" cy="0"/>
                <wp:effectExtent l="0" t="76200" r="15240" b="95250"/>
                <wp:wrapNone/>
                <wp:docPr id="1360" name="Прямая соединительная линия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sl="http://schemas.openxmlformats.org/schemaLibrary/2006/main" xmlns:a="http://schemas.openxmlformats.org/drawingml/2006/main" xmlns:a14="http://schemas.microsoft.com/office/drawing/2010/main"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16="http://schemas.microsoft.com/office/drawing/2014/chart" xmlns:dgm1611="http://schemas.microsoft.com/office/drawing/2016/11/diagram" xmlns:c173="http://schemas.microsoft.com/office/drawing/2017/03/chart" xmlns:an18="http://schemas.microsoft.com/office/drawing/2018/animation" xmlns:anam3d="http://schemas.microsoft.com/office/drawing/2018/animation/model3d" xmlns:iact="http://schemas.microsoft.com/office/powerpoint/2014/inkAction" xmlns:thm15="http://schemas.microsoft.com/office/thememl/2012/main"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ict>
              <v:line from="83.6pt,60.5pt" to="328.4pt,60.5pt" style="position:absolute;z-index:2517053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id="Прямая соединительная линия 1360" o:spid="_x0000_s1026">
                <v:stroke endarrow="block"/>
              </v:line>
            </w:pict>
          </mc:Fallback>
        </mc:AlternateContent>
      </w:r>
      <w:r w:rsidR="00C13E32"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6368" behindDoc="0" locked="0" layoutInCell="1" allowOverlap="1" wp14:anchorId="07BE3DDD" wp14:editId="2857F7B1">
                <wp:simplePos x="0" y="0"/>
                <wp:positionH relativeFrom="column">
                  <wp:posOffset>1139190</wp:posOffset>
                </wp:positionH>
                <wp:positionV relativeFrom="paragraph">
                  <wp:posOffset>304800</wp:posOffset>
                </wp:positionV>
                <wp:extent cx="3357194" cy="1075335"/>
                <wp:effectExtent l="0" t="0" r="0" b="0"/>
                <wp:wrapTopAndBottom/>
                <wp:docPr id="54" name="Группа 54"/>
                <wp:cNvGraphicFramePr/>
                <a:graphic xmlns:a="http://schemas.openxmlformats.org/drawingml/2006/main">
                  <a:graphicData uri="http://schemas.microsoft.com/office/word/2010/wordprocessingGroup">
                    <wpg:wgp>
                      <wpg:cNvGrpSpPr/>
                      <wpg:grpSpPr>
                        <a:xfrm>
                          <a:off x="0" y="0"/>
                          <a:ext cx="3357194" cy="1075335"/>
                          <a:chOff x="0" y="0"/>
                          <a:chExt cx="3204058" cy="947319"/>
                        </a:xfrm>
                      </wpg:grpSpPr>
                      <wps:wsp>
                        <wps:cNvPr id="56" name="Полилиния 27"/>
                        <wps:cNvSpPr>
                          <a:spLocks/>
                        </wps:cNvSpPr>
                        <wps:spPr bwMode="auto">
                          <a:xfrm flipH="1">
                            <a:off x="1148486" y="197511"/>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Полилиния 26"/>
                        <wps:cNvSpPr>
                          <a:spLocks/>
                        </wps:cNvSpPr>
                        <wps:spPr bwMode="auto">
                          <a:xfrm>
                            <a:off x="1682496" y="190196"/>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Поле 24"/>
                        <wps:cNvSpPr txBox="1">
                          <a:spLocks noChangeArrowheads="1"/>
                        </wps:cNvSpPr>
                        <wps:spPr bwMode="auto">
                          <a:xfrm>
                            <a:off x="1075334" y="0"/>
                            <a:ext cx="4953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F72A" w14:textId="77777777" w:rsidR="0040678B" w:rsidRPr="00264ACF" w:rsidRDefault="0040678B" w:rsidP="00D844E1">
                              <w:pPr>
                                <w:ind w:left="-114"/>
                              </w:pPr>
                              <w:r>
                                <w:rPr>
                                  <w:lang w:val="uz-Cyrl-UZ"/>
                                </w:rPr>
                                <w:t xml:space="preserve"> </w:t>
                              </w:r>
                              <w:r>
                                <w:rPr>
                                  <w:lang w:val="uz-Cyrl-UZ"/>
                                </w:rPr>
                                <w:t>2,87</w:t>
                              </w:r>
                            </w:p>
                          </w:txbxContent>
                        </wps:txbx>
                        <wps:bodyPr rot="0" vert="horz" wrap="square" lIns="91440" tIns="45720" rIns="91440" bIns="45720" anchor="t" anchorCtr="0" upright="1">
                          <a:noAutofit/>
                        </wps:bodyPr>
                      </wps:wsp>
                      <wps:wsp>
                        <wps:cNvPr id="1344" name="Поле 23"/>
                        <wps:cNvSpPr txBox="1">
                          <a:spLocks noChangeArrowheads="1"/>
                        </wps:cNvSpPr>
                        <wps:spPr bwMode="auto">
                          <a:xfrm>
                            <a:off x="1470355" y="0"/>
                            <a:ext cx="5715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710D4" w14:textId="77777777" w:rsidR="0040678B" w:rsidRPr="00A92460" w:rsidRDefault="0040678B" w:rsidP="00D844E1">
                              <w:pPr>
                                <w:rPr>
                                  <w:lang w:val="en-US"/>
                                </w:rPr>
                              </w:pPr>
                              <w:r>
                                <w:rPr>
                                  <w:lang w:val="en-US"/>
                                </w:rPr>
                                <w:t>3</w:t>
                              </w:r>
                              <w:r w:rsidRPr="00264ACF">
                                <w:t>,</w:t>
                              </w:r>
                              <w:r>
                                <w:rPr>
                                  <w:lang w:val="uz-Cyrl-UZ"/>
                                </w:rPr>
                                <w:t>13</w:t>
                              </w:r>
                            </w:p>
                          </w:txbxContent>
                        </wps:txbx>
                        <wps:bodyPr rot="0" vert="horz" wrap="square" lIns="91440" tIns="45720" rIns="91440" bIns="45720" anchor="t" anchorCtr="0" upright="1">
                          <a:noAutofit/>
                        </wps:bodyPr>
                      </wps:wsp>
                      <wps:wsp>
                        <wps:cNvPr id="64" name="Полилиния 28"/>
                        <wps:cNvSpPr>
                          <a:spLocks/>
                        </wps:cNvSpPr>
                        <wps:spPr bwMode="auto">
                          <a:xfrm>
                            <a:off x="702259" y="197511"/>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Полилиния 29"/>
                        <wps:cNvSpPr>
                          <a:spLocks/>
                        </wps:cNvSpPr>
                        <wps:spPr bwMode="auto">
                          <a:xfrm flipH="1">
                            <a:off x="197510" y="219456"/>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Прямая соединительная линия 1346"/>
                        <wps:cNvCnPr>
                          <a:cxnSpLocks noChangeShapeType="1"/>
                        </wps:cNvCnPr>
                        <wps:spPr bwMode="auto">
                          <a:xfrm flipH="1">
                            <a:off x="1631290" y="373076"/>
                            <a:ext cx="91440" cy="94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Прямая соединительная линия 1347"/>
                        <wps:cNvCnPr>
                          <a:cxnSpLocks noChangeShapeType="1"/>
                        </wps:cNvCnPr>
                        <wps:spPr bwMode="auto">
                          <a:xfrm flipH="1">
                            <a:off x="1199693"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Прямая соединительная линия 1348"/>
                        <wps:cNvCnPr>
                          <a:cxnSpLocks noChangeShapeType="1"/>
                        </wps:cNvCnPr>
                        <wps:spPr bwMode="auto">
                          <a:xfrm flipH="1">
                            <a:off x="1528877"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Прямая соединительная линия 1349"/>
                        <wps:cNvCnPr>
                          <a:cxnSpLocks noChangeShapeType="1"/>
                        </wps:cNvCnPr>
                        <wps:spPr bwMode="auto">
                          <a:xfrm flipH="1">
                            <a:off x="14264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Прямая соединительная линия 1350"/>
                        <wps:cNvCnPr>
                          <a:cxnSpLocks noChangeShapeType="1"/>
                        </wps:cNvCnPr>
                        <wps:spPr bwMode="auto">
                          <a:xfrm flipH="1">
                            <a:off x="1309421"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Прямая соединительная линия 1351"/>
                        <wps:cNvCnPr>
                          <a:cxnSpLocks noChangeShapeType="1"/>
                        </wps:cNvCnPr>
                        <wps:spPr bwMode="auto">
                          <a:xfrm flipH="1">
                            <a:off x="219456" y="36576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Прямая соединительная линия 1352"/>
                        <wps:cNvCnPr>
                          <a:cxnSpLocks noChangeShapeType="1"/>
                        </wps:cNvCnPr>
                        <wps:spPr bwMode="auto">
                          <a:xfrm flipH="1">
                            <a:off x="307238"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Прямая соединительная линия 1353"/>
                        <wps:cNvCnPr>
                          <a:cxnSpLocks noChangeShapeType="1"/>
                        </wps:cNvCnPr>
                        <wps:spPr bwMode="auto">
                          <a:xfrm flipH="1">
                            <a:off x="402336"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Прямая соединительная линия 1354"/>
                        <wps:cNvCnPr>
                          <a:cxnSpLocks noChangeShapeType="1"/>
                        </wps:cNvCnPr>
                        <wps:spPr bwMode="auto">
                          <a:xfrm flipH="1">
                            <a:off x="5120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Прямая соединительная линия 1355"/>
                        <wps:cNvCnPr>
                          <a:cxnSpLocks noChangeShapeType="1"/>
                        </wps:cNvCnPr>
                        <wps:spPr bwMode="auto">
                          <a:xfrm flipH="1">
                            <a:off x="599846"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Прямая соединительная линия 1356"/>
                        <wps:cNvCnPr>
                          <a:cxnSpLocks noChangeShapeType="1"/>
                        </wps:cNvCnPr>
                        <wps:spPr bwMode="auto">
                          <a:xfrm flipH="1">
                            <a:off x="69494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Поле 43"/>
                        <wps:cNvSpPr txBox="1">
                          <a:spLocks noChangeArrowheads="1"/>
                        </wps:cNvSpPr>
                        <wps:spPr bwMode="auto">
                          <a:xfrm>
                            <a:off x="2838298" y="373076"/>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071CE" w14:textId="77777777" w:rsidR="0040678B" w:rsidRDefault="0040678B" w:rsidP="00D844E1">
                              <w:r>
                                <w:t>а</w:t>
                              </w:r>
                            </w:p>
                          </w:txbxContent>
                        </wps:txbx>
                        <wps:bodyPr rot="0" vert="horz" wrap="square" lIns="91440" tIns="45720" rIns="91440" bIns="45720" anchor="t" anchorCtr="0" upright="1">
                          <a:noAutofit/>
                        </wps:bodyPr>
                      </wps:wsp>
                      <wps:wsp>
                        <wps:cNvPr id="101" name="Поле 44"/>
                        <wps:cNvSpPr txBox="1">
                          <a:spLocks noChangeArrowheads="1"/>
                        </wps:cNvSpPr>
                        <wps:spPr bwMode="auto">
                          <a:xfrm>
                            <a:off x="665683" y="672999"/>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F75A" w14:textId="77777777" w:rsidR="0040678B" w:rsidRPr="00E35F61" w:rsidRDefault="0040678B" w:rsidP="00D844E1">
                              <w:pPr>
                                <w:ind w:left="-114"/>
                                <w:rPr>
                                  <w:lang w:val="uz-Cyrl-UZ"/>
                                </w:rPr>
                              </w:pPr>
                              <w:r>
                                <w:rPr>
                                  <w:lang w:val="en-US"/>
                                </w:rPr>
                                <w:t>2</w:t>
                              </w:r>
                              <w:r>
                                <w:rPr>
                                  <w:lang w:val="uz-Cyrl-UZ"/>
                                </w:rPr>
                                <w:t>,6</w:t>
                              </w:r>
                            </w:p>
                          </w:txbxContent>
                        </wps:txbx>
                        <wps:bodyPr rot="0" vert="horz" wrap="square" lIns="91440" tIns="45720" rIns="91440" bIns="45720" anchor="t" anchorCtr="0" upright="1">
                          <a:noAutofit/>
                        </wps:bodyPr>
                      </wps:wsp>
                      <wps:wsp>
                        <wps:cNvPr id="148" name="Поле 45"/>
                        <wps:cNvSpPr txBox="1">
                          <a:spLocks noChangeArrowheads="1"/>
                        </wps:cNvSpPr>
                        <wps:spPr bwMode="auto">
                          <a:xfrm>
                            <a:off x="0" y="665684"/>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B39D4" w14:textId="77777777" w:rsidR="0040678B" w:rsidRPr="00E35F61" w:rsidRDefault="0040678B" w:rsidP="00D844E1">
                              <w:pPr>
                                <w:rPr>
                                  <w:lang w:val="uz-Cyrl-UZ"/>
                                </w:rPr>
                              </w:pPr>
                              <w:r>
                                <w:rPr>
                                  <w:lang w:val="uz-Cyrl-UZ"/>
                                </w:rPr>
                                <w:t>2</w:t>
                              </w:r>
                              <w:r w:rsidRPr="00264ACF">
                                <w:t>,</w:t>
                              </w:r>
                              <w:r>
                                <w:rPr>
                                  <w:lang w:val="uz-Cyrl-U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BE3DDD" id="Группа 54" o:spid="_x0000_s1199" style="position:absolute;left:0;text-align:left;margin-left:89.7pt;margin-top:24pt;width:264.35pt;height:84.65pt;z-index:251706368;mso-width-relative:margin;mso-height-relative:margin" coordsize="32040,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">
                <v:shape id="Полилиния 27" o:spid="_x0000_s1200" style="position:absolute;left:11484;top:1975;width:915;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shape id="Полилиния 26" o:spid="_x0000_s1201" style="position:absolute;left:16824;top:1901;width:915;height:274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" path="m-1,nfc11929,,21600,9670,21600,21600v,9794,-6590,18362,-16056,20876em-1,nsc11929,,21600,9670,21600,21600v,9794,-6590,18362,-16056,20876l,21600,-1,xe" filled="f">
                  <v:path arrowok="t" o:extrusionok="f" o:connecttype="custom" o:connectlocs="0,0;99356,3483864;0,1771625" o:connectangles="0,0,0"/>
                </v:shape>
                <v:shapetype id="_x0000_t202" coordsize="21600,21600" o:spt="202" path="m,l,21600r21600,l21600,xe">
                  <v:stroke joinstyle="miter"/>
                  <v:path gradientshapeok="t" o:connecttype="rect"/>
                </v:shapetype>
                <v:shape id="Поле 24" o:spid="_x0000_s1202" type="#_x0000_t202" style="position:absolute;left:10753;width:495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8E0F72A" w14:textId="77777777" w:rsidR="0040678B" w:rsidRPr="00264ACF" w:rsidRDefault="0040678B" w:rsidP="00D844E1">
                        <w:pPr>
                          <w:ind w:left="-114"/>
                        </w:pPr>
                        <w:r>
                          <w:rPr>
                            <w:lang w:val="uz-Cyrl-UZ"/>
                          </w:rPr>
                          <w:t xml:space="preserve"> </w:t>
                        </w:r>
                        <w:r>
                          <w:rPr>
                            <w:lang w:val="uz-Cyrl-UZ"/>
                          </w:rPr>
                          <w:t>2,87</w:t>
                        </w:r>
                      </w:p>
                    </w:txbxContent>
                  </v:textbox>
                </v:shape>
                <v:shape id="Поле 23" o:spid="_x0000_s1203" type="#_x0000_t202" style="position:absolute;left:14703;width:571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" filled="f" stroked="f">
                  <v:textbox>
                    <w:txbxContent>
                      <w:p w14:paraId="1DB710D4" w14:textId="77777777" w:rsidR="0040678B" w:rsidRPr="00A92460" w:rsidRDefault="0040678B" w:rsidP="00D844E1">
                        <w:pPr>
                          <w:rPr>
                            <w:lang w:val="en-US"/>
                          </w:rPr>
                        </w:pPr>
                        <w:r>
                          <w:rPr>
                            <w:lang w:val="en-US"/>
                          </w:rPr>
                          <w:t>3</w:t>
                        </w:r>
                        <w:r w:rsidRPr="00264ACF">
                          <w:t>,</w:t>
                        </w:r>
                        <w:r>
                          <w:rPr>
                            <w:lang w:val="uz-Cyrl-UZ"/>
                          </w:rPr>
                          <w:t>13</w:t>
                        </w:r>
                      </w:p>
                    </w:txbxContent>
                  </v:textbox>
                </v:shape>
                <v:shape id="Полилиния 28" o:spid="_x0000_s1204" style="position:absolute;left:7022;top:1975;width:914;height:27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" path="m-1,nfc11929,,21600,9670,21600,21600v,9794,-6590,18362,-16056,20876em-1,nsc11929,,21600,9670,21600,21600v,9794,-6590,18362,-16056,20876l,21600,-1,xe" filled="f">
                  <v:path arrowok="t" o:extrusionok="f" o:connecttype="custom" o:connectlocs="0,0;99356,3483864;0,1771625" o:connectangles="0,0,0"/>
                </v:shape>
                <v:shape id="Полилиния 29" o:spid="_x0000_s1205" style="position:absolute;left:1975;top:2194;width:914;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line id="Прямая соединительная линия 1346" o:spid="_x0000_s1206" style="position:absolute;flip:x;visibility:visible;mso-wrap-style:square" from="16312,3730" to="17227,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"/>
                <v:line id="Прямая соединительная линия 1347" o:spid="_x0000_s1207" style="position:absolute;flip:x;visibility:visible;mso-wrap-style:square" from="11996,3730" to="12911,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line id="Прямая соединительная линия 1348" o:spid="_x0000_s1208" style="position:absolute;flip:x;visibility:visible;mso-wrap-style:square" from="15288,3730" to="1620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"/>
                <v:line id="Прямая соединительная линия 1349" o:spid="_x0000_s1209" style="position:absolute;flip:x;visibility:visible;mso-wrap-style:square" from="14264,3730" to="15179,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"/>
                <v:line id="Прямая соединительная линия 1350" o:spid="_x0000_s1210" style="position:absolute;flip:x;visibility:visible;mso-wrap-style:square" from="13094,3803" to="14008,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"/>
                <v:line id="Прямая соединительная линия 1351" o:spid="_x0000_s1211" style="position:absolute;flip:x;visibility:visible;mso-wrap-style:square" from="2194,3657" to="310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"/>
                <v:line id="Прямая соединительная линия 1352" o:spid="_x0000_s1212" style="position:absolute;flip:x;visibility:visible;mso-wrap-style:square" from="3072,3730" to="3986,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"/>
                <v:line id="Прямая соединительная линия 1353" o:spid="_x0000_s1213" style="position:absolute;flip:x;visibility:visible;mso-wrap-style:square" from="4023,3803" to="4937,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"/>
                <v:line id="Прямая соединительная линия 1354" o:spid="_x0000_s1214" style="position:absolute;flip:x;visibility:visible;mso-wrap-style:square" from="5120,3730" to="6035,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"/>
                <v:line id="Прямая соединительная линия 1355" o:spid="_x0000_s1215" style="position:absolute;flip:x;visibility:visible;mso-wrap-style:square" from="5998,3730" to="6912,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"/>
                <v:line id="Прямая соединительная линия 1356" o:spid="_x0000_s1216" style="position:absolute;flip:x;visibility:visible;mso-wrap-style:square" from="6949,3730" to="786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"/>
                <v:shape id="Поле 43" o:spid="_x0000_s1217" type="#_x0000_t202" style="position:absolute;left:28382;top:3730;width:36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034071CE" w14:textId="77777777" w:rsidR="0040678B" w:rsidRDefault="0040678B" w:rsidP="00D844E1">
                        <w:r>
                          <w:t>а</w:t>
                        </w:r>
                      </w:p>
                    </w:txbxContent>
                  </v:textbox>
                </v:shape>
                <v:shape id="Поле 44" o:spid="_x0000_s1218" type="#_x0000_t202" style="position:absolute;left:6656;top:6729;width:4572;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63E8F75A" w14:textId="77777777" w:rsidR="0040678B" w:rsidRPr="00E35F61" w:rsidRDefault="0040678B" w:rsidP="00D844E1">
                        <w:pPr>
                          <w:ind w:left="-114"/>
                          <w:rPr>
                            <w:lang w:val="uz-Cyrl-UZ"/>
                          </w:rPr>
                        </w:pPr>
                        <w:r>
                          <w:rPr>
                            <w:lang w:val="en-US"/>
                          </w:rPr>
                          <w:t>2</w:t>
                        </w:r>
                        <w:r>
                          <w:rPr>
                            <w:lang w:val="uz-Cyrl-UZ"/>
                          </w:rPr>
                          <w:t>,6</w:t>
                        </w:r>
                      </w:p>
                    </w:txbxContent>
                  </v:textbox>
                </v:shape>
                <v:shape id="Поле 45" o:spid="_x0000_s1219" type="#_x0000_t202" style="position:absolute;top:6656;width:5486;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14:paraId="199B39D4" w14:textId="77777777" w:rsidR="0040678B" w:rsidRPr="00E35F61" w:rsidRDefault="0040678B" w:rsidP="00D844E1">
                        <w:pPr>
                          <w:rPr>
                            <w:lang w:val="uz-Cyrl-UZ"/>
                          </w:rPr>
                        </w:pPr>
                        <w:r>
                          <w:rPr>
                            <w:lang w:val="uz-Cyrl-UZ"/>
                          </w:rPr>
                          <w:t>2</w:t>
                        </w:r>
                        <w:r w:rsidRPr="00264ACF">
                          <w:t>,</w:t>
                        </w:r>
                        <w:r>
                          <w:rPr>
                            <w:lang w:val="uz-Cyrl-UZ"/>
                          </w:rPr>
                          <w:t>3</w:t>
                        </w:r>
                      </w:p>
                    </w:txbxContent>
                  </v:textbox>
                </v:shape>
                <w10:wrap type="topAndBottom"/>
              </v:group>
            </w:pict>
          </mc:Fallback>
        </mc:AlternateContent>
      </w:r>
      <w:r w:rsidR="00C13E32" w:rsidRPr="00A31EA2">
        <w:rPr>
          <w:rFonts w:ascii="Times New Roman" w:eastAsia="Arial" w:hAnsi="Times New Roman" w:cs="Times New Roman"/>
          <w:color w:val="000000" w:themeColor="text1"/>
          <w:sz w:val="28"/>
          <w:szCs w:val="28"/>
          <w:lang w:val="uz-Cyrl-UZ" w:eastAsia="ru-RU"/>
        </w:rPr>
        <w:t xml:space="preserve">Nazorat va tajriba sinflaridagi holatni geometrik tasvirlasak: </w:t>
      </w:r>
    </w:p>
    <w:p w14:paraId="709C7145" w14:textId="77777777" w:rsidR="00C13E32" w:rsidRPr="00A31EA2" w:rsidRDefault="00C13E32" w:rsidP="00C06C67">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Bundan x=0,05 qiymatdorlik darajasi bilan aytish mumkinki, tajriba sinfidagi o‘rtacha baho nazorat sinfidagi o‘rtacha bahodan yuqori va oraliq intervallari ustma-ust tushmayapti. </w:t>
      </w:r>
      <w:r w:rsidRPr="00022951">
        <w:rPr>
          <w:rFonts w:ascii="Times New Roman" w:eastAsia="Arial" w:hAnsi="Times New Roman" w:cs="Times New Roman"/>
          <w:color w:val="000000" w:themeColor="text1"/>
          <w:sz w:val="28"/>
          <w:szCs w:val="28"/>
          <w:lang w:val="en-US" w:eastAsia="ru-RU"/>
        </w:rPr>
        <w:t xml:space="preserve">Demak, matematik-statistik tahlilga asosan, yaxshi natijaga erishilgani ma’lum </w:t>
      </w:r>
      <w:proofErr w:type="gramStart"/>
      <w:r w:rsidRPr="00022951">
        <w:rPr>
          <w:rFonts w:ascii="Times New Roman" w:eastAsia="Arial" w:hAnsi="Times New Roman" w:cs="Times New Roman"/>
          <w:color w:val="000000" w:themeColor="text1"/>
          <w:sz w:val="28"/>
          <w:szCs w:val="28"/>
          <w:lang w:val="en-US" w:eastAsia="ru-RU"/>
        </w:rPr>
        <w:t>bo‘</w:t>
      </w:r>
      <w:proofErr w:type="gramEnd"/>
      <w:r w:rsidRPr="00022951">
        <w:rPr>
          <w:rFonts w:ascii="Times New Roman" w:eastAsia="Arial" w:hAnsi="Times New Roman" w:cs="Times New Roman"/>
          <w:color w:val="000000" w:themeColor="text1"/>
          <w:sz w:val="28"/>
          <w:szCs w:val="28"/>
          <w:lang w:val="en-US" w:eastAsia="ru-RU"/>
        </w:rPr>
        <w:t>ldi.</w:t>
      </w:r>
    </w:p>
    <w:p w14:paraId="3CB26492" w14:textId="77777777" w:rsidR="00C13E32" w:rsidRPr="00A31EA2" w:rsidRDefault="00C13E32" w:rsidP="00C06C67">
      <w:pPr>
        <w:spacing w:after="0" w:line="360" w:lineRule="auto"/>
        <w:ind w:left="283"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Yuqoridagi natijalarga asoslanib tajriba-sinov ishlarining sifat ko‘rsatkichlarini hisoblaymiz. </w:t>
      </w:r>
    </w:p>
    <w:p w14:paraId="22C8FC4C"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Ma’lumki, </w:t>
      </w:r>
      <w:r w:rsidRPr="00A31EA2">
        <w:rPr>
          <w:rFonts w:ascii="Times New Roman" w:eastAsia="Arial" w:hAnsi="Times New Roman" w:cs="Times New Roman"/>
          <w:color w:val="000000" w:themeColor="text1"/>
          <w:position w:val="-4"/>
          <w:sz w:val="28"/>
          <w:szCs w:val="28"/>
          <w:lang w:eastAsia="ru-RU"/>
        </w:rPr>
        <w:object w:dxaOrig="279" w:dyaOrig="320" w14:anchorId="51C601D0">
          <v:shape id="_x0000_i1038" type="#_x0000_t75" style="width:14.25pt;height:15pt" o:ole="" fillcolor="window">
            <v:imagedata r:id="rId105" o:title=""/>
          </v:shape>
          <o:OLEObject Type="Embed" ProgID="Equation.3" ShapeID="_x0000_i1038" DrawAspect="Content" ObjectID="_1802341352" r:id="rId106"/>
        </w:object>
      </w:r>
      <w:r w:rsidRPr="00A31EA2">
        <w:rPr>
          <w:rFonts w:ascii="Times New Roman" w:eastAsia="Arial"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position w:val="-4"/>
          <w:sz w:val="28"/>
          <w:szCs w:val="28"/>
          <w:lang w:eastAsia="ru-RU"/>
        </w:rPr>
        <w:object w:dxaOrig="220" w:dyaOrig="320" w14:anchorId="34407177">
          <v:shape id="_x0000_i1039" type="#_x0000_t75" style="width:12pt;height:15pt" o:ole="" fillcolor="window">
            <v:imagedata r:id="rId107" o:title=""/>
          </v:shape>
          <o:OLEObject Type="Embed" ProgID="Equation.3" ShapeID="_x0000_i1039" DrawAspect="Content" ObjectID="_1802341353" r:id="rId108"/>
        </w:object>
      </w:r>
      <w:r w:rsidRPr="00A31EA2">
        <w:rPr>
          <w:rFonts w:ascii="Times New Roman" w:eastAsia="Arial" w:hAnsi="Times New Roman" w:cs="Times New Roman"/>
          <w:color w:val="000000" w:themeColor="text1"/>
          <w:sz w:val="28"/>
          <w:szCs w:val="28"/>
          <w:lang w:val="uz-Cyrl-UZ" w:eastAsia="ru-RU"/>
        </w:rPr>
        <w:t xml:space="preserve">=2,45; </w:t>
      </w: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val="en-US" w:eastAsia="ru-RU"/>
          </w:rPr>
          <m:t>=0,13;</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val="en-US" w:eastAsia="ru-RU"/>
          </w:rPr>
          <m:t>=0,15</m:t>
        </m:r>
      </m:oMath>
      <w:r w:rsidRPr="00A31EA2">
        <w:rPr>
          <w:rFonts w:ascii="Times New Roman" w:eastAsia="Arial" w:hAnsi="Times New Roman" w:cs="Times New Roman"/>
          <w:color w:val="000000" w:themeColor="text1"/>
          <w:sz w:val="28"/>
          <w:szCs w:val="28"/>
          <w:lang w:val="uz-Cyrl-UZ" w:eastAsia="ru-RU"/>
        </w:rPr>
        <w:t xml:space="preserve">; ga teng. </w:t>
      </w:r>
    </w:p>
    <w:p w14:paraId="1383BF7C"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sifat ko‘rsatgichlari:</w:t>
      </w:r>
    </w:p>
    <w:p w14:paraId="4055C3A6" w14:textId="77777777" w:rsidR="00C13E32" w:rsidRPr="00A31EA2" w:rsidRDefault="001524E3" w:rsidP="00C06C67">
      <w:pPr>
        <w:tabs>
          <w:tab w:val="left" w:pos="6120"/>
        </w:tabs>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усб</m:t>
            </m:r>
          </m:sub>
        </m:sSub>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num>
          <m:den>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3-0,13</m:t>
            </m:r>
          </m:num>
          <m:den>
            <m:r>
              <w:rPr>
                <w:rFonts w:ascii="Cambria Math" w:eastAsia="Arial" w:hAnsi="Cambria Math" w:cs="Times New Roman"/>
                <w:color w:val="000000" w:themeColor="text1"/>
                <w:sz w:val="28"/>
                <w:szCs w:val="28"/>
                <w:lang w:val="uz-Cyrl-UZ" w:eastAsia="ru-RU"/>
              </w:rPr>
              <m:t>2,45+0,15</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2,87</m:t>
            </m:r>
          </m:num>
          <m:den>
            <m:r>
              <w:rPr>
                <w:rFonts w:ascii="Cambria Math" w:eastAsia="Arial" w:hAnsi="Cambria Math" w:cs="Times New Roman"/>
                <w:color w:val="000000" w:themeColor="text1"/>
                <w:sz w:val="28"/>
                <w:szCs w:val="28"/>
                <w:lang w:val="uz-Cyrl-UZ" w:eastAsia="ru-RU"/>
              </w:rPr>
              <m:t>2,6</m:t>
            </m:r>
          </m:den>
        </m:f>
        <m:r>
          <w:rPr>
            <w:rFonts w:ascii="Cambria Math" w:eastAsia="Arial" w:hAnsi="Cambria Math" w:cs="Times New Roman"/>
            <w:color w:val="000000" w:themeColor="text1"/>
            <w:sz w:val="28"/>
            <w:szCs w:val="28"/>
            <w:lang w:val="uz-Cyrl-UZ" w:eastAsia="ru-RU"/>
          </w:rPr>
          <m:t>=1,1</m:t>
        </m:r>
      </m:oMath>
      <w:r w:rsidR="00C13E32" w:rsidRPr="00A31EA2">
        <w:rPr>
          <w:rFonts w:ascii="Times New Roman" w:eastAsia="Arial" w:hAnsi="Times New Roman" w:cs="Times New Roman"/>
          <w:color w:val="000000" w:themeColor="text1"/>
          <w:sz w:val="28"/>
          <w:szCs w:val="28"/>
          <w:lang w:val="uz-Cyrl-UZ" w:eastAsia="ru-RU"/>
        </w:rPr>
        <w:t xml:space="preserve">&gt; 1; </w:t>
      </w:r>
    </w:p>
    <w:p w14:paraId="353F9BB6" w14:textId="77777777" w:rsidR="00C13E32" w:rsidRPr="00A31EA2" w:rsidRDefault="001524E3"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бдб</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)=(3-0,13)-(2,45-0,15)=2,87-2,3=0,57</m:t>
        </m:r>
      </m:oMath>
      <w:r w:rsidR="00C13E32" w:rsidRPr="00A31EA2">
        <w:rPr>
          <w:rFonts w:ascii="Times New Roman" w:eastAsia="Arial" w:hAnsi="Times New Roman" w:cs="Times New Roman"/>
          <w:color w:val="000000" w:themeColor="text1"/>
          <w:sz w:val="28"/>
          <w:szCs w:val="28"/>
          <w:lang w:val="uz-Cyrl-UZ" w:eastAsia="ru-RU"/>
        </w:rPr>
        <w:t>&gt; 0;</w:t>
      </w:r>
    </w:p>
    <w:p w14:paraId="644557E0"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Olingan natijalardan o‘qitish samaradorligini baholash mezoni birdan kattaligi va bilish darajasini baholash mezoni noldan kattaligini ko‘rish mumkin. Bundan ma’lumki, tajriba yakunidagi o‘zlashtirish tajriba boshidagi o‘zlashtirishdan yuqori ekan.</w:t>
      </w:r>
    </w:p>
    <w:p w14:paraId="53492682"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yuqoridagi ma’lumotlarga tayangan </w:t>
      </w:r>
      <w:r w:rsidRPr="00A31EA2">
        <w:rPr>
          <w:rFonts w:ascii="Times New Roman" w:eastAsia="Arial" w:hAnsi="Times New Roman" w:cs="Times New Roman"/>
          <w:snapToGrid w:val="0"/>
          <w:color w:val="000000" w:themeColor="text1"/>
          <w:sz w:val="28"/>
          <w:szCs w:val="28"/>
          <w:lang w:val="uz-Cyrl-UZ" w:eastAsia="ru-RU"/>
        </w:rPr>
        <w:t xml:space="preserve">holda </w:t>
      </w:r>
      <w:r w:rsidRPr="00A31EA2">
        <w:rPr>
          <w:rFonts w:ascii="Times New Roman" w:eastAsia="Arial" w:hAnsi="Times New Roman" w:cs="Times New Roman"/>
          <w:color w:val="000000" w:themeColor="text1"/>
          <w:sz w:val="28"/>
          <w:szCs w:val="28"/>
          <w:lang w:val="uz-Cyrl-UZ" w:eastAsia="ru-RU"/>
        </w:rPr>
        <w:t>o‘quvchilarning darslardagi kreativ yondashuvlari fanni o‘rganishda ularning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darajalarini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yuzasidan</w:t>
      </w:r>
      <w:r w:rsidRPr="00A31EA2">
        <w:rPr>
          <w:rFonts w:ascii="Times New Roman" w:eastAsia="Arial" w:hAnsi="Times New Roman" w:cs="Times New Roman"/>
          <w:snapToGrid w:val="0"/>
          <w:color w:val="000000" w:themeColor="text1"/>
          <w:sz w:val="28"/>
          <w:szCs w:val="28"/>
          <w:lang w:val="uz-Cyrl-UZ" w:eastAsia="ru-RU"/>
        </w:rPr>
        <w:t xml:space="preserve"> o‘tkazilgan tajriba-sinov ishlari</w:t>
      </w:r>
      <w:r w:rsidRPr="00A31EA2">
        <w:rPr>
          <w:rFonts w:ascii="Times New Roman" w:eastAsia="Arial" w:hAnsi="Times New Roman" w:cs="Times New Roman"/>
          <w:color w:val="000000" w:themeColor="text1"/>
          <w:sz w:val="28"/>
          <w:szCs w:val="28"/>
          <w:lang w:val="uz-Cyrl-UZ" w:eastAsia="ru-RU"/>
        </w:rPr>
        <w:t xml:space="preserve"> samarador ekanligi statistik tahlildan ma’lum bo‘ldi.</w:t>
      </w:r>
    </w:p>
    <w:p w14:paraId="385725EA" w14:textId="77777777" w:rsidR="00C13E32" w:rsidRPr="00A31EA2" w:rsidRDefault="00C13E32" w:rsidP="00C06C67">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 xml:space="preserve">Shuningdek, tajriba oxiridagi natijalar umumiy holda ham taqqoslandi, ular </w:t>
      </w:r>
      <w:r w:rsidR="00A31EA2" w:rsidRPr="00A31EA2">
        <w:rPr>
          <w:rFonts w:ascii="Times New Roman" w:eastAsia="Arial" w:hAnsi="Times New Roman" w:cs="Times New Roman"/>
          <w:color w:val="000000" w:themeColor="text1"/>
          <w:sz w:val="28"/>
          <w:szCs w:val="28"/>
          <w:lang w:val="uz-Cyrl-UZ" w:eastAsia="x-none"/>
        </w:rPr>
        <w:t>3.</w:t>
      </w:r>
      <w:r w:rsidR="00AE591B" w:rsidRPr="00AE591B">
        <w:rPr>
          <w:rFonts w:ascii="Times New Roman" w:eastAsia="Arial" w:hAnsi="Times New Roman" w:cs="Times New Roman"/>
          <w:color w:val="000000" w:themeColor="text1"/>
          <w:sz w:val="28"/>
          <w:szCs w:val="28"/>
          <w:lang w:val="uz-Cyrl-UZ" w:eastAsia="x-none"/>
        </w:rPr>
        <w:t>10</w:t>
      </w:r>
      <w:r w:rsidRPr="00A31EA2">
        <w:rPr>
          <w:rFonts w:ascii="Times New Roman" w:eastAsia="Arial" w:hAnsi="Times New Roman" w:cs="Times New Roman"/>
          <w:color w:val="000000" w:themeColor="text1"/>
          <w:sz w:val="28"/>
          <w:szCs w:val="28"/>
          <w:lang w:val="uz-Cyrl-UZ" w:eastAsia="x-none"/>
        </w:rPr>
        <w:t>-jadvalda keltirilgan.</w:t>
      </w:r>
    </w:p>
    <w:p w14:paraId="02564FF0" w14:textId="77777777" w:rsidR="00A31EA2" w:rsidRPr="00A31EA2" w:rsidRDefault="00A31EA2" w:rsidP="00A31EA2">
      <w:pPr>
        <w:tabs>
          <w:tab w:val="left" w:pos="0"/>
          <w:tab w:val="left" w:pos="709"/>
        </w:tabs>
        <w:spacing w:after="0" w:line="360" w:lineRule="auto"/>
        <w:ind w:firstLine="720"/>
        <w:jc w:val="right"/>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3.</w:t>
      </w:r>
      <w:r w:rsidR="00AE591B" w:rsidRPr="00022951">
        <w:rPr>
          <w:rFonts w:ascii="Times New Roman" w:eastAsia="Arial" w:hAnsi="Times New Roman" w:cs="Times New Roman"/>
          <w:color w:val="000000" w:themeColor="text1"/>
          <w:sz w:val="28"/>
          <w:szCs w:val="28"/>
          <w:lang w:val="en-US" w:eastAsia="x-none"/>
        </w:rPr>
        <w:t>10</w:t>
      </w:r>
      <w:r w:rsidR="00C13E32" w:rsidRPr="00A31EA2">
        <w:rPr>
          <w:rFonts w:ascii="Times New Roman" w:eastAsia="Arial" w:hAnsi="Times New Roman" w:cs="Times New Roman"/>
          <w:color w:val="000000" w:themeColor="text1"/>
          <w:sz w:val="28"/>
          <w:szCs w:val="28"/>
          <w:lang w:val="uz-Cyrl-UZ" w:eastAsia="x-none"/>
        </w:rPr>
        <w:t>-jadval</w:t>
      </w:r>
      <w:r w:rsidRPr="00A31EA2">
        <w:rPr>
          <w:rFonts w:ascii="Times New Roman" w:eastAsia="Arial" w:hAnsi="Times New Roman" w:cs="Times New Roman"/>
          <w:color w:val="000000" w:themeColor="text1"/>
          <w:sz w:val="28"/>
          <w:szCs w:val="28"/>
          <w:lang w:val="uz-Cyrl-UZ" w:eastAsia="x-none"/>
        </w:rPr>
        <w:t>. Tajriba-sinov ishlaridagi baholash natijalari</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13E32" w:rsidRPr="00A31EA2" w14:paraId="37402647" w14:textId="77777777" w:rsidTr="00C13E32">
        <w:trPr>
          <w:trHeight w:val="603"/>
          <w:jc w:val="center"/>
        </w:trPr>
        <w:tc>
          <w:tcPr>
            <w:tcW w:w="2521" w:type="dxa"/>
            <w:vMerge w:val="restart"/>
            <w:shd w:val="clear" w:color="auto" w:fill="auto"/>
          </w:tcPr>
          <w:p w14:paraId="44455A11" w14:textId="77777777" w:rsidR="00C13E32" w:rsidRPr="00A31EA2" w:rsidRDefault="00C13E32" w:rsidP="00C06C67">
            <w:pPr>
              <w:tabs>
                <w:tab w:val="left" w:pos="0"/>
              </w:tabs>
              <w:spacing w:after="0" w:line="360" w:lineRule="auto"/>
              <w:ind w:firstLine="720"/>
              <w:jc w:val="both"/>
              <w:rPr>
                <w:rFonts w:ascii="Times New Roman" w:eastAsia="Arial" w:hAnsi="Times New Roman" w:cs="Times New Roman"/>
                <w:b/>
                <w:color w:val="000000" w:themeColor="text1"/>
                <w:sz w:val="24"/>
                <w:szCs w:val="24"/>
                <w:lang w:val="uz-Cyrl-UZ" w:eastAsia="ru-RU"/>
              </w:rPr>
            </w:pPr>
          </w:p>
        </w:tc>
        <w:tc>
          <w:tcPr>
            <w:tcW w:w="3428" w:type="dxa"/>
            <w:gridSpan w:val="5"/>
            <w:shd w:val="clear" w:color="auto" w:fill="auto"/>
            <w:vAlign w:val="center"/>
          </w:tcPr>
          <w:p w14:paraId="339D1AA4"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1-tanlanma:</w:t>
            </w:r>
          </w:p>
          <w:p w14:paraId="2D13D59A"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tc>
        <w:tc>
          <w:tcPr>
            <w:tcW w:w="3402" w:type="dxa"/>
            <w:gridSpan w:val="5"/>
            <w:shd w:val="clear" w:color="auto" w:fill="auto"/>
            <w:vAlign w:val="center"/>
          </w:tcPr>
          <w:p w14:paraId="6CF64E7B"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2-tanlanma:</w:t>
            </w:r>
          </w:p>
          <w:p w14:paraId="402DC736" w14:textId="77777777" w:rsidR="00C13E32" w:rsidRPr="00A31EA2" w:rsidRDefault="00C13E32" w:rsidP="00A31EA2">
            <w:pPr>
              <w:tabs>
                <w:tab w:val="left" w:pos="0"/>
              </w:tabs>
              <w:spacing w:after="0" w:line="360" w:lineRule="auto"/>
              <w:ind w:firstLine="36"/>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tc>
      </w:tr>
      <w:tr w:rsidR="00C13E32" w:rsidRPr="00A31EA2" w14:paraId="1BDEE642" w14:textId="77777777" w:rsidTr="00C13E32">
        <w:trPr>
          <w:trHeight w:val="327"/>
          <w:jc w:val="center"/>
        </w:trPr>
        <w:tc>
          <w:tcPr>
            <w:tcW w:w="2521" w:type="dxa"/>
            <w:vMerge/>
            <w:shd w:val="clear" w:color="auto" w:fill="auto"/>
          </w:tcPr>
          <w:p w14:paraId="33094C75" w14:textId="77777777" w:rsidR="00C13E32" w:rsidRPr="00A31EA2" w:rsidRDefault="00C13E32" w:rsidP="00C06C67">
            <w:pPr>
              <w:tabs>
                <w:tab w:val="left" w:pos="0"/>
              </w:tabs>
              <w:spacing w:after="0" w:line="360" w:lineRule="auto"/>
              <w:ind w:firstLine="720"/>
              <w:jc w:val="both"/>
              <w:rPr>
                <w:rFonts w:ascii="Times New Roman" w:eastAsia="Arial" w:hAnsi="Times New Roman" w:cs="Times New Roman"/>
                <w:color w:val="000000" w:themeColor="text1"/>
                <w:sz w:val="24"/>
                <w:szCs w:val="24"/>
                <w:lang w:val="uz-Cyrl-UZ" w:eastAsia="ru-RU"/>
              </w:rPr>
            </w:pPr>
          </w:p>
        </w:tc>
        <w:tc>
          <w:tcPr>
            <w:tcW w:w="1018" w:type="dxa"/>
            <w:shd w:val="clear" w:color="auto" w:fill="auto"/>
            <w:vAlign w:val="center"/>
          </w:tcPr>
          <w:p w14:paraId="06C6F61B"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Xi</w:t>
            </w:r>
          </w:p>
        </w:tc>
        <w:tc>
          <w:tcPr>
            <w:tcW w:w="567" w:type="dxa"/>
            <w:shd w:val="clear" w:color="auto" w:fill="auto"/>
            <w:vAlign w:val="center"/>
          </w:tcPr>
          <w:p w14:paraId="19DC15DE"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2B3FB7FF"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709" w:type="dxa"/>
            <w:shd w:val="clear" w:color="auto" w:fill="auto"/>
            <w:vAlign w:val="center"/>
          </w:tcPr>
          <w:p w14:paraId="46827D04"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567" w:type="dxa"/>
            <w:shd w:val="clear" w:color="auto" w:fill="auto"/>
            <w:vAlign w:val="center"/>
          </w:tcPr>
          <w:p w14:paraId="1702D1F4"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c>
          <w:tcPr>
            <w:tcW w:w="992" w:type="dxa"/>
            <w:shd w:val="clear" w:color="auto" w:fill="auto"/>
            <w:vAlign w:val="center"/>
          </w:tcPr>
          <w:p w14:paraId="623D4CC3"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Yj</w:t>
            </w:r>
          </w:p>
        </w:tc>
        <w:tc>
          <w:tcPr>
            <w:tcW w:w="567" w:type="dxa"/>
            <w:shd w:val="clear" w:color="auto" w:fill="auto"/>
            <w:vAlign w:val="center"/>
          </w:tcPr>
          <w:p w14:paraId="64B6CDD9"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5403E515"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567" w:type="dxa"/>
            <w:shd w:val="clear" w:color="auto" w:fill="auto"/>
            <w:vAlign w:val="center"/>
          </w:tcPr>
          <w:p w14:paraId="34783C02"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709" w:type="dxa"/>
            <w:shd w:val="clear" w:color="auto" w:fill="auto"/>
            <w:vAlign w:val="center"/>
          </w:tcPr>
          <w:p w14:paraId="03A2E95A"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r>
      <w:tr w:rsidR="00C13E32" w:rsidRPr="00A31EA2" w14:paraId="784210CB" w14:textId="77777777" w:rsidTr="00C13E32">
        <w:trPr>
          <w:jc w:val="center"/>
        </w:trPr>
        <w:tc>
          <w:tcPr>
            <w:tcW w:w="2521" w:type="dxa"/>
            <w:shd w:val="clear" w:color="auto" w:fill="auto"/>
            <w:vAlign w:val="center"/>
          </w:tcPr>
          <w:p w14:paraId="51342D2B"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Tajriba – sinovgacha bo‘lgan davr</w:t>
            </w:r>
          </w:p>
        </w:tc>
        <w:tc>
          <w:tcPr>
            <w:tcW w:w="1018" w:type="dxa"/>
            <w:shd w:val="clear" w:color="auto" w:fill="auto"/>
            <w:vAlign w:val="center"/>
          </w:tcPr>
          <w:p w14:paraId="59B5B77E"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B4D33B1"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567" w:type="dxa"/>
            <w:shd w:val="clear" w:color="auto" w:fill="auto"/>
            <w:vAlign w:val="center"/>
          </w:tcPr>
          <w:p w14:paraId="4BC4DBC0"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63</w:t>
            </w:r>
          </w:p>
        </w:tc>
        <w:tc>
          <w:tcPr>
            <w:tcW w:w="709" w:type="dxa"/>
            <w:shd w:val="clear" w:color="auto" w:fill="auto"/>
            <w:vAlign w:val="center"/>
          </w:tcPr>
          <w:p w14:paraId="5A2F3568"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c>
          <w:tcPr>
            <w:tcW w:w="567" w:type="dxa"/>
            <w:shd w:val="clear" w:color="auto" w:fill="auto"/>
            <w:vAlign w:val="center"/>
          </w:tcPr>
          <w:p w14:paraId="6020BCC2"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51</w:t>
            </w:r>
          </w:p>
        </w:tc>
        <w:tc>
          <w:tcPr>
            <w:tcW w:w="992" w:type="dxa"/>
            <w:shd w:val="clear" w:color="auto" w:fill="auto"/>
            <w:vAlign w:val="center"/>
          </w:tcPr>
          <w:p w14:paraId="62F6407B" w14:textId="77777777" w:rsidR="00C13E32" w:rsidRPr="00A31EA2" w:rsidRDefault="00C13E32" w:rsidP="00A31EA2">
            <w:pPr>
              <w:tabs>
                <w:tab w:val="left" w:pos="0"/>
                <w:tab w:val="left" w:pos="259"/>
                <w:tab w:val="left" w:pos="317"/>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C149F01"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59</w:t>
            </w:r>
          </w:p>
        </w:tc>
        <w:tc>
          <w:tcPr>
            <w:tcW w:w="567" w:type="dxa"/>
            <w:shd w:val="clear" w:color="auto" w:fill="auto"/>
            <w:vAlign w:val="center"/>
          </w:tcPr>
          <w:p w14:paraId="5E24A78D"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60</w:t>
            </w:r>
          </w:p>
        </w:tc>
        <w:tc>
          <w:tcPr>
            <w:tcW w:w="567" w:type="dxa"/>
            <w:shd w:val="clear" w:color="auto" w:fill="auto"/>
            <w:vAlign w:val="center"/>
          </w:tcPr>
          <w:p w14:paraId="3F3CC349"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47</w:t>
            </w:r>
          </w:p>
        </w:tc>
        <w:tc>
          <w:tcPr>
            <w:tcW w:w="709" w:type="dxa"/>
            <w:shd w:val="clear" w:color="auto" w:fill="auto"/>
            <w:vAlign w:val="center"/>
          </w:tcPr>
          <w:p w14:paraId="191C930D"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r>
      <w:tr w:rsidR="00C13E32" w:rsidRPr="00A31EA2" w14:paraId="192367A7" w14:textId="77777777" w:rsidTr="00C13E32">
        <w:trPr>
          <w:jc w:val="center"/>
        </w:trPr>
        <w:tc>
          <w:tcPr>
            <w:tcW w:w="2521" w:type="dxa"/>
            <w:shd w:val="clear" w:color="auto" w:fill="auto"/>
            <w:vAlign w:val="center"/>
          </w:tcPr>
          <w:p w14:paraId="198B28FF"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en-US" w:eastAsia="ru-RU"/>
              </w:rPr>
            </w:pPr>
            <w:r w:rsidRPr="00A31EA2">
              <w:rPr>
                <w:rFonts w:ascii="Times New Roman" w:eastAsia="Arial" w:hAnsi="Times New Roman" w:cs="Times New Roman"/>
                <w:color w:val="000000" w:themeColor="text1"/>
                <w:sz w:val="24"/>
                <w:szCs w:val="24"/>
                <w:lang w:val="uz-Cyrl-UZ" w:eastAsia="ru-RU"/>
              </w:rPr>
              <w:t>Tajriba – sinovdan keyingi davr</w:t>
            </w:r>
          </w:p>
        </w:tc>
        <w:tc>
          <w:tcPr>
            <w:tcW w:w="1018" w:type="dxa"/>
            <w:shd w:val="clear" w:color="auto" w:fill="auto"/>
            <w:vAlign w:val="center"/>
          </w:tcPr>
          <w:p w14:paraId="0AB06BD2"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D251F12"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15</w:t>
            </w:r>
          </w:p>
        </w:tc>
        <w:tc>
          <w:tcPr>
            <w:tcW w:w="567" w:type="dxa"/>
            <w:shd w:val="clear" w:color="auto" w:fill="auto"/>
            <w:vAlign w:val="center"/>
          </w:tcPr>
          <w:p w14:paraId="0425CFD5"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709" w:type="dxa"/>
            <w:shd w:val="clear" w:color="auto" w:fill="auto"/>
            <w:vAlign w:val="center"/>
          </w:tcPr>
          <w:p w14:paraId="39A2CD23"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54</w:t>
            </w:r>
          </w:p>
        </w:tc>
        <w:tc>
          <w:tcPr>
            <w:tcW w:w="567" w:type="dxa"/>
            <w:shd w:val="clear" w:color="auto" w:fill="auto"/>
            <w:vAlign w:val="center"/>
          </w:tcPr>
          <w:p w14:paraId="35A47861"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89</w:t>
            </w:r>
          </w:p>
        </w:tc>
        <w:tc>
          <w:tcPr>
            <w:tcW w:w="992" w:type="dxa"/>
            <w:shd w:val="clear" w:color="auto" w:fill="auto"/>
            <w:vAlign w:val="center"/>
          </w:tcPr>
          <w:p w14:paraId="01AAF1B7"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607B01B"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56</w:t>
            </w:r>
          </w:p>
        </w:tc>
        <w:tc>
          <w:tcPr>
            <w:tcW w:w="567" w:type="dxa"/>
            <w:shd w:val="clear" w:color="auto" w:fill="auto"/>
            <w:vAlign w:val="center"/>
          </w:tcPr>
          <w:p w14:paraId="3FFBBF3F"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567" w:type="dxa"/>
            <w:shd w:val="clear" w:color="auto" w:fill="auto"/>
            <w:vAlign w:val="center"/>
          </w:tcPr>
          <w:p w14:paraId="37E4B0A6"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709" w:type="dxa"/>
            <w:shd w:val="clear" w:color="auto" w:fill="auto"/>
            <w:vAlign w:val="center"/>
          </w:tcPr>
          <w:p w14:paraId="5B59A532"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r>
    </w:tbl>
    <w:p w14:paraId="7E4C2823" w14:textId="77777777" w:rsidR="00C13E32" w:rsidRPr="00A31EA2" w:rsidRDefault="00C13E32"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Olib borilgan tajriba-sinov natijalari 2-jadvalda keltirilgan. </w:t>
      </w:r>
    </w:p>
    <w:p w14:paraId="4AACC8F1" w14:textId="77777777" w:rsidR="00C13E32" w:rsidRPr="002E2515" w:rsidRDefault="002E2515" w:rsidP="002E2515">
      <w:pPr>
        <w:tabs>
          <w:tab w:val="left" w:pos="0"/>
          <w:tab w:val="left" w:pos="993"/>
        </w:tabs>
        <w:spacing w:after="0" w:line="240"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3.11</w:t>
      </w:r>
      <w:r w:rsidRPr="002E2515">
        <w:rPr>
          <w:rFonts w:ascii="Times New Roman" w:eastAsia="Arial" w:hAnsi="Times New Roman" w:cs="Times New Roman"/>
          <w:color w:val="000000" w:themeColor="text1"/>
          <w:sz w:val="28"/>
          <w:szCs w:val="28"/>
          <w:lang w:val="uz-Cyrl-UZ" w:eastAsia="ru-RU"/>
        </w:rPr>
        <w:t xml:space="preserve">-jadval </w:t>
      </w:r>
      <w:r w:rsidR="00C13E32" w:rsidRPr="002E2515">
        <w:rPr>
          <w:rFonts w:ascii="Times New Roman" w:eastAsia="Arial" w:hAnsi="Times New Roman" w:cs="Times New Roman"/>
          <w:color w:val="000000" w:themeColor="text1"/>
          <w:sz w:val="28"/>
          <w:szCs w:val="28"/>
          <w:lang w:val="uz-Cyrl-UZ" w:eastAsia="ru-RU"/>
        </w:rPr>
        <w:t>Fanlaridan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2293"/>
        <w:gridCol w:w="3087"/>
      </w:tblGrid>
      <w:tr w:rsidR="00A31EA2" w:rsidRPr="00A31EA2" w14:paraId="00652F2F" w14:textId="77777777" w:rsidTr="00C13E32">
        <w:trPr>
          <w:cantSplit/>
          <w:trHeight w:val="20"/>
          <w:jc w:val="center"/>
        </w:trPr>
        <w:tc>
          <w:tcPr>
            <w:tcW w:w="3964" w:type="dxa"/>
            <w:shd w:val="clear" w:color="auto" w:fill="auto"/>
            <w:vAlign w:val="center"/>
          </w:tcPr>
          <w:p w14:paraId="61A593B3"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Guruhlar / mezonlar</w:t>
            </w:r>
          </w:p>
        </w:tc>
        <w:tc>
          <w:tcPr>
            <w:tcW w:w="2293" w:type="dxa"/>
            <w:shd w:val="clear" w:color="auto" w:fill="auto"/>
            <w:vAlign w:val="center"/>
          </w:tcPr>
          <w:p w14:paraId="2820252D"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p w14:paraId="743EFF71" w14:textId="77777777" w:rsidR="00C13E32" w:rsidRPr="00A31EA2" w:rsidRDefault="00C13E32" w:rsidP="00A31EA2">
            <w:pPr>
              <w:tabs>
                <w:tab w:val="left" w:pos="0"/>
                <w:tab w:val="left" w:pos="51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(NT=385)</w:t>
            </w:r>
          </w:p>
        </w:tc>
        <w:tc>
          <w:tcPr>
            <w:tcW w:w="3087" w:type="dxa"/>
            <w:shd w:val="clear" w:color="auto" w:fill="auto"/>
            <w:vAlign w:val="center"/>
          </w:tcPr>
          <w:p w14:paraId="2FDA98EC" w14:textId="77777777" w:rsidR="00C13E32" w:rsidRPr="00A31EA2" w:rsidRDefault="00C13E32" w:rsidP="00A31EA2">
            <w:pPr>
              <w:tabs>
                <w:tab w:val="left" w:pos="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p w14:paraId="70296DC6" w14:textId="77777777" w:rsidR="00C13E32" w:rsidRPr="00A31EA2" w:rsidRDefault="00C13E32" w:rsidP="00A31EA2">
            <w:pPr>
              <w:tabs>
                <w:tab w:val="left" w:pos="0"/>
                <w:tab w:val="left" w:pos="870"/>
              </w:tabs>
              <w:spacing w:after="0" w:line="360"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(NH=382)</w:t>
            </w:r>
          </w:p>
        </w:tc>
      </w:tr>
      <w:tr w:rsidR="00A31EA2" w:rsidRPr="00A31EA2" w14:paraId="09BC75FE" w14:textId="77777777" w:rsidTr="00C13E32">
        <w:trPr>
          <w:cantSplit/>
          <w:trHeight w:val="340"/>
          <w:jc w:val="center"/>
        </w:trPr>
        <w:tc>
          <w:tcPr>
            <w:tcW w:w="3964" w:type="dxa"/>
            <w:shd w:val="clear" w:color="auto" w:fill="auto"/>
            <w:vAlign w:val="center"/>
          </w:tcPr>
          <w:p w14:paraId="44CFC111"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Baholarning o‘rtacha arifmetik qiymati</w:t>
            </w:r>
          </w:p>
        </w:tc>
        <w:tc>
          <w:tcPr>
            <w:tcW w:w="2293" w:type="dxa"/>
            <w:shd w:val="clear" w:color="auto" w:fill="auto"/>
            <w:vAlign w:val="center"/>
          </w:tcPr>
          <w:p w14:paraId="712E7C58"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XT* =3</w:t>
            </w:r>
          </w:p>
        </w:tc>
        <w:tc>
          <w:tcPr>
            <w:tcW w:w="3087" w:type="dxa"/>
            <w:shd w:val="clear" w:color="auto" w:fill="auto"/>
            <w:vAlign w:val="center"/>
          </w:tcPr>
          <w:p w14:paraId="1F653C06"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Xn*=2,45</w:t>
            </w:r>
          </w:p>
        </w:tc>
      </w:tr>
      <w:tr w:rsidR="00A31EA2" w:rsidRPr="00A31EA2" w14:paraId="2EBAC416" w14:textId="77777777" w:rsidTr="00C13E32">
        <w:trPr>
          <w:cantSplit/>
          <w:trHeight w:val="340"/>
          <w:jc w:val="center"/>
        </w:trPr>
        <w:tc>
          <w:tcPr>
            <w:tcW w:w="3964" w:type="dxa"/>
            <w:shd w:val="clear" w:color="auto" w:fill="auto"/>
            <w:vAlign w:val="center"/>
          </w:tcPr>
          <w:p w14:paraId="1E075383"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Samaradorlik koeffisenti</w:t>
            </w:r>
          </w:p>
        </w:tc>
        <w:tc>
          <w:tcPr>
            <w:tcW w:w="5380" w:type="dxa"/>
            <w:gridSpan w:val="2"/>
            <w:shd w:val="clear" w:color="auto" w:fill="auto"/>
            <w:vAlign w:val="center"/>
          </w:tcPr>
          <w:p w14:paraId="1A1B91F3"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sym w:font="Symbol" w:char="F068"/>
            </w:r>
            <w:r w:rsidRPr="00A31EA2">
              <w:rPr>
                <w:rFonts w:ascii="Times New Roman" w:eastAsia="Arial" w:hAnsi="Times New Roman" w:cs="Times New Roman"/>
                <w:color w:val="000000" w:themeColor="text1"/>
                <w:sz w:val="24"/>
                <w:szCs w:val="24"/>
                <w:lang w:val="uz-Cyrl-UZ" w:eastAsia="ru-RU"/>
              </w:rPr>
              <w:t>=1,22</w:t>
            </w:r>
          </w:p>
        </w:tc>
      </w:tr>
      <w:tr w:rsidR="00A31EA2" w:rsidRPr="00A31EA2" w14:paraId="711C9D6C" w14:textId="77777777" w:rsidTr="00C13E32">
        <w:trPr>
          <w:cantSplit/>
          <w:trHeight w:val="340"/>
          <w:jc w:val="center"/>
        </w:trPr>
        <w:tc>
          <w:tcPr>
            <w:tcW w:w="3964" w:type="dxa"/>
            <w:shd w:val="clear" w:color="auto" w:fill="auto"/>
            <w:vAlign w:val="center"/>
          </w:tcPr>
          <w:p w14:paraId="4E014B4B"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Tanlanma dispersiya</w:t>
            </w:r>
          </w:p>
        </w:tc>
        <w:tc>
          <w:tcPr>
            <w:tcW w:w="2293" w:type="dxa"/>
            <w:shd w:val="clear" w:color="auto" w:fill="auto"/>
            <w:vAlign w:val="center"/>
          </w:tcPr>
          <w:p w14:paraId="22B26B24"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0,96</w:t>
            </w:r>
          </w:p>
        </w:tc>
        <w:tc>
          <w:tcPr>
            <w:tcW w:w="3087" w:type="dxa"/>
            <w:shd w:val="clear" w:color="auto" w:fill="auto"/>
            <w:vAlign w:val="center"/>
          </w:tcPr>
          <w:p w14:paraId="31C51753"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1,25</w:t>
            </w:r>
          </w:p>
        </w:tc>
      </w:tr>
      <w:tr w:rsidR="00A31EA2" w:rsidRPr="00A31EA2" w14:paraId="3EAD858F" w14:textId="77777777" w:rsidTr="00C13E32">
        <w:trPr>
          <w:cantSplit/>
          <w:trHeight w:val="340"/>
          <w:jc w:val="center"/>
        </w:trPr>
        <w:tc>
          <w:tcPr>
            <w:tcW w:w="3964" w:type="dxa"/>
            <w:shd w:val="clear" w:color="auto" w:fill="auto"/>
            <w:vAlign w:val="center"/>
          </w:tcPr>
          <w:p w14:paraId="71D02301"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O‘rta qiymat standart xatoliklari</w:t>
            </w:r>
          </w:p>
        </w:tc>
        <w:tc>
          <w:tcPr>
            <w:tcW w:w="2293" w:type="dxa"/>
            <w:shd w:val="clear" w:color="auto" w:fill="auto"/>
            <w:vAlign w:val="center"/>
          </w:tcPr>
          <w:p w14:paraId="58DBD76C"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st=0,98</w:t>
            </w:r>
          </w:p>
        </w:tc>
        <w:tc>
          <w:tcPr>
            <w:tcW w:w="3087" w:type="dxa"/>
            <w:shd w:val="clear" w:color="auto" w:fill="auto"/>
            <w:vAlign w:val="center"/>
          </w:tcPr>
          <w:p w14:paraId="04E42008"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sh=1,12</w:t>
            </w:r>
          </w:p>
        </w:tc>
      </w:tr>
      <w:tr w:rsidR="00A31EA2" w:rsidRPr="00A31EA2" w14:paraId="016731A7" w14:textId="77777777" w:rsidTr="00C13E32">
        <w:trPr>
          <w:cantSplit/>
          <w:trHeight w:val="340"/>
          <w:jc w:val="center"/>
        </w:trPr>
        <w:tc>
          <w:tcPr>
            <w:tcW w:w="3964" w:type="dxa"/>
            <w:shd w:val="clear" w:color="auto" w:fill="auto"/>
            <w:vAlign w:val="center"/>
          </w:tcPr>
          <w:p w14:paraId="21E990B3"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 ning ishonchlilik oraliqlari</w:t>
            </w:r>
          </w:p>
        </w:tc>
        <w:tc>
          <w:tcPr>
            <w:tcW w:w="2293" w:type="dxa"/>
            <w:shd w:val="clear" w:color="auto" w:fill="auto"/>
            <w:vAlign w:val="center"/>
          </w:tcPr>
          <w:p w14:paraId="1860DD06"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2,87 &lt;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274DA119" wp14:editId="6829FEC4">
                  <wp:extent cx="180975" cy="238125"/>
                  <wp:effectExtent l="0" t="0" r="9525" b="9525"/>
                  <wp:docPr id="1363" name="Рисунок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E1F985F" wp14:editId="0D252EF6">
                  <wp:extent cx="180975" cy="238125"/>
                  <wp:effectExtent l="0" t="0" r="9525" b="9525"/>
                  <wp:docPr id="1364" name="Рисунок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 3,13</w:t>
            </w:r>
          </w:p>
        </w:tc>
        <w:tc>
          <w:tcPr>
            <w:tcW w:w="3087" w:type="dxa"/>
            <w:shd w:val="clear" w:color="auto" w:fill="auto"/>
            <w:vAlign w:val="center"/>
          </w:tcPr>
          <w:p w14:paraId="570BF948"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2,3&lt;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66873A8D" wp14:editId="6CDE3359">
                  <wp:extent cx="171450" cy="266700"/>
                  <wp:effectExtent l="0" t="0" r="0" b="0"/>
                  <wp:docPr id="1365" name="Рисунок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364CE67" wp14:editId="6D4EFCA3">
                  <wp:extent cx="171450" cy="266700"/>
                  <wp:effectExtent l="0" t="0" r="0" b="0"/>
                  <wp:docPr id="1366" name="Рисунок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&lt;2,6</w:t>
            </w:r>
          </w:p>
        </w:tc>
      </w:tr>
      <w:tr w:rsidR="00A31EA2" w:rsidRPr="00A31EA2" w14:paraId="4E5DC45D" w14:textId="77777777" w:rsidTr="00C13E32">
        <w:trPr>
          <w:cantSplit/>
          <w:trHeight w:val="340"/>
          <w:jc w:val="center"/>
        </w:trPr>
        <w:tc>
          <w:tcPr>
            <w:tcW w:w="3964" w:type="dxa"/>
            <w:shd w:val="clear" w:color="auto" w:fill="auto"/>
            <w:vAlign w:val="center"/>
          </w:tcPr>
          <w:p w14:paraId="6EE875C2"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Variatsiya ko‘rsatkichlari</w:t>
            </w:r>
          </w:p>
        </w:tc>
        <w:tc>
          <w:tcPr>
            <w:tcW w:w="2293" w:type="dxa"/>
            <w:shd w:val="clear" w:color="auto" w:fill="auto"/>
            <w:vAlign w:val="center"/>
          </w:tcPr>
          <w:p w14:paraId="66FA861E" w14:textId="77777777" w:rsidR="00C13E32" w:rsidRPr="00A31EA2" w:rsidRDefault="00C13E32" w:rsidP="00A31EA2">
            <w:pPr>
              <w:tabs>
                <w:tab w:val="left" w:pos="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22,43%</w:t>
            </w:r>
          </w:p>
        </w:tc>
        <w:tc>
          <w:tcPr>
            <w:tcW w:w="3087" w:type="dxa"/>
            <w:shd w:val="clear" w:color="auto" w:fill="auto"/>
            <w:vAlign w:val="center"/>
          </w:tcPr>
          <w:p w14:paraId="33F80ED5" w14:textId="77777777" w:rsidR="00C13E32" w:rsidRPr="00A31EA2" w:rsidRDefault="00C13E32" w:rsidP="00A31EA2">
            <w:pPr>
              <w:tabs>
                <w:tab w:val="left" w:pos="0"/>
                <w:tab w:val="left" w:pos="210"/>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27,12%</w:t>
            </w:r>
          </w:p>
        </w:tc>
      </w:tr>
      <w:tr w:rsidR="00A31EA2" w:rsidRPr="00A31EA2" w14:paraId="1282B5DA" w14:textId="77777777" w:rsidTr="00C13E32">
        <w:trPr>
          <w:cantSplit/>
          <w:trHeight w:val="340"/>
          <w:jc w:val="center"/>
        </w:trPr>
        <w:tc>
          <w:tcPr>
            <w:tcW w:w="3964" w:type="dxa"/>
            <w:shd w:val="clear" w:color="auto" w:fill="auto"/>
            <w:vAlign w:val="center"/>
          </w:tcPr>
          <w:p w14:paraId="7E430C75"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Styudent statistikasi</w:t>
            </w:r>
          </w:p>
        </w:tc>
        <w:tc>
          <w:tcPr>
            <w:tcW w:w="5380" w:type="dxa"/>
            <w:gridSpan w:val="2"/>
            <w:shd w:val="clear" w:color="auto" w:fill="auto"/>
            <w:vAlign w:val="center"/>
          </w:tcPr>
          <w:p w14:paraId="6D41DB30" w14:textId="77777777" w:rsidR="00C13E32" w:rsidRPr="00A31EA2" w:rsidRDefault="00C13E32" w:rsidP="00A31EA2">
            <w:pPr>
              <w:tabs>
                <w:tab w:val="left" w:pos="0"/>
                <w:tab w:val="left" w:pos="795"/>
                <w:tab w:val="right" w:pos="5897"/>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w:t>
            </w:r>
          </w:p>
        </w:tc>
      </w:tr>
      <w:tr w:rsidR="00A31EA2" w:rsidRPr="00A31EA2" w14:paraId="63C06B7E" w14:textId="77777777" w:rsidTr="00C13E32">
        <w:trPr>
          <w:cantSplit/>
          <w:trHeight w:val="340"/>
          <w:jc w:val="center"/>
        </w:trPr>
        <w:tc>
          <w:tcPr>
            <w:tcW w:w="3964" w:type="dxa"/>
            <w:shd w:val="clear" w:color="auto" w:fill="auto"/>
            <w:vAlign w:val="center"/>
          </w:tcPr>
          <w:p w14:paraId="3B8737F3"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lastRenderedPageBreak/>
              <w:t>Statistika ozodlik darajasi</w:t>
            </w:r>
          </w:p>
        </w:tc>
        <w:tc>
          <w:tcPr>
            <w:tcW w:w="5380" w:type="dxa"/>
            <w:gridSpan w:val="2"/>
            <w:shd w:val="clear" w:color="auto" w:fill="auto"/>
            <w:vAlign w:val="center"/>
          </w:tcPr>
          <w:p w14:paraId="4D7A3141" w14:textId="77777777" w:rsidR="00C13E32" w:rsidRPr="00A31EA2" w:rsidRDefault="00C13E32" w:rsidP="00A31EA2">
            <w:pPr>
              <w:tabs>
                <w:tab w:val="left" w:pos="0"/>
                <w:tab w:val="right" w:pos="5897"/>
              </w:tabs>
              <w:spacing w:after="0" w:line="360"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K=400</w:t>
            </w:r>
          </w:p>
        </w:tc>
      </w:tr>
      <w:tr w:rsidR="00C13E32" w:rsidRPr="00114AFD" w14:paraId="090B44EE" w14:textId="77777777" w:rsidTr="00C13E32">
        <w:trPr>
          <w:cantSplit/>
          <w:trHeight w:val="340"/>
          <w:jc w:val="center"/>
        </w:trPr>
        <w:tc>
          <w:tcPr>
            <w:tcW w:w="3964" w:type="dxa"/>
            <w:shd w:val="clear" w:color="auto" w:fill="auto"/>
            <w:vAlign w:val="center"/>
          </w:tcPr>
          <w:p w14:paraId="67E8BBA7" w14:textId="77777777" w:rsidR="00C13E32" w:rsidRPr="00A31EA2" w:rsidRDefault="00C13E32" w:rsidP="00A31EA2">
            <w:pPr>
              <w:tabs>
                <w:tab w:val="left" w:pos="0"/>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Kriteriy xulosasi</w:t>
            </w:r>
          </w:p>
        </w:tc>
        <w:tc>
          <w:tcPr>
            <w:tcW w:w="5380" w:type="dxa"/>
            <w:gridSpan w:val="2"/>
            <w:shd w:val="clear" w:color="auto" w:fill="auto"/>
            <w:vAlign w:val="center"/>
          </w:tcPr>
          <w:p w14:paraId="6673F1AC" w14:textId="77777777" w:rsidR="00C13E32" w:rsidRPr="00A31EA2" w:rsidRDefault="00C13E32" w:rsidP="00A31EA2">
            <w:pPr>
              <w:tabs>
                <w:tab w:val="left" w:pos="0"/>
                <w:tab w:val="right" w:pos="5897"/>
              </w:tabs>
              <w:spacing w:after="0" w:line="360"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 &gt; 1,96 bo‘lib, H1 qabul qilindi</w:t>
            </w:r>
          </w:p>
        </w:tc>
      </w:tr>
      <w:bookmarkEnd w:id="32"/>
    </w:tbl>
    <w:p w14:paraId="10601217" w14:textId="77777777" w:rsidR="00F1552F" w:rsidRDefault="00F1552F" w:rsidP="00C06C67">
      <w:pPr>
        <w:spacing w:after="0" w:line="360" w:lineRule="auto"/>
        <w:ind w:firstLine="720"/>
        <w:jc w:val="center"/>
        <w:rPr>
          <w:rFonts w:ascii="Times New Roman" w:eastAsia="Arial" w:hAnsi="Times New Roman" w:cs="Times New Roman"/>
          <w:b/>
          <w:color w:val="000000" w:themeColor="text1"/>
          <w:sz w:val="28"/>
          <w:szCs w:val="28"/>
          <w:lang w:val="uz-Cyrl-UZ" w:eastAsia="ru-RU"/>
        </w:rPr>
      </w:pPr>
    </w:p>
    <w:p w14:paraId="50A2B59A" w14:textId="77777777" w:rsidR="00C13E32" w:rsidRPr="00A31EA2" w:rsidRDefault="00C13E32" w:rsidP="00C06C67">
      <w:pPr>
        <w:spacing w:after="0" w:line="360"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Uchinchi bob bo‘yicha xulosalar</w:t>
      </w:r>
    </w:p>
    <w:p w14:paraId="0D1DA619" w14:textId="77777777" w:rsidR="00C13E32" w:rsidRPr="00A31EA2" w:rsidRDefault="00C13E32" w:rsidP="00C06C67">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shd w:val="clear" w:color="auto" w:fill="FFFFFF"/>
          <w:lang w:val="uz-Cyrl-UZ" w:eastAsia="ru-RU"/>
        </w:rPr>
        <w:t xml:space="preserve">Dissertatsiyaning </w:t>
      </w:r>
      <w:r w:rsidRPr="00A31EA2">
        <w:rPr>
          <w:rFonts w:ascii="Times New Roman" w:eastAsia="Arial" w:hAnsi="Times New Roman" w:cs="Times New Roman"/>
          <w:b/>
          <w:color w:val="000000" w:themeColor="text1"/>
          <w:sz w:val="28"/>
          <w:szCs w:val="28"/>
          <w:shd w:val="clear" w:color="auto" w:fill="FFFFFF"/>
          <w:lang w:val="uz-Cyrl-UZ" w:eastAsia="ru-RU"/>
        </w:rPr>
        <w:t>“</w:t>
      </w:r>
      <w:bookmarkStart w:id="33" w:name="_Hlk169648063"/>
      <w:r w:rsidR="00F73FC9" w:rsidRPr="00A31EA2">
        <w:rPr>
          <w:rFonts w:ascii="Times New Roman" w:eastAsia="Arial" w:hAnsi="Times New Roman" w:cs="Times New Roman"/>
          <w:b/>
          <w:color w:val="000000" w:themeColor="text1"/>
          <w:sz w:val="28"/>
          <w:szCs w:val="28"/>
          <w:lang w:val="uz-Cyrl-UZ" w:eastAsia="ru-RU"/>
        </w:rPr>
        <w:t xml:space="preserve">Iqtidorli  o‘quvchilar  </w:t>
      </w:r>
      <w:r w:rsidR="00BC31FD">
        <w:rPr>
          <w:rFonts w:ascii="Times New Roman" w:eastAsia="Arial" w:hAnsi="Times New Roman" w:cs="Times New Roman"/>
          <w:b/>
          <w:color w:val="000000" w:themeColor="text1"/>
          <w:sz w:val="28"/>
          <w:szCs w:val="28"/>
          <w:lang w:val="uz-Cyrl-UZ" w:eastAsia="ru-RU"/>
        </w:rPr>
        <w:t>tarbiyasi va ijodkorligi</w:t>
      </w:r>
      <w:r w:rsidR="00F73FC9" w:rsidRPr="00A31EA2">
        <w:rPr>
          <w:rFonts w:ascii="Times New Roman" w:eastAsia="Arial" w:hAnsi="Times New Roman" w:cs="Times New Roman"/>
          <w:b/>
          <w:color w:val="000000" w:themeColor="text1"/>
          <w:sz w:val="28"/>
          <w:szCs w:val="28"/>
          <w:lang w:val="uz-Cyrl-UZ" w:eastAsia="ru-RU"/>
        </w:rPr>
        <w:t xml:space="preserve">ni rivojlantirishga oid  </w:t>
      </w:r>
      <w:r w:rsidR="00F73FC9" w:rsidRPr="00A31EA2">
        <w:rPr>
          <w:rFonts w:ascii="Times New Roman" w:eastAsia="Times New Roman" w:hAnsi="Times New Roman" w:cs="Times New Roman"/>
          <w:b/>
          <w:bCs/>
          <w:color w:val="000000" w:themeColor="text1"/>
          <w:sz w:val="28"/>
          <w:szCs w:val="28"/>
          <w:lang w:val="uz-Cyrl-UZ" w:eastAsia="ru-RU"/>
        </w:rPr>
        <w:t>tajriba-sinov ishlari mazmuni va samaradorligi</w:t>
      </w:r>
      <w:bookmarkEnd w:id="33"/>
      <w:r w:rsidRPr="00A31EA2">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nomli uchinchi bobida tadqiqot ishida ishlab chiqilgan modellar, loyihalar, mexanizmlardagi metodik tizimni baholash uchun tajriba-sinov ishini tashkil etish va uni o‘tkazish, olingan natijalarni matematik-statistik tahlil qilish vazifasi qo‘yilgan.</w:t>
      </w:r>
    </w:p>
    <w:p w14:paraId="4579B5B1"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Mazkur bobda ixtisoslashgan maktablarda sifatli ta’limning samarali boshqaruvida o‘quv muassasalarida yangicha yondashuvlar asosida ta’lim samaradorligini oshirish mazmuni va tahlili bayon etilgan. Tajriba-sinov ishlarini olib borish uchun Erkin Vohidov nomidagi ijod maktabi, Halima Xudoyberdiyeva nomidagi ijod maktabi, Toshkent viloyati Zangiota ixtisoslashgan maktablarning har biridan 2 tadan: 7- “A”, “B”, 8- “A”, “B”, 9 - “A”, “B” sinflari belgilandi. Jami 432 nafar o‘quvchilar ishtirok etishi belgilandi. </w:t>
      </w:r>
    </w:p>
    <w:p w14:paraId="693C325F" w14:textId="77777777" w:rsidR="00C13E32" w:rsidRPr="00A31EA2" w:rsidRDefault="00C13E32" w:rsidP="00C06C67">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Mazkur ta’lim muassasalari bazasida sinov -tajriba ishlari o‘tkazilgan bo‘lib, quyidagi bosqichlarda amalga oshirildi: asoslovchi (2019-2020 o‘quv yili), shakllantiruvchi (2021-2022 o‘quv yili), umumlashtiruvchi </w:t>
      </w:r>
      <w:r w:rsidRPr="00A31EA2">
        <w:rPr>
          <w:rFonts w:ascii="Times New Roman" w:eastAsia="Arial" w:hAnsi="Times New Roman" w:cs="Times New Roman"/>
          <w:color w:val="000000" w:themeColor="text1"/>
          <w:sz w:val="28"/>
          <w:szCs w:val="28"/>
          <w:lang w:val="uz-Cyrl-UZ" w:eastAsia="ru-RU"/>
        </w:rPr>
        <w:br/>
        <w:t xml:space="preserve">(2022-2023 o‘quv yili). Tajriba-sinov ishlariga 432 nafar o‘quvchi jalb etildi. </w:t>
      </w:r>
    </w:p>
    <w:p w14:paraId="45655601" w14:textId="77777777" w:rsidR="00C13E32" w:rsidRPr="00A31EA2" w:rsidRDefault="00C13E32" w:rsidP="00C06C67">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O‘zbekistonda ixtisoslashgan maktablarda sifatli ta’limning samarali boshqaruvida o‘quv muassasalariga yangicha yondashuvlar asosida tahlil qilish hamda o‘qitish samaradorligini oshirishning mazmuni va mohiyatini bugungi kun talablari asosida rivojlantirish mexanizmlari ishlab chiqildi.</w:t>
      </w:r>
    </w:p>
    <w:p w14:paraId="5BA148FE" w14:textId="77777777" w:rsidR="00C13E32" w:rsidRPr="00A31EA2" w:rsidRDefault="00C13E32" w:rsidP="00C06C67">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Sinov-tajriba tahlili asosida o‘quvchilarini kelgusida ijodkor, o‘z maqsadini aniq qo‘ya oladigan, mehnat bozorida zamonaviy kasblarni tanlaydigan, faol, yetakchi va yangi avlod kadrlari bo‘lib yetishishlariga to‘g‘ri yo‘naltirish modullari tadbiq etildi.</w:t>
      </w:r>
    </w:p>
    <w:p w14:paraId="557A0FF0" w14:textId="77777777" w:rsidR="00C13E32" w:rsidRPr="00A31EA2" w:rsidRDefault="00C13E32" w:rsidP="00C06C67">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Sifatli ta’lim va samarali darslarni amalga oshirish barobarida o‘quvchi kreativligini inobatga olib, ixtisoslashgan va ijod maktablarining VII - IX sinf o‘quvchilari tadqiqot ob’yekti sifatida belgilandi. Kirish va yakuniy nazoratlarni bajarish natijalarini sifatli ishlab chiqish yordamida o‘quvchilarning muayyan fan sohalaridagi o‘zlashtirish ko‘rsatkichlari rivojlanganlik darajasiga qarab taqsimlash tajriba-sinovning har bir kichik bosqichining boshi va oxirida amalga oshirildi.</w:t>
      </w:r>
    </w:p>
    <w:p w14:paraId="46C257F5" w14:textId="77777777" w:rsidR="00C13E32" w:rsidRPr="00A31EA2" w:rsidRDefault="00C13E32" w:rsidP="00C06C67">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x-none"/>
        </w:rPr>
        <w:t>Shuningdek, tajriba oxiridagi natijalar umumiy holda ham t</w:t>
      </w:r>
      <w:r w:rsidRPr="00A31EA2">
        <w:rPr>
          <w:rFonts w:ascii="Times New Roman" w:eastAsia="Arial" w:hAnsi="Times New Roman" w:cs="Times New Roman"/>
          <w:color w:val="000000" w:themeColor="text1"/>
          <w:sz w:val="28"/>
          <w:szCs w:val="28"/>
          <w:lang w:val="uz-Cyrl-UZ" w:eastAsia="ru-RU"/>
        </w:rPr>
        <w:t xml:space="preserve">adqiqot davrida O‘zbekistonda ixtisoslashgan maktablarda sifatli ta’limning samarali boshqaruvida hamda ta’lim natijadorligini oshirish mazmuni va tahlili ularga amaliyotida qo‘llash uchun tayyorlangan dars ishlanmalari va qiziqarli ta’limiy o‘yin mashg‘ulotlari, maxsus tadbirlarning ssenariylari iqtidorli o‘quvchilar yetakchiligini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da samarali mezonlar sifatida taqdim etildi. Ya’ni:</w:t>
      </w:r>
    </w:p>
    <w:p w14:paraId="28B52FD1"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 Dars mashg‘ulotlarining samaradorligi:</w:t>
      </w:r>
    </w:p>
    <w:p w14:paraId="49F82849"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dars mashg‘ulotlarining didaktik talablarga muvofiq tashkil etilishi; </w:t>
      </w:r>
    </w:p>
    <w:p w14:paraId="502E5DAC" w14:textId="77777777" w:rsidR="00C13E32" w:rsidRPr="00022951"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2) respondentlarning e’tiborlariga asosli, zarur ma’lumotlarning taqdim etilishi; </w:t>
      </w:r>
    </w:p>
    <w:p w14:paraId="1DCC7191" w14:textId="77777777" w:rsidR="00C13E32" w:rsidRPr="00022951"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 dars mashg‘ulot ishtirokchilarida didaktik jarayonga nisbatan qiziqishning yuzaga kelganligi; </w:t>
      </w:r>
    </w:p>
    <w:p w14:paraId="472D9899" w14:textId="77777777" w:rsidR="00C13E32" w:rsidRPr="00022951"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4) respondentlarda faollikning kuchayganligi, ijodiy yondashuvning qaror topganligi; </w:t>
      </w:r>
    </w:p>
    <w:p w14:paraId="3B440604"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ishtirokchilarda dars mashg‘ulotiga nisbatan qoniqishning hosil qilinganligi.</w:t>
      </w:r>
    </w:p>
    <w:p w14:paraId="3BA79887"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O‘zbekistonda ixtisoslashgan maktablarda sifatli ijod maktablari o‘quv muassasalarida yangicha yondashuvlar asosida ta’lim samaradorligini oshirish mazmuni va tahlili kafolatlangan natijani ko‘zda tutadi. Sifatli ta’limni ta’minlashga qaratilgan mashg‘ulotlarning samaradorligi faqatgina bu jarayonida ko‘zga tashlanuvchi holatlar bilangina emas, shu bilan birga mashg‘ulotdan tashqari sharoitlarda ham respondentlarning xatti-harakatlari, shaxsiy yondashuvlari, ijodkorliklari, innovasion g‘oyalarni qo‘llab-quvvatlashlari, pedagogik jamoatchilik bilan o‘zaro hamkorlikka erisha olishlari ham tahlil qilib borildi. Bu </w:t>
      </w:r>
      <w:r w:rsidRPr="00A31EA2">
        <w:rPr>
          <w:rFonts w:ascii="Times New Roman" w:eastAsia="Arial" w:hAnsi="Times New Roman" w:cs="Times New Roman"/>
          <w:color w:val="000000" w:themeColor="text1"/>
          <w:sz w:val="28"/>
          <w:szCs w:val="28"/>
          <w:lang w:val="uz-Cyrl-UZ" w:eastAsia="ru-RU"/>
        </w:rPr>
        <w:lastRenderedPageBreak/>
        <w:t xml:space="preserve">o‘rinda respondentlarning liderlik qobiliyatlari, muammoli boshqaruv faoliyatini takomillashtirish borasidagi iqtidorlarga egaliklari asosiy mezon qilib olindi. </w:t>
      </w:r>
    </w:p>
    <w:p w14:paraId="27933B0D"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II. O‘quv mashg‘ulotlari va ijodiy tadbirlarning samaradorligi:</w:t>
      </w:r>
    </w:p>
    <w:p w14:paraId="564D2A8D"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tadbirlarda ishtirok etishning ixtiyoriyligi, har qanday ko‘rinishdagi majburiylikdan voz kechilganligi; </w:t>
      </w:r>
    </w:p>
    <w:p w14:paraId="69665257"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tadbirlarni tashkil etishda respondentlarning xohish-istak, qiziqish va ehtiyojlarini inobatga olinganligi; </w:t>
      </w:r>
    </w:p>
    <w:p w14:paraId="1571BBC2"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tadbirlarda respondentlarning erkin, mustaqil harakatlanishlari uchun sharoitning yaratilganligi; </w:t>
      </w:r>
    </w:p>
    <w:p w14:paraId="473CC762"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tadbirlarning qiziqarli, ko‘tarinki ruhda tashkil etilganligi;</w:t>
      </w:r>
    </w:p>
    <w:p w14:paraId="01B9E681"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respondentlarning tadbir to‘g‘risidagi taassurotlarining yuqoriligi, tadbirdan qoniqish hosil qilganliklari.</w:t>
      </w:r>
    </w:p>
    <w:p w14:paraId="53CC858E"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Ta’kidlovchi tajriba bosqichida asosiy e’tibor asoslovchi tajriba davrida o‘tkazilgan anketa so‘rovlarini qayta tashkil etish orqali metodika tatbiqidan so‘ng respondentlarda yetakchilik boshqaruv faoliyati samaradorligini ta’minlash borasidagi ko‘nikmalar rivojlanganligining dinamik o‘sishi o‘rganildi. Bu holat asoslovchi va ta’kidlovchi tajribalar natijalarini o‘zaro taqqoslash asosida amalga oshirildi. Bosqich yakunida har uch bosqich tajriba ishlarining natijalari umumlashtirilib, ularning samaradorligi baholandi.</w:t>
      </w:r>
    </w:p>
    <w:p w14:paraId="682C763F" w14:textId="77777777" w:rsidR="002E2515" w:rsidRDefault="002E2515">
      <w:pPr>
        <w:rPr>
          <w:rFonts w:ascii="Times New Roman" w:eastAsia="Arial" w:hAnsi="Times New Roman" w:cs="Times New Roman"/>
          <w:b/>
          <w:caps/>
          <w:color w:val="000000" w:themeColor="text1"/>
          <w:sz w:val="28"/>
          <w:szCs w:val="28"/>
          <w:lang w:val="uz-Cyrl-UZ" w:eastAsia="ru-RU"/>
        </w:rPr>
      </w:pPr>
      <w:r>
        <w:rPr>
          <w:rFonts w:ascii="Times New Roman" w:eastAsia="Arial" w:hAnsi="Times New Roman" w:cs="Times New Roman"/>
          <w:b/>
          <w:caps/>
          <w:color w:val="000000" w:themeColor="text1"/>
          <w:sz w:val="28"/>
          <w:szCs w:val="28"/>
          <w:lang w:val="uz-Cyrl-UZ" w:eastAsia="ru-RU"/>
        </w:rPr>
        <w:br w:type="page"/>
      </w:r>
    </w:p>
    <w:p w14:paraId="0CC141AE" w14:textId="77777777" w:rsidR="00C13E32" w:rsidRPr="00A31EA2" w:rsidRDefault="00C13E32" w:rsidP="00C06C67">
      <w:pPr>
        <w:spacing w:after="0" w:line="360" w:lineRule="auto"/>
        <w:ind w:right="57" w:firstLine="720"/>
        <w:jc w:val="center"/>
        <w:rPr>
          <w:rFonts w:ascii="Times New Roman" w:eastAsia="Arial" w:hAnsi="Times New Roman" w:cs="Times New Roman"/>
          <w:b/>
          <w:caps/>
          <w:color w:val="000000" w:themeColor="text1"/>
          <w:sz w:val="28"/>
          <w:szCs w:val="28"/>
          <w:lang w:val="uz-Cyrl-UZ" w:eastAsia="ru-RU"/>
        </w:rPr>
      </w:pPr>
      <w:r w:rsidRPr="00A31EA2">
        <w:rPr>
          <w:rFonts w:ascii="Times New Roman" w:eastAsia="Arial" w:hAnsi="Times New Roman" w:cs="Times New Roman"/>
          <w:b/>
          <w:caps/>
          <w:color w:val="000000" w:themeColor="text1"/>
          <w:sz w:val="28"/>
          <w:szCs w:val="28"/>
          <w:lang w:val="uz-Cyrl-UZ" w:eastAsia="ru-RU"/>
        </w:rPr>
        <w:lastRenderedPageBreak/>
        <w:t>xulosalar</w:t>
      </w:r>
    </w:p>
    <w:p w14:paraId="6D016E2D"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Ilmiy-pedagogik tajriba ixtisoslashgan maktablar  sifatida   ijod maktablari o‘quv muassasalarida yangicha yondashuvlar asosida ta’lim samaradorligini oshirish mazmuni va tahlili  sifatli va modernizatsiyalashgan natijani ko‘zda tutar ekan,  muammoning yechimini topishda ilmiy. nazariy, tashkiliy-metodik ishlarni to‘g‘ri hal qilish muhim ahamiyatga ega ekanligini tasdiqladi. </w:t>
      </w:r>
    </w:p>
    <w:p w14:paraId="6AEC9680"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O‘zbekistonda ixtisoslashgan ijod maktablari o‘quv muassasalar faoliyatida yangicha yondashuvlar asosida ta’lim samaradorligini oshirish, kafolatlangan natijani ko‘zda tutadi hamda o‘qitishning milliy ta’lim strategiyasiga mos holda boshqaruv samaradorligini ta’minlashga qaratilgan faoliyatning umumiy mohiyatini yorituvchi model va maxsus metodikani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tadqiqot uchun tanlangan muammoni amaliy jihatdan hal qilishning eng muhim omili sanaladi.</w:t>
      </w:r>
    </w:p>
    <w:p w14:paraId="1156AAE8"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Tajriba-sinov ishlarini tashkil etish natijasida metodika g‘oyalarining puxta asoslanishi, ixtisoslashgan maktablarning amaliyotiga mos kelishi, tanlangan modul va metodlarning samarali bo‘lishida ichki hamda tashqi ta’sirlarning o‘rni ham borligi ma’lum bo‘ldi. </w:t>
      </w:r>
    </w:p>
    <w:p w14:paraId="44E74A3E"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7817FCB2" w14:textId="77777777" w:rsidR="00C13E32" w:rsidRPr="00A31EA2" w:rsidRDefault="00C13E32" w:rsidP="00C06C67">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B462024"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w:t>
      </w:r>
      <w:r w:rsidRPr="00A31EA2">
        <w:rPr>
          <w:rFonts w:ascii="Times New Roman" w:eastAsia="Arial" w:hAnsi="Times New Roman" w:cs="Times New Roman"/>
          <w:color w:val="000000" w:themeColor="text1"/>
          <w:sz w:val="28"/>
          <w:szCs w:val="28"/>
          <w:lang w:val="uz-Cyrl-UZ" w:eastAsia="ru-RU"/>
        </w:rPr>
        <w:lastRenderedPageBreak/>
        <w:t>axloqiy sifatlar, dunyoqarash, ijodkorlik, liderlik qobiliyati, mahorati, shuningdek, tajribasiga egaligiga bog‘liq.</w:t>
      </w:r>
    </w:p>
    <w:p w14:paraId="5C4BD912"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kerakligini aniqlandi. </w:t>
      </w:r>
    </w:p>
    <w:p w14:paraId="64D37921"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9.Amaliyotni bevosita kuzatish O‘zbekistonda ixtisoslashgan ta’lim muassasalarining faoliyati samaradorligini ta’minlashda muayyan yo‘l va usullardan, maqsadli texnika va metodologiya shakllaridan foydalanish maqsadga muvofiq ekanligini ko‘rsatdi. </w:t>
      </w:r>
    </w:p>
    <w:p w14:paraId="1FDACEEB"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10. Shaxsiy yondashuv asosida ixtisoslashgan maktablar va ijod maktablarida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faoliyatiga xos bo‘lgan ustuvor jihatlarni qiyosiy, maxsus (ekspertizadan o‘tkazish orqali baholash), davriy va xronologik (uzoq muddatli monitoring) o‘rganish, shuningdek, pedagogik </w:t>
      </w:r>
    </w:p>
    <w:p w14:paraId="2840BE60"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jamoaning yondashuvini tahlil qilish bu boradagi eng samarali yo‘llar hisoblanishini tajriba-sinov ishlari ham tasdiqladi. </w:t>
      </w:r>
    </w:p>
    <w:p w14:paraId="56D43AC5" w14:textId="77777777" w:rsidR="00C13E32" w:rsidRPr="00A31EA2" w:rsidRDefault="00C13E32" w:rsidP="00F155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11</w:t>
      </w:r>
      <w:r w:rsidRPr="00A31EA2">
        <w:rPr>
          <w:rFonts w:ascii="Times New Roman" w:eastAsia="Arial" w:hAnsi="Times New Roman" w:cs="Times New Roman"/>
          <w:bCs/>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O‘zbekistonda ixtisoslashgan va ijod maktablarida iqtidorli o‘quvchilar faoliyatiti samaradorligini ta’minlashda ularning shaxsiy yondashuvlari asosida o‘zlari tomonidan tashkil etilayotgan o‘quvchi, o‘qituvchi, ijodiy laboratoriya faoliyatini baholashning muhim omili sanaladi. Amaliyotda bunday olib borilgan o‘z-o‘zini baholashda o‘z-o‘zini kuzatish, o‘z-o‘zini anglash va o‘zini o‘zi tahlil qilish metodlari samarali hisoblanadi, ijobiy natijasini beradi. </w:t>
      </w:r>
    </w:p>
    <w:p w14:paraId="26DF85DD" w14:textId="77777777" w:rsidR="002E2515" w:rsidRDefault="00C13E32" w:rsidP="00F1552F">
      <w:pPr>
        <w:spacing w:after="0" w:line="336" w:lineRule="auto"/>
        <w:ind w:right="57" w:firstLine="720"/>
        <w:jc w:val="both"/>
        <w:rPr>
          <w:rFonts w:ascii="Times New Roman" w:eastAsia="Arial" w:hAnsi="Times New Roman" w:cs="Times New Roman"/>
          <w:b/>
          <w:cap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12. Ilmiy-pedagogik tajriba O‘zbekistonda ixtisoslashgan va ijod maktablarida iqtidorli o‘quvchilar faoliyatining samaradorligini ta’minlash muammosining yechimini topishda tashkiliy-metodik ishlarni to‘g‘ri hal qilish muhim ahamiyatga ega ekanligini tasdiqladi. </w:t>
      </w:r>
      <w:r w:rsidR="002E2515">
        <w:rPr>
          <w:rFonts w:ascii="Times New Roman" w:eastAsia="Arial" w:hAnsi="Times New Roman" w:cs="Times New Roman"/>
          <w:b/>
          <w:caps/>
          <w:color w:val="000000" w:themeColor="text1"/>
          <w:sz w:val="28"/>
          <w:szCs w:val="28"/>
          <w:lang w:val="uz-Cyrl-UZ" w:eastAsia="ru-RU"/>
        </w:rPr>
        <w:br w:type="page"/>
      </w:r>
    </w:p>
    <w:p w14:paraId="681F3125" w14:textId="77777777" w:rsidR="00C13E32" w:rsidRPr="00A31EA2" w:rsidRDefault="00C13E32" w:rsidP="00C06C67">
      <w:pPr>
        <w:spacing w:after="0" w:line="360" w:lineRule="auto"/>
        <w:ind w:right="57" w:firstLine="720"/>
        <w:jc w:val="center"/>
        <w:rPr>
          <w:rFonts w:ascii="Times New Roman" w:eastAsia="Arial" w:hAnsi="Times New Roman" w:cs="Times New Roman"/>
          <w:b/>
          <w:caps/>
          <w:color w:val="000000" w:themeColor="text1"/>
          <w:sz w:val="28"/>
          <w:szCs w:val="28"/>
          <w:lang w:val="uz-Cyrl-UZ" w:eastAsia="ru-RU"/>
        </w:rPr>
      </w:pPr>
      <w:r w:rsidRPr="00A31EA2">
        <w:rPr>
          <w:rFonts w:ascii="Times New Roman" w:eastAsia="Arial" w:hAnsi="Times New Roman" w:cs="Times New Roman"/>
          <w:b/>
          <w:caps/>
          <w:color w:val="000000" w:themeColor="text1"/>
          <w:sz w:val="28"/>
          <w:szCs w:val="28"/>
          <w:lang w:val="uz-Cyrl-UZ" w:eastAsia="ru-RU"/>
        </w:rPr>
        <w:lastRenderedPageBreak/>
        <w:t>tavsiyalar</w:t>
      </w:r>
    </w:p>
    <w:p w14:paraId="0FAD4BAF"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Ijtimoiy tarmoqlarda, internet sahifalarida ixtisoslashgan maktablar va ijod maktablarida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lar faoliyatiga doir tizimli ta’lim samaradorligini ta’minlash borasida erishilayotgan xalqaro va mahalliy tajribalardan izchil xabardor qilib borish imkonini beruvchi alohida kreativ yondashuvlarga xos bo‘lgan maxsus sayt va portalni yaratish.</w:t>
      </w:r>
    </w:p>
    <w:p w14:paraId="063D39FE" w14:textId="77777777" w:rsidR="00C13E32"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O‘zbekistonda ixtisoslashgan maktablar va ijod maktablarida iqtidorli o‘qituvchi lar va o‘qituvchilar faoliyatiga, umuman, barcha ta’lim samaradorligini ta’minlash maqsadida respublika, viloyat, tuman va shaharlar miqyosida doimiy faoliyat olib boruvchi o‘quv- amaliy ko‘chma trening, konferensiya va seminarlarni tizimli  tashkil etish.</w:t>
      </w:r>
    </w:p>
    <w:p w14:paraId="75E66856" w14:textId="77777777" w:rsidR="002D2336" w:rsidRPr="00A31EA2" w:rsidRDefault="00C13E32" w:rsidP="00C06C67">
      <w:pPr>
        <w:spacing w:after="0" w:line="360"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bevosita joylarda, stajirovka amaliyoti orqali o‘rganish imkoniyatini yaratish</w:t>
      </w:r>
    </w:p>
    <w:p w14:paraId="233DABBF" w14:textId="77777777" w:rsidR="007568B1" w:rsidRPr="00A31EA2" w:rsidRDefault="00C13E32" w:rsidP="00890CBF">
      <w:pPr>
        <w:spacing w:after="0" w:line="360" w:lineRule="auto"/>
        <w:ind w:right="57" w:firstLine="720"/>
        <w:jc w:val="both"/>
        <w:rPr>
          <w:rFonts w:ascii="Times New Roman" w:eastAsia="Times New Roman"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Iqtidorli o‘quvchilarni maktabini   o‘quv-amaliy hamda nazariy-metodik ta’minotni zamonaviy talablar darajasida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takomillashtirish kerak</w:t>
      </w:r>
    </w:p>
    <w:p w14:paraId="0FF285A6" w14:textId="77777777" w:rsidR="00A31EA2" w:rsidRPr="00A31EA2" w:rsidRDefault="00A31EA2">
      <w:pPr>
        <w:rPr>
          <w:rFonts w:ascii="Times New Roman" w:eastAsia="Times New Roman" w:hAnsi="Times New Roman" w:cs="Times New Roman"/>
          <w:b/>
          <w:bCs/>
          <w:color w:val="000000" w:themeColor="text1"/>
          <w:sz w:val="28"/>
          <w:szCs w:val="28"/>
          <w:lang w:val="uz-Cyrl-UZ"/>
        </w:rPr>
      </w:pPr>
      <w:bookmarkStart w:id="34" w:name="_page_440_0"/>
      <w:r w:rsidRPr="00A31EA2">
        <w:rPr>
          <w:rFonts w:ascii="Times New Roman" w:eastAsia="Times New Roman" w:hAnsi="Times New Roman" w:cs="Times New Roman"/>
          <w:b/>
          <w:bCs/>
          <w:color w:val="000000" w:themeColor="text1"/>
          <w:sz w:val="28"/>
          <w:szCs w:val="28"/>
          <w:lang w:val="uz-Cyrl-UZ"/>
        </w:rPr>
        <w:br w:type="page"/>
      </w:r>
    </w:p>
    <w:p w14:paraId="65FDDAD0" w14:textId="77777777" w:rsidR="00155469" w:rsidRPr="00A31EA2" w:rsidRDefault="00155469" w:rsidP="00C06C67">
      <w:pPr>
        <w:widowControl w:val="0"/>
        <w:spacing w:after="0" w:line="360" w:lineRule="auto"/>
        <w:ind w:left="1565" w:right="-20" w:firstLine="720"/>
        <w:jc w:val="both"/>
        <w:rPr>
          <w:rFonts w:ascii="Times New Roman" w:eastAsia="Times New Roman" w:hAnsi="Times New Roman" w:cs="Times New Roman"/>
          <w:b/>
          <w:bCs/>
          <w:color w:val="000000" w:themeColor="text1"/>
          <w:sz w:val="28"/>
          <w:szCs w:val="28"/>
          <w:lang w:val="uz-Cyrl-UZ"/>
        </w:rPr>
      </w:pPr>
      <w:r w:rsidRPr="00A31EA2">
        <w:rPr>
          <w:rFonts w:ascii="Times New Roman" w:eastAsia="Times New Roman" w:hAnsi="Times New Roman" w:cs="Times New Roman"/>
          <w:b/>
          <w:bCs/>
          <w:color w:val="000000" w:themeColor="text1"/>
          <w:sz w:val="28"/>
          <w:szCs w:val="28"/>
          <w:lang w:val="uz-Cyrl-UZ"/>
        </w:rPr>
        <w:lastRenderedPageBreak/>
        <w:t>FOYDALANILGAN AD</w:t>
      </w:r>
      <w:r w:rsidRPr="00A31EA2">
        <w:rPr>
          <w:rFonts w:ascii="Times New Roman" w:eastAsia="Times New Roman" w:hAnsi="Times New Roman" w:cs="Times New Roman"/>
          <w:b/>
          <w:bCs/>
          <w:color w:val="000000" w:themeColor="text1"/>
          <w:spacing w:val="-1"/>
          <w:sz w:val="28"/>
          <w:szCs w:val="28"/>
          <w:lang w:val="uz-Cyrl-UZ"/>
        </w:rPr>
        <w:t>A</w:t>
      </w:r>
      <w:r w:rsidRPr="00A31EA2">
        <w:rPr>
          <w:rFonts w:ascii="Times New Roman" w:eastAsia="Times New Roman" w:hAnsi="Times New Roman" w:cs="Times New Roman"/>
          <w:b/>
          <w:bCs/>
          <w:color w:val="000000" w:themeColor="text1"/>
          <w:sz w:val="28"/>
          <w:szCs w:val="28"/>
          <w:lang w:val="uz-Cyrl-UZ"/>
        </w:rPr>
        <w:t>BIYOTLAR</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z w:val="28"/>
          <w:szCs w:val="28"/>
          <w:lang w:val="uz-Cyrl-UZ"/>
        </w:rPr>
        <w:t>RO‘YXATI</w:t>
      </w:r>
    </w:p>
    <w:p w14:paraId="56C04F87" w14:textId="77777777" w:rsidR="00155469" w:rsidRPr="00A31EA2" w:rsidRDefault="00155469" w:rsidP="00A31EA2">
      <w:pPr>
        <w:widowControl w:val="0"/>
        <w:spacing w:after="0" w:line="360" w:lineRule="auto"/>
        <w:ind w:right="349" w:firstLine="720"/>
        <w:jc w:val="both"/>
        <w:rPr>
          <w:rFonts w:ascii="Times New Roman" w:eastAsia="Times New Roman" w:hAnsi="Times New Roman" w:cs="Times New Roman"/>
          <w:b/>
          <w:bCs/>
          <w:color w:val="000000" w:themeColor="text1"/>
          <w:sz w:val="28"/>
          <w:szCs w:val="28"/>
          <w:lang w:val="uz-Cyrl-UZ"/>
        </w:rPr>
      </w:pPr>
      <w:r w:rsidRPr="00A31EA2">
        <w:rPr>
          <w:rFonts w:ascii="Times New Roman" w:eastAsia="Times New Roman" w:hAnsi="Times New Roman" w:cs="Times New Roman"/>
          <w:b/>
          <w:bCs/>
          <w:color w:val="000000" w:themeColor="text1"/>
          <w:spacing w:val="1"/>
          <w:sz w:val="28"/>
          <w:szCs w:val="28"/>
          <w:lang w:val="uz-Cyrl-UZ"/>
        </w:rPr>
        <w:t>I</w:t>
      </w:r>
      <w:r w:rsidRPr="00A31EA2">
        <w:rPr>
          <w:rFonts w:ascii="Times New Roman" w:eastAsia="Times New Roman" w:hAnsi="Times New Roman" w:cs="Times New Roman"/>
          <w:b/>
          <w:bCs/>
          <w:color w:val="000000" w:themeColor="text1"/>
          <w:sz w:val="28"/>
          <w:szCs w:val="28"/>
          <w:lang w:val="uz-Cyrl-UZ"/>
        </w:rPr>
        <w:t>. N</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rmativ-x</w:t>
      </w:r>
      <w:r w:rsidRPr="00A31EA2">
        <w:rPr>
          <w:rFonts w:ascii="Times New Roman" w:eastAsia="Times New Roman" w:hAnsi="Times New Roman" w:cs="Times New Roman"/>
          <w:b/>
          <w:bCs/>
          <w:color w:val="000000" w:themeColor="text1"/>
          <w:spacing w:val="1"/>
          <w:sz w:val="28"/>
          <w:szCs w:val="28"/>
          <w:lang w:val="uz-Cyrl-UZ"/>
        </w:rPr>
        <w:t>u</w:t>
      </w:r>
      <w:r w:rsidRPr="00A31EA2">
        <w:rPr>
          <w:rFonts w:ascii="Times New Roman" w:eastAsia="Times New Roman" w:hAnsi="Times New Roman" w:cs="Times New Roman"/>
          <w:b/>
          <w:bCs/>
          <w:color w:val="000000" w:themeColor="text1"/>
          <w:spacing w:val="-1"/>
          <w:sz w:val="28"/>
          <w:szCs w:val="28"/>
          <w:lang w:val="uz-Cyrl-UZ"/>
        </w:rPr>
        <w:t>q</w:t>
      </w:r>
      <w:r w:rsidRPr="00A31EA2">
        <w:rPr>
          <w:rFonts w:ascii="Times New Roman" w:eastAsia="Times New Roman" w:hAnsi="Times New Roman" w:cs="Times New Roman"/>
          <w:b/>
          <w:bCs/>
          <w:color w:val="000000" w:themeColor="text1"/>
          <w:sz w:val="28"/>
          <w:szCs w:val="28"/>
          <w:lang w:val="uz-Cyrl-UZ"/>
        </w:rPr>
        <w:t>u</w:t>
      </w:r>
      <w:r w:rsidRPr="00A31EA2">
        <w:rPr>
          <w:rFonts w:ascii="Times New Roman" w:eastAsia="Times New Roman" w:hAnsi="Times New Roman" w:cs="Times New Roman"/>
          <w:b/>
          <w:bCs/>
          <w:color w:val="000000" w:themeColor="text1"/>
          <w:spacing w:val="-3"/>
          <w:sz w:val="28"/>
          <w:szCs w:val="28"/>
          <w:lang w:val="uz-Cyrl-UZ"/>
        </w:rPr>
        <w:t>q</w:t>
      </w:r>
      <w:r w:rsidRPr="00A31EA2">
        <w:rPr>
          <w:rFonts w:ascii="Times New Roman" w:eastAsia="Times New Roman" w:hAnsi="Times New Roman" w:cs="Times New Roman"/>
          <w:b/>
          <w:bCs/>
          <w:color w:val="000000" w:themeColor="text1"/>
          <w:sz w:val="28"/>
          <w:szCs w:val="28"/>
          <w:lang w:val="uz-Cyrl-UZ"/>
        </w:rPr>
        <w:t>iy</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2"/>
          <w:sz w:val="28"/>
          <w:szCs w:val="28"/>
          <w:lang w:val="uz-Cyrl-UZ"/>
        </w:rPr>
        <w:t>h</w:t>
      </w:r>
      <w:r w:rsidRPr="00A31EA2">
        <w:rPr>
          <w:rFonts w:ascii="Times New Roman" w:eastAsia="Times New Roman" w:hAnsi="Times New Roman" w:cs="Times New Roman"/>
          <w:b/>
          <w:bCs/>
          <w:color w:val="000000" w:themeColor="text1"/>
          <w:sz w:val="28"/>
          <w:szCs w:val="28"/>
          <w:lang w:val="uz-Cyrl-UZ"/>
        </w:rPr>
        <w:t>uj</w:t>
      </w:r>
      <w:r w:rsidRPr="00A31EA2">
        <w:rPr>
          <w:rFonts w:ascii="Times New Roman" w:eastAsia="Times New Roman" w:hAnsi="Times New Roman" w:cs="Times New Roman"/>
          <w:b/>
          <w:bCs/>
          <w:color w:val="000000" w:themeColor="text1"/>
          <w:spacing w:val="-2"/>
          <w:sz w:val="28"/>
          <w:szCs w:val="28"/>
          <w:lang w:val="uz-Cyrl-UZ"/>
        </w:rPr>
        <w:t>j</w:t>
      </w:r>
      <w:r w:rsidRPr="00A31EA2">
        <w:rPr>
          <w:rFonts w:ascii="Times New Roman" w:eastAsia="Times New Roman" w:hAnsi="Times New Roman" w:cs="Times New Roman"/>
          <w:b/>
          <w:bCs/>
          <w:color w:val="000000" w:themeColor="text1"/>
          <w:spacing w:val="1"/>
          <w:sz w:val="28"/>
          <w:szCs w:val="28"/>
          <w:lang w:val="uz-Cyrl-UZ"/>
        </w:rPr>
        <w:t>at</w:t>
      </w:r>
      <w:r w:rsidRPr="00A31EA2">
        <w:rPr>
          <w:rFonts w:ascii="Times New Roman" w:eastAsia="Times New Roman" w:hAnsi="Times New Roman" w:cs="Times New Roman"/>
          <w:b/>
          <w:bCs/>
          <w:color w:val="000000" w:themeColor="text1"/>
          <w:sz w:val="28"/>
          <w:szCs w:val="28"/>
          <w:lang w:val="uz-Cyrl-UZ"/>
        </w:rPr>
        <w:t xml:space="preserve">lar </w:t>
      </w:r>
      <w:r w:rsidRPr="00A31EA2">
        <w:rPr>
          <w:rFonts w:ascii="Times New Roman" w:eastAsia="Times New Roman" w:hAnsi="Times New Roman" w:cs="Times New Roman"/>
          <w:b/>
          <w:bCs/>
          <w:color w:val="000000" w:themeColor="text1"/>
          <w:spacing w:val="-2"/>
          <w:sz w:val="28"/>
          <w:szCs w:val="28"/>
          <w:lang w:val="uz-Cyrl-UZ"/>
        </w:rPr>
        <w:t>v</w:t>
      </w:r>
      <w:r w:rsidRPr="00A31EA2">
        <w:rPr>
          <w:rFonts w:ascii="Times New Roman" w:eastAsia="Times New Roman" w:hAnsi="Times New Roman" w:cs="Times New Roman"/>
          <w:b/>
          <w:bCs/>
          <w:color w:val="000000" w:themeColor="text1"/>
          <w:sz w:val="28"/>
          <w:szCs w:val="28"/>
          <w:lang w:val="uz-Cyrl-UZ"/>
        </w:rPr>
        <w:t>a</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1"/>
          <w:sz w:val="28"/>
          <w:szCs w:val="28"/>
          <w:lang w:val="uz-Cyrl-UZ"/>
        </w:rPr>
        <w:t>m</w:t>
      </w:r>
      <w:r w:rsidRPr="00A31EA2">
        <w:rPr>
          <w:rFonts w:ascii="Times New Roman" w:eastAsia="Times New Roman" w:hAnsi="Times New Roman" w:cs="Times New Roman"/>
          <w:b/>
          <w:bCs/>
          <w:color w:val="000000" w:themeColor="text1"/>
          <w:sz w:val="28"/>
          <w:szCs w:val="28"/>
          <w:lang w:val="uz-Cyrl-UZ"/>
        </w:rPr>
        <w:t>yetod</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logik a</w:t>
      </w:r>
      <w:r w:rsidRPr="00A31EA2">
        <w:rPr>
          <w:rFonts w:ascii="Times New Roman" w:eastAsia="Times New Roman" w:hAnsi="Times New Roman" w:cs="Times New Roman"/>
          <w:b/>
          <w:bCs/>
          <w:color w:val="000000" w:themeColor="text1"/>
          <w:spacing w:val="-1"/>
          <w:sz w:val="28"/>
          <w:szCs w:val="28"/>
          <w:lang w:val="uz-Cyrl-UZ"/>
        </w:rPr>
        <w:t>h</w:t>
      </w:r>
      <w:r w:rsidRPr="00A31EA2">
        <w:rPr>
          <w:rFonts w:ascii="Times New Roman" w:eastAsia="Times New Roman" w:hAnsi="Times New Roman" w:cs="Times New Roman"/>
          <w:b/>
          <w:bCs/>
          <w:color w:val="000000" w:themeColor="text1"/>
          <w:sz w:val="28"/>
          <w:szCs w:val="28"/>
          <w:lang w:val="uz-Cyrl-UZ"/>
        </w:rPr>
        <w:t>ami</w:t>
      </w:r>
      <w:r w:rsidRPr="00A31EA2">
        <w:rPr>
          <w:rFonts w:ascii="Times New Roman" w:eastAsia="Times New Roman" w:hAnsi="Times New Roman" w:cs="Times New Roman"/>
          <w:b/>
          <w:bCs/>
          <w:color w:val="000000" w:themeColor="text1"/>
          <w:spacing w:val="-2"/>
          <w:sz w:val="28"/>
          <w:szCs w:val="28"/>
          <w:lang w:val="uz-Cyrl-UZ"/>
        </w:rPr>
        <w:t>ya</w:t>
      </w:r>
      <w:r w:rsidRPr="00A31EA2">
        <w:rPr>
          <w:rFonts w:ascii="Times New Roman" w:eastAsia="Times New Roman" w:hAnsi="Times New Roman" w:cs="Times New Roman"/>
          <w:b/>
          <w:bCs/>
          <w:color w:val="000000" w:themeColor="text1"/>
          <w:spacing w:val="1"/>
          <w:sz w:val="28"/>
          <w:szCs w:val="28"/>
          <w:lang w:val="uz-Cyrl-UZ"/>
        </w:rPr>
        <w:t>t</w:t>
      </w:r>
      <w:r w:rsidRPr="00A31EA2">
        <w:rPr>
          <w:rFonts w:ascii="Times New Roman" w:eastAsia="Times New Roman" w:hAnsi="Times New Roman" w:cs="Times New Roman"/>
          <w:b/>
          <w:bCs/>
          <w:color w:val="000000" w:themeColor="text1"/>
          <w:sz w:val="28"/>
          <w:szCs w:val="28"/>
          <w:lang w:val="uz-Cyrl-UZ"/>
        </w:rPr>
        <w:t>ga</w:t>
      </w:r>
      <w:r w:rsidRPr="00A31EA2">
        <w:rPr>
          <w:rFonts w:ascii="Times New Roman" w:eastAsia="Times New Roman" w:hAnsi="Times New Roman" w:cs="Times New Roman"/>
          <w:b/>
          <w:bCs/>
          <w:color w:val="000000" w:themeColor="text1"/>
          <w:spacing w:val="4"/>
          <w:sz w:val="28"/>
          <w:szCs w:val="28"/>
          <w:lang w:val="uz-Cyrl-UZ"/>
        </w:rPr>
        <w:t xml:space="preserve"> </w:t>
      </w:r>
      <w:r w:rsidRPr="00A31EA2">
        <w:rPr>
          <w:rFonts w:ascii="Times New Roman" w:eastAsia="Times New Roman" w:hAnsi="Times New Roman" w:cs="Times New Roman"/>
          <w:b/>
          <w:bCs/>
          <w:color w:val="000000" w:themeColor="text1"/>
          <w:sz w:val="28"/>
          <w:szCs w:val="28"/>
          <w:lang w:val="uz-Cyrl-UZ"/>
        </w:rPr>
        <w:t>molik nashrl</w:t>
      </w:r>
      <w:r w:rsidRPr="00A31EA2">
        <w:rPr>
          <w:rFonts w:ascii="Times New Roman" w:eastAsia="Times New Roman" w:hAnsi="Times New Roman" w:cs="Times New Roman"/>
          <w:b/>
          <w:bCs/>
          <w:color w:val="000000" w:themeColor="text1"/>
          <w:spacing w:val="2"/>
          <w:sz w:val="28"/>
          <w:szCs w:val="28"/>
          <w:lang w:val="uz-Cyrl-UZ"/>
        </w:rPr>
        <w:t>a</w:t>
      </w:r>
      <w:r w:rsidRPr="00A31EA2">
        <w:rPr>
          <w:rFonts w:ascii="Times New Roman" w:eastAsia="Times New Roman" w:hAnsi="Times New Roman" w:cs="Times New Roman"/>
          <w:b/>
          <w:bCs/>
          <w:color w:val="000000" w:themeColor="text1"/>
          <w:sz w:val="28"/>
          <w:szCs w:val="28"/>
          <w:lang w:val="uz-Cyrl-UZ"/>
        </w:rPr>
        <w:t>r</w:t>
      </w:r>
    </w:p>
    <w:p w14:paraId="2AB7D273" w14:textId="77777777" w:rsidR="00155469" w:rsidRPr="00A31EA2" w:rsidRDefault="00155469" w:rsidP="00C06C67">
      <w:pPr>
        <w:pStyle w:val="af"/>
        <w:numPr>
          <w:ilvl w:val="0"/>
          <w:numId w:val="25"/>
        </w:numPr>
        <w:tabs>
          <w:tab w:val="left" w:pos="284"/>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Respublikasining “Ta’lim to‘g‘risida”gi O‘RQ-637-son Qonuni. Toshkent sh.,</w:t>
      </w:r>
      <w:r w:rsidR="006D5955">
        <w:rPr>
          <w:color w:val="000000" w:themeColor="text1"/>
          <w:sz w:val="28"/>
          <w:szCs w:val="28"/>
          <w:lang w:val="uz-Latn-UZ"/>
        </w:rPr>
        <w:t xml:space="preserve"> </w:t>
      </w:r>
      <w:r w:rsidRPr="00A31EA2">
        <w:rPr>
          <w:color w:val="000000" w:themeColor="text1"/>
          <w:sz w:val="28"/>
          <w:szCs w:val="28"/>
          <w:lang w:val="uz-Cyrl-UZ"/>
        </w:rPr>
        <w:t>2020 yil 23 sentyabr, Qonun hujjatlari ma’lumotlari milliy bazasi, 24.09.2020 y., 03/20/637/1313-son.</w:t>
      </w:r>
    </w:p>
    <w:p w14:paraId="69114889"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Respublikasini yanada rivojlantirish bo‘yicha Harakatlar strategiyasi to‘g‘risida. O‘zbekiston Respublikasi Prezidentining PF-4947-son Farmoni. 2017 yil 7 fevral. –B.39.</w:t>
      </w:r>
    </w:p>
    <w:p w14:paraId="5718A9E7"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“Umumiy o‘rta, o‘rta maxsus va kasb-hunar ta’limi tizimini tubdan takomillashtirish chora-tadbirlari to‘g‘risida”gi PF-5313-son farmoni, 2018 yil 25 yanvar.</w:t>
      </w:r>
    </w:p>
    <w:p w14:paraId="683ADF9A"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“Xalq ta’limini boshqarish tizimini takomillashtirish bo‘yicha qo‘shimcha chora-tadbirlar to‘g‘risida”gi PF-5538-son farmoni, 2018 yil 5 sentyabr.</w:t>
      </w:r>
    </w:p>
    <w:p w14:paraId="35A10B3C"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Xalq ta’limi tizimini 2030 yilgacha rivojlantirish konsepsiyasini tasdiqlash to‘g‘risida”gi O‘zbekiston Respublikasi Prezidentining farmoni. PF-5712-son. 2019 yil 29 aprel. www. lex.uz.</w:t>
      </w:r>
    </w:p>
    <w:p w14:paraId="7E38D309"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tizimini yanada rivojlantirish chora-tadbirlari to‘g‘risida”, Toshkent sh., 2017 yil 20 aprel, PQ-2909-son.</w:t>
      </w:r>
    </w:p>
    <w:p w14:paraId="65050318"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2017 yil 30 sentyabr; O‘zbekiston Respublikasi Prezidentining “O‘zbekiston Respublikasi Xalq ta’limi vazirligi faoliyatini takomillashtirish to‘g‘risida”gi PQ-3304-sonli qarori, 2017 yil 30 sentyabr.</w:t>
      </w:r>
    </w:p>
    <w:p w14:paraId="0C548F41"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Prezidentining Qarori, “O‘zbekiston Respublikasi maktabgacha ta’lim vazirligini tashkil etish to‘g‘risida”, Toshkent sh., 2017 yil 30 sentyabr, </w:t>
      </w:r>
      <w:r w:rsidRPr="00A31EA2">
        <w:rPr>
          <w:rFonts w:ascii="Times New Roman" w:hAnsi="Times New Roman" w:cs="Times New Roman"/>
          <w:color w:val="000000" w:themeColor="text1"/>
          <w:sz w:val="28"/>
          <w:szCs w:val="28"/>
          <w:shd w:val="clear" w:color="auto" w:fill="FFFFFF"/>
          <w:lang w:val="uz-Cyrl-UZ"/>
        </w:rPr>
        <w:t>PQ-3305-son.</w:t>
      </w:r>
    </w:p>
    <w:p w14:paraId="23087ACB"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Prezidentining Qarori “Oliy ta’lim muassasalarida ta’lim sifatini oshirish va ularning mamlakatda amalga </w:t>
      </w:r>
      <w:r w:rsidRPr="00A31EA2">
        <w:rPr>
          <w:rFonts w:ascii="Times New Roman" w:hAnsi="Times New Roman" w:cs="Times New Roman"/>
          <w:color w:val="000000" w:themeColor="text1"/>
          <w:sz w:val="28"/>
          <w:szCs w:val="28"/>
          <w:lang w:val="uz-Cyrl-UZ"/>
        </w:rPr>
        <w:lastRenderedPageBreak/>
        <w:t>oshirilayotgan keng qamrovli islohotlarda faol ishtirokini ta’minlash bo‘yicha qo‘shimcha chora-tadbirlar to‘g‘risida”gi PQ-3775-son. 2018 yil 5 iyun.</w:t>
      </w:r>
    </w:p>
    <w:p w14:paraId="175B90D8"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“Ta’lim sifatini nazorat qilish tizimini takomillashtirish bo‘yicha qo‘shimcha chora-tadbirlar to‘g‘risida”gi PQ-4119-son qarori, 2019 yil 16 yanvar.</w:t>
      </w:r>
    </w:p>
    <w:p w14:paraId="2ED072CE"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“Yoshlarning intellektual va ijodiy salohiyatini rivojlantirish, iqtidorli bolalarni qo‘llab-quvvatlash va rag‘batlantirish maqsadida “Prezident maktablarini ochish” to‘g‘risida”gi PQ-4199-son qarori 2019 yil 29 fevral.</w:t>
      </w:r>
    </w:p>
    <w:p w14:paraId="0DD1157E"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Vazirlar Mahkamasining “Umumiy o‘rta va o‘rta maxsus, kasb-hunar ta’limining davlat ta’lim standartlarini tasdiqlash to‘g‘risida”gi 187-sonli qarori, 2017 yil 6 aprel. </w:t>
      </w:r>
    </w:p>
    <w:p w14:paraId="29322F48" w14:textId="77777777" w:rsidR="00155469" w:rsidRPr="00A31EA2" w:rsidRDefault="00155469" w:rsidP="00C06C67">
      <w:pPr>
        <w:pStyle w:val="af"/>
        <w:numPr>
          <w:ilvl w:val="0"/>
          <w:numId w:val="25"/>
        </w:numPr>
        <w:tabs>
          <w:tab w:val="left" w:pos="284"/>
          <w:tab w:val="left" w:pos="426"/>
          <w:tab w:val="left" w:pos="709"/>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Vazirlar Mahkamasining 2018 yil 8 dekabrdagi “Xalq</w:t>
      </w:r>
      <w:r w:rsidRPr="00A31EA2">
        <w:rPr>
          <w:bCs/>
          <w:color w:val="000000" w:themeColor="text1"/>
          <w:sz w:val="28"/>
          <w:szCs w:val="28"/>
          <w:lang w:val="uz-Cyrl-UZ"/>
        </w:rPr>
        <w:t xml:space="preserve"> ta’limi tizimida ta’lim sifatini baholash sohasidagi Xalqaro tadqiqotlarni tashkil etish chora-tadbirlari to‘g‘risida</w:t>
      </w:r>
      <w:r w:rsidRPr="00A31EA2">
        <w:rPr>
          <w:color w:val="000000" w:themeColor="text1"/>
          <w:sz w:val="28"/>
          <w:szCs w:val="28"/>
          <w:lang w:val="uz-Cyrl-UZ"/>
        </w:rPr>
        <w:t xml:space="preserve">”gi  997- sonli </w:t>
      </w:r>
      <w:hyperlink r:id="rId111" w:history="1">
        <w:r w:rsidRPr="00A31EA2">
          <w:rPr>
            <w:rStyle w:val="af8"/>
            <w:rFonts w:eastAsia="Arial"/>
            <w:color w:val="000000" w:themeColor="text1"/>
            <w:sz w:val="28"/>
            <w:szCs w:val="28"/>
            <w:lang w:val="uz-Cyrl-UZ"/>
          </w:rPr>
          <w:t>qarori</w:t>
        </w:r>
      </w:hyperlink>
      <w:r w:rsidRPr="00A31EA2">
        <w:rPr>
          <w:color w:val="000000" w:themeColor="text1"/>
          <w:sz w:val="28"/>
          <w:szCs w:val="28"/>
          <w:lang w:val="uz-Cyrl-UZ"/>
        </w:rPr>
        <w:t>.</w:t>
      </w:r>
    </w:p>
    <w:p w14:paraId="054CB2F4" w14:textId="77777777" w:rsidR="00155469" w:rsidRDefault="00155469" w:rsidP="00C06C67">
      <w:pPr>
        <w:pStyle w:val="af"/>
        <w:numPr>
          <w:ilvl w:val="0"/>
          <w:numId w:val="25"/>
        </w:numPr>
        <w:tabs>
          <w:tab w:val="left" w:pos="284"/>
          <w:tab w:val="left" w:pos="426"/>
          <w:tab w:val="left" w:pos="709"/>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Prezidentining “Ta’lim-tarbiya tizimini yanada takomillashtirishga oid qo‘shimcha chora-tadbirlar to‘g‘risida”gi PQ-4884-son qarori 2020 yil 6 noyabr.</w:t>
      </w:r>
    </w:p>
    <w:p w14:paraId="6A79ED4A" w14:textId="77777777" w:rsidR="0020494B" w:rsidRPr="00A31EA2" w:rsidRDefault="00F508D5" w:rsidP="00C06C67">
      <w:pPr>
        <w:pStyle w:val="af"/>
        <w:numPr>
          <w:ilvl w:val="0"/>
          <w:numId w:val="25"/>
        </w:numPr>
        <w:tabs>
          <w:tab w:val="left" w:pos="284"/>
          <w:tab w:val="left" w:pos="426"/>
          <w:tab w:val="left" w:pos="709"/>
          <w:tab w:val="left" w:pos="993"/>
          <w:tab w:val="left" w:pos="1276"/>
          <w:tab w:val="left" w:pos="1560"/>
        </w:tabs>
        <w:spacing w:line="360" w:lineRule="auto"/>
        <w:ind w:left="284" w:firstLine="720"/>
        <w:jc w:val="both"/>
        <w:rPr>
          <w:color w:val="000000" w:themeColor="text1"/>
          <w:sz w:val="28"/>
          <w:szCs w:val="28"/>
          <w:lang w:val="uz-Cyrl-UZ"/>
        </w:rPr>
      </w:pPr>
      <w:r w:rsidRPr="00F508D5">
        <w:rPr>
          <w:color w:val="000000" w:themeColor="text1"/>
          <w:sz w:val="28"/>
          <w:szCs w:val="28"/>
          <w:lang w:val="uz-Cyrl-UZ"/>
        </w:rPr>
        <w:t xml:space="preserve">O‘zbekiston Respublikasining Qonuni </w:t>
      </w:r>
      <w:r>
        <w:rPr>
          <w:color w:val="000000" w:themeColor="text1"/>
          <w:sz w:val="28"/>
          <w:szCs w:val="28"/>
          <w:lang w:val="uz-Cyrl-UZ"/>
        </w:rPr>
        <w:t>“</w:t>
      </w:r>
      <w:r w:rsidR="0020494B" w:rsidRPr="0020494B">
        <w:rPr>
          <w:color w:val="000000" w:themeColor="text1"/>
          <w:sz w:val="28"/>
          <w:szCs w:val="28"/>
          <w:lang w:val="uz-Cyrl-UZ"/>
        </w:rPr>
        <w:t>Yoshlarga oid davlat siyosati to‘g‘risida</w:t>
      </w:r>
      <w:r>
        <w:rPr>
          <w:color w:val="000000" w:themeColor="text1"/>
          <w:sz w:val="28"/>
          <w:szCs w:val="28"/>
          <w:lang w:val="uz-Cyrl-UZ"/>
        </w:rPr>
        <w:t xml:space="preserve">” </w:t>
      </w:r>
      <w:r w:rsidRPr="00F508D5">
        <w:rPr>
          <w:color w:val="000000" w:themeColor="text1"/>
          <w:sz w:val="28"/>
          <w:szCs w:val="28"/>
          <w:lang w:val="uz-Cyrl-UZ"/>
        </w:rPr>
        <w:t xml:space="preserve">O‘RQ-406-son 14.09.2016 yildagi </w:t>
      </w:r>
    </w:p>
    <w:p w14:paraId="629127FE"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Style w:val="af8"/>
          <w:rFonts w:ascii="Times New Roman" w:hAnsi="Times New Roman" w:cs="Times New Roman"/>
          <w:color w:val="000000" w:themeColor="text1"/>
          <w:lang w:val="uz-Cyrl-UZ"/>
        </w:rPr>
      </w:pPr>
      <w:r w:rsidRPr="00A31EA2">
        <w:rPr>
          <w:rFonts w:ascii="Times New Roman" w:hAnsi="Times New Roman" w:cs="Times New Roman"/>
          <w:color w:val="000000" w:themeColor="text1"/>
          <w:sz w:val="28"/>
          <w:szCs w:val="28"/>
          <w:lang w:val="uz-Cyrl-UZ"/>
        </w:rPr>
        <w:t xml:space="preserve">O‘zbekiston Respublikasi Sh.M.Mirziyoyevning Oliy Majlisga Murojaatnomasi// O‘zbekiston Milliy axborot agentligi // </w:t>
      </w:r>
      <w:r w:rsidRPr="00A31EA2">
        <w:rPr>
          <w:rFonts w:ascii="Times New Roman" w:hAnsi="Times New Roman" w:cs="Times New Roman"/>
          <w:color w:val="000000" w:themeColor="text1"/>
          <w:sz w:val="28"/>
          <w:szCs w:val="28"/>
          <w:shd w:val="clear" w:color="auto" w:fill="FFFFFF"/>
          <w:lang w:val="uz-Cyrl-UZ"/>
        </w:rPr>
        <w:t>28.12.2018 y.</w:t>
      </w:r>
    </w:p>
    <w:p w14:paraId="75B81BA1" w14:textId="77777777" w:rsidR="00155469" w:rsidRPr="00A31EA2"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color w:val="000000" w:themeColor="text1"/>
          <w:lang w:val="uz-Cyrl-UZ"/>
        </w:rPr>
      </w:pPr>
      <w:r w:rsidRPr="00A31EA2">
        <w:rPr>
          <w:rFonts w:ascii="Times New Roman" w:hAnsi="Times New Roman" w:cs="Times New Roman"/>
          <w:color w:val="000000" w:themeColor="text1"/>
          <w:sz w:val="28"/>
          <w:szCs w:val="28"/>
          <w:lang w:val="uz-Cyrl-UZ"/>
        </w:rPr>
        <w:t>Ta’lim bo‘yicha Butunjahon forumi. Yakuniy hisobot. –Dakar, Senegal, 2000 yil 26-28 aprel.</w:t>
      </w:r>
    </w:p>
    <w:p w14:paraId="3308DFF5" w14:textId="77777777" w:rsidR="00155469" w:rsidRPr="00022951" w:rsidRDefault="00155469" w:rsidP="00C06C67">
      <w:pPr>
        <w:pStyle w:val="aa"/>
        <w:numPr>
          <w:ilvl w:val="0"/>
          <w:numId w:val="25"/>
        </w:numPr>
        <w:tabs>
          <w:tab w:val="left" w:pos="284"/>
          <w:tab w:val="left" w:pos="426"/>
          <w:tab w:val="left" w:pos="709"/>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 xml:space="preserve">Rasporyajeniye Pravitelstva Rossiyskoy Federasii ot 8 dekabrya 2011 g. № 2227-r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O Strategii innovasionnogo razvitiya RF na period do 2020 goda</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p>
    <w:p w14:paraId="76848634" w14:textId="77777777" w:rsidR="00155469" w:rsidRPr="00A31EA2" w:rsidRDefault="00155469" w:rsidP="00C06C67">
      <w:pPr>
        <w:spacing w:after="0" w:line="360" w:lineRule="auto"/>
        <w:ind w:firstLine="720"/>
        <w:jc w:val="center"/>
        <w:rPr>
          <w:rFonts w:ascii="Times New Roman" w:hAnsi="Times New Roman" w:cs="Times New Roman"/>
          <w:b/>
          <w:color w:val="000000" w:themeColor="text1"/>
          <w:sz w:val="28"/>
          <w:szCs w:val="28"/>
          <w:lang w:val="uz-Cyrl-UZ"/>
        </w:rPr>
      </w:pPr>
      <w:r w:rsidRPr="00A31EA2">
        <w:rPr>
          <w:rFonts w:ascii="Times New Roman" w:hAnsi="Times New Roman" w:cs="Times New Roman"/>
          <w:b/>
          <w:color w:val="000000" w:themeColor="text1"/>
          <w:sz w:val="28"/>
          <w:szCs w:val="28"/>
          <w:lang w:val="uz-Cyrl-UZ"/>
        </w:rPr>
        <w:t>Monografiya, ilmiy maqola, patent, ilmiy to‘plamlar</w:t>
      </w:r>
    </w:p>
    <w:p w14:paraId="551D6EAD" w14:textId="77777777" w:rsidR="00155469" w:rsidRPr="00A31EA2" w:rsidRDefault="00155469" w:rsidP="00C06C67">
      <w:pPr>
        <w:pStyle w:val="aa"/>
        <w:numPr>
          <w:ilvl w:val="0"/>
          <w:numId w:val="25"/>
        </w:numPr>
        <w:shd w:val="clear" w:color="auto" w:fill="FFFFFF"/>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Abdullayeva B.S. Fanlararo aloqadorlikda yangi texnologiyalarning o‘rni // “infoCOM,UZ” jurnal. -2005. №7, -B. 42-43 .</w:t>
      </w:r>
    </w:p>
    <w:p w14:paraId="652BD15D" w14:textId="77777777" w:rsidR="00155469" w:rsidRPr="00A31EA2" w:rsidRDefault="00155469" w:rsidP="00C06C67">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 xml:space="preserve">Abdullayeva N.M. </w:t>
      </w:r>
      <w:r w:rsidRPr="00022951">
        <w:rPr>
          <w:rFonts w:ascii="Times New Roman" w:hAnsi="Times New Roman" w:cs="Times New Roman"/>
          <w:color w:val="000000" w:themeColor="text1"/>
          <w:sz w:val="28"/>
          <w:szCs w:val="28"/>
          <w:lang w:val="uz-Cyrl-UZ"/>
        </w:rPr>
        <w:t>Integrasionnыy metod obucheniya v shkolax i yego osobennosti</w:t>
      </w:r>
      <w:r w:rsidRPr="00A31EA2">
        <w:rPr>
          <w:rFonts w:ascii="Times New Roman" w:hAnsi="Times New Roman" w:cs="Times New Roman"/>
          <w:color w:val="000000" w:themeColor="text1"/>
          <w:sz w:val="28"/>
          <w:szCs w:val="28"/>
          <w:lang w:val="uz-Cyrl-UZ"/>
        </w:rPr>
        <w:t xml:space="preserve"> / </w:t>
      </w:r>
      <w:r w:rsidRPr="00022951">
        <w:rPr>
          <w:rFonts w:ascii="Times New Roman" w:hAnsi="Times New Roman" w:cs="Times New Roman"/>
          <w:color w:val="000000" w:themeColor="text1"/>
          <w:sz w:val="28"/>
          <w:szCs w:val="28"/>
          <w:lang w:val="uz-Cyrl-UZ"/>
        </w:rPr>
        <w:t xml:space="preserve">N. M. Abdullayeva.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uz-Cyrl-UZ"/>
        </w:rPr>
        <w:t xml:space="preserve"> Tekst : neposredstvennыy, elektronnыy // Molodoy uchenыy. </w:t>
      </w:r>
      <w:r w:rsidRPr="00A31EA2">
        <w:rPr>
          <w:rFonts w:ascii="Times New Roman" w:hAnsi="Times New Roman" w:cs="Times New Roman"/>
          <w:color w:val="000000" w:themeColor="text1"/>
          <w:sz w:val="28"/>
          <w:szCs w:val="28"/>
        </w:rPr>
        <w:t xml:space="preserve">2018. № 12 (198).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xml:space="preserve"> S. 141-142. </w:t>
      </w:r>
    </w:p>
    <w:p w14:paraId="5D0BD9EA"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Avazboyev 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T</w:t>
      </w:r>
      <w:r w:rsidRPr="00022951">
        <w:rPr>
          <w:rFonts w:ascii="Times New Roman" w:hAnsi="Times New Roman" w:cs="Times New Roman"/>
          <w:color w:val="000000" w:themeColor="text1"/>
          <w:sz w:val="28"/>
          <w:szCs w:val="28"/>
          <w:lang w:val="en-US"/>
        </w:rPr>
        <w:t xml:space="preserve">alabalarda kreativlik sifatlarini rivojlantirishning samarali </w:t>
      </w:r>
      <w:proofErr w:type="gramStart"/>
      <w:r w:rsidRPr="00022951">
        <w:rPr>
          <w:rFonts w:ascii="Times New Roman" w:hAnsi="Times New Roman" w:cs="Times New Roman"/>
          <w:color w:val="000000" w:themeColor="text1"/>
          <w:sz w:val="28"/>
          <w:szCs w:val="28"/>
          <w:lang w:val="en-US"/>
        </w:rPr>
        <w:t>yo‘</w:t>
      </w:r>
      <w:proofErr w:type="gramEnd"/>
      <w:r w:rsidRPr="00022951">
        <w:rPr>
          <w:rFonts w:ascii="Times New Roman" w:hAnsi="Times New Roman" w:cs="Times New Roman"/>
          <w:color w:val="000000" w:themeColor="text1"/>
          <w:sz w:val="28"/>
          <w:szCs w:val="28"/>
          <w:lang w:val="en-US"/>
        </w:rPr>
        <w:t xml:space="preserve">llari </w:t>
      </w:r>
      <w:r w:rsidRPr="00A31EA2">
        <w:rPr>
          <w:rFonts w:ascii="Times New Roman" w:hAnsi="Times New Roman" w:cs="Times New Roman"/>
          <w:color w:val="000000" w:themeColor="text1"/>
          <w:sz w:val="28"/>
          <w:szCs w:val="28"/>
          <w:lang w:val="uz-Cyrl-UZ"/>
        </w:rPr>
        <w:t>// Z</w:t>
      </w:r>
      <w:r w:rsidRPr="00022951">
        <w:rPr>
          <w:rFonts w:ascii="Times New Roman" w:hAnsi="Times New Roman" w:cs="Times New Roman"/>
          <w:color w:val="000000" w:themeColor="text1"/>
          <w:sz w:val="28"/>
          <w:szCs w:val="28"/>
          <w:lang w:val="en-US"/>
        </w:rPr>
        <w:t>amonaviy ta’lim</w:t>
      </w:r>
      <w:r w:rsidRPr="00A31EA2">
        <w:rPr>
          <w:rFonts w:ascii="Times New Roman" w:hAnsi="Times New Roman" w:cs="Times New Roman"/>
          <w:color w:val="000000" w:themeColor="text1"/>
          <w:sz w:val="28"/>
          <w:szCs w:val="28"/>
          <w:lang w:val="uz-Cyrl-UZ"/>
        </w:rPr>
        <w:t>. 2018. №8. –B. 21.</w:t>
      </w:r>
    </w:p>
    <w:p w14:paraId="2AB3CCE3" w14:textId="77777777" w:rsidR="00155469" w:rsidRPr="00A31EA2" w:rsidRDefault="00155469" w:rsidP="00C06C67">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Akbarov B. Klaster tizimi umumiy o‘rta ta’lim maktabi o‘quvchilarida kasbiy tafakkurni shakllantirishning asosiy omili sifatida // Xalq ta’limi. 2019. № 4. –B. 106..</w:t>
      </w:r>
    </w:p>
    <w:p w14:paraId="4EC7E300"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Ashixmina Ya.G. Integrasionn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ye proyekt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sovremennoy Rossii: vid</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i xarakteristiki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yejegodnik instituta filosofii i prava UrORAN. – 2010. </w:t>
      </w:r>
      <w:r w:rsidRPr="00A31EA2">
        <w:rPr>
          <w:rFonts w:ascii="Times New Roman" w:hAnsi="Times New Roman" w:cs="Times New Roman"/>
          <w:color w:val="000000" w:themeColor="text1"/>
          <w:sz w:val="28"/>
          <w:szCs w:val="28"/>
        </w:rPr>
        <w:t>Vыp. 10. – S.193-203.</w:t>
      </w:r>
    </w:p>
    <w:p w14:paraId="655C5C3A" w14:textId="77777777" w:rsidR="00155469" w:rsidRPr="00A31EA2" w:rsidRDefault="00155469" w:rsidP="00C06C67">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rPr>
        <w:t>Barыshnikova</w:t>
      </w:r>
      <w:r w:rsidRPr="00A31EA2">
        <w:rPr>
          <w:rFonts w:ascii="Times New Roman" w:hAnsi="Times New Roman" w:cs="Times New Roman"/>
          <w:color w:val="000000" w:themeColor="text1"/>
          <w:sz w:val="28"/>
          <w:szCs w:val="28"/>
          <w:shd w:val="clear" w:color="auto" w:fill="FFFFFF"/>
          <w:lang w:val="uz-Cyrl-UZ"/>
        </w:rPr>
        <w:t xml:space="preserve"> M.Yu.</w:t>
      </w:r>
      <w:r w:rsidRPr="00A31EA2">
        <w:rPr>
          <w:rFonts w:ascii="Times New Roman" w:hAnsi="Times New Roman" w:cs="Times New Roman"/>
          <w:color w:val="000000" w:themeColor="text1"/>
          <w:sz w:val="28"/>
          <w:szCs w:val="28"/>
          <w:shd w:val="clear" w:color="auto" w:fill="FFFFFF"/>
        </w:rPr>
        <w:t>, Simonov</w:t>
      </w:r>
      <w:r w:rsidRPr="00A31EA2">
        <w:rPr>
          <w:rFonts w:ascii="Times New Roman" w:hAnsi="Times New Roman" w:cs="Times New Roman"/>
          <w:color w:val="000000" w:themeColor="text1"/>
          <w:sz w:val="28"/>
          <w:szCs w:val="28"/>
          <w:shd w:val="clear" w:color="auto" w:fill="FFFFFF"/>
          <w:lang w:val="uz-Cyrl-UZ"/>
        </w:rPr>
        <w:t xml:space="preserve"> A.V.</w:t>
      </w:r>
      <w:r w:rsidRPr="00A31EA2">
        <w:rPr>
          <w:rFonts w:ascii="Times New Roman" w:hAnsi="Times New Roman" w:cs="Times New Roman"/>
          <w:color w:val="000000" w:themeColor="text1"/>
          <w:sz w:val="28"/>
          <w:szCs w:val="28"/>
          <w:shd w:val="clear" w:color="auto" w:fill="FFFFFF"/>
        </w:rPr>
        <w:t>, I.I.</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Chinnova</w:t>
      </w:r>
      <w:r w:rsidRPr="00A31EA2">
        <w:rPr>
          <w:rFonts w:ascii="Times New Roman" w:hAnsi="Times New Roman" w:cs="Times New Roman"/>
          <w:color w:val="000000" w:themeColor="text1"/>
          <w:sz w:val="28"/>
          <w:szCs w:val="28"/>
          <w:shd w:val="clear" w:color="auto" w:fill="FFFFFF"/>
          <w:lang w:val="uz-Cyrl-UZ"/>
        </w:rPr>
        <w:t xml:space="preserve"> I.I.</w:t>
      </w:r>
      <w:r w:rsidRPr="00A31EA2">
        <w:rPr>
          <w:rFonts w:ascii="Times New Roman" w:hAnsi="Times New Roman" w:cs="Times New Roman"/>
          <w:color w:val="000000" w:themeColor="text1"/>
          <w:sz w:val="28"/>
          <w:szCs w:val="28"/>
          <w:shd w:val="clear" w:color="auto" w:fill="FFFFFF"/>
        </w:rPr>
        <w:t xml:space="preserve"> Rol obrazovatelnыx klasterov v podgotovke spesialistov injenerno-texnicheskogo profilya v interesax razvitiya prioritetnыx otrasley ekonomiki / Nauchnыy jurnal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Innovasii v obrazovanii</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 № 4 aprel 2014</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g.,</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ISSN1609-4646,</w:t>
      </w:r>
      <w:r w:rsidRPr="00A31EA2">
        <w:rPr>
          <w:rFonts w:ascii="Times New Roman" w:hAnsi="Times New Roman" w:cs="Times New Roman"/>
          <w:color w:val="000000" w:themeColor="text1"/>
          <w:sz w:val="28"/>
          <w:szCs w:val="28"/>
          <w:shd w:val="clear" w:color="auto" w:fill="FFFFFF"/>
          <w:lang w:val="uz-Cyrl-UZ"/>
        </w:rPr>
        <w:t>-S.</w:t>
      </w:r>
      <w:r w:rsidRPr="00A31EA2">
        <w:rPr>
          <w:rFonts w:ascii="Times New Roman" w:hAnsi="Times New Roman" w:cs="Times New Roman"/>
          <w:color w:val="000000" w:themeColor="text1"/>
          <w:sz w:val="28"/>
          <w:szCs w:val="28"/>
          <w:shd w:val="clear" w:color="auto" w:fill="FFFFFF"/>
        </w:rPr>
        <w:t xml:space="preserve"> 5 – 16.</w:t>
      </w:r>
    </w:p>
    <w:p w14:paraId="234B061F" w14:textId="77777777" w:rsidR="00155469" w:rsidRPr="00022951"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uz-Cyrl-UZ"/>
        </w:rPr>
        <w:t>Belyankova N.M. Integratsiya yestestvenno-nauchnogo i gumanitarnogo obrazovaniya kak faktor obrazovaniya lichnosti / N.M. Belyankova // Nach. shk. 2004. -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9. -S. 56-62.</w:t>
      </w:r>
    </w:p>
    <w:p w14:paraId="1036A011" w14:textId="77777777" w:rsidR="00155469" w:rsidRPr="004B6FED"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shd w:val="clear" w:color="auto" w:fill="FFFFFF"/>
          <w:lang w:val="uz-Cyrl-UZ"/>
        </w:rPr>
        <w:t>Bobrova S.Ya., Jukova N.V., Yarovova V.V. Aktualn</w:t>
      </w:r>
      <w:r w:rsidRPr="00022951">
        <w:rPr>
          <w:rFonts w:ascii="Times New Roman" w:hAnsi="Times New Roman" w:cs="Times New Roman"/>
          <w:color w:val="000000" w:themeColor="text1"/>
          <w:sz w:val="28"/>
          <w:szCs w:val="28"/>
          <w:shd w:val="clear" w:color="auto" w:fill="FFFFFF"/>
          <w:lang w:val="uz-Cyrl-UZ"/>
        </w:rPr>
        <w:t>ыye voprosы formirovaniya klasterov kak instrumenta povыsheniya konkurentospo</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sobnosti regiona // Fundamentalnыye issledovaniya, 2007. </w:t>
      </w:r>
      <w:r w:rsidRPr="00A31EA2">
        <w:rPr>
          <w:rFonts w:ascii="Times New Roman" w:hAnsi="Times New Roman" w:cs="Times New Roman"/>
          <w:color w:val="000000" w:themeColor="text1"/>
          <w:sz w:val="28"/>
          <w:szCs w:val="28"/>
          <w:shd w:val="clear" w:color="auto" w:fill="FFFFFF"/>
        </w:rPr>
        <w:t>№ 12. –S. 45-49</w:t>
      </w:r>
      <w:r w:rsidRPr="00A31EA2">
        <w:rPr>
          <w:rFonts w:ascii="Times New Roman" w:hAnsi="Times New Roman" w:cs="Times New Roman"/>
          <w:color w:val="000000" w:themeColor="text1"/>
          <w:sz w:val="28"/>
          <w:szCs w:val="28"/>
          <w:shd w:val="clear" w:color="auto" w:fill="FFFFFF"/>
          <w:lang w:val="uz-Cyrl-UZ"/>
        </w:rPr>
        <w:t>.</w:t>
      </w:r>
    </w:p>
    <w:p w14:paraId="1AA7669F" w14:textId="77777777" w:rsidR="00155469" w:rsidRPr="007F1FDD" w:rsidRDefault="004A07F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 xml:space="preserve">Raximov M.M.  </w:t>
      </w:r>
      <w:proofErr w:type="gramStart"/>
      <w:r w:rsidRPr="00022951">
        <w:rPr>
          <w:rFonts w:ascii="Times New Roman" w:hAnsi="Times New Roman" w:cs="Times New Roman"/>
          <w:color w:val="000000" w:themeColor="text1"/>
          <w:sz w:val="28"/>
          <w:szCs w:val="28"/>
          <w:highlight w:val="yellow"/>
          <w:lang w:val="en-US"/>
        </w:rPr>
        <w:t>O‘</w:t>
      </w:r>
      <w:proofErr w:type="gramEnd"/>
      <w:r w:rsidRPr="00022951">
        <w:rPr>
          <w:rFonts w:ascii="Times New Roman" w:hAnsi="Times New Roman" w:cs="Times New Roman"/>
          <w:color w:val="000000" w:themeColor="text1"/>
          <w:sz w:val="28"/>
          <w:szCs w:val="28"/>
          <w:highlight w:val="yellow"/>
          <w:lang w:val="en-US"/>
        </w:rPr>
        <w:t>qituvchi imijining shakllanishida pedagogik madaniyat. Xalq ta’limi. // Xalq ta’limi ilmiy-metodik jurnal. -Toshkent. – 2014. № 2. 15-18 betlar. (13.00.00; №17</w:t>
      </w:r>
      <w:proofErr w:type="gramStart"/>
      <w:r w:rsidRPr="00022951">
        <w:rPr>
          <w:rFonts w:ascii="Times New Roman" w:hAnsi="Times New Roman" w:cs="Times New Roman"/>
          <w:color w:val="000000" w:themeColor="text1"/>
          <w:sz w:val="28"/>
          <w:szCs w:val="28"/>
          <w:highlight w:val="yellow"/>
          <w:lang w:val="en-US"/>
        </w:rPr>
        <w:t>).</w:t>
      </w:r>
      <w:r w:rsidR="00155469" w:rsidRPr="00022951">
        <w:rPr>
          <w:rFonts w:ascii="Times New Roman" w:hAnsi="Times New Roman" w:cs="Times New Roman"/>
          <w:color w:val="000000" w:themeColor="text1"/>
          <w:sz w:val="28"/>
          <w:szCs w:val="28"/>
          <w:highlight w:val="yellow"/>
          <w:lang w:val="en-US"/>
        </w:rPr>
        <w:t>Bolotov</w:t>
      </w:r>
      <w:proofErr w:type="gramEnd"/>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V.A.</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Yedin</w:t>
      </w:r>
      <w:r w:rsidR="00155469" w:rsidRPr="007F1FDD">
        <w:rPr>
          <w:rFonts w:ascii="Times New Roman" w:hAnsi="Times New Roman" w:cs="Times New Roman"/>
          <w:color w:val="000000" w:themeColor="text1"/>
          <w:sz w:val="28"/>
          <w:szCs w:val="28"/>
          <w:highlight w:val="yellow"/>
        </w:rPr>
        <w:t>ы</w:t>
      </w:r>
      <w:r w:rsidR="00155469" w:rsidRPr="00022951">
        <w:rPr>
          <w:rFonts w:ascii="Times New Roman" w:hAnsi="Times New Roman" w:cs="Times New Roman"/>
          <w:color w:val="000000" w:themeColor="text1"/>
          <w:sz w:val="28"/>
          <w:szCs w:val="28"/>
          <w:highlight w:val="yellow"/>
          <w:lang w:val="en-US"/>
        </w:rPr>
        <w:t>y</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gosudarstvenn</w:t>
      </w:r>
      <w:r w:rsidR="00155469" w:rsidRPr="007F1FDD">
        <w:rPr>
          <w:rFonts w:ascii="Times New Roman" w:hAnsi="Times New Roman" w:cs="Times New Roman"/>
          <w:color w:val="000000" w:themeColor="text1"/>
          <w:sz w:val="28"/>
          <w:szCs w:val="28"/>
          <w:highlight w:val="yellow"/>
        </w:rPr>
        <w:t>ы</w:t>
      </w:r>
      <w:r w:rsidR="00155469" w:rsidRPr="00022951">
        <w:rPr>
          <w:rFonts w:ascii="Times New Roman" w:hAnsi="Times New Roman" w:cs="Times New Roman"/>
          <w:color w:val="000000" w:themeColor="text1"/>
          <w:sz w:val="28"/>
          <w:szCs w:val="28"/>
          <w:highlight w:val="yellow"/>
          <w:lang w:val="en-US"/>
        </w:rPr>
        <w:t>y</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ekzamen</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kak</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element stanovleniya</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sistem</w:t>
      </w:r>
      <w:r w:rsidR="00155469" w:rsidRPr="007F1FDD">
        <w:rPr>
          <w:rFonts w:ascii="Times New Roman" w:hAnsi="Times New Roman" w:cs="Times New Roman"/>
          <w:color w:val="000000" w:themeColor="text1"/>
          <w:sz w:val="28"/>
          <w:szCs w:val="28"/>
          <w:highlight w:val="yellow"/>
        </w:rPr>
        <w:t>ы</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nezavisimoy</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osenki</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kachestva</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obrazovaniya</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v</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Rossiyskoy Federasii</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Vestnik</w:t>
      </w:r>
      <w:r w:rsidR="00155469" w:rsidRPr="007F1FDD">
        <w:rPr>
          <w:rFonts w:ascii="Times New Roman" w:hAnsi="Times New Roman" w:cs="Times New Roman"/>
          <w:color w:val="000000" w:themeColor="text1"/>
          <w:sz w:val="28"/>
          <w:szCs w:val="28"/>
          <w:highlight w:val="yellow"/>
          <w:lang w:val="uz-Cyrl-UZ"/>
        </w:rPr>
        <w:t xml:space="preserve"> </w:t>
      </w:r>
      <w:r w:rsidR="00155469" w:rsidRPr="00022951">
        <w:rPr>
          <w:rFonts w:ascii="Times New Roman" w:hAnsi="Times New Roman" w:cs="Times New Roman"/>
          <w:color w:val="000000" w:themeColor="text1"/>
          <w:sz w:val="28"/>
          <w:szCs w:val="28"/>
          <w:highlight w:val="yellow"/>
          <w:lang w:val="en-US"/>
        </w:rPr>
        <w:t>obrazovaniya.-</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2004.</w:t>
      </w:r>
      <w:r w:rsidR="00155469" w:rsidRPr="007F1FDD">
        <w:rPr>
          <w:rFonts w:ascii="Times New Roman" w:hAnsi="Times New Roman" w:cs="Times New Roman"/>
          <w:color w:val="000000" w:themeColor="text1"/>
          <w:sz w:val="28"/>
          <w:szCs w:val="28"/>
          <w:highlight w:val="yellow"/>
          <w:lang w:val="uz-Cyrl-UZ"/>
        </w:rPr>
        <w:t xml:space="preserve"> </w:t>
      </w:r>
      <w:r w:rsidR="00155469" w:rsidRPr="007F1FDD">
        <w:rPr>
          <w:rFonts w:ascii="Times New Roman" w:hAnsi="Times New Roman" w:cs="Times New Roman"/>
          <w:color w:val="000000" w:themeColor="text1"/>
          <w:sz w:val="28"/>
          <w:szCs w:val="28"/>
          <w:highlight w:val="yellow"/>
        </w:rPr>
        <w:t>-№</w:t>
      </w:r>
      <w:proofErr w:type="gramStart"/>
      <w:r w:rsidR="00155469" w:rsidRPr="007F1FDD">
        <w:rPr>
          <w:rFonts w:ascii="Times New Roman" w:hAnsi="Times New Roman" w:cs="Times New Roman"/>
          <w:color w:val="000000" w:themeColor="text1"/>
          <w:sz w:val="28"/>
          <w:szCs w:val="28"/>
          <w:highlight w:val="yellow"/>
        </w:rPr>
        <w:t>23 .</w:t>
      </w:r>
      <w:proofErr w:type="gramEnd"/>
      <w:r w:rsidR="00155469" w:rsidRPr="007F1FDD">
        <w:rPr>
          <w:rFonts w:ascii="Times New Roman" w:hAnsi="Times New Roman" w:cs="Times New Roman"/>
          <w:color w:val="000000" w:themeColor="text1"/>
          <w:sz w:val="28"/>
          <w:szCs w:val="28"/>
          <w:highlight w:val="yellow"/>
        </w:rPr>
        <w:t>-S.15-25.</w:t>
      </w:r>
    </w:p>
    <w:p w14:paraId="2318AF51"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Varchenko Ye.I.Upravleniye kachestvom obrazovaniya v obrazova</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telnom uchrejdenii // Molodoy uchenыy. 2013.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3. -S. 471-474. </w:t>
      </w:r>
    </w:p>
    <w:p w14:paraId="050A69D5" w14:textId="77777777" w:rsidR="00155469" w:rsidRPr="004B6FED"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lastRenderedPageBreak/>
        <w:t>Voronin D.M., Mishina O.S. Kriterii effektivnosti obrazova-telnoy organizasii kak osnova osenki i pov</w:t>
      </w:r>
      <w:r w:rsidRPr="00022951">
        <w:rPr>
          <w:rFonts w:ascii="Times New Roman" w:hAnsi="Times New Roman" w:cs="Times New Roman"/>
          <w:color w:val="000000" w:themeColor="text1"/>
          <w:sz w:val="28"/>
          <w:szCs w:val="28"/>
          <w:shd w:val="clear" w:color="auto" w:fill="FFFFFF"/>
          <w:lang w:val="uz-Cyrl-UZ"/>
        </w:rPr>
        <w:t>ыsheniya kachestva obrazovaniya // Perspektivы Nauki i Obrazovaniya/ Mejdunarodnыy elektronnыy jurnal</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2018. 5 (35).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S. 18-25. </w:t>
      </w:r>
    </w:p>
    <w:p w14:paraId="7B8AB4B7" w14:textId="77777777" w:rsidR="004B6FED" w:rsidRPr="00022951" w:rsidRDefault="004B6FED" w:rsidP="004B6FED">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lang w:val="en-US"/>
        </w:rPr>
      </w:pPr>
      <w:r w:rsidRPr="00022951">
        <w:rPr>
          <w:rFonts w:ascii="Times New Roman" w:hAnsi="Times New Roman" w:cs="Times New Roman"/>
          <w:color w:val="000000" w:themeColor="text1"/>
          <w:sz w:val="28"/>
          <w:szCs w:val="28"/>
          <w:highlight w:val="yellow"/>
          <w:lang w:val="en-US"/>
        </w:rPr>
        <w:t>Raximov M.M. Prioritet razvitiya detskogo tvorchestva v Uzbekistane. The priority of the development of Talented Children'S Creativity in Uzbekistan /</w:t>
      </w:r>
      <w:proofErr w:type="gramStart"/>
      <w:r w:rsidRPr="00022951">
        <w:rPr>
          <w:rFonts w:ascii="Times New Roman" w:hAnsi="Times New Roman" w:cs="Times New Roman"/>
          <w:color w:val="000000" w:themeColor="text1"/>
          <w:sz w:val="28"/>
          <w:szCs w:val="28"/>
          <w:highlight w:val="yellow"/>
          <w:lang w:val="en-US"/>
        </w:rPr>
        <w:t>/  Nauka</w:t>
      </w:r>
      <w:proofErr w:type="gramEnd"/>
      <w:r w:rsidRPr="00022951">
        <w:rPr>
          <w:rFonts w:ascii="Times New Roman" w:hAnsi="Times New Roman" w:cs="Times New Roman"/>
          <w:color w:val="000000" w:themeColor="text1"/>
          <w:sz w:val="28"/>
          <w:szCs w:val="28"/>
          <w:highlight w:val="yellow"/>
          <w:lang w:val="en-US"/>
        </w:rPr>
        <w:t xml:space="preserve"> i innovasii XXI vek XXIII Mejdunarodnaya nauchno-prakticheskaya konferensiya //  MSNS «Nauka i prosve</w:t>
      </w:r>
      <w:r w:rsidRPr="004B6FED">
        <w:rPr>
          <w:rFonts w:ascii="Times New Roman" w:hAnsi="Times New Roman" w:cs="Times New Roman"/>
          <w:color w:val="000000" w:themeColor="text1"/>
          <w:sz w:val="28"/>
          <w:szCs w:val="28"/>
          <w:highlight w:val="yellow"/>
        </w:rPr>
        <w:t>щ</w:t>
      </w:r>
      <w:r w:rsidRPr="00022951">
        <w:rPr>
          <w:rFonts w:ascii="Times New Roman" w:hAnsi="Times New Roman" w:cs="Times New Roman"/>
          <w:color w:val="000000" w:themeColor="text1"/>
          <w:sz w:val="28"/>
          <w:szCs w:val="28"/>
          <w:highlight w:val="yellow"/>
          <w:lang w:val="en-US"/>
        </w:rPr>
        <w:t>yeniye» tezis</w:t>
      </w:r>
      <w:r w:rsidRPr="004B6FE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 xml:space="preserve"> - 2021. g. Penza S.184-189.</w:t>
      </w:r>
    </w:p>
    <w:p w14:paraId="1343D45B" w14:textId="77777777" w:rsidR="00155469"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Gazman O.S., Veyss P.M., Krыlova N.B. Novыye syennosti obra-zovaniya: Soderjaniye gumanisticheskogo obrazovaniya. -M.: Innovator.-1995. - №2 -103s.</w:t>
      </w:r>
    </w:p>
    <w:p w14:paraId="2C3674E9" w14:textId="77777777" w:rsidR="007F1FDD" w:rsidRPr="00795FE9" w:rsidRDefault="00FA5A03"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lang w:val="uz-Cyrl-UZ"/>
        </w:rPr>
      </w:pPr>
      <w:r w:rsidRPr="00795FE9">
        <w:rPr>
          <w:rFonts w:ascii="Times New Roman" w:hAnsi="Times New Roman" w:cs="Times New Roman"/>
          <w:color w:val="000000" w:themeColor="text1"/>
          <w:sz w:val="28"/>
          <w:szCs w:val="28"/>
          <w:highlight w:val="yellow"/>
          <w:lang w:val="uz-Cyrl-UZ"/>
        </w:rPr>
        <w:t>Musurmonova A. “</w:t>
      </w:r>
      <w:hyperlink r:id="rId112" w:history="1">
        <w:r w:rsidRPr="00795FE9">
          <w:rPr>
            <w:rFonts w:ascii="Times New Roman" w:hAnsi="Times New Roman" w:cs="Times New Roman"/>
            <w:color w:val="000000" w:themeColor="text1"/>
            <w:sz w:val="28"/>
            <w:szCs w:val="28"/>
            <w:highlight w:val="yellow"/>
            <w:lang w:val="uz-Cyrl-UZ"/>
          </w:rPr>
          <w:t>Pedagogik texnologiyalar–ta’lim samaradorligi omili”  monografiya</w:t>
        </w:r>
      </w:hyperlink>
      <w:r w:rsidRPr="00795FE9">
        <w:rPr>
          <w:rFonts w:ascii="Times New Roman" w:hAnsi="Times New Roman" w:cs="Times New Roman"/>
          <w:color w:val="000000" w:themeColor="text1"/>
          <w:sz w:val="28"/>
          <w:szCs w:val="28"/>
          <w:highlight w:val="yellow"/>
          <w:lang w:val="uz-Cyrl-UZ"/>
        </w:rPr>
        <w:t xml:space="preserve"> </w:t>
      </w:r>
      <w:r w:rsidR="009B4D6B" w:rsidRPr="00795FE9">
        <w:rPr>
          <w:rFonts w:ascii="Times New Roman" w:hAnsi="Times New Roman" w:cs="Times New Roman"/>
          <w:color w:val="000000" w:themeColor="text1"/>
          <w:sz w:val="28"/>
          <w:szCs w:val="28"/>
          <w:highlight w:val="yellow"/>
          <w:lang w:val="uz-Cyrl-UZ"/>
        </w:rPr>
        <w:t>Toshkent:“Yoshlar nashriyot uyi</w:t>
      </w:r>
      <w:r w:rsidR="009B4D6B" w:rsidRPr="00022951">
        <w:rPr>
          <w:rFonts w:ascii="Times New Roman" w:hAnsi="Times New Roman" w:cs="Times New Roman"/>
          <w:color w:val="000000" w:themeColor="text1"/>
          <w:sz w:val="28"/>
          <w:szCs w:val="28"/>
          <w:highlight w:val="yellow"/>
          <w:lang w:val="en-US"/>
        </w:rPr>
        <w:t>”</w:t>
      </w:r>
      <w:r w:rsidR="009B4D6B" w:rsidRPr="00795FE9">
        <w:rPr>
          <w:rFonts w:ascii="Times New Roman" w:hAnsi="Times New Roman" w:cs="Times New Roman"/>
          <w:color w:val="000000" w:themeColor="text1"/>
          <w:sz w:val="28"/>
          <w:szCs w:val="28"/>
          <w:highlight w:val="yellow"/>
          <w:lang w:val="uz-Cyrl-UZ"/>
        </w:rPr>
        <w:t>, 2020</w:t>
      </w:r>
    </w:p>
    <w:p w14:paraId="402FDDEB"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Gordeyeva A.N., Puchkova M.V. Pravovoye obespecheniye integrasii nauki i obrazovaniya // Zakon. 2006, № 4.</w:t>
      </w:r>
    </w:p>
    <w:p w14:paraId="076160F5" w14:textId="77777777" w:rsidR="00155469" w:rsidRPr="00022951"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Gurov V. Kachestva obrazovaniya v negosudarstvenn</w:t>
      </w:r>
      <w:r w:rsidRPr="00022951">
        <w:rPr>
          <w:rFonts w:ascii="Times New Roman" w:hAnsi="Times New Roman" w:cs="Times New Roman"/>
          <w:color w:val="000000" w:themeColor="text1"/>
          <w:sz w:val="28"/>
          <w:szCs w:val="28"/>
          <w:lang w:val="uz-Cyrl-UZ"/>
        </w:rPr>
        <w:t>ыx vuzax // Vыssheye obrazovaniye v Rossii № 6, 2004.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S. 149-152.</w:t>
      </w:r>
    </w:p>
    <w:p w14:paraId="3DD14FA6" w14:textId="77777777" w:rsidR="00155469" w:rsidRPr="00014D96"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Dav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dova N</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N</w:t>
      </w:r>
      <w:r w:rsidRPr="00A31EA2">
        <w:rPr>
          <w:rFonts w:ascii="Times New Roman" w:hAnsi="Times New Roman" w:cs="Times New Roman"/>
          <w:color w:val="000000" w:themeColor="text1"/>
          <w:sz w:val="28"/>
          <w:szCs w:val="28"/>
          <w:lang w:val="uz-Cyrl-UZ"/>
        </w:rPr>
        <w:t>., Igoshev B.M. i dr. Obrazovatelnыy klaster kak sistemoobrazuyuщiy komponent regionalnoy modeli neprerыvnogo pedagogicheskogo obrazovaniya, Pedagogicheskoye obrazovaniye v Rossii, 2014. № 10. - S. 75.</w:t>
      </w:r>
    </w:p>
    <w:p w14:paraId="21E9796F" w14:textId="77777777" w:rsidR="00155469"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Eshchanov</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R</w:t>
      </w:r>
      <w:r w:rsidRPr="00A31EA2">
        <w:rPr>
          <w:rFonts w:ascii="Times New Roman" w:hAnsi="Times New Roman" w:cs="Times New Roman"/>
          <w:color w:val="000000" w:themeColor="text1"/>
          <w:sz w:val="28"/>
          <w:szCs w:val="28"/>
          <w:lang w:val="en-US"/>
        </w:rPr>
        <w:t xml:space="preserve">., Lamers J., </w:t>
      </w:r>
      <w:r w:rsidRPr="00022951">
        <w:rPr>
          <w:rFonts w:ascii="Times New Roman" w:hAnsi="Times New Roman" w:cs="Times New Roman"/>
          <w:color w:val="000000" w:themeColor="text1"/>
          <w:sz w:val="28"/>
          <w:szCs w:val="28"/>
          <w:lang w:val="en-US"/>
        </w:rPr>
        <w:t>Bobojonova</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G</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Bekchanov</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D</w:t>
      </w:r>
      <w:r w:rsidRPr="00A31EA2">
        <w:rPr>
          <w:rFonts w:ascii="Times New Roman" w:hAnsi="Times New Roman" w:cs="Times New Roman"/>
          <w:color w:val="000000" w:themeColor="text1"/>
          <w:sz w:val="28"/>
          <w:szCs w:val="28"/>
          <w:lang w:val="en-US"/>
        </w:rPr>
        <w:t>. Priority challenges of education sector reforms in moder</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nizing Uzbekistan // European Journal of Research and Reflection</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in Educational Sciences Vol. 7 No. 12, 2019. -P.92-97.</w:t>
      </w:r>
    </w:p>
    <w:p w14:paraId="14E460E8" w14:textId="77777777" w:rsidR="004B6FED" w:rsidRPr="004A07F9" w:rsidRDefault="004A07F9" w:rsidP="004A07F9">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lang w:val="en-US"/>
        </w:rPr>
      </w:pPr>
      <w:r w:rsidRPr="004A07F9">
        <w:rPr>
          <w:rFonts w:ascii="Times New Roman" w:hAnsi="Times New Roman" w:cs="Times New Roman"/>
          <w:color w:val="000000" w:themeColor="text1"/>
          <w:sz w:val="28"/>
          <w:szCs w:val="28"/>
          <w:highlight w:val="yellow"/>
          <w:lang w:val="en-US"/>
        </w:rPr>
        <w:t xml:space="preserve">Raximov M.M. Ijod maktablaridagi iqtisodiy bilim asoslari </w:t>
      </w:r>
      <w:proofErr w:type="gramStart"/>
      <w:r w:rsidRPr="004A07F9">
        <w:rPr>
          <w:rFonts w:ascii="Times New Roman" w:hAnsi="Times New Roman" w:cs="Times New Roman"/>
          <w:color w:val="000000" w:themeColor="text1"/>
          <w:sz w:val="28"/>
          <w:szCs w:val="28"/>
          <w:highlight w:val="yellow"/>
          <w:lang w:val="en-US"/>
        </w:rPr>
        <w:t>to‘</w:t>
      </w:r>
      <w:proofErr w:type="gramEnd"/>
      <w:r w:rsidRPr="004A07F9">
        <w:rPr>
          <w:rFonts w:ascii="Times New Roman" w:hAnsi="Times New Roman" w:cs="Times New Roman"/>
          <w:color w:val="000000" w:themeColor="text1"/>
          <w:sz w:val="28"/>
          <w:szCs w:val="28"/>
          <w:highlight w:val="yellow"/>
          <w:lang w:val="en-US"/>
        </w:rPr>
        <w:t>garaklarida “Moliyaviy globallashuv sharoitida pul-kredit siyosatining vositalari” mavzusining yoritilishi // Abdulla Qodiriy-ijod maktabi-oltin avlod beshigi badiiy, publisistik –ilmiy to‘plam. -Toshkent. -2020</w:t>
      </w:r>
      <w:r w:rsidR="004B6FED" w:rsidRPr="004A07F9">
        <w:rPr>
          <w:rFonts w:ascii="Times New Roman" w:hAnsi="Times New Roman" w:cs="Times New Roman"/>
          <w:color w:val="000000" w:themeColor="text1"/>
          <w:sz w:val="28"/>
          <w:szCs w:val="28"/>
          <w:highlight w:val="yellow"/>
          <w:lang w:val="en-US"/>
        </w:rPr>
        <w:t>.</w:t>
      </w:r>
    </w:p>
    <w:p w14:paraId="186665FF" w14:textId="77777777" w:rsidR="00155469" w:rsidRDefault="00155469" w:rsidP="00C06C67">
      <w:pPr>
        <w:pStyle w:val="aa"/>
        <w:numPr>
          <w:ilvl w:val="0"/>
          <w:numId w:val="25"/>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Jumanov A.A. Oliy ta’lim muassasalari o‘quv-tarbiya jarayonida fanlar</w:t>
      </w:r>
      <w:r w:rsidR="004B6FE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ichra va fanlararo integratsiyasini ta’minlashning pedagogik-psixologik masalalari / Namangan davlat universiteti ilmiy axborot-nomasi. 2019, № 12. –B. 237-241. </w:t>
      </w:r>
    </w:p>
    <w:p w14:paraId="2B63A694" w14:textId="77777777" w:rsidR="004B6FED" w:rsidRPr="004B6FED" w:rsidRDefault="004B6FED" w:rsidP="004B6FED">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lang w:val="en-US"/>
        </w:rPr>
      </w:pPr>
      <w:r w:rsidRPr="004B6FED">
        <w:rPr>
          <w:rFonts w:ascii="Times New Roman" w:hAnsi="Times New Roman" w:cs="Times New Roman"/>
          <w:color w:val="000000" w:themeColor="text1"/>
          <w:sz w:val="28"/>
          <w:szCs w:val="28"/>
          <w:highlight w:val="yellow"/>
          <w:lang w:val="en-US"/>
        </w:rPr>
        <w:t>Raximov M.M. Development of creative potential of gifted children in Uzbekistan is a patriotic factor // The Republic of Uzbekistan, Ministry of Higher and Secondary Special Education, Tashkent is named after Islam Karimov, Technical University Support PhD (PhD) ResearchJet Journal of Analysis and Inventions Address:Andri Putra Kesmawan Indonesian Journal Publisher Yogyakarta 55253, Indonesia All the articles published by this journal are licensed under a Creative Commons Attribution-ShareAlike 4.0 International License.</w:t>
      </w:r>
    </w:p>
    <w:p w14:paraId="28FA456C" w14:textId="77777777" w:rsidR="00155469" w:rsidRPr="00795FE9"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shd w:val="clear" w:color="auto" w:fill="FFFFFF"/>
          <w:lang w:val="en-US"/>
        </w:rPr>
        <w:t>Ignatova V.A. Integratsiya i differensiatsiya kak universaln</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ye kategorii nauki i ix otrajeniye v teorii i praktike yestestvennonauchnogo obrazovaniya. </w:t>
      </w:r>
      <w:r w:rsidRPr="00A31EA2">
        <w:rPr>
          <w:rFonts w:ascii="Times New Roman" w:hAnsi="Times New Roman" w:cs="Times New Roman"/>
          <w:iCs/>
          <w:color w:val="000000" w:themeColor="text1"/>
          <w:sz w:val="28"/>
          <w:szCs w:val="28"/>
          <w:shd w:val="clear" w:color="auto" w:fill="FFFFFF"/>
        </w:rPr>
        <w:t>Obrazovaniye i nauka</w:t>
      </w:r>
      <w:r w:rsidRPr="00A31EA2">
        <w:rPr>
          <w:rFonts w:ascii="Times New Roman" w:hAnsi="Times New Roman" w:cs="Times New Roman"/>
          <w:color w:val="000000" w:themeColor="text1"/>
          <w:sz w:val="28"/>
          <w:szCs w:val="28"/>
          <w:shd w:val="clear" w:color="auto" w:fill="FFFFFF"/>
        </w:rPr>
        <w:t>. 2013;1(2):</w:t>
      </w:r>
      <w:r w:rsidRPr="00A31EA2">
        <w:rPr>
          <w:rFonts w:ascii="Times New Roman" w:hAnsi="Times New Roman" w:cs="Times New Roman"/>
          <w:color w:val="000000" w:themeColor="text1"/>
          <w:sz w:val="28"/>
          <w:szCs w:val="28"/>
          <w:shd w:val="clear" w:color="auto" w:fill="FFFFFF"/>
          <w:lang w:val="uz-Cyrl-UZ"/>
        </w:rPr>
        <w:t xml:space="preserve"> - S.</w:t>
      </w:r>
      <w:r w:rsidRPr="00A31EA2">
        <w:rPr>
          <w:rFonts w:ascii="Times New Roman" w:hAnsi="Times New Roman" w:cs="Times New Roman"/>
          <w:color w:val="000000" w:themeColor="text1"/>
          <w:sz w:val="28"/>
          <w:szCs w:val="28"/>
          <w:shd w:val="clear" w:color="auto" w:fill="FFFFFF"/>
        </w:rPr>
        <w:t xml:space="preserve"> 3-17</w:t>
      </w:r>
      <w:r w:rsidRPr="00A31EA2">
        <w:rPr>
          <w:rFonts w:ascii="Times New Roman" w:hAnsi="Times New Roman" w:cs="Times New Roman"/>
          <w:color w:val="000000" w:themeColor="text1"/>
          <w:sz w:val="28"/>
          <w:szCs w:val="28"/>
          <w:shd w:val="clear" w:color="auto" w:fill="FFFFFF"/>
          <w:lang w:val="uz-Cyrl-UZ"/>
        </w:rPr>
        <w:t>.</w:t>
      </w:r>
    </w:p>
    <w:p w14:paraId="244608EB" w14:textId="77777777" w:rsidR="00795FE9" w:rsidRPr="00795FE9" w:rsidRDefault="00795FE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shd w:val="clear" w:color="auto" w:fill="FFFFFF"/>
        </w:rPr>
      </w:pPr>
      <w:r w:rsidRPr="00795FE9">
        <w:rPr>
          <w:rFonts w:ascii="Times New Roman" w:hAnsi="Times New Roman" w:cs="Times New Roman"/>
          <w:color w:val="000000" w:themeColor="text1"/>
          <w:sz w:val="28"/>
          <w:szCs w:val="28"/>
          <w:highlight w:val="yellow"/>
          <w:shd w:val="clear" w:color="auto" w:fill="FFFFFF"/>
        </w:rPr>
        <w:t>Musurmanova A “Konseptualnыye osnovы formirovaniya duxovnoy kulturы molodeji v sisteme neprerыvnogo obrazovaniya” Problemы pedagogiki, 2019</w:t>
      </w:r>
    </w:p>
    <w:p w14:paraId="2DD0DA31" w14:textId="77777777" w:rsidR="00155469" w:rsidRPr="00A31EA2" w:rsidRDefault="00155469" w:rsidP="00C06C67">
      <w:pPr>
        <w:pStyle w:val="aa"/>
        <w:numPr>
          <w:ilvl w:val="0"/>
          <w:numId w:val="25"/>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Ignatova V.A., Trushnikov D.Yu. Regionalnaya klasterizatsiya obrazovatelnыx sistem kak aktualnaya problema sosiologii obrazovaniya // Aktualnыye problemы sosiologii molodeji, kulturы i obrazovaniya: materialы mejdunarod. konf / pod obщ. red. Yu. R. Vishnevskogo. – T. 3. – </w:t>
      </w:r>
      <w:proofErr w:type="gramStart"/>
      <w:r w:rsidRPr="00A31EA2">
        <w:rPr>
          <w:rFonts w:ascii="Times New Roman" w:hAnsi="Times New Roman" w:cs="Times New Roman"/>
          <w:color w:val="000000" w:themeColor="text1"/>
          <w:sz w:val="28"/>
          <w:szCs w:val="28"/>
        </w:rPr>
        <w:t>Yekaterinburg :</w:t>
      </w:r>
      <w:proofErr w:type="gramEnd"/>
      <w:r w:rsidRPr="00A31EA2">
        <w:rPr>
          <w:rFonts w:ascii="Times New Roman" w:hAnsi="Times New Roman" w:cs="Times New Roman"/>
          <w:color w:val="000000" w:themeColor="text1"/>
          <w:sz w:val="28"/>
          <w:szCs w:val="28"/>
        </w:rPr>
        <w:t xml:space="preserve"> UGTU–UGPI, 2010. – S. 135</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138.</w:t>
      </w:r>
    </w:p>
    <w:p w14:paraId="404F53D5" w14:textId="77777777" w:rsidR="00155469"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Istomina N.B. Zayas Yu.S. Praktikum po metodike obucheniya matematike v nachalnoy shkole. –</w:t>
      </w:r>
      <w:r w:rsidRPr="00A31EA2">
        <w:rPr>
          <w:rFonts w:ascii="Times New Roman" w:hAnsi="Times New Roman" w:cs="Times New Roman"/>
          <w:color w:val="000000" w:themeColor="text1"/>
          <w:sz w:val="28"/>
          <w:szCs w:val="28"/>
          <w:lang w:val="uz-Cyrl-UZ"/>
        </w:rPr>
        <w:t>M</w:t>
      </w:r>
      <w:r w:rsidRPr="00A31EA2">
        <w:rPr>
          <w:rFonts w:ascii="Times New Roman" w:hAnsi="Times New Roman" w:cs="Times New Roman"/>
          <w:color w:val="000000" w:themeColor="text1"/>
          <w:sz w:val="28"/>
          <w:szCs w:val="28"/>
        </w:rPr>
        <w:t xml:space="preserve">.: Smolensk «Assosiatsiya </w:t>
      </w:r>
      <w:r w:rsidRPr="00A31EA2">
        <w:rPr>
          <w:rFonts w:ascii="Times New Roman" w:hAnsi="Times New Roman" w:cs="Times New Roman"/>
          <w:color w:val="000000" w:themeColor="text1"/>
          <w:sz w:val="28"/>
          <w:szCs w:val="28"/>
          <w:lang w:val="en-US"/>
        </w:rPr>
        <w:t>XXI</w:t>
      </w:r>
      <w:r w:rsidRPr="00A31EA2">
        <w:rPr>
          <w:rFonts w:ascii="Times New Roman" w:hAnsi="Times New Roman" w:cs="Times New Roman"/>
          <w:color w:val="000000" w:themeColor="text1"/>
          <w:sz w:val="28"/>
          <w:szCs w:val="28"/>
        </w:rPr>
        <w:t xml:space="preserve"> vek» 2009.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S.</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144.</w:t>
      </w:r>
      <w:r w:rsidRPr="00A31EA2">
        <w:rPr>
          <w:rFonts w:ascii="Times New Roman" w:hAnsi="Times New Roman" w:cs="Times New Roman"/>
          <w:color w:val="000000" w:themeColor="text1"/>
          <w:sz w:val="28"/>
          <w:szCs w:val="28"/>
          <w:lang w:val="uz-Cyrl-UZ"/>
        </w:rPr>
        <w:t xml:space="preserve"> </w:t>
      </w:r>
    </w:p>
    <w:p w14:paraId="3E4FD78A"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022951">
        <w:rPr>
          <w:color w:val="000000" w:themeColor="text1"/>
          <w:sz w:val="28"/>
          <w:szCs w:val="28"/>
          <w:lang w:val="en-US"/>
        </w:rPr>
        <w:t>Kashekova I.E. Texnologiya integrasii i konvergentnosti s iskusstvom v predprofilnom i profilnom obrazovanii.</w:t>
      </w:r>
      <w:r w:rsidRPr="00A31EA2">
        <w:rPr>
          <w:color w:val="000000" w:themeColor="text1"/>
          <w:sz w:val="28"/>
          <w:szCs w:val="28"/>
          <w:lang w:val="uz-Cyrl-UZ"/>
        </w:rPr>
        <w:t xml:space="preserve"> I</w:t>
      </w:r>
      <w:r w:rsidRPr="00022951">
        <w:rPr>
          <w:color w:val="000000" w:themeColor="text1"/>
          <w:sz w:val="28"/>
          <w:szCs w:val="28"/>
          <w:lang w:val="uz-Cyrl-UZ"/>
        </w:rPr>
        <w:t xml:space="preserve">nstitut xudojestvennogo obrazovaniya rossiyskoy akademii obrazovaniya elektronnыy nauchnыy jurnal </w:t>
      </w:r>
      <w:r w:rsidRPr="00A31EA2">
        <w:rPr>
          <w:color w:val="000000" w:themeColor="text1"/>
          <w:sz w:val="28"/>
          <w:szCs w:val="28"/>
          <w:lang w:val="uz-Cyrl-UZ"/>
        </w:rPr>
        <w:t>M.: “P</w:t>
      </w:r>
      <w:r w:rsidRPr="00022951">
        <w:rPr>
          <w:color w:val="000000" w:themeColor="text1"/>
          <w:sz w:val="28"/>
          <w:szCs w:val="28"/>
          <w:lang w:val="uz-Cyrl-UZ"/>
        </w:rPr>
        <w:t>yedagogika iskusstva</w:t>
      </w:r>
      <w:r w:rsidRPr="00A31EA2">
        <w:rPr>
          <w:color w:val="000000" w:themeColor="text1"/>
          <w:sz w:val="28"/>
          <w:szCs w:val="28"/>
          <w:lang w:val="uz-Cyrl-UZ"/>
        </w:rPr>
        <w:t>”,</w:t>
      </w:r>
      <w:r w:rsidRPr="00022951">
        <w:rPr>
          <w:color w:val="000000" w:themeColor="text1"/>
          <w:sz w:val="28"/>
          <w:szCs w:val="28"/>
          <w:lang w:val="uz-Cyrl-UZ"/>
        </w:rPr>
        <w:t xml:space="preserve"> 2008</w:t>
      </w:r>
      <w:r w:rsidRPr="00A31EA2">
        <w:rPr>
          <w:color w:val="000000" w:themeColor="text1"/>
          <w:sz w:val="28"/>
          <w:szCs w:val="28"/>
          <w:lang w:val="uz-Cyrl-UZ"/>
        </w:rPr>
        <w:t xml:space="preserve">. № 1 </w:t>
      </w:r>
    </w:p>
    <w:p w14:paraId="180C95B6" w14:textId="77777777" w:rsidR="00155469"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lastRenderedPageBreak/>
        <w:t>Kedrov B.M. O sinteze nauk // Vopros</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filosofii, № 3, 1973. - </w:t>
      </w:r>
      <w:r w:rsidRPr="00A31EA2">
        <w:rPr>
          <w:rFonts w:ascii="Times New Roman" w:hAnsi="Times New Roman" w:cs="Times New Roman"/>
          <w:color w:val="000000" w:themeColor="text1"/>
          <w:sz w:val="28"/>
          <w:szCs w:val="28"/>
          <w:lang w:val="uz-Cyrl-UZ"/>
        </w:rPr>
        <w:t>S</w:t>
      </w:r>
      <w:r w:rsidRPr="00022951">
        <w:rPr>
          <w:rFonts w:ascii="Times New Roman" w:hAnsi="Times New Roman" w:cs="Times New Roman"/>
          <w:color w:val="000000" w:themeColor="text1"/>
          <w:sz w:val="28"/>
          <w:szCs w:val="28"/>
          <w:lang w:val="en-US"/>
        </w:rPr>
        <w:t>. 81</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85</w:t>
      </w:r>
      <w:r w:rsidRPr="00A31EA2">
        <w:rPr>
          <w:rFonts w:ascii="Times New Roman" w:hAnsi="Times New Roman" w:cs="Times New Roman"/>
          <w:color w:val="000000" w:themeColor="text1"/>
          <w:sz w:val="28"/>
          <w:szCs w:val="28"/>
          <w:lang w:val="uz-Cyrl-UZ"/>
        </w:rPr>
        <w:t xml:space="preserve">. </w:t>
      </w:r>
    </w:p>
    <w:p w14:paraId="35D83305" w14:textId="77777777" w:rsidR="004A07F9" w:rsidRPr="004A07F9" w:rsidRDefault="004A07F9" w:rsidP="004B6FED">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lang w:val="uz-Cyrl-UZ"/>
        </w:rPr>
      </w:pPr>
      <w:r w:rsidRPr="004A07F9">
        <w:rPr>
          <w:rFonts w:ascii="Times New Roman" w:hAnsi="Times New Roman" w:cs="Times New Roman"/>
          <w:color w:val="000000" w:themeColor="text1"/>
          <w:sz w:val="28"/>
          <w:szCs w:val="28"/>
          <w:highlight w:val="yellow"/>
          <w:lang w:val="uz-Cyrl-UZ"/>
        </w:rPr>
        <w:t xml:space="preserve">Raximov M.M. Ta’limning turli bosqichlarida uzluksiz ma’naviy tarbiya jarayonini tashkil yetish </w:t>
      </w:r>
      <w:r w:rsidR="00CE40F7">
        <w:rPr>
          <w:rFonts w:ascii="Times New Roman" w:hAnsi="Times New Roman" w:cs="Times New Roman"/>
          <w:color w:val="000000" w:themeColor="text1"/>
          <w:sz w:val="28"/>
          <w:szCs w:val="28"/>
          <w:highlight w:val="yellow"/>
          <w:lang w:val="uz-Cyrl-UZ"/>
        </w:rPr>
        <w:t>yo‘</w:t>
      </w:r>
      <w:r w:rsidRPr="004A07F9">
        <w:rPr>
          <w:rFonts w:ascii="Times New Roman" w:hAnsi="Times New Roman" w:cs="Times New Roman"/>
          <w:color w:val="000000" w:themeColor="text1"/>
          <w:sz w:val="28"/>
          <w:szCs w:val="28"/>
          <w:highlight w:val="yellow"/>
          <w:lang w:val="uz-Cyrl-UZ"/>
        </w:rPr>
        <w:t>llari // Yangi O‘zbekistonda ma’rifatli shaxs tarbiyasi: muammo va yechimlar. Respublika ilmiy-amaliy konferen</w:t>
      </w:r>
      <w:r w:rsidR="00CE40F7">
        <w:rPr>
          <w:rFonts w:ascii="Times New Roman" w:hAnsi="Times New Roman" w:cs="Times New Roman"/>
          <w:color w:val="000000" w:themeColor="text1"/>
          <w:sz w:val="28"/>
          <w:szCs w:val="28"/>
          <w:highlight w:val="yellow"/>
          <w:lang w:val="uz-Cyrl-UZ"/>
        </w:rPr>
        <w:t>s</w:t>
      </w:r>
      <w:r w:rsidRPr="004A07F9">
        <w:rPr>
          <w:rFonts w:ascii="Times New Roman" w:hAnsi="Times New Roman" w:cs="Times New Roman"/>
          <w:color w:val="000000" w:themeColor="text1"/>
          <w:sz w:val="28"/>
          <w:szCs w:val="28"/>
          <w:highlight w:val="yellow"/>
          <w:lang w:val="uz-Cyrl-UZ"/>
        </w:rPr>
        <w:t>iyasi materiallari. Toshkent, -2023. 188-192 betlar.</w:t>
      </w:r>
    </w:p>
    <w:p w14:paraId="422A20BB"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Korchagin Ye.A. Sosialnoye partnerstvo kak mexanizm upravleniya obrazovatelnыm klasterom // Innovasii v obrazovanii. </w:t>
      </w:r>
      <w:r w:rsidRPr="00A31EA2">
        <w:rPr>
          <w:rFonts w:ascii="Times New Roman" w:hAnsi="Times New Roman" w:cs="Times New Roman"/>
          <w:color w:val="000000" w:themeColor="text1"/>
          <w:sz w:val="28"/>
          <w:szCs w:val="28"/>
        </w:rPr>
        <w:t>2007. № 6.</w:t>
      </w:r>
    </w:p>
    <w:p w14:paraId="65367E92" w14:textId="77777777" w:rsidR="00155469"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Kosarev R.A. Upravleniye kachestvom obucheniya kak pedagogicheskaya problema // Materialы VII Mejdunarodnoy studencheskoy nauchnoy konferensii “Studencheskiy nauchnыy forum” 2015. </w:t>
      </w:r>
    </w:p>
    <w:p w14:paraId="76A2A2AB" w14:textId="77777777" w:rsidR="004A07F9" w:rsidRPr="005031F5" w:rsidRDefault="004A07F9" w:rsidP="00E4428B">
      <w:pPr>
        <w:pStyle w:val="aa"/>
        <w:numPr>
          <w:ilvl w:val="0"/>
          <w:numId w:val="25"/>
        </w:numPr>
        <w:tabs>
          <w:tab w:val="left" w:pos="284"/>
          <w:tab w:val="left" w:pos="426"/>
          <w:tab w:val="left" w:pos="567"/>
          <w:tab w:val="left" w:pos="993"/>
          <w:tab w:val="left" w:pos="1276"/>
          <w:tab w:val="left" w:pos="1560"/>
        </w:tabs>
        <w:spacing w:line="360" w:lineRule="auto"/>
        <w:ind w:left="0" w:firstLine="36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Raximov M.M. Yoshlar tarbiyasida ma’naviy yakdillik // Toshkent amaliy fanlar universiteti. “I</w:t>
      </w:r>
      <w:r w:rsidR="00E4428B" w:rsidRPr="00022951">
        <w:rPr>
          <w:rFonts w:ascii="Times New Roman" w:hAnsi="Times New Roman" w:cs="Times New Roman"/>
          <w:color w:val="000000" w:themeColor="text1"/>
          <w:sz w:val="28"/>
          <w:szCs w:val="28"/>
          <w:lang w:val="en-US"/>
        </w:rPr>
        <w:t>lm-fan taraqqiyoti: muammolar, yechim va istiqbollar</w:t>
      </w:r>
      <w:r w:rsidRPr="00022951">
        <w:rPr>
          <w:rFonts w:ascii="Times New Roman" w:hAnsi="Times New Roman" w:cs="Times New Roman"/>
          <w:color w:val="000000" w:themeColor="text1"/>
          <w:sz w:val="28"/>
          <w:szCs w:val="28"/>
          <w:lang w:val="en-US"/>
        </w:rPr>
        <w:t xml:space="preserve">” mavzusidagi Respublika ilmiy-amaliy konferensiya. </w:t>
      </w:r>
      <w:r w:rsidRPr="00E4428B">
        <w:rPr>
          <w:rFonts w:ascii="Times New Roman" w:hAnsi="Times New Roman" w:cs="Times New Roman"/>
          <w:color w:val="000000" w:themeColor="text1"/>
          <w:sz w:val="28"/>
          <w:szCs w:val="28"/>
        </w:rPr>
        <w:t>Toshkent, -2023. 285-289-betlar.</w:t>
      </w:r>
    </w:p>
    <w:p w14:paraId="58476F15" w14:textId="77777777" w:rsidR="005031F5" w:rsidRPr="00212C65" w:rsidRDefault="005031F5" w:rsidP="00E4428B">
      <w:pPr>
        <w:pStyle w:val="aa"/>
        <w:numPr>
          <w:ilvl w:val="0"/>
          <w:numId w:val="25"/>
        </w:numPr>
        <w:tabs>
          <w:tab w:val="left" w:pos="284"/>
          <w:tab w:val="left" w:pos="426"/>
          <w:tab w:val="left" w:pos="567"/>
          <w:tab w:val="left" w:pos="993"/>
          <w:tab w:val="left" w:pos="1276"/>
          <w:tab w:val="left" w:pos="1560"/>
        </w:tabs>
        <w:spacing w:line="360" w:lineRule="auto"/>
        <w:ind w:left="0" w:firstLine="36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A</w:t>
      </w:r>
      <w:r w:rsidRPr="004D6C12">
        <w:rPr>
          <w:rFonts w:ascii="Times New Roman" w:hAnsi="Times New Roman" w:cs="Times New Roman"/>
          <w:color w:val="000000" w:themeColor="text1"/>
          <w:sz w:val="28"/>
          <w:szCs w:val="28"/>
          <w:highlight w:val="yellow"/>
          <w:lang w:val="en-US"/>
        </w:rPr>
        <w:t xml:space="preserve">ynisa M. Improving the mechanisms of interaction between family institutions and educational institutions in the development of spiritual culture of adolescents at social and right risk groups // </w:t>
      </w:r>
      <w:r w:rsidRPr="00022951">
        <w:rPr>
          <w:rFonts w:ascii="Times New Roman" w:hAnsi="Times New Roman" w:cs="Times New Roman"/>
          <w:color w:val="000000" w:themeColor="text1"/>
          <w:sz w:val="28"/>
          <w:szCs w:val="28"/>
          <w:highlight w:val="yellow"/>
          <w:lang w:val="en-US"/>
        </w:rPr>
        <w:t>Vestnik</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nauki</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i</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obrazovaniya</w:t>
      </w:r>
      <w:r w:rsidRPr="004D6C12">
        <w:rPr>
          <w:rFonts w:ascii="Times New Roman" w:hAnsi="Times New Roman" w:cs="Times New Roman"/>
          <w:color w:val="000000" w:themeColor="text1"/>
          <w:sz w:val="28"/>
          <w:szCs w:val="28"/>
          <w:highlight w:val="yellow"/>
          <w:lang w:val="en-US"/>
        </w:rPr>
        <w:t xml:space="preserve">, 2018. </w:t>
      </w:r>
      <w:r w:rsidRPr="00212C65">
        <w:rPr>
          <w:rFonts w:ascii="Times New Roman" w:hAnsi="Times New Roman" w:cs="Times New Roman"/>
          <w:color w:val="000000" w:themeColor="text1"/>
          <w:sz w:val="28"/>
          <w:szCs w:val="28"/>
          <w:highlight w:val="yellow"/>
        </w:rPr>
        <w:t>T. 2. № 2 (38).</w:t>
      </w:r>
    </w:p>
    <w:p w14:paraId="477D674C" w14:textId="77777777" w:rsidR="006144F9" w:rsidRPr="006144F9" w:rsidRDefault="006144F9" w:rsidP="00E4428B">
      <w:pPr>
        <w:pStyle w:val="aa"/>
        <w:numPr>
          <w:ilvl w:val="0"/>
          <w:numId w:val="25"/>
        </w:numPr>
        <w:tabs>
          <w:tab w:val="left" w:pos="284"/>
          <w:tab w:val="left" w:pos="426"/>
          <w:tab w:val="left" w:pos="567"/>
          <w:tab w:val="left" w:pos="993"/>
          <w:tab w:val="left" w:pos="1276"/>
          <w:tab w:val="left" w:pos="1560"/>
        </w:tabs>
        <w:spacing w:line="360" w:lineRule="auto"/>
        <w:ind w:left="0" w:firstLine="360"/>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t xml:space="preserve"> </w:t>
      </w:r>
      <w:r w:rsidRPr="006144F9">
        <w:rPr>
          <w:rFonts w:ascii="Times New Roman" w:hAnsi="Times New Roman" w:cs="Times New Roman"/>
          <w:color w:val="000000" w:themeColor="text1"/>
          <w:sz w:val="28"/>
          <w:szCs w:val="28"/>
          <w:lang w:val="uz-Cyrl-UZ"/>
        </w:rPr>
        <w:t xml:space="preserve">“Yangi O‘zbekistonda yoshlarga oid davlat siyosatini amalga oshirish strategiyasi: mavjud vaziyat va rivojlantirish istiqbollari” </w:t>
      </w:r>
      <w:r w:rsidRPr="00D21C18">
        <w:rPr>
          <w:rFonts w:ascii="Times New Roman" w:hAnsi="Times New Roman" w:cs="Times New Roman"/>
          <w:color w:val="000000" w:themeColor="text1"/>
          <w:sz w:val="28"/>
          <w:szCs w:val="28"/>
          <w:lang w:val="uz-Cyrl-UZ"/>
        </w:rPr>
        <w:t>mavzusidagi</w:t>
      </w:r>
      <w:r w:rsidRPr="006144F9">
        <w:rPr>
          <w:rFonts w:ascii="Times New Roman" w:hAnsi="Times New Roman" w:cs="Times New Roman"/>
          <w:color w:val="000000" w:themeColor="text1"/>
          <w:sz w:val="28"/>
          <w:szCs w:val="28"/>
          <w:lang w:val="uz-Cyrl-UZ"/>
        </w:rPr>
        <w:t xml:space="preserve">  Respublika ilmiy-amaliy konferensiya ma’ruzalar to‘plami / Tuzuvchilar jamoasi. – T.: 2023, – 442 b.</w:t>
      </w:r>
    </w:p>
    <w:p w14:paraId="30F0B350" w14:textId="77777777" w:rsidR="00155469"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Kotova T. A. Usloviya povыsheniya kachestva obucheniya v shkole // Molodoy uchenыy. - 2017. № 15.2. - S. 95-97.</w:t>
      </w:r>
    </w:p>
    <w:p w14:paraId="1D1BE2B3" w14:textId="77777777" w:rsidR="00E4428B" w:rsidRPr="00212C65" w:rsidRDefault="00E4428B"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022951">
        <w:rPr>
          <w:rFonts w:eastAsia="Arial"/>
          <w:color w:val="000000" w:themeColor="text1"/>
          <w:sz w:val="28"/>
          <w:szCs w:val="28"/>
          <w:lang w:val="en-US"/>
        </w:rPr>
        <w:t>Raximov M.M. Milliy ta’lim-tarbiya tizimida zamonaviy boshqaruvni modernizatsiyalash // Journal of Yedu</w:t>
      </w:r>
      <w:r w:rsidRPr="00E4428B">
        <w:rPr>
          <w:rFonts w:eastAsia="Arial"/>
          <w:color w:val="000000" w:themeColor="text1"/>
          <w:sz w:val="28"/>
          <w:szCs w:val="28"/>
          <w:lang w:val="en-US"/>
        </w:rPr>
        <w:t>c</w:t>
      </w:r>
      <w:r w:rsidRPr="00022951">
        <w:rPr>
          <w:rFonts w:eastAsia="Arial"/>
          <w:color w:val="000000" w:themeColor="text1"/>
          <w:sz w:val="28"/>
          <w:szCs w:val="28"/>
          <w:lang w:val="en-US"/>
        </w:rPr>
        <w:t xml:space="preserve">ation and Research RMASAV. </w:t>
      </w:r>
      <w:r w:rsidRPr="00E4428B">
        <w:rPr>
          <w:rFonts w:eastAsia="Arial"/>
          <w:color w:val="000000" w:themeColor="text1"/>
          <w:sz w:val="28"/>
          <w:szCs w:val="28"/>
          <w:lang w:val="en-US"/>
        </w:rPr>
        <w:t>C</w:t>
      </w:r>
      <w:r w:rsidRPr="00E4428B">
        <w:rPr>
          <w:rFonts w:eastAsia="Arial"/>
          <w:color w:val="000000" w:themeColor="text1"/>
          <w:sz w:val="28"/>
          <w:szCs w:val="28"/>
        </w:rPr>
        <w:t>OM Journal of integrated yedu</w:t>
      </w:r>
      <w:r w:rsidRPr="00E4428B">
        <w:rPr>
          <w:rFonts w:eastAsia="Arial"/>
          <w:color w:val="000000" w:themeColor="text1"/>
          <w:sz w:val="28"/>
          <w:szCs w:val="28"/>
          <w:lang w:val="en-US"/>
        </w:rPr>
        <w:t>c</w:t>
      </w:r>
      <w:r w:rsidRPr="00E4428B">
        <w:rPr>
          <w:rFonts w:eastAsia="Arial"/>
          <w:color w:val="000000" w:themeColor="text1"/>
          <w:sz w:val="28"/>
          <w:szCs w:val="28"/>
        </w:rPr>
        <w:t>ation and research. -2022. P. 604-610</w:t>
      </w:r>
    </w:p>
    <w:p w14:paraId="51D4B050" w14:textId="77777777" w:rsidR="00212C65" w:rsidRPr="00212C65" w:rsidRDefault="00212C65" w:rsidP="00212C65">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highlight w:val="yellow"/>
          <w:lang w:val="uz-Cyrl-UZ"/>
        </w:rPr>
      </w:pPr>
      <w:r w:rsidRPr="00212C65">
        <w:rPr>
          <w:color w:val="000000" w:themeColor="text1"/>
          <w:sz w:val="28"/>
          <w:szCs w:val="28"/>
          <w:highlight w:val="yellow"/>
          <w:lang w:val="uz-Cyrl-UZ"/>
        </w:rPr>
        <w:lastRenderedPageBreak/>
        <w:t>M Aynisa Improvement of the pedagogical mechanisms of the family and educational institutions in the development of the spiritual culture of adolescents of social and legal risk groups</w:t>
      </w:r>
      <w:r w:rsidRPr="00212C65">
        <w:rPr>
          <w:color w:val="000000" w:themeColor="text1"/>
          <w:sz w:val="28"/>
          <w:szCs w:val="28"/>
          <w:highlight w:val="yellow"/>
          <w:lang w:val="en-US"/>
        </w:rPr>
        <w:t xml:space="preserve"> </w:t>
      </w:r>
      <w:r w:rsidRPr="00212C65">
        <w:rPr>
          <w:color w:val="000000" w:themeColor="text1"/>
          <w:sz w:val="28"/>
          <w:szCs w:val="28"/>
          <w:highlight w:val="yellow"/>
          <w:lang w:val="uz-Cyrl-UZ"/>
        </w:rPr>
        <w:t>- Problemы pedagogiki, 2018</w:t>
      </w:r>
    </w:p>
    <w:p w14:paraId="677CCB3F"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022951">
        <w:rPr>
          <w:color w:val="000000" w:themeColor="text1"/>
          <w:sz w:val="28"/>
          <w:szCs w:val="28"/>
          <w:lang w:val="uz-Cyrl-UZ"/>
        </w:rPr>
        <w:t xml:space="preserve">Krivыx S.V. Klasternыy podxod v prfessionalnom obrazovanii / S.V.Krivыx // akademiya professionalnogo obrazovaniya. -2014. -№ 3-4. </w:t>
      </w:r>
      <w:r w:rsidRPr="00A31EA2">
        <w:rPr>
          <w:color w:val="000000" w:themeColor="text1"/>
          <w:sz w:val="28"/>
          <w:szCs w:val="28"/>
          <w:lang w:val="uz-Cyrl-UZ"/>
        </w:rPr>
        <w:t xml:space="preserve">- </w:t>
      </w:r>
      <w:r w:rsidRPr="00022951">
        <w:rPr>
          <w:color w:val="000000" w:themeColor="text1"/>
          <w:sz w:val="28"/>
          <w:szCs w:val="28"/>
          <w:lang w:val="uz-Cyrl-UZ"/>
        </w:rPr>
        <w:t>S. 7-13</w:t>
      </w:r>
      <w:r w:rsidRPr="00A31EA2">
        <w:rPr>
          <w:color w:val="000000" w:themeColor="text1"/>
          <w:sz w:val="28"/>
          <w:szCs w:val="28"/>
          <w:lang w:val="uz-Cyrl-UZ"/>
        </w:rPr>
        <w:t>.</w:t>
      </w:r>
    </w:p>
    <w:p w14:paraId="398E1617" w14:textId="77777777" w:rsidR="00155469" w:rsidRPr="00022951"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Lektorskiy V.A. Chelovek i kultura. Ibrann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stati // </w:t>
      </w:r>
      <w:proofErr w:type="gramStart"/>
      <w:r w:rsidRPr="00022951">
        <w:rPr>
          <w:rFonts w:ascii="Times New Roman" w:hAnsi="Times New Roman" w:cs="Times New Roman"/>
          <w:color w:val="000000" w:themeColor="text1"/>
          <w:sz w:val="28"/>
          <w:szCs w:val="28"/>
          <w:lang w:val="en-US"/>
        </w:rPr>
        <w:t>monografiya .</w:t>
      </w:r>
      <w:proofErr w:type="gramEnd"/>
      <w:r w:rsidRPr="00022951">
        <w:rPr>
          <w:rFonts w:ascii="Times New Roman" w:hAnsi="Times New Roman" w:cs="Times New Roman"/>
          <w:color w:val="000000" w:themeColor="text1"/>
          <w:sz w:val="28"/>
          <w:szCs w:val="28"/>
          <w:lang w:val="en-US"/>
        </w:rPr>
        <w:t xml:space="preserve"> SPb. 2018. –S. 640.</w:t>
      </w:r>
    </w:p>
    <w:p w14:paraId="1AF240E8" w14:textId="77777777" w:rsidR="00155469" w:rsidRPr="00022951" w:rsidRDefault="00155469" w:rsidP="00C06C67">
      <w:pPr>
        <w:pStyle w:val="af"/>
        <w:widowControl w:val="0"/>
        <w:numPr>
          <w:ilvl w:val="0"/>
          <w:numId w:val="25"/>
        </w:numPr>
        <w:tabs>
          <w:tab w:val="left" w:pos="1419"/>
          <w:tab w:val="left" w:pos="3724"/>
          <w:tab w:val="left" w:pos="4734"/>
          <w:tab w:val="left" w:pos="6651"/>
        </w:tabs>
        <w:spacing w:line="360" w:lineRule="auto"/>
        <w:ind w:left="284" w:right="-66" w:firstLine="720"/>
        <w:jc w:val="both"/>
        <w:rPr>
          <w:color w:val="000000" w:themeColor="text1"/>
          <w:sz w:val="28"/>
          <w:szCs w:val="28"/>
          <w:lang w:val="en-US"/>
        </w:rPr>
      </w:pPr>
      <w:r w:rsidRPr="00022951">
        <w:rPr>
          <w:color w:val="000000" w:themeColor="text1"/>
          <w:sz w:val="28"/>
          <w:szCs w:val="28"/>
          <w:lang w:val="en-US"/>
        </w:rPr>
        <w:t>M</w:t>
      </w:r>
      <w:r w:rsidRPr="00022951">
        <w:rPr>
          <w:color w:val="000000" w:themeColor="text1"/>
          <w:spacing w:val="-1"/>
          <w:sz w:val="28"/>
          <w:szCs w:val="28"/>
          <w:lang w:val="en-US"/>
        </w:rPr>
        <w:t>u</w:t>
      </w:r>
      <w:r w:rsidRPr="00022951">
        <w:rPr>
          <w:color w:val="000000" w:themeColor="text1"/>
          <w:sz w:val="28"/>
          <w:szCs w:val="28"/>
          <w:lang w:val="en-US"/>
        </w:rPr>
        <w:t>s</w:t>
      </w:r>
      <w:r w:rsidRPr="00022951">
        <w:rPr>
          <w:color w:val="000000" w:themeColor="text1"/>
          <w:spacing w:val="-2"/>
          <w:sz w:val="28"/>
          <w:szCs w:val="28"/>
          <w:lang w:val="en-US"/>
        </w:rPr>
        <w:t>u</w:t>
      </w:r>
      <w:r w:rsidRPr="00022951">
        <w:rPr>
          <w:color w:val="000000" w:themeColor="text1"/>
          <w:sz w:val="28"/>
          <w:szCs w:val="28"/>
          <w:lang w:val="en-US"/>
        </w:rPr>
        <w:t>rman</w:t>
      </w:r>
      <w:r w:rsidRPr="00022951">
        <w:rPr>
          <w:color w:val="000000" w:themeColor="text1"/>
          <w:spacing w:val="1"/>
          <w:sz w:val="28"/>
          <w:szCs w:val="28"/>
          <w:lang w:val="en-US"/>
        </w:rPr>
        <w:t>o</w:t>
      </w:r>
      <w:r w:rsidRPr="00022951">
        <w:rPr>
          <w:color w:val="000000" w:themeColor="text1"/>
          <w:sz w:val="28"/>
          <w:szCs w:val="28"/>
          <w:lang w:val="en-US"/>
        </w:rPr>
        <w:t xml:space="preserve">va </w:t>
      </w:r>
      <w:r w:rsidRPr="00022951">
        <w:rPr>
          <w:color w:val="000000" w:themeColor="text1"/>
          <w:spacing w:val="-1"/>
          <w:sz w:val="28"/>
          <w:szCs w:val="28"/>
          <w:lang w:val="en-US"/>
        </w:rPr>
        <w:t>A</w:t>
      </w:r>
      <w:r w:rsidRPr="00022951">
        <w:rPr>
          <w:color w:val="000000" w:themeColor="text1"/>
          <w:spacing w:val="2"/>
          <w:sz w:val="28"/>
          <w:szCs w:val="28"/>
          <w:lang w:val="en-US"/>
        </w:rPr>
        <w:t>.</w:t>
      </w:r>
      <w:r w:rsidRPr="00022951">
        <w:rPr>
          <w:color w:val="000000" w:themeColor="text1"/>
          <w:sz w:val="28"/>
          <w:szCs w:val="28"/>
          <w:lang w:val="en-US"/>
        </w:rPr>
        <w:t>, Pedag</w:t>
      </w:r>
      <w:r w:rsidRPr="00022951">
        <w:rPr>
          <w:color w:val="000000" w:themeColor="text1"/>
          <w:spacing w:val="-1"/>
          <w:sz w:val="28"/>
          <w:szCs w:val="28"/>
          <w:lang w:val="en-US"/>
        </w:rPr>
        <w:t>o</w:t>
      </w:r>
      <w:r w:rsidRPr="00022951">
        <w:rPr>
          <w:color w:val="000000" w:themeColor="text1"/>
          <w:sz w:val="28"/>
          <w:szCs w:val="28"/>
          <w:lang w:val="en-US"/>
        </w:rPr>
        <w:t>g</w:t>
      </w:r>
      <w:r w:rsidRPr="00022951">
        <w:rPr>
          <w:color w:val="000000" w:themeColor="text1"/>
          <w:spacing w:val="1"/>
          <w:sz w:val="28"/>
          <w:szCs w:val="28"/>
          <w:lang w:val="en-US"/>
        </w:rPr>
        <w:t>i</w:t>
      </w:r>
      <w:r w:rsidRPr="00022951">
        <w:rPr>
          <w:color w:val="000000" w:themeColor="text1"/>
          <w:sz w:val="28"/>
          <w:szCs w:val="28"/>
          <w:lang w:val="en-US"/>
        </w:rPr>
        <w:t>k texno</w:t>
      </w:r>
      <w:r w:rsidRPr="00022951">
        <w:rPr>
          <w:color w:val="000000" w:themeColor="text1"/>
          <w:spacing w:val="-1"/>
          <w:sz w:val="28"/>
          <w:szCs w:val="28"/>
          <w:lang w:val="en-US"/>
        </w:rPr>
        <w:t>l</w:t>
      </w:r>
      <w:r w:rsidRPr="00022951">
        <w:rPr>
          <w:color w:val="000000" w:themeColor="text1"/>
          <w:sz w:val="28"/>
          <w:szCs w:val="28"/>
          <w:lang w:val="en-US"/>
        </w:rPr>
        <w:t>o</w:t>
      </w:r>
      <w:r w:rsidRPr="00022951">
        <w:rPr>
          <w:color w:val="000000" w:themeColor="text1"/>
          <w:spacing w:val="-1"/>
          <w:sz w:val="28"/>
          <w:szCs w:val="28"/>
          <w:lang w:val="en-US"/>
        </w:rPr>
        <w:t>g</w:t>
      </w:r>
      <w:r w:rsidRPr="00022951">
        <w:rPr>
          <w:color w:val="000000" w:themeColor="text1"/>
          <w:sz w:val="28"/>
          <w:szCs w:val="28"/>
          <w:lang w:val="en-US"/>
        </w:rPr>
        <w:t>iyal</w:t>
      </w:r>
      <w:r w:rsidRPr="00022951">
        <w:rPr>
          <w:color w:val="000000" w:themeColor="text1"/>
          <w:spacing w:val="-2"/>
          <w:sz w:val="28"/>
          <w:szCs w:val="28"/>
          <w:lang w:val="en-US"/>
        </w:rPr>
        <w:t>a</w:t>
      </w:r>
      <w:r w:rsidRPr="00022951">
        <w:rPr>
          <w:color w:val="000000" w:themeColor="text1"/>
          <w:sz w:val="28"/>
          <w:szCs w:val="28"/>
          <w:lang w:val="en-US"/>
        </w:rPr>
        <w:t>r-ta’lim samara</w:t>
      </w:r>
      <w:r w:rsidRPr="00022951">
        <w:rPr>
          <w:color w:val="000000" w:themeColor="text1"/>
          <w:spacing w:val="-1"/>
          <w:sz w:val="28"/>
          <w:szCs w:val="28"/>
          <w:lang w:val="en-US"/>
        </w:rPr>
        <w:t>d</w:t>
      </w:r>
      <w:r w:rsidRPr="00022951">
        <w:rPr>
          <w:color w:val="000000" w:themeColor="text1"/>
          <w:sz w:val="28"/>
          <w:szCs w:val="28"/>
          <w:lang w:val="en-US"/>
        </w:rPr>
        <w:t>orli</w:t>
      </w:r>
      <w:r w:rsidRPr="00022951">
        <w:rPr>
          <w:color w:val="000000" w:themeColor="text1"/>
          <w:spacing w:val="-1"/>
          <w:sz w:val="28"/>
          <w:szCs w:val="28"/>
          <w:lang w:val="en-US"/>
        </w:rPr>
        <w:t>g</w:t>
      </w:r>
      <w:r w:rsidRPr="00022951">
        <w:rPr>
          <w:color w:val="000000" w:themeColor="text1"/>
          <w:sz w:val="28"/>
          <w:szCs w:val="28"/>
          <w:lang w:val="en-US"/>
        </w:rPr>
        <w:t>i omili:</w:t>
      </w:r>
      <w:r w:rsidRPr="00022951">
        <w:rPr>
          <w:color w:val="000000" w:themeColor="text1"/>
          <w:spacing w:val="1"/>
          <w:sz w:val="28"/>
          <w:szCs w:val="28"/>
          <w:lang w:val="en-US"/>
        </w:rPr>
        <w:t xml:space="preserve"> </w:t>
      </w:r>
      <w:r w:rsidRPr="00022951">
        <w:rPr>
          <w:color w:val="000000" w:themeColor="text1"/>
          <w:spacing w:val="-1"/>
          <w:sz w:val="28"/>
          <w:szCs w:val="28"/>
          <w:lang w:val="en-US"/>
        </w:rPr>
        <w:t>m</w:t>
      </w:r>
      <w:r w:rsidRPr="00022951">
        <w:rPr>
          <w:color w:val="000000" w:themeColor="text1"/>
          <w:sz w:val="28"/>
          <w:szCs w:val="28"/>
          <w:lang w:val="en-US"/>
        </w:rPr>
        <w:t>o</w:t>
      </w:r>
      <w:r w:rsidRPr="00022951">
        <w:rPr>
          <w:color w:val="000000" w:themeColor="text1"/>
          <w:spacing w:val="-1"/>
          <w:sz w:val="28"/>
          <w:szCs w:val="28"/>
          <w:lang w:val="en-US"/>
        </w:rPr>
        <w:t>n</w:t>
      </w:r>
      <w:r w:rsidRPr="00022951">
        <w:rPr>
          <w:color w:val="000000" w:themeColor="text1"/>
          <w:sz w:val="28"/>
          <w:szCs w:val="28"/>
          <w:lang w:val="en-US"/>
        </w:rPr>
        <w:t>ografiya.,</w:t>
      </w:r>
      <w:r w:rsidRPr="00022951">
        <w:rPr>
          <w:color w:val="000000" w:themeColor="text1"/>
          <w:spacing w:val="2"/>
          <w:sz w:val="28"/>
          <w:szCs w:val="28"/>
          <w:lang w:val="en-US"/>
        </w:rPr>
        <w:t xml:space="preserve"> </w:t>
      </w:r>
      <w:r w:rsidRPr="00022951">
        <w:rPr>
          <w:color w:val="000000" w:themeColor="text1"/>
          <w:sz w:val="28"/>
          <w:szCs w:val="28"/>
          <w:lang w:val="en-US"/>
        </w:rPr>
        <w:t>T:</w:t>
      </w:r>
      <w:r w:rsidRPr="00022951">
        <w:rPr>
          <w:color w:val="000000" w:themeColor="text1"/>
          <w:spacing w:val="-2"/>
          <w:sz w:val="28"/>
          <w:szCs w:val="28"/>
          <w:lang w:val="en-US"/>
        </w:rPr>
        <w:t xml:space="preserve"> “</w:t>
      </w:r>
      <w:r w:rsidRPr="00022951">
        <w:rPr>
          <w:color w:val="000000" w:themeColor="text1"/>
          <w:spacing w:val="-1"/>
          <w:sz w:val="28"/>
          <w:szCs w:val="28"/>
          <w:lang w:val="en-US"/>
        </w:rPr>
        <w:t>Yo</w:t>
      </w:r>
      <w:r w:rsidRPr="00022951">
        <w:rPr>
          <w:color w:val="000000" w:themeColor="text1"/>
          <w:sz w:val="28"/>
          <w:szCs w:val="28"/>
          <w:lang w:val="en-US"/>
        </w:rPr>
        <w:t xml:space="preserve">shlar nashriyot </w:t>
      </w:r>
      <w:r w:rsidRPr="00022951">
        <w:rPr>
          <w:color w:val="000000" w:themeColor="text1"/>
          <w:spacing w:val="-3"/>
          <w:sz w:val="28"/>
          <w:szCs w:val="28"/>
          <w:lang w:val="en-US"/>
        </w:rPr>
        <w:t>u</w:t>
      </w:r>
      <w:r w:rsidRPr="00022951">
        <w:rPr>
          <w:color w:val="000000" w:themeColor="text1"/>
          <w:sz w:val="28"/>
          <w:szCs w:val="28"/>
          <w:lang w:val="en-US"/>
        </w:rPr>
        <w:t>y</w:t>
      </w:r>
      <w:r w:rsidRPr="00022951">
        <w:rPr>
          <w:color w:val="000000" w:themeColor="text1"/>
          <w:spacing w:val="3"/>
          <w:sz w:val="28"/>
          <w:szCs w:val="28"/>
          <w:lang w:val="en-US"/>
        </w:rPr>
        <w:t>i</w:t>
      </w:r>
      <w:r w:rsidRPr="00022951">
        <w:rPr>
          <w:color w:val="000000" w:themeColor="text1"/>
          <w:sz w:val="28"/>
          <w:szCs w:val="28"/>
          <w:lang w:val="en-US"/>
        </w:rPr>
        <w:t>”. 20</w:t>
      </w:r>
      <w:r w:rsidRPr="00022951">
        <w:rPr>
          <w:color w:val="000000" w:themeColor="text1"/>
          <w:spacing w:val="-1"/>
          <w:sz w:val="28"/>
          <w:szCs w:val="28"/>
          <w:lang w:val="en-US"/>
        </w:rPr>
        <w:t>2</w:t>
      </w:r>
      <w:r w:rsidRPr="00022951">
        <w:rPr>
          <w:color w:val="000000" w:themeColor="text1"/>
          <w:sz w:val="28"/>
          <w:szCs w:val="28"/>
          <w:lang w:val="en-US"/>
        </w:rPr>
        <w:t>0</w:t>
      </w:r>
      <w:r w:rsidRPr="00022951">
        <w:rPr>
          <w:color w:val="000000" w:themeColor="text1"/>
          <w:spacing w:val="1"/>
          <w:sz w:val="28"/>
          <w:szCs w:val="28"/>
          <w:lang w:val="en-US"/>
        </w:rPr>
        <w:t>.</w:t>
      </w:r>
      <w:r w:rsidRPr="00022951">
        <w:rPr>
          <w:color w:val="000000" w:themeColor="text1"/>
          <w:sz w:val="28"/>
          <w:szCs w:val="28"/>
          <w:lang w:val="en-US"/>
        </w:rPr>
        <w:t xml:space="preserve"> </w:t>
      </w:r>
      <w:r w:rsidRPr="00022951">
        <w:rPr>
          <w:color w:val="000000" w:themeColor="text1"/>
          <w:spacing w:val="-2"/>
          <w:sz w:val="28"/>
          <w:szCs w:val="28"/>
          <w:lang w:val="en-US"/>
        </w:rPr>
        <w:t>-</w:t>
      </w:r>
      <w:r w:rsidRPr="00022951">
        <w:rPr>
          <w:color w:val="000000" w:themeColor="text1"/>
          <w:spacing w:val="1"/>
          <w:sz w:val="28"/>
          <w:szCs w:val="28"/>
          <w:lang w:val="en-US"/>
        </w:rPr>
        <w:t>1</w:t>
      </w:r>
      <w:r w:rsidRPr="00022951">
        <w:rPr>
          <w:color w:val="000000" w:themeColor="text1"/>
          <w:sz w:val="28"/>
          <w:szCs w:val="28"/>
          <w:lang w:val="en-US"/>
        </w:rPr>
        <w:t>84</w:t>
      </w:r>
      <w:r w:rsidRPr="00022951">
        <w:rPr>
          <w:color w:val="000000" w:themeColor="text1"/>
          <w:spacing w:val="1"/>
          <w:sz w:val="28"/>
          <w:szCs w:val="28"/>
          <w:lang w:val="en-US"/>
        </w:rPr>
        <w:t xml:space="preserve"> </w:t>
      </w:r>
      <w:r w:rsidRPr="00022951">
        <w:rPr>
          <w:color w:val="000000" w:themeColor="text1"/>
          <w:sz w:val="28"/>
          <w:szCs w:val="28"/>
          <w:lang w:val="en-US"/>
        </w:rPr>
        <w:t>b.</w:t>
      </w:r>
    </w:p>
    <w:p w14:paraId="5AB0C1DF" w14:textId="77777777" w:rsidR="00155469" w:rsidRPr="00A31EA2" w:rsidRDefault="00155469" w:rsidP="00C06C67">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60" w:lineRule="auto"/>
        <w:ind w:left="284" w:right="-66" w:firstLine="720"/>
        <w:jc w:val="both"/>
        <w:rPr>
          <w:color w:val="000000" w:themeColor="text1"/>
          <w:sz w:val="28"/>
          <w:szCs w:val="28"/>
          <w:lang w:val="uz-Cyrl-UZ"/>
        </w:rPr>
      </w:pPr>
      <w:r w:rsidRPr="00A31EA2">
        <w:rPr>
          <w:color w:val="000000" w:themeColor="text1"/>
          <w:sz w:val="28"/>
          <w:szCs w:val="28"/>
          <w:lang w:val="uz-Cyrl-UZ"/>
        </w:rPr>
        <w:t>M</w:t>
      </w:r>
      <w:r w:rsidRPr="00A31EA2">
        <w:rPr>
          <w:color w:val="000000" w:themeColor="text1"/>
          <w:spacing w:val="-2"/>
          <w:sz w:val="28"/>
          <w:szCs w:val="28"/>
          <w:lang w:val="uz-Cyrl-UZ"/>
        </w:rPr>
        <w:t>u</w:t>
      </w:r>
      <w:r w:rsidRPr="00A31EA2">
        <w:rPr>
          <w:color w:val="000000" w:themeColor="text1"/>
          <w:spacing w:val="1"/>
          <w:sz w:val="28"/>
          <w:szCs w:val="28"/>
          <w:lang w:val="uz-Cyrl-UZ"/>
        </w:rPr>
        <w:t>s</w:t>
      </w:r>
      <w:r w:rsidRPr="00A31EA2">
        <w:rPr>
          <w:color w:val="000000" w:themeColor="text1"/>
          <w:spacing w:val="-2"/>
          <w:sz w:val="28"/>
          <w:szCs w:val="28"/>
          <w:lang w:val="uz-Cyrl-UZ"/>
        </w:rPr>
        <w:t>u</w:t>
      </w:r>
      <w:r w:rsidRPr="00A31EA2">
        <w:rPr>
          <w:color w:val="000000" w:themeColor="text1"/>
          <w:sz w:val="28"/>
          <w:szCs w:val="28"/>
          <w:lang w:val="uz-Cyrl-UZ"/>
        </w:rPr>
        <w:t>rman</w:t>
      </w:r>
      <w:r w:rsidRPr="00A31EA2">
        <w:rPr>
          <w:color w:val="000000" w:themeColor="text1"/>
          <w:spacing w:val="1"/>
          <w:sz w:val="28"/>
          <w:szCs w:val="28"/>
          <w:lang w:val="uz-Cyrl-UZ"/>
        </w:rPr>
        <w:t>ova</w:t>
      </w:r>
      <w:r w:rsidRPr="00A31EA2">
        <w:rPr>
          <w:color w:val="000000" w:themeColor="text1"/>
          <w:sz w:val="28"/>
          <w:szCs w:val="28"/>
          <w:lang w:val="uz-Cyrl-UZ"/>
        </w:rPr>
        <w:t xml:space="preserve"> </w:t>
      </w:r>
      <w:r w:rsidRPr="00A31EA2">
        <w:rPr>
          <w:color w:val="000000" w:themeColor="text1"/>
          <w:spacing w:val="-1"/>
          <w:sz w:val="28"/>
          <w:szCs w:val="28"/>
          <w:lang w:val="uz-Cyrl-UZ"/>
        </w:rPr>
        <w:t>O</w:t>
      </w:r>
      <w:r w:rsidRPr="00A31EA2">
        <w:rPr>
          <w:color w:val="000000" w:themeColor="text1"/>
          <w:sz w:val="28"/>
          <w:szCs w:val="28"/>
          <w:lang w:val="uz-Cyrl-UZ"/>
        </w:rPr>
        <w:t>., Aripova M., Ta</w:t>
      </w:r>
      <w:r w:rsidRPr="00A31EA2">
        <w:rPr>
          <w:color w:val="000000" w:themeColor="text1"/>
          <w:spacing w:val="-1"/>
          <w:sz w:val="28"/>
          <w:szCs w:val="28"/>
          <w:lang w:val="uz-Cyrl-UZ"/>
        </w:rPr>
        <w:t>’</w:t>
      </w:r>
      <w:r w:rsidRPr="00A31EA2">
        <w:rPr>
          <w:color w:val="000000" w:themeColor="text1"/>
          <w:sz w:val="28"/>
          <w:szCs w:val="28"/>
          <w:lang w:val="uz-Cyrl-UZ"/>
        </w:rPr>
        <w:t>limning shax</w:t>
      </w:r>
      <w:r w:rsidRPr="00A31EA2">
        <w:rPr>
          <w:color w:val="000000" w:themeColor="text1"/>
          <w:spacing w:val="-1"/>
          <w:sz w:val="28"/>
          <w:szCs w:val="28"/>
          <w:lang w:val="uz-Cyrl-UZ"/>
        </w:rPr>
        <w:t>s</w:t>
      </w:r>
      <w:r w:rsidRPr="00A31EA2">
        <w:rPr>
          <w:color w:val="000000" w:themeColor="text1"/>
          <w:spacing w:val="-2"/>
          <w:sz w:val="28"/>
          <w:szCs w:val="28"/>
          <w:lang w:val="uz-Cyrl-UZ"/>
        </w:rPr>
        <w:t>g</w:t>
      </w:r>
      <w:r w:rsidRPr="00A31EA2">
        <w:rPr>
          <w:color w:val="000000" w:themeColor="text1"/>
          <w:sz w:val="28"/>
          <w:szCs w:val="28"/>
          <w:lang w:val="uz-Cyrl-UZ"/>
        </w:rPr>
        <w:t>a yo‘naltirilgan,</w:t>
      </w:r>
      <w:r w:rsidRPr="00A31EA2">
        <w:rPr>
          <w:color w:val="000000" w:themeColor="text1"/>
          <w:spacing w:val="97"/>
          <w:sz w:val="28"/>
          <w:szCs w:val="28"/>
          <w:lang w:val="uz-Cyrl-UZ"/>
        </w:rPr>
        <w:t xml:space="preserve"> </w:t>
      </w:r>
      <w:r w:rsidRPr="00A31EA2">
        <w:rPr>
          <w:color w:val="000000" w:themeColor="text1"/>
          <w:sz w:val="28"/>
          <w:szCs w:val="28"/>
          <w:lang w:val="uz-Cyrl-UZ"/>
        </w:rPr>
        <w:t>ri</w:t>
      </w:r>
      <w:r w:rsidRPr="00A31EA2">
        <w:rPr>
          <w:color w:val="000000" w:themeColor="text1"/>
          <w:spacing w:val="-1"/>
          <w:sz w:val="28"/>
          <w:szCs w:val="28"/>
          <w:lang w:val="uz-Cyrl-UZ"/>
        </w:rPr>
        <w:t>v</w:t>
      </w:r>
      <w:r w:rsidRPr="00A31EA2">
        <w:rPr>
          <w:color w:val="000000" w:themeColor="text1"/>
          <w:sz w:val="28"/>
          <w:szCs w:val="28"/>
          <w:lang w:val="uz-Cyrl-UZ"/>
        </w:rPr>
        <w:t>ojl</w:t>
      </w:r>
      <w:r w:rsidRPr="00A31EA2">
        <w:rPr>
          <w:color w:val="000000" w:themeColor="text1"/>
          <w:spacing w:val="-1"/>
          <w:sz w:val="28"/>
          <w:szCs w:val="28"/>
          <w:lang w:val="uz-Cyrl-UZ"/>
        </w:rPr>
        <w:t>a</w:t>
      </w:r>
      <w:r w:rsidRPr="00A31EA2">
        <w:rPr>
          <w:color w:val="000000" w:themeColor="text1"/>
          <w:sz w:val="28"/>
          <w:szCs w:val="28"/>
          <w:lang w:val="uz-Cyrl-UZ"/>
        </w:rPr>
        <w:t>nt</w:t>
      </w:r>
      <w:r w:rsidRPr="00A31EA2">
        <w:rPr>
          <w:color w:val="000000" w:themeColor="text1"/>
          <w:spacing w:val="-1"/>
          <w:sz w:val="28"/>
          <w:szCs w:val="28"/>
          <w:lang w:val="uz-Cyrl-UZ"/>
        </w:rPr>
        <w:t>i</w:t>
      </w:r>
      <w:r w:rsidRPr="00A31EA2">
        <w:rPr>
          <w:color w:val="000000" w:themeColor="text1"/>
          <w:spacing w:val="1"/>
          <w:sz w:val="28"/>
          <w:szCs w:val="28"/>
          <w:lang w:val="uz-Cyrl-UZ"/>
        </w:rPr>
        <w:t>r</w:t>
      </w:r>
      <w:r w:rsidRPr="00A31EA2">
        <w:rPr>
          <w:color w:val="000000" w:themeColor="text1"/>
          <w:spacing w:val="-2"/>
          <w:sz w:val="28"/>
          <w:szCs w:val="28"/>
          <w:lang w:val="uz-Cyrl-UZ"/>
        </w:rPr>
        <w:t>u</w:t>
      </w:r>
      <w:r w:rsidRPr="00A31EA2">
        <w:rPr>
          <w:color w:val="000000" w:themeColor="text1"/>
          <w:sz w:val="28"/>
          <w:szCs w:val="28"/>
          <w:lang w:val="uz-Cyrl-UZ"/>
        </w:rPr>
        <w:t>vchi</w:t>
      </w:r>
      <w:r w:rsidRPr="00A31EA2">
        <w:rPr>
          <w:color w:val="000000" w:themeColor="text1"/>
          <w:spacing w:val="99"/>
          <w:sz w:val="28"/>
          <w:szCs w:val="28"/>
          <w:lang w:val="uz-Cyrl-UZ"/>
        </w:rPr>
        <w:t xml:space="preserve"> </w:t>
      </w:r>
      <w:r w:rsidRPr="00A31EA2">
        <w:rPr>
          <w:color w:val="000000" w:themeColor="text1"/>
          <w:sz w:val="28"/>
          <w:szCs w:val="28"/>
          <w:lang w:val="uz-Cyrl-UZ"/>
        </w:rPr>
        <w:t>va</w:t>
      </w:r>
      <w:r w:rsidRPr="00A31EA2">
        <w:rPr>
          <w:color w:val="000000" w:themeColor="text1"/>
          <w:spacing w:val="97"/>
          <w:sz w:val="28"/>
          <w:szCs w:val="28"/>
          <w:lang w:val="uz-Cyrl-UZ"/>
        </w:rPr>
        <w:t xml:space="preserve"> </w:t>
      </w:r>
      <w:r w:rsidRPr="00A31EA2">
        <w:rPr>
          <w:color w:val="000000" w:themeColor="text1"/>
          <w:sz w:val="28"/>
          <w:szCs w:val="28"/>
          <w:lang w:val="uz-Cyrl-UZ"/>
        </w:rPr>
        <w:t>tanqidiy</w:t>
      </w:r>
      <w:r w:rsidRPr="00A31EA2">
        <w:rPr>
          <w:color w:val="000000" w:themeColor="text1"/>
          <w:spacing w:val="98"/>
          <w:sz w:val="28"/>
          <w:szCs w:val="28"/>
          <w:lang w:val="uz-Cyrl-UZ"/>
        </w:rPr>
        <w:t xml:space="preserve"> </w:t>
      </w:r>
      <w:r w:rsidRPr="00A31EA2">
        <w:rPr>
          <w:color w:val="000000" w:themeColor="text1"/>
          <w:spacing w:val="-1"/>
          <w:sz w:val="28"/>
          <w:szCs w:val="28"/>
          <w:lang w:val="uz-Cyrl-UZ"/>
        </w:rPr>
        <w:t>f</w:t>
      </w:r>
      <w:r w:rsidRPr="00A31EA2">
        <w:rPr>
          <w:color w:val="000000" w:themeColor="text1"/>
          <w:spacing w:val="1"/>
          <w:sz w:val="28"/>
          <w:szCs w:val="28"/>
          <w:lang w:val="uz-Cyrl-UZ"/>
        </w:rPr>
        <w:t>i</w:t>
      </w:r>
      <w:r w:rsidRPr="00A31EA2">
        <w:rPr>
          <w:color w:val="000000" w:themeColor="text1"/>
          <w:spacing w:val="-1"/>
          <w:sz w:val="28"/>
          <w:szCs w:val="28"/>
          <w:lang w:val="uz-Cyrl-UZ"/>
        </w:rPr>
        <w:t>k</w:t>
      </w:r>
      <w:r w:rsidRPr="00A31EA2">
        <w:rPr>
          <w:color w:val="000000" w:themeColor="text1"/>
          <w:spacing w:val="1"/>
          <w:sz w:val="28"/>
          <w:szCs w:val="28"/>
          <w:lang w:val="uz-Cyrl-UZ"/>
        </w:rPr>
        <w:t>r</w:t>
      </w:r>
      <w:r w:rsidRPr="00A31EA2">
        <w:rPr>
          <w:color w:val="000000" w:themeColor="text1"/>
          <w:sz w:val="28"/>
          <w:szCs w:val="28"/>
          <w:lang w:val="uz-Cyrl-UZ"/>
        </w:rPr>
        <w:t>lash</w:t>
      </w:r>
      <w:r w:rsidRPr="00A31EA2">
        <w:rPr>
          <w:color w:val="000000" w:themeColor="text1"/>
          <w:spacing w:val="-2"/>
          <w:sz w:val="28"/>
          <w:szCs w:val="28"/>
          <w:lang w:val="uz-Cyrl-UZ"/>
        </w:rPr>
        <w:t>g</w:t>
      </w:r>
      <w:r w:rsidRPr="00A31EA2">
        <w:rPr>
          <w:color w:val="000000" w:themeColor="text1"/>
          <w:sz w:val="28"/>
          <w:szCs w:val="28"/>
          <w:lang w:val="uz-Cyrl-UZ"/>
        </w:rPr>
        <w:t>a</w:t>
      </w:r>
      <w:r w:rsidRPr="00A31EA2">
        <w:rPr>
          <w:color w:val="000000" w:themeColor="text1"/>
          <w:spacing w:val="97"/>
          <w:sz w:val="28"/>
          <w:szCs w:val="28"/>
          <w:lang w:val="uz-Cyrl-UZ"/>
        </w:rPr>
        <w:t xml:space="preserve"> </w:t>
      </w:r>
      <w:r w:rsidRPr="00A31EA2">
        <w:rPr>
          <w:color w:val="000000" w:themeColor="text1"/>
          <w:sz w:val="28"/>
          <w:szCs w:val="28"/>
          <w:lang w:val="uz-Cyrl-UZ"/>
        </w:rPr>
        <w:t>yo‘nalt</w:t>
      </w:r>
      <w:r w:rsidRPr="00A31EA2">
        <w:rPr>
          <w:color w:val="000000" w:themeColor="text1"/>
          <w:spacing w:val="-1"/>
          <w:sz w:val="28"/>
          <w:szCs w:val="28"/>
          <w:lang w:val="uz-Cyrl-UZ"/>
        </w:rPr>
        <w:t>i</w:t>
      </w:r>
      <w:r w:rsidRPr="00A31EA2">
        <w:rPr>
          <w:color w:val="000000" w:themeColor="text1"/>
          <w:sz w:val="28"/>
          <w:szCs w:val="28"/>
          <w:lang w:val="uz-Cyrl-UZ"/>
        </w:rPr>
        <w:t>r</w:t>
      </w:r>
      <w:r w:rsidRPr="00A31EA2">
        <w:rPr>
          <w:color w:val="000000" w:themeColor="text1"/>
          <w:spacing w:val="1"/>
          <w:sz w:val="28"/>
          <w:szCs w:val="28"/>
          <w:lang w:val="uz-Cyrl-UZ"/>
        </w:rPr>
        <w:t>i</w:t>
      </w:r>
      <w:r w:rsidRPr="00A31EA2">
        <w:rPr>
          <w:color w:val="000000" w:themeColor="text1"/>
          <w:sz w:val="28"/>
          <w:szCs w:val="28"/>
          <w:lang w:val="uz-Cyrl-UZ"/>
        </w:rPr>
        <w:t>l</w:t>
      </w:r>
      <w:r w:rsidRPr="00A31EA2">
        <w:rPr>
          <w:color w:val="000000" w:themeColor="text1"/>
          <w:spacing w:val="-1"/>
          <w:sz w:val="28"/>
          <w:szCs w:val="28"/>
          <w:lang w:val="uz-Cyrl-UZ"/>
        </w:rPr>
        <w:t>g</w:t>
      </w:r>
      <w:r w:rsidRPr="00A31EA2">
        <w:rPr>
          <w:color w:val="000000" w:themeColor="text1"/>
          <w:spacing w:val="-2"/>
          <w:sz w:val="28"/>
          <w:szCs w:val="28"/>
          <w:lang w:val="uz-Cyrl-UZ"/>
        </w:rPr>
        <w:t>a</w:t>
      </w:r>
      <w:r w:rsidRPr="00A31EA2">
        <w:rPr>
          <w:color w:val="000000" w:themeColor="text1"/>
          <w:sz w:val="28"/>
          <w:szCs w:val="28"/>
          <w:lang w:val="uz-Cyrl-UZ"/>
        </w:rPr>
        <w:t>n texno</w:t>
      </w:r>
      <w:r w:rsidRPr="00A31EA2">
        <w:rPr>
          <w:color w:val="000000" w:themeColor="text1"/>
          <w:spacing w:val="-2"/>
          <w:sz w:val="28"/>
          <w:szCs w:val="28"/>
          <w:lang w:val="uz-Cyrl-UZ"/>
        </w:rPr>
        <w:t>l</w:t>
      </w:r>
      <w:r w:rsidRPr="00A31EA2">
        <w:rPr>
          <w:color w:val="000000" w:themeColor="text1"/>
          <w:sz w:val="28"/>
          <w:szCs w:val="28"/>
          <w:lang w:val="uz-Cyrl-UZ"/>
        </w:rPr>
        <w:t>o-giyala</w:t>
      </w:r>
      <w:r w:rsidRPr="00A31EA2">
        <w:rPr>
          <w:color w:val="000000" w:themeColor="text1"/>
          <w:spacing w:val="-1"/>
          <w:sz w:val="28"/>
          <w:szCs w:val="28"/>
          <w:lang w:val="uz-Cyrl-UZ"/>
        </w:rPr>
        <w:t>r</w:t>
      </w:r>
      <w:r w:rsidRPr="00A31EA2">
        <w:rPr>
          <w:color w:val="000000" w:themeColor="text1"/>
          <w:sz w:val="28"/>
          <w:szCs w:val="28"/>
          <w:lang w:val="uz-Cyrl-UZ"/>
        </w:rPr>
        <w:t>i.</w:t>
      </w:r>
      <w:r w:rsidRPr="00A31EA2">
        <w:rPr>
          <w:color w:val="000000" w:themeColor="text1"/>
          <w:spacing w:val="1"/>
          <w:sz w:val="28"/>
          <w:szCs w:val="28"/>
          <w:lang w:val="uz-Cyrl-UZ"/>
        </w:rPr>
        <w:t xml:space="preserve"> </w:t>
      </w:r>
      <w:r w:rsidRPr="00A31EA2">
        <w:rPr>
          <w:color w:val="000000" w:themeColor="text1"/>
          <w:spacing w:val="2"/>
          <w:sz w:val="28"/>
          <w:szCs w:val="28"/>
          <w:lang w:val="uz-Cyrl-UZ"/>
        </w:rPr>
        <w:t>–</w:t>
      </w:r>
      <w:r w:rsidRPr="00A31EA2">
        <w:rPr>
          <w:color w:val="000000" w:themeColor="text1"/>
          <w:sz w:val="28"/>
          <w:szCs w:val="28"/>
          <w:lang w:val="uz-Cyrl-UZ"/>
        </w:rPr>
        <w:t xml:space="preserve">T: </w:t>
      </w:r>
      <w:r w:rsidRPr="00A31EA2">
        <w:rPr>
          <w:color w:val="000000" w:themeColor="text1"/>
          <w:spacing w:val="-3"/>
          <w:sz w:val="28"/>
          <w:szCs w:val="28"/>
          <w:lang w:val="uz-Cyrl-UZ"/>
        </w:rPr>
        <w:t>“</w:t>
      </w:r>
      <w:r w:rsidRPr="00A31EA2">
        <w:rPr>
          <w:color w:val="000000" w:themeColor="text1"/>
          <w:spacing w:val="-1"/>
          <w:sz w:val="28"/>
          <w:szCs w:val="28"/>
          <w:lang w:val="uz-Cyrl-UZ"/>
        </w:rPr>
        <w:t>N</w:t>
      </w:r>
      <w:r w:rsidRPr="00A31EA2">
        <w:rPr>
          <w:color w:val="000000" w:themeColor="text1"/>
          <w:sz w:val="28"/>
          <w:szCs w:val="28"/>
          <w:lang w:val="uz-Cyrl-UZ"/>
        </w:rPr>
        <w:t>avro‘z”</w:t>
      </w:r>
      <w:r w:rsidRPr="00A31EA2">
        <w:rPr>
          <w:color w:val="000000" w:themeColor="text1"/>
          <w:spacing w:val="-1"/>
          <w:sz w:val="28"/>
          <w:szCs w:val="28"/>
          <w:lang w:val="uz-Cyrl-UZ"/>
        </w:rPr>
        <w:t xml:space="preserve"> </w:t>
      </w:r>
      <w:r w:rsidRPr="00A31EA2">
        <w:rPr>
          <w:color w:val="000000" w:themeColor="text1"/>
          <w:sz w:val="28"/>
          <w:szCs w:val="28"/>
          <w:lang w:val="uz-Cyrl-UZ"/>
        </w:rPr>
        <w:t>na</w:t>
      </w:r>
      <w:r w:rsidRPr="00A31EA2">
        <w:rPr>
          <w:color w:val="000000" w:themeColor="text1"/>
          <w:spacing w:val="-2"/>
          <w:sz w:val="28"/>
          <w:szCs w:val="28"/>
          <w:lang w:val="uz-Cyrl-UZ"/>
        </w:rPr>
        <w:t>sh</w:t>
      </w:r>
      <w:r w:rsidRPr="00A31EA2">
        <w:rPr>
          <w:color w:val="000000" w:themeColor="text1"/>
          <w:sz w:val="28"/>
          <w:szCs w:val="28"/>
          <w:lang w:val="uz-Cyrl-UZ"/>
        </w:rPr>
        <w:t>riyoti, 2019</w:t>
      </w:r>
      <w:r w:rsidRPr="00A31EA2">
        <w:rPr>
          <w:color w:val="000000" w:themeColor="text1"/>
          <w:spacing w:val="2"/>
          <w:sz w:val="28"/>
          <w:szCs w:val="28"/>
          <w:lang w:val="uz-Cyrl-UZ"/>
        </w:rPr>
        <w:t>.</w:t>
      </w:r>
      <w:r w:rsidRPr="00A31EA2">
        <w:rPr>
          <w:color w:val="000000" w:themeColor="text1"/>
          <w:sz w:val="28"/>
          <w:szCs w:val="28"/>
          <w:lang w:val="uz-Cyrl-UZ"/>
        </w:rPr>
        <w:t>-89</w:t>
      </w:r>
      <w:r w:rsidRPr="00A31EA2">
        <w:rPr>
          <w:color w:val="000000" w:themeColor="text1"/>
          <w:spacing w:val="1"/>
          <w:sz w:val="28"/>
          <w:szCs w:val="28"/>
          <w:lang w:val="uz-Cyrl-UZ"/>
        </w:rPr>
        <w:t xml:space="preserve"> </w:t>
      </w:r>
      <w:r w:rsidRPr="00A31EA2">
        <w:rPr>
          <w:color w:val="000000" w:themeColor="text1"/>
          <w:sz w:val="28"/>
          <w:szCs w:val="28"/>
          <w:lang w:val="uz-Cyrl-UZ"/>
        </w:rPr>
        <w:t>b.</w:t>
      </w:r>
    </w:p>
    <w:p w14:paraId="4A0A6DB0" w14:textId="77777777" w:rsidR="00155469" w:rsidRPr="00A31EA2" w:rsidRDefault="00155469" w:rsidP="00C06C67">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60" w:lineRule="auto"/>
        <w:ind w:left="284" w:right="-66" w:firstLine="720"/>
        <w:jc w:val="both"/>
        <w:rPr>
          <w:color w:val="000000" w:themeColor="text1"/>
          <w:sz w:val="28"/>
          <w:szCs w:val="28"/>
          <w:lang w:val="uz-Cyrl-UZ"/>
        </w:rPr>
      </w:pPr>
      <w:r w:rsidRPr="00A31EA2">
        <w:rPr>
          <w:color w:val="000000" w:themeColor="text1"/>
          <w:sz w:val="28"/>
          <w:szCs w:val="28"/>
          <w:lang w:val="uz-Cyrl-UZ"/>
        </w:rPr>
        <w:t>Muhamedov G.I. Pedagogik ta’lim innovasion klasteri: ehtiyoj, zarurat, natija // “Xalq so‘zi” 15 fevral 2019 yil. http://xs.uz/uzkr/post.</w:t>
      </w:r>
    </w:p>
    <w:p w14:paraId="0D1EE570" w14:textId="77777777" w:rsidR="00155469" w:rsidRPr="00A31EA2" w:rsidRDefault="00155469" w:rsidP="00C06C67">
      <w:pPr>
        <w:pStyle w:val="af"/>
        <w:numPr>
          <w:ilvl w:val="0"/>
          <w:numId w:val="25"/>
        </w:numPr>
        <w:tabs>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 xml:space="preserve">Muxamedov Gʻ.I, Xo‘jamqulov U.N., Toshtemirova S.A. Pedagogik ta’lim innovasion klasteri / monografiya -T.: Universitet, 2020. 280 b.; </w:t>
      </w:r>
    </w:p>
    <w:p w14:paraId="7554ADC2"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Ovsiyenko L.V., Zimina I.V., Klinsova N.N. Setevoye vzaimodeystviye v ramkax sosialnogo partnerstva, realizuyemogo nauchno-obrazovatelnыm klasterom. </w:t>
      </w:r>
      <w:r w:rsidRPr="00022951">
        <w:rPr>
          <w:rFonts w:ascii="Times New Roman" w:hAnsi="Times New Roman" w:cs="Times New Roman"/>
          <w:color w:val="000000" w:themeColor="text1"/>
          <w:sz w:val="28"/>
          <w:szCs w:val="28"/>
          <w:lang w:val="en-US"/>
        </w:rPr>
        <w:t xml:space="preserve">Jurnal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ssheye obrazovaniye v Rossii</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Izdatelstvo: Moskovskiy gosudarstvenn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universitet pechati im. </w:t>
      </w:r>
      <w:r w:rsidRPr="00A31EA2">
        <w:rPr>
          <w:rFonts w:ascii="Times New Roman" w:hAnsi="Times New Roman" w:cs="Times New Roman"/>
          <w:color w:val="000000" w:themeColor="text1"/>
          <w:sz w:val="28"/>
          <w:szCs w:val="28"/>
        </w:rPr>
        <w:t xml:space="preserve">Ivana Fedorova (Moskva), № 12, 2013.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S. 55-59</w:t>
      </w:r>
      <w:r w:rsidRPr="00A31EA2">
        <w:rPr>
          <w:rFonts w:ascii="Times New Roman" w:hAnsi="Times New Roman" w:cs="Times New Roman"/>
          <w:color w:val="000000" w:themeColor="text1"/>
          <w:sz w:val="28"/>
          <w:szCs w:val="28"/>
          <w:lang w:val="uz-Cyrl-UZ"/>
        </w:rPr>
        <w:t>.</w:t>
      </w:r>
    </w:p>
    <w:p w14:paraId="4C9AF4E5"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rPr>
        <w:t>Osechkina L.I. Klasternыy podxod kak usloviye povыsheniya effiktivnosti deyatelnosti vuza / L.I.Osechkina// Vыssheye obrazovaniye v Rossii. -2012. -№8-9. –</w:t>
      </w:r>
      <w:r w:rsidRPr="00A31EA2">
        <w:rPr>
          <w:color w:val="000000" w:themeColor="text1"/>
          <w:sz w:val="28"/>
          <w:szCs w:val="28"/>
          <w:lang w:val="uz-Cyrl-UZ"/>
        </w:rPr>
        <w:t>S</w:t>
      </w:r>
      <w:r w:rsidRPr="00A31EA2">
        <w:rPr>
          <w:color w:val="000000" w:themeColor="text1"/>
          <w:sz w:val="28"/>
          <w:szCs w:val="28"/>
        </w:rPr>
        <w:t>.73-76.</w:t>
      </w:r>
    </w:p>
    <w:p w14:paraId="6FB1D41F"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Panasyuk V.P. Modelirovaniye regionalnoy sistemы upravleniya kachestvom obrazovaniya na osnove prosessnogo podxoda / V.P.Panasyuk // Upravleniye kachestvom obrazovaniya: teoriya i praktika effektivnogo adminstrirovaniya. - 2008. - № 2. –S. 71-92.</w:t>
      </w:r>
    </w:p>
    <w:p w14:paraId="1423AEC9" w14:textId="77777777" w:rsidR="00155469"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lastRenderedPageBreak/>
        <w:t xml:space="preserve">Polyankina S.Yu. Ponyatiye integrasii v kategorialnom apparate filosofii obrazovaniya. </w:t>
      </w:r>
      <w:r w:rsidRPr="00A31EA2">
        <w:rPr>
          <w:rFonts w:ascii="Times New Roman" w:hAnsi="Times New Roman" w:cs="Times New Roman"/>
          <w:color w:val="000000" w:themeColor="text1"/>
          <w:sz w:val="28"/>
          <w:szCs w:val="28"/>
        </w:rPr>
        <w:t xml:space="preserve">Integratsiya obrazovaniya. Nauchno-metodicheskaya </w:t>
      </w:r>
      <w:proofErr w:type="gramStart"/>
      <w:r w:rsidRPr="00A31EA2">
        <w:rPr>
          <w:rFonts w:ascii="Times New Roman" w:hAnsi="Times New Roman" w:cs="Times New Roman"/>
          <w:color w:val="000000" w:themeColor="text1"/>
          <w:sz w:val="28"/>
          <w:szCs w:val="28"/>
        </w:rPr>
        <w:t>jurnal.-</w:t>
      </w:r>
      <w:proofErr w:type="gramEnd"/>
      <w:r w:rsidRPr="00A31EA2">
        <w:rPr>
          <w:rFonts w:ascii="Times New Roman" w:hAnsi="Times New Roman" w:cs="Times New Roman"/>
          <w:color w:val="000000" w:themeColor="text1"/>
          <w:sz w:val="28"/>
          <w:szCs w:val="28"/>
        </w:rPr>
        <w:t xml:space="preserve"> M.: 2013. № 2(71).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 76-82.</w:t>
      </w:r>
    </w:p>
    <w:p w14:paraId="37F522DF" w14:textId="77777777" w:rsidR="001B414D" w:rsidRPr="00E4428B" w:rsidRDefault="00E4428B" w:rsidP="00E4428B">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eastAsia="Times New Roman" w:hAnsi="Times New Roman"/>
          <w:color w:val="000000"/>
          <w:sz w:val="28"/>
          <w:szCs w:val="28"/>
          <w:highlight w:val="yellow"/>
          <w:lang w:val="uz-Cyrl-UZ"/>
        </w:rPr>
      </w:pPr>
      <w:r w:rsidRPr="00E4428B">
        <w:rPr>
          <w:rFonts w:ascii="Times New Roman" w:hAnsi="Times New Roman" w:cs="Times New Roman"/>
          <w:color w:val="000000" w:themeColor="text1"/>
          <w:sz w:val="28"/>
          <w:szCs w:val="28"/>
          <w:highlight w:val="yellow"/>
        </w:rPr>
        <w:t>Yuldasheva N., Raximov M.M. Yoshlarni vatanparvarlik ruhida tarbiyalash ma’naviy-ma’rifiy uyg‘onishning asosiy muammosi // Zamonaviy ta’lim ilmiy-metodik jurnal. -Toshkent. – 2021. № 6. 3-10 b. (13.00.00; №10)</w:t>
      </w:r>
    </w:p>
    <w:p w14:paraId="52479449" w14:textId="77777777" w:rsidR="00155469" w:rsidRPr="00A31EA2" w:rsidRDefault="00155469" w:rsidP="00C06C67">
      <w:pPr>
        <w:pStyle w:val="aa"/>
        <w:numPr>
          <w:ilvl w:val="0"/>
          <w:numId w:val="25"/>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Radjiyev A.B. O‘zbekiston Respublikasi umumta’lim muassasalarining milliy reytingi // 3112-raqam bilan Adliya Vazirligidan ro‘yxatdan o‘tgan. 2018 yil 29 dekabr.</w:t>
      </w:r>
    </w:p>
    <w:p w14:paraId="1F10951B" w14:textId="77777777" w:rsidR="00155469" w:rsidRPr="001B414D"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 xml:space="preserve">Rakitov A. I. Integratsiya obrazovaniya i nauki kak globalnaya problema // Integratsiya obrazovaniya. </w:t>
      </w:r>
      <w:r w:rsidRPr="00A31EA2">
        <w:rPr>
          <w:rFonts w:ascii="Times New Roman" w:hAnsi="Times New Roman" w:cs="Times New Roman"/>
          <w:color w:val="000000" w:themeColor="text1"/>
          <w:sz w:val="28"/>
          <w:szCs w:val="28"/>
          <w:shd w:val="clear" w:color="auto" w:fill="FFFFFF"/>
        </w:rPr>
        <w:t xml:space="preserve">2016. T. 20, № 3.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S. 331–341.</w:t>
      </w:r>
    </w:p>
    <w:p w14:paraId="5A34E574" w14:textId="77777777" w:rsidR="001B414D" w:rsidRPr="00E4428B" w:rsidRDefault="00E4428B" w:rsidP="001B414D">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rPr>
      </w:pPr>
      <w:r w:rsidRPr="004D6C12">
        <w:rPr>
          <w:rFonts w:ascii="Times New Roman" w:hAnsi="Times New Roman" w:cs="Times New Roman"/>
          <w:color w:val="000000" w:themeColor="text1"/>
          <w:sz w:val="28"/>
          <w:szCs w:val="28"/>
          <w:highlight w:val="yellow"/>
          <w:lang w:val="uz-Cyrl-UZ"/>
        </w:rPr>
        <w:t xml:space="preserve">Yuldasheva N., Raximov M.M. Ijod maktablarida pedagogik texnologiya, uning ta’riflari va kasbiy mahorat tushunchasi // Metodik qo‘llanma       -Toshkent. -2021. </w:t>
      </w:r>
      <w:r w:rsidRPr="00E4428B">
        <w:rPr>
          <w:rFonts w:ascii="Times New Roman" w:hAnsi="Times New Roman" w:cs="Times New Roman"/>
          <w:color w:val="000000" w:themeColor="text1"/>
          <w:sz w:val="28"/>
          <w:szCs w:val="28"/>
          <w:highlight w:val="yellow"/>
        </w:rPr>
        <w:t>“Muharrir“ nashriyoti.</w:t>
      </w:r>
    </w:p>
    <w:p w14:paraId="3A537945"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rPr>
        <w:t>Sidorin A.V. Sistema formirovaniya kadrovogo potensiala vыsokotex</w:t>
      </w:r>
      <w:r w:rsidRPr="00A31EA2">
        <w:rPr>
          <w:color w:val="000000" w:themeColor="text1"/>
          <w:sz w:val="28"/>
          <w:szCs w:val="28"/>
          <w:lang w:val="uz-Cyrl-UZ"/>
        </w:rPr>
        <w:t>-</w:t>
      </w:r>
      <w:r w:rsidRPr="00A31EA2">
        <w:rPr>
          <w:color w:val="000000" w:themeColor="text1"/>
          <w:sz w:val="28"/>
          <w:szCs w:val="28"/>
        </w:rPr>
        <w:t xml:space="preserve">nologichnыx otrasley promыshlennosti na osnove klasternogo podxoda / A.V.Sidorin // Internet- jurnal </w:t>
      </w:r>
      <w:r w:rsidRPr="00A31EA2">
        <w:rPr>
          <w:color w:val="000000" w:themeColor="text1"/>
          <w:sz w:val="28"/>
          <w:szCs w:val="28"/>
          <w:lang w:val="uz-Cyrl-UZ"/>
        </w:rPr>
        <w:t>“</w:t>
      </w:r>
      <w:r w:rsidRPr="00A31EA2">
        <w:rPr>
          <w:color w:val="000000" w:themeColor="text1"/>
          <w:sz w:val="28"/>
          <w:szCs w:val="28"/>
        </w:rPr>
        <w:t>Naukovedeniye</w:t>
      </w:r>
      <w:r w:rsidRPr="00A31EA2">
        <w:rPr>
          <w:color w:val="000000" w:themeColor="text1"/>
          <w:sz w:val="28"/>
          <w:szCs w:val="28"/>
          <w:lang w:val="uz-Cyrl-UZ"/>
        </w:rPr>
        <w:t>”</w:t>
      </w:r>
      <w:r w:rsidRPr="00A31EA2">
        <w:rPr>
          <w:color w:val="000000" w:themeColor="text1"/>
          <w:sz w:val="28"/>
          <w:szCs w:val="28"/>
        </w:rPr>
        <w:t>. -2012</w:t>
      </w:r>
      <w:r w:rsidRPr="00A31EA2">
        <w:rPr>
          <w:color w:val="000000" w:themeColor="text1"/>
          <w:sz w:val="28"/>
          <w:szCs w:val="28"/>
          <w:lang w:val="uz-Cyrl-UZ"/>
        </w:rPr>
        <w:t>,</w:t>
      </w:r>
      <w:r w:rsidRPr="00A31EA2">
        <w:rPr>
          <w:color w:val="000000" w:themeColor="text1"/>
          <w:sz w:val="28"/>
          <w:szCs w:val="28"/>
        </w:rPr>
        <w:t xml:space="preserve"> -№</w:t>
      </w:r>
      <w:r w:rsidRPr="00A31EA2">
        <w:rPr>
          <w:color w:val="000000" w:themeColor="text1"/>
          <w:sz w:val="28"/>
          <w:szCs w:val="28"/>
          <w:lang w:val="uz-Cyrl-UZ"/>
        </w:rPr>
        <w:t xml:space="preserve"> </w:t>
      </w:r>
      <w:r w:rsidRPr="00A31EA2">
        <w:rPr>
          <w:color w:val="000000" w:themeColor="text1"/>
          <w:sz w:val="28"/>
          <w:szCs w:val="28"/>
        </w:rPr>
        <w:t>4. –S.1-7.</w:t>
      </w:r>
    </w:p>
    <w:p w14:paraId="2F6015A6" w14:textId="77777777" w:rsidR="00155469" w:rsidRPr="00022951"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uz-Cyrl-UZ"/>
        </w:rPr>
        <w:t xml:space="preserve">Stepin V.S. Samorazvivayuщiyesya sistemы i filosofiya sinergetiki / B.C. Stepin /Materialы Mejdunarodnoy konferensii </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Put v buduщyeye -Nauka, globalnыye problemы, mechtы i nadejdы</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 , 2007</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 S.</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24</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38</w:t>
      </w:r>
      <w:r w:rsidRPr="00A31EA2">
        <w:rPr>
          <w:rFonts w:ascii="Times New Roman" w:hAnsi="Times New Roman" w:cs="Times New Roman"/>
          <w:color w:val="000000" w:themeColor="text1"/>
          <w:sz w:val="28"/>
          <w:szCs w:val="28"/>
          <w:shd w:val="clear" w:color="auto" w:fill="FFFFFF"/>
          <w:lang w:val="uz-Cyrl-UZ"/>
        </w:rPr>
        <w:t>.</w:t>
      </w:r>
    </w:p>
    <w:p w14:paraId="142B4305"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Subetto A.I. Kachestvo obrazovaniya: problemы osenki i monitoringa / A.I.Subetto // Obrazovaniye. 2002, № 2. S. 18-21.</w:t>
      </w:r>
    </w:p>
    <w:p w14:paraId="5AB6D5C1" w14:textId="77777777" w:rsidR="00155469" w:rsidRPr="00A31EA2" w:rsidRDefault="00155469" w:rsidP="00C06C67">
      <w:pPr>
        <w:pStyle w:val="aa"/>
        <w:numPr>
          <w:ilvl w:val="0"/>
          <w:numId w:val="25"/>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Toshpulatova M.I. Metodika sovershestvovaniya professionalnoy podgotovki buduo‘ix uchiteley nachaln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x klassov. / Nauka i mir. </w:t>
      </w:r>
      <w:r w:rsidRPr="00A31EA2">
        <w:rPr>
          <w:rFonts w:ascii="Times New Roman" w:hAnsi="Times New Roman" w:cs="Times New Roman"/>
          <w:color w:val="000000" w:themeColor="text1"/>
          <w:sz w:val="28"/>
          <w:szCs w:val="28"/>
        </w:rPr>
        <w:t>Rossiya, -Volgograd, 2014,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10</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S.78-80.</w:t>
      </w:r>
      <w:r w:rsidRPr="00A31EA2">
        <w:rPr>
          <w:rFonts w:ascii="Times New Roman" w:hAnsi="Times New Roman" w:cs="Times New Roman"/>
          <w:color w:val="000000" w:themeColor="text1"/>
          <w:sz w:val="28"/>
          <w:szCs w:val="28"/>
          <w:lang w:val="uz-Cyrl-UZ"/>
        </w:rPr>
        <w:t xml:space="preserve"> </w:t>
      </w:r>
    </w:p>
    <w:p w14:paraId="33333D22" w14:textId="77777777" w:rsidR="00155469" w:rsidRPr="00A31EA2" w:rsidRDefault="00155469" w:rsidP="00C06C67">
      <w:pPr>
        <w:pStyle w:val="af"/>
        <w:numPr>
          <w:ilvl w:val="0"/>
          <w:numId w:val="25"/>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Toshpulatova M.I., A’zamova B.M.. Bo‘lajak boshlang‘ich sinf o‘qituv-chilarini o‘quvchilarni matematik tafakkurini rivojlantirishda integ-rativ yondashuv // NamDU ilmiy axb-masi. Namangan. 2019, № 12.- B. 173.</w:t>
      </w:r>
    </w:p>
    <w:p w14:paraId="4FBD0A08"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Toshtemirova S.A Klaster yondashuvi asosida mintaqaviy ta’lim tizimini boshqarish // Namangan davlat universiteti ilmiy axborotnomasi. Toshkent. 2019, № 11.- B.362.</w:t>
      </w:r>
    </w:p>
    <w:p w14:paraId="2236B617"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Tojxonov A. Integrativn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w:t>
      </w:r>
      <w:r w:rsidRPr="00A31EA2">
        <w:rPr>
          <w:rFonts w:ascii="Times New Roman" w:hAnsi="Times New Roman" w:cs="Times New Roman"/>
          <w:color w:val="000000" w:themeColor="text1"/>
          <w:sz w:val="28"/>
          <w:szCs w:val="28"/>
          <w:lang w:val="uz-Cyrl-UZ"/>
        </w:rPr>
        <w:t>rinsip organizasii obucheniya uchiteley nachalnыx klassov // Boshlang‘ich ta’limda integratsiyaviy-innovasion yondashuvlar. T.: 2019, № II. - B. 170.</w:t>
      </w:r>
    </w:p>
    <w:p w14:paraId="27F45A63"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To‘raqulov X.A. Tajriba-sinov ishlarining mazmun-mohiyati // “Fan, ta’lim va amaliyot majmuasining dolzarb muammolari”. -T.: “Fan va texnologiya”, 2013, № 8 –B. 7-8.</w:t>
      </w:r>
    </w:p>
    <w:p w14:paraId="643C4D1F" w14:textId="77777777" w:rsidR="00155469" w:rsidRPr="00022951"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en-US"/>
        </w:rPr>
      </w:pPr>
      <w:r w:rsidRPr="00022951">
        <w:rPr>
          <w:color w:val="000000" w:themeColor="text1"/>
          <w:sz w:val="28"/>
          <w:szCs w:val="28"/>
          <w:lang w:val="uz-Cyrl-UZ"/>
        </w:rPr>
        <w:t xml:space="preserve">Frolovskaya M.N. Stanovleniye professionalnogo obraza mira pedagoga na osnove klasternogo podxoda / M.N. Frolovskaya // Innovasionnыye texnologii v nauke i obrazovanii: sb. statey II PNMK, Penza, 23 yanv. </w:t>
      </w:r>
      <w:r w:rsidRPr="00022951">
        <w:rPr>
          <w:color w:val="000000" w:themeColor="text1"/>
          <w:sz w:val="28"/>
          <w:szCs w:val="28"/>
          <w:lang w:val="en-US"/>
        </w:rPr>
        <w:t xml:space="preserve">2017 g. / MSNS </w:t>
      </w:r>
      <w:r w:rsidRPr="00A31EA2">
        <w:rPr>
          <w:color w:val="000000" w:themeColor="text1"/>
          <w:sz w:val="28"/>
          <w:szCs w:val="28"/>
          <w:lang w:val="uz-Cyrl-UZ"/>
        </w:rPr>
        <w:t>“</w:t>
      </w:r>
      <w:r w:rsidRPr="00022951">
        <w:rPr>
          <w:color w:val="000000" w:themeColor="text1"/>
          <w:sz w:val="28"/>
          <w:szCs w:val="28"/>
          <w:lang w:val="en-US"/>
        </w:rPr>
        <w:t>Nauka i Prosve</w:t>
      </w:r>
      <w:r w:rsidRPr="00A31EA2">
        <w:rPr>
          <w:color w:val="000000" w:themeColor="text1"/>
          <w:sz w:val="28"/>
          <w:szCs w:val="28"/>
        </w:rPr>
        <w:t>щ</w:t>
      </w:r>
      <w:r w:rsidRPr="00022951">
        <w:rPr>
          <w:color w:val="000000" w:themeColor="text1"/>
          <w:sz w:val="28"/>
          <w:szCs w:val="28"/>
          <w:lang w:val="en-US"/>
        </w:rPr>
        <w:t>yeniye</w:t>
      </w:r>
      <w:r w:rsidRPr="00A31EA2">
        <w:rPr>
          <w:color w:val="000000" w:themeColor="text1"/>
          <w:sz w:val="28"/>
          <w:szCs w:val="28"/>
          <w:lang w:val="uz-Cyrl-UZ"/>
        </w:rPr>
        <w:t>”</w:t>
      </w:r>
      <w:r w:rsidRPr="00022951">
        <w:rPr>
          <w:color w:val="000000" w:themeColor="text1"/>
          <w:sz w:val="28"/>
          <w:szCs w:val="28"/>
          <w:lang w:val="en-US"/>
        </w:rPr>
        <w:t>; pod ob</w:t>
      </w:r>
      <w:r w:rsidRPr="00A31EA2">
        <w:rPr>
          <w:color w:val="000000" w:themeColor="text1"/>
          <w:sz w:val="28"/>
          <w:szCs w:val="28"/>
        </w:rPr>
        <w:t>щ</w:t>
      </w:r>
      <w:r w:rsidRPr="00022951">
        <w:rPr>
          <w:color w:val="000000" w:themeColor="text1"/>
          <w:sz w:val="28"/>
          <w:szCs w:val="28"/>
          <w:lang w:val="en-US"/>
        </w:rPr>
        <w:t>.red. G.</w:t>
      </w:r>
      <w:proofErr w:type="gramStart"/>
      <w:r w:rsidRPr="00022951">
        <w:rPr>
          <w:color w:val="000000" w:themeColor="text1"/>
          <w:sz w:val="28"/>
          <w:szCs w:val="28"/>
          <w:lang w:val="en-US"/>
        </w:rPr>
        <w:t>Yu.Gulyayeva</w:t>
      </w:r>
      <w:proofErr w:type="gramEnd"/>
      <w:r w:rsidRPr="00022951">
        <w:rPr>
          <w:color w:val="000000" w:themeColor="text1"/>
          <w:sz w:val="28"/>
          <w:szCs w:val="28"/>
          <w:lang w:val="en-US"/>
        </w:rPr>
        <w:t xml:space="preserve"> (i dr.). – Penza, 2017. -</w:t>
      </w:r>
      <w:r w:rsidRPr="00A31EA2">
        <w:rPr>
          <w:color w:val="000000" w:themeColor="text1"/>
          <w:sz w:val="28"/>
          <w:szCs w:val="28"/>
          <w:lang w:val="uz-Cyrl-UZ"/>
        </w:rPr>
        <w:t xml:space="preserve"> </w:t>
      </w:r>
      <w:r w:rsidRPr="00022951">
        <w:rPr>
          <w:color w:val="000000" w:themeColor="text1"/>
          <w:sz w:val="28"/>
          <w:szCs w:val="28"/>
          <w:lang w:val="en-US"/>
        </w:rPr>
        <w:t>S. 210-212.</w:t>
      </w:r>
    </w:p>
    <w:p w14:paraId="78679133" w14:textId="77777777" w:rsidR="00155469" w:rsidRPr="00A31EA2" w:rsidRDefault="00155469" w:rsidP="00C06C67">
      <w:pPr>
        <w:pStyle w:val="af"/>
        <w:numPr>
          <w:ilvl w:val="0"/>
          <w:numId w:val="25"/>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Xamraqulov J. Sifatli ta’lim - iqtisodiy taraqqiyot poydevori // Iqtisodiyot va moliya. Toshkent. 2011, № 11. B. – 50.</w:t>
      </w:r>
    </w:p>
    <w:p w14:paraId="383A43CB"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Xodjamqulov U.N. Pedagogik ta’lim klasteri ilmiy-pedagogik muammo sifatida // Zamonaviy ta’lim. –T.: 2019, № 10 (83). –B. 10-15.</w:t>
      </w:r>
    </w:p>
    <w:p w14:paraId="2E479CBD"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Sixan T.I Klasternaya </w:t>
      </w:r>
      <w:r w:rsidRPr="00022951">
        <w:rPr>
          <w:rFonts w:ascii="Times New Roman" w:hAnsi="Times New Roman" w:cs="Times New Roman"/>
          <w:color w:val="000000" w:themeColor="text1"/>
          <w:sz w:val="28"/>
          <w:szCs w:val="28"/>
          <w:lang w:val="uz-Cyrl-UZ"/>
        </w:rPr>
        <w:t xml:space="preserve">teoriya ekonomicheskogo razvitiya // </w:t>
      </w:r>
      <w:r w:rsidRPr="00A31EA2">
        <w:rPr>
          <w:rFonts w:ascii="Times New Roman" w:hAnsi="Times New Roman" w:cs="Times New Roman"/>
          <w:color w:val="000000" w:themeColor="text1"/>
          <w:sz w:val="28"/>
          <w:szCs w:val="28"/>
          <w:lang w:val="uz-Cyrl-UZ"/>
        </w:rPr>
        <w:t>“T</w:t>
      </w:r>
      <w:r w:rsidRPr="00022951">
        <w:rPr>
          <w:rFonts w:ascii="Times New Roman" w:hAnsi="Times New Roman" w:cs="Times New Roman"/>
          <w:color w:val="000000" w:themeColor="text1"/>
          <w:sz w:val="28"/>
          <w:szCs w:val="28"/>
          <w:lang w:val="uz-Cyrl-UZ"/>
        </w:rPr>
        <w:t>yeoriya i praktika upravleniya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uz-Cyrl-UZ"/>
        </w:rPr>
        <w:t>, 2003</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5</w:t>
      </w:r>
      <w:r w:rsidRPr="00A31EA2">
        <w:rPr>
          <w:rFonts w:ascii="Times New Roman" w:hAnsi="Times New Roman" w:cs="Times New Roman"/>
          <w:color w:val="000000" w:themeColor="text1"/>
          <w:sz w:val="28"/>
          <w:szCs w:val="28"/>
          <w:lang w:val="uz-Cyrl-UZ"/>
        </w:rPr>
        <w:t>.</w:t>
      </w:r>
    </w:p>
    <w:p w14:paraId="0C54B7E9" w14:textId="77777777" w:rsidR="00155469"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Cherdansev S.M.</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xml:space="preserve">O merax po sovershenstvovaniyu professionalno‐prakticheskoy podgotovki spesialistov v sfere gosudarstvennogo i munisipalnogo upravleniya: doklad na rasshirennom zasedanii Soveta po voprosam kadrovoy politiki pri polnomochnom predstavitele Prezidenta RF v Sibir. federal. okruge 31 maya 2012 g. </w:t>
      </w:r>
      <w:r w:rsidRPr="00A31EA2">
        <w:rPr>
          <w:rFonts w:ascii="Times New Roman" w:hAnsi="Times New Roman" w:cs="Times New Roman"/>
          <w:color w:val="000000" w:themeColor="text1"/>
          <w:sz w:val="28"/>
          <w:szCs w:val="28"/>
          <w:lang w:val="uz-Cyrl-UZ"/>
        </w:rPr>
        <w:t xml:space="preserve">–S. </w:t>
      </w:r>
      <w:r w:rsidRPr="00022951">
        <w:rPr>
          <w:rFonts w:ascii="Times New Roman" w:hAnsi="Times New Roman" w:cs="Times New Roman"/>
          <w:color w:val="000000" w:themeColor="text1"/>
          <w:sz w:val="28"/>
          <w:szCs w:val="28"/>
          <w:lang w:val="uz-Cyrl-UZ"/>
        </w:rPr>
        <w:t>10</w:t>
      </w:r>
      <w:r w:rsidRPr="00A31EA2">
        <w:rPr>
          <w:rFonts w:ascii="Times New Roman" w:hAnsi="Times New Roman" w:cs="Times New Roman"/>
          <w:color w:val="000000" w:themeColor="text1"/>
          <w:sz w:val="28"/>
          <w:szCs w:val="28"/>
          <w:lang w:val="uz-Cyrl-UZ"/>
        </w:rPr>
        <w:t>.</w:t>
      </w:r>
    </w:p>
    <w:p w14:paraId="2920106E" w14:textId="77777777" w:rsidR="00E4428B" w:rsidRPr="00E4428B" w:rsidRDefault="00E4428B" w:rsidP="001B414D">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eastAsia="Times New Roman" w:hAnsi="Times New Roman"/>
          <w:color w:val="000000"/>
          <w:sz w:val="28"/>
          <w:szCs w:val="28"/>
          <w:highlight w:val="yellow"/>
          <w:lang w:val="uz-Cyrl-UZ"/>
        </w:rPr>
      </w:pPr>
      <w:r w:rsidRPr="00E4428B">
        <w:rPr>
          <w:rFonts w:ascii="Times New Roman" w:hAnsi="Times New Roman" w:cs="Times New Roman"/>
          <w:color w:val="000000" w:themeColor="text1"/>
          <w:sz w:val="28"/>
          <w:szCs w:val="28"/>
          <w:highlight w:val="yellow"/>
          <w:lang w:val="uz-Cyrl-UZ"/>
        </w:rPr>
        <w:t>Yuldasheva N., Raximov M.M. Gender tengligi: xotin-qizlarni qo‘llab-quvvatlash islohotlar omili // Xalqaro ilmiy-amaliy konferensiya Xotin-qizlarni tazyiq va zo‘ravonliklardan himoya qilishning ma’naviy-huquqiy asoslari” Xalqaro ilmiy-amaliy konferensiya. Toshkent -2022.</w:t>
      </w:r>
    </w:p>
    <w:p w14:paraId="4E231AEF"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lastRenderedPageBreak/>
        <w:t>Shamova T.I. Klasternыy podxod k razvitiyu obrazovatelnыx sistem</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Vzaimodeystviya obrazovatelnыx uchrejdeniy i osiuma v</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obespechenii effektivnosti, dostupnosti i kachestva obrazovaniya regiona: Materialы 10 Mejdunarodnogo obrazovatelnogo foruma</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Belgorod. 24-26 okt. 2006 g.</w:t>
      </w:r>
    </w:p>
    <w:p w14:paraId="33CD2DE6" w14:textId="77777777" w:rsidR="00155469" w:rsidRPr="00022951"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 xml:space="preserve">Sharay N. </w:t>
      </w:r>
      <w:r w:rsidRPr="00022951">
        <w:rPr>
          <w:rFonts w:ascii="Times New Roman" w:hAnsi="Times New Roman" w:cs="Times New Roman"/>
          <w:color w:val="000000" w:themeColor="text1"/>
          <w:sz w:val="28"/>
          <w:szCs w:val="28"/>
          <w:lang w:val="en-US"/>
        </w:rPr>
        <w:t>Klastern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podxod v integrasii</w:t>
      </w:r>
      <w:r w:rsidRPr="00A31EA2">
        <w:rPr>
          <w:rFonts w:ascii="Times New Roman" w:hAnsi="Times New Roman" w:cs="Times New Roman"/>
          <w:color w:val="000000" w:themeColor="text1"/>
          <w:sz w:val="28"/>
          <w:szCs w:val="28"/>
          <w:lang w:val="uz-Cyrl-UZ"/>
        </w:rPr>
        <w:t>, “</w:t>
      </w:r>
      <w:r w:rsidRPr="00022951">
        <w:rPr>
          <w:rFonts w:ascii="Times New Roman" w:hAnsi="Times New Roman" w:cs="Times New Roman"/>
          <w:color w:val="000000" w:themeColor="text1"/>
          <w:sz w:val="28"/>
          <w:szCs w:val="28"/>
          <w:lang w:val="en-US"/>
        </w:rPr>
        <w:t>UG Moskva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15 ot 14 aprelya 2015 goda</w:t>
      </w:r>
      <w:r w:rsidRPr="00A31EA2">
        <w:rPr>
          <w:rFonts w:ascii="Times New Roman" w:hAnsi="Times New Roman" w:cs="Times New Roman"/>
          <w:color w:val="000000" w:themeColor="text1"/>
          <w:sz w:val="28"/>
          <w:szCs w:val="28"/>
          <w:lang w:val="uz-Cyrl-UZ"/>
        </w:rPr>
        <w:t xml:space="preserve">. </w:t>
      </w:r>
    </w:p>
    <w:p w14:paraId="616699AF" w14:textId="77777777" w:rsidR="00E4428B" w:rsidRPr="00E4428B" w:rsidRDefault="00E4428B" w:rsidP="00E4428B">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highlight w:val="yellow"/>
        </w:rPr>
      </w:pPr>
      <w:r w:rsidRPr="00E4428B">
        <w:rPr>
          <w:rFonts w:ascii="Times New Roman" w:hAnsi="Times New Roman" w:cs="Times New Roman"/>
          <w:color w:val="000000" w:themeColor="text1"/>
          <w:sz w:val="28"/>
          <w:szCs w:val="28"/>
          <w:highlight w:val="yellow"/>
          <w:lang w:val="uz-Cyrl-UZ"/>
        </w:rPr>
        <w:t>Musurmanova A., Raximov M.M. Ijodiy tafakkur sohibini tarbiyalashda asosiy pedagogik va ijtimoiy omillar // Ma’rifatli jamiyat qurish jarayonida sharq mutafakkirlari ilmiy-ma’naviy merosining ahamiyati. Respublika ilmiy-amaliy konferensiyasi materiallari. -T., - 2022. 399-405 betlar.</w:t>
      </w:r>
    </w:p>
    <w:p w14:paraId="3822B334"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Ta’lim sifati menejmentining tashqi va ichki nazorat mezanizmlari // Ilm ham jamiyat. –Nukus. 2016, - № 1. – B. 88-90.</w:t>
      </w:r>
    </w:p>
    <w:p w14:paraId="2641A98F" w14:textId="77777777" w:rsidR="00155469" w:rsidRPr="00A31EA2" w:rsidRDefault="00155469" w:rsidP="00C06C67">
      <w:pPr>
        <w:pStyle w:val="af"/>
        <w:numPr>
          <w:ilvl w:val="0"/>
          <w:numId w:val="25"/>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022951">
        <w:rPr>
          <w:color w:val="000000" w:themeColor="text1"/>
          <w:sz w:val="28"/>
          <w:szCs w:val="28"/>
          <w:lang w:val="uz-Cyrl-UZ"/>
        </w:rPr>
        <w:t>Yakibova</w:t>
      </w:r>
      <w:r w:rsidRPr="00A31EA2">
        <w:rPr>
          <w:color w:val="000000" w:themeColor="text1"/>
          <w:sz w:val="28"/>
          <w:szCs w:val="28"/>
          <w:lang w:val="uz-Cyrl-UZ"/>
        </w:rPr>
        <w:t xml:space="preserve"> </w:t>
      </w:r>
      <w:r w:rsidRPr="00022951">
        <w:rPr>
          <w:color w:val="000000" w:themeColor="text1"/>
          <w:sz w:val="28"/>
          <w:szCs w:val="28"/>
          <w:lang w:val="uz-Cyrl-UZ"/>
        </w:rPr>
        <w:t>D.Sh. Boshlan</w:t>
      </w:r>
      <w:r w:rsidRPr="00A31EA2">
        <w:rPr>
          <w:color w:val="000000" w:themeColor="text1"/>
          <w:sz w:val="28"/>
          <w:szCs w:val="28"/>
          <w:lang w:val="uz-Cyrl-UZ"/>
        </w:rPr>
        <w:t>g‘ich ta’limda integratsiya – intellektual taraqqiyot omili sifatida // Zamonaviy ta’lim. 2016, № 11. –B. 73-78.</w:t>
      </w:r>
    </w:p>
    <w:p w14:paraId="40129A5B"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K</w:t>
      </w:r>
      <w:r w:rsidRPr="00A31EA2">
        <w:rPr>
          <w:rFonts w:ascii="Times New Roman" w:hAnsi="Times New Roman" w:cs="Times New Roman"/>
          <w:color w:val="000000" w:themeColor="text1"/>
          <w:sz w:val="28"/>
          <w:szCs w:val="28"/>
          <w:lang w:val="en-US"/>
        </w:rPr>
        <w:t xml:space="preserve">oshanova N.M. Teacher actions in professional direction of secondary school children // European Science Review </w:t>
      </w:r>
      <w:r w:rsidRPr="00A31EA2">
        <w:rPr>
          <w:rFonts w:ascii="Times New Roman" w:hAnsi="Times New Roman" w:cs="Times New Roman"/>
          <w:color w:val="000000" w:themeColor="text1"/>
          <w:sz w:val="28"/>
          <w:szCs w:val="28"/>
          <w:lang w:val="uz-Cyrl-UZ"/>
        </w:rPr>
        <w:t xml:space="preserve">2020, </w:t>
      </w:r>
      <w:r w:rsidRPr="00A31EA2">
        <w:rPr>
          <w:rFonts w:ascii="Times New Roman" w:hAnsi="Times New Roman" w:cs="Times New Roman"/>
          <w:color w:val="000000" w:themeColor="text1"/>
          <w:sz w:val="28"/>
          <w:szCs w:val="28"/>
          <w:lang w:val="en-US"/>
        </w:rPr>
        <w:t xml:space="preserve">№ 3–4.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 xml:space="preserve">P. 26. </w:t>
      </w:r>
    </w:p>
    <w:p w14:paraId="24B872DF"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Khodjamkulov, U., Botirova, Sh., &amp; Shermatova, U. (2020). The Need to Educate Young People with the Spirit of Patriotism in the Context of Globalization. Journal of Critical Reviews, 7(12), R. 166-169.</w:t>
      </w:r>
    </w:p>
    <w:p w14:paraId="531B985F"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Toshtemirova, S., Ahmadjonov, B., &amp; Koshanova, N. (2020). Structure and Mechanisms of Action of The Educational Cluster. International Journal of Psychological Rehabilitation, 27(07), - R. 8104-8111.</w:t>
      </w:r>
    </w:p>
    <w:p w14:paraId="64B159AA" w14:textId="77777777" w:rsidR="00155469" w:rsidRPr="00022951" w:rsidRDefault="00155469" w:rsidP="00C06C67">
      <w:pPr>
        <w:pStyle w:val="aa"/>
        <w:numPr>
          <w:ilvl w:val="0"/>
          <w:numId w:val="25"/>
        </w:numPr>
        <w:tabs>
          <w:tab w:val="left" w:pos="426"/>
          <w:tab w:val="left" w:pos="567"/>
          <w:tab w:val="left" w:pos="1276"/>
          <w:tab w:val="left" w:pos="1560"/>
        </w:tabs>
        <w:spacing w:line="360" w:lineRule="auto"/>
        <w:ind w:left="284" w:firstLine="720"/>
        <w:jc w:val="both"/>
        <w:rPr>
          <w:rStyle w:val="af8"/>
          <w:color w:val="000000" w:themeColor="text1"/>
          <w:lang w:val="en-US"/>
        </w:rPr>
      </w:pPr>
      <w:r w:rsidRPr="00022951">
        <w:rPr>
          <w:rFonts w:ascii="Times New Roman" w:hAnsi="Times New Roman" w:cs="Times New Roman"/>
          <w:color w:val="000000" w:themeColor="text1"/>
          <w:sz w:val="28"/>
          <w:szCs w:val="28"/>
          <w:lang w:val="en-US"/>
        </w:rPr>
        <w:t>Marshall A. Prinsip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politicheskoy ekonomii: monografiya</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proofErr w:type="gramStart"/>
      <w:r w:rsidRPr="00022951">
        <w:rPr>
          <w:rFonts w:ascii="Times New Roman" w:hAnsi="Times New Roman" w:cs="Times New Roman"/>
          <w:color w:val="000000" w:themeColor="text1"/>
          <w:sz w:val="28"/>
          <w:szCs w:val="28"/>
          <w:lang w:val="en-US"/>
        </w:rPr>
        <w:t>A.Marshall</w:t>
      </w:r>
      <w:proofErr w:type="gramEnd"/>
      <w:r w:rsidRPr="00022951">
        <w:rPr>
          <w:rFonts w:ascii="Times New Roman" w:hAnsi="Times New Roman" w:cs="Times New Roman"/>
          <w:color w:val="000000" w:themeColor="text1"/>
          <w:sz w:val="28"/>
          <w:szCs w:val="28"/>
          <w:lang w:val="en-US"/>
        </w:rPr>
        <w:t>. – Moskva: Direkt-Media, 2012.</w:t>
      </w:r>
      <w:r w:rsidRPr="00A31EA2">
        <w:rPr>
          <w:rFonts w:ascii="Times New Roman" w:hAnsi="Times New Roman" w:cs="Times New Roman"/>
          <w:color w:val="000000" w:themeColor="text1"/>
          <w:sz w:val="28"/>
          <w:szCs w:val="28"/>
          <w:lang w:val="uz-Cyrl-UZ"/>
        </w:rPr>
        <w:t xml:space="preserve"> - </w:t>
      </w:r>
      <w:r w:rsidRPr="00022951">
        <w:rPr>
          <w:rFonts w:ascii="Times New Roman" w:hAnsi="Times New Roman" w:cs="Times New Roman"/>
          <w:color w:val="000000" w:themeColor="text1"/>
          <w:sz w:val="28"/>
          <w:szCs w:val="28"/>
          <w:lang w:val="en-US"/>
        </w:rPr>
        <w:t>212</w:t>
      </w:r>
      <w:r w:rsidRPr="00A31EA2">
        <w:rPr>
          <w:rFonts w:ascii="Times New Roman" w:hAnsi="Times New Roman" w:cs="Times New Roman"/>
          <w:color w:val="000000" w:themeColor="text1"/>
          <w:sz w:val="28"/>
          <w:szCs w:val="28"/>
          <w:lang w:val="uz-Cyrl-UZ"/>
        </w:rPr>
        <w:t xml:space="preserve"> s.</w:t>
      </w:r>
    </w:p>
    <w:p w14:paraId="02C9B0D8" w14:textId="77777777" w:rsidR="00E4428B" w:rsidRPr="00E4428B" w:rsidRDefault="00E4428B" w:rsidP="00E4428B">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E4428B">
        <w:rPr>
          <w:rFonts w:ascii="Times New Roman" w:hAnsi="Times New Roman" w:cs="Times New Roman"/>
          <w:color w:val="000000" w:themeColor="text1"/>
          <w:sz w:val="28"/>
          <w:szCs w:val="28"/>
          <w:highlight w:val="yellow"/>
          <w:lang w:val="uz-Cyrl-UZ"/>
        </w:rPr>
        <w:t>Raximov</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M</w:t>
      </w:r>
      <w:r w:rsidRPr="00022951">
        <w:rPr>
          <w:rFonts w:ascii="Times New Roman" w:hAnsi="Times New Roman" w:cs="Times New Roman"/>
          <w:color w:val="000000" w:themeColor="text1"/>
          <w:sz w:val="28"/>
          <w:szCs w:val="28"/>
          <w:highlight w:val="yellow"/>
          <w:lang w:val="en-US"/>
        </w:rPr>
        <w:t>. “</w:t>
      </w:r>
      <w:r w:rsidRPr="00E4428B">
        <w:rPr>
          <w:rFonts w:ascii="Times New Roman" w:hAnsi="Times New Roman" w:cs="Times New Roman"/>
          <w:color w:val="000000" w:themeColor="text1"/>
          <w:sz w:val="28"/>
          <w:szCs w:val="28"/>
          <w:highlight w:val="yellow"/>
          <w:lang w:val="en-US"/>
        </w:rPr>
        <w:t>Ta</w:t>
      </w:r>
      <w:r w:rsidRPr="00022951">
        <w:rPr>
          <w:rFonts w:ascii="Times New Roman" w:hAnsi="Times New Roman" w:cs="Times New Roman"/>
          <w:color w:val="000000" w:themeColor="text1"/>
          <w:sz w:val="28"/>
          <w:szCs w:val="28"/>
          <w:highlight w:val="yellow"/>
          <w:lang w:val="en-US"/>
        </w:rPr>
        <w:t>’</w:t>
      </w:r>
      <w:r w:rsidRPr="00E4428B">
        <w:rPr>
          <w:rFonts w:ascii="Times New Roman" w:hAnsi="Times New Roman" w:cs="Times New Roman"/>
          <w:color w:val="000000" w:themeColor="text1"/>
          <w:sz w:val="28"/>
          <w:szCs w:val="28"/>
          <w:highlight w:val="yellow"/>
          <w:lang w:val="en-US"/>
        </w:rPr>
        <w:t>lim</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muassasalari</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tizimida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yoshlarning</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ijodiy</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faolligini</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oshirish</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omillari</w:t>
      </w:r>
      <w:r w:rsidRPr="00022951">
        <w:rPr>
          <w:rFonts w:ascii="Times New Roman" w:hAnsi="Times New Roman" w:cs="Times New Roman"/>
          <w:color w:val="000000" w:themeColor="text1"/>
          <w:sz w:val="28"/>
          <w:szCs w:val="28"/>
          <w:highlight w:val="yellow"/>
          <w:lang w:val="en-US"/>
        </w:rPr>
        <w:t>” “</w:t>
      </w:r>
      <w:r w:rsidRPr="00E4428B">
        <w:rPr>
          <w:rFonts w:ascii="Times New Roman" w:hAnsi="Times New Roman" w:cs="Times New Roman"/>
          <w:color w:val="000000" w:themeColor="text1"/>
          <w:sz w:val="28"/>
          <w:szCs w:val="28"/>
          <w:highlight w:val="yellow"/>
          <w:lang w:val="en-US"/>
        </w:rPr>
        <w:t>Til</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va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ada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biyot</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ta</w:t>
      </w:r>
      <w:r w:rsidRPr="00022951">
        <w:rPr>
          <w:rFonts w:ascii="Times New Roman" w:hAnsi="Times New Roman" w:cs="Times New Roman"/>
          <w:color w:val="000000" w:themeColor="text1"/>
          <w:sz w:val="28"/>
          <w:szCs w:val="28"/>
          <w:highlight w:val="yellow"/>
          <w:lang w:val="en-US"/>
        </w:rPr>
        <w:t>’</w:t>
      </w:r>
      <w:r w:rsidRPr="00E4428B">
        <w:rPr>
          <w:rFonts w:ascii="Times New Roman" w:hAnsi="Times New Roman" w:cs="Times New Roman"/>
          <w:color w:val="000000" w:themeColor="text1"/>
          <w:sz w:val="28"/>
          <w:szCs w:val="28"/>
          <w:highlight w:val="yellow"/>
          <w:lang w:val="en-US"/>
        </w:rPr>
        <w:t>limi</w:t>
      </w:r>
      <w:r w:rsidRPr="00022951">
        <w:rPr>
          <w:rFonts w:ascii="Times New Roman" w:hAnsi="Times New Roman" w:cs="Times New Roman"/>
          <w:color w:val="000000" w:themeColor="text1"/>
          <w:sz w:val="28"/>
          <w:szCs w:val="28"/>
          <w:highlight w:val="yellow"/>
          <w:lang w:val="en-US"/>
        </w:rPr>
        <w:t>” ilmiy-metodik jurnali 2024-</w:t>
      </w:r>
      <w:r w:rsidRPr="00E4428B">
        <w:rPr>
          <w:rFonts w:ascii="Times New Roman" w:hAnsi="Times New Roman" w:cs="Times New Roman"/>
          <w:color w:val="000000" w:themeColor="text1"/>
          <w:sz w:val="28"/>
          <w:szCs w:val="28"/>
          <w:highlight w:val="yellow"/>
          <w:lang w:val="en-US"/>
        </w:rPr>
        <w:t>yil</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rPr>
        <w:t>11-</w:t>
      </w:r>
      <w:r w:rsidRPr="00E4428B">
        <w:rPr>
          <w:rFonts w:ascii="Times New Roman" w:hAnsi="Times New Roman" w:cs="Times New Roman"/>
          <w:color w:val="000000" w:themeColor="text1"/>
          <w:sz w:val="28"/>
          <w:szCs w:val="28"/>
          <w:highlight w:val="yellow"/>
          <w:lang w:val="en-US"/>
        </w:rPr>
        <w:t>son</w:t>
      </w:r>
      <w:r w:rsidRPr="00E4428B">
        <w:rPr>
          <w:rFonts w:ascii="Times New Roman" w:hAnsi="Times New Roman" w:cs="Times New Roman"/>
          <w:color w:val="000000" w:themeColor="text1"/>
          <w:sz w:val="28"/>
          <w:szCs w:val="28"/>
          <w:highlight w:val="yellow"/>
        </w:rPr>
        <w:t xml:space="preserve"> </w:t>
      </w:r>
      <w:r w:rsidRPr="00E4428B">
        <w:rPr>
          <w:rFonts w:ascii="Times New Roman" w:hAnsi="Times New Roman" w:cs="Times New Roman"/>
          <w:color w:val="000000" w:themeColor="text1"/>
          <w:sz w:val="28"/>
          <w:szCs w:val="28"/>
          <w:highlight w:val="yellow"/>
          <w:lang w:val="en-US"/>
        </w:rPr>
        <w:t>ISSN</w:t>
      </w:r>
      <w:r w:rsidRPr="00E4428B">
        <w:rPr>
          <w:rFonts w:ascii="Times New Roman" w:hAnsi="Times New Roman" w:cs="Times New Roman"/>
          <w:color w:val="000000" w:themeColor="text1"/>
          <w:sz w:val="28"/>
          <w:szCs w:val="28"/>
          <w:highlight w:val="yellow"/>
        </w:rPr>
        <w:t xml:space="preserve"> 2010-5584</w:t>
      </w:r>
    </w:p>
    <w:p w14:paraId="0E91F908" w14:textId="77777777" w:rsidR="00155469" w:rsidRPr="00A31EA2" w:rsidRDefault="00155469" w:rsidP="00C06C67">
      <w:pPr>
        <w:pStyle w:val="aa"/>
        <w:numPr>
          <w:ilvl w:val="0"/>
          <w:numId w:val="25"/>
        </w:numPr>
        <w:tabs>
          <w:tab w:val="left" w:pos="284"/>
          <w:tab w:val="left" w:pos="426"/>
          <w:tab w:val="left" w:pos="567"/>
          <w:tab w:val="left" w:pos="993"/>
          <w:tab w:val="left" w:pos="1276"/>
          <w:tab w:val="left" w:pos="1560"/>
        </w:tabs>
        <w:spacing w:line="360" w:lineRule="auto"/>
        <w:ind w:left="284" w:firstLine="720"/>
        <w:jc w:val="both"/>
        <w:rPr>
          <w:rStyle w:val="af8"/>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Mukhamedov, G., Khodjamkulov, U., Shofkorov, A., &amp; Makhmudov, K. (2020). Pedagogical Education Cluster: Content and Form. Theoretical &amp; Applied Science, 01(81), - R. 250-257. </w:t>
      </w:r>
    </w:p>
    <w:p w14:paraId="110B61FB" w14:textId="77777777" w:rsidR="00155469" w:rsidRPr="00A31EA2" w:rsidRDefault="00155469" w:rsidP="00C06C67">
      <w:pPr>
        <w:pStyle w:val="aa"/>
        <w:numPr>
          <w:ilvl w:val="0"/>
          <w:numId w:val="25"/>
        </w:numPr>
        <w:tabs>
          <w:tab w:val="left" w:pos="284"/>
          <w:tab w:val="left" w:pos="426"/>
          <w:tab w:val="left" w:pos="567"/>
          <w:tab w:val="left" w:pos="993"/>
          <w:tab w:val="left" w:pos="1134"/>
          <w:tab w:val="left" w:pos="1560"/>
        </w:tabs>
        <w:spacing w:line="360" w:lineRule="auto"/>
        <w:ind w:left="284" w:firstLine="720"/>
        <w:jc w:val="both"/>
        <w:rPr>
          <w:color w:val="000000" w:themeColor="text1"/>
          <w:lang w:val="en-US"/>
        </w:rPr>
      </w:pPr>
      <w:r w:rsidRPr="00A31EA2">
        <w:rPr>
          <w:rFonts w:ascii="Times New Roman" w:hAnsi="Times New Roman" w:cs="Times New Roman"/>
          <w:color w:val="000000" w:themeColor="text1"/>
          <w:sz w:val="28"/>
          <w:szCs w:val="28"/>
          <w:lang w:val="uz-Cyrl-UZ"/>
        </w:rPr>
        <w:lastRenderedPageBreak/>
        <w:t>Toshtemirova, S. A. (2020). Factors Affecting the Quality of Education and the Importance of the Education Cluster to Address Them. European Journal of Research and Reflection in Educational Sciences, 8(4), - R. 151-156.</w:t>
      </w:r>
    </w:p>
    <w:p w14:paraId="7CBA9BE4" w14:textId="77777777" w:rsidR="00155469" w:rsidRPr="00A31EA2" w:rsidRDefault="00155469" w:rsidP="00C06C67">
      <w:pPr>
        <w:pStyle w:val="af6"/>
        <w:numPr>
          <w:ilvl w:val="0"/>
          <w:numId w:val="25"/>
        </w:numPr>
        <w:tabs>
          <w:tab w:val="left" w:pos="1134"/>
        </w:tabs>
        <w:spacing w:before="0" w:beforeAutospacing="0" w:after="0" w:afterAutospacing="0" w:line="360" w:lineRule="auto"/>
        <w:ind w:left="284" w:firstLine="720"/>
        <w:jc w:val="both"/>
        <w:textAlignment w:val="top"/>
        <w:rPr>
          <w:color w:val="000000" w:themeColor="text1"/>
          <w:sz w:val="28"/>
          <w:szCs w:val="28"/>
          <w:lang w:val="en-US"/>
        </w:rPr>
      </w:pPr>
      <w:r w:rsidRPr="00A31EA2">
        <w:rPr>
          <w:color w:val="000000" w:themeColor="text1"/>
          <w:sz w:val="28"/>
          <w:szCs w:val="28"/>
          <w:lang w:val="en-US"/>
        </w:rPr>
        <w:t>Usarov. J. Using Teaching Methods for Development Student Competencies // International Journal of Progressive Sciences and Technologies, 2019. 15(1), -P. 272-274.</w:t>
      </w:r>
    </w:p>
    <w:p w14:paraId="1DFB857F" w14:textId="77777777" w:rsidR="00155469" w:rsidRPr="00A31EA2" w:rsidRDefault="00155469" w:rsidP="00C06C67">
      <w:pPr>
        <w:pStyle w:val="aa"/>
        <w:numPr>
          <w:ilvl w:val="0"/>
          <w:numId w:val="25"/>
        </w:numPr>
        <w:tabs>
          <w:tab w:val="left" w:pos="284"/>
          <w:tab w:val="left" w:pos="426"/>
          <w:tab w:val="left" w:pos="567"/>
          <w:tab w:val="left" w:pos="993"/>
          <w:tab w:val="left" w:pos="1134"/>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Khodjamkulov, U. (2020). Necessity and Conditions for Forming a Cluster of Pedagogical Education (on the Example of the Education System of Uzbekistan). European Journal of Research and Reflection In Educational Sciences, 8(4), - R. 133-137.</w:t>
      </w:r>
    </w:p>
    <w:p w14:paraId="553D22CA" w14:textId="77777777" w:rsidR="00155469" w:rsidRPr="00A31EA2" w:rsidRDefault="00155469" w:rsidP="00C06C67">
      <w:pPr>
        <w:pStyle w:val="aa"/>
        <w:numPr>
          <w:ilvl w:val="0"/>
          <w:numId w:val="25"/>
        </w:numPr>
        <w:tabs>
          <w:tab w:val="left" w:pos="284"/>
          <w:tab w:val="left" w:pos="426"/>
          <w:tab w:val="left" w:pos="567"/>
          <w:tab w:val="left" w:pos="993"/>
          <w:tab w:val="left" w:pos="1134"/>
          <w:tab w:val="left" w:pos="1560"/>
        </w:tabs>
        <w:spacing w:line="360"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Khodjamkulov, U., Botirova, Sh., Shofkorov, A., &amp; Abdirimova, I. (2020). Bases of Organizing Cooperation between Educational Institutions through Clusters. Journal of Critical Reviews, 7(12), - R. 243-247.</w:t>
      </w:r>
      <w:r w:rsidRPr="00A31EA2">
        <w:rPr>
          <w:rFonts w:ascii="Times New Roman" w:hAnsi="Times New Roman" w:cs="Times New Roman"/>
          <w:color w:val="000000" w:themeColor="text1"/>
          <w:sz w:val="28"/>
          <w:szCs w:val="28"/>
          <w:lang w:val="en-US"/>
        </w:rPr>
        <w:t xml:space="preserve"> </w:t>
      </w:r>
    </w:p>
    <w:p w14:paraId="256C8E6E" w14:textId="77777777" w:rsidR="005A2179" w:rsidRDefault="005A2179" w:rsidP="00C06C67">
      <w:pPr>
        <w:pStyle w:val="aa"/>
        <w:tabs>
          <w:tab w:val="left" w:pos="284"/>
          <w:tab w:val="left" w:pos="426"/>
          <w:tab w:val="left" w:pos="709"/>
          <w:tab w:val="left" w:pos="993"/>
          <w:tab w:val="left" w:pos="1276"/>
          <w:tab w:val="left" w:pos="1560"/>
        </w:tabs>
        <w:spacing w:line="360" w:lineRule="auto"/>
        <w:ind w:firstLine="720"/>
        <w:jc w:val="center"/>
        <w:rPr>
          <w:rFonts w:ascii="Times New Roman" w:hAnsi="Times New Roman" w:cs="Times New Roman"/>
          <w:b/>
          <w:color w:val="000000" w:themeColor="text1"/>
          <w:sz w:val="28"/>
          <w:szCs w:val="28"/>
          <w:lang w:val="uz-Cyrl-UZ"/>
        </w:rPr>
      </w:pPr>
    </w:p>
    <w:p w14:paraId="50A0CCC7" w14:textId="77777777" w:rsidR="005A2179" w:rsidRDefault="005A2179" w:rsidP="00C06C67">
      <w:pPr>
        <w:pStyle w:val="aa"/>
        <w:tabs>
          <w:tab w:val="left" w:pos="284"/>
          <w:tab w:val="left" w:pos="426"/>
          <w:tab w:val="left" w:pos="709"/>
          <w:tab w:val="left" w:pos="993"/>
          <w:tab w:val="left" w:pos="1276"/>
          <w:tab w:val="left" w:pos="1560"/>
        </w:tabs>
        <w:spacing w:line="360" w:lineRule="auto"/>
        <w:ind w:firstLine="720"/>
        <w:jc w:val="center"/>
        <w:rPr>
          <w:rFonts w:ascii="Times New Roman" w:hAnsi="Times New Roman" w:cs="Times New Roman"/>
          <w:b/>
          <w:color w:val="000000" w:themeColor="text1"/>
          <w:sz w:val="28"/>
          <w:szCs w:val="28"/>
          <w:lang w:val="uz-Cyrl-UZ"/>
        </w:rPr>
      </w:pPr>
    </w:p>
    <w:p w14:paraId="43DCDEAF" w14:textId="77777777" w:rsidR="00155469" w:rsidRPr="00A31EA2" w:rsidRDefault="00155469" w:rsidP="00C06C67">
      <w:pPr>
        <w:pStyle w:val="aa"/>
        <w:tabs>
          <w:tab w:val="left" w:pos="284"/>
          <w:tab w:val="left" w:pos="426"/>
          <w:tab w:val="left" w:pos="709"/>
          <w:tab w:val="left" w:pos="993"/>
          <w:tab w:val="left" w:pos="1276"/>
          <w:tab w:val="left" w:pos="1560"/>
        </w:tabs>
        <w:spacing w:line="360" w:lineRule="auto"/>
        <w:ind w:firstLine="720"/>
        <w:jc w:val="center"/>
        <w:rPr>
          <w:rFonts w:ascii="Times New Roman" w:hAnsi="Times New Roman" w:cs="Times New Roman"/>
          <w:b/>
          <w:color w:val="000000" w:themeColor="text1"/>
          <w:sz w:val="28"/>
          <w:szCs w:val="28"/>
        </w:rPr>
      </w:pPr>
      <w:r w:rsidRPr="00A31EA2">
        <w:rPr>
          <w:rFonts w:ascii="Times New Roman" w:hAnsi="Times New Roman" w:cs="Times New Roman"/>
          <w:b/>
          <w:color w:val="000000" w:themeColor="text1"/>
          <w:sz w:val="28"/>
          <w:szCs w:val="28"/>
          <w:lang w:val="uz-Cyrl-UZ"/>
        </w:rPr>
        <w:t>Boshqa adabiyotlar</w:t>
      </w:r>
    </w:p>
    <w:p w14:paraId="0B57CB1A" w14:textId="77777777" w:rsidR="00155469" w:rsidRPr="00A31EA2" w:rsidRDefault="00155469" w:rsidP="00C06C67">
      <w:pPr>
        <w:pStyle w:val="aa"/>
        <w:numPr>
          <w:ilvl w:val="0"/>
          <w:numId w:val="26"/>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B.S. Fanlararo aloqadorlikning metodologik-didaktik asoslari / ped. fanlari dokt. diss. –T.: 2006. - 265 b.. </w:t>
      </w:r>
    </w:p>
    <w:p w14:paraId="42174AA9"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 Yu.N. Xorijda oliy ta’lim: tajriba va taraqqiyot yo‘nalishlari. –T. O‘zbekiston. 1999, - 200 b.</w:t>
      </w:r>
    </w:p>
    <w:p w14:paraId="1298014D"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 xml:space="preserve">Abduraxmanov O.K. Fan, ta’lim va ishlab chiqarish integratsiyasi. -T.: Fan va texnologiya. 2014. - 23 b. </w:t>
      </w:r>
    </w:p>
    <w:p w14:paraId="6C769A85" w14:textId="77777777" w:rsidR="00155469" w:rsidRPr="00A31EA2" w:rsidRDefault="00155469" w:rsidP="00C06C67">
      <w:pPr>
        <w:pStyle w:val="aa"/>
        <w:numPr>
          <w:ilvl w:val="0"/>
          <w:numId w:val="26"/>
        </w:numPr>
        <w:tabs>
          <w:tab w:val="left" w:pos="426"/>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Adizov B.R. Boshlang‘ich ta’limni ijodiy tashkil etishning nazariy asoslari: Ped.fan.dok... diss. – Buxoro, 2002. – 276 b.</w:t>
      </w:r>
    </w:p>
    <w:p w14:paraId="1D12DF53"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Anisimov P.F. Regionalizatsiya srednego professiionalnogo obrazovaniya (vopros</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teorii i praktiki) / P.F. Anisimov - M: 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sshaya shkola, 2002.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224 s.</w:t>
      </w:r>
    </w:p>
    <w:p w14:paraId="780E2221"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Arxangelskiy S. I. Leksii po nauchnoy organizasii uchebnogo prosessa v 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sshey shkole. </w:t>
      </w:r>
      <w:proofErr w:type="gramStart"/>
      <w:r w:rsidRPr="00A31EA2">
        <w:rPr>
          <w:rFonts w:ascii="Times New Roman" w:hAnsi="Times New Roman" w:cs="Times New Roman"/>
          <w:color w:val="000000" w:themeColor="text1"/>
          <w:sz w:val="28"/>
          <w:szCs w:val="28"/>
        </w:rPr>
        <w:t>M. :</w:t>
      </w:r>
      <w:proofErr w:type="gramEnd"/>
      <w:r w:rsidRPr="00A31EA2">
        <w:rPr>
          <w:rFonts w:ascii="Times New Roman" w:hAnsi="Times New Roman" w:cs="Times New Roman"/>
          <w:color w:val="000000" w:themeColor="text1"/>
          <w:sz w:val="28"/>
          <w:szCs w:val="28"/>
        </w:rPr>
        <w:t xml:space="preserve"> Vыsshaya shkol, 1976.</w:t>
      </w:r>
    </w:p>
    <w:p w14:paraId="514047EB"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Atayeva N., Salayeva M., Hasanov S. Umumiy pedagogika. Darslik. II-kitob. Toshkent. 2013. – B. 159-160.</w:t>
      </w:r>
    </w:p>
    <w:p w14:paraId="2A13ECFF" w14:textId="77777777" w:rsidR="00155469" w:rsidRPr="00022951"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Ahlidinov R.Sh. Maktabni boshqarish san’ati. – Toshkent: Fan, 2006. - 206 b.</w:t>
      </w:r>
    </w:p>
    <w:p w14:paraId="5977B852"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Begimqulov U.Sh. Oliy pedagogik ta’lim tizimiga zamonaviy axborot va kommunikatsiya texnologiyalarini joriy etishning ilmiy-pedagogik asoslari // ped.fanlari doktori diss. – T.: TDPU, 2007. – 250 b.</w:t>
      </w:r>
    </w:p>
    <w:p w14:paraId="60E6F8C7"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Vaxobov M.M. Umumiy o‘rta ta’lim tizimida o‘qitish sifati monitoringi modelini takomillashtirish // pedagogika fanlari doktori diss. –T., 2016. - 260 b.</w:t>
      </w:r>
    </w:p>
    <w:p w14:paraId="17E2E614"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Gershunskiy B.S. Filosofiya obrazovaniya dlya </w:t>
      </w:r>
      <w:r w:rsidRPr="00A31EA2">
        <w:rPr>
          <w:rFonts w:ascii="Times New Roman" w:hAnsi="Times New Roman" w:cs="Times New Roman"/>
          <w:color w:val="000000" w:themeColor="text1"/>
          <w:sz w:val="28"/>
          <w:szCs w:val="28"/>
          <w:lang w:val="en-US"/>
        </w:rPr>
        <w:t>XXI</w:t>
      </w:r>
      <w:r w:rsidRPr="00022951">
        <w:rPr>
          <w:rFonts w:ascii="Times New Roman" w:hAnsi="Times New Roman" w:cs="Times New Roman"/>
          <w:color w:val="000000" w:themeColor="text1"/>
          <w:sz w:val="28"/>
          <w:szCs w:val="28"/>
          <w:lang w:val="en-US"/>
        </w:rPr>
        <w:t xml:space="preserve"> veka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M.: Sovershenstvo, </w:t>
      </w:r>
      <w:r w:rsidR="004B6FED" w:rsidRPr="00022951">
        <w:rPr>
          <w:rFonts w:ascii="Times New Roman" w:hAnsi="Times New Roman" w:cs="Times New Roman"/>
          <w:color w:val="000000" w:themeColor="text1"/>
          <w:sz w:val="28"/>
          <w:szCs w:val="28"/>
          <w:lang w:val="en-US"/>
        </w:rPr>
        <w:t>2011</w:t>
      </w:r>
      <w:r w:rsidRPr="00022951">
        <w:rPr>
          <w:rFonts w:ascii="Times New Roman" w:hAnsi="Times New Roman" w:cs="Times New Roman"/>
          <w:color w:val="000000" w:themeColor="text1"/>
          <w:sz w:val="28"/>
          <w:szCs w:val="28"/>
          <w:lang w:val="en-US"/>
        </w:rPr>
        <w:t>. – 345 s.</w:t>
      </w:r>
    </w:p>
    <w:p w14:paraId="76A14370"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Golish L.V. Proyektirovaniye i planirovaniye pedagogicheskix texnologiy // seriya “Sovremennыye texnologii obucheniya”. Izdyu 2-ye. –T.: TGEU. 2010, - 151 s.</w:t>
      </w:r>
    </w:p>
    <w:p w14:paraId="23A5060B"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Gorem</w:t>
      </w:r>
      <w:r w:rsidRPr="00022951">
        <w:rPr>
          <w:rFonts w:ascii="Times New Roman" w:hAnsi="Times New Roman" w:cs="Times New Roman"/>
          <w:color w:val="000000" w:themeColor="text1"/>
          <w:sz w:val="28"/>
          <w:szCs w:val="28"/>
          <w:lang w:val="uz-Cyrl-UZ"/>
        </w:rPr>
        <w:t>ыko M.V. Upravleniye kachestvom obщyego obrazovaniya regiona na osnove klasternogo podxoda // D</w:t>
      </w:r>
      <w:r w:rsidRPr="00A31EA2">
        <w:rPr>
          <w:rFonts w:ascii="Times New Roman" w:hAnsi="Times New Roman" w:cs="Times New Roman"/>
          <w:color w:val="000000" w:themeColor="text1"/>
          <w:sz w:val="28"/>
          <w:szCs w:val="28"/>
          <w:lang w:val="uz-Cyrl-UZ"/>
        </w:rPr>
        <w:t>is.kand.ped.nauk. - Moskva, 2010. – 250 s.</w:t>
      </w:r>
    </w:p>
    <w:p w14:paraId="0CE58C45"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Davыdov V.V. Problemы razvivayuщyego obucheniya. –M., 2004. </w:t>
      </w:r>
      <w:r w:rsidRPr="00022951">
        <w:rPr>
          <w:rFonts w:ascii="Times New Roman" w:hAnsi="Times New Roman" w:cs="Times New Roman"/>
          <w:color w:val="000000" w:themeColor="text1"/>
          <w:sz w:val="28"/>
          <w:szCs w:val="28"/>
          <w:lang w:val="uz-Cyrl-UZ"/>
        </w:rPr>
        <w:br/>
      </w:r>
      <w:r w:rsidRPr="00A31EA2">
        <w:rPr>
          <w:rFonts w:ascii="Times New Roman" w:hAnsi="Times New Roman" w:cs="Times New Roman"/>
          <w:color w:val="000000" w:themeColor="text1"/>
          <w:sz w:val="28"/>
          <w:szCs w:val="28"/>
        </w:rPr>
        <w:t>- 175 b.</w:t>
      </w:r>
    </w:p>
    <w:p w14:paraId="5D42F65A" w14:textId="77777777" w:rsidR="00155469" w:rsidRPr="00022951"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Danil</w:t>
      </w:r>
      <w:r w:rsidRPr="00A31EA2">
        <w:rPr>
          <w:rFonts w:ascii="Times New Roman" w:hAnsi="Times New Roman" w:cs="Times New Roman"/>
          <w:color w:val="000000" w:themeColor="text1"/>
          <w:sz w:val="28"/>
          <w:szCs w:val="28"/>
          <w:lang w:val="uz-Cyrl-UZ"/>
        </w:rPr>
        <w:t>yu</w:t>
      </w:r>
      <w:r w:rsidRPr="00022951">
        <w:rPr>
          <w:rFonts w:ascii="Times New Roman" w:hAnsi="Times New Roman" w:cs="Times New Roman"/>
          <w:color w:val="000000" w:themeColor="text1"/>
          <w:sz w:val="28"/>
          <w:szCs w:val="28"/>
          <w:lang w:val="en-US"/>
        </w:rPr>
        <w:t>k A.Ya. Teoriya integra</w:t>
      </w:r>
      <w:r w:rsidRPr="00A31EA2">
        <w:rPr>
          <w:rFonts w:ascii="Times New Roman" w:hAnsi="Times New Roman" w:cs="Times New Roman"/>
          <w:color w:val="000000" w:themeColor="text1"/>
          <w:sz w:val="28"/>
          <w:szCs w:val="28"/>
          <w:lang w:val="uz-Cyrl-UZ"/>
        </w:rPr>
        <w:t>s</w:t>
      </w:r>
      <w:r w:rsidRPr="00022951">
        <w:rPr>
          <w:rFonts w:ascii="Times New Roman" w:hAnsi="Times New Roman" w:cs="Times New Roman"/>
          <w:color w:val="000000" w:themeColor="text1"/>
          <w:sz w:val="28"/>
          <w:szCs w:val="28"/>
          <w:lang w:val="en-US"/>
        </w:rPr>
        <w:t xml:space="preserve">ii obrazovaniya. – Rostov na/D.: 2000.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440.</w:t>
      </w:r>
      <w:r w:rsidRPr="00A31EA2">
        <w:rPr>
          <w:rFonts w:ascii="Times New Roman" w:hAnsi="Times New Roman" w:cs="Times New Roman"/>
          <w:color w:val="000000" w:themeColor="text1"/>
          <w:sz w:val="28"/>
          <w:szCs w:val="28"/>
          <w:lang w:val="uz-Cyrl-UZ"/>
        </w:rPr>
        <w:t xml:space="preserve">s. </w:t>
      </w:r>
    </w:p>
    <w:p w14:paraId="6CF1B8E1" w14:textId="77777777" w:rsidR="00155469" w:rsidRPr="00022951"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shd w:val="clear" w:color="auto" w:fill="FFFFFF"/>
          <w:lang w:val="en-US"/>
        </w:rPr>
        <w:t>Dombrovskaya M.A. Monitoring kachestva obucheniya v uchrejdeniyax professionalnogo obrazovaniya regiona v usloviyax r</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nochnoy ekonomiki: Diss. kand. ped. nauk: 13.00.08 / M.A. Dombrovskaya M., 2002. - 175 s.</w:t>
      </w:r>
    </w:p>
    <w:p w14:paraId="104E75F2"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Djurayev A.S. Malaka oshirish jarayonida tinglovchilarning kasbiy malakasini rivojlantirishning pedagogik mexanizmlarini takomillashtirish. Pedagogika fanlari bo‘yicha falsafa doktori diss. avtoref. Samarqand. 2019. – 52 b. </w:t>
      </w:r>
    </w:p>
    <w:p w14:paraId="2D0F6F1A"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Djurayev R.X., Turg‘unov S.T. Ta’lim menejmenti. –T.: “Voris Nashriyot”, 2006. -263 b.</w:t>
      </w:r>
    </w:p>
    <w:p w14:paraId="4425F609"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Zaxidova G.E. Ishlab chiqarishni klaster usulida tashkil etish va boshqarish uslubiyoti. -T.: Fan, 2016.</w:t>
      </w:r>
    </w:p>
    <w:p w14:paraId="7F5C9CF2"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Ziyomuhamedov B. Pedagogika // O‘quv qo‘llanma. Toshkent. “Turon-iqbol”. 2006 .-B. 10.</w:t>
      </w:r>
    </w:p>
    <w:p w14:paraId="1EFDDC6A"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Ibragimov X., Abdullayeva Sh. Pedagogika nazariyasi / darslik –T.: Fan va texnologiya, 2008. - 288 b.</w:t>
      </w:r>
    </w:p>
    <w:p w14:paraId="0BFD8296"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Ibragimov G.I. Form</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organizasii obucheniya v pedagogike i shkole. -Kazan, 1994.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168</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s.</w:t>
      </w:r>
    </w:p>
    <w:p w14:paraId="17877130" w14:textId="77777777" w:rsidR="00155469" w:rsidRPr="00022951"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Inoyatov U.I. Teoriticheskiye i organizasionno-metodicheskiye osnov</w:t>
      </w:r>
      <w:r w:rsidRPr="00022951">
        <w:rPr>
          <w:rFonts w:ascii="Times New Roman" w:hAnsi="Times New Roman" w:cs="Times New Roman"/>
          <w:color w:val="000000" w:themeColor="text1"/>
          <w:sz w:val="28"/>
          <w:szCs w:val="28"/>
          <w:lang w:val="uz-Cyrl-UZ"/>
        </w:rPr>
        <w:t>ы upravleniya i kontrolya kachestva obrazovaniya v professionalnom kolledje // avtoreferat. diss. dokt.ped.nauk. –T.: 2004. –S. 44.</w:t>
      </w:r>
    </w:p>
    <w:p w14:paraId="420DF6DC" w14:textId="77777777" w:rsidR="00155469" w:rsidRPr="00A31EA2" w:rsidRDefault="00155469" w:rsidP="00C06C67">
      <w:pPr>
        <w:pStyle w:val="aa"/>
        <w:numPr>
          <w:ilvl w:val="0"/>
          <w:numId w:val="26"/>
        </w:numPr>
        <w:tabs>
          <w:tab w:val="left" w:pos="284"/>
          <w:tab w:val="left" w:pos="426"/>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Yo‘ldoshev J.Gʻ., Usmonov S.A. Ta’lim menejmenti. – Toshkent, 2006. – 73 b.</w:t>
      </w:r>
    </w:p>
    <w:p w14:paraId="2CC42725"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Kodjaspirova G.M. Pedagogicheskiy slovar. –M.: Akademiya, 2001. –S. 176.</w:t>
      </w:r>
    </w:p>
    <w:p w14:paraId="7C1E8C61"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Komenskiy Ya.A. Buyuk didaktika. –T.: O‘qituvchi. </w:t>
      </w:r>
      <w:r w:rsidR="004B6FED">
        <w:rPr>
          <w:rFonts w:ascii="Times New Roman" w:hAnsi="Times New Roman" w:cs="Times New Roman"/>
          <w:color w:val="000000" w:themeColor="text1"/>
          <w:sz w:val="28"/>
          <w:szCs w:val="28"/>
          <w:lang w:val="uz-Cyrl-UZ"/>
        </w:rPr>
        <w:t>2012</w:t>
      </w:r>
      <w:r w:rsidRPr="00A31EA2">
        <w:rPr>
          <w:rFonts w:ascii="Times New Roman" w:hAnsi="Times New Roman" w:cs="Times New Roman"/>
          <w:color w:val="000000" w:themeColor="text1"/>
          <w:sz w:val="28"/>
          <w:szCs w:val="28"/>
          <w:lang w:val="uz-Cyrl-UZ"/>
        </w:rPr>
        <w:t xml:space="preserve">. –B. 338. </w:t>
      </w:r>
    </w:p>
    <w:p w14:paraId="3AFC728E" w14:textId="77777777" w:rsidR="00155469" w:rsidRPr="00022951"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Krasikov A.S. Osenka kachestva truda rukovoditelya sferы obrazovaniya. Uchenoye posobiye. Rossiyskaya akademiya obrazovaniya. Vologodskiy Institut razvitiya obrazovaniya. - Sankt-Peterburg, 2006. - S. 43.</w:t>
      </w:r>
    </w:p>
    <w:p w14:paraId="01C37B3F" w14:textId="77777777" w:rsidR="00155469" w:rsidRPr="00022951"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 xml:space="preserve">Krivыx S.V., Makarenya A.A. Pedagogicheskaya antropoekologiya. Pedagogika jiznedeyatelnosti. – SPb.: GNU IOV RAO, 2003. – </w:t>
      </w:r>
      <w:r w:rsidRPr="00A31EA2">
        <w:rPr>
          <w:rFonts w:ascii="Times New Roman" w:hAnsi="Times New Roman" w:cs="Times New Roman"/>
          <w:color w:val="000000" w:themeColor="text1"/>
          <w:sz w:val="28"/>
          <w:szCs w:val="28"/>
          <w:lang w:val="uz-Cyrl-UZ"/>
        </w:rPr>
        <w:t>S. 82.</w:t>
      </w:r>
    </w:p>
    <w:p w14:paraId="435BC234"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shd w:val="clear" w:color="auto" w:fill="FFFFFF"/>
          <w:lang w:val="uz-Cyrl-UZ"/>
        </w:rPr>
        <w:t xml:space="preserve">Kuzьmina N.V., Kuxarev N.V. Psixologicheskaya struktura deyatelnosti uchitelya: /Tekstы leksiy /. </w:t>
      </w:r>
      <w:r w:rsidRPr="00A31EA2">
        <w:rPr>
          <w:rFonts w:ascii="Times New Roman" w:hAnsi="Times New Roman" w:cs="Times New Roman"/>
          <w:color w:val="000000" w:themeColor="text1"/>
          <w:sz w:val="28"/>
          <w:szCs w:val="28"/>
          <w:shd w:val="clear" w:color="auto" w:fill="FFFFFF"/>
        </w:rPr>
        <w:t>Gomel: Gom. gos. un-t, 1976. - 57 s.</w:t>
      </w:r>
    </w:p>
    <w:p w14:paraId="32362613"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Leontyev A.V. Konsepsiya razvitiya regionalnogo rыnka obrazovatelnыx uslug / A.V. Leontyev, P.N. Osipov. Kazan, 2006.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33 s</w:t>
      </w:r>
      <w:r w:rsidRPr="00A31EA2">
        <w:rPr>
          <w:rFonts w:ascii="Times New Roman" w:hAnsi="Times New Roman" w:cs="Times New Roman"/>
          <w:color w:val="000000" w:themeColor="text1"/>
          <w:sz w:val="28"/>
          <w:szCs w:val="28"/>
          <w:lang w:val="uz-Cyrl-UZ"/>
        </w:rPr>
        <w:t>.</w:t>
      </w:r>
    </w:p>
    <w:p w14:paraId="625F87EF"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Lomakin T.Yu. Sovremenn</w:t>
      </w:r>
      <w:r w:rsidRPr="00A31EA2">
        <w:rPr>
          <w:rFonts w:ascii="Times New Roman" w:hAnsi="Times New Roman" w:cs="Times New Roman"/>
          <w:color w:val="000000" w:themeColor="text1"/>
          <w:sz w:val="28"/>
          <w:szCs w:val="28"/>
        </w:rPr>
        <w:t>ыy prinsip razvitiya neprerыvnogo obrazovaniya. –M.: Nauka, 2006. - 221 s.</w:t>
      </w:r>
    </w:p>
    <w:p w14:paraId="05EEBE49" w14:textId="77777777" w:rsidR="00155469" w:rsidRPr="00A31EA2" w:rsidRDefault="00155469" w:rsidP="00C06C67">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 xml:space="preserve">Mavlonova R.A. Boshlang‘ich ta’limning integratsiyalashgan pedagogikasi. Metodik qo‘llanma. – T.: Nizomiy nomidagi Toshkent davlat universiteti, 2005. </w:t>
      </w:r>
    </w:p>
    <w:p w14:paraId="33069D8F" w14:textId="77777777" w:rsidR="00155469" w:rsidRPr="00A31EA2" w:rsidRDefault="00155469" w:rsidP="00C06C67">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Mavlonova R. A., Raxmonqulova N. X. “Boshlang‘ich ta’limni integratsiyalashning pedagogik texnologiyasi” Tashkent, Ilm ziyo, 2009</w:t>
      </w:r>
      <w:r w:rsidRPr="00A31EA2">
        <w:rPr>
          <w:color w:val="000000" w:themeColor="text1"/>
          <w:sz w:val="28"/>
          <w:szCs w:val="28"/>
          <w:shd w:val="clear" w:color="auto" w:fill="F6F6F6"/>
          <w:lang w:val="uz-Cyrl-UZ"/>
        </w:rPr>
        <w:t>.</w:t>
      </w:r>
    </w:p>
    <w:p w14:paraId="1FD742C7"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Maksimova V.N. Integratsiya v sisteme obrazovaniya. </w:t>
      </w:r>
      <w:r w:rsidRPr="00A31EA2">
        <w:rPr>
          <w:rFonts w:ascii="Times New Roman" w:hAnsi="Times New Roman" w:cs="Times New Roman"/>
          <w:color w:val="000000" w:themeColor="text1"/>
          <w:sz w:val="28"/>
          <w:szCs w:val="28"/>
        </w:rPr>
        <w:t xml:space="preserve">SPb.: LONRO, 2000.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82 s.</w:t>
      </w:r>
    </w:p>
    <w:p w14:paraId="20299F3E"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Sh.Q. Yangi ta’limiy qadriyatlar asosida pedagog kadrlarni tayyorlash va malakasini oshirish. – T.: Fan, 2006. – 232 b.</w:t>
      </w:r>
    </w:p>
    <w:p w14:paraId="77CEC3EB"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Mahkamov S.T. Tarix ta’limida kurslararo uzviylikni ta’minlashning didaktik asoslari // ped. fanlari nomz. diss. – T.: 2005. –B. 180.</w:t>
      </w:r>
    </w:p>
    <w:p w14:paraId="523F09A1"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Migranyan A.A. Konkurentn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potensial stran SNG v formate regionalnoy integrasii (na primere stran YeAES).</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shd w:val="clear" w:color="auto" w:fill="FFFFFF"/>
          <w:lang w:val="en-US"/>
        </w:rPr>
        <w:t>M.: Institut ekonomiki RAN, 2015. - 65 c</w:t>
      </w:r>
      <w:r w:rsidRPr="00A31EA2">
        <w:rPr>
          <w:rFonts w:ascii="Times New Roman" w:hAnsi="Times New Roman" w:cs="Times New Roman"/>
          <w:color w:val="000000" w:themeColor="text1"/>
          <w:sz w:val="28"/>
          <w:szCs w:val="28"/>
          <w:shd w:val="clear" w:color="auto" w:fill="FFFFFF"/>
          <w:lang w:val="uz-Cyrl-UZ"/>
        </w:rPr>
        <w:t>.</w:t>
      </w:r>
    </w:p>
    <w:p w14:paraId="576137AF"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Musurmanov R. Pedagogik tajriba-sinov ishlarini tashkil etish va boshqarish. –T.: “Fan va texnologiya”, 2011. - B. 144.</w:t>
      </w:r>
    </w:p>
    <w:p w14:paraId="47A21861" w14:textId="77777777" w:rsidR="00155469" w:rsidRPr="00A31EA2" w:rsidRDefault="00155469" w:rsidP="00C06C67">
      <w:pPr>
        <w:pStyle w:val="af"/>
        <w:numPr>
          <w:ilvl w:val="0"/>
          <w:numId w:val="26"/>
        </w:numPr>
        <w:tabs>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Muxamedov Gʻ.I, Xo‘jamqulov U.N., Toshtemirova S.A. Pedagogik ta’lim innovasion klasteri. -T.: Universitet, 2020. - 280 b.</w:t>
      </w:r>
    </w:p>
    <w:p w14:paraId="308E18FB"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Muxametzyanova G.V., Pugacheva N.B. Klasternыy podxod k upravleniyu professionalnыm obrazovaniyem. </w:t>
      </w:r>
      <w:r w:rsidRPr="00A31EA2">
        <w:rPr>
          <w:rFonts w:ascii="Times New Roman" w:hAnsi="Times New Roman" w:cs="Times New Roman"/>
          <w:color w:val="000000" w:themeColor="text1"/>
          <w:sz w:val="28"/>
          <w:szCs w:val="28"/>
        </w:rPr>
        <w:t>Kazan: 2007</w:t>
      </w:r>
      <w:r w:rsidRPr="00A31EA2">
        <w:rPr>
          <w:rFonts w:ascii="Times New Roman" w:hAnsi="Times New Roman" w:cs="Times New Roman"/>
          <w:color w:val="000000" w:themeColor="text1"/>
          <w:sz w:val="28"/>
          <w:szCs w:val="28"/>
          <w:lang w:val="uz-Cyrl-UZ"/>
        </w:rPr>
        <w:t xml:space="preserve">, - </w:t>
      </w:r>
      <w:r w:rsidRPr="00A31EA2">
        <w:rPr>
          <w:rFonts w:ascii="Times New Roman" w:hAnsi="Times New Roman" w:cs="Times New Roman"/>
          <w:color w:val="000000" w:themeColor="text1"/>
          <w:sz w:val="28"/>
          <w:szCs w:val="28"/>
        </w:rPr>
        <w:t>144 s</w:t>
      </w:r>
      <w:r w:rsidRPr="00A31EA2">
        <w:rPr>
          <w:rFonts w:ascii="Times New Roman" w:hAnsi="Times New Roman" w:cs="Times New Roman"/>
          <w:color w:val="000000" w:themeColor="text1"/>
          <w:sz w:val="28"/>
          <w:szCs w:val="28"/>
          <w:lang w:val="uz-Cyrl-UZ"/>
        </w:rPr>
        <w:t>.</w:t>
      </w:r>
    </w:p>
    <w:p w14:paraId="5661238F"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Nazarova O.L. Upravleniye kachestvom obrazovatelnogo prosessa professionalno-pedagogicheskogo kolledja. </w:t>
      </w:r>
      <w:r w:rsidRPr="00A31EA2">
        <w:rPr>
          <w:rFonts w:ascii="Times New Roman" w:hAnsi="Times New Roman" w:cs="Times New Roman"/>
          <w:color w:val="000000" w:themeColor="text1"/>
          <w:sz w:val="28"/>
          <w:szCs w:val="28"/>
        </w:rPr>
        <w:t>Uchebno-metod. posobiye. / Nazarova O.L. – Magnitogorsk: MaGU, 2003.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.81</w:t>
      </w:r>
      <w:r w:rsidRPr="00A31EA2">
        <w:rPr>
          <w:rFonts w:ascii="Times New Roman" w:hAnsi="Times New Roman" w:cs="Times New Roman"/>
          <w:color w:val="000000" w:themeColor="text1"/>
          <w:sz w:val="28"/>
          <w:szCs w:val="28"/>
          <w:lang w:val="uz-Cyrl-UZ"/>
        </w:rPr>
        <w:t>.</w:t>
      </w:r>
    </w:p>
    <w:p w14:paraId="679DFEA3"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Novikov A.M. Rossiyskoye obrazovaniye v novoy epoxe / Paradoksы naslediya, vektorы razvitiya. –M.: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Egves</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2000.</w:t>
      </w:r>
      <w:r w:rsidRPr="00A31EA2">
        <w:rPr>
          <w:rFonts w:ascii="Times New Roman" w:hAnsi="Times New Roman" w:cs="Times New Roman"/>
          <w:color w:val="000000" w:themeColor="text1"/>
          <w:sz w:val="28"/>
          <w:szCs w:val="28"/>
          <w:lang w:val="uz-Cyrl-UZ"/>
        </w:rPr>
        <w:t xml:space="preserve"> </w:t>
      </w:r>
    </w:p>
    <w:p w14:paraId="333E9D50"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Ogursov A.P. Obraz</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obrazovaniya. Zapadnaya filosofiya obrazovaniya. XX vek/A.P. Ogursov, V.V. Platonov. </w:t>
      </w:r>
      <w:r w:rsidRPr="00A31EA2">
        <w:rPr>
          <w:rFonts w:ascii="Times New Roman" w:hAnsi="Times New Roman" w:cs="Times New Roman"/>
          <w:color w:val="000000" w:themeColor="text1"/>
          <w:sz w:val="28"/>
          <w:szCs w:val="28"/>
          <w:shd w:val="clear" w:color="auto" w:fill="FFFFFF"/>
        </w:rPr>
        <w:t>SPb: RXGI, 2004.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520 s.</w:t>
      </w:r>
    </w:p>
    <w:p w14:paraId="0425E7B3"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Pozdeyeva T.M. Organizatsiya vospitatelnoy rabot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shkole // Festival pedagogicheskix idey</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Otkr</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urok</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[sayt]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 Izdat. dom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Pervoye sentyabrya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w:t>
      </w:r>
    </w:p>
    <w:p w14:paraId="3D366524"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Potashkin M.M. Upravleniya kachestvom obrazovaniya // ped red. M.Potashkina. 2003. - 448 s.</w:t>
      </w:r>
    </w:p>
    <w:p w14:paraId="6AD2E8DF"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Raximov O.D. “Ta’lim sifati – hayot sifati” // O‘quv-uslubiy qo‘llanma. Qarshi. 2015. - B. 10.</w:t>
      </w:r>
    </w:p>
    <w:p w14:paraId="383CA833"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bCs/>
          <w:color w:val="000000" w:themeColor="text1"/>
          <w:sz w:val="28"/>
          <w:szCs w:val="28"/>
          <w:shd w:val="clear" w:color="auto" w:fill="FFFFFF"/>
          <w:lang w:val="uz-Cyrl-UZ"/>
        </w:rPr>
        <w:t>Selezneva N.A.</w:t>
      </w:r>
      <w:r w:rsidRPr="00A31EA2">
        <w:rPr>
          <w:rFonts w:ascii="Times New Roman" w:hAnsi="Times New Roman" w:cs="Times New Roman"/>
          <w:bCs/>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lang w:val="uz-Cyrl-UZ"/>
        </w:rPr>
        <w:t>K</w:t>
      </w:r>
      <w:r w:rsidRPr="00022951">
        <w:rPr>
          <w:rFonts w:ascii="Times New Roman" w:hAnsi="Times New Roman" w:cs="Times New Roman"/>
          <w:color w:val="000000" w:themeColor="text1"/>
          <w:sz w:val="28"/>
          <w:szCs w:val="28"/>
          <w:shd w:val="clear" w:color="auto" w:fill="FFFFFF"/>
          <w:lang w:val="uz-Cyrl-UZ"/>
        </w:rPr>
        <w:t xml:space="preserve">achestvo vыsshego obrazovaniya kak ob’yekt sistemnogo issledovaniya. </w:t>
      </w:r>
      <w:r w:rsidRPr="00022951">
        <w:rPr>
          <w:rFonts w:ascii="Times New Roman" w:hAnsi="Times New Roman" w:cs="Times New Roman"/>
          <w:color w:val="000000" w:themeColor="text1"/>
          <w:sz w:val="28"/>
          <w:szCs w:val="28"/>
          <w:shd w:val="clear" w:color="auto" w:fill="FFFFFF"/>
          <w:lang w:val="en-US"/>
        </w:rPr>
        <w:t>Izd. 4-ye, stereotipnoye. – M.: Issledovatelskiy syentr problem kachestva podgotovki spesialistov, 2004. – 95 s.</w:t>
      </w:r>
    </w:p>
    <w:p w14:paraId="0A0D89AB" w14:textId="77777777" w:rsidR="00155469" w:rsidRPr="00A31EA2" w:rsidRDefault="00155469" w:rsidP="00C06C67">
      <w:pPr>
        <w:pStyle w:val="aa"/>
        <w:numPr>
          <w:ilvl w:val="0"/>
          <w:numId w:val="26"/>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Spenser G. Op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politicheskiye i filosofskiye. / Per. s angl. pod red. </w:t>
      </w:r>
      <w:r w:rsidRPr="00A31EA2">
        <w:rPr>
          <w:rFonts w:ascii="Times New Roman" w:hAnsi="Times New Roman" w:cs="Times New Roman"/>
          <w:color w:val="000000" w:themeColor="text1"/>
          <w:sz w:val="28"/>
          <w:szCs w:val="28"/>
        </w:rPr>
        <w:t xml:space="preserve">N. A. Rubakina. — Mn.: Sovremennыy literator, 1998.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1403 s</w:t>
      </w:r>
    </w:p>
    <w:p w14:paraId="44671021" w14:textId="77777777" w:rsidR="00155469" w:rsidRPr="00A31EA2" w:rsidRDefault="00155469" w:rsidP="00C06C67">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Tilakova M.A. VIII-IX sinf o‘quvchilarida sinfdan tashqari mashg‘ulotlarda kreativ qobiliyatlarni rivojlantirishning pedagogik shart-sharoitlari // Pedagogika fanlari bo‘yicha falsafa doktori diss.. Chirchiq. 2019. –B. 190.</w:t>
      </w:r>
    </w:p>
    <w:p w14:paraId="40E2A5DE" w14:textId="77777777" w:rsidR="00155469" w:rsidRPr="00A31EA2" w:rsidRDefault="00155469" w:rsidP="00C06C67">
      <w:pPr>
        <w:pStyle w:val="af"/>
        <w:numPr>
          <w:ilvl w:val="0"/>
          <w:numId w:val="26"/>
        </w:numPr>
        <w:tabs>
          <w:tab w:val="left" w:pos="426"/>
          <w:tab w:val="left" w:pos="851"/>
          <w:tab w:val="left" w:pos="993"/>
          <w:tab w:val="left" w:pos="1134"/>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Toshtemirova S.A. Umumta’lim muassasalarida ta’lim klasterini joriy qilishning nazariy asoslari va amaliy jihatlari // Uslubiy qo‘llanma. –T.: 2020. - 75 b.</w:t>
      </w:r>
    </w:p>
    <w:p w14:paraId="5202145B"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Tyunnikov Yu.S. Politexnicheskiye osnovы podgotovki uchaщixsya prof tex uchiliщ. </w:t>
      </w:r>
      <w:r w:rsidRPr="00A31EA2">
        <w:rPr>
          <w:rFonts w:ascii="Times New Roman" w:hAnsi="Times New Roman" w:cs="Times New Roman"/>
          <w:color w:val="000000" w:themeColor="text1"/>
          <w:sz w:val="28"/>
          <w:szCs w:val="28"/>
        </w:rPr>
        <w:t xml:space="preserve">Avtoref. </w:t>
      </w:r>
      <w:proofErr w:type="gramStart"/>
      <w:r w:rsidRPr="00A31EA2">
        <w:rPr>
          <w:rFonts w:ascii="Times New Roman" w:hAnsi="Times New Roman" w:cs="Times New Roman"/>
          <w:color w:val="000000" w:themeColor="text1"/>
          <w:sz w:val="28"/>
          <w:szCs w:val="28"/>
        </w:rPr>
        <w:t>diss. .</w:t>
      </w:r>
      <w:proofErr w:type="gramEnd"/>
      <w:r w:rsidRPr="00A31EA2">
        <w:rPr>
          <w:rFonts w:ascii="Times New Roman" w:hAnsi="Times New Roman" w:cs="Times New Roman"/>
          <w:color w:val="000000" w:themeColor="text1"/>
          <w:sz w:val="28"/>
          <w:szCs w:val="28"/>
        </w:rPr>
        <w:t xml:space="preserve"> dokt. ped. nauk. – Kazani:1990. – S. 21.</w:t>
      </w:r>
    </w:p>
    <w:p w14:paraId="34D3D7AD" w14:textId="77777777" w:rsidR="00155469" w:rsidRPr="00A31EA2" w:rsidRDefault="00155469" w:rsidP="00C06C67">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Umaraliyeva M.A. Innovasion yondashuvlar asosida umumiy o‘rta ta’lim muassasalari o‘qituvchilari kasbiy kompetentligini rivojlantirish texnologiyalari // Pedagogika fanlari bo‘yicha falsafa doktori diss.. astoref... – Toshkent, –B. 47.</w:t>
      </w:r>
    </w:p>
    <w:p w14:paraId="3E05E1E9" w14:textId="77777777" w:rsidR="00155469" w:rsidRPr="00A31EA2" w:rsidRDefault="00155469" w:rsidP="00C06C67">
      <w:pPr>
        <w:pStyle w:val="aa"/>
        <w:numPr>
          <w:ilvl w:val="0"/>
          <w:numId w:val="26"/>
        </w:numPr>
        <w:tabs>
          <w:tab w:val="left" w:pos="426"/>
          <w:tab w:val="left" w:pos="567"/>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Fayzullayeva G.Sh. Adabiy ta’lim uzviyligi asosida o‘quvchilarning intellektual salohiyatini rivojlantirish (V-IX sinflar misolida): ped. fan. fals. dok. diss. avtoref... – Samarqand, 2019. - 46 b.</w:t>
      </w:r>
    </w:p>
    <w:p w14:paraId="02B88E3A" w14:textId="77777777" w:rsidR="00155469" w:rsidRPr="00A31EA2" w:rsidRDefault="00155469" w:rsidP="00C06C67">
      <w:pPr>
        <w:pStyle w:val="af"/>
        <w:numPr>
          <w:ilvl w:val="0"/>
          <w:numId w:val="26"/>
        </w:numPr>
        <w:tabs>
          <w:tab w:val="left" w:pos="142"/>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uz-Cyrl-UZ"/>
        </w:rPr>
      </w:pPr>
      <w:r w:rsidRPr="00A31EA2">
        <w:rPr>
          <w:color w:val="000000" w:themeColor="text1"/>
          <w:sz w:val="28"/>
          <w:szCs w:val="28"/>
          <w:lang w:val="uz-Cyrl-UZ"/>
        </w:rPr>
        <w:t>Xodjamqulov U.N. Pedagogik ta’lim innovasion klasterining ilmiy-nazariy asoslari // pedagogika fanlari doktori diss.. – Chirchiq, 2020. - 270 b.</w:t>
      </w:r>
    </w:p>
    <w:p w14:paraId="7D34EDBB" w14:textId="77777777" w:rsidR="00155469" w:rsidRPr="00022951" w:rsidRDefault="00155469" w:rsidP="00C06C67">
      <w:pPr>
        <w:pStyle w:val="af"/>
        <w:numPr>
          <w:ilvl w:val="0"/>
          <w:numId w:val="26"/>
        </w:numPr>
        <w:tabs>
          <w:tab w:val="left" w:pos="284"/>
          <w:tab w:val="left" w:pos="426"/>
          <w:tab w:val="left" w:pos="567"/>
          <w:tab w:val="left" w:pos="993"/>
          <w:tab w:val="left" w:pos="1276"/>
          <w:tab w:val="left" w:pos="1560"/>
        </w:tabs>
        <w:spacing w:line="360" w:lineRule="auto"/>
        <w:ind w:left="284" w:firstLine="720"/>
        <w:jc w:val="both"/>
        <w:rPr>
          <w:color w:val="000000" w:themeColor="text1"/>
          <w:sz w:val="28"/>
          <w:szCs w:val="28"/>
          <w:lang w:val="en-US"/>
        </w:rPr>
      </w:pPr>
      <w:r w:rsidRPr="00A31EA2">
        <w:rPr>
          <w:color w:val="000000" w:themeColor="text1"/>
          <w:sz w:val="28"/>
          <w:szCs w:val="28"/>
          <w:lang w:val="uz-Cyrl-UZ"/>
        </w:rPr>
        <w:t xml:space="preserve">Xo‘jamqulov U.N. Maktab-laboratoriya // Uslubiy qo‘llanma –T.: 2019. </w:t>
      </w:r>
    </w:p>
    <w:p w14:paraId="729114A5"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Shamova T.I., Davыdenko G.N., Shibanov G.N. Upravleniye obrazovatelnimi sistemami –M.: Akademiya, 2002, - 384 s.</w:t>
      </w:r>
    </w:p>
    <w:p w14:paraId="42D1FC7F" w14:textId="77777777" w:rsidR="00155469" w:rsidRPr="00022951"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Shamova T.I. Upravleniye obrazovatel</w:t>
      </w:r>
      <w:r w:rsidRPr="00022951">
        <w:rPr>
          <w:rFonts w:ascii="Times New Roman" w:hAnsi="Times New Roman" w:cs="Times New Roman"/>
          <w:color w:val="000000" w:themeColor="text1"/>
          <w:sz w:val="28"/>
          <w:szCs w:val="28"/>
          <w:lang w:val="uz-Cyrl-UZ"/>
        </w:rPr>
        <w:t>nыmi sistemami: uchebnoye posobiye dlya stud. vыssh. ucheb. zavedeniy // T.I.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Shamova, T.M. Davыdenko, G.N.</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xml:space="preserve">Shibanova: pod red. </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Shamovoy. -3-ye izd., ster. – M.: Izdatelskiy syentr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Akademiya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2006.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384 s.</w:t>
      </w:r>
    </w:p>
    <w:p w14:paraId="0CD06609"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114AFD">
        <w:rPr>
          <w:rFonts w:ascii="Times New Roman" w:hAnsi="Times New Roman" w:cs="Times New Roman"/>
          <w:color w:val="000000" w:themeColor="text1"/>
          <w:sz w:val="28"/>
          <w:szCs w:val="28"/>
          <w:shd w:val="clear" w:color="auto" w:fill="FFFFFF"/>
          <w:lang w:val="en-US"/>
        </w:rPr>
        <w:t>Shm</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reva N. A., Gubanova M. I., Kresan Z. V. Pedagogicheskiye sistem</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nauchn</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ye osnov</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upravleniye, perspektiv</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xml:space="preserve"> razvitiya // Ucheb. posobiye M-vo obrazovaniya Ros. </w:t>
      </w:r>
      <w:r w:rsidRPr="00022951">
        <w:rPr>
          <w:rFonts w:ascii="Times New Roman" w:hAnsi="Times New Roman" w:cs="Times New Roman"/>
          <w:color w:val="000000" w:themeColor="text1"/>
          <w:sz w:val="28"/>
          <w:szCs w:val="28"/>
          <w:shd w:val="clear" w:color="auto" w:fill="FFFFFF"/>
          <w:lang w:val="en-US"/>
        </w:rPr>
        <w:t>Federasii. Kemer gos. un-t. Mej</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vuz. kaf. ob</w:t>
      </w:r>
      <w:r w:rsidRPr="00A31EA2">
        <w:rPr>
          <w:rFonts w:ascii="Times New Roman" w:hAnsi="Times New Roman" w:cs="Times New Roman"/>
          <w:color w:val="000000" w:themeColor="text1"/>
          <w:sz w:val="28"/>
          <w:szCs w:val="28"/>
          <w:shd w:val="clear" w:color="auto" w:fill="FFFFFF"/>
        </w:rPr>
        <w:t>щ</w:t>
      </w:r>
      <w:r w:rsidRPr="00022951">
        <w:rPr>
          <w:rFonts w:ascii="Times New Roman" w:hAnsi="Times New Roman" w:cs="Times New Roman"/>
          <w:color w:val="000000" w:themeColor="text1"/>
          <w:sz w:val="28"/>
          <w:szCs w:val="28"/>
          <w:shd w:val="clear" w:color="auto" w:fill="FFFFFF"/>
          <w:lang w:val="en-US"/>
        </w:rPr>
        <w:t xml:space="preserve">. i vuz. pedagogiki. - </w:t>
      </w:r>
      <w:proofErr w:type="gramStart"/>
      <w:r w:rsidRPr="00022951">
        <w:rPr>
          <w:rFonts w:ascii="Times New Roman" w:hAnsi="Times New Roman" w:cs="Times New Roman"/>
          <w:color w:val="000000" w:themeColor="text1"/>
          <w:sz w:val="28"/>
          <w:szCs w:val="28"/>
          <w:shd w:val="clear" w:color="auto" w:fill="FFFFFF"/>
          <w:lang w:val="en-US"/>
        </w:rPr>
        <w:t>Kemerovo :</w:t>
      </w:r>
      <w:proofErr w:type="gramEnd"/>
      <w:r w:rsidRPr="00022951">
        <w:rPr>
          <w:rFonts w:ascii="Times New Roman" w:hAnsi="Times New Roman" w:cs="Times New Roman"/>
          <w:color w:val="000000" w:themeColor="text1"/>
          <w:sz w:val="28"/>
          <w:szCs w:val="28"/>
          <w:shd w:val="clear" w:color="auto" w:fill="FFFFFF"/>
          <w:lang w:val="en-US"/>
        </w:rPr>
        <w:t xml:space="preserve"> Kemer. gos. un-t, 2002. - 119 s.</w:t>
      </w:r>
    </w:p>
    <w:p w14:paraId="31E72F34"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Xalq ta’limi xodimlarining malakasini oshirishda ta’lim sifati menejmentini takomillashtirish // Pedagogika fanlari dok.diss.. Toshkent. 2016. –B. 14.</w:t>
      </w:r>
    </w:p>
    <w:p w14:paraId="0D0A9FC2" w14:textId="77777777" w:rsidR="00155469" w:rsidRPr="00A31EA2" w:rsidRDefault="00155469" w:rsidP="00C06C67">
      <w:pPr>
        <w:pStyle w:val="af"/>
        <w:numPr>
          <w:ilvl w:val="0"/>
          <w:numId w:val="26"/>
        </w:numPr>
        <w:tabs>
          <w:tab w:val="left" w:pos="426"/>
          <w:tab w:val="left" w:pos="567"/>
          <w:tab w:val="left" w:pos="1276"/>
          <w:tab w:val="left" w:pos="1560"/>
        </w:tabs>
        <w:spacing w:line="360" w:lineRule="auto"/>
        <w:ind w:left="284" w:firstLine="720"/>
        <w:jc w:val="both"/>
        <w:rPr>
          <w:color w:val="000000" w:themeColor="text1"/>
          <w:sz w:val="28"/>
          <w:szCs w:val="28"/>
        </w:rPr>
      </w:pPr>
      <w:r w:rsidRPr="00A31EA2">
        <w:rPr>
          <w:color w:val="000000" w:themeColor="text1"/>
          <w:sz w:val="28"/>
          <w:szCs w:val="28"/>
          <w:lang w:val="uz-Cyrl-UZ"/>
        </w:rPr>
        <w:t xml:space="preserve">Yalov D.A. Klasternыy podxod kak texnologiya upravleniya regionalnыm ekonomicheskim razvitiyem // </w:t>
      </w:r>
      <w:r w:rsidRPr="00022951">
        <w:rPr>
          <w:color w:val="000000" w:themeColor="text1"/>
          <w:sz w:val="28"/>
          <w:szCs w:val="28"/>
          <w:lang w:val="uz-Cyrl-UZ"/>
        </w:rPr>
        <w:t xml:space="preserve">Kompas promыshlennoy restrukturizasii. </w:t>
      </w:r>
      <w:r w:rsidRPr="00A31EA2">
        <w:rPr>
          <w:color w:val="000000" w:themeColor="text1"/>
          <w:sz w:val="28"/>
          <w:szCs w:val="28"/>
        </w:rPr>
        <w:t>2004. № 2.</w:t>
      </w:r>
    </w:p>
    <w:p w14:paraId="6B9F7BFD"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402"/>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Qurbonov Sh., Seythalilov E. Ta’lim tizimini boshqarish. –Toshkent. “Turon-iqbol”, 2006. - B. 101.</w:t>
      </w:r>
    </w:p>
    <w:p w14:paraId="606480AF"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Isikava K. Yaponskiye metod</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upravleniya kachestvom /// sokr. Per. </w:t>
      </w:r>
      <w:proofErr w:type="gramStart"/>
      <w:r w:rsidRPr="00022951">
        <w:rPr>
          <w:rFonts w:ascii="Times New Roman" w:hAnsi="Times New Roman" w:cs="Times New Roman"/>
          <w:color w:val="000000" w:themeColor="text1"/>
          <w:sz w:val="28"/>
          <w:szCs w:val="28"/>
          <w:lang w:val="en-US"/>
        </w:rPr>
        <w:t>s.angl</w:t>
      </w:r>
      <w:proofErr w:type="gramEnd"/>
      <w:r w:rsidRPr="00022951">
        <w:rPr>
          <w:rFonts w:ascii="Times New Roman" w:hAnsi="Times New Roman" w:cs="Times New Roman"/>
          <w:color w:val="000000" w:themeColor="text1"/>
          <w:sz w:val="28"/>
          <w:szCs w:val="28"/>
          <w:lang w:val="en-US"/>
        </w:rPr>
        <w:t xml:space="preserve"> / K. Isikava –M.: Ekonomika, 1988. –</w:t>
      </w:r>
      <w:r w:rsidRPr="00A31EA2">
        <w:rPr>
          <w:rFonts w:ascii="Times New Roman" w:hAnsi="Times New Roman" w:cs="Times New Roman"/>
          <w:color w:val="000000" w:themeColor="text1"/>
          <w:sz w:val="28"/>
          <w:szCs w:val="28"/>
          <w:lang w:val="uz-Cyrl-UZ"/>
        </w:rPr>
        <w:t xml:space="preserve">S. </w:t>
      </w:r>
      <w:r w:rsidRPr="00022951">
        <w:rPr>
          <w:rFonts w:ascii="Times New Roman" w:hAnsi="Times New Roman" w:cs="Times New Roman"/>
          <w:color w:val="000000" w:themeColor="text1"/>
          <w:sz w:val="28"/>
          <w:szCs w:val="28"/>
          <w:lang w:val="en-US"/>
        </w:rPr>
        <w:t>215</w:t>
      </w:r>
      <w:r w:rsidRPr="00A31EA2">
        <w:rPr>
          <w:rFonts w:ascii="Times New Roman" w:hAnsi="Times New Roman" w:cs="Times New Roman"/>
          <w:color w:val="000000" w:themeColor="text1"/>
          <w:sz w:val="28"/>
          <w:szCs w:val="28"/>
          <w:lang w:val="uz-Cyrl-UZ"/>
        </w:rPr>
        <w:t xml:space="preserve">. </w:t>
      </w:r>
    </w:p>
    <w:p w14:paraId="0AA9A972"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shd w:val="clear" w:color="auto" w:fill="FFFFFF"/>
          <w:lang w:val="en-US"/>
        </w:rPr>
        <w:t>Lerner, Richard M. (2016).</w:t>
      </w:r>
      <w:r w:rsidRPr="00A31EA2">
        <w:rPr>
          <w:rFonts w:ascii="Times New Roman" w:hAnsi="Times New Roman" w:cs="Times New Roman"/>
          <w:color w:val="000000" w:themeColor="text1"/>
          <w:sz w:val="28"/>
          <w:szCs w:val="28"/>
          <w:shd w:val="clear" w:color="auto" w:fill="FFFFFF"/>
          <w:lang w:val="uz-Cyrl-UZ"/>
        </w:rPr>
        <w:t xml:space="preserve"> </w:t>
      </w:r>
      <w:hyperlink r:id="rId113" w:history="1">
        <w:r w:rsidRPr="00A31EA2">
          <w:rPr>
            <w:rStyle w:val="af8"/>
            <w:rFonts w:ascii="Times New Roman" w:hAnsi="Times New Roman" w:cs="Times New Roman"/>
            <w:iCs/>
            <w:color w:val="000000" w:themeColor="text1"/>
            <w:sz w:val="28"/>
            <w:szCs w:val="28"/>
            <w:lang w:val="en-US"/>
          </w:rPr>
          <w:t>Cognitive and Moral Development, Academic Achievement in dolescence</w:t>
        </w:r>
      </w:hyperlink>
      <w:r w:rsidRPr="00A31EA2">
        <w:rPr>
          <w:rFonts w:ascii="Times New Roman" w:hAnsi="Times New Roman" w:cs="Times New Roman"/>
          <w:color w:val="000000" w:themeColor="text1"/>
          <w:sz w:val="28"/>
          <w:szCs w:val="28"/>
          <w:shd w:val="clear" w:color="auto" w:fill="FFFFFF"/>
          <w:lang w:val="en-US"/>
        </w:rPr>
        <w:t>.</w:t>
      </w:r>
      <w:hyperlink r:id="rId114" w:tooltip="Doi (identifier)" w:history="1">
        <w:r w:rsidRPr="00A31EA2">
          <w:rPr>
            <w:rStyle w:val="af8"/>
            <w:rFonts w:ascii="Times New Roman" w:hAnsi="Times New Roman" w:cs="Times New Roman"/>
            <w:color w:val="000000" w:themeColor="text1"/>
            <w:sz w:val="28"/>
            <w:szCs w:val="28"/>
            <w:shd w:val="clear" w:color="auto" w:fill="FFFFFF"/>
            <w:lang w:val="en-US"/>
          </w:rPr>
          <w:t>doi</w:t>
        </w:r>
      </w:hyperlink>
      <w:r w:rsidRPr="00A31EA2">
        <w:rPr>
          <w:rFonts w:ascii="Times New Roman" w:hAnsi="Times New Roman" w:cs="Times New Roman"/>
          <w:color w:val="000000" w:themeColor="text1"/>
          <w:sz w:val="28"/>
          <w:szCs w:val="28"/>
          <w:shd w:val="clear" w:color="auto" w:fill="FFFFFF"/>
          <w:lang w:val="en-US"/>
        </w:rPr>
        <w:t>:</w:t>
      </w:r>
      <w:hyperlink r:id="rId115" w:history="1">
        <w:r w:rsidRPr="00A31EA2">
          <w:rPr>
            <w:rStyle w:val="af8"/>
            <w:rFonts w:ascii="Times New Roman" w:hAnsi="Times New Roman" w:cs="Times New Roman"/>
            <w:color w:val="000000" w:themeColor="text1"/>
            <w:sz w:val="28"/>
            <w:szCs w:val="28"/>
            <w:lang w:val="en-US"/>
          </w:rPr>
          <w:t>10.4324/97802</w:t>
        </w:r>
      </w:hyperlink>
      <w:r w:rsidRPr="00A31EA2">
        <w:rPr>
          <w:rFonts w:ascii="Times New Roman" w:hAnsi="Times New Roman" w:cs="Times New Roman"/>
          <w:color w:val="000000" w:themeColor="text1"/>
          <w:sz w:val="28"/>
          <w:szCs w:val="28"/>
          <w:shd w:val="clear" w:color="auto" w:fill="FFFFFF"/>
          <w:lang w:val="en-US"/>
        </w:rPr>
        <w:t>.</w:t>
      </w:r>
      <w:r w:rsidRPr="00A31EA2">
        <w:rPr>
          <w:rFonts w:ascii="Times New Roman" w:hAnsi="Times New Roman" w:cs="Times New Roman"/>
          <w:color w:val="000000" w:themeColor="text1"/>
          <w:sz w:val="28"/>
          <w:szCs w:val="28"/>
          <w:shd w:val="clear" w:color="auto" w:fill="FFFFFF"/>
          <w:lang w:val="uz-Cyrl-UZ"/>
        </w:rPr>
        <w:t xml:space="preserve"> </w:t>
      </w:r>
    </w:p>
    <w:p w14:paraId="29D63529" w14:textId="77777777" w:rsidR="00155469" w:rsidRPr="00A31EA2" w:rsidRDefault="00155469" w:rsidP="00C06C67">
      <w:pPr>
        <w:pStyle w:val="aa"/>
        <w:numPr>
          <w:ilvl w:val="0"/>
          <w:numId w:val="26"/>
        </w:numPr>
        <w:tabs>
          <w:tab w:val="left" w:pos="284"/>
          <w:tab w:val="left" w:pos="426"/>
          <w:tab w:val="left" w:pos="567"/>
          <w:tab w:val="left" w:pos="993"/>
          <w:tab w:val="left" w:pos="1276"/>
          <w:tab w:val="left" w:pos="1560"/>
        </w:tabs>
        <w:spacing w:line="360"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en-US"/>
        </w:rPr>
        <w:t xml:space="preserve">Sandhya Khedekar. Educational Managment, TSCER III.1 Function of Education Managmant. </w:t>
      </w:r>
      <w:r w:rsidRPr="00A31EA2">
        <w:rPr>
          <w:rFonts w:ascii="Times New Roman" w:hAnsi="Times New Roman" w:cs="Times New Roman"/>
          <w:color w:val="000000" w:themeColor="text1"/>
          <w:sz w:val="28"/>
          <w:szCs w:val="28"/>
        </w:rPr>
        <w:t xml:space="preserve">2007.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P. 11.</w:t>
      </w:r>
    </w:p>
    <w:p w14:paraId="19C228F5" w14:textId="77777777" w:rsidR="00155469" w:rsidRPr="00A31EA2" w:rsidRDefault="00155469" w:rsidP="00C06C67">
      <w:pPr>
        <w:pStyle w:val="aa"/>
        <w:numPr>
          <w:ilvl w:val="0"/>
          <w:numId w:val="26"/>
        </w:numPr>
        <w:tabs>
          <w:tab w:val="left" w:pos="426"/>
          <w:tab w:val="left" w:pos="567"/>
          <w:tab w:val="left" w:pos="1276"/>
          <w:tab w:val="left" w:pos="1560"/>
        </w:tabs>
        <w:spacing w:line="360" w:lineRule="auto"/>
        <w:ind w:left="284" w:firstLine="720"/>
        <w:jc w:val="both"/>
        <w:rPr>
          <w:rStyle w:val="af8"/>
          <w:color w:val="000000" w:themeColor="text1"/>
        </w:rPr>
      </w:pPr>
      <w:r w:rsidRPr="00A31EA2">
        <w:rPr>
          <w:rFonts w:ascii="Times New Roman" w:hAnsi="Times New Roman" w:cs="Times New Roman"/>
          <w:color w:val="000000" w:themeColor="text1"/>
          <w:sz w:val="28"/>
          <w:szCs w:val="28"/>
          <w:lang w:val="en-US"/>
        </w:rPr>
        <w:t xml:space="preserve">Solvell O., Lindqvist G., Ketels C. The Cluster Initiative Greenbook, 2003. </w:t>
      </w:r>
      <w:r w:rsidRPr="00A31EA2">
        <w:rPr>
          <w:rFonts w:ascii="Times New Roman" w:hAnsi="Times New Roman" w:cs="Times New Roman"/>
          <w:color w:val="000000" w:themeColor="text1"/>
          <w:sz w:val="28"/>
          <w:szCs w:val="28"/>
        </w:rPr>
        <w:t>Elektronnыy</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resurs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https: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www.hhs.se/contentassets</w:t>
      </w:r>
      <w:r w:rsidRPr="00A31EA2">
        <w:rPr>
          <w:rFonts w:ascii="Times New Roman" w:hAnsi="Times New Roman" w:cs="Times New Roman"/>
          <w:color w:val="000000" w:themeColor="text1"/>
          <w:sz w:val="28"/>
          <w:szCs w:val="28"/>
          <w:lang w:val="en-US"/>
        </w:rPr>
        <w:t xml:space="preserve"> </w:t>
      </w:r>
    </w:p>
    <w:bookmarkEnd w:id="34"/>
    <w:p w14:paraId="48AA0849" w14:textId="77777777" w:rsidR="00155469" w:rsidRPr="005F322E" w:rsidRDefault="00155469" w:rsidP="005F322E">
      <w:pPr>
        <w:pStyle w:val="af"/>
        <w:tabs>
          <w:tab w:val="left" w:pos="284"/>
          <w:tab w:val="left" w:pos="426"/>
          <w:tab w:val="left" w:pos="567"/>
          <w:tab w:val="left" w:pos="993"/>
          <w:tab w:val="left" w:pos="1276"/>
          <w:tab w:val="left" w:pos="1560"/>
        </w:tabs>
        <w:spacing w:line="360" w:lineRule="auto"/>
        <w:ind w:left="1004"/>
        <w:jc w:val="both"/>
        <w:rPr>
          <w:rFonts w:eastAsia="Arial"/>
          <w:color w:val="000000" w:themeColor="text1"/>
          <w:sz w:val="28"/>
          <w:szCs w:val="28"/>
          <w:u w:val="single"/>
          <w:lang w:val="en-US"/>
        </w:rPr>
      </w:pPr>
      <w:r w:rsidRPr="005F322E">
        <w:rPr>
          <w:b/>
          <w:bCs/>
          <w:color w:val="000000" w:themeColor="text1"/>
          <w:sz w:val="28"/>
          <w:szCs w:val="28"/>
        </w:rPr>
        <w:t>IV.Intern</w:t>
      </w:r>
      <w:r w:rsidRPr="005F322E">
        <w:rPr>
          <w:b/>
          <w:bCs/>
          <w:color w:val="000000" w:themeColor="text1"/>
          <w:spacing w:val="-1"/>
          <w:sz w:val="28"/>
          <w:szCs w:val="28"/>
        </w:rPr>
        <w:t>ye</w:t>
      </w:r>
      <w:r w:rsidRPr="005F322E">
        <w:rPr>
          <w:b/>
          <w:bCs/>
          <w:color w:val="000000" w:themeColor="text1"/>
          <w:sz w:val="28"/>
          <w:szCs w:val="28"/>
        </w:rPr>
        <w:t>t</w:t>
      </w:r>
      <w:r w:rsidRPr="005F322E">
        <w:rPr>
          <w:b/>
          <w:bCs/>
          <w:color w:val="000000" w:themeColor="text1"/>
          <w:spacing w:val="1"/>
          <w:sz w:val="28"/>
          <w:szCs w:val="28"/>
        </w:rPr>
        <w:t xml:space="preserve"> </w:t>
      </w:r>
      <w:r w:rsidRPr="005F322E">
        <w:rPr>
          <w:b/>
          <w:bCs/>
          <w:color w:val="000000" w:themeColor="text1"/>
          <w:sz w:val="28"/>
          <w:szCs w:val="28"/>
        </w:rPr>
        <w:t>re</w:t>
      </w:r>
      <w:r w:rsidRPr="005F322E">
        <w:rPr>
          <w:b/>
          <w:bCs/>
          <w:color w:val="000000" w:themeColor="text1"/>
          <w:spacing w:val="-2"/>
          <w:sz w:val="28"/>
          <w:szCs w:val="28"/>
        </w:rPr>
        <w:t>s</w:t>
      </w:r>
      <w:r w:rsidRPr="005F322E">
        <w:rPr>
          <w:b/>
          <w:bCs/>
          <w:color w:val="000000" w:themeColor="text1"/>
          <w:sz w:val="28"/>
          <w:szCs w:val="28"/>
        </w:rPr>
        <w:t>u</w:t>
      </w:r>
      <w:r w:rsidRPr="005F322E">
        <w:rPr>
          <w:b/>
          <w:bCs/>
          <w:color w:val="000000" w:themeColor="text1"/>
          <w:spacing w:val="-2"/>
          <w:sz w:val="28"/>
          <w:szCs w:val="28"/>
        </w:rPr>
        <w:t>r</w:t>
      </w:r>
      <w:r w:rsidRPr="005F322E">
        <w:rPr>
          <w:b/>
          <w:bCs/>
          <w:color w:val="000000" w:themeColor="text1"/>
          <w:sz w:val="28"/>
          <w:szCs w:val="28"/>
        </w:rPr>
        <w:t>slari:</w:t>
      </w:r>
    </w:p>
    <w:p w14:paraId="3E0CA4B9" w14:textId="77777777" w:rsidR="00155469" w:rsidRPr="00A31EA2" w:rsidRDefault="00155469" w:rsidP="00C06C67">
      <w:pPr>
        <w:pStyle w:val="af"/>
        <w:numPr>
          <w:ilvl w:val="0"/>
          <w:numId w:val="27"/>
        </w:numPr>
        <w:spacing w:line="360" w:lineRule="auto"/>
        <w:ind w:left="426" w:firstLine="720"/>
        <w:jc w:val="both"/>
        <w:rPr>
          <w:color w:val="000000" w:themeColor="text1"/>
          <w:sz w:val="28"/>
          <w:szCs w:val="28"/>
          <w:lang w:val="uz-Cyrl-UZ"/>
        </w:rPr>
      </w:pPr>
      <w:r w:rsidRPr="00A31EA2">
        <w:rPr>
          <w:color w:val="000000" w:themeColor="text1"/>
          <w:sz w:val="28"/>
          <w:szCs w:val="28"/>
          <w:lang w:val="en-US"/>
        </w:rPr>
        <w:t>gov.uz</w:t>
      </w:r>
    </w:p>
    <w:p w14:paraId="06181CA3" w14:textId="77777777" w:rsidR="00155469" w:rsidRPr="00A31EA2" w:rsidRDefault="00155469" w:rsidP="00C06C67">
      <w:pPr>
        <w:pStyle w:val="af"/>
        <w:numPr>
          <w:ilvl w:val="0"/>
          <w:numId w:val="27"/>
        </w:numPr>
        <w:spacing w:line="360" w:lineRule="auto"/>
        <w:ind w:left="426" w:firstLine="720"/>
        <w:jc w:val="both"/>
        <w:rPr>
          <w:color w:val="000000" w:themeColor="text1"/>
          <w:sz w:val="28"/>
          <w:szCs w:val="28"/>
          <w:lang w:val="uz-Cyrl-UZ"/>
        </w:rPr>
      </w:pPr>
      <w:r w:rsidRPr="00A31EA2">
        <w:rPr>
          <w:color w:val="000000" w:themeColor="text1"/>
          <w:sz w:val="28"/>
          <w:szCs w:val="28"/>
          <w:lang w:val="en-US"/>
        </w:rPr>
        <w:t>ziyonet.uz</w:t>
      </w:r>
    </w:p>
    <w:p w14:paraId="660F3B01" w14:textId="77777777" w:rsidR="00155469" w:rsidRPr="00A31EA2" w:rsidRDefault="00155469" w:rsidP="00C06C67">
      <w:pPr>
        <w:pStyle w:val="af"/>
        <w:numPr>
          <w:ilvl w:val="0"/>
          <w:numId w:val="27"/>
        </w:numPr>
        <w:spacing w:line="360" w:lineRule="auto"/>
        <w:ind w:left="426" w:firstLine="720"/>
        <w:jc w:val="both"/>
        <w:rPr>
          <w:color w:val="000000" w:themeColor="text1"/>
          <w:sz w:val="28"/>
          <w:szCs w:val="28"/>
          <w:lang w:val="uz-Cyrl-UZ"/>
        </w:rPr>
      </w:pPr>
      <w:r w:rsidRPr="00A31EA2">
        <w:rPr>
          <w:color w:val="000000" w:themeColor="text1"/>
          <w:sz w:val="28"/>
          <w:szCs w:val="28"/>
          <w:lang w:val="en-US"/>
        </w:rPr>
        <w:t>edu.uz</w:t>
      </w:r>
    </w:p>
    <w:p w14:paraId="7157927E" w14:textId="77777777" w:rsidR="00155469" w:rsidRPr="00A31EA2" w:rsidRDefault="00155469" w:rsidP="00C06C67">
      <w:pPr>
        <w:pStyle w:val="af"/>
        <w:numPr>
          <w:ilvl w:val="0"/>
          <w:numId w:val="27"/>
        </w:numPr>
        <w:spacing w:line="360" w:lineRule="auto"/>
        <w:ind w:left="426" w:firstLine="720"/>
        <w:jc w:val="both"/>
        <w:rPr>
          <w:color w:val="000000" w:themeColor="text1"/>
          <w:sz w:val="28"/>
          <w:szCs w:val="28"/>
          <w:lang w:val="uz-Cyrl-UZ"/>
        </w:rPr>
      </w:pPr>
      <w:r w:rsidRPr="00A31EA2">
        <w:rPr>
          <w:color w:val="000000" w:themeColor="text1"/>
          <w:sz w:val="28"/>
          <w:szCs w:val="28"/>
          <w:lang w:val="en-US"/>
        </w:rPr>
        <w:lastRenderedPageBreak/>
        <w:t>uzedu.uz</w:t>
      </w:r>
    </w:p>
    <w:p w14:paraId="479BD2A6" w14:textId="77777777" w:rsidR="00155469" w:rsidRPr="00A31EA2" w:rsidRDefault="00155469" w:rsidP="00C06C67">
      <w:pPr>
        <w:spacing w:after="0" w:line="360" w:lineRule="auto"/>
        <w:ind w:firstLine="720"/>
        <w:jc w:val="both"/>
        <w:rPr>
          <w:rFonts w:ascii="Times New Roman" w:eastAsia="Times New Roman" w:hAnsi="Times New Roman" w:cs="Times New Roman"/>
          <w:color w:val="000000" w:themeColor="text1"/>
          <w:sz w:val="28"/>
          <w:szCs w:val="28"/>
          <w:lang w:val="uz-Cyrl-UZ"/>
        </w:rPr>
      </w:pPr>
    </w:p>
    <w:bookmarkEnd w:id="26"/>
    <w:bookmarkEnd w:id="29"/>
    <w:p w14:paraId="3FED1348" w14:textId="77777777" w:rsidR="00C919DF" w:rsidRPr="00A31EA2" w:rsidRDefault="00C919DF" w:rsidP="00C06C67">
      <w:pPr>
        <w:spacing w:after="0" w:line="360" w:lineRule="auto"/>
        <w:ind w:firstLine="720"/>
        <w:jc w:val="center"/>
        <w:rPr>
          <w:rFonts w:ascii="Times New Roman" w:hAnsi="Times New Roman" w:cs="Times New Roman"/>
          <w:color w:val="000000" w:themeColor="text1"/>
          <w:sz w:val="28"/>
          <w:szCs w:val="28"/>
          <w:lang w:val="uz-Cyrl-UZ" w:eastAsia="ru-RU"/>
        </w:rPr>
      </w:pPr>
    </w:p>
    <w:p w14:paraId="050976FE" w14:textId="77777777" w:rsidR="00C919DF" w:rsidRPr="00A31EA2" w:rsidRDefault="00C919DF" w:rsidP="00C06C67">
      <w:pPr>
        <w:spacing w:after="0" w:line="360" w:lineRule="auto"/>
        <w:ind w:firstLine="720"/>
        <w:jc w:val="both"/>
        <w:rPr>
          <w:rFonts w:ascii="Times New Roman" w:hAnsi="Times New Roman" w:cs="Times New Roman"/>
          <w:color w:val="000000" w:themeColor="text1"/>
          <w:sz w:val="28"/>
          <w:szCs w:val="28"/>
          <w:lang w:val="uz-Cyrl-UZ" w:eastAsia="ru-RU"/>
        </w:rPr>
      </w:pPr>
    </w:p>
    <w:sectPr w:rsidR="00C919DF" w:rsidRPr="00A31EA2" w:rsidSect="004F3CBE">
      <w:footerReference w:type="default" r:id="rId116"/>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037C7" w14:textId="77777777" w:rsidR="001524E3" w:rsidRDefault="001524E3" w:rsidP="007050C2">
      <w:pPr>
        <w:spacing w:after="0" w:line="240" w:lineRule="auto"/>
      </w:pPr>
      <w:r>
        <w:separator/>
      </w:r>
    </w:p>
  </w:endnote>
  <w:endnote w:type="continuationSeparator" w:id="0">
    <w:p w14:paraId="28D4932A" w14:textId="77777777" w:rsidR="001524E3" w:rsidRDefault="001524E3" w:rsidP="007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Montserrat">
    <w:altName w:val="Cambria"/>
    <w:charset w:val="CC"/>
    <w:family w:val="auto"/>
    <w:pitch w:val="variable"/>
    <w:sig w:usb0="2000020F" w:usb1="00000003" w:usb2="00000000" w:usb3="00000000" w:csb0="00000197" w:csb1="00000000"/>
  </w:font>
  <w:font w:name="Segoe UI">
    <w:panose1 w:val="020B0502040204020203"/>
    <w:charset w:val="CC"/>
    <w:family w:val="swiss"/>
    <w:pitch w:val="variable"/>
    <w:sig w:usb0="E4002EFF" w:usb1="C000E47F" w:usb2="00000009" w:usb3="00000000" w:csb0="000001FF" w:csb1="00000000"/>
  </w:font>
  <w:font w:name="Nunito">
    <w:charset w:val="CC"/>
    <w:family w:val="auto"/>
    <w:pitch w:val="variable"/>
    <w:sig w:usb0="A00002FF" w:usb1="5000204B" w:usb2="00000000" w:usb3="00000000" w:csb0="00000197" w:csb1="00000000"/>
  </w:font>
  <w:font w:name="Inter">
    <w:altName w:val="Times New Roman"/>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5137182"/>
      <w:docPartObj>
        <w:docPartGallery w:val="Page Numbers (Bottom of Page)"/>
        <w:docPartUnique/>
      </w:docPartObj>
    </w:sdtPr>
    <w:sdtEndPr>
      <w:rPr>
        <w:rFonts w:ascii="Times New Roman" w:hAnsi="Times New Roman" w:cs="Times New Roman"/>
        <w:sz w:val="20"/>
        <w:szCs w:val="20"/>
      </w:rPr>
    </w:sdtEndPr>
    <w:sdtContent>
      <w:p w14:paraId="506D3C8F" w14:textId="77777777" w:rsidR="0040678B" w:rsidRPr="009D16E2" w:rsidRDefault="0040678B" w:rsidP="009D16E2">
        <w:pPr>
          <w:pStyle w:val="afc"/>
          <w:jc w:val="center"/>
          <w:rPr>
            <w:rFonts w:ascii="Times New Roman" w:hAnsi="Times New Roman" w:cs="Times New Roman"/>
            <w:sz w:val="20"/>
            <w:szCs w:val="20"/>
          </w:rPr>
        </w:pPr>
        <w:r w:rsidRPr="00B508B9">
          <w:rPr>
            <w:rFonts w:ascii="Times New Roman" w:hAnsi="Times New Roman" w:cs="Times New Roman"/>
            <w:sz w:val="20"/>
            <w:szCs w:val="20"/>
          </w:rPr>
          <w:fldChar w:fldCharType="begin"/>
        </w:r>
        <w:r w:rsidRPr="00B508B9">
          <w:rPr>
            <w:rFonts w:ascii="Times New Roman" w:hAnsi="Times New Roman" w:cs="Times New Roman"/>
            <w:sz w:val="20"/>
            <w:szCs w:val="20"/>
          </w:rPr>
          <w:instrText>PAGE   \* MERGEFORMAT</w:instrText>
        </w:r>
        <w:r w:rsidRPr="00B508B9">
          <w:rPr>
            <w:rFonts w:ascii="Times New Roman" w:hAnsi="Times New Roman" w:cs="Times New Roman"/>
            <w:sz w:val="20"/>
            <w:szCs w:val="20"/>
          </w:rPr>
          <w:fldChar w:fldCharType="separate"/>
        </w:r>
        <w:r>
          <w:rPr>
            <w:rFonts w:ascii="Times New Roman" w:hAnsi="Times New Roman" w:cs="Times New Roman"/>
            <w:noProof/>
            <w:sz w:val="20"/>
            <w:szCs w:val="20"/>
          </w:rPr>
          <w:t>201</w:t>
        </w:r>
        <w:r w:rsidRPr="00B508B9">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5D7DE" w14:textId="77777777" w:rsidR="001524E3" w:rsidRDefault="001524E3" w:rsidP="007050C2">
      <w:pPr>
        <w:spacing w:after="0" w:line="240" w:lineRule="auto"/>
      </w:pPr>
      <w:r>
        <w:separator/>
      </w:r>
    </w:p>
  </w:footnote>
  <w:footnote w:type="continuationSeparator" w:id="0">
    <w:p w14:paraId="0433B63F" w14:textId="77777777" w:rsidR="001524E3" w:rsidRDefault="001524E3" w:rsidP="007050C2">
      <w:pPr>
        <w:spacing w:after="0" w:line="240" w:lineRule="auto"/>
      </w:pPr>
      <w:r>
        <w:continuationSeparator/>
      </w:r>
    </w:p>
  </w:footnote>
  <w:footnote w:id="1">
    <w:p w14:paraId="6ACC5ED7" w14:textId="77777777" w:rsidR="0040678B" w:rsidRPr="00084317" w:rsidRDefault="0040678B" w:rsidP="00415C4F">
      <w:pPr>
        <w:widowControl w:val="0"/>
        <w:pBdr>
          <w:top w:val="nil"/>
          <w:left w:val="nil"/>
          <w:bottom w:val="nil"/>
          <w:right w:val="nil"/>
          <w:between w:val="nil"/>
        </w:pBdr>
        <w:spacing w:before="33" w:line="240" w:lineRule="auto"/>
        <w:ind w:left="126" w:right="201"/>
        <w:jc w:val="both"/>
        <w:rPr>
          <w:rFonts w:ascii="Times New Roman" w:eastAsia="Times" w:hAnsi="Times New Roman" w:cs="Times New Roman"/>
          <w:color w:val="000000"/>
          <w:sz w:val="16"/>
          <w:szCs w:val="16"/>
          <w:lang w:val="uz-Cyrl-UZ"/>
        </w:rPr>
      </w:pPr>
      <w:r w:rsidRPr="00084317">
        <w:rPr>
          <w:rStyle w:val="ac"/>
          <w:rFonts w:ascii="Times New Roman" w:hAnsi="Times New Roman" w:cs="Times New Roman"/>
          <w:sz w:val="16"/>
          <w:szCs w:val="16"/>
        </w:rPr>
        <w:footnoteRef/>
      </w:r>
      <w:r w:rsidRPr="00084317">
        <w:rPr>
          <w:rFonts w:ascii="Times New Roman" w:hAnsi="Times New Roman" w:cs="Times New Roman"/>
          <w:sz w:val="16"/>
          <w:szCs w:val="16"/>
          <w:lang w:val="en-US"/>
        </w:rPr>
        <w:t xml:space="preserve"> </w:t>
      </w:r>
      <w:r w:rsidRPr="00084317">
        <w:rPr>
          <w:rFonts w:ascii="Times New Roman" w:eastAsia="Times" w:hAnsi="Times New Roman" w:cs="Times New Roman"/>
          <w:color w:val="000000"/>
          <w:sz w:val="16"/>
          <w:szCs w:val="16"/>
          <w:lang w:val="en-US"/>
        </w:rPr>
        <w:t>Incheon Declaration/Education 2030: Towards inclusive and equitable quality education and lifelong learning for all (Word Education Forum, 19-22 may 2015, I</w:t>
      </w:r>
      <w:r w:rsidRPr="00084317">
        <w:rPr>
          <w:rFonts w:ascii="Times New Roman" w:eastAsia="Times" w:hAnsi="Times New Roman" w:cs="Times New Roman"/>
          <w:strike/>
          <w:color w:val="000000"/>
          <w:sz w:val="16"/>
          <w:szCs w:val="16"/>
          <w:lang w:val="en-US"/>
        </w:rPr>
        <w:t xml:space="preserve"> </w:t>
      </w:r>
      <w:r w:rsidRPr="00084317">
        <w:rPr>
          <w:rFonts w:ascii="Times New Roman" w:eastAsia="Times" w:hAnsi="Times New Roman" w:cs="Times New Roman"/>
          <w:color w:val="000000"/>
          <w:sz w:val="16"/>
          <w:szCs w:val="16"/>
          <w:lang w:val="en-US"/>
        </w:rPr>
        <w:t>ncheon, Republic of Korea</w:t>
      </w:r>
      <w:r w:rsidRPr="00084317">
        <w:rPr>
          <w:rStyle w:val="ac"/>
          <w:rFonts w:ascii="Times New Roman" w:eastAsia="Times" w:hAnsi="Times New Roman" w:cs="Times New Roman"/>
          <w:color w:val="000000"/>
          <w:sz w:val="16"/>
          <w:szCs w:val="16"/>
          <w:lang w:val="en-US"/>
        </w:rPr>
        <w:footnoteRef/>
      </w:r>
      <w:r w:rsidRPr="00084317">
        <w:rPr>
          <w:rFonts w:ascii="Times New Roman" w:eastAsia="Times" w:hAnsi="Times New Roman" w:cs="Times New Roman"/>
          <w:color w:val="000000"/>
          <w:sz w:val="16"/>
          <w:szCs w:val="16"/>
          <w:lang w:val="en-US"/>
        </w:rPr>
        <w:t>)</w:t>
      </w:r>
    </w:p>
    <w:p w14:paraId="3D5F3B8B" w14:textId="77777777" w:rsidR="0040678B" w:rsidRPr="00084317" w:rsidRDefault="0040678B" w:rsidP="00415C4F">
      <w:pPr>
        <w:pStyle w:val="aa"/>
        <w:rPr>
          <w:rFonts w:ascii="Times New Roman" w:hAnsi="Times New Roman" w:cs="Times New Roman"/>
          <w:sz w:val="16"/>
          <w:szCs w:val="16"/>
          <w:lang w:val="uz-Cyrl-UZ"/>
        </w:rPr>
      </w:pPr>
    </w:p>
  </w:footnote>
  <w:footnote w:id="2">
    <w:p w14:paraId="097C0A75" w14:textId="77777777" w:rsidR="0040678B" w:rsidRPr="009C564F" w:rsidRDefault="0040678B" w:rsidP="00415C4F">
      <w:pPr>
        <w:widowControl w:val="0"/>
        <w:pBdr>
          <w:top w:val="nil"/>
          <w:left w:val="nil"/>
          <w:bottom w:val="nil"/>
          <w:right w:val="nil"/>
          <w:between w:val="nil"/>
        </w:pBdr>
        <w:spacing w:before="97" w:line="240" w:lineRule="auto"/>
        <w:ind w:left="122"/>
        <w:rPr>
          <w:rFonts w:ascii="Times New Roman" w:hAnsi="Times New Roman" w:cs="Times New Roman"/>
          <w:sz w:val="16"/>
          <w:szCs w:val="16"/>
          <w:lang w:val="uz-Cyrl-UZ"/>
        </w:rPr>
      </w:pPr>
      <w:r w:rsidRPr="009C564F">
        <w:rPr>
          <w:rStyle w:val="ac"/>
          <w:rFonts w:ascii="Times New Roman" w:hAnsi="Times New Roman" w:cs="Times New Roman"/>
          <w:sz w:val="16"/>
          <w:szCs w:val="16"/>
        </w:rPr>
        <w:footnoteRef/>
      </w:r>
      <w:r>
        <w:rPr>
          <w:rFonts w:ascii="Times New Roman" w:hAnsi="Times New Roman" w:cs="Times New Roman"/>
          <w:sz w:val="16"/>
          <w:szCs w:val="16"/>
          <w:lang w:val="uz-Cyrl-UZ"/>
        </w:rPr>
        <w:t>Ў</w:t>
      </w:r>
      <w:r w:rsidRPr="009C564F">
        <w:rPr>
          <w:rFonts w:ascii="Times New Roman" w:eastAsia="Times" w:hAnsi="Times New Roman" w:cs="Times New Roman"/>
          <w:color w:val="000000"/>
          <w:sz w:val="16"/>
          <w:szCs w:val="16"/>
          <w:lang w:val="uz-Cyrl-UZ"/>
        </w:rPr>
        <w:t>збекистон Республикаси Президентининг 2019 йил 29 апрелдаги “</w:t>
      </w:r>
      <w:r>
        <w:rPr>
          <w:rFonts w:ascii="Times New Roman" w:eastAsia="Times" w:hAnsi="Times New Roman" w:cs="Times New Roman"/>
          <w:color w:val="000000"/>
          <w:sz w:val="16"/>
          <w:szCs w:val="16"/>
          <w:lang w:val="uz-Cyrl-UZ"/>
        </w:rPr>
        <w:t>Ў</w:t>
      </w:r>
      <w:r w:rsidRPr="009C564F">
        <w:rPr>
          <w:rFonts w:ascii="Times New Roman" w:eastAsia="Times" w:hAnsi="Times New Roman" w:cs="Times New Roman"/>
          <w:color w:val="000000"/>
          <w:sz w:val="16"/>
          <w:szCs w:val="16"/>
          <w:lang w:val="uz-Cyrl-UZ"/>
        </w:rPr>
        <w:t>збекистон Республикаси халқ таълими</w:t>
      </w:r>
      <w:r>
        <w:rPr>
          <w:rFonts w:ascii="Times New Roman" w:eastAsia="Times" w:hAnsi="Times New Roman" w:cs="Times New Roman"/>
          <w:color w:val="000000"/>
          <w:sz w:val="16"/>
          <w:szCs w:val="16"/>
          <w:lang w:val="uz-Cyrl-UZ"/>
        </w:rPr>
        <w:t xml:space="preserve"> </w:t>
      </w:r>
      <w:r w:rsidRPr="009C564F">
        <w:rPr>
          <w:rFonts w:ascii="Times New Roman" w:eastAsia="Times" w:hAnsi="Times New Roman" w:cs="Times New Roman"/>
          <w:color w:val="000000"/>
          <w:sz w:val="16"/>
          <w:szCs w:val="16"/>
          <w:lang w:val="uz-Cyrl-UZ"/>
        </w:rPr>
        <w:t>тизимини 2030 йилгача ривожлантириш концепциясини тасдиклаш т</w:t>
      </w:r>
      <w:r>
        <w:rPr>
          <w:rFonts w:ascii="Times New Roman" w:eastAsia="Times" w:hAnsi="Times New Roman" w:cs="Times New Roman"/>
          <w:color w:val="000000"/>
          <w:sz w:val="16"/>
          <w:szCs w:val="16"/>
          <w:lang w:val="uz-Cyrl-UZ"/>
        </w:rPr>
        <w:t>ў</w:t>
      </w:r>
      <w:r w:rsidRPr="009C564F">
        <w:rPr>
          <w:rFonts w:ascii="Times New Roman" w:eastAsia="Times" w:hAnsi="Times New Roman" w:cs="Times New Roman"/>
          <w:color w:val="000000"/>
          <w:sz w:val="16"/>
          <w:szCs w:val="16"/>
          <w:lang w:val="uz-Cyrl-UZ"/>
        </w:rPr>
        <w:t>ғрисида.</w:t>
      </w:r>
      <w:r>
        <w:rPr>
          <w:rFonts w:ascii="Times New Roman" w:eastAsia="Times" w:hAnsi="Times New Roman" w:cs="Times New Roman"/>
          <w:color w:val="000000"/>
          <w:sz w:val="16"/>
          <w:szCs w:val="16"/>
          <w:lang w:val="uz-Cyrl-UZ"/>
        </w:rPr>
        <w:t xml:space="preserve"> Халқ сўзи газетаси 2019 йил апрель.</w:t>
      </w:r>
    </w:p>
  </w:footnote>
  <w:footnote w:id="3">
    <w:p w14:paraId="76A9DE80" w14:textId="77777777" w:rsidR="0040678B" w:rsidRPr="00143C5C" w:rsidRDefault="0040678B" w:rsidP="00143C5C">
      <w:pPr>
        <w:shd w:val="clear" w:color="auto" w:fill="FFFFFF"/>
        <w:spacing w:after="0" w:line="240" w:lineRule="auto"/>
        <w:rPr>
          <w:rFonts w:ascii="Times New Roman" w:hAnsi="Times New Roman" w:cs="Times New Roman"/>
          <w:sz w:val="16"/>
          <w:szCs w:val="16"/>
        </w:rPr>
      </w:pPr>
      <w:r w:rsidRPr="00143C5C">
        <w:rPr>
          <w:rStyle w:val="ac"/>
          <w:rFonts w:ascii="Times New Roman" w:hAnsi="Times New Roman" w:cs="Times New Roman"/>
          <w:sz w:val="16"/>
          <w:szCs w:val="16"/>
        </w:rPr>
        <w:footnoteRef/>
      </w:r>
      <w:r w:rsidRPr="00143C5C">
        <w:rPr>
          <w:rFonts w:ascii="Times New Roman" w:hAnsi="Times New Roman" w:cs="Times New Roman"/>
          <w:sz w:val="16"/>
          <w:szCs w:val="16"/>
        </w:rPr>
        <w:t xml:space="preserve"> </w:t>
      </w:r>
      <w:r w:rsidRPr="00143C5C">
        <w:rPr>
          <w:rFonts w:ascii="Times New Roman" w:eastAsia="Times New Roman" w:hAnsi="Times New Roman" w:cs="Times New Roman"/>
          <w:color w:val="202122"/>
          <w:sz w:val="16"/>
          <w:szCs w:val="16"/>
        </w:rPr>
        <w:t>Психологические механизмы и пути воспитания умений публичной речи. — М., 1972;</w:t>
      </w:r>
      <w:r w:rsidRPr="00143C5C">
        <w:rPr>
          <w:rFonts w:ascii="Times New Roman" w:eastAsia="Times New Roman" w:hAnsi="Times New Roman" w:cs="Times New Roman"/>
          <w:color w:val="202122"/>
          <w:sz w:val="16"/>
          <w:szCs w:val="16"/>
          <w:lang w:val="uz-Cyrl-UZ"/>
        </w:rPr>
        <w:t xml:space="preserve"> </w:t>
      </w:r>
    </w:p>
  </w:footnote>
  <w:footnote w:id="4">
    <w:p w14:paraId="6DC9D6F3" w14:textId="77777777" w:rsidR="0040678B" w:rsidRPr="00143C5C" w:rsidRDefault="0040678B" w:rsidP="00143C5C">
      <w:pPr>
        <w:pStyle w:val="1"/>
        <w:spacing w:before="0" w:after="0" w:line="240" w:lineRule="auto"/>
        <w:textAlignment w:val="top"/>
        <w:rPr>
          <w:rFonts w:ascii="Times New Roman" w:hAnsi="Times New Roman" w:cs="Times New Roman"/>
          <w:sz w:val="16"/>
          <w:szCs w:val="16"/>
        </w:rPr>
      </w:pPr>
      <w:r w:rsidRPr="00143C5C">
        <w:rPr>
          <w:rStyle w:val="ac"/>
          <w:rFonts w:ascii="Times New Roman" w:hAnsi="Times New Roman" w:cs="Times New Roman"/>
          <w:bCs/>
          <w:sz w:val="16"/>
          <w:szCs w:val="16"/>
        </w:rPr>
        <w:footnoteRef/>
      </w:r>
      <w:r w:rsidRPr="00143C5C">
        <w:rPr>
          <w:rFonts w:ascii="Times New Roman" w:hAnsi="Times New Roman" w:cs="Times New Roman"/>
          <w:b w:val="0"/>
          <w:bCs/>
          <w:sz w:val="16"/>
          <w:szCs w:val="16"/>
        </w:rPr>
        <w:t xml:space="preserve"> </w:t>
      </w:r>
      <w:r w:rsidRPr="00143C5C">
        <w:rPr>
          <w:rFonts w:ascii="Times New Roman" w:hAnsi="Times New Roman" w:cs="Times New Roman"/>
          <w:b w:val="0"/>
          <w:bCs/>
          <w:color w:val="000000"/>
          <w:sz w:val="16"/>
          <w:szCs w:val="16"/>
          <w:bdr w:val="none" w:sz="0" w:space="0" w:color="auto" w:frame="1"/>
        </w:rPr>
        <w:t>Педагог, ученый, организатор науки Г. В. Мухаметзянова</w:t>
      </w:r>
      <w:r w:rsidRPr="00143C5C">
        <w:rPr>
          <w:rFonts w:ascii="Times New Roman" w:hAnsi="Times New Roman" w:cs="Times New Roman"/>
          <w:b w:val="0"/>
          <w:bCs/>
          <w:color w:val="000000"/>
          <w:sz w:val="16"/>
          <w:szCs w:val="16"/>
          <w:bdr w:val="none" w:sz="0" w:space="0" w:color="auto" w:frame="1"/>
          <w:lang w:val="uz-Cyrl-UZ"/>
        </w:rPr>
        <w:t xml:space="preserve"> </w:t>
      </w:r>
      <w:r w:rsidRPr="00143C5C">
        <w:rPr>
          <w:rFonts w:ascii="Times New Roman" w:hAnsi="Times New Roman" w:cs="Times New Roman"/>
          <w:b w:val="0"/>
          <w:bCs/>
          <w:color w:val="000000"/>
          <w:sz w:val="16"/>
          <w:szCs w:val="16"/>
          <w:bdr w:val="none" w:sz="0" w:space="0" w:color="auto" w:frame="1"/>
        </w:rPr>
        <w:t>Текст научной статьи по специальности «Науки об образовании»</w:t>
      </w:r>
      <w:r w:rsidRPr="00143C5C">
        <w:rPr>
          <w:rFonts w:ascii="Times New Roman" w:hAnsi="Times New Roman" w:cs="Times New Roman"/>
          <w:b w:val="0"/>
          <w:bCs/>
          <w:color w:val="000000"/>
          <w:sz w:val="16"/>
          <w:szCs w:val="16"/>
          <w:bdr w:val="none" w:sz="0" w:space="0" w:color="auto" w:frame="1"/>
          <w:lang w:val="uz-Cyrl-UZ"/>
        </w:rPr>
        <w:t>–Казан., 2008.</w:t>
      </w:r>
    </w:p>
  </w:footnote>
  <w:footnote w:id="5">
    <w:p w14:paraId="73480B41" w14:textId="77777777" w:rsidR="0040678B" w:rsidRPr="00143C5C" w:rsidRDefault="0040678B" w:rsidP="00143C5C">
      <w:pPr>
        <w:pStyle w:val="aa"/>
        <w:rPr>
          <w:rFonts w:ascii="Times New Roman" w:hAnsi="Times New Roman" w:cs="Times New Roman"/>
          <w:sz w:val="16"/>
          <w:szCs w:val="16"/>
          <w:lang w:val="en-US"/>
        </w:rPr>
      </w:pPr>
      <w:r w:rsidRPr="007326A1">
        <w:rPr>
          <w:rStyle w:val="ac"/>
          <w:rFonts w:ascii="Times New Roman" w:hAnsi="Times New Roman" w:cs="Times New Roman"/>
          <w:b/>
          <w:bCs/>
          <w:sz w:val="16"/>
          <w:szCs w:val="16"/>
        </w:rPr>
        <w:footnoteRef/>
      </w:r>
      <w:r w:rsidRPr="00143C5C">
        <w:rPr>
          <w:rFonts w:ascii="Times New Roman" w:hAnsi="Times New Roman" w:cs="Times New Roman"/>
          <w:sz w:val="16"/>
          <w:szCs w:val="16"/>
          <w:lang w:val="en-US"/>
        </w:rPr>
        <w:t xml:space="preserve">  In the preparation of this </w:t>
      </w:r>
      <w:proofErr w:type="gramStart"/>
      <w:r w:rsidRPr="00143C5C">
        <w:rPr>
          <w:rFonts w:ascii="Times New Roman" w:hAnsi="Times New Roman" w:cs="Times New Roman"/>
          <w:sz w:val="16"/>
          <w:szCs w:val="16"/>
          <w:lang w:val="en-US"/>
        </w:rPr>
        <w:t>Memoir</w:t>
      </w:r>
      <w:proofErr w:type="gramEnd"/>
      <w:r w:rsidRPr="00143C5C">
        <w:rPr>
          <w:rFonts w:ascii="Times New Roman" w:hAnsi="Times New Roman" w:cs="Times New Roman"/>
          <w:sz w:val="16"/>
          <w:szCs w:val="16"/>
          <w:lang w:val="en-US"/>
        </w:rPr>
        <w:t xml:space="preserve">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6">
    <w:p w14:paraId="2DE4BADE" w14:textId="77777777" w:rsidR="0040678B" w:rsidRPr="00143C5C" w:rsidRDefault="0040678B" w:rsidP="00143C5C">
      <w:pPr>
        <w:pStyle w:val="1"/>
        <w:shd w:val="clear" w:color="auto" w:fill="FFFFFF"/>
        <w:spacing w:before="0" w:after="0" w:line="240" w:lineRule="auto"/>
        <w:rPr>
          <w:rFonts w:ascii="Times New Roman" w:hAnsi="Times New Roman" w:cs="Times New Roman"/>
          <w:bCs/>
          <w:sz w:val="16"/>
          <w:szCs w:val="16"/>
          <w:lang w:val="uz-Cyrl-UZ"/>
        </w:rPr>
      </w:pPr>
      <w:r w:rsidRPr="00143C5C">
        <w:rPr>
          <w:rStyle w:val="ac"/>
          <w:rFonts w:ascii="Times New Roman" w:hAnsi="Times New Roman" w:cs="Times New Roman"/>
          <w:bCs/>
          <w:sz w:val="16"/>
          <w:szCs w:val="16"/>
        </w:rPr>
        <w:footnoteRef/>
      </w:r>
      <w:r w:rsidRPr="00143C5C">
        <w:rPr>
          <w:rFonts w:ascii="Times New Roman" w:hAnsi="Times New Roman" w:cs="Times New Roman"/>
          <w:b w:val="0"/>
          <w:bCs/>
          <w:sz w:val="16"/>
          <w:szCs w:val="16"/>
          <w:lang w:val="en-US"/>
        </w:rPr>
        <w:t xml:space="preserve"> </w:t>
      </w:r>
      <w:r w:rsidRPr="00143C5C">
        <w:rPr>
          <w:rFonts w:ascii="Times New Roman" w:hAnsi="Times New Roman" w:cs="Times New Roman"/>
          <w:b w:val="0"/>
          <w:bCs/>
          <w:spacing w:val="-8"/>
          <w:sz w:val="16"/>
          <w:szCs w:val="16"/>
          <w:lang w:val="en-US"/>
        </w:rPr>
        <w:t>The Determinants of National Competitiveness</w:t>
      </w:r>
      <w:r w:rsidRPr="00143C5C">
        <w:rPr>
          <w:rFonts w:ascii="Times New Roman" w:hAnsi="Times New Roman" w:cs="Times New Roman"/>
          <w:spacing w:val="18"/>
          <w:sz w:val="16"/>
          <w:szCs w:val="16"/>
          <w:shd w:val="clear" w:color="auto" w:fill="FFFFFF"/>
          <w:lang w:val="en-US"/>
        </w:rPr>
        <w:t xml:space="preserve"> </w:t>
      </w:r>
      <w:hyperlink r:id="rId1" w:history="1">
        <w:r w:rsidRPr="00143C5C">
          <w:rPr>
            <w:rStyle w:val="af8"/>
            <w:rFonts w:ascii="Times New Roman" w:hAnsi="Times New Roman" w:cs="Times New Roman"/>
            <w:color w:val="auto"/>
            <w:spacing w:val="18"/>
            <w:sz w:val="16"/>
            <w:szCs w:val="16"/>
            <w:bdr w:val="none" w:sz="0" w:space="0" w:color="auto" w:frame="1"/>
            <w:shd w:val="clear" w:color="auto" w:fill="FFFFFF"/>
            <w:lang w:val="en-US"/>
          </w:rPr>
          <w:t>Mercedes Delgado</w:t>
        </w:r>
      </w:hyperlink>
      <w:r w:rsidRPr="00143C5C">
        <w:rPr>
          <w:rStyle w:val="page-headerauthor-item"/>
          <w:rFonts w:ascii="Times New Roman" w:hAnsi="Times New Roman" w:cs="Times New Roman"/>
          <w:b w:val="0"/>
          <w:bCs/>
          <w:spacing w:val="18"/>
          <w:sz w:val="16"/>
          <w:szCs w:val="16"/>
          <w:shd w:val="clear" w:color="auto" w:fill="FFFFFF"/>
          <w:lang w:val="en-US"/>
        </w:rPr>
        <w:t>, </w:t>
      </w:r>
      <w:hyperlink r:id="rId2" w:history="1">
        <w:r w:rsidRPr="00143C5C">
          <w:rPr>
            <w:rStyle w:val="af8"/>
            <w:rFonts w:ascii="Times New Roman" w:hAnsi="Times New Roman" w:cs="Times New Roman"/>
            <w:color w:val="auto"/>
            <w:spacing w:val="18"/>
            <w:sz w:val="16"/>
            <w:szCs w:val="16"/>
            <w:bdr w:val="none" w:sz="0" w:space="0" w:color="auto" w:frame="1"/>
            <w:shd w:val="clear" w:color="auto" w:fill="FFFFFF"/>
            <w:lang w:val="en-US"/>
          </w:rPr>
          <w:t>Christian Ketels</w:t>
        </w:r>
      </w:hyperlink>
      <w:r w:rsidRPr="00143C5C">
        <w:rPr>
          <w:rStyle w:val="page-headerauthor-item"/>
          <w:rFonts w:ascii="Times New Roman" w:hAnsi="Times New Roman" w:cs="Times New Roman"/>
          <w:b w:val="0"/>
          <w:bCs/>
          <w:spacing w:val="18"/>
          <w:sz w:val="16"/>
          <w:szCs w:val="16"/>
          <w:shd w:val="clear" w:color="auto" w:fill="FFFFFF"/>
          <w:lang w:val="en-US"/>
        </w:rPr>
        <w:t>, </w:t>
      </w:r>
      <w:hyperlink r:id="rId3" w:history="1">
        <w:r w:rsidRPr="00143C5C">
          <w:rPr>
            <w:rStyle w:val="af8"/>
            <w:rFonts w:ascii="Times New Roman" w:hAnsi="Times New Roman" w:cs="Times New Roman"/>
            <w:color w:val="auto"/>
            <w:spacing w:val="18"/>
            <w:sz w:val="16"/>
            <w:szCs w:val="16"/>
            <w:bdr w:val="none" w:sz="0" w:space="0" w:color="auto" w:frame="1"/>
            <w:shd w:val="clear" w:color="auto" w:fill="FFFFFF"/>
            <w:lang w:val="en-US"/>
          </w:rPr>
          <w:t>Michael E. Porter</w:t>
        </w:r>
      </w:hyperlink>
      <w:r w:rsidRPr="00143C5C">
        <w:rPr>
          <w:rStyle w:val="page-headerauthor-item"/>
          <w:rFonts w:ascii="Times New Roman" w:hAnsi="Times New Roman" w:cs="Times New Roman"/>
          <w:b w:val="0"/>
          <w:bCs/>
          <w:spacing w:val="18"/>
          <w:sz w:val="16"/>
          <w:szCs w:val="16"/>
          <w:shd w:val="clear" w:color="auto" w:fill="FFFFFF"/>
          <w:lang w:val="en-US"/>
        </w:rPr>
        <w:t> &amp; </w:t>
      </w:r>
      <w:hyperlink r:id="rId4" w:history="1">
        <w:r w:rsidRPr="00143C5C">
          <w:rPr>
            <w:rStyle w:val="af8"/>
            <w:rFonts w:ascii="Times New Roman" w:hAnsi="Times New Roman" w:cs="Times New Roman"/>
            <w:color w:val="auto"/>
            <w:spacing w:val="18"/>
            <w:sz w:val="16"/>
            <w:szCs w:val="16"/>
            <w:bdr w:val="none" w:sz="0" w:space="0" w:color="auto" w:frame="1"/>
            <w:shd w:val="clear" w:color="auto" w:fill="FFFFFF"/>
            <w:lang w:val="en-US"/>
          </w:rPr>
          <w:t>Scott Stern</w:t>
        </w:r>
      </w:hyperlink>
      <w:r w:rsidRPr="00143C5C">
        <w:rPr>
          <w:rStyle w:val="page-headerauthor-item"/>
          <w:rFonts w:ascii="Times New Roman" w:hAnsi="Times New Roman" w:cs="Times New Roman"/>
          <w:b w:val="0"/>
          <w:bCs/>
          <w:spacing w:val="18"/>
          <w:sz w:val="16"/>
          <w:szCs w:val="16"/>
          <w:shd w:val="clear" w:color="auto" w:fill="FFFFFF"/>
          <w:lang w:val="uz-Cyrl-UZ"/>
        </w:rPr>
        <w:t xml:space="preserve"> 2012.</w:t>
      </w:r>
    </w:p>
  </w:footnote>
  <w:footnote w:id="7">
    <w:p w14:paraId="3AE1B309" w14:textId="77777777" w:rsidR="0040678B" w:rsidRPr="00143C5C" w:rsidRDefault="0040678B" w:rsidP="00143C5C">
      <w:pPr>
        <w:pStyle w:val="aa"/>
        <w:rPr>
          <w:rFonts w:ascii="Times New Roman" w:hAnsi="Times New Roman" w:cs="Times New Roman"/>
          <w:sz w:val="16"/>
          <w:szCs w:val="16"/>
          <w:lang w:val="uz-Cyrl-UZ"/>
        </w:rPr>
      </w:pPr>
      <w:r w:rsidRPr="007326A1">
        <w:rPr>
          <w:rStyle w:val="ac"/>
          <w:rFonts w:ascii="Times New Roman" w:hAnsi="Times New Roman" w:cs="Times New Roman"/>
          <w:b/>
          <w:bCs/>
          <w:sz w:val="16"/>
          <w:szCs w:val="16"/>
        </w:rPr>
        <w:footnoteRef/>
      </w:r>
      <w:r w:rsidRPr="00143C5C">
        <w:rPr>
          <w:rFonts w:ascii="Times New Roman" w:hAnsi="Times New Roman" w:cs="Times New Roman"/>
          <w:sz w:val="16"/>
          <w:szCs w:val="16"/>
        </w:rPr>
        <w:t xml:space="preserve"> </w:t>
      </w:r>
      <w:r w:rsidRPr="00143C5C">
        <w:rPr>
          <w:rFonts w:ascii="Times New Roman" w:hAnsi="Times New Roman" w:cs="Times New Roman"/>
          <w:color w:val="000000"/>
          <w:sz w:val="16"/>
          <w:szCs w:val="16"/>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143C5C">
        <w:rPr>
          <w:rFonts w:ascii="Times New Roman" w:hAnsi="Times New Roman" w:cs="Times New Roman"/>
          <w:color w:val="000000"/>
          <w:sz w:val="16"/>
          <w:szCs w:val="16"/>
          <w:lang w:val="uz-Cyrl-UZ"/>
        </w:rPr>
        <w:t xml:space="preserve"> </w:t>
      </w:r>
      <w:r w:rsidRPr="00143C5C">
        <w:rPr>
          <w:rFonts w:ascii="Times New Roman" w:hAnsi="Times New Roman" w:cs="Times New Roman"/>
          <w:color w:val="000000"/>
          <w:sz w:val="16"/>
          <w:szCs w:val="16"/>
          <w:lang w:val="uz-Cyrl-UZ"/>
        </w:rPr>
        <w:t>2006</w:t>
      </w:r>
    </w:p>
  </w:footnote>
  <w:footnote w:id="8">
    <w:p w14:paraId="7F9E38AE" w14:textId="77777777" w:rsidR="0040678B" w:rsidRPr="00143C5C" w:rsidRDefault="0040678B" w:rsidP="00143C5C">
      <w:pPr>
        <w:spacing w:after="0" w:line="240" w:lineRule="auto"/>
        <w:jc w:val="both"/>
        <w:rPr>
          <w:rFonts w:ascii="Times New Roman" w:eastAsia="Times New Roman" w:hAnsi="Times New Roman" w:cs="Times New Roman"/>
          <w:color w:val="333333"/>
          <w:sz w:val="16"/>
          <w:szCs w:val="16"/>
          <w:lang w:val="uz-Cyrl-UZ"/>
        </w:rPr>
      </w:pPr>
      <w:r w:rsidRPr="007326A1">
        <w:rPr>
          <w:rStyle w:val="ac"/>
          <w:rFonts w:ascii="Times New Roman" w:hAnsi="Times New Roman" w:cs="Times New Roman"/>
          <w:b/>
          <w:bCs/>
          <w:sz w:val="16"/>
          <w:szCs w:val="16"/>
        </w:rPr>
        <w:footnoteRef/>
      </w:r>
      <w:r w:rsidRPr="007326A1">
        <w:rPr>
          <w:rFonts w:ascii="Times New Roman" w:hAnsi="Times New Roman" w:cs="Times New Roman"/>
          <w:b/>
          <w:bCs/>
          <w:sz w:val="16"/>
          <w:szCs w:val="16"/>
        </w:rPr>
        <w:t xml:space="preserve"> </w:t>
      </w:r>
      <w:r w:rsidRPr="00143C5C">
        <w:rPr>
          <w:rFonts w:ascii="Times New Roman" w:eastAsia="Times New Roman" w:hAnsi="Times New Roman" w:cs="Times New Roman"/>
          <w:color w:val="333333"/>
          <w:sz w:val="16"/>
          <w:szCs w:val="16"/>
        </w:rPr>
        <w:t>Пономарев Я.А. Знания, мышление и умственное развитие. М., Просвещение, 1967</w:t>
      </w:r>
      <w:r w:rsidRPr="00143C5C">
        <w:rPr>
          <w:rFonts w:ascii="Times New Roman" w:eastAsia="Times New Roman" w:hAnsi="Times New Roman" w:cs="Times New Roman"/>
          <w:color w:val="333333"/>
          <w:sz w:val="16"/>
          <w:szCs w:val="16"/>
          <w:lang w:val="uz-Cyrl-UZ"/>
        </w:rPr>
        <w:t>.</w:t>
      </w:r>
    </w:p>
    <w:p w14:paraId="73F1784C" w14:textId="77777777" w:rsidR="0040678B" w:rsidRPr="00143C5C" w:rsidRDefault="0040678B" w:rsidP="00143C5C">
      <w:pPr>
        <w:pStyle w:val="aa"/>
        <w:rPr>
          <w:rFonts w:ascii="Times New Roman" w:hAnsi="Times New Roman" w:cs="Times New Roman"/>
          <w:sz w:val="16"/>
          <w:szCs w:val="16"/>
          <w:lang w:val="uz-Cyrl-UZ"/>
        </w:rPr>
      </w:pPr>
    </w:p>
  </w:footnote>
  <w:footnote w:id="9">
    <w:p w14:paraId="11A0FD04" w14:textId="77777777" w:rsidR="0040678B" w:rsidRPr="00BF3F9C" w:rsidRDefault="0040678B" w:rsidP="00415C4F">
      <w:pPr>
        <w:pStyle w:val="aa"/>
        <w:rPr>
          <w:rFonts w:ascii="Times New Roman" w:hAnsi="Times New Roman" w:cs="Times New Roman"/>
          <w:sz w:val="16"/>
          <w:szCs w:val="16"/>
          <w:lang w:val="uz-Cyrl-UZ"/>
        </w:rPr>
      </w:pPr>
      <w:r>
        <w:rPr>
          <w:rStyle w:val="ac"/>
        </w:rPr>
        <w:footnoteRef/>
      </w:r>
      <w:r w:rsidRPr="00BF3F9C">
        <w:rPr>
          <w:rFonts w:ascii="Times New Roman" w:eastAsia="Times" w:hAnsi="Times New Roman" w:cs="Times New Roman"/>
          <w:color w:val="000000"/>
          <w:sz w:val="16"/>
          <w:szCs w:val="16"/>
        </w:rPr>
        <w:t>Я.А.Пономарев</w:t>
      </w:r>
      <w:r w:rsidRPr="00BF3F9C">
        <w:rPr>
          <w:rFonts w:ascii="Times New Roman" w:hAnsi="Times New Roman" w:cs="Times New Roman"/>
          <w:sz w:val="16"/>
          <w:szCs w:val="16"/>
        </w:rPr>
        <w:t xml:space="preserve"> </w:t>
      </w:r>
      <w:r w:rsidRPr="00BF3F9C">
        <w:rPr>
          <w:rFonts w:ascii="Times New Roman" w:hAnsi="Times New Roman" w:cs="Times New Roman"/>
          <w:color w:val="202122"/>
          <w:sz w:val="16"/>
          <w:szCs w:val="16"/>
          <w:shd w:val="clear" w:color="auto" w:fill="FFFFFF"/>
        </w:rPr>
        <w:t>«Знания, мышление и умственное развитие»</w:t>
      </w:r>
      <w:r>
        <w:rPr>
          <w:rFonts w:ascii="Times New Roman" w:hAnsi="Times New Roman" w:cs="Times New Roman"/>
          <w:color w:val="202122"/>
          <w:sz w:val="16"/>
          <w:szCs w:val="16"/>
          <w:shd w:val="clear" w:color="auto" w:fill="FFFFFF"/>
          <w:lang w:val="uz-Cyrl-UZ"/>
        </w:rPr>
        <w:t xml:space="preserve"> - М.,</w:t>
      </w:r>
      <w:r w:rsidRPr="00BF3F9C">
        <w:rPr>
          <w:rFonts w:ascii="Times New Roman" w:hAnsi="Times New Roman" w:cs="Times New Roman"/>
          <w:color w:val="202122"/>
          <w:sz w:val="16"/>
          <w:szCs w:val="16"/>
          <w:shd w:val="clear" w:color="auto" w:fill="FFFFFF"/>
        </w:rPr>
        <w:t xml:space="preserve"> 1967.</w:t>
      </w:r>
    </w:p>
  </w:footnote>
  <w:footnote w:id="10">
    <w:p w14:paraId="68172A3D" w14:textId="77777777" w:rsidR="0040678B" w:rsidRPr="00D8464F" w:rsidRDefault="0040678B" w:rsidP="00D8464F">
      <w:pPr>
        <w:pStyle w:val="1"/>
        <w:shd w:val="clear" w:color="auto" w:fill="FFFFFF"/>
        <w:spacing w:before="0"/>
        <w:rPr>
          <w:rFonts w:ascii="Times New Roman" w:hAnsi="Times New Roman" w:cs="Times New Roman"/>
          <w:b w:val="0"/>
          <w:bCs/>
          <w:sz w:val="20"/>
          <w:szCs w:val="20"/>
          <w:lang w:val="uz-Cyrl-UZ"/>
        </w:rPr>
      </w:pPr>
      <w:r w:rsidRPr="00D8464F">
        <w:rPr>
          <w:rStyle w:val="ac"/>
          <w:rFonts w:ascii="Times New Roman" w:hAnsi="Times New Roman" w:cs="Times New Roman"/>
          <w:sz w:val="20"/>
          <w:szCs w:val="20"/>
        </w:rPr>
        <w:footnoteRef/>
      </w:r>
      <w:r w:rsidRPr="00D8464F">
        <w:rPr>
          <w:rFonts w:ascii="Times New Roman" w:hAnsi="Times New Roman" w:cs="Times New Roman"/>
          <w:sz w:val="20"/>
          <w:szCs w:val="20"/>
          <w:lang w:val="uz-Cyrl-UZ"/>
        </w:rPr>
        <w:t xml:space="preserve"> </w:t>
      </w:r>
      <w:r w:rsidRPr="00D8464F">
        <w:rPr>
          <w:rFonts w:ascii="Times New Roman" w:hAnsi="Times New Roman" w:cs="Times New Roman"/>
          <w:b w:val="0"/>
          <w:bCs/>
          <w:sz w:val="20"/>
          <w:szCs w:val="20"/>
          <w:lang w:val="uz-Cyrl-UZ"/>
        </w:rPr>
        <w:t xml:space="preserve">Мирзиёев Ш. </w:t>
      </w:r>
      <w:r>
        <w:rPr>
          <w:rFonts w:ascii="Times New Roman" w:hAnsi="Times New Roman" w:cs="Times New Roman"/>
          <w:b w:val="0"/>
          <w:bCs/>
          <w:sz w:val="20"/>
          <w:szCs w:val="20"/>
          <w:lang w:val="uz-Cyrl-UZ"/>
        </w:rPr>
        <w:t>Б</w:t>
      </w:r>
      <w:r w:rsidRPr="00D8464F">
        <w:rPr>
          <w:rFonts w:ascii="Times New Roman" w:hAnsi="Times New Roman" w:cs="Times New Roman"/>
          <w:b w:val="0"/>
          <w:bCs/>
          <w:color w:val="000000"/>
          <w:sz w:val="20"/>
          <w:szCs w:val="20"/>
          <w:lang w:val="uz-Cyrl-UZ"/>
        </w:rPr>
        <w:t>арча ота-оналар, устоз ва мураббийларга мурожаат</w:t>
      </w:r>
      <w:r>
        <w:rPr>
          <w:rFonts w:ascii="Times New Roman" w:hAnsi="Times New Roman" w:cs="Times New Roman"/>
          <w:b w:val="0"/>
          <w:bCs/>
          <w:color w:val="000000"/>
          <w:sz w:val="20"/>
          <w:szCs w:val="20"/>
          <w:lang w:val="uz-Cyrl-UZ"/>
        </w:rPr>
        <w:t>и</w:t>
      </w:r>
      <w:r w:rsidRPr="00D8464F">
        <w:rPr>
          <w:rFonts w:ascii="Times New Roman" w:hAnsi="Times New Roman" w:cs="Times New Roman"/>
          <w:b w:val="0"/>
          <w:bCs/>
          <w:color w:val="000000"/>
          <w:sz w:val="20"/>
          <w:szCs w:val="20"/>
          <w:lang w:val="uz-Cyrl-UZ"/>
        </w:rPr>
        <w:t xml:space="preserve">  </w:t>
      </w:r>
      <w:r w:rsidRPr="00D8464F">
        <w:rPr>
          <w:rFonts w:ascii="Times New Roman" w:hAnsi="Times New Roman" w:cs="Times New Roman"/>
          <w:b w:val="0"/>
          <w:bCs/>
          <w:sz w:val="20"/>
          <w:szCs w:val="20"/>
          <w:lang w:val="uz-Cyrl-UZ"/>
        </w:rPr>
        <w:t xml:space="preserve"> Халқ сўзи газетаси 2024 йил 30 сентябрь</w:t>
      </w:r>
    </w:p>
  </w:footnote>
  <w:footnote w:id="11">
    <w:p w14:paraId="5BBC514E" w14:textId="77777777" w:rsidR="0040678B" w:rsidRPr="00B64C07" w:rsidRDefault="0040678B" w:rsidP="007050C2">
      <w:pPr>
        <w:spacing w:line="240" w:lineRule="auto"/>
        <w:jc w:val="both"/>
        <w:rPr>
          <w:rFonts w:ascii="Times New Roman" w:eastAsia="Times New Roman" w:hAnsi="Times New Roman" w:cs="Times New Roman"/>
          <w:color w:val="333333"/>
          <w:sz w:val="18"/>
          <w:lang w:val="uz-Cyrl-UZ"/>
        </w:rPr>
      </w:pPr>
      <w:r w:rsidRPr="00B64C07">
        <w:rPr>
          <w:rStyle w:val="ac"/>
          <w:rFonts w:ascii="Times New Roman" w:hAnsi="Times New Roman" w:cs="Times New Roman"/>
          <w:sz w:val="18"/>
        </w:rPr>
        <w:footnoteRef/>
      </w:r>
      <w:r w:rsidRPr="00B64C07">
        <w:rPr>
          <w:rFonts w:ascii="Times New Roman" w:hAnsi="Times New Roman" w:cs="Times New Roman"/>
          <w:sz w:val="18"/>
        </w:rPr>
        <w:t xml:space="preserve"> </w:t>
      </w:r>
      <w:r w:rsidRPr="00B64C07">
        <w:rPr>
          <w:rFonts w:ascii="Times New Roman" w:eastAsia="Times New Roman" w:hAnsi="Times New Roman" w:cs="Times New Roman"/>
          <w:color w:val="000000"/>
          <w:sz w:val="18"/>
          <w:lang w:val="uz-Cyrl-UZ"/>
        </w:rPr>
        <w:t>А.М.Матюшк</w:t>
      </w:r>
      <w:r w:rsidRPr="00B64C07">
        <w:rPr>
          <w:rFonts w:ascii="Times New Roman" w:eastAsia="Times New Roman" w:hAnsi="Times New Roman" w:cs="Times New Roman"/>
          <w:color w:val="000000"/>
          <w:spacing w:val="1"/>
          <w:sz w:val="18"/>
          <w:lang w:val="uz-Cyrl-UZ"/>
        </w:rPr>
        <w:t>и</w:t>
      </w:r>
      <w:r w:rsidRPr="00B64C07">
        <w:rPr>
          <w:rFonts w:ascii="Times New Roman" w:eastAsia="Times New Roman" w:hAnsi="Times New Roman" w:cs="Times New Roman"/>
          <w:color w:val="000000"/>
          <w:sz w:val="18"/>
          <w:lang w:val="uz-Cyrl-UZ"/>
        </w:rPr>
        <w:t>н.</w:t>
      </w:r>
      <w:r w:rsidRPr="00B64C07">
        <w:rPr>
          <w:rFonts w:ascii="Times New Roman" w:eastAsia="Times New Roman" w:hAnsi="Times New Roman" w:cs="Times New Roman"/>
          <w:color w:val="333333"/>
          <w:sz w:val="18"/>
        </w:rPr>
        <w:t xml:space="preserve"> Развитие творческой активности школьников. М., 1991</w:t>
      </w:r>
      <w:r w:rsidRPr="00B64C07">
        <w:rPr>
          <w:rFonts w:ascii="Times New Roman" w:eastAsia="Times New Roman" w:hAnsi="Times New Roman" w:cs="Times New Roman"/>
          <w:color w:val="333333"/>
          <w:sz w:val="18"/>
          <w:lang w:val="uz-Cyrl-UZ"/>
        </w:rPr>
        <w:t>.</w:t>
      </w:r>
    </w:p>
    <w:p w14:paraId="628813CC" w14:textId="77777777" w:rsidR="0040678B" w:rsidRPr="00B64C07" w:rsidRDefault="0040678B" w:rsidP="007050C2">
      <w:pPr>
        <w:pStyle w:val="aa"/>
        <w:rPr>
          <w:rFonts w:ascii="Times New Roman" w:hAnsi="Times New Roman" w:cs="Times New Roman"/>
          <w:sz w:val="16"/>
          <w:szCs w:val="16"/>
        </w:rPr>
      </w:pPr>
    </w:p>
  </w:footnote>
  <w:footnote w:id="12">
    <w:p w14:paraId="196C599F" w14:textId="77777777" w:rsidR="0040678B" w:rsidRPr="000D536D" w:rsidRDefault="0040678B" w:rsidP="007050C2">
      <w:pPr>
        <w:pStyle w:val="aa"/>
        <w:rPr>
          <w:rFonts w:ascii="Times New Roman" w:hAnsi="Times New Roman" w:cs="Times New Roman"/>
          <w:sz w:val="18"/>
          <w:szCs w:val="22"/>
          <w:lang w:val="uz-Cyrl-UZ"/>
        </w:rPr>
      </w:pPr>
      <w:r w:rsidRPr="000D536D">
        <w:rPr>
          <w:rStyle w:val="ac"/>
          <w:rFonts w:ascii="Times New Roman" w:hAnsi="Times New Roman" w:cs="Times New Roman"/>
          <w:sz w:val="18"/>
          <w:szCs w:val="22"/>
        </w:rPr>
        <w:footnoteRef/>
      </w:r>
      <w:r w:rsidRPr="000D536D">
        <w:rPr>
          <w:rFonts w:ascii="Times New Roman" w:hAnsi="Times New Roman" w:cs="Times New Roman"/>
          <w:sz w:val="18"/>
          <w:szCs w:val="22"/>
        </w:rPr>
        <w:t xml:space="preserve"> </w:t>
      </w:r>
      <w:r w:rsidRPr="000D536D">
        <w:rPr>
          <w:rFonts w:ascii="Times New Roman" w:eastAsia="Times New Roman" w:hAnsi="Times New Roman" w:cs="Times New Roman"/>
          <w:color w:val="000000"/>
          <w:spacing w:val="-1"/>
          <w:sz w:val="18"/>
          <w:szCs w:val="22"/>
          <w:lang w:val="uz-Cyrl-UZ"/>
        </w:rPr>
        <w:t>А</w:t>
      </w:r>
      <w:r w:rsidRPr="000D536D">
        <w:rPr>
          <w:rFonts w:ascii="Times New Roman" w:eastAsia="Times New Roman" w:hAnsi="Times New Roman" w:cs="Times New Roman"/>
          <w:color w:val="000000"/>
          <w:sz w:val="18"/>
          <w:szCs w:val="22"/>
          <w:lang w:val="uz-Cyrl-UZ"/>
        </w:rPr>
        <w:t>.</w:t>
      </w:r>
      <w:r w:rsidRPr="000D536D">
        <w:rPr>
          <w:rFonts w:ascii="Times New Roman" w:eastAsia="Times New Roman" w:hAnsi="Times New Roman" w:cs="Times New Roman"/>
          <w:color w:val="000000"/>
          <w:spacing w:val="6"/>
          <w:sz w:val="18"/>
          <w:szCs w:val="22"/>
          <w:lang w:val="uz-Cyrl-UZ"/>
        </w:rPr>
        <w:t xml:space="preserve"> </w:t>
      </w:r>
      <w:r w:rsidRPr="000D536D">
        <w:rPr>
          <w:rFonts w:ascii="Times New Roman" w:eastAsia="Times New Roman" w:hAnsi="Times New Roman" w:cs="Times New Roman"/>
          <w:color w:val="000000"/>
          <w:sz w:val="18"/>
          <w:szCs w:val="22"/>
          <w:lang w:val="uz-Cyrl-UZ"/>
        </w:rPr>
        <w:t>Н.</w:t>
      </w:r>
      <w:r w:rsidRPr="000D536D">
        <w:rPr>
          <w:rFonts w:ascii="Times New Roman" w:eastAsia="Times New Roman" w:hAnsi="Times New Roman" w:cs="Times New Roman"/>
          <w:color w:val="000000"/>
          <w:spacing w:val="5"/>
          <w:sz w:val="18"/>
          <w:szCs w:val="22"/>
          <w:lang w:val="uz-Cyrl-UZ"/>
        </w:rPr>
        <w:t xml:space="preserve"> </w:t>
      </w:r>
      <w:r w:rsidRPr="000D536D">
        <w:rPr>
          <w:rFonts w:ascii="Times New Roman" w:eastAsia="Times New Roman" w:hAnsi="Times New Roman" w:cs="Times New Roman"/>
          <w:color w:val="000000"/>
          <w:sz w:val="18"/>
          <w:szCs w:val="22"/>
          <w:lang w:val="uz-Cyrl-UZ"/>
        </w:rPr>
        <w:t>Лео</w:t>
      </w:r>
      <w:r w:rsidRPr="000D536D">
        <w:rPr>
          <w:rFonts w:ascii="Times New Roman" w:eastAsia="Times New Roman" w:hAnsi="Times New Roman" w:cs="Times New Roman"/>
          <w:color w:val="000000"/>
          <w:spacing w:val="1"/>
          <w:sz w:val="18"/>
          <w:szCs w:val="22"/>
          <w:lang w:val="uz-Cyrl-UZ"/>
        </w:rPr>
        <w:t>н</w:t>
      </w:r>
      <w:r w:rsidRPr="000D536D">
        <w:rPr>
          <w:rFonts w:ascii="Times New Roman" w:eastAsia="Times New Roman" w:hAnsi="Times New Roman" w:cs="Times New Roman"/>
          <w:color w:val="000000"/>
          <w:sz w:val="18"/>
          <w:szCs w:val="22"/>
          <w:lang w:val="uz-Cyrl-UZ"/>
        </w:rPr>
        <w:t xml:space="preserve">тьев </w:t>
      </w:r>
      <w:r w:rsidRPr="000D536D">
        <w:rPr>
          <w:rFonts w:ascii="Times New Roman" w:hAnsi="Times New Roman" w:cs="Times New Roman"/>
          <w:color w:val="333333"/>
          <w:sz w:val="18"/>
          <w:szCs w:val="22"/>
        </w:rPr>
        <w:t xml:space="preserve">«Деятельность. Сознание. Личность» </w:t>
      </w:r>
      <w:r w:rsidRPr="000D536D">
        <w:rPr>
          <w:rFonts w:ascii="Times New Roman" w:hAnsi="Times New Roman" w:cs="Times New Roman"/>
          <w:color w:val="333333"/>
          <w:sz w:val="18"/>
          <w:szCs w:val="22"/>
          <w:lang w:val="uz-Cyrl-UZ"/>
        </w:rPr>
        <w:t>-</w:t>
      </w:r>
      <w:r w:rsidRPr="000D536D">
        <w:rPr>
          <w:rFonts w:ascii="Times New Roman" w:hAnsi="Times New Roman" w:cs="Times New Roman"/>
          <w:color w:val="333333"/>
          <w:sz w:val="18"/>
          <w:szCs w:val="22"/>
        </w:rPr>
        <w:t>1975.</w:t>
      </w:r>
    </w:p>
  </w:footnote>
  <w:footnote w:id="13">
    <w:p w14:paraId="6CB6DA70" w14:textId="77777777" w:rsidR="0040678B" w:rsidRPr="00446260" w:rsidRDefault="0040678B" w:rsidP="007050C2">
      <w:pPr>
        <w:pStyle w:val="aa"/>
        <w:rPr>
          <w:rFonts w:ascii="Times New Roman" w:hAnsi="Times New Roman" w:cs="Times New Roman"/>
          <w:sz w:val="18"/>
          <w:szCs w:val="24"/>
          <w:lang w:val="uz-Cyrl-UZ"/>
        </w:rPr>
      </w:pPr>
      <w:r w:rsidRPr="00777FE1">
        <w:rPr>
          <w:rStyle w:val="ac"/>
          <w:rFonts w:ascii="Times New Roman" w:hAnsi="Times New Roman" w:cs="Times New Roman"/>
          <w:sz w:val="24"/>
          <w:szCs w:val="24"/>
        </w:rPr>
        <w:footnoteRef/>
      </w:r>
      <w:r w:rsidRPr="00777FE1">
        <w:rPr>
          <w:rFonts w:ascii="Times New Roman" w:hAnsi="Times New Roman" w:cs="Times New Roman"/>
          <w:sz w:val="24"/>
          <w:szCs w:val="24"/>
        </w:rPr>
        <w:t xml:space="preserve"> </w:t>
      </w:r>
      <w:r w:rsidRPr="00777FE1">
        <w:rPr>
          <w:rFonts w:ascii="Times New Roman" w:hAnsi="Times New Roman" w:cs="Times New Roman"/>
          <w:sz w:val="24"/>
          <w:szCs w:val="24"/>
          <w:lang w:val="uz-Cyrl-UZ"/>
        </w:rPr>
        <w:t xml:space="preserve"> </w:t>
      </w:r>
      <w:r w:rsidRPr="00446260">
        <w:rPr>
          <w:rFonts w:ascii="Times New Roman" w:hAnsi="Times New Roman" w:cs="Times New Roman"/>
          <w:sz w:val="18"/>
          <w:szCs w:val="24"/>
          <w:lang w:val="uz-Cyrl-UZ"/>
        </w:rPr>
        <w:t>Халқ сўзи газетаси 2022 йил 29 декабрь.</w:t>
      </w:r>
    </w:p>
  </w:footnote>
  <w:footnote w:id="14">
    <w:p w14:paraId="3DE6E4F0" w14:textId="77777777" w:rsidR="0040678B" w:rsidRPr="00446260" w:rsidRDefault="0040678B" w:rsidP="007050C2">
      <w:pPr>
        <w:pStyle w:val="aa"/>
        <w:rPr>
          <w:rFonts w:ascii="Times New Roman" w:hAnsi="Times New Roman" w:cs="Times New Roman"/>
          <w:b/>
          <w:sz w:val="18"/>
          <w:szCs w:val="24"/>
          <w:lang w:val="uz-Cyrl-UZ"/>
        </w:rPr>
      </w:pPr>
      <w:r w:rsidRPr="00446260">
        <w:rPr>
          <w:rStyle w:val="ac"/>
          <w:rFonts w:ascii="Times New Roman" w:hAnsi="Times New Roman" w:cs="Times New Roman"/>
          <w:b/>
          <w:sz w:val="18"/>
          <w:szCs w:val="24"/>
        </w:rPr>
        <w:footnoteRef/>
      </w:r>
      <w:r w:rsidRPr="00446260">
        <w:rPr>
          <w:rFonts w:ascii="Times New Roman" w:hAnsi="Times New Roman" w:cs="Times New Roman"/>
          <w:b/>
          <w:sz w:val="18"/>
          <w:szCs w:val="24"/>
        </w:rPr>
        <w:t xml:space="preserve"> </w:t>
      </w:r>
      <w:r w:rsidRPr="00446260">
        <w:rPr>
          <w:rStyle w:val="af7"/>
          <w:rFonts w:ascii="Times New Roman" w:hAnsi="Times New Roman"/>
          <w:b w:val="0"/>
          <w:color w:val="000000"/>
          <w:sz w:val="18"/>
          <w:szCs w:val="24"/>
          <w:lang w:val="uz-Cyrl-UZ"/>
        </w:rPr>
        <w:t>2022 йилнинг 29 декабрь. Халқ сўзи газетаси</w:t>
      </w:r>
    </w:p>
  </w:footnote>
  <w:footnote w:id="15">
    <w:p w14:paraId="5DE9948A" w14:textId="77777777" w:rsidR="0040678B" w:rsidRPr="00446260" w:rsidRDefault="0040678B" w:rsidP="007050C2">
      <w:pPr>
        <w:shd w:val="clear" w:color="auto" w:fill="FFFFFF"/>
        <w:spacing w:after="24" w:line="240" w:lineRule="auto"/>
        <w:rPr>
          <w:rFonts w:ascii="Times New Roman" w:hAnsi="Times New Roman" w:cs="Times New Roman"/>
          <w:sz w:val="18"/>
          <w:szCs w:val="24"/>
        </w:rPr>
      </w:pPr>
      <w:r w:rsidRPr="00777FE1">
        <w:rPr>
          <w:rStyle w:val="ac"/>
          <w:rFonts w:ascii="Times New Roman" w:hAnsi="Times New Roman" w:cs="Times New Roman"/>
          <w:sz w:val="24"/>
          <w:szCs w:val="24"/>
        </w:rPr>
        <w:footnoteRef/>
      </w:r>
      <w:r w:rsidRPr="00777FE1">
        <w:rPr>
          <w:rFonts w:ascii="Times New Roman" w:hAnsi="Times New Roman" w:cs="Times New Roman"/>
          <w:sz w:val="24"/>
          <w:szCs w:val="24"/>
        </w:rPr>
        <w:t xml:space="preserve"> </w:t>
      </w:r>
      <w:r w:rsidRPr="00446260">
        <w:rPr>
          <w:rFonts w:ascii="Times New Roman" w:eastAsia="Times New Roman" w:hAnsi="Times New Roman" w:cs="Times New Roman"/>
          <w:color w:val="000000"/>
          <w:sz w:val="18"/>
          <w:szCs w:val="24"/>
          <w:lang w:val="uz-Cyrl-UZ"/>
        </w:rPr>
        <w:t>А.Н.</w:t>
      </w:r>
      <w:r w:rsidRPr="00446260">
        <w:rPr>
          <w:rFonts w:ascii="Times New Roman" w:eastAsia="Times New Roman" w:hAnsi="Times New Roman" w:cs="Times New Roman"/>
          <w:color w:val="000000"/>
          <w:spacing w:val="-1"/>
          <w:sz w:val="18"/>
          <w:szCs w:val="24"/>
          <w:lang w:val="uz-Cyrl-UZ"/>
        </w:rPr>
        <w:t>Л</w:t>
      </w:r>
      <w:r w:rsidRPr="00446260">
        <w:rPr>
          <w:rFonts w:ascii="Times New Roman" w:eastAsia="Times New Roman" w:hAnsi="Times New Roman" w:cs="Times New Roman"/>
          <w:color w:val="000000"/>
          <w:sz w:val="18"/>
          <w:szCs w:val="24"/>
          <w:lang w:val="uz-Cyrl-UZ"/>
        </w:rPr>
        <w:t>еонтьев</w:t>
      </w:r>
      <w:r w:rsidRPr="00446260">
        <w:rPr>
          <w:rFonts w:ascii="Times New Roman" w:eastAsia="Times New Roman" w:hAnsi="Times New Roman" w:cs="Times New Roman"/>
          <w:color w:val="202122"/>
          <w:sz w:val="18"/>
          <w:szCs w:val="24"/>
        </w:rPr>
        <w:t xml:space="preserve"> Потребности, мотивы и эмоции. — М., 1973</w:t>
      </w:r>
      <w:r w:rsidRPr="00446260">
        <w:rPr>
          <w:rFonts w:ascii="Times New Roman" w:eastAsia="Times New Roman" w:hAnsi="Times New Roman" w:cs="Times New Roman"/>
          <w:color w:val="202122"/>
          <w:sz w:val="18"/>
          <w:szCs w:val="24"/>
          <w:lang w:val="uz-Cyrl-UZ"/>
        </w:rPr>
        <w:t>.</w:t>
      </w:r>
    </w:p>
  </w:footnote>
  <w:footnote w:id="16">
    <w:p w14:paraId="64F46BAA" w14:textId="77777777" w:rsidR="0040678B" w:rsidRPr="00446260" w:rsidRDefault="0040678B" w:rsidP="007050C2">
      <w:pPr>
        <w:shd w:val="clear" w:color="auto" w:fill="FFFFFF"/>
        <w:spacing w:after="24" w:line="240" w:lineRule="auto"/>
        <w:rPr>
          <w:rFonts w:ascii="Times New Roman" w:eastAsia="Times New Roman" w:hAnsi="Times New Roman" w:cs="Times New Roman"/>
          <w:color w:val="202122"/>
          <w:sz w:val="18"/>
          <w:szCs w:val="24"/>
        </w:rPr>
      </w:pPr>
      <w:r w:rsidRPr="00446260">
        <w:rPr>
          <w:rStyle w:val="ac"/>
          <w:rFonts w:ascii="Times New Roman" w:hAnsi="Times New Roman" w:cs="Times New Roman"/>
          <w:sz w:val="18"/>
          <w:szCs w:val="24"/>
        </w:rPr>
        <w:footnoteRef/>
      </w:r>
      <w:r w:rsidRPr="00446260">
        <w:rPr>
          <w:rFonts w:ascii="Times New Roman" w:hAnsi="Times New Roman" w:cs="Times New Roman"/>
          <w:sz w:val="18"/>
          <w:szCs w:val="24"/>
        </w:rPr>
        <w:t xml:space="preserve"> </w:t>
      </w:r>
      <w:r w:rsidRPr="00446260">
        <w:rPr>
          <w:rFonts w:ascii="Times New Roman" w:hAnsi="Times New Roman" w:cs="Times New Roman"/>
          <w:color w:val="252626"/>
          <w:sz w:val="18"/>
          <w:szCs w:val="24"/>
          <w:shd w:val="clear" w:color="auto" w:fill="FFFFFF"/>
        </w:rPr>
        <w:t>С.Л.Рубинштейна "Основы общей психологии"</w:t>
      </w:r>
      <w:r w:rsidRPr="00446260">
        <w:rPr>
          <w:rFonts w:ascii="Times New Roman" w:hAnsi="Times New Roman" w:cs="Times New Roman"/>
          <w:color w:val="252626"/>
          <w:sz w:val="18"/>
          <w:szCs w:val="24"/>
          <w:shd w:val="clear" w:color="auto" w:fill="FFFFFF"/>
          <w:lang w:val="uz-Cyrl-UZ"/>
        </w:rPr>
        <w:t xml:space="preserve"> </w:t>
      </w:r>
      <w:r w:rsidRPr="00446260">
        <w:rPr>
          <w:rFonts w:ascii="Times New Roman" w:hAnsi="Times New Roman" w:cs="Times New Roman"/>
          <w:color w:val="252626"/>
          <w:sz w:val="18"/>
          <w:szCs w:val="24"/>
          <w:shd w:val="clear" w:color="auto" w:fill="FFFFFF"/>
        </w:rPr>
        <w:t>Подробнее на livelib.ru:</w:t>
      </w:r>
      <w:r w:rsidRPr="00446260">
        <w:rPr>
          <w:rFonts w:ascii="Times New Roman" w:hAnsi="Times New Roman" w:cs="Times New Roman"/>
          <w:color w:val="252626"/>
          <w:sz w:val="18"/>
          <w:szCs w:val="24"/>
        </w:rPr>
        <w:br/>
      </w:r>
      <w:r w:rsidRPr="00446260">
        <w:rPr>
          <w:rFonts w:ascii="Times New Roman" w:hAnsi="Times New Roman" w:cs="Times New Roman"/>
          <w:color w:val="252626"/>
          <w:sz w:val="18"/>
          <w:szCs w:val="24"/>
          <w:shd w:val="clear" w:color="auto" w:fill="FFFFFF"/>
        </w:rPr>
        <w:t>https://www.livelib.ru/author/2533/top-sergej-rubinshtejn</w:t>
      </w:r>
    </w:p>
    <w:p w14:paraId="0FD34A6D" w14:textId="77777777" w:rsidR="0040678B" w:rsidRPr="00777FE1" w:rsidRDefault="0040678B" w:rsidP="007050C2">
      <w:pPr>
        <w:pStyle w:val="aa"/>
        <w:rPr>
          <w:rFonts w:ascii="Times New Roman" w:hAnsi="Times New Roman" w:cs="Times New Roman"/>
          <w:sz w:val="24"/>
          <w:szCs w:val="24"/>
        </w:rPr>
      </w:pPr>
    </w:p>
  </w:footnote>
  <w:footnote w:id="17">
    <w:p w14:paraId="37DB0021" w14:textId="77777777" w:rsidR="0040678B" w:rsidRPr="00BB7C8F" w:rsidRDefault="0040678B" w:rsidP="007050C2">
      <w:pPr>
        <w:shd w:val="clear" w:color="auto" w:fill="FFFFFF"/>
        <w:spacing w:after="24" w:line="240" w:lineRule="auto"/>
        <w:rPr>
          <w:rFonts w:ascii="Times New Roman" w:eastAsia="Times New Roman" w:hAnsi="Times New Roman" w:cs="Times New Roman"/>
          <w:color w:val="202122"/>
          <w:sz w:val="16"/>
          <w:szCs w:val="16"/>
        </w:rPr>
      </w:pPr>
      <w:r>
        <w:rPr>
          <w:rStyle w:val="ac"/>
        </w:rPr>
        <w:footnoteRef/>
      </w:r>
      <w:r>
        <w:t xml:space="preserve"> </w:t>
      </w:r>
      <w:r w:rsidRPr="00BB7C8F">
        <w:rPr>
          <w:rStyle w:val="ac"/>
          <w:rFonts w:ascii="Times New Roman" w:hAnsi="Times New Roman" w:cs="Times New Roman"/>
          <w:sz w:val="16"/>
          <w:szCs w:val="16"/>
        </w:rPr>
        <w:footnoteRef/>
      </w:r>
      <w:r w:rsidRPr="00BB7C8F">
        <w:rPr>
          <w:rFonts w:ascii="Times New Roman" w:hAnsi="Times New Roman" w:cs="Times New Roman"/>
          <w:sz w:val="16"/>
          <w:szCs w:val="16"/>
        </w:rPr>
        <w:t xml:space="preserve"> </w:t>
      </w:r>
      <w:r w:rsidRPr="00BB7C8F">
        <w:rPr>
          <w:rFonts w:ascii="Times New Roman" w:eastAsia="Times New Roman" w:hAnsi="Times New Roman" w:cs="Times New Roman"/>
          <w:color w:val="000000"/>
          <w:sz w:val="16"/>
          <w:szCs w:val="16"/>
          <w:lang w:val="uz-Cyrl-UZ"/>
        </w:rPr>
        <w:t>А.Н.</w:t>
      </w:r>
      <w:r w:rsidRPr="00BB7C8F">
        <w:rPr>
          <w:rFonts w:ascii="Times New Roman" w:eastAsia="Times New Roman" w:hAnsi="Times New Roman" w:cs="Times New Roman"/>
          <w:color w:val="000000"/>
          <w:spacing w:val="-1"/>
          <w:sz w:val="16"/>
          <w:szCs w:val="16"/>
          <w:lang w:val="uz-Cyrl-UZ"/>
        </w:rPr>
        <w:t>Л</w:t>
      </w:r>
      <w:r w:rsidRPr="00BB7C8F">
        <w:rPr>
          <w:rFonts w:ascii="Times New Roman" w:eastAsia="Times New Roman" w:hAnsi="Times New Roman" w:cs="Times New Roman"/>
          <w:color w:val="000000"/>
          <w:sz w:val="16"/>
          <w:szCs w:val="16"/>
          <w:lang w:val="uz-Cyrl-UZ"/>
        </w:rPr>
        <w:t>еонтьев</w:t>
      </w:r>
      <w:r w:rsidRPr="00BB7C8F">
        <w:rPr>
          <w:rFonts w:ascii="Times New Roman" w:eastAsia="Times New Roman" w:hAnsi="Times New Roman" w:cs="Times New Roman"/>
          <w:color w:val="202122"/>
          <w:sz w:val="16"/>
          <w:szCs w:val="16"/>
        </w:rPr>
        <w:t xml:space="preserve"> Потребности, мотивы и эмоции. — М., 1973</w:t>
      </w:r>
      <w:r>
        <w:rPr>
          <w:rFonts w:ascii="Times New Roman" w:eastAsia="Times New Roman" w:hAnsi="Times New Roman" w:cs="Times New Roman"/>
          <w:color w:val="202122"/>
          <w:sz w:val="16"/>
          <w:szCs w:val="16"/>
          <w:lang w:val="uz-Cyrl-UZ"/>
        </w:rPr>
        <w:t xml:space="preserve"> </w:t>
      </w:r>
      <w:r w:rsidRPr="00BB7C8F">
        <w:rPr>
          <w:rFonts w:ascii="Times New Roman" w:hAnsi="Times New Roman" w:cs="Times New Roman"/>
          <w:color w:val="252626"/>
          <w:sz w:val="16"/>
          <w:szCs w:val="16"/>
          <w:shd w:val="clear" w:color="auto" w:fill="FFFFFF"/>
        </w:rPr>
        <w:t>С.Л.Рубинштейна "Основы общей психологии"</w:t>
      </w:r>
      <w:r>
        <w:rPr>
          <w:rFonts w:ascii="Times New Roman" w:hAnsi="Times New Roman" w:cs="Times New Roman"/>
          <w:color w:val="252626"/>
          <w:sz w:val="16"/>
          <w:szCs w:val="16"/>
          <w:shd w:val="clear" w:color="auto" w:fill="FFFFFF"/>
          <w:lang w:val="uz-Cyrl-UZ"/>
        </w:rPr>
        <w:t xml:space="preserve"> </w:t>
      </w:r>
      <w:r w:rsidRPr="00BB7C8F">
        <w:rPr>
          <w:rFonts w:ascii="Times New Roman" w:hAnsi="Times New Roman" w:cs="Times New Roman"/>
          <w:color w:val="252626"/>
          <w:sz w:val="16"/>
          <w:szCs w:val="16"/>
          <w:shd w:val="clear" w:color="auto" w:fill="FFFFFF"/>
        </w:rPr>
        <w:t>Подробнее на livelib.ru:</w:t>
      </w:r>
      <w:r>
        <w:rPr>
          <w:rFonts w:ascii="Times New Roman" w:hAnsi="Times New Roman" w:cs="Times New Roman"/>
          <w:color w:val="252626"/>
          <w:sz w:val="16"/>
          <w:szCs w:val="16"/>
          <w:shd w:val="clear" w:color="auto" w:fill="FFFFFF"/>
          <w:lang w:val="uz-Cyrl-UZ"/>
        </w:rPr>
        <w:t xml:space="preserve"> </w:t>
      </w:r>
      <w:r w:rsidRPr="00BB7C8F">
        <w:rPr>
          <w:rFonts w:ascii="Times New Roman" w:hAnsi="Times New Roman" w:cs="Times New Roman"/>
          <w:color w:val="252626"/>
          <w:sz w:val="16"/>
          <w:szCs w:val="16"/>
          <w:shd w:val="clear" w:color="auto" w:fill="FFFFFF"/>
        </w:rPr>
        <w:t>https://www.livelib.ru/author/2533/top-sergej-rubinshtejn</w:t>
      </w:r>
    </w:p>
    <w:p w14:paraId="67A0C53B" w14:textId="77777777" w:rsidR="0040678B" w:rsidRPr="00431EC2" w:rsidRDefault="0040678B" w:rsidP="007050C2">
      <w:pPr>
        <w:pStyle w:val="aa"/>
      </w:pPr>
    </w:p>
  </w:footnote>
  <w:footnote w:id="18">
    <w:p w14:paraId="1DBB6112" w14:textId="77777777" w:rsidR="0040678B" w:rsidRPr="00431EC2" w:rsidRDefault="0040678B" w:rsidP="007050C2">
      <w:pPr>
        <w:pStyle w:val="aa"/>
        <w:rPr>
          <w:rFonts w:ascii="Times New Roman" w:hAnsi="Times New Roman" w:cs="Times New Roman"/>
          <w:sz w:val="16"/>
          <w:szCs w:val="16"/>
          <w:lang w:val="uz-Cyrl-UZ"/>
        </w:rPr>
      </w:pPr>
      <w:r w:rsidRPr="00431EC2">
        <w:rPr>
          <w:rStyle w:val="ac"/>
          <w:rFonts w:ascii="Times New Roman" w:hAnsi="Times New Roman" w:cs="Times New Roman"/>
          <w:sz w:val="16"/>
          <w:szCs w:val="16"/>
        </w:rPr>
        <w:footnoteRef/>
      </w:r>
      <w:r w:rsidRPr="00431EC2">
        <w:rPr>
          <w:rFonts w:ascii="Times New Roman" w:hAnsi="Times New Roman" w:cs="Times New Roman"/>
          <w:sz w:val="16"/>
          <w:szCs w:val="16"/>
        </w:rPr>
        <w:t xml:space="preserve"> </w:t>
      </w:r>
      <w:r w:rsidRPr="00431EC2">
        <w:rPr>
          <w:rFonts w:ascii="Times New Roman" w:hAnsi="Times New Roman" w:cs="Times New Roman"/>
          <w:color w:val="000000"/>
          <w:sz w:val="16"/>
          <w:szCs w:val="16"/>
          <w:shd w:val="clear" w:color="auto" w:fill="FFFFFF"/>
        </w:rPr>
        <w:t>Теплов Б.М. Избранные труды: В 2-х т.Ч М.: Педагогика, 1985. Ч (Труды д. чл. и чл.-кор. АПН СССР)</w:t>
      </w:r>
    </w:p>
  </w:footnote>
  <w:footnote w:id="19">
    <w:p w14:paraId="3887B3F3" w14:textId="77777777" w:rsidR="0040678B" w:rsidRPr="00972B8C" w:rsidRDefault="0040678B" w:rsidP="007050C2">
      <w:pPr>
        <w:pStyle w:val="aa"/>
        <w:rPr>
          <w:rFonts w:ascii="Times New Roman" w:hAnsi="Times New Roman" w:cs="Times New Roman"/>
          <w:sz w:val="16"/>
          <w:szCs w:val="16"/>
          <w:lang w:val="uz-Cyrl-UZ"/>
        </w:rPr>
      </w:pPr>
      <w:r w:rsidRPr="00972B8C">
        <w:rPr>
          <w:rStyle w:val="ac"/>
          <w:rFonts w:ascii="Times New Roman" w:hAnsi="Times New Roman" w:cs="Times New Roman"/>
          <w:sz w:val="16"/>
          <w:szCs w:val="16"/>
        </w:rPr>
        <w:footnoteRef/>
      </w:r>
      <w:r w:rsidRPr="00972B8C">
        <w:rPr>
          <w:rFonts w:ascii="Times New Roman" w:hAnsi="Times New Roman" w:cs="Times New Roman"/>
          <w:sz w:val="16"/>
          <w:szCs w:val="16"/>
        </w:rPr>
        <w:t xml:space="preserve"> </w:t>
      </w:r>
      <w:r w:rsidRPr="00972B8C">
        <w:rPr>
          <w:rFonts w:ascii="Times New Roman" w:hAnsi="Times New Roman" w:cs="Times New Roman"/>
          <w:sz w:val="16"/>
          <w:szCs w:val="16"/>
          <w:shd w:val="clear" w:color="auto" w:fill="FFFFFF"/>
        </w:rPr>
        <w:t>Выготский Л. С. </w:t>
      </w:r>
      <w:hyperlink r:id="rId5" w:history="1">
        <w:r w:rsidRPr="00972B8C">
          <w:rPr>
            <w:rStyle w:val="af8"/>
            <w:rFonts w:ascii="Times New Roman" w:hAnsi="Times New Roman" w:cs="Times New Roman"/>
            <w:color w:val="auto"/>
            <w:sz w:val="16"/>
            <w:szCs w:val="16"/>
          </w:rPr>
          <w:t>Социалистическая переделка человека</w:t>
        </w:r>
      </w:hyperlink>
      <w:r w:rsidRPr="00972B8C">
        <w:rPr>
          <w:rFonts w:ascii="Times New Roman" w:hAnsi="Times New Roman" w:cs="Times New Roman"/>
          <w:sz w:val="16"/>
          <w:szCs w:val="16"/>
          <w:shd w:val="clear" w:color="auto" w:fill="FFFFFF"/>
        </w:rPr>
        <w:t> </w:t>
      </w:r>
      <w:hyperlink r:id="rId6" w:history="1">
        <w:r w:rsidRPr="00972B8C">
          <w:rPr>
            <w:rStyle w:val="af8"/>
            <w:rFonts w:ascii="Times New Roman" w:hAnsi="Times New Roman" w:cs="Times New Roman"/>
            <w:color w:val="auto"/>
            <w:sz w:val="16"/>
            <w:szCs w:val="16"/>
          </w:rPr>
          <w:t>Архивная копия</w:t>
        </w:r>
      </w:hyperlink>
      <w:r w:rsidRPr="00972B8C">
        <w:rPr>
          <w:rFonts w:ascii="Times New Roman" w:hAnsi="Times New Roman" w:cs="Times New Roman"/>
          <w:sz w:val="16"/>
          <w:szCs w:val="16"/>
          <w:shd w:val="clear" w:color="auto" w:fill="FFFFFF"/>
        </w:rPr>
        <w:t> от 18 ноября 2019 на </w:t>
      </w:r>
      <w:hyperlink r:id="rId7" w:tooltip="Wayback Machine" w:history="1">
        <w:r w:rsidRPr="00972B8C">
          <w:rPr>
            <w:rStyle w:val="af8"/>
            <w:rFonts w:ascii="Times New Roman" w:hAnsi="Times New Roman" w:cs="Times New Roman"/>
            <w:color w:val="auto"/>
            <w:sz w:val="16"/>
            <w:szCs w:val="16"/>
            <w:shd w:val="clear" w:color="auto" w:fill="FFFFFF"/>
          </w:rPr>
          <w:t>Wayback Machine</w:t>
        </w:r>
      </w:hyperlink>
      <w:r w:rsidRPr="00972B8C">
        <w:rPr>
          <w:rFonts w:ascii="Times New Roman" w:hAnsi="Times New Roman" w:cs="Times New Roman"/>
          <w:sz w:val="16"/>
          <w:szCs w:val="16"/>
          <w:shd w:val="clear" w:color="auto" w:fill="FFFFFF"/>
        </w:rPr>
        <w:t> (</w:t>
      </w:r>
      <w:r w:rsidRPr="00972B8C">
        <w:rPr>
          <w:rFonts w:ascii="Times New Roman" w:hAnsi="Times New Roman" w:cs="Times New Roman"/>
          <w:i/>
          <w:iCs/>
          <w:sz w:val="16"/>
          <w:szCs w:val="16"/>
          <w:shd w:val="clear" w:color="auto" w:fill="FFFFFF"/>
        </w:rPr>
        <w:t>оригинальная прижизненная публикация 1930 года</w:t>
      </w:r>
      <w:r w:rsidRPr="00972B8C">
        <w:rPr>
          <w:rFonts w:ascii="Times New Roman" w:hAnsi="Times New Roman" w:cs="Times New Roman"/>
          <w:sz w:val="16"/>
          <w:szCs w:val="16"/>
          <w:shd w:val="clear" w:color="auto" w:fill="FFFFFF"/>
        </w:rPr>
        <w:t>) // Человек. </w:t>
      </w:r>
      <w:hyperlink r:id="rId8" w:history="1">
        <w:r w:rsidRPr="00972B8C">
          <w:rPr>
            <w:rStyle w:val="af8"/>
            <w:rFonts w:ascii="Times New Roman" w:hAnsi="Times New Roman" w:cs="Times New Roman"/>
            <w:color w:val="auto"/>
            <w:sz w:val="16"/>
            <w:szCs w:val="16"/>
          </w:rPr>
          <w:t>2016. Т.</w:t>
        </w:r>
      </w:hyperlink>
    </w:p>
  </w:footnote>
  <w:footnote w:id="20">
    <w:p w14:paraId="490F44E6" w14:textId="77777777" w:rsidR="0040678B" w:rsidRPr="00C01074" w:rsidRDefault="0040678B" w:rsidP="007050C2">
      <w:pPr>
        <w:pStyle w:val="aa"/>
        <w:rPr>
          <w:rFonts w:ascii="Times New Roman" w:hAnsi="Times New Roman" w:cs="Times New Roman"/>
          <w:color w:val="000000"/>
          <w:sz w:val="16"/>
          <w:szCs w:val="18"/>
          <w:lang w:val="uz-Cyrl-UZ"/>
        </w:rPr>
      </w:pPr>
      <w:r w:rsidRPr="00C01074">
        <w:rPr>
          <w:rStyle w:val="ac"/>
          <w:rFonts w:ascii="Times New Roman" w:hAnsi="Times New Roman" w:cs="Times New Roman"/>
          <w:color w:val="000000"/>
          <w:sz w:val="22"/>
          <w:szCs w:val="24"/>
        </w:rPr>
        <w:footnoteRef/>
      </w:r>
      <w:r w:rsidRPr="00C01074">
        <w:rPr>
          <w:rFonts w:ascii="Times New Roman" w:hAnsi="Times New Roman" w:cs="Times New Roman"/>
          <w:color w:val="000000"/>
          <w:sz w:val="22"/>
          <w:szCs w:val="24"/>
        </w:rPr>
        <w:t xml:space="preserve"> </w:t>
      </w:r>
      <w:r w:rsidRPr="00C01074">
        <w:rPr>
          <w:rFonts w:ascii="Times New Roman" w:hAnsi="Times New Roman" w:cs="Times New Roman"/>
          <w:i/>
          <w:iCs/>
          <w:color w:val="000000"/>
          <w:sz w:val="16"/>
          <w:szCs w:val="18"/>
          <w:shd w:val="clear" w:color="auto" w:fill="FFFFFF"/>
        </w:rPr>
        <w:t>Давыдов В. В.</w:t>
      </w:r>
      <w:r w:rsidRPr="00C01074">
        <w:rPr>
          <w:rFonts w:ascii="Times New Roman" w:hAnsi="Times New Roman" w:cs="Times New Roman"/>
          <w:color w:val="000000"/>
          <w:sz w:val="16"/>
          <w:szCs w:val="18"/>
          <w:shd w:val="clear" w:color="auto" w:fill="FFFFFF"/>
        </w:rPr>
        <w:t> </w:t>
      </w:r>
      <w:hyperlink r:id="rId9" w:history="1">
        <w:r w:rsidRPr="00C01074">
          <w:rPr>
            <w:rStyle w:val="af8"/>
            <w:rFonts w:ascii="Times New Roman" w:hAnsi="Times New Roman" w:cs="Times New Roman"/>
            <w:color w:val="000000"/>
            <w:sz w:val="16"/>
            <w:szCs w:val="18"/>
            <w:shd w:val="clear" w:color="auto" w:fill="FFFFFF"/>
          </w:rPr>
          <w:t>О понятии развивающего обучения</w:t>
        </w:r>
      </w:hyperlink>
      <w:r w:rsidRPr="00C01074">
        <w:rPr>
          <w:rFonts w:ascii="Times New Roman" w:hAnsi="Times New Roman" w:cs="Times New Roman"/>
          <w:color w:val="000000"/>
          <w:sz w:val="16"/>
          <w:szCs w:val="18"/>
          <w:shd w:val="clear" w:color="auto" w:fill="FFFFFF"/>
        </w:rPr>
        <w:t> </w:t>
      </w:r>
      <w:hyperlink r:id="rId10" w:history="1">
        <w:r w:rsidRPr="00C01074">
          <w:rPr>
            <w:rStyle w:val="af8"/>
            <w:rFonts w:ascii="Times New Roman" w:hAnsi="Times New Roman" w:cs="Times New Roman"/>
            <w:color w:val="000000"/>
            <w:sz w:val="16"/>
            <w:szCs w:val="18"/>
            <w:shd w:val="clear" w:color="auto" w:fill="FFFFFF"/>
          </w:rPr>
          <w:t>Архивная копия</w:t>
        </w:r>
      </w:hyperlink>
      <w:r w:rsidRPr="00C01074">
        <w:rPr>
          <w:rFonts w:ascii="Times New Roman" w:hAnsi="Times New Roman" w:cs="Times New Roman"/>
          <w:color w:val="000000"/>
          <w:sz w:val="16"/>
          <w:szCs w:val="18"/>
          <w:shd w:val="clear" w:color="auto" w:fill="FFFFFF"/>
        </w:rPr>
        <w:t> от 4 октября 2013 на </w:t>
      </w:r>
      <w:hyperlink r:id="rId11" w:tooltip="Wayback Machine" w:history="1">
        <w:r w:rsidRPr="00C01074">
          <w:rPr>
            <w:rStyle w:val="af8"/>
            <w:rFonts w:ascii="Times New Roman" w:hAnsi="Times New Roman" w:cs="Times New Roman"/>
            <w:color w:val="000000"/>
            <w:sz w:val="16"/>
            <w:szCs w:val="18"/>
            <w:shd w:val="clear" w:color="auto" w:fill="FFFFFF"/>
          </w:rPr>
          <w:t>Wayback Machine</w:t>
        </w:r>
      </w:hyperlink>
    </w:p>
  </w:footnote>
  <w:footnote w:id="21">
    <w:p w14:paraId="69D2FA4D" w14:textId="77777777" w:rsidR="0040678B" w:rsidRPr="00C01074" w:rsidRDefault="0040678B" w:rsidP="007050C2">
      <w:pPr>
        <w:shd w:val="clear" w:color="auto" w:fill="FFFFFF"/>
        <w:spacing w:after="0" w:line="240" w:lineRule="auto"/>
        <w:jc w:val="both"/>
        <w:rPr>
          <w:rFonts w:ascii="Times New Roman" w:eastAsia="Times New Roman" w:hAnsi="Times New Roman" w:cs="Times New Roman"/>
          <w:color w:val="000000"/>
          <w:sz w:val="16"/>
          <w:szCs w:val="18"/>
        </w:rPr>
      </w:pPr>
      <w:r w:rsidRPr="00C01074">
        <w:rPr>
          <w:rStyle w:val="ac"/>
          <w:rFonts w:ascii="Times New Roman" w:hAnsi="Times New Roman" w:cs="Times New Roman"/>
          <w:sz w:val="16"/>
          <w:szCs w:val="18"/>
        </w:rPr>
        <w:footnoteRef/>
      </w:r>
      <w:r w:rsidRPr="00C01074">
        <w:rPr>
          <w:rFonts w:ascii="Times New Roman" w:hAnsi="Times New Roman" w:cs="Times New Roman"/>
          <w:sz w:val="16"/>
          <w:szCs w:val="18"/>
        </w:rPr>
        <w:t xml:space="preserve"> </w:t>
      </w:r>
      <w:r w:rsidRPr="00C01074">
        <w:rPr>
          <w:rFonts w:ascii="Times New Roman" w:eastAsia="Times New Roman" w:hAnsi="Times New Roman" w:cs="Times New Roman"/>
          <w:color w:val="000000"/>
          <w:sz w:val="16"/>
          <w:szCs w:val="18"/>
        </w:rPr>
        <w:t>Некоторые итоги изучения психического развития детей дошкольного возраста//Психологическая наука в СССР. Т. 2. М., 1960.</w:t>
      </w:r>
    </w:p>
  </w:footnote>
  <w:footnote w:id="22">
    <w:p w14:paraId="5DD95881" w14:textId="77777777" w:rsidR="0040678B" w:rsidRPr="00C01074" w:rsidRDefault="0040678B" w:rsidP="007050C2">
      <w:pPr>
        <w:pStyle w:val="aa"/>
        <w:rPr>
          <w:rFonts w:ascii="Times New Roman" w:hAnsi="Times New Roman" w:cs="Times New Roman"/>
          <w:sz w:val="16"/>
          <w:szCs w:val="24"/>
          <w:lang w:val="uz-Cyrl-UZ"/>
        </w:rPr>
      </w:pPr>
      <w:r w:rsidRPr="00C01074">
        <w:rPr>
          <w:rStyle w:val="ac"/>
          <w:rFonts w:ascii="Times New Roman" w:hAnsi="Times New Roman" w:cs="Times New Roman"/>
          <w:sz w:val="16"/>
          <w:szCs w:val="24"/>
        </w:rPr>
        <w:footnoteRef/>
      </w:r>
      <w:r w:rsidRPr="00C01074">
        <w:rPr>
          <w:rFonts w:ascii="Times New Roman" w:hAnsi="Times New Roman" w:cs="Times New Roman"/>
          <w:color w:val="000000"/>
          <w:sz w:val="16"/>
          <w:szCs w:val="24"/>
        </w:rPr>
        <w:t xml:space="preserve">Давлетшин М.Г. Ёш даврлари ва педагогик </w:t>
      </w:r>
      <w:proofErr w:type="gramStart"/>
      <w:r w:rsidRPr="00C01074">
        <w:rPr>
          <w:rFonts w:ascii="Times New Roman" w:hAnsi="Times New Roman" w:cs="Times New Roman"/>
          <w:color w:val="000000"/>
          <w:sz w:val="16"/>
          <w:szCs w:val="24"/>
        </w:rPr>
        <w:t>психология</w:t>
      </w:r>
      <w:r w:rsidRPr="00C01074">
        <w:rPr>
          <w:rFonts w:ascii="Times New Roman" w:hAnsi="Times New Roman" w:cs="Times New Roman"/>
          <w:color w:val="000000"/>
          <w:sz w:val="16"/>
          <w:szCs w:val="24"/>
          <w:lang w:val="uz-Cyrl-UZ"/>
        </w:rPr>
        <w:t>.-</w:t>
      </w:r>
      <w:proofErr w:type="gramEnd"/>
      <w:r w:rsidRPr="00C01074">
        <w:rPr>
          <w:rFonts w:ascii="Times New Roman" w:hAnsi="Times New Roman" w:cs="Times New Roman"/>
          <w:color w:val="000000"/>
          <w:sz w:val="16"/>
          <w:szCs w:val="24"/>
          <w:lang w:val="uz-Cyrl-UZ"/>
        </w:rPr>
        <w:t xml:space="preserve"> Т., 2020.</w:t>
      </w:r>
    </w:p>
  </w:footnote>
  <w:footnote w:id="23">
    <w:p w14:paraId="7625225A" w14:textId="77777777" w:rsidR="0040678B" w:rsidRPr="00C01074" w:rsidRDefault="0040678B" w:rsidP="007050C2">
      <w:pPr>
        <w:pStyle w:val="aa"/>
        <w:rPr>
          <w:rFonts w:ascii="Times New Roman" w:hAnsi="Times New Roman" w:cs="Times New Roman"/>
          <w:sz w:val="16"/>
          <w:szCs w:val="24"/>
        </w:rPr>
      </w:pPr>
      <w:r w:rsidRPr="00C01074">
        <w:rPr>
          <w:rStyle w:val="ac"/>
          <w:rFonts w:ascii="Times New Roman" w:hAnsi="Times New Roman" w:cs="Times New Roman"/>
          <w:sz w:val="16"/>
          <w:szCs w:val="24"/>
        </w:rPr>
        <w:footnoteRef/>
      </w:r>
      <w:r w:rsidRPr="00C01074">
        <w:rPr>
          <w:rFonts w:ascii="Times New Roman" w:hAnsi="Times New Roman" w:cs="Times New Roman"/>
          <w:sz w:val="16"/>
          <w:szCs w:val="24"/>
        </w:rPr>
        <w:t xml:space="preserve"> </w:t>
      </w:r>
      <w:r w:rsidRPr="00C01074">
        <w:rPr>
          <w:rFonts w:ascii="Times New Roman" w:hAnsi="Times New Roman" w:cs="Times New Roman"/>
          <w:color w:val="000000"/>
          <w:sz w:val="16"/>
          <w:szCs w:val="24"/>
          <w:shd w:val="clear" w:color="auto" w:fill="FFFFFF"/>
        </w:rPr>
        <w:t>Давыдов В.В. Теория развивающего обучения.-М.: ИНТОР, 1996.- 544с.</w:t>
      </w:r>
    </w:p>
  </w:footnote>
  <w:footnote w:id="24">
    <w:p w14:paraId="09A3E091" w14:textId="77777777" w:rsidR="0040678B" w:rsidRPr="00EA7A5C" w:rsidRDefault="0040678B" w:rsidP="007050C2">
      <w:pPr>
        <w:pStyle w:val="aa"/>
        <w:rPr>
          <w:rFonts w:ascii="Times New Roman" w:hAnsi="Times New Roman" w:cs="Times New Roman"/>
          <w:sz w:val="16"/>
          <w:szCs w:val="16"/>
          <w:lang w:val="uz-Cyrl-UZ"/>
        </w:rPr>
      </w:pPr>
      <w:r w:rsidRPr="00EA7A5C">
        <w:rPr>
          <w:rStyle w:val="ac"/>
          <w:rFonts w:ascii="Times New Roman" w:hAnsi="Times New Roman" w:cs="Times New Roman"/>
        </w:rPr>
        <w:footnoteRef/>
      </w:r>
      <w:r w:rsidRPr="00EA7A5C">
        <w:rPr>
          <w:rFonts w:ascii="Times New Roman" w:hAnsi="Times New Roman" w:cs="Times New Roman"/>
        </w:rPr>
        <w:t xml:space="preserve"> </w:t>
      </w:r>
      <w:r w:rsidRPr="00EA7A5C">
        <w:rPr>
          <w:rFonts w:ascii="Times New Roman" w:hAnsi="Times New Roman" w:cs="Times New Roman"/>
          <w:i/>
          <w:iCs/>
          <w:color w:val="202122"/>
          <w:sz w:val="16"/>
          <w:szCs w:val="16"/>
          <w:shd w:val="clear" w:color="auto" w:fill="FFFFFF"/>
        </w:rPr>
        <w:t>Выготский Л. С.</w:t>
      </w:r>
      <w:r w:rsidRPr="00EA7A5C">
        <w:rPr>
          <w:rFonts w:ascii="Times New Roman" w:hAnsi="Times New Roman" w:cs="Times New Roman"/>
          <w:color w:val="202122"/>
          <w:sz w:val="16"/>
          <w:szCs w:val="16"/>
          <w:shd w:val="clear" w:color="auto" w:fill="FFFFFF"/>
        </w:rPr>
        <w:t> Педагогическая психология. — </w:t>
      </w:r>
      <w:r w:rsidRPr="00EA7A5C">
        <w:rPr>
          <w:rFonts w:ascii="Times New Roman" w:hAnsi="Times New Roman" w:cs="Times New Roman"/>
          <w:sz w:val="16"/>
          <w:szCs w:val="16"/>
        </w:rPr>
        <w:t>М.</w:t>
      </w:r>
      <w:r w:rsidRPr="00EA7A5C">
        <w:rPr>
          <w:rFonts w:ascii="Times New Roman" w:hAnsi="Times New Roman" w:cs="Times New Roman"/>
          <w:color w:val="202122"/>
          <w:sz w:val="16"/>
          <w:szCs w:val="16"/>
          <w:shd w:val="clear" w:color="auto" w:fill="FFFFFF"/>
        </w:rPr>
        <w:t>: Педагогика, 1991. — С. 386.</w:t>
      </w:r>
    </w:p>
  </w:footnote>
  <w:footnote w:id="25">
    <w:p w14:paraId="6EEAD68A" w14:textId="77777777" w:rsidR="0040678B" w:rsidRPr="00EA7A5C" w:rsidRDefault="0040678B" w:rsidP="007050C2">
      <w:pPr>
        <w:pStyle w:val="aa"/>
        <w:rPr>
          <w:rFonts w:ascii="Times New Roman" w:hAnsi="Times New Roman" w:cs="Times New Roman"/>
          <w:lang w:val="uz-Cyrl-UZ"/>
        </w:rPr>
      </w:pPr>
      <w:r w:rsidRPr="00EA7A5C">
        <w:rPr>
          <w:rStyle w:val="ac"/>
          <w:rFonts w:ascii="Times New Roman" w:hAnsi="Times New Roman" w:cs="Times New Roman"/>
        </w:rPr>
        <w:footnoteRef/>
      </w:r>
      <w:r w:rsidRPr="00EA7A5C">
        <w:rPr>
          <w:rFonts w:ascii="Times New Roman" w:hAnsi="Times New Roman" w:cs="Times New Roman"/>
        </w:rPr>
        <w:t xml:space="preserve"> </w:t>
      </w:r>
      <w:r w:rsidRPr="00EA7A5C">
        <w:rPr>
          <w:rStyle w:val="aff0"/>
          <w:rFonts w:ascii="Times New Roman" w:hAnsi="Times New Roman" w:cs="Times New Roman"/>
          <w:color w:val="5F6368"/>
          <w:sz w:val="16"/>
          <w:szCs w:val="16"/>
          <w:shd w:val="clear" w:color="auto" w:fill="FFFFFF"/>
        </w:rPr>
        <w:t>Поляков С</w:t>
      </w:r>
      <w:r w:rsidRPr="00EA7A5C">
        <w:rPr>
          <w:rFonts w:ascii="Times New Roman" w:hAnsi="Times New Roman" w:cs="Times New Roman"/>
          <w:color w:val="4D5156"/>
          <w:sz w:val="16"/>
          <w:szCs w:val="16"/>
          <w:shd w:val="clear" w:color="auto" w:fill="FFFFFF"/>
        </w:rPr>
        <w:t>.</w:t>
      </w:r>
      <w:r w:rsidRPr="00EA7A5C">
        <w:rPr>
          <w:rStyle w:val="aff0"/>
          <w:rFonts w:ascii="Times New Roman" w:hAnsi="Times New Roman" w:cs="Times New Roman"/>
          <w:color w:val="5F6368"/>
          <w:sz w:val="16"/>
          <w:szCs w:val="16"/>
          <w:shd w:val="clear" w:color="auto" w:fill="FFFFFF"/>
        </w:rPr>
        <w:t>П</w:t>
      </w:r>
      <w:r w:rsidRPr="00EA7A5C">
        <w:rPr>
          <w:rFonts w:ascii="Times New Roman" w:hAnsi="Times New Roman" w:cs="Times New Roman"/>
          <w:color w:val="4D5156"/>
          <w:sz w:val="16"/>
          <w:szCs w:val="16"/>
          <w:shd w:val="clear" w:color="auto" w:fill="FFFFFF"/>
        </w:rPr>
        <w:t>. Историческая этнография Средней Азии и Казахстана. Хозяйство, социальная организация, этническая история. М., 1980.</w:t>
      </w:r>
    </w:p>
  </w:footnote>
  <w:footnote w:id="26">
    <w:p w14:paraId="4235715B" w14:textId="77777777" w:rsidR="0040678B" w:rsidRPr="00EA7A5C" w:rsidRDefault="0040678B" w:rsidP="007050C2">
      <w:pPr>
        <w:pStyle w:val="aa"/>
        <w:rPr>
          <w:rFonts w:ascii="Times New Roman" w:hAnsi="Times New Roman" w:cs="Times New Roman"/>
          <w:sz w:val="16"/>
          <w:szCs w:val="16"/>
          <w:lang w:val="uz-Cyrl-UZ"/>
        </w:rPr>
      </w:pPr>
      <w:r w:rsidRPr="00EA7A5C">
        <w:rPr>
          <w:rStyle w:val="ac"/>
          <w:rFonts w:ascii="Times New Roman" w:hAnsi="Times New Roman" w:cs="Times New Roman"/>
          <w:sz w:val="16"/>
          <w:szCs w:val="16"/>
        </w:rPr>
        <w:footnoteRef/>
      </w:r>
      <w:r w:rsidRPr="00EA7A5C">
        <w:rPr>
          <w:rFonts w:ascii="Times New Roman" w:hAnsi="Times New Roman" w:cs="Times New Roman"/>
          <w:sz w:val="16"/>
          <w:szCs w:val="16"/>
        </w:rPr>
        <w:t xml:space="preserve"> </w:t>
      </w:r>
      <w:r w:rsidRPr="00EA7A5C">
        <w:rPr>
          <w:rFonts w:ascii="Times New Roman" w:eastAsia="Times New Roman" w:hAnsi="Times New Roman" w:cs="Times New Roman"/>
          <w:sz w:val="16"/>
          <w:szCs w:val="16"/>
          <w:lang w:val="uz-Cyrl-UZ"/>
        </w:rPr>
        <w:t>М.Мид.</w:t>
      </w:r>
      <w:r w:rsidRPr="00EA7A5C">
        <w:rPr>
          <w:rFonts w:ascii="Times New Roman" w:hAnsi="Times New Roman" w:cs="Times New Roman"/>
          <w:sz w:val="16"/>
          <w:szCs w:val="16"/>
          <w:shd w:val="clear" w:color="auto" w:fill="F9F9F9"/>
        </w:rPr>
        <w:t xml:space="preserve"> Куль</w:t>
      </w:r>
      <w:r w:rsidRPr="00EA7A5C">
        <w:rPr>
          <w:rFonts w:ascii="Times New Roman" w:hAnsi="Times New Roman" w:cs="Times New Roman"/>
          <w:sz w:val="16"/>
          <w:szCs w:val="16"/>
          <w:shd w:val="clear" w:color="auto" w:fill="F9F9F9"/>
        </w:rPr>
        <w:softHyphen/>
        <w:t>ту</w:t>
      </w:r>
      <w:r w:rsidRPr="00EA7A5C">
        <w:rPr>
          <w:rFonts w:ascii="Times New Roman" w:hAnsi="Times New Roman" w:cs="Times New Roman"/>
          <w:sz w:val="16"/>
          <w:szCs w:val="16"/>
          <w:shd w:val="clear" w:color="auto" w:fill="F9F9F9"/>
        </w:rPr>
        <w:softHyphen/>
        <w:t>ра и мир дет</w:t>
      </w:r>
      <w:r w:rsidRPr="00EA7A5C">
        <w:rPr>
          <w:rFonts w:ascii="Times New Roman" w:hAnsi="Times New Roman" w:cs="Times New Roman"/>
          <w:sz w:val="16"/>
          <w:szCs w:val="16"/>
          <w:shd w:val="clear" w:color="auto" w:fill="F9F9F9"/>
        </w:rPr>
        <w:softHyphen/>
        <w:t>ст</w:t>
      </w:r>
      <w:r w:rsidRPr="00EA7A5C">
        <w:rPr>
          <w:rFonts w:ascii="Times New Roman" w:hAnsi="Times New Roman" w:cs="Times New Roman"/>
          <w:sz w:val="16"/>
          <w:szCs w:val="16"/>
          <w:shd w:val="clear" w:color="auto" w:fill="F9F9F9"/>
        </w:rPr>
        <w:softHyphen/>
        <w:t>ва. М., 1988</w:t>
      </w:r>
      <w:r>
        <w:rPr>
          <w:rFonts w:ascii="Times New Roman" w:hAnsi="Times New Roman" w:cs="Times New Roman"/>
          <w:sz w:val="16"/>
          <w:szCs w:val="16"/>
          <w:shd w:val="clear" w:color="auto" w:fill="F9F9F9"/>
          <w:lang w:val="uz-Cyrl-UZ"/>
        </w:rPr>
        <w:t>.</w:t>
      </w:r>
    </w:p>
  </w:footnote>
  <w:footnote w:id="27">
    <w:p w14:paraId="174A8867" w14:textId="77777777" w:rsidR="0040678B" w:rsidRPr="008A1D47" w:rsidRDefault="0040678B" w:rsidP="007050C2">
      <w:pPr>
        <w:shd w:val="clear" w:color="auto" w:fill="FFFFFF"/>
        <w:spacing w:after="24" w:line="240" w:lineRule="auto"/>
        <w:rPr>
          <w:sz w:val="18"/>
          <w:szCs w:val="24"/>
          <w:lang w:val="uz-Cyrl-UZ"/>
        </w:rPr>
      </w:pPr>
      <w:r w:rsidRPr="004B6924">
        <w:rPr>
          <w:rStyle w:val="ac"/>
          <w:rFonts w:ascii="Times New Roman" w:hAnsi="Times New Roman" w:cs="Times New Roman"/>
          <w:sz w:val="24"/>
          <w:szCs w:val="24"/>
        </w:rPr>
        <w:footnoteRef/>
      </w:r>
      <w:r w:rsidRPr="004B6924">
        <w:rPr>
          <w:rFonts w:ascii="Times New Roman" w:hAnsi="Times New Roman" w:cs="Times New Roman"/>
          <w:sz w:val="24"/>
          <w:szCs w:val="24"/>
        </w:rPr>
        <w:t xml:space="preserve"> </w:t>
      </w:r>
      <w:proofErr w:type="gramStart"/>
      <w:r w:rsidRPr="008A1D47">
        <w:rPr>
          <w:rFonts w:ascii="Times New Roman" w:eastAsia="Times New Roman" w:hAnsi="Times New Roman" w:cs="Times New Roman"/>
          <w:color w:val="202122"/>
          <w:sz w:val="18"/>
          <w:szCs w:val="24"/>
        </w:rPr>
        <w:t>Эмиль  Дюркгейм</w:t>
      </w:r>
      <w:proofErr w:type="gramEnd"/>
      <w:r w:rsidRPr="008A1D47">
        <w:rPr>
          <w:rFonts w:ascii="Times New Roman" w:eastAsia="Times New Roman" w:hAnsi="Times New Roman" w:cs="Times New Roman"/>
          <w:color w:val="202122"/>
          <w:sz w:val="18"/>
          <w:szCs w:val="24"/>
          <w:lang w:val="uz-Cyrl-UZ"/>
        </w:rPr>
        <w:t>.</w:t>
      </w:r>
      <w:r w:rsidRPr="008A1D47">
        <w:rPr>
          <w:rFonts w:ascii="Times New Roman" w:eastAsia="Times New Roman" w:hAnsi="Times New Roman" w:cs="Times New Roman"/>
          <w:color w:val="202122"/>
          <w:sz w:val="18"/>
          <w:szCs w:val="24"/>
        </w:rPr>
        <w:t xml:space="preserve">  </w:t>
      </w:r>
      <w:proofErr w:type="gramStart"/>
      <w:r w:rsidRPr="008A1D47">
        <w:rPr>
          <w:rFonts w:ascii="Times New Roman" w:eastAsia="Times New Roman" w:hAnsi="Times New Roman" w:cs="Times New Roman"/>
          <w:color w:val="202122"/>
          <w:sz w:val="18"/>
          <w:szCs w:val="24"/>
        </w:rPr>
        <w:t>Правила  социологического</w:t>
      </w:r>
      <w:proofErr w:type="gramEnd"/>
      <w:r w:rsidRPr="008A1D47">
        <w:rPr>
          <w:rFonts w:ascii="Times New Roman" w:eastAsia="Times New Roman" w:hAnsi="Times New Roman" w:cs="Times New Roman"/>
          <w:color w:val="202122"/>
          <w:sz w:val="18"/>
          <w:szCs w:val="24"/>
        </w:rPr>
        <w:t xml:space="preserve">  метода [перевод с французского В. </w:t>
      </w:r>
      <w:r w:rsidRPr="008A1D47">
        <w:rPr>
          <w:rFonts w:ascii="Times New Roman" w:eastAsia="Times New Roman" w:hAnsi="Times New Roman" w:cs="Times New Roman"/>
          <w:color w:val="202122"/>
          <w:sz w:val="18"/>
          <w:szCs w:val="24"/>
          <w:lang w:val="uz-Cyrl-UZ"/>
        </w:rPr>
        <w:t xml:space="preserve"> </w:t>
      </w:r>
      <w:r w:rsidRPr="008A1D47">
        <w:rPr>
          <w:rFonts w:ascii="Times New Roman" w:eastAsia="Times New Roman" w:hAnsi="Times New Roman" w:cs="Times New Roman"/>
          <w:color w:val="202122"/>
          <w:sz w:val="18"/>
          <w:szCs w:val="24"/>
        </w:rPr>
        <w:t xml:space="preserve">Желнинова].  —  </w:t>
      </w:r>
      <w:proofErr w:type="gramStart"/>
      <w:r w:rsidRPr="008A1D47">
        <w:rPr>
          <w:rFonts w:ascii="Times New Roman" w:eastAsia="Times New Roman" w:hAnsi="Times New Roman" w:cs="Times New Roman"/>
          <w:color w:val="202122"/>
          <w:sz w:val="18"/>
          <w:szCs w:val="24"/>
        </w:rPr>
        <w:t>Москва  :</w:t>
      </w:r>
      <w:proofErr w:type="gramEnd"/>
      <w:r w:rsidRPr="008A1D47">
        <w:rPr>
          <w:rFonts w:ascii="Times New Roman" w:eastAsia="Times New Roman" w:hAnsi="Times New Roman" w:cs="Times New Roman"/>
          <w:color w:val="202122"/>
          <w:sz w:val="18"/>
          <w:szCs w:val="24"/>
        </w:rPr>
        <w:t>  Издательство  АСТ,  2021.  —  384 с. — Эксклюзивная классика</w:t>
      </w:r>
      <w:r w:rsidRPr="008A1D47">
        <w:rPr>
          <w:rFonts w:ascii="Times New Roman" w:eastAsia="Times New Roman" w:hAnsi="Times New Roman" w:cs="Times New Roman"/>
          <w:color w:val="202122"/>
          <w:sz w:val="18"/>
          <w:szCs w:val="24"/>
          <w:lang w:val="uz-Cyrl-UZ"/>
        </w:rPr>
        <w:t xml:space="preserve"> </w:t>
      </w:r>
    </w:p>
  </w:footnote>
  <w:footnote w:id="28">
    <w:p w14:paraId="215F90D1" w14:textId="77777777" w:rsidR="0040678B" w:rsidRPr="008A1D47" w:rsidRDefault="0040678B" w:rsidP="007050C2">
      <w:pPr>
        <w:shd w:val="clear" w:color="auto" w:fill="FFFFFF"/>
        <w:spacing w:after="24" w:line="240" w:lineRule="auto"/>
        <w:rPr>
          <w:rFonts w:ascii="Times New Roman" w:eastAsia="Times New Roman" w:hAnsi="Times New Roman" w:cs="Times New Roman"/>
          <w:color w:val="202122"/>
          <w:sz w:val="18"/>
          <w:szCs w:val="24"/>
          <w:lang w:val="en-US"/>
        </w:rPr>
      </w:pPr>
      <w:r w:rsidRPr="008A1D47">
        <w:rPr>
          <w:rFonts w:ascii="Times New Roman" w:hAnsi="Times New Roman" w:cs="Times New Roman"/>
          <w:sz w:val="18"/>
          <w:szCs w:val="24"/>
          <w:lang w:val="uz-Cyrl-UZ"/>
        </w:rPr>
        <w:t xml:space="preserve"> </w:t>
      </w:r>
      <w:r w:rsidRPr="008A1D47">
        <w:rPr>
          <w:rStyle w:val="ac"/>
          <w:rFonts w:ascii="Times New Roman" w:hAnsi="Times New Roman" w:cs="Times New Roman"/>
          <w:sz w:val="18"/>
          <w:szCs w:val="24"/>
        </w:rPr>
        <w:footnoteRef/>
      </w:r>
      <w:r w:rsidRPr="008A1D47">
        <w:rPr>
          <w:rFonts w:ascii="Times New Roman" w:hAnsi="Times New Roman" w:cs="Times New Roman"/>
          <w:sz w:val="18"/>
          <w:szCs w:val="24"/>
        </w:rPr>
        <w:t xml:space="preserve"> </w:t>
      </w:r>
      <w:r w:rsidRPr="008A1D47">
        <w:rPr>
          <w:rFonts w:ascii="Times New Roman" w:eastAsia="Times New Roman" w:hAnsi="Times New Roman" w:cs="Times New Roman"/>
          <w:color w:val="202122"/>
          <w:sz w:val="18"/>
          <w:szCs w:val="24"/>
        </w:rPr>
        <w:t>Бандура А. Теория социального научения. СПб</w:t>
      </w:r>
      <w:r w:rsidRPr="008A1D47">
        <w:rPr>
          <w:rFonts w:ascii="Times New Roman" w:eastAsia="Times New Roman" w:hAnsi="Times New Roman" w:cs="Times New Roman"/>
          <w:color w:val="202122"/>
          <w:sz w:val="18"/>
          <w:szCs w:val="24"/>
          <w:lang w:val="en-US"/>
        </w:rPr>
        <w:t xml:space="preserve">. — </w:t>
      </w:r>
      <w:r w:rsidRPr="008A1D47">
        <w:rPr>
          <w:rFonts w:ascii="Times New Roman" w:eastAsia="Times New Roman" w:hAnsi="Times New Roman" w:cs="Times New Roman"/>
          <w:color w:val="202122"/>
          <w:sz w:val="18"/>
          <w:szCs w:val="24"/>
        </w:rPr>
        <w:t>Евразия</w:t>
      </w:r>
      <w:r w:rsidRPr="008A1D47">
        <w:rPr>
          <w:rFonts w:ascii="Times New Roman" w:eastAsia="Times New Roman" w:hAnsi="Times New Roman" w:cs="Times New Roman"/>
          <w:color w:val="202122"/>
          <w:sz w:val="18"/>
          <w:szCs w:val="24"/>
          <w:lang w:val="en-US"/>
        </w:rPr>
        <w:t>, 2000.</w:t>
      </w:r>
    </w:p>
    <w:p w14:paraId="6A435AA5" w14:textId="77777777" w:rsidR="0040678B" w:rsidRPr="004B6924" w:rsidRDefault="0040678B" w:rsidP="007050C2">
      <w:pPr>
        <w:pStyle w:val="aa"/>
        <w:rPr>
          <w:sz w:val="24"/>
          <w:szCs w:val="24"/>
          <w:lang w:val="uz-Cyrl-UZ"/>
        </w:rPr>
      </w:pPr>
    </w:p>
  </w:footnote>
  <w:footnote w:id="29">
    <w:p w14:paraId="34F9590A" w14:textId="77777777" w:rsidR="0040678B" w:rsidRPr="008474A0" w:rsidRDefault="0040678B" w:rsidP="00FE1C8D">
      <w:pPr>
        <w:pStyle w:val="aa"/>
        <w:rPr>
          <w:rFonts w:ascii="Times New Roman" w:hAnsi="Times New Roman" w:cs="Times New Roman"/>
          <w:sz w:val="16"/>
          <w:szCs w:val="16"/>
          <w:lang w:val="uz-Cyrl-UZ"/>
        </w:rPr>
      </w:pPr>
      <w:r w:rsidRPr="008474A0">
        <w:rPr>
          <w:rStyle w:val="ac"/>
          <w:rFonts w:ascii="Times New Roman" w:hAnsi="Times New Roman" w:cs="Times New Roman"/>
          <w:sz w:val="16"/>
          <w:szCs w:val="16"/>
        </w:rPr>
        <w:footnoteRef/>
      </w:r>
      <w:r w:rsidRPr="008474A0">
        <w:rPr>
          <w:rFonts w:ascii="Times New Roman" w:hAnsi="Times New Roman" w:cs="Times New Roman"/>
          <w:sz w:val="16"/>
          <w:szCs w:val="16"/>
          <w:lang w:val="en-US"/>
        </w:rPr>
        <w:t xml:space="preserve"> The Knowledge Based Economy. Organization For Economic Cooperation and Development, Paris. </w:t>
      </w:r>
      <w:r w:rsidRPr="00674C72">
        <w:rPr>
          <w:rFonts w:ascii="Times New Roman" w:hAnsi="Times New Roman" w:cs="Times New Roman"/>
          <w:sz w:val="16"/>
          <w:szCs w:val="16"/>
          <w:lang w:val="en-US"/>
        </w:rPr>
        <w:t>1996. – P. 9-10.</w:t>
      </w:r>
    </w:p>
  </w:footnote>
  <w:footnote w:id="30">
    <w:p w14:paraId="5CD99A17" w14:textId="77777777" w:rsidR="0040678B" w:rsidRPr="00674C72" w:rsidRDefault="0040678B" w:rsidP="00FE1C8D">
      <w:pPr>
        <w:pStyle w:val="aa"/>
        <w:rPr>
          <w:rFonts w:ascii="Times New Roman" w:hAnsi="Times New Roman" w:cs="Times New Roman"/>
          <w:sz w:val="16"/>
          <w:szCs w:val="16"/>
          <w:lang w:val="uz-Cyrl-UZ"/>
        </w:rPr>
      </w:pPr>
      <w:r w:rsidRPr="00674C72">
        <w:rPr>
          <w:rStyle w:val="ac"/>
          <w:rFonts w:ascii="Times New Roman" w:hAnsi="Times New Roman" w:cs="Times New Roman"/>
          <w:sz w:val="16"/>
          <w:szCs w:val="16"/>
        </w:rPr>
        <w:footnoteRef/>
      </w:r>
      <w:r w:rsidRPr="00674C72">
        <w:rPr>
          <w:rFonts w:ascii="Times New Roman" w:hAnsi="Times New Roman" w:cs="Times New Roman"/>
          <w:sz w:val="16"/>
          <w:szCs w:val="16"/>
        </w:rPr>
        <w:t>Ўзбекистон</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Республикаси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Президентининг</w:t>
      </w:r>
      <w:r w:rsidRPr="00674C72">
        <w:rPr>
          <w:rFonts w:ascii="Times New Roman" w:hAnsi="Times New Roman" w:cs="Times New Roman"/>
          <w:sz w:val="16"/>
          <w:szCs w:val="16"/>
          <w:lang w:val="en-US"/>
        </w:rPr>
        <w:t xml:space="preserve"> 2017 </w:t>
      </w:r>
      <w:r w:rsidRPr="00674C72">
        <w:rPr>
          <w:rFonts w:ascii="Times New Roman" w:hAnsi="Times New Roman" w:cs="Times New Roman"/>
          <w:sz w:val="16"/>
          <w:szCs w:val="16"/>
        </w:rPr>
        <w:t>йил</w:t>
      </w:r>
      <w:r w:rsidRPr="00674C72">
        <w:rPr>
          <w:rFonts w:ascii="Times New Roman" w:hAnsi="Times New Roman" w:cs="Times New Roman"/>
          <w:sz w:val="16"/>
          <w:szCs w:val="16"/>
          <w:lang w:val="en-US"/>
        </w:rPr>
        <w:t xml:space="preserve"> 7 </w:t>
      </w:r>
      <w:r w:rsidRPr="00674C72">
        <w:rPr>
          <w:rFonts w:ascii="Times New Roman" w:hAnsi="Times New Roman" w:cs="Times New Roman"/>
          <w:sz w:val="16"/>
          <w:szCs w:val="16"/>
        </w:rPr>
        <w:t>февралдаги</w:t>
      </w:r>
      <w:r w:rsidRPr="00674C72">
        <w:rPr>
          <w:rFonts w:ascii="Times New Roman" w:hAnsi="Times New Roman" w:cs="Times New Roman"/>
          <w:sz w:val="16"/>
          <w:szCs w:val="16"/>
          <w:lang w:val="en-US"/>
        </w:rPr>
        <w:t xml:space="preserve"> “2017-2021 </w:t>
      </w:r>
      <w:r w:rsidRPr="00674C72">
        <w:rPr>
          <w:rFonts w:ascii="Times New Roman" w:hAnsi="Times New Roman" w:cs="Times New Roman"/>
          <w:sz w:val="16"/>
          <w:szCs w:val="16"/>
        </w:rPr>
        <w:t>йилларда</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Ўзбекистон</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Республикасини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янада</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ривожлантириш</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бўйича</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Ҳаракатлар</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стратегия</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си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тўғрисидаги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ПФ</w:t>
      </w:r>
      <w:r w:rsidRPr="00674C72">
        <w:rPr>
          <w:rFonts w:ascii="Times New Roman" w:hAnsi="Times New Roman" w:cs="Times New Roman"/>
          <w:sz w:val="16"/>
          <w:szCs w:val="16"/>
          <w:lang w:val="en-US"/>
        </w:rPr>
        <w:t>-4947-</w:t>
      </w:r>
      <w:r w:rsidRPr="00674C72">
        <w:rPr>
          <w:rFonts w:ascii="Times New Roman" w:hAnsi="Times New Roman" w:cs="Times New Roman"/>
          <w:sz w:val="16"/>
          <w:szCs w:val="16"/>
        </w:rPr>
        <w:t>сонли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Фармони</w:t>
      </w:r>
      <w:r w:rsidRPr="00674C72">
        <w:rPr>
          <w:rFonts w:ascii="Times New Roman" w:hAnsi="Times New Roman" w:cs="Times New Roman"/>
          <w:sz w:val="16"/>
          <w:szCs w:val="16"/>
          <w:lang w:val="en-US"/>
        </w:rPr>
        <w:t xml:space="preserve">. </w:t>
      </w:r>
      <w:r w:rsidRPr="00674C72">
        <w:rPr>
          <w:rFonts w:ascii="Times New Roman" w:hAnsi="Times New Roman" w:cs="Times New Roman"/>
          <w:sz w:val="16"/>
          <w:szCs w:val="16"/>
        </w:rPr>
        <w:t xml:space="preserve">Ўзбекистон Республикаси қонун ҳужжатлари тўплами.2017йил.6-сон.70-модда </w:t>
      </w:r>
    </w:p>
  </w:footnote>
  <w:footnote w:id="31">
    <w:p w14:paraId="22F94CCF" w14:textId="77777777" w:rsidR="0040678B" w:rsidRPr="00A541B2" w:rsidRDefault="0040678B" w:rsidP="00FE1C8D">
      <w:pPr>
        <w:shd w:val="clear" w:color="auto" w:fill="FFFFFF"/>
        <w:spacing w:after="0" w:line="240" w:lineRule="auto"/>
        <w:rPr>
          <w:rFonts w:ascii="Times New Roman" w:hAnsi="Times New Roman" w:cs="Times New Roman"/>
          <w:sz w:val="16"/>
          <w:szCs w:val="16"/>
          <w:lang w:val="uz-Cyrl-UZ"/>
        </w:rPr>
      </w:pPr>
      <w:r w:rsidRPr="00A541B2">
        <w:rPr>
          <w:rStyle w:val="ac"/>
          <w:rFonts w:ascii="Times New Roman" w:hAnsi="Times New Roman" w:cs="Times New Roman"/>
          <w:sz w:val="16"/>
          <w:szCs w:val="16"/>
        </w:rPr>
        <w:footnoteRef/>
      </w:r>
      <w:r w:rsidRPr="00A541B2">
        <w:rPr>
          <w:rFonts w:ascii="Times New Roman" w:hAnsi="Times New Roman" w:cs="Times New Roman"/>
          <w:color w:val="000000"/>
          <w:sz w:val="16"/>
          <w:szCs w:val="16"/>
          <w:lang w:val="uz-Cyrl-UZ"/>
        </w:rPr>
        <w:t>Алимова</w:t>
      </w:r>
      <w:r>
        <w:rPr>
          <w:rFonts w:ascii="Times New Roman" w:hAnsi="Times New Roman" w:cs="Times New Roman"/>
          <w:color w:val="000000"/>
          <w:sz w:val="16"/>
          <w:szCs w:val="16"/>
          <w:lang w:val="uz-Cyrl-UZ"/>
        </w:rPr>
        <w:t xml:space="preserve"> Н.</w:t>
      </w:r>
      <w:r>
        <w:t xml:space="preserve"> </w:t>
      </w:r>
      <w:r w:rsidR="001524E3">
        <w:fldChar w:fldCharType="begin"/>
      </w:r>
      <w:r w:rsidR="001524E3">
        <w:instrText xml:space="preserve"> HYPERLINK "https://scholar.google.com/scholar?oi=bibs&amp;cluster=5958257658550402626&amp;btnI=1&amp;hl=ru" </w:instrText>
      </w:r>
      <w:r w:rsidR="001524E3">
        <w:fldChar w:fldCharType="separate"/>
      </w:r>
      <w:r w:rsidRPr="00674C72">
        <w:rPr>
          <w:rStyle w:val="af8"/>
          <w:rFonts w:ascii="Times New Roman" w:hAnsi="Times New Roman" w:cs="Times New Roman"/>
          <w:color w:val="auto"/>
          <w:sz w:val="16"/>
          <w:szCs w:val="16"/>
        </w:rPr>
        <w:t>Метод" МХАТ" на практических занятиях по литературе для направления" русский язык и литература" в Узбекистане</w:t>
      </w:r>
      <w:r w:rsidR="001524E3">
        <w:rPr>
          <w:rStyle w:val="af8"/>
          <w:rFonts w:ascii="Times New Roman" w:hAnsi="Times New Roman" w:cs="Times New Roman"/>
          <w:color w:val="auto"/>
          <w:sz w:val="16"/>
          <w:szCs w:val="16"/>
        </w:rPr>
        <w:fldChar w:fldCharType="end"/>
      </w:r>
      <w:r>
        <w:rPr>
          <w:rFonts w:ascii="Times New Roman" w:hAnsi="Times New Roman" w:cs="Times New Roman"/>
          <w:sz w:val="16"/>
          <w:szCs w:val="16"/>
          <w:lang w:val="uz-Cyrl-UZ"/>
        </w:rPr>
        <w:t>.</w:t>
      </w:r>
    </w:p>
    <w:p w14:paraId="51045C9E" w14:textId="77777777" w:rsidR="0040678B" w:rsidRPr="00A541B2" w:rsidRDefault="0040678B" w:rsidP="00FE1C8D">
      <w:pPr>
        <w:shd w:val="clear" w:color="auto" w:fill="FFFFFF"/>
        <w:spacing w:after="0" w:line="240" w:lineRule="auto"/>
        <w:rPr>
          <w:rFonts w:ascii="Times New Roman" w:hAnsi="Times New Roman" w:cs="Times New Roman"/>
          <w:lang w:val="uz-Cyrl-UZ"/>
        </w:rPr>
      </w:pPr>
      <w:r w:rsidRPr="00674C72">
        <w:rPr>
          <w:rFonts w:ascii="Times New Roman" w:hAnsi="Times New Roman" w:cs="Times New Roman"/>
          <w:sz w:val="16"/>
          <w:szCs w:val="16"/>
        </w:rPr>
        <w:t xml:space="preserve"> Русский язык за рубежом, 2019</w:t>
      </w:r>
      <w:r>
        <w:rPr>
          <w:rFonts w:ascii="Times New Roman" w:hAnsi="Times New Roman" w:cs="Times New Roman"/>
          <w:sz w:val="16"/>
          <w:szCs w:val="16"/>
          <w:lang w:val="uz-Cyrl-UZ"/>
        </w:rPr>
        <w:t xml:space="preserve">. </w:t>
      </w:r>
    </w:p>
  </w:footnote>
  <w:footnote w:id="32">
    <w:p w14:paraId="2F61F4D0" w14:textId="77777777" w:rsidR="0040678B" w:rsidRPr="00A541B2" w:rsidRDefault="0040678B" w:rsidP="00FE1C8D">
      <w:pPr>
        <w:pStyle w:val="aa"/>
        <w:rPr>
          <w:rFonts w:ascii="Times New Roman" w:hAnsi="Times New Roman" w:cs="Times New Roman"/>
          <w:sz w:val="16"/>
          <w:szCs w:val="16"/>
          <w:lang w:val="uz-Cyrl-UZ"/>
        </w:rPr>
      </w:pPr>
      <w:r w:rsidRPr="00A541B2">
        <w:rPr>
          <w:rStyle w:val="ac"/>
          <w:rFonts w:ascii="Times New Roman" w:hAnsi="Times New Roman" w:cs="Times New Roman"/>
          <w:sz w:val="16"/>
          <w:szCs w:val="16"/>
        </w:rPr>
        <w:footnoteRef/>
      </w:r>
      <w:r w:rsidRPr="00A541B2">
        <w:rPr>
          <w:rFonts w:ascii="Times New Roman" w:hAnsi="Times New Roman" w:cs="Times New Roman"/>
          <w:sz w:val="16"/>
          <w:szCs w:val="16"/>
        </w:rPr>
        <w:t xml:space="preserve"> </w:t>
      </w:r>
      <w:r w:rsidRPr="00A541B2">
        <w:rPr>
          <w:rFonts w:ascii="Times New Roman" w:hAnsi="Times New Roman" w:cs="Times New Roman"/>
          <w:color w:val="333333"/>
          <w:sz w:val="16"/>
          <w:szCs w:val="16"/>
          <w:shd w:val="clear" w:color="auto" w:fill="FFFFFF"/>
        </w:rPr>
        <w:t> Багутдинова Н. Управление качеством образования / Багутдинова Н., Новиков Д. // Стандарты и качество. 2002. - № 9. - С. 68-73.</w:t>
      </w:r>
    </w:p>
  </w:footnote>
  <w:footnote w:id="33">
    <w:p w14:paraId="5BF99A1D" w14:textId="77777777" w:rsidR="0040678B" w:rsidRPr="00AC03FD" w:rsidRDefault="0040678B" w:rsidP="00FE1C8D">
      <w:pPr>
        <w:pStyle w:val="aa"/>
        <w:rPr>
          <w:rFonts w:ascii="Times New Roman" w:hAnsi="Times New Roman" w:cs="Times New Roman"/>
          <w:sz w:val="16"/>
          <w:szCs w:val="16"/>
          <w:lang w:val="uz-Cyrl-UZ"/>
        </w:rPr>
      </w:pPr>
      <w:r>
        <w:rPr>
          <w:rStyle w:val="ac"/>
        </w:rPr>
        <w:footnoteRef/>
      </w:r>
      <w:r>
        <w:t xml:space="preserve"> </w:t>
      </w:r>
      <w:r w:rsidRPr="00AC03FD">
        <w:rPr>
          <w:rFonts w:ascii="Times New Roman" w:hAnsi="Times New Roman" w:cs="Times New Roman"/>
          <w:color w:val="333333"/>
          <w:sz w:val="16"/>
          <w:szCs w:val="16"/>
          <w:shd w:val="clear" w:color="auto" w:fill="FFFFFF"/>
        </w:rPr>
        <w:t>А.Е. Ефимов Новая история, 1789–1870 / вклейка: карты (сканы 37-38; 71-72; 89-90; 123-124;157-158; 166-167).</w:t>
      </w:r>
    </w:p>
  </w:footnote>
  <w:footnote w:id="34">
    <w:p w14:paraId="119A407A" w14:textId="77777777" w:rsidR="0040678B" w:rsidRPr="00AF7D33" w:rsidRDefault="0040678B" w:rsidP="00FE1C8D">
      <w:pPr>
        <w:spacing w:after="0" w:line="240" w:lineRule="auto"/>
        <w:textAlignment w:val="baseline"/>
      </w:pPr>
      <w:r w:rsidRPr="00C15B98">
        <w:rPr>
          <w:rStyle w:val="ac"/>
          <w:rFonts w:ascii="Times New Roman" w:hAnsi="Times New Roman" w:cs="Times New Roman"/>
          <w:sz w:val="16"/>
          <w:szCs w:val="16"/>
        </w:rPr>
        <w:footnoteRef/>
      </w:r>
      <w:r w:rsidRPr="00C15B98">
        <w:rPr>
          <w:rFonts w:ascii="Times New Roman" w:hAnsi="Times New Roman" w:cs="Times New Roman"/>
          <w:sz w:val="16"/>
          <w:szCs w:val="16"/>
        </w:rPr>
        <w:t xml:space="preserve"> </w:t>
      </w:r>
      <w:r w:rsidRPr="00C15B98">
        <w:rPr>
          <w:rFonts w:ascii="Times New Roman" w:hAnsi="Times New Roman" w:cs="Times New Roman"/>
          <w:color w:val="000000"/>
          <w:sz w:val="16"/>
          <w:szCs w:val="16"/>
          <w:lang w:val="uz-Cyrl-UZ"/>
        </w:rPr>
        <w:t>Аристотель</w:t>
      </w:r>
      <w:r w:rsidRPr="00C15B98">
        <w:rPr>
          <w:rFonts w:ascii="Times New Roman" w:eastAsia="Times New Roman" w:hAnsi="Times New Roman" w:cs="Times New Roman"/>
          <w:color w:val="000000"/>
          <w:sz w:val="16"/>
          <w:szCs w:val="16"/>
        </w:rPr>
        <w:t xml:space="preserve"> «Природа политики. С комментариями и объяснениями</w:t>
      </w:r>
      <w:proofErr w:type="gramStart"/>
      <w:r w:rsidRPr="00C15B98">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6"/>
          <w:szCs w:val="16"/>
          <w:lang w:val="uz-Cyrl-UZ"/>
        </w:rPr>
        <w:t xml:space="preserve">  2016..</w:t>
      </w:r>
      <w:proofErr w:type="gramEnd"/>
    </w:p>
  </w:footnote>
  <w:footnote w:id="35">
    <w:p w14:paraId="65A8380C" w14:textId="77777777" w:rsidR="0040678B" w:rsidRPr="009D04E0" w:rsidRDefault="0040678B" w:rsidP="00FE1C8D">
      <w:pPr>
        <w:pStyle w:val="1"/>
        <w:spacing w:before="0" w:after="0" w:line="240" w:lineRule="auto"/>
        <w:textAlignment w:val="top"/>
        <w:rPr>
          <w:rFonts w:ascii="Times New Roman" w:hAnsi="Times New Roman" w:cs="Times New Roman"/>
          <w:b w:val="0"/>
          <w:bCs/>
          <w:color w:val="000000"/>
          <w:sz w:val="16"/>
          <w:szCs w:val="16"/>
          <w:lang w:val="uz-Cyrl-UZ"/>
        </w:rPr>
      </w:pPr>
      <w:r w:rsidRPr="00B20A0E">
        <w:rPr>
          <w:rStyle w:val="ac"/>
          <w:rFonts w:ascii="Times New Roman" w:hAnsi="Times New Roman" w:cs="Times New Roman"/>
          <w:bCs/>
          <w:sz w:val="16"/>
          <w:szCs w:val="16"/>
        </w:rPr>
        <w:footnoteRef/>
      </w:r>
      <w:r w:rsidRPr="00B20A0E">
        <w:rPr>
          <w:rFonts w:ascii="Times New Roman" w:hAnsi="Times New Roman" w:cs="Times New Roman"/>
          <w:b w:val="0"/>
          <w:bCs/>
          <w:sz w:val="16"/>
          <w:szCs w:val="16"/>
        </w:rPr>
        <w:t xml:space="preserve"> </w:t>
      </w:r>
      <w:r w:rsidRPr="00B20A0E">
        <w:rPr>
          <w:rStyle w:val="hl"/>
          <w:rFonts w:ascii="Times New Roman" w:hAnsi="Times New Roman" w:cs="Times New Roman"/>
          <w:b w:val="0"/>
          <w:bCs/>
          <w:color w:val="000000"/>
          <w:sz w:val="16"/>
          <w:szCs w:val="16"/>
          <w:bdr w:val="none" w:sz="0" w:space="0" w:color="auto" w:frame="1"/>
        </w:rPr>
        <w:t>Исматуллаева</w:t>
      </w:r>
      <w:r w:rsidRPr="00B20A0E">
        <w:rPr>
          <w:rStyle w:val="hl"/>
          <w:rFonts w:ascii="Times New Roman" w:hAnsi="Times New Roman" w:cs="Times New Roman"/>
          <w:b w:val="0"/>
          <w:bCs/>
          <w:color w:val="000000"/>
          <w:sz w:val="16"/>
          <w:szCs w:val="16"/>
          <w:bdr w:val="none" w:sz="0" w:space="0" w:color="auto" w:frame="1"/>
          <w:lang w:val="uz-Cyrl-UZ"/>
        </w:rPr>
        <w:t xml:space="preserve"> </w:t>
      </w:r>
      <w:r w:rsidRPr="00B20A0E">
        <w:rPr>
          <w:rStyle w:val="hl"/>
          <w:rFonts w:ascii="Times New Roman" w:hAnsi="Times New Roman" w:cs="Times New Roman"/>
          <w:b w:val="0"/>
          <w:bCs/>
          <w:color w:val="000000"/>
          <w:sz w:val="16"/>
          <w:szCs w:val="16"/>
          <w:bdr w:val="none" w:sz="0" w:space="0" w:color="auto" w:frame="1"/>
        </w:rPr>
        <w:t>Н</w:t>
      </w:r>
      <w:r w:rsidRPr="00B20A0E">
        <w:rPr>
          <w:rStyle w:val="hl"/>
          <w:rFonts w:ascii="Times New Roman" w:hAnsi="Times New Roman" w:cs="Times New Roman"/>
          <w:b w:val="0"/>
          <w:bCs/>
          <w:color w:val="000000"/>
          <w:sz w:val="16"/>
          <w:szCs w:val="16"/>
          <w:bdr w:val="none" w:sz="0" w:space="0" w:color="auto" w:frame="1"/>
          <w:lang w:val="uz-Cyrl-UZ"/>
        </w:rPr>
        <w:t>.</w:t>
      </w:r>
      <w:r w:rsidRPr="00B20A0E">
        <w:rPr>
          <w:rFonts w:ascii="Times New Roman" w:hAnsi="Times New Roman" w:cs="Times New Roman"/>
          <w:b w:val="0"/>
          <w:bCs/>
          <w:i/>
          <w:iCs/>
          <w:color w:val="000000"/>
          <w:sz w:val="16"/>
          <w:szCs w:val="16"/>
          <w:bdr w:val="none" w:sz="0" w:space="0" w:color="auto" w:frame="1"/>
        </w:rPr>
        <w:t xml:space="preserve"> </w:t>
      </w:r>
      <w:r w:rsidRPr="00B20A0E">
        <w:rPr>
          <w:rFonts w:ascii="Times New Roman" w:hAnsi="Times New Roman" w:cs="Times New Roman"/>
          <w:b w:val="0"/>
          <w:bCs/>
          <w:i/>
          <w:iCs/>
          <w:color w:val="000000"/>
          <w:sz w:val="16"/>
          <w:szCs w:val="16"/>
          <w:bdr w:val="none" w:sz="0" w:space="0" w:color="auto" w:frame="1"/>
          <w:lang w:val="uz-Cyrl-UZ"/>
        </w:rPr>
        <w:t>К</w:t>
      </w:r>
      <w:r w:rsidRPr="00B20A0E">
        <w:rPr>
          <w:rFonts w:ascii="Times New Roman" w:hAnsi="Times New Roman" w:cs="Times New Roman"/>
          <w:b w:val="0"/>
          <w:bCs/>
          <w:i/>
          <w:iCs/>
          <w:color w:val="000000"/>
          <w:sz w:val="16"/>
          <w:szCs w:val="16"/>
          <w:bdr w:val="none" w:sz="0" w:space="0" w:color="auto" w:frame="1"/>
        </w:rPr>
        <w:t>онфуций ҳикматларида “комил инсон” тушунчаси талқини</w:t>
      </w:r>
      <w:r w:rsidRPr="00B20A0E">
        <w:rPr>
          <w:rFonts w:ascii="Times New Roman" w:hAnsi="Times New Roman" w:cs="Times New Roman"/>
          <w:b w:val="0"/>
          <w:bCs/>
          <w:color w:val="000000"/>
          <w:sz w:val="16"/>
          <w:szCs w:val="16"/>
          <w:bdr w:val="none" w:sz="0" w:space="0" w:color="auto" w:frame="1"/>
          <w:lang w:val="uz-Cyrl-UZ"/>
        </w:rPr>
        <w:t xml:space="preserve"> Те</w:t>
      </w:r>
      <w:r w:rsidRPr="00B20A0E">
        <w:rPr>
          <w:rFonts w:ascii="Times New Roman" w:hAnsi="Times New Roman" w:cs="Times New Roman"/>
          <w:b w:val="0"/>
          <w:bCs/>
          <w:color w:val="000000"/>
          <w:sz w:val="16"/>
          <w:szCs w:val="16"/>
          <w:bdr w:val="none" w:sz="0" w:space="0" w:color="auto" w:frame="1"/>
        </w:rPr>
        <w:t>кст научной статьи по специальности «</w:t>
      </w:r>
      <w:r w:rsidRPr="00B20A0E">
        <w:rPr>
          <w:rFonts w:ascii="Times New Roman" w:hAnsi="Times New Roman" w:cs="Times New Roman"/>
          <w:b w:val="0"/>
          <w:bCs/>
          <w:i/>
          <w:iCs/>
          <w:color w:val="000000"/>
          <w:sz w:val="16"/>
          <w:szCs w:val="16"/>
          <w:bdr w:val="none" w:sz="0" w:space="0" w:color="auto" w:frame="1"/>
        </w:rPr>
        <w:t>Языкознание и литературоведение</w:t>
      </w:r>
      <w:r w:rsidRPr="00B20A0E">
        <w:rPr>
          <w:rFonts w:ascii="Times New Roman" w:hAnsi="Times New Roman" w:cs="Times New Roman"/>
          <w:b w:val="0"/>
          <w:bCs/>
          <w:color w:val="000000"/>
          <w:sz w:val="16"/>
          <w:szCs w:val="16"/>
          <w:bdr w:val="none" w:sz="0" w:space="0" w:color="auto" w:frame="1"/>
        </w:rPr>
        <w:t>»</w:t>
      </w:r>
      <w:r>
        <w:rPr>
          <w:rFonts w:ascii="Times New Roman" w:hAnsi="Times New Roman" w:cs="Times New Roman"/>
          <w:b w:val="0"/>
          <w:bCs/>
          <w:color w:val="000000"/>
          <w:sz w:val="16"/>
          <w:szCs w:val="16"/>
          <w:bdr w:val="none" w:sz="0" w:space="0" w:color="auto" w:frame="1"/>
          <w:lang w:val="uz-Cyrl-UZ"/>
        </w:rPr>
        <w:t>-</w:t>
      </w:r>
      <w:proofErr w:type="gramStart"/>
      <w:r>
        <w:rPr>
          <w:rFonts w:ascii="Times New Roman" w:hAnsi="Times New Roman" w:cs="Times New Roman"/>
          <w:b w:val="0"/>
          <w:bCs/>
          <w:color w:val="000000"/>
          <w:sz w:val="16"/>
          <w:szCs w:val="16"/>
          <w:bdr w:val="none" w:sz="0" w:space="0" w:color="auto" w:frame="1"/>
          <w:lang w:val="uz-Cyrl-UZ"/>
        </w:rPr>
        <w:t>2021 .</w:t>
      </w:r>
      <w:proofErr w:type="gramEnd"/>
    </w:p>
  </w:footnote>
  <w:footnote w:id="36">
    <w:p w14:paraId="017B1940" w14:textId="77777777" w:rsidR="0040678B" w:rsidRPr="00F81C8B" w:rsidRDefault="0040678B" w:rsidP="00FE1C8D">
      <w:pPr>
        <w:pStyle w:val="aa"/>
        <w:rPr>
          <w:rFonts w:ascii="Times New Roman" w:hAnsi="Times New Roman" w:cs="Times New Roman"/>
          <w:sz w:val="16"/>
          <w:szCs w:val="16"/>
          <w:lang w:val="uz-Cyrl-UZ"/>
        </w:rPr>
      </w:pPr>
      <w:r>
        <w:rPr>
          <w:rStyle w:val="ac"/>
        </w:rPr>
        <w:footnoteRef/>
      </w:r>
      <w:r w:rsidRPr="00F81C8B">
        <w:rPr>
          <w:lang w:val="uz-Cyrl-UZ"/>
        </w:rPr>
        <w:t xml:space="preserve"> </w:t>
      </w:r>
      <w:r w:rsidRPr="00F81C8B">
        <w:rPr>
          <w:rFonts w:ascii="Times New Roman" w:hAnsi="Times New Roman" w:cs="Times New Roman"/>
          <w:sz w:val="16"/>
          <w:szCs w:val="16"/>
          <w:lang w:val="uz-Cyrl-UZ"/>
        </w:rPr>
        <w:t>Хайруллаев М. Уйғониш даври ва шарқ мутафаккири.Т., Ўзбекистон -1971.</w:t>
      </w:r>
    </w:p>
  </w:footnote>
  <w:footnote w:id="37">
    <w:p w14:paraId="6A846D83" w14:textId="77777777" w:rsidR="0040678B" w:rsidRPr="00562B2B" w:rsidRDefault="0040678B" w:rsidP="00FE1C8D">
      <w:pPr>
        <w:pStyle w:val="aa"/>
        <w:rPr>
          <w:rFonts w:ascii="Times New Roman" w:hAnsi="Times New Roman" w:cs="Times New Roman"/>
          <w:sz w:val="16"/>
          <w:szCs w:val="16"/>
        </w:rPr>
      </w:pPr>
      <w:r w:rsidRPr="00562B2B">
        <w:rPr>
          <w:rStyle w:val="ac"/>
          <w:rFonts w:ascii="Times New Roman" w:hAnsi="Times New Roman" w:cs="Times New Roman"/>
          <w:sz w:val="16"/>
          <w:szCs w:val="16"/>
        </w:rPr>
        <w:footnoteRef/>
      </w:r>
      <w:r w:rsidRPr="00562B2B">
        <w:rPr>
          <w:rFonts w:ascii="Times New Roman" w:hAnsi="Times New Roman" w:cs="Times New Roman"/>
          <w:sz w:val="16"/>
          <w:szCs w:val="16"/>
        </w:rPr>
        <w:t xml:space="preserve"> </w:t>
      </w:r>
      <w:r w:rsidRPr="00562B2B">
        <w:rPr>
          <w:rFonts w:ascii="Times New Roman" w:hAnsi="Times New Roman" w:cs="Times New Roman"/>
          <w:color w:val="000000"/>
          <w:sz w:val="16"/>
          <w:szCs w:val="16"/>
        </w:rPr>
        <w:t xml:space="preserve">Я. А.Коменский Я.А. Буюк </w:t>
      </w:r>
      <w:proofErr w:type="gramStart"/>
      <w:r w:rsidRPr="00562B2B">
        <w:rPr>
          <w:rFonts w:ascii="Times New Roman" w:hAnsi="Times New Roman" w:cs="Times New Roman"/>
          <w:color w:val="000000"/>
          <w:sz w:val="16"/>
          <w:szCs w:val="16"/>
        </w:rPr>
        <w:t>дидактика.Москва</w:t>
      </w:r>
      <w:proofErr w:type="gramEnd"/>
      <w:r w:rsidRPr="00562B2B">
        <w:rPr>
          <w:rFonts w:ascii="Times New Roman" w:hAnsi="Times New Roman" w:cs="Times New Roman"/>
          <w:color w:val="000000"/>
          <w:sz w:val="16"/>
          <w:szCs w:val="16"/>
        </w:rPr>
        <w:t>, Моравия 1932,</w:t>
      </w:r>
    </w:p>
    <w:p w14:paraId="756A1C72" w14:textId="77777777" w:rsidR="0040678B" w:rsidRPr="00562B2B" w:rsidRDefault="0040678B" w:rsidP="00FE1C8D">
      <w:pPr>
        <w:pStyle w:val="aa"/>
        <w:rPr>
          <w:rFonts w:ascii="Times New Roman" w:hAnsi="Times New Roman" w:cs="Times New Roman"/>
          <w:sz w:val="16"/>
          <w:szCs w:val="16"/>
          <w:lang w:val="uz-Cyrl-UZ"/>
        </w:rPr>
      </w:pPr>
      <w:r w:rsidRPr="00562B2B">
        <w:rPr>
          <w:rFonts w:ascii="Times New Roman" w:hAnsi="Times New Roman" w:cs="Times New Roman"/>
          <w:color w:val="000000"/>
          <w:sz w:val="16"/>
          <w:szCs w:val="16"/>
        </w:rPr>
        <w:t xml:space="preserve">Я. А.Коменский, Д.Локк, </w:t>
      </w:r>
      <w:proofErr w:type="gramStart"/>
      <w:r w:rsidRPr="00562B2B">
        <w:rPr>
          <w:rFonts w:ascii="Times New Roman" w:hAnsi="Times New Roman" w:cs="Times New Roman"/>
          <w:color w:val="000000"/>
          <w:sz w:val="16"/>
          <w:szCs w:val="16"/>
        </w:rPr>
        <w:t>Ч,.</w:t>
      </w:r>
      <w:proofErr w:type="gramEnd"/>
      <w:r w:rsidRPr="00562B2B">
        <w:rPr>
          <w:rFonts w:ascii="Times New Roman" w:hAnsi="Times New Roman" w:cs="Times New Roman"/>
          <w:color w:val="000000"/>
          <w:sz w:val="16"/>
          <w:szCs w:val="16"/>
        </w:rPr>
        <w:t xml:space="preserve"> Песталоссий Педагогикское наследие. Изд. "Педагогика" 1988.</w:t>
      </w:r>
    </w:p>
  </w:footnote>
  <w:footnote w:id="38">
    <w:p w14:paraId="02D22F43" w14:textId="77777777" w:rsidR="0040678B" w:rsidRPr="00562B2B" w:rsidRDefault="0040678B" w:rsidP="00FE1C8D">
      <w:pPr>
        <w:pStyle w:val="aa"/>
        <w:jc w:val="both"/>
        <w:rPr>
          <w:rFonts w:ascii="Times New Roman" w:hAnsi="Times New Roman" w:cs="Times New Roman"/>
          <w:sz w:val="16"/>
          <w:szCs w:val="16"/>
          <w:lang w:val="uz-Cyrl-UZ"/>
        </w:rPr>
      </w:pPr>
      <w:r w:rsidRPr="00562B2B">
        <w:rPr>
          <w:rStyle w:val="ac"/>
          <w:rFonts w:ascii="Times New Roman" w:hAnsi="Times New Roman" w:cs="Times New Roman"/>
          <w:sz w:val="16"/>
          <w:szCs w:val="16"/>
        </w:rPr>
        <w:footnoteRef/>
      </w:r>
      <w:r w:rsidRPr="00562B2B">
        <w:rPr>
          <w:rFonts w:ascii="Times New Roman" w:hAnsi="Times New Roman" w:cs="Times New Roman"/>
          <w:sz w:val="16"/>
          <w:szCs w:val="16"/>
        </w:rPr>
        <w:t xml:space="preserve"> </w:t>
      </w:r>
      <w:r w:rsidRPr="00562B2B">
        <w:rPr>
          <w:rFonts w:ascii="Times New Roman" w:hAnsi="Times New Roman" w:cs="Times New Roman"/>
          <w:sz w:val="16"/>
          <w:szCs w:val="16"/>
          <w:lang w:val="uz-Cyrl-UZ"/>
        </w:rPr>
        <w:t>А.Дистерверг</w:t>
      </w:r>
      <w:r w:rsidRPr="00562B2B">
        <w:rPr>
          <w:rFonts w:ascii="Times New Roman" w:hAnsi="Times New Roman" w:cs="Times New Roman"/>
          <w:sz w:val="16"/>
          <w:szCs w:val="16"/>
        </w:rPr>
        <w:t xml:space="preserve"> Руководство к образованию немецких учителей</w:t>
      </w:r>
      <w:r w:rsidRPr="00562B2B">
        <w:rPr>
          <w:rFonts w:ascii="Times New Roman" w:hAnsi="Times New Roman" w:cs="Times New Roman"/>
          <w:sz w:val="16"/>
          <w:szCs w:val="16"/>
          <w:lang w:val="uz-Cyrl-UZ"/>
        </w:rPr>
        <w:t xml:space="preserve">.  М., </w:t>
      </w:r>
      <w:r w:rsidRPr="004F4C6F">
        <w:rPr>
          <w:rFonts w:ascii="Times New Roman" w:hAnsi="Times New Roman" w:cs="Times New Roman"/>
          <w:sz w:val="16"/>
          <w:szCs w:val="16"/>
          <w:lang w:val="en-US"/>
        </w:rPr>
        <w:t>1835.</w:t>
      </w:r>
    </w:p>
  </w:footnote>
  <w:footnote w:id="39">
    <w:p w14:paraId="546BDBE7" w14:textId="77777777" w:rsidR="0040678B" w:rsidRPr="00562B2B" w:rsidRDefault="0040678B" w:rsidP="00FE1C8D">
      <w:pPr>
        <w:shd w:val="clear" w:color="auto" w:fill="FFFFFF"/>
        <w:spacing w:after="24" w:line="240" w:lineRule="auto"/>
        <w:rPr>
          <w:rFonts w:ascii="Times New Roman" w:hAnsi="Times New Roman" w:cs="Times New Roman"/>
          <w:sz w:val="16"/>
          <w:szCs w:val="16"/>
          <w:lang w:val="uz-Cyrl-UZ"/>
        </w:rPr>
      </w:pPr>
      <w:r w:rsidRPr="00562B2B">
        <w:rPr>
          <w:rStyle w:val="ac"/>
          <w:rFonts w:ascii="Times New Roman" w:hAnsi="Times New Roman" w:cs="Times New Roman"/>
          <w:sz w:val="16"/>
          <w:szCs w:val="16"/>
        </w:rPr>
        <w:footnoteRef/>
      </w:r>
      <w:r w:rsidRPr="00562B2B">
        <w:rPr>
          <w:rFonts w:ascii="Times New Roman" w:hAnsi="Times New Roman" w:cs="Times New Roman"/>
          <w:sz w:val="16"/>
          <w:szCs w:val="16"/>
          <w:lang w:val="en-US"/>
        </w:rPr>
        <w:t xml:space="preserve"> </w:t>
      </w:r>
      <w:r w:rsidRPr="00562B2B">
        <w:rPr>
          <w:rStyle w:val="reference-text"/>
          <w:rFonts w:ascii="Times New Roman" w:hAnsi="Times New Roman" w:cs="Times New Roman"/>
          <w:sz w:val="16"/>
          <w:szCs w:val="16"/>
          <w:lang w:val="en-US"/>
        </w:rPr>
        <w:t>Konstantin Ushinskiy" </w:t>
      </w:r>
      <w:r w:rsidR="001524E3">
        <w:fldChar w:fldCharType="begin"/>
      </w:r>
      <w:r w:rsidR="001524E3" w:rsidRPr="00114AFD">
        <w:rPr>
          <w:lang w:val="en-US"/>
        </w:rPr>
        <w:instrText xml:space="preserve"> HYPERLINK "https://uz.wikipedia.org/wiki/O%CA%BBzME" \o "OʻzME" </w:instrText>
      </w:r>
      <w:r w:rsidR="001524E3">
        <w:fldChar w:fldCharType="separate"/>
      </w:r>
      <w:r w:rsidRPr="00562B2B">
        <w:rPr>
          <w:rStyle w:val="af8"/>
          <w:rFonts w:ascii="Times New Roman" w:hAnsi="Times New Roman" w:cs="Times New Roman"/>
          <w:color w:val="auto"/>
          <w:sz w:val="16"/>
          <w:szCs w:val="16"/>
          <w:lang w:val="en-US"/>
        </w:rPr>
        <w:t>OʻzME</w:t>
      </w:r>
      <w:r w:rsidR="001524E3">
        <w:rPr>
          <w:rStyle w:val="af8"/>
          <w:rFonts w:ascii="Times New Roman" w:hAnsi="Times New Roman" w:cs="Times New Roman"/>
          <w:color w:val="auto"/>
          <w:sz w:val="16"/>
          <w:szCs w:val="16"/>
          <w:lang w:val="en-US"/>
        </w:rPr>
        <w:fldChar w:fldCharType="end"/>
      </w:r>
      <w:r w:rsidRPr="00562B2B">
        <w:rPr>
          <w:rStyle w:val="reference-text"/>
          <w:rFonts w:ascii="Times New Roman" w:hAnsi="Times New Roman" w:cs="Times New Roman"/>
          <w:sz w:val="16"/>
          <w:szCs w:val="16"/>
          <w:lang w:val="en-US"/>
        </w:rPr>
        <w:t>. </w:t>
      </w:r>
      <w:hyperlink r:id="rId12" w:history="1">
        <w:r w:rsidRPr="00562B2B">
          <w:rPr>
            <w:rStyle w:val="af8"/>
            <w:rFonts w:ascii="Times New Roman" w:hAnsi="Times New Roman" w:cs="Times New Roman"/>
            <w:color w:val="auto"/>
            <w:sz w:val="16"/>
            <w:szCs w:val="16"/>
            <w:lang w:val="en-US"/>
          </w:rPr>
          <w:t>U-harfi</w:t>
        </w:r>
      </w:hyperlink>
      <w:r w:rsidRPr="00562B2B">
        <w:rPr>
          <w:rStyle w:val="reference-text"/>
          <w:rFonts w:ascii="Times New Roman" w:hAnsi="Times New Roman" w:cs="Times New Roman"/>
          <w:sz w:val="16"/>
          <w:szCs w:val="16"/>
          <w:lang w:val="en-US"/>
        </w:rPr>
        <w:t xml:space="preserve"> Birinchi jild. </w:t>
      </w:r>
      <w:r w:rsidRPr="00562B2B">
        <w:rPr>
          <w:rStyle w:val="reference-text"/>
          <w:rFonts w:ascii="Times New Roman" w:hAnsi="Times New Roman" w:cs="Times New Roman"/>
          <w:sz w:val="16"/>
          <w:szCs w:val="16"/>
        </w:rPr>
        <w:t>Toshkent, 2000</w:t>
      </w:r>
      <w:r>
        <w:rPr>
          <w:rStyle w:val="reference-text"/>
          <w:rFonts w:ascii="Times New Roman" w:hAnsi="Times New Roman" w:cs="Times New Roman"/>
          <w:sz w:val="16"/>
          <w:szCs w:val="16"/>
          <w:lang w:val="uz-Cyrl-UZ"/>
        </w:rPr>
        <w:t>.</w:t>
      </w:r>
    </w:p>
  </w:footnote>
  <w:footnote w:id="40">
    <w:p w14:paraId="48E02076" w14:textId="77777777" w:rsidR="0040678B" w:rsidRPr="009C02EC" w:rsidRDefault="0040678B"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С.Е. Шишов, В.А. Кальней, Е.Ю. Гирба.Мониторинг качества образовательного процесса в школе: Монография /. - М.: НИЦ ИНФРА-М, 2013. - 206 с. Режим доступа: http://znanium.com/bookread.php?book=394711</w:t>
      </w:r>
    </w:p>
  </w:footnote>
  <w:footnote w:id="41">
    <w:p w14:paraId="594A1CCB" w14:textId="77777777" w:rsidR="0040678B" w:rsidRPr="009C02EC" w:rsidRDefault="0040678B"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w:t>
      </w:r>
      <w:r w:rsidRPr="009C02EC">
        <w:rPr>
          <w:rFonts w:ascii="Times New Roman" w:hAnsi="Times New Roman" w:cs="Times New Roman"/>
          <w:color w:val="000000"/>
          <w:sz w:val="16"/>
          <w:szCs w:val="16"/>
          <w:lang w:val="uz-Cyrl-UZ"/>
        </w:rPr>
        <w:t>В.А.Качалов</w:t>
      </w:r>
      <w:r w:rsidRPr="009C02EC">
        <w:rPr>
          <w:rFonts w:ascii="Times New Roman" w:hAnsi="Times New Roman" w:cs="Times New Roman"/>
          <w:b/>
          <w:bCs/>
          <w:i/>
          <w:iCs/>
          <w:color w:val="5D5D5D"/>
          <w:sz w:val="16"/>
          <w:szCs w:val="16"/>
          <w:shd w:val="clear" w:color="auto" w:fill="EDEDED"/>
        </w:rPr>
        <w:t xml:space="preserve"> «Методы менеджмента качества», 2017, № 9-10</w:t>
      </w:r>
    </w:p>
  </w:footnote>
  <w:footnote w:id="42">
    <w:p w14:paraId="0B3F6DFE" w14:textId="77777777" w:rsidR="0040678B" w:rsidRPr="009C02EC" w:rsidRDefault="0040678B"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color w:val="000000"/>
          <w:sz w:val="16"/>
          <w:szCs w:val="16"/>
          <w:lang w:val="uz-Cyrl-UZ"/>
        </w:rPr>
        <w:t>А.Воронин</w:t>
      </w:r>
      <w:r w:rsidRPr="009C02EC">
        <w:rPr>
          <w:rFonts w:ascii="Times New Roman" w:hAnsi="Times New Roman" w:cs="Times New Roman"/>
          <w:color w:val="383737"/>
          <w:sz w:val="16"/>
          <w:szCs w:val="16"/>
          <w:shd w:val="clear" w:color="auto" w:fill="FFFFFF"/>
          <w:lang w:val="uz-Cyrl-UZ"/>
        </w:rPr>
        <w:t xml:space="preserve">. </w:t>
      </w:r>
      <w:r w:rsidRPr="009C02EC">
        <w:rPr>
          <w:rFonts w:ascii="Times New Roman" w:hAnsi="Times New Roman" w:cs="Times New Roman"/>
          <w:color w:val="383737"/>
          <w:sz w:val="16"/>
          <w:szCs w:val="16"/>
          <w:shd w:val="clear" w:color="auto" w:fill="FFFFFF"/>
        </w:rPr>
        <w:t xml:space="preserve">"Метод повышения эффективности интерактивного взаимодействия с вычислительной системой" присуждена ученая степень кандидата технических наук, тема диссертации – </w:t>
      </w:r>
      <w:r w:rsidRPr="009C02EC">
        <w:rPr>
          <w:rFonts w:ascii="Times New Roman" w:hAnsi="Times New Roman" w:cs="Times New Roman"/>
          <w:sz w:val="16"/>
          <w:szCs w:val="16"/>
          <w:lang w:val="uz-Cyrl-UZ"/>
        </w:rPr>
        <w:t>1</w:t>
      </w:r>
      <w:r w:rsidRPr="009C02EC">
        <w:rPr>
          <w:rFonts w:ascii="Times New Roman" w:hAnsi="Times New Roman" w:cs="Times New Roman"/>
          <w:color w:val="383737"/>
          <w:sz w:val="16"/>
          <w:szCs w:val="16"/>
          <w:shd w:val="clear" w:color="auto" w:fill="FFFFFF"/>
        </w:rPr>
        <w:t>988 г.</w:t>
      </w:r>
    </w:p>
  </w:footnote>
  <w:footnote w:id="43">
    <w:p w14:paraId="1B6B5F60" w14:textId="77777777" w:rsidR="0040678B" w:rsidRPr="009C02EC" w:rsidRDefault="0040678B" w:rsidP="00FE1C8D">
      <w:pPr>
        <w:spacing w:after="0" w:line="240" w:lineRule="auto"/>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w:t>
      </w:r>
      <w:r w:rsidRPr="009C02EC">
        <w:rPr>
          <w:rFonts w:ascii="Times New Roman" w:hAnsi="Times New Roman" w:cs="Times New Roman"/>
          <w:color w:val="000000"/>
          <w:sz w:val="16"/>
          <w:szCs w:val="16"/>
          <w:lang w:val="uz-Cyrl-UZ"/>
        </w:rPr>
        <w:t>Е.</w:t>
      </w:r>
      <w:r w:rsidRPr="009C02EC">
        <w:rPr>
          <w:rFonts w:ascii="Times New Roman" w:hAnsi="Times New Roman" w:cs="Times New Roman"/>
          <w:sz w:val="16"/>
          <w:szCs w:val="16"/>
          <w:lang w:val="uz-Cyrl-UZ"/>
        </w:rPr>
        <w:t xml:space="preserve">Домбровская   ва бошқалар.  </w:t>
      </w:r>
      <w:r w:rsidRPr="009C02EC">
        <w:rPr>
          <w:rFonts w:ascii="Times New Roman" w:hAnsi="Times New Roman" w:cs="Times New Roman"/>
          <w:sz w:val="16"/>
          <w:szCs w:val="16"/>
        </w:rPr>
        <w:t xml:space="preserve"> </w:t>
      </w:r>
      <w:r w:rsidR="001524E3">
        <w:fldChar w:fldCharType="begin"/>
      </w:r>
      <w:r w:rsidR="001524E3">
        <w:instrText xml:space="preserve"> HYPERLINK "https://bmm.ru/books/details/</w:instrText>
      </w:r>
      <w:r w:rsidR="001524E3">
        <w:instrText xml:space="preserve">462295/" \o "Финансовый и управленческий учет: Учебник. 2-е изд., перераб" </w:instrText>
      </w:r>
      <w:r w:rsidR="001524E3">
        <w:fldChar w:fldCharType="separate"/>
      </w:r>
      <w:r w:rsidRPr="009C02EC">
        <w:rPr>
          <w:rStyle w:val="af8"/>
          <w:rFonts w:ascii="Times New Roman" w:hAnsi="Times New Roman" w:cs="Times New Roman"/>
          <w:color w:val="auto"/>
          <w:sz w:val="16"/>
          <w:szCs w:val="16"/>
          <w:shd w:val="clear" w:color="auto" w:fill="FFFFFF"/>
        </w:rPr>
        <w:t>Финансовый и управленческий учет: Учебник. 2-е изд.,</w:t>
      </w:r>
      <w:r w:rsidR="001524E3">
        <w:rPr>
          <w:rStyle w:val="af8"/>
          <w:rFonts w:ascii="Times New Roman" w:hAnsi="Times New Roman" w:cs="Times New Roman"/>
          <w:color w:val="auto"/>
          <w:sz w:val="16"/>
          <w:szCs w:val="16"/>
          <w:shd w:val="clear" w:color="auto" w:fill="FFFFFF"/>
        </w:rPr>
        <w:fldChar w:fldCharType="end"/>
      </w:r>
      <w:r>
        <w:rPr>
          <w:rFonts w:ascii="Times New Roman" w:hAnsi="Times New Roman" w:cs="Times New Roman"/>
          <w:sz w:val="16"/>
          <w:szCs w:val="16"/>
          <w:lang w:val="uz-Cyrl-UZ"/>
        </w:rPr>
        <w:t xml:space="preserve"> </w:t>
      </w:r>
    </w:p>
  </w:footnote>
  <w:footnote w:id="44">
    <w:p w14:paraId="01369EE6" w14:textId="77777777" w:rsidR="0040678B" w:rsidRPr="009C02EC" w:rsidRDefault="0040678B" w:rsidP="00FE1C8D">
      <w:pPr>
        <w:pStyle w:val="aa"/>
        <w:jc w:val="both"/>
        <w:rPr>
          <w:rFonts w:ascii="Times New Roman" w:hAnsi="Times New Roman" w:cs="Times New Roman"/>
          <w:sz w:val="16"/>
          <w:szCs w:val="16"/>
          <w:lang w:val="uz-Cyrl-UZ"/>
        </w:rPr>
      </w:pPr>
      <w:r w:rsidRPr="009C02EC">
        <w:rPr>
          <w:rStyle w:val="ac"/>
          <w:rFonts w:ascii="Times New Roman" w:hAnsi="Times New Roman" w:cs="Times New Roman"/>
          <w:sz w:val="16"/>
          <w:szCs w:val="16"/>
        </w:rPr>
        <w:footnoteRef/>
      </w:r>
      <w:r w:rsidRPr="009C02EC">
        <w:rPr>
          <w:rFonts w:ascii="Times New Roman" w:hAnsi="Times New Roman" w:cs="Times New Roman"/>
          <w:sz w:val="16"/>
          <w:szCs w:val="16"/>
        </w:rPr>
        <w:t xml:space="preserve"> </w:t>
      </w:r>
      <w:r w:rsidRPr="009C02EC">
        <w:rPr>
          <w:rStyle w:val="aff0"/>
          <w:rFonts w:ascii="Times New Roman" w:hAnsi="Times New Roman" w:cs="Times New Roman"/>
          <w:color w:val="222222"/>
          <w:sz w:val="16"/>
          <w:szCs w:val="16"/>
          <w:shd w:val="clear" w:color="auto" w:fill="FFFFFF"/>
        </w:rPr>
        <w:t>Крецан З.В.</w:t>
      </w:r>
      <w:r w:rsidRPr="009C02EC">
        <w:rPr>
          <w:rFonts w:ascii="Times New Roman" w:hAnsi="Times New Roman" w:cs="Times New Roman"/>
          <w:color w:val="222222"/>
          <w:sz w:val="16"/>
          <w:szCs w:val="16"/>
          <w:shd w:val="clear" w:color="auto" w:fill="FFFFFF"/>
        </w:rPr>
        <w:t> Особенности представлений обучающихся выпускных курсов о трудных жизненных ситуациях в будущей профессиональной деятельности и о способах их преодоления [Электронный ресурс] // Психолого-педагогические исследования. 2021. Том 13. № 1. С. 117–130. DOI: 10.17759/psyedu.2021130108</w:t>
      </w:r>
    </w:p>
  </w:footnote>
  <w:footnote w:id="45">
    <w:p w14:paraId="277A99CD" w14:textId="77777777" w:rsidR="0040678B" w:rsidRPr="00D62409" w:rsidRDefault="0040678B" w:rsidP="00FE1C8D">
      <w:pPr>
        <w:pStyle w:val="2"/>
        <w:shd w:val="clear" w:color="auto" w:fill="FFFFFF"/>
        <w:spacing w:before="0" w:after="360" w:line="300" w:lineRule="atLeast"/>
        <w:rPr>
          <w:lang w:val="uz-Cyrl-UZ"/>
        </w:rPr>
      </w:pPr>
      <w:r w:rsidRPr="00D62409">
        <w:rPr>
          <w:rStyle w:val="ac"/>
          <w:rFonts w:ascii="Times New Roman" w:hAnsi="Times New Roman" w:cs="Times New Roman"/>
          <w:sz w:val="16"/>
          <w:szCs w:val="16"/>
        </w:rPr>
        <w:footnoteRef/>
      </w:r>
      <w:r w:rsidRPr="00D62409">
        <w:rPr>
          <w:rFonts w:ascii="Times New Roman" w:hAnsi="Times New Roman" w:cs="Times New Roman"/>
          <w:sz w:val="16"/>
          <w:szCs w:val="16"/>
        </w:rPr>
        <w:t xml:space="preserve"> </w:t>
      </w:r>
      <w:r w:rsidRPr="00D62409">
        <w:rPr>
          <w:rFonts w:ascii="Times New Roman" w:hAnsi="Times New Roman" w:cs="Times New Roman"/>
          <w:b w:val="0"/>
          <w:bCs/>
          <w:color w:val="000000"/>
          <w:sz w:val="16"/>
          <w:szCs w:val="16"/>
          <w:lang w:val="uz-Cyrl-UZ"/>
        </w:rPr>
        <w:t>Коджаспирова Г.М</w:t>
      </w:r>
      <w:r w:rsidRPr="00D62409">
        <w:rPr>
          <w:rFonts w:ascii="Times New Roman" w:hAnsi="Times New Roman" w:cs="Times New Roman"/>
          <w:b w:val="0"/>
          <w:bCs/>
          <w:color w:val="000000"/>
          <w:sz w:val="28"/>
          <w:szCs w:val="28"/>
          <w:lang w:val="uz-Cyrl-UZ"/>
        </w:rPr>
        <w:t xml:space="preserve">. </w:t>
      </w:r>
      <w:r w:rsidRPr="00D62409">
        <w:rPr>
          <w:rFonts w:ascii="Times New Roman" w:hAnsi="Times New Roman" w:cs="Times New Roman"/>
          <w:b w:val="0"/>
          <w:bCs/>
          <w:color w:val="494949"/>
          <w:sz w:val="16"/>
          <w:szCs w:val="16"/>
        </w:rPr>
        <w:t>"Педагогика в схемах и таблицах. Учебное пособие"</w:t>
      </w:r>
      <w:r>
        <w:rPr>
          <w:rFonts w:ascii="Times New Roman" w:hAnsi="Times New Roman" w:cs="Times New Roman"/>
          <w:b w:val="0"/>
          <w:bCs/>
          <w:color w:val="494949"/>
          <w:sz w:val="16"/>
          <w:szCs w:val="16"/>
          <w:lang w:val="uz-Cyrl-UZ"/>
        </w:rPr>
        <w:t xml:space="preserve"> М., 2015.</w:t>
      </w:r>
    </w:p>
  </w:footnote>
  <w:footnote w:id="46">
    <w:p w14:paraId="256B0273" w14:textId="77777777" w:rsidR="0040678B" w:rsidRPr="008E2F02" w:rsidRDefault="0040678B" w:rsidP="00FE1C8D">
      <w:pPr>
        <w:pStyle w:val="aa"/>
        <w:rPr>
          <w:rFonts w:ascii="Times New Roman" w:hAnsi="Times New Roman" w:cs="Times New Roman"/>
          <w:sz w:val="16"/>
          <w:szCs w:val="16"/>
          <w:lang w:val="uz-Cyrl-UZ"/>
        </w:rPr>
      </w:pPr>
      <w:r w:rsidRPr="008E2F02">
        <w:rPr>
          <w:rStyle w:val="ac"/>
          <w:rFonts w:ascii="Times New Roman" w:hAnsi="Times New Roman" w:cs="Times New Roman"/>
          <w:sz w:val="16"/>
          <w:szCs w:val="16"/>
        </w:rPr>
        <w:footnoteRef/>
      </w:r>
      <w:r w:rsidRPr="008E2F02">
        <w:rPr>
          <w:rFonts w:ascii="Times New Roman" w:hAnsi="Times New Roman" w:cs="Times New Roman"/>
          <w:sz w:val="16"/>
          <w:szCs w:val="16"/>
        </w:rPr>
        <w:t xml:space="preserve"> </w:t>
      </w:r>
      <w:r w:rsidRPr="008E2F02">
        <w:rPr>
          <w:rStyle w:val="aff0"/>
          <w:rFonts w:ascii="Times New Roman" w:hAnsi="Times New Roman" w:cs="Times New Roman"/>
          <w:b/>
          <w:bCs/>
          <w:color w:val="5F6368"/>
          <w:sz w:val="16"/>
          <w:szCs w:val="16"/>
          <w:shd w:val="clear" w:color="auto" w:fill="FFFFFF"/>
        </w:rPr>
        <w:t>Қурбонов Ш</w:t>
      </w:r>
      <w:r w:rsidRPr="008E2F02">
        <w:rPr>
          <w:rFonts w:ascii="Times New Roman" w:hAnsi="Times New Roman" w:cs="Times New Roman"/>
          <w:color w:val="4D5156"/>
          <w:sz w:val="16"/>
          <w:szCs w:val="16"/>
          <w:shd w:val="clear" w:color="auto" w:fill="FFFFFF"/>
        </w:rPr>
        <w:t>., Сейтхалилов Э. Таълим тизимини бошқариш. – Т.: «Турон-Иқбол</w:t>
      </w:r>
      <w:proofErr w:type="gramStart"/>
      <w:r w:rsidRPr="008E2F02">
        <w:rPr>
          <w:rFonts w:ascii="Times New Roman" w:hAnsi="Times New Roman" w:cs="Times New Roman"/>
          <w:color w:val="4D5156"/>
          <w:sz w:val="16"/>
          <w:szCs w:val="16"/>
          <w:shd w:val="clear" w:color="auto" w:fill="FFFFFF"/>
        </w:rPr>
        <w:t>»,.</w:t>
      </w:r>
      <w:proofErr w:type="gramEnd"/>
      <w:r w:rsidRPr="008E2F02">
        <w:rPr>
          <w:rFonts w:ascii="Times New Roman" w:hAnsi="Times New Roman" w:cs="Times New Roman"/>
          <w:color w:val="4D5156"/>
          <w:sz w:val="16"/>
          <w:szCs w:val="16"/>
          <w:shd w:val="clear" w:color="auto" w:fill="FFFFFF"/>
        </w:rPr>
        <w:t xml:space="preserve"> </w:t>
      </w:r>
      <w:r w:rsidRPr="004F4C6F">
        <w:rPr>
          <w:rFonts w:ascii="Times New Roman" w:hAnsi="Times New Roman" w:cs="Times New Roman"/>
          <w:color w:val="4D5156"/>
          <w:sz w:val="16"/>
          <w:szCs w:val="16"/>
          <w:shd w:val="clear" w:color="auto" w:fill="FFFFFF"/>
        </w:rPr>
        <w:t>2006. –101-</w:t>
      </w:r>
      <w:r w:rsidRPr="008E2F02">
        <w:rPr>
          <w:rFonts w:ascii="Times New Roman" w:hAnsi="Times New Roman" w:cs="Times New Roman"/>
          <w:color w:val="4D5156"/>
          <w:sz w:val="16"/>
          <w:szCs w:val="16"/>
          <w:shd w:val="clear" w:color="auto" w:fill="FFFFFF"/>
        </w:rPr>
        <w:t>б</w:t>
      </w:r>
      <w:r w:rsidRPr="004F4C6F">
        <w:rPr>
          <w:rFonts w:ascii="Times New Roman" w:hAnsi="Times New Roman" w:cs="Times New Roman"/>
          <w:color w:val="4D5156"/>
          <w:sz w:val="16"/>
          <w:szCs w:val="16"/>
          <w:shd w:val="clear" w:color="auto" w:fill="FFFFFF"/>
        </w:rPr>
        <w:t>.</w:t>
      </w:r>
    </w:p>
  </w:footnote>
  <w:footnote w:id="47">
    <w:p w14:paraId="1549C4DE" w14:textId="77777777" w:rsidR="0040678B" w:rsidRPr="006A4EAF" w:rsidRDefault="0040678B" w:rsidP="00FE1C8D">
      <w:pPr>
        <w:pStyle w:val="1"/>
        <w:pBdr>
          <w:top w:val="single" w:sz="2" w:space="0" w:color="E2E8F0"/>
          <w:left w:val="single" w:sz="2" w:space="0" w:color="E2E8F0"/>
          <w:bottom w:val="single" w:sz="2" w:space="0" w:color="E2E8F0"/>
          <w:right w:val="single" w:sz="2" w:space="0" w:color="E2E8F0"/>
        </w:pBdr>
        <w:shd w:val="clear" w:color="auto" w:fill="FFFFFF"/>
        <w:spacing w:before="0" w:after="0"/>
        <w:rPr>
          <w:rFonts w:ascii="Times New Roman" w:hAnsi="Times New Roman" w:cs="Times New Roman"/>
          <w:b w:val="0"/>
          <w:sz w:val="16"/>
          <w:szCs w:val="16"/>
          <w:lang w:val="uz-Cyrl-UZ"/>
        </w:rPr>
      </w:pPr>
      <w:r w:rsidRPr="006A4EAF">
        <w:rPr>
          <w:rStyle w:val="ac"/>
          <w:rFonts w:ascii="Times New Roman" w:hAnsi="Times New Roman" w:cs="Times New Roman"/>
          <w:sz w:val="16"/>
          <w:szCs w:val="16"/>
        </w:rPr>
        <w:footnoteRef/>
      </w:r>
      <w:r w:rsidRPr="006A4EAF">
        <w:rPr>
          <w:rFonts w:ascii="Times New Roman" w:hAnsi="Times New Roman" w:cs="Times New Roman"/>
          <w:sz w:val="16"/>
          <w:szCs w:val="16"/>
          <w:lang w:val="uz-Cyrl-UZ"/>
        </w:rPr>
        <w:t xml:space="preserve"> </w:t>
      </w:r>
      <w:r w:rsidRPr="006A4EAF">
        <w:rPr>
          <w:rFonts w:ascii="Times New Roman" w:hAnsi="Times New Roman" w:cs="Times New Roman"/>
          <w:b w:val="0"/>
          <w:bCs/>
          <w:sz w:val="16"/>
          <w:szCs w:val="16"/>
          <w:lang w:val="uz-Cyrl-UZ"/>
        </w:rPr>
        <w:t>2022-2026 yillarda xalq ta’limini rivojlantirish bo‘yicha milliy dasturni tasdiqlash to‘g‘risida</w:t>
      </w:r>
      <w:r>
        <w:rPr>
          <w:rFonts w:ascii="Times New Roman" w:hAnsi="Times New Roman" w:cs="Times New Roman"/>
          <w:b w:val="0"/>
          <w:bCs/>
          <w:sz w:val="16"/>
          <w:szCs w:val="16"/>
          <w:lang w:val="uz-Cyrl-UZ"/>
        </w:rPr>
        <w:t xml:space="preserve"> Фармони Янги Ўзбекистон газетаси 2022. 12 май</w:t>
      </w:r>
    </w:p>
    <w:p w14:paraId="4A1234A1" w14:textId="77777777" w:rsidR="0040678B" w:rsidRPr="006A4EAF" w:rsidRDefault="0040678B" w:rsidP="00FE1C8D">
      <w:pPr>
        <w:pStyle w:val="aa"/>
        <w:rPr>
          <w:rFonts w:ascii="Times New Roman" w:hAnsi="Times New Roman" w:cs="Times New Roman"/>
          <w:sz w:val="16"/>
          <w:szCs w:val="16"/>
          <w:lang w:val="uz-Cyrl-UZ"/>
        </w:rPr>
      </w:pPr>
    </w:p>
  </w:footnote>
  <w:footnote w:id="48">
    <w:p w14:paraId="3779DA9F" w14:textId="77777777" w:rsidR="0040678B" w:rsidRPr="00A72060" w:rsidRDefault="0040678B" w:rsidP="00FE1C8D">
      <w:pPr>
        <w:pStyle w:val="aa"/>
        <w:rPr>
          <w:lang w:val="uz-Cyrl-UZ"/>
        </w:rPr>
      </w:pPr>
      <w:r>
        <w:rPr>
          <w:rStyle w:val="ac"/>
        </w:rPr>
        <w:footnoteRef/>
      </w:r>
      <w:r>
        <w:t xml:space="preserve"> </w:t>
      </w:r>
      <w:r w:rsidRPr="008E2F02">
        <w:rPr>
          <w:rStyle w:val="ac"/>
          <w:rFonts w:ascii="Times New Roman" w:hAnsi="Times New Roman" w:cs="Times New Roman"/>
          <w:sz w:val="16"/>
          <w:szCs w:val="16"/>
        </w:rPr>
        <w:footnoteRef/>
      </w:r>
      <w:r w:rsidRPr="008E2F02">
        <w:rPr>
          <w:rFonts w:ascii="Times New Roman" w:hAnsi="Times New Roman" w:cs="Times New Roman"/>
          <w:sz w:val="16"/>
          <w:szCs w:val="16"/>
        </w:rPr>
        <w:t xml:space="preserve"> </w:t>
      </w:r>
      <w:r w:rsidRPr="008E2F02">
        <w:rPr>
          <w:rStyle w:val="aff0"/>
          <w:rFonts w:ascii="Times New Roman" w:hAnsi="Times New Roman" w:cs="Times New Roman"/>
          <w:b/>
          <w:bCs/>
          <w:color w:val="5F6368"/>
          <w:sz w:val="16"/>
          <w:szCs w:val="16"/>
          <w:shd w:val="clear" w:color="auto" w:fill="FFFFFF"/>
        </w:rPr>
        <w:t>Қурбонов Ш</w:t>
      </w:r>
      <w:r w:rsidRPr="008E2F02">
        <w:rPr>
          <w:rFonts w:ascii="Times New Roman" w:hAnsi="Times New Roman" w:cs="Times New Roman"/>
          <w:color w:val="4D5156"/>
          <w:sz w:val="16"/>
          <w:szCs w:val="16"/>
          <w:shd w:val="clear" w:color="auto" w:fill="FFFFFF"/>
        </w:rPr>
        <w:t>., Сейтхалилов Э. Таълим тизимини бошқариш. – Т.: «Турон-Иқбол</w:t>
      </w:r>
      <w:proofErr w:type="gramStart"/>
      <w:r w:rsidRPr="008E2F02">
        <w:rPr>
          <w:rFonts w:ascii="Times New Roman" w:hAnsi="Times New Roman" w:cs="Times New Roman"/>
          <w:color w:val="4D5156"/>
          <w:sz w:val="16"/>
          <w:szCs w:val="16"/>
          <w:shd w:val="clear" w:color="auto" w:fill="FFFFFF"/>
        </w:rPr>
        <w:t>»,.</w:t>
      </w:r>
      <w:proofErr w:type="gramEnd"/>
      <w:r w:rsidRPr="008E2F02">
        <w:rPr>
          <w:rFonts w:ascii="Times New Roman" w:hAnsi="Times New Roman" w:cs="Times New Roman"/>
          <w:color w:val="4D5156"/>
          <w:sz w:val="16"/>
          <w:szCs w:val="16"/>
          <w:shd w:val="clear" w:color="auto" w:fill="FFFFFF"/>
        </w:rPr>
        <w:t xml:space="preserve"> </w:t>
      </w:r>
      <w:r w:rsidRPr="00A05982">
        <w:rPr>
          <w:rFonts w:ascii="Times New Roman" w:hAnsi="Times New Roman" w:cs="Times New Roman"/>
          <w:color w:val="4D5156"/>
          <w:sz w:val="16"/>
          <w:szCs w:val="16"/>
          <w:shd w:val="clear" w:color="auto" w:fill="FFFFFF"/>
        </w:rPr>
        <w:t>2006. –101-</w:t>
      </w:r>
      <w:r w:rsidRPr="008E2F02">
        <w:rPr>
          <w:rFonts w:ascii="Times New Roman" w:hAnsi="Times New Roman" w:cs="Times New Roman"/>
          <w:color w:val="4D5156"/>
          <w:sz w:val="16"/>
          <w:szCs w:val="16"/>
          <w:shd w:val="clear" w:color="auto" w:fill="FFFFFF"/>
        </w:rPr>
        <w:t>б</w:t>
      </w:r>
      <w:r w:rsidRPr="00A05982">
        <w:rPr>
          <w:rFonts w:ascii="Times New Roman" w:hAnsi="Times New Roman" w:cs="Times New Roman"/>
          <w:color w:val="4D5156"/>
          <w:sz w:val="16"/>
          <w:szCs w:val="16"/>
          <w:shd w:val="clear" w:color="auto" w:fill="FFFFFF"/>
        </w:rPr>
        <w:t>.</w:t>
      </w:r>
    </w:p>
  </w:footnote>
  <w:footnote w:id="49">
    <w:p w14:paraId="58C4C48D" w14:textId="77777777" w:rsidR="0040678B" w:rsidRPr="00E63D9F" w:rsidRDefault="0040678B" w:rsidP="00FE1C8D">
      <w:pPr>
        <w:pStyle w:val="aa"/>
        <w:rPr>
          <w:sz w:val="16"/>
          <w:szCs w:val="16"/>
        </w:rPr>
      </w:pPr>
      <w:r>
        <w:rPr>
          <w:rStyle w:val="ac"/>
        </w:rPr>
        <w:footnoteRef/>
      </w:r>
      <w:r w:rsidRPr="00E63D9F">
        <w:rPr>
          <w:lang w:val="uz-Cyrl-UZ"/>
        </w:rPr>
        <w:t xml:space="preserve"> </w:t>
      </w:r>
      <w:r w:rsidRPr="00E63D9F">
        <w:rPr>
          <w:rFonts w:ascii="Times New Roman" w:hAnsi="Times New Roman" w:cs="Times New Roman"/>
          <w:color w:val="000000"/>
          <w:sz w:val="16"/>
          <w:szCs w:val="16"/>
          <w:lang w:val="uz-Cyrl-UZ"/>
        </w:rPr>
        <w:t>В.Панасюк</w:t>
      </w:r>
      <w:r>
        <w:rPr>
          <w:rFonts w:ascii="Times New Roman" w:hAnsi="Times New Roman" w:cs="Times New Roman"/>
          <w:color w:val="000000"/>
          <w:sz w:val="16"/>
          <w:szCs w:val="16"/>
          <w:lang w:val="uz-Cyrl-UZ"/>
        </w:rPr>
        <w:t>. Школа и качество: в</w:t>
      </w:r>
      <w:r>
        <w:rPr>
          <w:rFonts w:ascii="Times New Roman" w:hAnsi="Times New Roman" w:cs="Times New Roman"/>
          <w:color w:val="000000"/>
          <w:sz w:val="16"/>
          <w:szCs w:val="16"/>
        </w:rPr>
        <w:t>ыбор будущего. – СПБ.: КАРО, 2003-384.</w:t>
      </w:r>
    </w:p>
  </w:footnote>
  <w:footnote w:id="50">
    <w:p w14:paraId="0FB5374F" w14:textId="77777777" w:rsidR="0040678B" w:rsidRPr="00E63D9F" w:rsidRDefault="0040678B" w:rsidP="00FE1C8D">
      <w:pPr>
        <w:pStyle w:val="aa"/>
        <w:rPr>
          <w:rFonts w:ascii="Times New Roman" w:hAnsi="Times New Roman" w:cs="Times New Roman"/>
          <w:sz w:val="16"/>
          <w:szCs w:val="16"/>
        </w:rPr>
      </w:pPr>
      <w:r w:rsidRPr="00E63D9F">
        <w:rPr>
          <w:rStyle w:val="ac"/>
          <w:rFonts w:ascii="Times New Roman" w:hAnsi="Times New Roman" w:cs="Times New Roman"/>
          <w:sz w:val="16"/>
          <w:szCs w:val="16"/>
        </w:rPr>
        <w:footnoteRef/>
      </w:r>
      <w:r w:rsidRPr="00E63D9F">
        <w:rPr>
          <w:rFonts w:ascii="Times New Roman" w:hAnsi="Times New Roman" w:cs="Times New Roman"/>
          <w:sz w:val="16"/>
          <w:szCs w:val="16"/>
        </w:rPr>
        <w:t xml:space="preserve"> </w:t>
      </w:r>
      <w:r w:rsidRPr="00E63D9F">
        <w:rPr>
          <w:rFonts w:ascii="Times New Roman" w:hAnsi="Times New Roman" w:cs="Times New Roman"/>
          <w:sz w:val="16"/>
          <w:szCs w:val="16"/>
          <w:shd w:val="clear" w:color="auto" w:fill="FFFFFF"/>
        </w:rPr>
        <w:t> </w:t>
      </w:r>
      <w:r>
        <w:rPr>
          <w:rFonts w:ascii="Times New Roman" w:hAnsi="Times New Roman" w:cs="Times New Roman"/>
          <w:sz w:val="16"/>
          <w:szCs w:val="16"/>
          <w:shd w:val="clear" w:color="auto" w:fill="FFFFFF"/>
        </w:rPr>
        <w:t xml:space="preserve"> Субетто А.И. </w:t>
      </w:r>
      <w:r w:rsidRPr="00E63D9F">
        <w:rPr>
          <w:rFonts w:ascii="Times New Roman" w:hAnsi="Times New Roman" w:cs="Times New Roman"/>
          <w:sz w:val="16"/>
          <w:szCs w:val="16"/>
          <w:shd w:val="clear" w:color="auto" w:fill="FFFFFF"/>
        </w:rPr>
        <w:t>Социогенетика: системогенетика, общественный интеллект, образовательная генетика и мировое развитие (М., Международный фонд Н.Д.Кондратьева, ИЦ ПКПС, 1994, 168с.)</w:t>
      </w:r>
    </w:p>
  </w:footnote>
  <w:footnote w:id="51">
    <w:p w14:paraId="36177C42" w14:textId="77777777" w:rsidR="0040678B" w:rsidRPr="00B508B9" w:rsidRDefault="0040678B" w:rsidP="00561028">
      <w:pPr>
        <w:pStyle w:val="aa"/>
        <w:rPr>
          <w:rFonts w:ascii="Times New Roman" w:hAnsi="Times New Roman" w:cs="Times New Roman"/>
          <w:lang w:val="uz-Cyrl-UZ"/>
        </w:rPr>
      </w:pPr>
      <w:r w:rsidRPr="00B508B9">
        <w:rPr>
          <w:rStyle w:val="ac"/>
          <w:rFonts w:ascii="Times New Roman" w:hAnsi="Times New Roman" w:cs="Times New Roman"/>
          <w:sz w:val="16"/>
          <w:szCs w:val="16"/>
        </w:rPr>
        <w:footnoteRef/>
      </w:r>
      <w:r w:rsidRPr="00B508B9">
        <w:rPr>
          <w:rFonts w:ascii="Times New Roman" w:hAnsi="Times New Roman" w:cs="Times New Roman"/>
          <w:sz w:val="16"/>
          <w:szCs w:val="16"/>
          <w:lang w:val="uz-Cyrl-UZ"/>
        </w:rPr>
        <w:t xml:space="preserve">  </w:t>
      </w:r>
      <w:r w:rsidRPr="00B508B9">
        <w:rPr>
          <w:rFonts w:ascii="Times New Roman" w:hAnsi="Times New Roman" w:cs="Times New Roman"/>
          <w:sz w:val="16"/>
          <w:szCs w:val="16"/>
          <w:lang w:val="uz-Cyrl-UZ"/>
        </w:rPr>
        <w:t>Ў.Асқарова  ва бошқалар Изоҳли луғат  Т;- Наврўз   2023 й</w:t>
      </w:r>
    </w:p>
  </w:footnote>
  <w:footnote w:id="52">
    <w:p w14:paraId="3E06D069" w14:textId="77777777" w:rsidR="0040678B" w:rsidRPr="001A0CC0" w:rsidRDefault="0040678B" w:rsidP="00561028">
      <w:pPr>
        <w:pStyle w:val="aa"/>
        <w:rPr>
          <w:rFonts w:ascii="Times New Roman" w:hAnsi="Times New Roman" w:cs="Times New Roman"/>
          <w:sz w:val="16"/>
          <w:szCs w:val="16"/>
          <w:lang w:val="uz-Cyrl-UZ"/>
        </w:rPr>
      </w:pPr>
      <w:r>
        <w:rPr>
          <w:rStyle w:val="ac"/>
        </w:rPr>
        <w:footnoteRef/>
      </w:r>
      <w:r w:rsidRPr="001A0CC0">
        <w:rPr>
          <w:rFonts w:ascii="Times New Roman" w:hAnsi="Times New Roman" w:cs="Times New Roman"/>
          <w:color w:val="000000"/>
          <w:sz w:val="16"/>
          <w:szCs w:val="16"/>
          <w:lang w:val="uz-Cyrl-UZ"/>
        </w:rPr>
        <w:t>О. Жабборова</w:t>
      </w:r>
      <w:r w:rsidRPr="001A0CC0">
        <w:rPr>
          <w:rFonts w:ascii="Times New Roman" w:hAnsi="Times New Roman" w:cs="Times New Roman"/>
          <w:sz w:val="16"/>
          <w:szCs w:val="16"/>
        </w:rPr>
        <w:t xml:space="preserve"> </w:t>
      </w:r>
      <w:r>
        <w:rPr>
          <w:rFonts w:ascii="Times New Roman" w:hAnsi="Times New Roman" w:cs="Times New Roman"/>
          <w:sz w:val="16"/>
          <w:szCs w:val="16"/>
          <w:lang w:val="uz-Cyrl-UZ"/>
        </w:rPr>
        <w:t>Б</w:t>
      </w:r>
      <w:r w:rsidRPr="001A0CC0">
        <w:rPr>
          <w:rFonts w:ascii="Times New Roman" w:hAnsi="Times New Roman" w:cs="Times New Roman"/>
          <w:sz w:val="16"/>
          <w:szCs w:val="16"/>
        </w:rPr>
        <w:t>ошланғич таълимда интеграциялаш масалалари</w:t>
      </w:r>
      <w:r>
        <w:rPr>
          <w:rFonts w:ascii="Times New Roman" w:hAnsi="Times New Roman" w:cs="Times New Roman"/>
          <w:sz w:val="16"/>
          <w:szCs w:val="16"/>
          <w:lang w:val="uz-Cyrl-UZ"/>
        </w:rPr>
        <w:t>.</w:t>
      </w:r>
      <w:r w:rsidRPr="001A0CC0">
        <w:t xml:space="preserve"> </w:t>
      </w:r>
      <w:r w:rsidRPr="001A0CC0">
        <w:rPr>
          <w:rFonts w:ascii="Times New Roman" w:hAnsi="Times New Roman" w:cs="Times New Roman"/>
          <w:sz w:val="16"/>
          <w:szCs w:val="16"/>
          <w:lang w:val="en-US"/>
        </w:rPr>
        <w:t xml:space="preserve">ACADEMIC RESEARCH IN EDUCATIONAL SCIENCES VOLUME 2 | ISSUE 4 | 2021 ISSN: 2181-1385 Scientific Journal Impact Factor (SJIF) 2021: 5.723 DOI: 10.24411/2181-1385-2021-00651 </w:t>
      </w:r>
    </w:p>
  </w:footnote>
  <w:footnote w:id="53">
    <w:p w14:paraId="26761D38" w14:textId="77777777" w:rsidR="0040678B" w:rsidRPr="00562B2B" w:rsidRDefault="0040678B" w:rsidP="00561028">
      <w:pPr>
        <w:pStyle w:val="aa"/>
        <w:rPr>
          <w:rFonts w:ascii="Times New Roman" w:hAnsi="Times New Roman" w:cs="Times New Roman"/>
          <w:sz w:val="16"/>
          <w:szCs w:val="16"/>
        </w:rPr>
      </w:pPr>
      <w:r>
        <w:rPr>
          <w:rStyle w:val="ac"/>
        </w:rPr>
        <w:footnoteRef/>
      </w:r>
      <w:r>
        <w:t xml:space="preserve"> </w:t>
      </w:r>
      <w:r w:rsidRPr="00562B2B">
        <w:rPr>
          <w:rFonts w:ascii="Times New Roman" w:hAnsi="Times New Roman" w:cs="Times New Roman"/>
          <w:color w:val="000000"/>
          <w:sz w:val="16"/>
          <w:szCs w:val="16"/>
        </w:rPr>
        <w:t xml:space="preserve">Я. А.Коменский Я.А. Буюк </w:t>
      </w:r>
      <w:proofErr w:type="gramStart"/>
      <w:r w:rsidRPr="00562B2B">
        <w:rPr>
          <w:rFonts w:ascii="Times New Roman" w:hAnsi="Times New Roman" w:cs="Times New Roman"/>
          <w:color w:val="000000"/>
          <w:sz w:val="16"/>
          <w:szCs w:val="16"/>
        </w:rPr>
        <w:t>дидактика.Москва</w:t>
      </w:r>
      <w:proofErr w:type="gramEnd"/>
      <w:r w:rsidRPr="00562B2B">
        <w:rPr>
          <w:rFonts w:ascii="Times New Roman" w:hAnsi="Times New Roman" w:cs="Times New Roman"/>
          <w:color w:val="000000"/>
          <w:sz w:val="16"/>
          <w:szCs w:val="16"/>
        </w:rPr>
        <w:t>, Моравия 1932,</w:t>
      </w:r>
    </w:p>
    <w:p w14:paraId="1C4BB55A" w14:textId="77777777" w:rsidR="0040678B" w:rsidRPr="001A0CC0" w:rsidRDefault="0040678B" w:rsidP="00561028">
      <w:pPr>
        <w:pStyle w:val="aa"/>
      </w:pPr>
    </w:p>
  </w:footnote>
  <w:footnote w:id="54">
    <w:p w14:paraId="1F790687" w14:textId="77777777" w:rsidR="0040678B" w:rsidRPr="00A32E8D" w:rsidRDefault="0040678B" w:rsidP="00561028">
      <w:pPr>
        <w:pStyle w:val="aa"/>
        <w:rPr>
          <w:rFonts w:ascii="Times New Roman" w:hAnsi="Times New Roman" w:cs="Times New Roman"/>
          <w:sz w:val="16"/>
          <w:szCs w:val="16"/>
          <w:lang w:val="uz-Cyrl-UZ"/>
        </w:rPr>
      </w:pPr>
      <w:r w:rsidRPr="00A32E8D">
        <w:rPr>
          <w:rStyle w:val="ac"/>
          <w:rFonts w:ascii="Times New Roman" w:hAnsi="Times New Roman" w:cs="Times New Roman"/>
          <w:sz w:val="16"/>
          <w:szCs w:val="16"/>
        </w:rPr>
        <w:footnoteRef/>
      </w:r>
      <w:r w:rsidRPr="00A32E8D">
        <w:rPr>
          <w:rFonts w:ascii="Times New Roman" w:hAnsi="Times New Roman" w:cs="Times New Roman"/>
          <w:sz w:val="16"/>
          <w:szCs w:val="16"/>
        </w:rPr>
        <w:t xml:space="preserve"> </w:t>
      </w:r>
      <w:r w:rsidRPr="00A32E8D">
        <w:rPr>
          <w:rFonts w:ascii="Times New Roman" w:hAnsi="Times New Roman" w:cs="Times New Roman"/>
          <w:color w:val="000000"/>
          <w:sz w:val="16"/>
          <w:szCs w:val="16"/>
          <w:lang w:val="uz-Cyrl-UZ"/>
        </w:rPr>
        <w:t>Б.М.Кедров</w:t>
      </w:r>
      <w:r w:rsidRPr="00A32E8D">
        <w:rPr>
          <w:rFonts w:ascii="Times New Roman" w:hAnsi="Times New Roman" w:cs="Times New Roman"/>
          <w:color w:val="464646"/>
          <w:sz w:val="16"/>
          <w:szCs w:val="16"/>
        </w:rPr>
        <w:t xml:space="preserve"> «Взаимодействие наук. Теоретические и практические </w:t>
      </w:r>
      <w:proofErr w:type="gramStart"/>
      <w:r w:rsidRPr="00A32E8D">
        <w:rPr>
          <w:rFonts w:ascii="Times New Roman" w:hAnsi="Times New Roman" w:cs="Times New Roman"/>
          <w:color w:val="464646"/>
          <w:sz w:val="16"/>
          <w:szCs w:val="16"/>
        </w:rPr>
        <w:t>аспекты»  1984</w:t>
      </w:r>
      <w:proofErr w:type="gramEnd"/>
      <w:r w:rsidRPr="00A32E8D">
        <w:rPr>
          <w:rFonts w:ascii="Times New Roman" w:hAnsi="Times New Roman" w:cs="Times New Roman"/>
          <w:color w:val="464646"/>
          <w:sz w:val="16"/>
          <w:szCs w:val="16"/>
          <w:lang w:val="uz-Cyrl-UZ"/>
        </w:rPr>
        <w:t>.</w:t>
      </w:r>
    </w:p>
  </w:footnote>
  <w:footnote w:id="55">
    <w:p w14:paraId="00FC31CD" w14:textId="77777777" w:rsidR="0040678B" w:rsidRPr="002820D7" w:rsidRDefault="0040678B" w:rsidP="00561028">
      <w:pPr>
        <w:pStyle w:val="aa"/>
        <w:rPr>
          <w:rFonts w:ascii="Times New Roman" w:hAnsi="Times New Roman" w:cs="Times New Roman"/>
          <w:sz w:val="16"/>
          <w:szCs w:val="16"/>
          <w:lang w:val="uz-Cyrl-UZ"/>
        </w:rPr>
      </w:pPr>
      <w:r w:rsidRPr="002820D7">
        <w:rPr>
          <w:rStyle w:val="ac"/>
          <w:rFonts w:ascii="Times New Roman" w:hAnsi="Times New Roman" w:cs="Times New Roman"/>
          <w:sz w:val="16"/>
          <w:szCs w:val="16"/>
        </w:rPr>
        <w:footnoteRef/>
      </w:r>
      <w:r w:rsidRPr="002820D7">
        <w:rPr>
          <w:rFonts w:ascii="Times New Roman" w:hAnsi="Times New Roman" w:cs="Times New Roman"/>
          <w:sz w:val="16"/>
          <w:szCs w:val="16"/>
        </w:rPr>
        <w:t xml:space="preserve"> </w:t>
      </w:r>
      <w:r w:rsidRPr="002820D7">
        <w:rPr>
          <w:rFonts w:ascii="Times New Roman" w:hAnsi="Times New Roman" w:cs="Times New Roman"/>
          <w:sz w:val="16"/>
          <w:szCs w:val="16"/>
          <w:lang w:val="uz-Cyrl-UZ"/>
        </w:rPr>
        <w:t>Кузьмина Н.В.Предмет акмеологии. СПб.: Политехника, 2002.</w:t>
      </w:r>
    </w:p>
  </w:footnote>
  <w:footnote w:id="56">
    <w:p w14:paraId="660F4742" w14:textId="77777777" w:rsidR="0040678B" w:rsidRPr="002820D7" w:rsidRDefault="0040678B" w:rsidP="00561028">
      <w:pPr>
        <w:pStyle w:val="af6"/>
        <w:shd w:val="clear" w:color="auto" w:fill="FFFFFF"/>
        <w:spacing w:before="0" w:beforeAutospacing="0" w:after="0" w:afterAutospacing="0"/>
        <w:rPr>
          <w:sz w:val="16"/>
          <w:szCs w:val="16"/>
          <w:lang w:val="uz-Cyrl-UZ"/>
        </w:rPr>
      </w:pPr>
      <w:r w:rsidRPr="002820D7">
        <w:rPr>
          <w:rStyle w:val="ac"/>
          <w:rFonts w:eastAsia="Arial"/>
          <w:sz w:val="16"/>
          <w:szCs w:val="16"/>
        </w:rPr>
        <w:footnoteRef/>
      </w:r>
      <w:r w:rsidRPr="002820D7">
        <w:rPr>
          <w:sz w:val="16"/>
          <w:szCs w:val="16"/>
        </w:rPr>
        <w:t xml:space="preserve"> </w:t>
      </w:r>
      <w:r w:rsidRPr="002820D7">
        <w:rPr>
          <w:color w:val="261808"/>
          <w:sz w:val="16"/>
          <w:szCs w:val="16"/>
        </w:rPr>
        <w:t xml:space="preserve">. В.А. </w:t>
      </w:r>
      <w:proofErr w:type="gramStart"/>
      <w:r w:rsidRPr="002820D7">
        <w:rPr>
          <w:color w:val="261808"/>
          <w:sz w:val="16"/>
          <w:szCs w:val="16"/>
        </w:rPr>
        <w:t>Лекторск</w:t>
      </w:r>
      <w:r w:rsidRPr="002820D7">
        <w:rPr>
          <w:color w:val="261808"/>
          <w:sz w:val="16"/>
          <w:szCs w:val="16"/>
          <w:lang w:val="uz-Cyrl-UZ"/>
        </w:rPr>
        <w:t>ий</w:t>
      </w:r>
      <w:r w:rsidRPr="002820D7">
        <w:rPr>
          <w:color w:val="261808"/>
          <w:sz w:val="16"/>
          <w:szCs w:val="16"/>
        </w:rPr>
        <w:t xml:space="preserve"> </w:t>
      </w:r>
      <w:r w:rsidRPr="002820D7">
        <w:rPr>
          <w:color w:val="261808"/>
          <w:sz w:val="16"/>
          <w:szCs w:val="16"/>
          <w:lang w:val="uz-Cyrl-UZ"/>
        </w:rPr>
        <w:t>.</w:t>
      </w:r>
      <w:proofErr w:type="gramEnd"/>
      <w:r w:rsidRPr="002820D7">
        <w:rPr>
          <w:color w:val="261808"/>
          <w:sz w:val="16"/>
          <w:szCs w:val="16"/>
          <w:lang w:val="uz-Cyrl-UZ"/>
        </w:rPr>
        <w:t xml:space="preserve"> </w:t>
      </w:r>
      <w:r w:rsidRPr="002820D7">
        <w:rPr>
          <w:color w:val="261808"/>
          <w:sz w:val="16"/>
          <w:szCs w:val="16"/>
        </w:rPr>
        <w:t>Искусственный интеллект в изучении человека, человек в мире, создаваемом искусственным интеллектом // Человек и системы искусственного интеллекта / Под ред. СПб.: Изд. «Юридический Центр», 2022. С. 10–29.</w:t>
      </w:r>
    </w:p>
  </w:footnote>
  <w:footnote w:id="57">
    <w:p w14:paraId="732D9B3F" w14:textId="77777777" w:rsidR="0040678B" w:rsidRPr="002820D7" w:rsidRDefault="0040678B" w:rsidP="00561028">
      <w:pPr>
        <w:pStyle w:val="aa"/>
        <w:rPr>
          <w:rFonts w:ascii="Times New Roman" w:hAnsi="Times New Roman" w:cs="Times New Roman"/>
          <w:sz w:val="16"/>
          <w:szCs w:val="16"/>
          <w:lang w:val="uz-Cyrl-UZ"/>
        </w:rPr>
      </w:pPr>
      <w:r w:rsidRPr="002820D7">
        <w:rPr>
          <w:rStyle w:val="ac"/>
          <w:rFonts w:ascii="Times New Roman" w:hAnsi="Times New Roman" w:cs="Times New Roman"/>
          <w:sz w:val="16"/>
          <w:szCs w:val="16"/>
        </w:rPr>
        <w:footnoteRef/>
      </w:r>
      <w:r w:rsidRPr="002820D7">
        <w:rPr>
          <w:rFonts w:ascii="Times New Roman" w:hAnsi="Times New Roman" w:cs="Times New Roman"/>
          <w:sz w:val="16"/>
          <w:szCs w:val="16"/>
        </w:rPr>
        <w:t xml:space="preserve"> Максимова В.Н. Межпредметные связи в процессе обучения. – М.: Просвещение, 1988 – 192с.</w:t>
      </w:r>
    </w:p>
  </w:footnote>
  <w:footnote w:id="58">
    <w:p w14:paraId="37A9B740" w14:textId="77777777" w:rsidR="0040678B" w:rsidRPr="002820D7" w:rsidRDefault="0040678B" w:rsidP="00561028">
      <w:pPr>
        <w:pStyle w:val="aa"/>
        <w:shd w:val="clear" w:color="auto" w:fill="FFFFFF"/>
        <w:rPr>
          <w:rFonts w:ascii="Times New Roman" w:hAnsi="Times New Roman" w:cs="Times New Roman"/>
          <w:b/>
          <w:bCs/>
          <w:sz w:val="16"/>
          <w:szCs w:val="16"/>
          <w:lang w:val="uz-Cyrl-UZ"/>
        </w:rPr>
      </w:pPr>
      <w:r w:rsidRPr="002820D7">
        <w:rPr>
          <w:rStyle w:val="ac"/>
          <w:rFonts w:ascii="Times New Roman" w:hAnsi="Times New Roman" w:cs="Times New Roman"/>
          <w:bCs/>
          <w:sz w:val="16"/>
          <w:szCs w:val="16"/>
        </w:rPr>
        <w:footnoteRef/>
      </w:r>
      <w:r w:rsidRPr="002820D7">
        <w:rPr>
          <w:rFonts w:ascii="Times New Roman" w:hAnsi="Times New Roman" w:cs="Times New Roman"/>
          <w:b/>
          <w:bCs/>
          <w:sz w:val="16"/>
          <w:szCs w:val="16"/>
          <w:lang w:val="uz-Cyrl-UZ"/>
        </w:rPr>
        <w:t>А.</w:t>
      </w:r>
      <w:r w:rsidRPr="002820D7">
        <w:rPr>
          <w:rFonts w:ascii="Times New Roman" w:hAnsi="Times New Roman" w:cs="Times New Roman"/>
          <w:sz w:val="16"/>
          <w:szCs w:val="16"/>
          <w:lang w:val="uz-Cyrl-UZ"/>
        </w:rPr>
        <w:t>П.Огурцов.</w:t>
      </w:r>
      <w:r w:rsidRPr="002820D7">
        <w:rPr>
          <w:rFonts w:ascii="Times New Roman" w:hAnsi="Times New Roman" w:cs="Times New Roman"/>
          <w:sz w:val="16"/>
          <w:szCs w:val="16"/>
        </w:rPr>
        <w:t xml:space="preserve"> </w:t>
      </w:r>
      <w:r w:rsidRPr="002820D7">
        <w:rPr>
          <w:rStyle w:val="af7"/>
          <w:rFonts w:ascii="Times New Roman" w:hAnsi="Times New Roman"/>
          <w:sz w:val="16"/>
          <w:szCs w:val="16"/>
          <w:shd w:val="clear" w:color="auto" w:fill="F4F0E7"/>
        </w:rPr>
        <w:t>Философия науки эпохи Просвещения</w:t>
      </w:r>
      <w:r w:rsidRPr="002820D7">
        <w:rPr>
          <w:rStyle w:val="af7"/>
          <w:rFonts w:ascii="Times New Roman" w:hAnsi="Times New Roman"/>
          <w:sz w:val="16"/>
          <w:szCs w:val="16"/>
          <w:shd w:val="clear" w:color="auto" w:fill="F4F0E7"/>
          <w:lang w:val="uz-Cyrl-UZ"/>
        </w:rPr>
        <w:t>- М.,1993.</w:t>
      </w:r>
    </w:p>
  </w:footnote>
  <w:footnote w:id="59">
    <w:p w14:paraId="04E7D35E" w14:textId="77777777" w:rsidR="0040678B" w:rsidRPr="002820D7" w:rsidRDefault="0040678B" w:rsidP="00561028">
      <w:pPr>
        <w:shd w:val="clear" w:color="auto" w:fill="FFFFFF"/>
        <w:spacing w:after="24" w:line="240" w:lineRule="auto"/>
        <w:rPr>
          <w:rFonts w:ascii="Times New Roman" w:hAnsi="Times New Roman" w:cs="Times New Roman"/>
          <w:sz w:val="16"/>
          <w:szCs w:val="16"/>
          <w:lang w:val="uz-Cyrl-UZ"/>
        </w:rPr>
      </w:pPr>
      <w:r w:rsidRPr="002820D7">
        <w:rPr>
          <w:rStyle w:val="ac"/>
          <w:rFonts w:ascii="Times New Roman" w:hAnsi="Times New Roman" w:cs="Times New Roman"/>
          <w:sz w:val="16"/>
          <w:szCs w:val="16"/>
        </w:rPr>
        <w:footnoteRef/>
      </w:r>
      <w:r w:rsidRPr="002820D7">
        <w:rPr>
          <w:rFonts w:ascii="Times New Roman" w:hAnsi="Times New Roman" w:cs="Times New Roman"/>
          <w:sz w:val="16"/>
          <w:szCs w:val="16"/>
        </w:rPr>
        <w:t xml:space="preserve"> </w:t>
      </w:r>
      <w:r w:rsidRPr="002820D7">
        <w:rPr>
          <w:rFonts w:ascii="Times New Roman" w:hAnsi="Times New Roman" w:cs="Times New Roman"/>
          <w:color w:val="000000"/>
          <w:sz w:val="16"/>
          <w:szCs w:val="16"/>
          <w:lang w:val="uz-Cyrl-UZ"/>
        </w:rPr>
        <w:t>А.И.Ракитов.</w:t>
      </w:r>
      <w:r w:rsidRPr="002820D7">
        <w:rPr>
          <w:rFonts w:ascii="Times New Roman" w:hAnsi="Times New Roman" w:cs="Times New Roman"/>
          <w:color w:val="202122"/>
          <w:sz w:val="16"/>
          <w:szCs w:val="16"/>
        </w:rPr>
        <w:t xml:space="preserve"> </w:t>
      </w:r>
      <w:r w:rsidRPr="002820D7">
        <w:rPr>
          <w:rFonts w:ascii="Times New Roman" w:eastAsia="Times New Roman" w:hAnsi="Times New Roman" w:cs="Times New Roman"/>
          <w:color w:val="202122"/>
          <w:sz w:val="16"/>
          <w:szCs w:val="16"/>
        </w:rPr>
        <w:t>Принципы научного мышления. М., 1975</w:t>
      </w:r>
      <w:r w:rsidRPr="002820D7">
        <w:rPr>
          <w:rFonts w:ascii="Times New Roman" w:eastAsia="Times New Roman" w:hAnsi="Times New Roman" w:cs="Times New Roman"/>
          <w:color w:val="202122"/>
          <w:sz w:val="16"/>
          <w:szCs w:val="16"/>
          <w:lang w:val="uz-Cyrl-UZ"/>
        </w:rPr>
        <w:t>.</w:t>
      </w:r>
    </w:p>
  </w:footnote>
  <w:footnote w:id="60">
    <w:p w14:paraId="4CA46AB4" w14:textId="77777777" w:rsidR="0040678B" w:rsidRPr="002820D7" w:rsidRDefault="0040678B" w:rsidP="00561028">
      <w:pPr>
        <w:pStyle w:val="1"/>
        <w:shd w:val="clear" w:color="auto" w:fill="FFFFFF"/>
        <w:spacing w:before="0" w:after="0" w:line="240" w:lineRule="auto"/>
        <w:ind w:right="150"/>
        <w:rPr>
          <w:rFonts w:ascii="Times New Roman" w:hAnsi="Times New Roman" w:cs="Times New Roman"/>
          <w:b w:val="0"/>
          <w:bCs/>
          <w:sz w:val="16"/>
          <w:szCs w:val="16"/>
        </w:rPr>
      </w:pPr>
      <w:r w:rsidRPr="002820D7">
        <w:rPr>
          <w:rStyle w:val="ac"/>
          <w:rFonts w:ascii="Times New Roman" w:hAnsi="Times New Roman" w:cs="Times New Roman"/>
          <w:bCs/>
          <w:sz w:val="16"/>
          <w:szCs w:val="16"/>
        </w:rPr>
        <w:footnoteRef/>
      </w:r>
      <w:r w:rsidRPr="002820D7">
        <w:rPr>
          <w:rFonts w:ascii="Times New Roman" w:hAnsi="Times New Roman" w:cs="Times New Roman"/>
          <w:b w:val="0"/>
          <w:bCs/>
          <w:sz w:val="16"/>
          <w:szCs w:val="16"/>
        </w:rPr>
        <w:t xml:space="preserve"> Вячеслав Степин: Философия и методология науки. </w:t>
      </w:r>
      <w:proofErr w:type="gramStart"/>
      <w:r w:rsidRPr="002820D7">
        <w:rPr>
          <w:rFonts w:ascii="Times New Roman" w:hAnsi="Times New Roman" w:cs="Times New Roman"/>
          <w:b w:val="0"/>
          <w:bCs/>
          <w:sz w:val="16"/>
          <w:szCs w:val="16"/>
        </w:rPr>
        <w:t>Избранное</w:t>
      </w:r>
      <w:r w:rsidRPr="002820D7">
        <w:rPr>
          <w:rFonts w:ascii="Times New Roman" w:hAnsi="Times New Roman" w:cs="Times New Roman"/>
          <w:b w:val="0"/>
          <w:bCs/>
          <w:sz w:val="16"/>
          <w:szCs w:val="16"/>
          <w:lang w:val="uz-Cyrl-UZ"/>
        </w:rPr>
        <w:t xml:space="preserve"> </w:t>
      </w:r>
      <w:r w:rsidRPr="002820D7">
        <w:rPr>
          <w:rFonts w:ascii="Times New Roman" w:hAnsi="Times New Roman" w:cs="Times New Roman"/>
          <w:b w:val="0"/>
          <w:bCs/>
          <w:sz w:val="16"/>
          <w:szCs w:val="16"/>
        </w:rPr>
        <w:t>Подробнее</w:t>
      </w:r>
      <w:proofErr w:type="gramEnd"/>
      <w:r w:rsidRPr="002820D7">
        <w:rPr>
          <w:rFonts w:ascii="Times New Roman" w:hAnsi="Times New Roman" w:cs="Times New Roman"/>
          <w:b w:val="0"/>
          <w:bCs/>
          <w:sz w:val="16"/>
          <w:szCs w:val="16"/>
        </w:rPr>
        <w:t>: </w:t>
      </w:r>
      <w:hyperlink r:id="rId13" w:history="1">
        <w:r w:rsidRPr="002820D7">
          <w:rPr>
            <w:rStyle w:val="af8"/>
            <w:rFonts w:ascii="Times New Roman" w:hAnsi="Times New Roman" w:cs="Times New Roman"/>
            <w:color w:val="auto"/>
            <w:sz w:val="16"/>
            <w:szCs w:val="16"/>
          </w:rPr>
          <w:t>https://www.labirint.ru/books/465864/</w:t>
        </w:r>
      </w:hyperlink>
      <w:r>
        <w:rPr>
          <w:rFonts w:ascii="Times New Roman" w:hAnsi="Times New Roman" w:cs="Times New Roman"/>
          <w:b w:val="0"/>
          <w:bCs/>
          <w:sz w:val="16"/>
          <w:szCs w:val="16"/>
          <w:lang w:val="uz-Cyrl-UZ"/>
        </w:rPr>
        <w:t>.</w:t>
      </w:r>
    </w:p>
  </w:footnote>
  <w:footnote w:id="61">
    <w:p w14:paraId="5A9E6603" w14:textId="77777777" w:rsidR="0040678B" w:rsidRPr="002820D7" w:rsidRDefault="0040678B" w:rsidP="00561028">
      <w:pPr>
        <w:pStyle w:val="1"/>
        <w:shd w:val="clear" w:color="auto" w:fill="FFFFFF"/>
        <w:spacing w:before="0" w:after="72" w:line="240" w:lineRule="auto"/>
        <w:rPr>
          <w:lang w:val="uz-Cyrl-UZ"/>
        </w:rPr>
      </w:pPr>
      <w:r w:rsidRPr="00EB3E6D">
        <w:rPr>
          <w:rStyle w:val="ac"/>
          <w:rFonts w:ascii="Times New Roman" w:hAnsi="Times New Roman" w:cs="Times New Roman"/>
          <w:bCs/>
          <w:sz w:val="16"/>
          <w:szCs w:val="16"/>
        </w:rPr>
        <w:footnoteRef/>
      </w:r>
      <w:r w:rsidRPr="00EB3E6D">
        <w:rPr>
          <w:rFonts w:ascii="Times New Roman" w:hAnsi="Times New Roman" w:cs="Times New Roman"/>
          <w:b w:val="0"/>
          <w:bCs/>
          <w:sz w:val="16"/>
          <w:szCs w:val="16"/>
        </w:rPr>
        <w:t xml:space="preserve"> </w:t>
      </w:r>
      <w:r w:rsidRPr="00EB3E6D">
        <w:rPr>
          <w:rStyle w:val="huge"/>
          <w:rFonts w:ascii="Times New Roman" w:hAnsi="Times New Roman" w:cs="Times New Roman"/>
          <w:b w:val="0"/>
          <w:bCs/>
          <w:sz w:val="16"/>
          <w:szCs w:val="16"/>
        </w:rPr>
        <w:t>Интеграция науки.</w:t>
      </w:r>
      <w:r>
        <w:rPr>
          <w:rStyle w:val="huge"/>
          <w:rFonts w:ascii="Times New Roman" w:hAnsi="Times New Roman" w:cs="Times New Roman"/>
          <w:b w:val="0"/>
          <w:bCs/>
          <w:sz w:val="16"/>
          <w:szCs w:val="16"/>
          <w:lang w:val="uz-Cyrl-UZ"/>
        </w:rPr>
        <w:t xml:space="preserve"> </w:t>
      </w:r>
      <w:r w:rsidRPr="00EB3E6D">
        <w:rPr>
          <w:rStyle w:val="bookname"/>
          <w:rFonts w:ascii="Times New Roman" w:hAnsi="Times New Roman" w:cs="Times New Roman"/>
          <w:b w:val="0"/>
          <w:bCs/>
          <w:sz w:val="16"/>
          <w:szCs w:val="16"/>
        </w:rPr>
        <w:t>Философский очерк</w:t>
      </w:r>
      <w:r w:rsidRPr="00EB3E6D">
        <w:rPr>
          <w:rStyle w:val="bookname"/>
          <w:rFonts w:ascii="Times New Roman" w:hAnsi="Times New Roman" w:cs="Times New Roman"/>
          <w:color w:val="000000"/>
          <w:sz w:val="16"/>
          <w:szCs w:val="16"/>
        </w:rPr>
        <w:t>. </w:t>
      </w:r>
      <w:r w:rsidRPr="00EB3E6D">
        <w:rPr>
          <w:rStyle w:val="bookizd"/>
          <w:rFonts w:ascii="Times New Roman" w:hAnsi="Times New Roman" w:cs="Times New Roman"/>
          <w:b w:val="0"/>
          <w:bCs/>
          <w:color w:val="666666"/>
          <w:sz w:val="16"/>
          <w:szCs w:val="16"/>
        </w:rPr>
        <w:t>Изд. 2, перераб</w:t>
      </w:r>
      <w:proofErr w:type="gramStart"/>
      <w:r w:rsidRPr="00EB3E6D">
        <w:rPr>
          <w:rStyle w:val="bookizd"/>
          <w:rFonts w:ascii="Times New Roman" w:hAnsi="Times New Roman" w:cs="Times New Roman"/>
          <w:b w:val="0"/>
          <w:bCs/>
          <w:color w:val="666666"/>
          <w:sz w:val="16"/>
          <w:szCs w:val="16"/>
        </w:rPr>
        <w:t>.</w:t>
      </w:r>
      <w:proofErr w:type="gramEnd"/>
      <w:r w:rsidRPr="00EB3E6D">
        <w:rPr>
          <w:rStyle w:val="bookizd"/>
          <w:rFonts w:ascii="Times New Roman" w:hAnsi="Times New Roman" w:cs="Times New Roman"/>
          <w:b w:val="0"/>
          <w:bCs/>
          <w:color w:val="666666"/>
          <w:sz w:val="16"/>
          <w:szCs w:val="16"/>
        </w:rPr>
        <w:t xml:space="preserve"> и доп.</w:t>
      </w:r>
      <w:r>
        <w:rPr>
          <w:rStyle w:val="bookizd"/>
          <w:rFonts w:ascii="Times New Roman" w:hAnsi="Times New Roman" w:cs="Times New Roman"/>
          <w:b w:val="0"/>
          <w:bCs/>
          <w:color w:val="666666"/>
          <w:sz w:val="16"/>
          <w:szCs w:val="16"/>
          <w:lang w:val="uz-Cyrl-UZ"/>
        </w:rPr>
        <w:t xml:space="preserve"> </w:t>
      </w:r>
      <w:r w:rsidRPr="00EB3E6D">
        <w:rPr>
          <w:rFonts w:ascii="Times New Roman" w:hAnsi="Times New Roman" w:cs="Times New Roman"/>
          <w:b w:val="0"/>
          <w:bCs/>
          <w:color w:val="080000"/>
          <w:sz w:val="16"/>
          <w:szCs w:val="16"/>
        </w:rPr>
        <w:t>1981. 280 с</w:t>
      </w:r>
    </w:p>
  </w:footnote>
  <w:footnote w:id="62">
    <w:p w14:paraId="09BC6D24" w14:textId="77777777" w:rsidR="0040678B" w:rsidRPr="00EB3E6D" w:rsidRDefault="0040678B" w:rsidP="00561028">
      <w:pPr>
        <w:pStyle w:val="aa"/>
        <w:rPr>
          <w:rFonts w:ascii="Times New Roman" w:hAnsi="Times New Roman" w:cs="Times New Roman"/>
          <w:sz w:val="16"/>
          <w:szCs w:val="16"/>
          <w:lang w:val="uz-Cyrl-UZ"/>
        </w:rPr>
      </w:pPr>
      <w:r w:rsidRPr="00EB3E6D">
        <w:rPr>
          <w:rStyle w:val="ac"/>
          <w:rFonts w:ascii="Times New Roman" w:hAnsi="Times New Roman" w:cs="Times New Roman"/>
          <w:sz w:val="16"/>
          <w:szCs w:val="16"/>
        </w:rPr>
        <w:footnoteRef/>
      </w:r>
      <w:r w:rsidRPr="00EB3E6D">
        <w:rPr>
          <w:rFonts w:ascii="Times New Roman" w:hAnsi="Times New Roman" w:cs="Times New Roman"/>
          <w:color w:val="000000"/>
          <w:sz w:val="16"/>
          <w:szCs w:val="16"/>
          <w:lang w:val="uz-Cyrl-UZ"/>
        </w:rPr>
        <w:t>Б.Г.Юдин</w:t>
      </w:r>
      <w:r>
        <w:rPr>
          <w:rFonts w:ascii="Times New Roman" w:hAnsi="Times New Roman" w:cs="Times New Roman"/>
          <w:color w:val="000000"/>
          <w:sz w:val="16"/>
          <w:szCs w:val="16"/>
          <w:lang w:val="uz-Cyrl-UZ"/>
        </w:rPr>
        <w:t>.</w:t>
      </w:r>
      <w:r w:rsidRPr="00EB3E6D">
        <w:rPr>
          <w:rFonts w:ascii="Times New Roman" w:hAnsi="Times New Roman" w:cs="Times New Roman"/>
          <w:sz w:val="16"/>
          <w:szCs w:val="16"/>
        </w:rPr>
        <w:t xml:space="preserve"> </w:t>
      </w:r>
      <w:r w:rsidRPr="00EB3E6D">
        <w:rPr>
          <w:rFonts w:ascii="Times New Roman" w:hAnsi="Times New Roman" w:cs="Times New Roman"/>
          <w:color w:val="202122"/>
          <w:sz w:val="16"/>
          <w:szCs w:val="16"/>
          <w:shd w:val="clear" w:color="auto" w:fill="FFFFFF"/>
        </w:rPr>
        <w:t>Интеграция общественных, естественных и технических наук: основные проблемы и тенденции. Научно-аналитический обзор. М., 1987</w:t>
      </w:r>
    </w:p>
  </w:footnote>
  <w:footnote w:id="63">
    <w:p w14:paraId="1CB3AEB6" w14:textId="77777777" w:rsidR="0040678B" w:rsidRPr="0018456A" w:rsidRDefault="0040678B" w:rsidP="00561028">
      <w:pPr>
        <w:pStyle w:val="2"/>
        <w:shd w:val="clear" w:color="auto" w:fill="FFFFFF"/>
        <w:spacing w:before="0" w:after="0" w:line="240" w:lineRule="auto"/>
        <w:rPr>
          <w:rFonts w:ascii="Times New Roman" w:hAnsi="Times New Roman" w:cs="Times New Roman"/>
          <w:b w:val="0"/>
          <w:bCs/>
          <w:sz w:val="16"/>
          <w:szCs w:val="16"/>
        </w:rPr>
      </w:pPr>
      <w:r w:rsidRPr="0018456A">
        <w:rPr>
          <w:rStyle w:val="ac"/>
          <w:rFonts w:ascii="Times New Roman" w:hAnsi="Times New Roman" w:cs="Times New Roman"/>
          <w:bCs/>
          <w:sz w:val="16"/>
          <w:szCs w:val="16"/>
        </w:rPr>
        <w:footnoteRef/>
      </w:r>
      <w:r w:rsidRPr="0018456A">
        <w:rPr>
          <w:rFonts w:ascii="Times New Roman" w:hAnsi="Times New Roman" w:cs="Times New Roman"/>
          <w:b w:val="0"/>
          <w:bCs/>
          <w:color w:val="000000"/>
          <w:sz w:val="16"/>
          <w:szCs w:val="16"/>
          <w:lang w:val="uz-Cyrl-UZ"/>
        </w:rPr>
        <w:t>А.Я.Данилюк</w:t>
      </w:r>
      <w:r>
        <w:rPr>
          <w:rFonts w:ascii="Times New Roman" w:hAnsi="Times New Roman" w:cs="Times New Roman"/>
          <w:color w:val="494949"/>
          <w:sz w:val="16"/>
          <w:szCs w:val="16"/>
          <w:lang w:val="uz-Cyrl-UZ"/>
        </w:rPr>
        <w:t xml:space="preserve"> </w:t>
      </w:r>
      <w:r w:rsidRPr="0018456A">
        <w:rPr>
          <w:rFonts w:ascii="Times New Roman" w:hAnsi="Times New Roman" w:cs="Times New Roman"/>
          <w:b w:val="0"/>
          <w:bCs/>
          <w:sz w:val="16"/>
          <w:szCs w:val="16"/>
        </w:rPr>
        <w:t>Духовно-нравственное развитие и воспитание учащихся. Мониторинг результатов. Метод. пособ. 1кл. ФГОС</w:t>
      </w:r>
      <w:r w:rsidRPr="0018456A">
        <w:rPr>
          <w:rFonts w:ascii="Times New Roman" w:hAnsi="Times New Roman" w:cs="Times New Roman"/>
          <w:b w:val="0"/>
          <w:bCs/>
          <w:sz w:val="16"/>
          <w:szCs w:val="16"/>
        </w:rPr>
        <w:br/>
        <w:t>Подробнее: </w:t>
      </w:r>
      <w:hyperlink r:id="rId14" w:history="1">
        <w:r w:rsidRPr="0018456A">
          <w:rPr>
            <w:rStyle w:val="af8"/>
            <w:rFonts w:ascii="Times New Roman" w:hAnsi="Times New Roman" w:cs="Times New Roman"/>
            <w:color w:val="auto"/>
            <w:sz w:val="16"/>
            <w:szCs w:val="16"/>
          </w:rPr>
          <w:t>https://www.labirint.ru/books/356349/</w:t>
        </w:r>
      </w:hyperlink>
    </w:p>
    <w:p w14:paraId="34422B2C" w14:textId="77777777" w:rsidR="0040678B" w:rsidRPr="0018456A" w:rsidRDefault="0040678B" w:rsidP="00561028">
      <w:pPr>
        <w:pStyle w:val="aa"/>
        <w:rPr>
          <w:rFonts w:ascii="Times New Roman" w:hAnsi="Times New Roman" w:cs="Times New Roman"/>
          <w:bCs/>
          <w:sz w:val="16"/>
          <w:szCs w:val="16"/>
          <w:lang w:val="uz-Cyrl-UZ"/>
        </w:rPr>
      </w:pPr>
      <w:r w:rsidRPr="0018456A">
        <w:rPr>
          <w:rFonts w:ascii="Times New Roman" w:hAnsi="Times New Roman" w:cs="Times New Roman"/>
          <w:bCs/>
          <w:sz w:val="16"/>
          <w:szCs w:val="16"/>
        </w:rPr>
        <w:t xml:space="preserve"> </w:t>
      </w:r>
    </w:p>
  </w:footnote>
  <w:footnote w:id="64">
    <w:p w14:paraId="697F1385" w14:textId="77777777" w:rsidR="0040678B" w:rsidRPr="0018456A" w:rsidRDefault="0040678B" w:rsidP="00561028">
      <w:pPr>
        <w:pStyle w:val="aa"/>
        <w:rPr>
          <w:lang w:val="uz-Cyrl-UZ"/>
        </w:rPr>
      </w:pPr>
      <w:r>
        <w:rPr>
          <w:rStyle w:val="ac"/>
        </w:rPr>
        <w:footnoteRef/>
      </w:r>
      <w:r>
        <w:t xml:space="preserve"> </w:t>
      </w:r>
      <w:r w:rsidRPr="00A32E8D">
        <w:rPr>
          <w:rFonts w:ascii="Times New Roman" w:hAnsi="Times New Roman" w:cs="Times New Roman"/>
          <w:color w:val="000000"/>
          <w:sz w:val="16"/>
          <w:szCs w:val="16"/>
          <w:lang w:val="uz-Cyrl-UZ"/>
        </w:rPr>
        <w:t>Б.М.Кедров</w:t>
      </w:r>
      <w:r w:rsidRPr="00A32E8D">
        <w:rPr>
          <w:rFonts w:ascii="Times New Roman" w:hAnsi="Times New Roman" w:cs="Times New Roman"/>
          <w:color w:val="464646"/>
          <w:sz w:val="16"/>
          <w:szCs w:val="16"/>
        </w:rPr>
        <w:t xml:space="preserve"> «Взаимодействие наук. Теоретические и практические </w:t>
      </w:r>
      <w:proofErr w:type="gramStart"/>
      <w:r w:rsidRPr="00A32E8D">
        <w:rPr>
          <w:rFonts w:ascii="Times New Roman" w:hAnsi="Times New Roman" w:cs="Times New Roman"/>
          <w:color w:val="464646"/>
          <w:sz w:val="16"/>
          <w:szCs w:val="16"/>
        </w:rPr>
        <w:t>аспекты»  1984</w:t>
      </w:r>
      <w:proofErr w:type="gramEnd"/>
      <w:r w:rsidRPr="00A32E8D">
        <w:rPr>
          <w:rFonts w:ascii="Times New Roman" w:hAnsi="Times New Roman" w:cs="Times New Roman"/>
          <w:color w:val="464646"/>
          <w:sz w:val="16"/>
          <w:szCs w:val="16"/>
          <w:lang w:val="uz-Cyrl-UZ"/>
        </w:rPr>
        <w:t>.</w:t>
      </w:r>
    </w:p>
  </w:footnote>
  <w:footnote w:id="65">
    <w:p w14:paraId="4B1CBBAB" w14:textId="77777777" w:rsidR="0040678B" w:rsidRPr="00454621" w:rsidRDefault="0040678B" w:rsidP="00561028">
      <w:pPr>
        <w:pStyle w:val="aa"/>
        <w:rPr>
          <w:rFonts w:ascii="Times New Roman" w:hAnsi="Times New Roman" w:cs="Times New Roman"/>
          <w:sz w:val="16"/>
          <w:szCs w:val="16"/>
          <w:lang w:val="uz-Cyrl-UZ"/>
        </w:rPr>
      </w:pPr>
      <w:r>
        <w:rPr>
          <w:rStyle w:val="ac"/>
        </w:rPr>
        <w:footnoteRef/>
      </w:r>
      <w:r w:rsidRPr="00454621">
        <w:rPr>
          <w:rFonts w:ascii="Times New Roman" w:hAnsi="Times New Roman" w:cs="Times New Roman"/>
          <w:sz w:val="16"/>
          <w:szCs w:val="16"/>
        </w:rPr>
        <w:t xml:space="preserve">Drapeau Patti. </w:t>
      </w:r>
      <w:r w:rsidRPr="00454621">
        <w:rPr>
          <w:rFonts w:ascii="Times New Roman" w:hAnsi="Times New Roman" w:cs="Times New Roman"/>
          <w:sz w:val="16"/>
          <w:szCs w:val="16"/>
          <w:lang w:val="en-US"/>
        </w:rPr>
        <w:t xml:space="preserve">Sparking student creativity (practical ways to promote innovative thinking and problem soving). – Alexandria – Virginia, USA: ASCD, 2014. – p. 4. </w:t>
      </w:r>
    </w:p>
  </w:footnote>
  <w:footnote w:id="66">
    <w:p w14:paraId="28586D9C" w14:textId="77777777" w:rsidR="0040678B" w:rsidRPr="009D16E2" w:rsidRDefault="0040678B" w:rsidP="009D1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16"/>
          <w:szCs w:val="16"/>
          <w:lang w:val="en-US"/>
        </w:rPr>
      </w:pPr>
      <w:r>
        <w:rPr>
          <w:rStyle w:val="ac"/>
        </w:rPr>
        <w:footnoteRef/>
      </w:r>
      <w:r w:rsidRPr="00FD2554">
        <w:rPr>
          <w:lang w:val="en-US"/>
        </w:rPr>
        <w:t xml:space="preserve"> </w:t>
      </w:r>
      <w:r w:rsidRPr="00FD2554">
        <w:rPr>
          <w:rFonts w:ascii="Times New Roman" w:hAnsi="Times New Roman" w:cs="Times New Roman"/>
          <w:color w:val="000000"/>
          <w:sz w:val="16"/>
          <w:szCs w:val="16"/>
          <w:lang w:val="en-US"/>
        </w:rPr>
        <w:t>Gardner, Howard</w:t>
      </w:r>
      <w:r>
        <w:rPr>
          <w:rFonts w:ascii="Times New Roman" w:hAnsi="Times New Roman" w:cs="Times New Roman"/>
          <w:color w:val="000000"/>
          <w:sz w:val="16"/>
          <w:szCs w:val="16"/>
          <w:lang w:val="uz-Cyrl-UZ"/>
        </w:rPr>
        <w:t>.</w:t>
      </w:r>
      <w:r w:rsidRPr="00FD2554">
        <w:rPr>
          <w:color w:val="000000"/>
          <w:lang w:val="en-US"/>
        </w:rPr>
        <w:t xml:space="preserve"> </w:t>
      </w:r>
      <w:r w:rsidRPr="00FD2554">
        <w:rPr>
          <w:rFonts w:ascii="Times New Roman" w:eastAsia="Times New Roman" w:hAnsi="Times New Roman" w:cs="Times New Roman"/>
          <w:color w:val="000000"/>
          <w:sz w:val="16"/>
          <w:szCs w:val="16"/>
          <w:lang w:val="en-US"/>
        </w:rPr>
        <w:t>The unschooled mind [</w:t>
      </w:r>
      <w:r w:rsidRPr="00FD2554">
        <w:rPr>
          <w:rFonts w:ascii="Times New Roman" w:eastAsia="Times New Roman" w:hAnsi="Times New Roman" w:cs="Times New Roman"/>
          <w:color w:val="000000"/>
          <w:sz w:val="16"/>
          <w:szCs w:val="16"/>
        </w:rPr>
        <w:t>Текст</w:t>
      </w:r>
      <w:r w:rsidRPr="00FD2554">
        <w:rPr>
          <w:rFonts w:ascii="Times New Roman" w:eastAsia="Times New Roman" w:hAnsi="Times New Roman" w:cs="Times New Roman"/>
          <w:color w:val="000000"/>
          <w:sz w:val="16"/>
          <w:szCs w:val="16"/>
          <w:lang w:val="en-US"/>
        </w:rPr>
        <w:t xml:space="preserve">]: how children think and how schools should teach/ H. Gardner. </w:t>
      </w:r>
      <w:proofErr w:type="gramStart"/>
      <w:r w:rsidRPr="00FD2554">
        <w:rPr>
          <w:rFonts w:ascii="Times New Roman" w:eastAsia="Times New Roman" w:hAnsi="Times New Roman" w:cs="Times New Roman"/>
          <w:color w:val="000000"/>
          <w:sz w:val="16"/>
          <w:szCs w:val="16"/>
          <w:lang w:val="en-US"/>
        </w:rPr>
        <w:t>-[</w:t>
      </w:r>
      <w:proofErr w:type="gramEnd"/>
      <w:r w:rsidRPr="00FD2554">
        <w:rPr>
          <w:rFonts w:ascii="Times New Roman" w:eastAsia="Times New Roman" w:hAnsi="Times New Roman" w:cs="Times New Roman"/>
          <w:color w:val="000000"/>
          <w:sz w:val="16"/>
          <w:szCs w:val="16"/>
          <w:lang w:val="en-US"/>
        </w:rPr>
        <w:t>New York]: Basic books, [1991]. -XII, 303 p. -Ind.: p.293-303. -ISBN 0-465-08895-3</w:t>
      </w:r>
    </w:p>
  </w:footnote>
  <w:footnote w:id="67">
    <w:p w14:paraId="6371AF05" w14:textId="77777777" w:rsidR="0040678B" w:rsidRPr="00816877" w:rsidRDefault="0040678B" w:rsidP="00561028">
      <w:pPr>
        <w:pStyle w:val="aa"/>
        <w:rPr>
          <w:lang w:val="uz-Cyrl-UZ"/>
        </w:rPr>
      </w:pPr>
    </w:p>
  </w:footnote>
  <w:footnote w:id="68">
    <w:p w14:paraId="1B54393F" w14:textId="77777777" w:rsidR="0040678B" w:rsidRPr="00B11C38" w:rsidRDefault="0040678B" w:rsidP="00561028">
      <w:pPr>
        <w:pStyle w:val="aa"/>
        <w:rPr>
          <w:rFonts w:ascii="Times New Roman" w:hAnsi="Times New Roman" w:cs="Times New Roman"/>
          <w:sz w:val="16"/>
          <w:szCs w:val="16"/>
          <w:lang w:val="uz-Cyrl-UZ"/>
        </w:rPr>
      </w:pPr>
      <w:r>
        <w:rPr>
          <w:rStyle w:val="ac"/>
        </w:rPr>
        <w:footnoteRef/>
      </w:r>
      <w:r w:rsidRPr="00B11C38">
        <w:rPr>
          <w:lang w:val="en-US"/>
        </w:rPr>
        <w:t xml:space="preserve"> </w:t>
      </w:r>
      <w:r w:rsidRPr="00325756">
        <w:rPr>
          <w:rFonts w:ascii="Times New Roman" w:hAnsi="Times New Roman" w:cs="Times New Roman"/>
          <w:sz w:val="16"/>
          <w:szCs w:val="16"/>
          <w:lang w:val="uz-Cyrl-UZ"/>
        </w:rPr>
        <w:t>Э.П.Торренс</w:t>
      </w:r>
      <w:r>
        <w:rPr>
          <w:rFonts w:ascii="Times New Roman" w:hAnsi="Times New Roman" w:cs="Times New Roman"/>
          <w:sz w:val="16"/>
          <w:szCs w:val="16"/>
          <w:lang w:val="uz-Cyrl-UZ"/>
        </w:rPr>
        <w:t>.</w:t>
      </w:r>
      <w:r w:rsidRPr="00B11C38">
        <w:rPr>
          <w:rFonts w:ascii="Times New Roman" w:hAnsi="Times New Roman" w:cs="Times New Roman"/>
          <w:color w:val="212121"/>
          <w:sz w:val="16"/>
          <w:szCs w:val="16"/>
          <w:shd w:val="clear" w:color="auto" w:fill="FFFFFF"/>
          <w:lang w:val="en-US"/>
        </w:rPr>
        <w:t xml:space="preserve"> Gifted and talented children in the regular classroom. Buffalo, NY: Creative Education Foundation Press. 12. Torrance, E. P. (1994). Creativity: Just wanting to know. Pretoria, Republic of South Africa: Benedic Books. </w:t>
      </w:r>
      <w:r w:rsidRPr="00A05982">
        <w:rPr>
          <w:rFonts w:ascii="Times New Roman" w:hAnsi="Times New Roman" w:cs="Times New Roman"/>
          <w:color w:val="212121"/>
          <w:sz w:val="16"/>
          <w:szCs w:val="16"/>
          <w:shd w:val="clear" w:color="auto" w:fill="FFFFFF"/>
          <w:lang w:val="en-US"/>
        </w:rPr>
        <w:t>13. Torrance, E. P. (1995)</w:t>
      </w:r>
    </w:p>
  </w:footnote>
  <w:footnote w:id="69">
    <w:p w14:paraId="0924E4FB" w14:textId="77777777" w:rsidR="0040678B" w:rsidRPr="00A64E77" w:rsidRDefault="0040678B" w:rsidP="00561028">
      <w:pPr>
        <w:shd w:val="clear" w:color="auto" w:fill="FFFFFF"/>
        <w:spacing w:line="240" w:lineRule="auto"/>
        <w:rPr>
          <w:rFonts w:ascii="Times New Roman" w:eastAsia="Times New Roman" w:hAnsi="Times New Roman" w:cs="Times New Roman"/>
          <w:color w:val="000000"/>
          <w:sz w:val="16"/>
          <w:szCs w:val="16"/>
        </w:rPr>
      </w:pPr>
      <w:r>
        <w:rPr>
          <w:rStyle w:val="ac"/>
        </w:rPr>
        <w:footnoteRef/>
      </w:r>
      <w:r w:rsidRPr="00A64E77">
        <w:rPr>
          <w:rFonts w:ascii="Times New Roman" w:hAnsi="Times New Roman" w:cs="Times New Roman"/>
          <w:color w:val="000000"/>
          <w:sz w:val="16"/>
          <w:szCs w:val="16"/>
          <w:lang w:val="uz-Cyrl-UZ"/>
        </w:rPr>
        <w:t>Т.Ю.Ломакин.</w:t>
      </w:r>
      <w:r w:rsidRPr="00A64E77">
        <w:rPr>
          <w:rFonts w:ascii="Times New Roman" w:hAnsi="Times New Roman" w:cs="Times New Roman"/>
          <w:sz w:val="16"/>
          <w:szCs w:val="16"/>
        </w:rPr>
        <w:t xml:space="preserve"> </w:t>
      </w:r>
      <w:r w:rsidRPr="00A64E77">
        <w:rPr>
          <w:rFonts w:ascii="Times New Roman" w:eastAsia="Times New Roman" w:hAnsi="Times New Roman" w:cs="Times New Roman"/>
          <w:color w:val="000000"/>
          <w:sz w:val="16"/>
          <w:szCs w:val="16"/>
        </w:rPr>
        <w:t>Инновационная деятельность в профессиональном образовании;</w:t>
      </w:r>
      <w:r>
        <w:rPr>
          <w:rFonts w:ascii="Times New Roman" w:eastAsia="Times New Roman" w:hAnsi="Times New Roman" w:cs="Times New Roman"/>
          <w:color w:val="000000"/>
          <w:sz w:val="16"/>
          <w:szCs w:val="16"/>
          <w:lang w:val="uz-Cyrl-UZ"/>
        </w:rPr>
        <w:t xml:space="preserve"> М. 2007.</w:t>
      </w:r>
    </w:p>
    <w:p w14:paraId="67712269" w14:textId="77777777" w:rsidR="0040678B" w:rsidRPr="00A64E77" w:rsidRDefault="0040678B" w:rsidP="00561028">
      <w:pPr>
        <w:pStyle w:val="aa"/>
        <w:rPr>
          <w:rFonts w:ascii="Times New Roman" w:hAnsi="Times New Roman" w:cs="Times New Roman"/>
          <w:sz w:val="16"/>
          <w:szCs w:val="16"/>
        </w:rPr>
      </w:pPr>
    </w:p>
  </w:footnote>
  <w:footnote w:id="70">
    <w:p w14:paraId="7A41FCF1" w14:textId="77777777" w:rsidR="0040678B" w:rsidRPr="002345E5" w:rsidRDefault="0040678B" w:rsidP="00561028">
      <w:pPr>
        <w:pStyle w:val="aa"/>
        <w:rPr>
          <w:rFonts w:ascii="Times New Roman" w:hAnsi="Times New Roman" w:cs="Times New Roman"/>
          <w:sz w:val="16"/>
          <w:szCs w:val="16"/>
          <w:lang w:val="uz-Cyrl-UZ"/>
        </w:rPr>
      </w:pPr>
      <w:r w:rsidRPr="002345E5">
        <w:rPr>
          <w:rStyle w:val="ac"/>
          <w:rFonts w:ascii="Times New Roman" w:hAnsi="Times New Roman" w:cs="Times New Roman"/>
          <w:sz w:val="16"/>
          <w:szCs w:val="16"/>
        </w:rPr>
        <w:footnoteRef/>
      </w:r>
      <w:r w:rsidRPr="002345E5">
        <w:rPr>
          <w:rFonts w:ascii="Times New Roman" w:hAnsi="Times New Roman" w:cs="Times New Roman"/>
          <w:color w:val="000000"/>
          <w:sz w:val="16"/>
          <w:szCs w:val="16"/>
          <w:lang w:val="uz-Cyrl-UZ"/>
        </w:rPr>
        <w:t>И.Э.Кашекова</w:t>
      </w:r>
      <w:r>
        <w:rPr>
          <w:rFonts w:ascii="Times New Roman" w:hAnsi="Times New Roman" w:cs="Times New Roman"/>
          <w:color w:val="000000"/>
          <w:sz w:val="16"/>
          <w:szCs w:val="16"/>
          <w:lang w:val="uz-Cyrl-UZ"/>
        </w:rPr>
        <w:t xml:space="preserve"> </w:t>
      </w:r>
      <w:r w:rsidRPr="002345E5">
        <w:rPr>
          <w:rFonts w:ascii="Times New Roman" w:hAnsi="Times New Roman" w:cs="Times New Roman"/>
          <w:sz w:val="16"/>
          <w:szCs w:val="16"/>
        </w:rPr>
        <w:t xml:space="preserve"> </w:t>
      </w:r>
      <w:r w:rsidRPr="002345E5">
        <w:rPr>
          <w:rFonts w:ascii="Times New Roman" w:hAnsi="Times New Roman" w:cs="Times New Roman"/>
          <w:color w:val="000000"/>
          <w:sz w:val="16"/>
          <w:szCs w:val="16"/>
          <w:shd w:val="clear" w:color="auto" w:fill="F7F7F7"/>
        </w:rPr>
        <w:t>«Изобразительное искусство». </w:t>
      </w:r>
      <w:r>
        <w:rPr>
          <w:rFonts w:ascii="Times New Roman" w:hAnsi="Times New Roman" w:cs="Times New Roman"/>
          <w:color w:val="000000"/>
          <w:sz w:val="16"/>
          <w:szCs w:val="16"/>
          <w:shd w:val="clear" w:color="auto" w:fill="F7F7F7"/>
          <w:lang w:val="uz-Cyrl-UZ"/>
        </w:rPr>
        <w:t xml:space="preserve">  М.: 2014 -112 с.</w:t>
      </w:r>
    </w:p>
  </w:footnote>
  <w:footnote w:id="71">
    <w:p w14:paraId="5091B1D8" w14:textId="77777777" w:rsidR="0040678B" w:rsidRPr="002219A6" w:rsidRDefault="0040678B" w:rsidP="00561028">
      <w:pPr>
        <w:pStyle w:val="aa"/>
        <w:rPr>
          <w:rFonts w:ascii="Times New Roman" w:hAnsi="Times New Roman" w:cs="Times New Roman"/>
          <w:sz w:val="16"/>
          <w:szCs w:val="16"/>
          <w:lang w:val="uz-Cyrl-UZ"/>
        </w:rPr>
      </w:pPr>
      <w:r>
        <w:rPr>
          <w:rStyle w:val="ac"/>
        </w:rPr>
        <w:footnoteRef/>
      </w:r>
      <w:r w:rsidRPr="002219A6">
        <w:rPr>
          <w:rFonts w:ascii="Times New Roman" w:hAnsi="Times New Roman" w:cs="Times New Roman"/>
          <w:sz w:val="16"/>
          <w:szCs w:val="16"/>
          <w:lang w:val="uz-Cyrl-UZ"/>
        </w:rPr>
        <w:t>Умаров О</w:t>
      </w:r>
      <w:r>
        <w:rPr>
          <w:rFonts w:ascii="Times New Roman" w:hAnsi="Times New Roman" w:cs="Times New Roman"/>
          <w:sz w:val="16"/>
          <w:szCs w:val="16"/>
          <w:lang w:val="uz-Cyrl-UZ"/>
        </w:rPr>
        <w:t>.</w:t>
      </w:r>
      <w:r w:rsidRPr="002219A6">
        <w:rPr>
          <w:rFonts w:ascii="Times New Roman" w:hAnsi="Times New Roman" w:cs="Times New Roman"/>
          <w:sz w:val="16"/>
          <w:szCs w:val="16"/>
          <w:lang w:val="uz-Cyrl-UZ"/>
        </w:rPr>
        <w:t xml:space="preserve"> С</w:t>
      </w:r>
      <w:r>
        <w:rPr>
          <w:rFonts w:ascii="Times New Roman" w:hAnsi="Times New Roman" w:cs="Times New Roman"/>
          <w:sz w:val="16"/>
          <w:szCs w:val="16"/>
          <w:lang w:val="uz-Cyrl-UZ"/>
        </w:rPr>
        <w:t>.</w:t>
      </w:r>
      <w:r w:rsidRPr="002219A6">
        <w:rPr>
          <w:rFonts w:ascii="Times New Roman" w:hAnsi="Times New Roman" w:cs="Times New Roman"/>
          <w:sz w:val="16"/>
          <w:szCs w:val="16"/>
          <w:lang w:val="uz-Cyrl-UZ"/>
        </w:rPr>
        <w:t xml:space="preserve"> </w:t>
      </w:r>
      <w:r>
        <w:rPr>
          <w:rFonts w:ascii="Times New Roman" w:hAnsi="Times New Roman" w:cs="Times New Roman"/>
          <w:sz w:val="16"/>
          <w:szCs w:val="16"/>
          <w:lang w:val="uz-Cyrl-UZ"/>
        </w:rPr>
        <w:t>Р</w:t>
      </w:r>
      <w:r w:rsidRPr="002219A6">
        <w:rPr>
          <w:rFonts w:ascii="Times New Roman" w:hAnsi="Times New Roman" w:cs="Times New Roman"/>
          <w:sz w:val="16"/>
          <w:szCs w:val="16"/>
          <w:lang w:val="uz-Cyrl-UZ"/>
        </w:rPr>
        <w:t>ақамли иқтисодиёт ва унинг ривожланиш тенденциялари</w:t>
      </w:r>
      <w:r>
        <w:rPr>
          <w:rFonts w:ascii="Times New Roman" w:hAnsi="Times New Roman" w:cs="Times New Roman"/>
          <w:sz w:val="16"/>
          <w:szCs w:val="16"/>
          <w:lang w:val="uz-Cyrl-UZ"/>
        </w:rPr>
        <w:t>.</w:t>
      </w:r>
      <w:r w:rsidRPr="002219A6">
        <w:rPr>
          <w:rFonts w:ascii="Times New Roman" w:hAnsi="Times New Roman" w:cs="Times New Roman"/>
          <w:sz w:val="16"/>
          <w:szCs w:val="16"/>
          <w:lang w:val="uz-Cyrl-UZ"/>
        </w:rPr>
        <w:t xml:space="preserve"> “Иқтисодиёт ва инновацион технологиялар” илмий электрон журнали. № 3, май-июнь, 2018 йил 1 3/2018 (№ 00035) www.iqtisodiyot.uz,</w:t>
      </w:r>
    </w:p>
  </w:footnote>
  <w:footnote w:id="72">
    <w:p w14:paraId="006094E6" w14:textId="77777777" w:rsidR="0040678B" w:rsidRPr="003713F1" w:rsidRDefault="0040678B" w:rsidP="00CA7CC9">
      <w:pPr>
        <w:pStyle w:val="aa"/>
        <w:jc w:val="both"/>
        <w:rPr>
          <w:rFonts w:ascii="Times New Roman" w:hAnsi="Times New Roman" w:cs="Times New Roman"/>
          <w:sz w:val="16"/>
          <w:szCs w:val="16"/>
          <w:lang w:val="uz-Cyrl-UZ"/>
        </w:rPr>
      </w:pPr>
      <w:r w:rsidRPr="003713F1">
        <w:rPr>
          <w:rStyle w:val="ac"/>
          <w:rFonts w:ascii="Times New Roman" w:hAnsi="Times New Roman" w:cs="Times New Roman"/>
          <w:sz w:val="16"/>
          <w:szCs w:val="16"/>
        </w:rPr>
        <w:footnoteRef/>
      </w:r>
      <w:r>
        <w:rPr>
          <w:rFonts w:ascii="Times New Roman" w:hAnsi="Times New Roman" w:cs="Times New Roman"/>
          <w:sz w:val="16"/>
          <w:szCs w:val="16"/>
          <w:lang w:val="uz-Cyrl-UZ"/>
        </w:rPr>
        <w:t xml:space="preserve"> </w:t>
      </w:r>
      <w:r>
        <w:rPr>
          <w:rFonts w:ascii="Times New Roman" w:hAnsi="Times New Roman" w:cs="Times New Roman"/>
          <w:sz w:val="16"/>
          <w:szCs w:val="16"/>
          <w:lang w:val="uz-Cyrl-UZ"/>
        </w:rPr>
        <w:t>Мирзиёев Ш.Ў</w:t>
      </w:r>
      <w:r w:rsidRPr="003713F1">
        <w:rPr>
          <w:rFonts w:ascii="Times New Roman" w:hAnsi="Times New Roman" w:cs="Times New Roman"/>
          <w:sz w:val="16"/>
          <w:szCs w:val="16"/>
          <w:lang w:val="uz-Cyrl-UZ"/>
        </w:rPr>
        <w:t xml:space="preserve">збекистон </w:t>
      </w:r>
      <w:r>
        <w:rPr>
          <w:rFonts w:ascii="Times New Roman" w:hAnsi="Times New Roman" w:cs="Times New Roman"/>
          <w:sz w:val="16"/>
          <w:szCs w:val="16"/>
          <w:lang w:val="uz-Cyrl-UZ"/>
        </w:rPr>
        <w:t>Р</w:t>
      </w:r>
      <w:r w:rsidRPr="003713F1">
        <w:rPr>
          <w:rFonts w:ascii="Times New Roman" w:hAnsi="Times New Roman" w:cs="Times New Roman"/>
          <w:sz w:val="16"/>
          <w:szCs w:val="16"/>
          <w:lang w:val="uz-Cyrl-UZ"/>
        </w:rPr>
        <w:t>еспубликасида инсон ҳуқуқлари соҳасидаги миллий таълим дастурини тасдиқлаш тўғрисида</w:t>
      </w:r>
      <w:r w:rsidRPr="003713F1">
        <w:rPr>
          <w:rFonts w:ascii="Times New Roman" w:hAnsi="Times New Roman" w:cs="Times New Roman"/>
          <w:color w:val="212529"/>
          <w:sz w:val="16"/>
          <w:szCs w:val="16"/>
          <w:shd w:val="clear" w:color="auto" w:fill="ECECEC"/>
          <w:lang w:val="uz-Cyrl-UZ"/>
        </w:rPr>
        <w:t xml:space="preserve"> Ўзбекистон Республикаси Президентининг қарори, 07.02.2023 йилдаги ПҚ-46-сон</w:t>
      </w:r>
    </w:p>
  </w:footnote>
  <w:footnote w:id="73">
    <w:p w14:paraId="143CDE79" w14:textId="77777777" w:rsidR="0040678B" w:rsidRPr="003713F1" w:rsidRDefault="0040678B" w:rsidP="00CA7CC9">
      <w:pPr>
        <w:pStyle w:val="aa"/>
        <w:rPr>
          <w:rFonts w:ascii="Times New Roman" w:hAnsi="Times New Roman" w:cs="Times New Roman"/>
          <w:sz w:val="16"/>
          <w:szCs w:val="16"/>
          <w:lang w:val="uz-Cyrl-UZ"/>
        </w:rPr>
      </w:pPr>
      <w:r>
        <w:rPr>
          <w:rStyle w:val="ac"/>
        </w:rPr>
        <w:footnoteRef/>
      </w:r>
      <w:r>
        <w:t xml:space="preserve"> </w:t>
      </w:r>
      <w:r>
        <w:rPr>
          <w:lang w:val="uz-Cyrl-UZ"/>
        </w:rPr>
        <w:t xml:space="preserve"> </w:t>
      </w:r>
      <w:r w:rsidRPr="003713F1">
        <w:rPr>
          <w:rFonts w:ascii="Times New Roman" w:hAnsi="Times New Roman" w:cs="Times New Roman"/>
          <w:sz w:val="16"/>
          <w:szCs w:val="16"/>
          <w:lang w:val="uz-Cyrl-UZ"/>
        </w:rPr>
        <w:t>Халқ сўзи газетаси</w:t>
      </w:r>
      <w:r>
        <w:rPr>
          <w:rFonts w:ascii="Times New Roman" w:hAnsi="Times New Roman" w:cs="Times New Roman"/>
          <w:sz w:val="16"/>
          <w:szCs w:val="16"/>
          <w:lang w:val="uz-Cyrl-UZ"/>
        </w:rPr>
        <w:t>.</w:t>
      </w:r>
      <w:r w:rsidRPr="003713F1">
        <w:rPr>
          <w:rFonts w:ascii="Times New Roman" w:hAnsi="Times New Roman" w:cs="Times New Roman"/>
          <w:sz w:val="16"/>
          <w:szCs w:val="16"/>
          <w:lang w:val="uz-Cyrl-UZ"/>
        </w:rPr>
        <w:t xml:space="preserve"> 2022 йил 29 декабрь</w:t>
      </w:r>
      <w:r>
        <w:rPr>
          <w:rFonts w:ascii="Times New Roman" w:hAnsi="Times New Roman" w:cs="Times New Roman"/>
          <w:sz w:val="16"/>
          <w:szCs w:val="16"/>
          <w:lang w:val="uz-Cyrl-UZ"/>
        </w:rPr>
        <w:t>.</w:t>
      </w:r>
    </w:p>
  </w:footnote>
  <w:footnote w:id="74">
    <w:p w14:paraId="7E2F9428" w14:textId="77777777" w:rsidR="0040678B" w:rsidRPr="00142A9A" w:rsidRDefault="0040678B" w:rsidP="00CA7CC9">
      <w:pPr>
        <w:pStyle w:val="aa"/>
        <w:rPr>
          <w:rFonts w:ascii="Times New Roman" w:hAnsi="Times New Roman" w:cs="Times New Roman"/>
          <w:lang w:val="uz-Cyrl-UZ"/>
        </w:rPr>
      </w:pPr>
      <w:r w:rsidRPr="00142A9A">
        <w:rPr>
          <w:rStyle w:val="ac"/>
          <w:rFonts w:ascii="Times New Roman" w:hAnsi="Times New Roman" w:cs="Times New Roman"/>
        </w:rPr>
        <w:footnoteRef/>
      </w:r>
      <w:r w:rsidRPr="00142A9A">
        <w:rPr>
          <w:rFonts w:ascii="Times New Roman" w:hAnsi="Times New Roman" w:cs="Times New Roman"/>
        </w:rPr>
        <w:t xml:space="preserve"> </w:t>
      </w:r>
      <w:r w:rsidRPr="00142A9A">
        <w:rPr>
          <w:rFonts w:ascii="Times New Roman" w:hAnsi="Times New Roman" w:cs="Times New Roman"/>
          <w:lang w:val="uz-Cyrl-UZ"/>
        </w:rPr>
        <w:t>К.Гросс.</w:t>
      </w:r>
      <w:r>
        <w:rPr>
          <w:rFonts w:ascii="Times New Roman" w:hAnsi="Times New Roman" w:cs="Times New Roman"/>
          <w:lang w:val="uz-Cyrl-UZ"/>
        </w:rPr>
        <w:t xml:space="preserve"> </w:t>
      </w:r>
      <w:r w:rsidRPr="00142A9A">
        <w:rPr>
          <w:rFonts w:ascii="Times New Roman" w:hAnsi="Times New Roman" w:cs="Times New Roman"/>
          <w:lang w:val="uz-Cyrl-UZ"/>
        </w:rPr>
        <w:t>Педагогика-психология. М., 2016 йил. 28-36 стр.</w:t>
      </w:r>
    </w:p>
  </w:footnote>
  <w:footnote w:id="75">
    <w:p w14:paraId="0253C6B1" w14:textId="77777777" w:rsidR="0040678B" w:rsidRPr="00C265BC" w:rsidRDefault="0040678B" w:rsidP="00CA7CC9">
      <w:pPr>
        <w:pStyle w:val="aa"/>
        <w:rPr>
          <w:rFonts w:ascii="Times New Roman" w:hAnsi="Times New Roman" w:cs="Times New Roman"/>
          <w:sz w:val="16"/>
          <w:szCs w:val="16"/>
          <w:lang w:val="uz-Cyrl-UZ"/>
        </w:rPr>
      </w:pPr>
      <w:r w:rsidRPr="00C265BC">
        <w:rPr>
          <w:rStyle w:val="ac"/>
          <w:rFonts w:ascii="Times New Roman" w:hAnsi="Times New Roman" w:cs="Times New Roman"/>
          <w:sz w:val="16"/>
          <w:szCs w:val="16"/>
        </w:rPr>
        <w:footnoteRef/>
      </w:r>
      <w:r w:rsidRPr="00C265BC">
        <w:rPr>
          <w:rFonts w:ascii="Times New Roman" w:hAnsi="Times New Roman" w:cs="Times New Roman"/>
          <w:sz w:val="16"/>
          <w:szCs w:val="16"/>
          <w:lang w:val="uz-Cyrl-UZ"/>
        </w:rPr>
        <w:t xml:space="preserve"> </w:t>
      </w:r>
      <w:r w:rsidRPr="00C265BC">
        <w:rPr>
          <w:rFonts w:ascii="Times New Roman" w:eastAsia="Segoe UI" w:hAnsi="Times New Roman" w:cs="Times New Roman"/>
          <w:color w:val="231F20"/>
          <w:spacing w:val="6"/>
          <w:w w:val="95"/>
          <w:sz w:val="16"/>
          <w:szCs w:val="16"/>
          <w:lang w:val="uz-Cyrl-UZ"/>
        </w:rPr>
        <w:t>Эн</w:t>
      </w:r>
      <w:r w:rsidRPr="00C265BC">
        <w:rPr>
          <w:rFonts w:ascii="Times New Roman" w:eastAsia="Segoe UI" w:hAnsi="Times New Roman" w:cs="Times New Roman"/>
          <w:color w:val="231F20"/>
          <w:spacing w:val="7"/>
          <w:w w:val="94"/>
          <w:sz w:val="16"/>
          <w:szCs w:val="16"/>
          <w:lang w:val="uz-Cyrl-UZ"/>
        </w:rPr>
        <w:t>ц</w:t>
      </w:r>
      <w:r w:rsidRPr="00C265BC">
        <w:rPr>
          <w:rFonts w:ascii="Times New Roman" w:eastAsia="Segoe UI" w:hAnsi="Times New Roman" w:cs="Times New Roman"/>
          <w:color w:val="231F20"/>
          <w:spacing w:val="6"/>
          <w:w w:val="94"/>
          <w:sz w:val="16"/>
          <w:szCs w:val="16"/>
          <w:lang w:val="uz-Cyrl-UZ"/>
        </w:rPr>
        <w:t>и</w:t>
      </w:r>
      <w:r w:rsidRPr="00C265BC">
        <w:rPr>
          <w:rFonts w:ascii="Times New Roman" w:eastAsia="Segoe UI" w:hAnsi="Times New Roman" w:cs="Times New Roman"/>
          <w:color w:val="231F20"/>
          <w:spacing w:val="6"/>
          <w:w w:val="95"/>
          <w:sz w:val="16"/>
          <w:szCs w:val="16"/>
          <w:lang w:val="uz-Cyrl-UZ"/>
        </w:rPr>
        <w:t>клоп</w:t>
      </w:r>
      <w:r w:rsidRPr="00C265BC">
        <w:rPr>
          <w:rFonts w:ascii="Times New Roman" w:eastAsia="Segoe UI" w:hAnsi="Times New Roman" w:cs="Times New Roman"/>
          <w:color w:val="231F20"/>
          <w:spacing w:val="7"/>
          <w:w w:val="95"/>
          <w:sz w:val="16"/>
          <w:szCs w:val="16"/>
          <w:lang w:val="uz-Cyrl-UZ"/>
        </w:rPr>
        <w:t>е</w:t>
      </w:r>
      <w:r w:rsidRPr="00C265BC">
        <w:rPr>
          <w:rFonts w:ascii="Times New Roman" w:eastAsia="Segoe UI" w:hAnsi="Times New Roman" w:cs="Times New Roman"/>
          <w:color w:val="231F20"/>
          <w:spacing w:val="6"/>
          <w:w w:val="95"/>
          <w:sz w:val="16"/>
          <w:szCs w:val="16"/>
          <w:lang w:val="uz-Cyrl-UZ"/>
        </w:rPr>
        <w:t>д</w:t>
      </w:r>
      <w:r w:rsidRPr="00C265BC">
        <w:rPr>
          <w:rFonts w:ascii="Times New Roman" w:eastAsia="Segoe UI" w:hAnsi="Times New Roman" w:cs="Times New Roman"/>
          <w:color w:val="231F20"/>
          <w:spacing w:val="7"/>
          <w:w w:val="94"/>
          <w:sz w:val="16"/>
          <w:szCs w:val="16"/>
          <w:lang w:val="uz-Cyrl-UZ"/>
        </w:rPr>
        <w:t>и</w:t>
      </w:r>
      <w:r w:rsidRPr="00C265BC">
        <w:rPr>
          <w:rFonts w:ascii="Times New Roman" w:eastAsia="Segoe UI" w:hAnsi="Times New Roman" w:cs="Times New Roman"/>
          <w:color w:val="231F20"/>
          <w:w w:val="95"/>
          <w:sz w:val="16"/>
          <w:szCs w:val="16"/>
          <w:lang w:val="uz-Cyrl-UZ"/>
        </w:rPr>
        <w:t>к</w:t>
      </w:r>
      <w:r w:rsidRPr="00C265BC">
        <w:rPr>
          <w:rFonts w:ascii="Times New Roman" w:eastAsia="Segoe UI" w:hAnsi="Times New Roman" w:cs="Times New Roman"/>
          <w:color w:val="231F20"/>
          <w:spacing w:val="53"/>
          <w:sz w:val="16"/>
          <w:szCs w:val="16"/>
          <w:lang w:val="uz-Cyrl-UZ"/>
        </w:rPr>
        <w:t xml:space="preserve"> </w:t>
      </w:r>
      <w:r w:rsidRPr="00C265BC">
        <w:rPr>
          <w:rFonts w:ascii="Times New Roman" w:eastAsia="Segoe UI" w:hAnsi="Times New Roman" w:cs="Times New Roman"/>
          <w:color w:val="231F20"/>
          <w:spacing w:val="7"/>
          <w:w w:val="95"/>
          <w:sz w:val="16"/>
          <w:szCs w:val="16"/>
          <w:lang w:val="uz-Cyrl-UZ"/>
        </w:rPr>
        <w:t>л</w:t>
      </w:r>
      <w:r w:rsidRPr="00C265BC">
        <w:rPr>
          <w:rFonts w:ascii="Times New Roman" w:eastAsia="Segoe UI" w:hAnsi="Times New Roman" w:cs="Times New Roman"/>
          <w:color w:val="231F20"/>
          <w:spacing w:val="6"/>
          <w:w w:val="95"/>
          <w:sz w:val="16"/>
          <w:szCs w:val="16"/>
          <w:lang w:val="uz-Cyrl-UZ"/>
        </w:rPr>
        <w:t>у</w:t>
      </w:r>
      <w:r w:rsidRPr="00C265BC">
        <w:rPr>
          <w:rFonts w:ascii="Times New Roman" w:eastAsia="Segoe UI" w:hAnsi="Times New Roman" w:cs="Times New Roman"/>
          <w:color w:val="231F20"/>
          <w:spacing w:val="7"/>
          <w:w w:val="94"/>
          <w:sz w:val="16"/>
          <w:szCs w:val="16"/>
          <w:lang w:val="uz-Cyrl-UZ"/>
        </w:rPr>
        <w:t>ғ</w:t>
      </w:r>
      <w:r w:rsidRPr="00C265BC">
        <w:rPr>
          <w:rFonts w:ascii="Times New Roman" w:eastAsia="Segoe UI" w:hAnsi="Times New Roman" w:cs="Times New Roman"/>
          <w:color w:val="231F20"/>
          <w:spacing w:val="6"/>
          <w:w w:val="95"/>
          <w:sz w:val="16"/>
          <w:szCs w:val="16"/>
          <w:lang w:val="uz-Cyrl-UZ"/>
        </w:rPr>
        <w:t>ат .</w:t>
      </w:r>
      <w:r w:rsidRPr="00C265BC">
        <w:rPr>
          <w:rFonts w:ascii="Times New Roman" w:hAnsi="Times New Roman" w:cs="Times New Roman"/>
          <w:color w:val="212529"/>
          <w:sz w:val="16"/>
          <w:szCs w:val="16"/>
          <w:shd w:val="clear" w:color="auto" w:fill="FFFFFF"/>
          <w:lang w:val="uz-Cyrl-UZ"/>
        </w:rPr>
        <w:t xml:space="preserve"> "Ўзбекистон миллий энциклопедияси" давлат нашриёти</w:t>
      </w:r>
      <w:r w:rsidRPr="00C265BC">
        <w:rPr>
          <w:rFonts w:ascii="Times New Roman" w:eastAsia="Segoe UI" w:hAnsi="Times New Roman" w:cs="Times New Roman"/>
          <w:color w:val="231F20"/>
          <w:spacing w:val="6"/>
          <w:w w:val="95"/>
          <w:sz w:val="16"/>
          <w:szCs w:val="16"/>
          <w:lang w:val="uz-Cyrl-UZ"/>
        </w:rPr>
        <w:t>.. 2010.</w:t>
      </w:r>
    </w:p>
  </w:footnote>
  <w:footnote w:id="76">
    <w:p w14:paraId="62FA193D" w14:textId="77777777" w:rsidR="0040678B" w:rsidRPr="00592755" w:rsidRDefault="0040678B" w:rsidP="00CA7CC9">
      <w:pPr>
        <w:rPr>
          <w:rFonts w:ascii="Times New Roman" w:hAnsi="Times New Roman" w:cs="Times New Roman"/>
          <w:sz w:val="16"/>
          <w:szCs w:val="16"/>
          <w:lang w:val="uz-Cyrl-UZ"/>
        </w:rPr>
      </w:pPr>
      <w:r>
        <w:rPr>
          <w:rStyle w:val="ac"/>
        </w:rPr>
        <w:footnoteRef/>
      </w:r>
      <w:r>
        <w:t xml:space="preserve"> </w:t>
      </w:r>
      <w:r w:rsidRPr="00592755">
        <w:rPr>
          <w:rFonts w:ascii="Times New Roman" w:eastAsia="Times New Roman" w:hAnsi="Times New Roman" w:cs="Times New Roman"/>
          <w:color w:val="000000"/>
          <w:sz w:val="16"/>
          <w:szCs w:val="16"/>
          <w:lang w:val="uz-Cyrl-UZ"/>
        </w:rPr>
        <w:t>К</w:t>
      </w:r>
      <w:r w:rsidRPr="00592755">
        <w:rPr>
          <w:rFonts w:ascii="Times New Roman" w:eastAsia="Times New Roman" w:hAnsi="Times New Roman" w:cs="Times New Roman"/>
          <w:sz w:val="16"/>
          <w:szCs w:val="16"/>
          <w:lang w:val="uz-Cyrl-UZ"/>
        </w:rPr>
        <w:t>.</w:t>
      </w:r>
      <w:r w:rsidRPr="00592755">
        <w:rPr>
          <w:rFonts w:ascii="Times New Roman" w:eastAsia="Times New Roman" w:hAnsi="Times New Roman" w:cs="Times New Roman"/>
          <w:spacing w:val="88"/>
          <w:sz w:val="16"/>
          <w:szCs w:val="16"/>
          <w:lang w:val="uz-Cyrl-UZ"/>
        </w:rPr>
        <w:t xml:space="preserve"> </w:t>
      </w:r>
      <w:r w:rsidRPr="00592755">
        <w:rPr>
          <w:rFonts w:ascii="Times New Roman" w:eastAsia="Times New Roman" w:hAnsi="Times New Roman" w:cs="Times New Roman"/>
          <w:sz w:val="16"/>
          <w:szCs w:val="16"/>
          <w:lang w:val="uz-Cyrl-UZ"/>
        </w:rPr>
        <w:t>Гро</w:t>
      </w:r>
      <w:r w:rsidRPr="00592755">
        <w:rPr>
          <w:rFonts w:ascii="Times New Roman" w:eastAsia="Times New Roman" w:hAnsi="Times New Roman" w:cs="Times New Roman"/>
          <w:spacing w:val="6"/>
          <w:sz w:val="16"/>
          <w:szCs w:val="16"/>
          <w:lang w:val="uz-Cyrl-UZ"/>
        </w:rPr>
        <w:t>с</w:t>
      </w:r>
      <w:r w:rsidRPr="00592755">
        <w:rPr>
          <w:rFonts w:ascii="Times New Roman" w:eastAsia="Times New Roman" w:hAnsi="Times New Roman" w:cs="Times New Roman"/>
          <w:sz w:val="16"/>
          <w:szCs w:val="16"/>
          <w:lang w:val="uz-Cyrl-UZ"/>
        </w:rPr>
        <w:t xml:space="preserve">с. </w:t>
      </w:r>
      <w:r w:rsidRPr="00592755">
        <w:rPr>
          <w:rFonts w:ascii="Times New Roman" w:hAnsi="Times New Roman" w:cs="Times New Roman"/>
          <w:sz w:val="16"/>
          <w:szCs w:val="16"/>
        </w:rPr>
        <w:t xml:space="preserve"> </w:t>
      </w:r>
      <w:hyperlink r:id="rId15" w:tooltip="Современные педагогические технологи" w:history="1">
        <w:r w:rsidRPr="00592755">
          <w:rPr>
            <w:rStyle w:val="af8"/>
            <w:rFonts w:ascii="Times New Roman" w:hAnsi="Times New Roman" w:cs="Times New Roman"/>
            <w:color w:val="auto"/>
            <w:sz w:val="16"/>
            <w:szCs w:val="16"/>
          </w:rPr>
          <w:t>Современные педагогические технологи </w:t>
        </w:r>
      </w:hyperlink>
      <w:r w:rsidRPr="00592755">
        <w:rPr>
          <w:rFonts w:ascii="Times New Roman" w:hAnsi="Times New Roman" w:cs="Times New Roman"/>
          <w:sz w:val="16"/>
          <w:szCs w:val="16"/>
        </w:rPr>
        <w:t> </w:t>
      </w:r>
      <w:hyperlink r:id="rId16" w:tooltip="5. Современные педагогические технологии" w:history="1">
        <w:r w:rsidRPr="00592755">
          <w:rPr>
            <w:rStyle w:val="af8"/>
            <w:rFonts w:ascii="Times New Roman" w:hAnsi="Times New Roman" w:cs="Times New Roman"/>
            <w:color w:val="auto"/>
            <w:sz w:val="16"/>
            <w:szCs w:val="16"/>
          </w:rPr>
          <w:t>5. Современные педагогические технологии </w:t>
        </w:r>
      </w:hyperlink>
      <w:r w:rsidRPr="00592755">
        <w:rPr>
          <w:rFonts w:ascii="Times New Roman" w:hAnsi="Times New Roman" w:cs="Times New Roman"/>
          <w:sz w:val="16"/>
          <w:szCs w:val="16"/>
        </w:rPr>
        <w:t> </w:t>
      </w:r>
      <w:hyperlink r:id="rId17" w:tooltip="5.2. Игровые технологии" w:history="1">
        <w:r w:rsidRPr="00592755">
          <w:rPr>
            <w:rStyle w:val="af8"/>
            <w:rFonts w:ascii="Times New Roman" w:hAnsi="Times New Roman" w:cs="Times New Roman"/>
            <w:color w:val="auto"/>
            <w:sz w:val="16"/>
            <w:szCs w:val="16"/>
          </w:rPr>
          <w:t>5.2. Игровые технологии </w:t>
        </w:r>
      </w:hyperlink>
      <w:r w:rsidRPr="00592755">
        <w:rPr>
          <w:rStyle w:val="breadcrumbscurrent"/>
          <w:rFonts w:ascii="Times New Roman" w:hAnsi="Times New Roman" w:cs="Times New Roman"/>
          <w:sz w:val="16"/>
          <w:szCs w:val="16"/>
        </w:rPr>
        <w:t>5.2.2. Теории игры</w:t>
      </w:r>
      <w:r w:rsidRPr="00592755">
        <w:rPr>
          <w:rStyle w:val="breadcrumbscurrent"/>
          <w:rFonts w:ascii="Times New Roman" w:hAnsi="Times New Roman" w:cs="Times New Roman"/>
          <w:sz w:val="16"/>
          <w:szCs w:val="16"/>
          <w:lang w:val="uz-Cyrl-UZ"/>
        </w:rPr>
        <w:t>. 2005.</w:t>
      </w:r>
    </w:p>
    <w:p w14:paraId="2FA7280F" w14:textId="77777777" w:rsidR="0040678B" w:rsidRPr="00592755" w:rsidRDefault="0040678B" w:rsidP="00CA7CC9">
      <w:pPr>
        <w:pStyle w:val="aa"/>
        <w:rPr>
          <w:rFonts w:ascii="Times New Roman" w:hAnsi="Times New Roman" w:cs="Times New Roman"/>
          <w:sz w:val="16"/>
          <w:szCs w:val="16"/>
          <w:lang w:val="uz-Cyrl-UZ"/>
        </w:rPr>
      </w:pPr>
    </w:p>
  </w:footnote>
  <w:footnote w:id="77">
    <w:p w14:paraId="3AB88B56" w14:textId="77777777" w:rsidR="0040678B" w:rsidRPr="002804E7" w:rsidRDefault="0040678B" w:rsidP="00CA7CC9">
      <w:pPr>
        <w:pStyle w:val="aa"/>
        <w:rPr>
          <w:rFonts w:ascii="Times New Roman" w:hAnsi="Times New Roman" w:cs="Times New Roman"/>
          <w:sz w:val="16"/>
          <w:szCs w:val="16"/>
          <w:lang w:val="uz-Cyrl-UZ"/>
        </w:rPr>
      </w:pPr>
      <w:r w:rsidRPr="002804E7">
        <w:rPr>
          <w:rStyle w:val="ac"/>
          <w:rFonts w:ascii="Times New Roman" w:hAnsi="Times New Roman" w:cs="Times New Roman"/>
          <w:sz w:val="16"/>
          <w:szCs w:val="16"/>
        </w:rPr>
        <w:footnoteRef/>
      </w:r>
      <w:r>
        <w:rPr>
          <w:rFonts w:ascii="Times New Roman" w:eastAsia="Times New Roman" w:hAnsi="Times New Roman" w:cs="Times New Roman"/>
          <w:color w:val="000000"/>
          <w:sz w:val="16"/>
          <w:szCs w:val="16"/>
          <w:lang w:val="uz-Cyrl-UZ"/>
        </w:rPr>
        <w:t xml:space="preserve"> </w:t>
      </w:r>
      <w:r w:rsidRPr="002804E7">
        <w:rPr>
          <w:rFonts w:ascii="Times New Roman" w:eastAsia="Times New Roman" w:hAnsi="Times New Roman" w:cs="Times New Roman"/>
          <w:color w:val="000000"/>
          <w:sz w:val="16"/>
          <w:szCs w:val="16"/>
          <w:lang w:val="uz-Cyrl-UZ"/>
        </w:rPr>
        <w:t>Козленко</w:t>
      </w:r>
      <w:r>
        <w:rPr>
          <w:rFonts w:ascii="Times New Roman" w:eastAsia="Times New Roman" w:hAnsi="Times New Roman" w:cs="Times New Roman"/>
          <w:color w:val="000000"/>
          <w:sz w:val="16"/>
          <w:szCs w:val="16"/>
          <w:lang w:val="uz-Cyrl-UZ"/>
        </w:rPr>
        <w:t xml:space="preserve"> Н.Н.. </w:t>
      </w:r>
      <w:r w:rsidRPr="002804E7">
        <w:rPr>
          <w:rFonts w:ascii="Times New Roman" w:hAnsi="Times New Roman" w:cs="Times New Roman"/>
          <w:sz w:val="16"/>
          <w:szCs w:val="16"/>
        </w:rPr>
        <w:t xml:space="preserve"> </w:t>
      </w:r>
      <w:r>
        <w:rPr>
          <w:rFonts w:ascii="Times New Roman" w:hAnsi="Times New Roman" w:cs="Times New Roman"/>
          <w:sz w:val="16"/>
          <w:szCs w:val="16"/>
          <w:lang w:val="uz-Cyrl-UZ"/>
        </w:rPr>
        <w:t>В</w:t>
      </w:r>
      <w:r w:rsidRPr="002804E7">
        <w:rPr>
          <w:rFonts w:ascii="Times New Roman" w:hAnsi="Times New Roman" w:cs="Times New Roman"/>
          <w:sz w:val="16"/>
          <w:szCs w:val="16"/>
        </w:rPr>
        <w:t>ведение в методологию игровой деятельности</w:t>
      </w:r>
      <w:r>
        <w:rPr>
          <w:rFonts w:ascii="Times New Roman" w:hAnsi="Times New Roman" w:cs="Times New Roman"/>
          <w:sz w:val="16"/>
          <w:szCs w:val="16"/>
          <w:lang w:val="uz-Cyrl-UZ"/>
        </w:rPr>
        <w:t>. 2005.</w:t>
      </w:r>
    </w:p>
  </w:footnote>
  <w:footnote w:id="78">
    <w:p w14:paraId="54C62B72" w14:textId="77777777" w:rsidR="0040678B" w:rsidRPr="002804E7" w:rsidRDefault="0040678B" w:rsidP="00CA7CC9">
      <w:pPr>
        <w:pStyle w:val="aa"/>
        <w:rPr>
          <w:lang w:val="uz-Cyrl-UZ"/>
        </w:rPr>
      </w:pPr>
      <w:r>
        <w:rPr>
          <w:rStyle w:val="ac"/>
        </w:rPr>
        <w:footnoteRef/>
      </w:r>
      <w:r>
        <w:rPr>
          <w:rFonts w:ascii="Times New Roman" w:eastAsia="Times New Roman" w:hAnsi="Times New Roman" w:cs="Times New Roman"/>
          <w:color w:val="000000"/>
          <w:sz w:val="16"/>
          <w:szCs w:val="16"/>
          <w:lang w:val="uz-Cyrl-UZ"/>
        </w:rPr>
        <w:t xml:space="preserve"> </w:t>
      </w:r>
      <w:r w:rsidRPr="002804E7">
        <w:rPr>
          <w:rFonts w:ascii="Times New Roman" w:eastAsia="Times New Roman" w:hAnsi="Times New Roman" w:cs="Times New Roman"/>
          <w:color w:val="000000"/>
          <w:sz w:val="16"/>
          <w:szCs w:val="16"/>
          <w:lang w:val="uz-Cyrl-UZ"/>
        </w:rPr>
        <w:t>Кари</w:t>
      </w:r>
      <w:r w:rsidRPr="002804E7">
        <w:rPr>
          <w:rFonts w:ascii="Times New Roman" w:eastAsia="Times New Roman" w:hAnsi="Times New Roman" w:cs="Times New Roman"/>
          <w:color w:val="000000"/>
          <w:spacing w:val="-1"/>
          <w:sz w:val="16"/>
          <w:szCs w:val="16"/>
          <w:lang w:val="uz-Cyrl-UZ"/>
        </w:rPr>
        <w:t>м</w:t>
      </w:r>
      <w:r w:rsidRPr="002804E7">
        <w:rPr>
          <w:rFonts w:ascii="Times New Roman" w:eastAsia="Times New Roman" w:hAnsi="Times New Roman" w:cs="Times New Roman"/>
          <w:color w:val="000000"/>
          <w:sz w:val="16"/>
          <w:szCs w:val="16"/>
          <w:lang w:val="uz-Cyrl-UZ"/>
        </w:rPr>
        <w:t>ов</w:t>
      </w:r>
      <w:r>
        <w:rPr>
          <w:rFonts w:ascii="Times New Roman" w:eastAsia="Times New Roman" w:hAnsi="Times New Roman" w:cs="Times New Roman"/>
          <w:color w:val="000000"/>
          <w:sz w:val="16"/>
          <w:szCs w:val="16"/>
          <w:lang w:val="uz-Cyrl-UZ"/>
        </w:rPr>
        <w:t>а</w:t>
      </w:r>
      <w:r w:rsidRPr="002804E7">
        <w:rPr>
          <w:rFonts w:ascii="Times New Roman" w:eastAsia="Times New Roman" w:hAnsi="Times New Roman" w:cs="Times New Roman"/>
          <w:color w:val="000000"/>
          <w:sz w:val="16"/>
          <w:szCs w:val="16"/>
          <w:lang w:val="uz-Cyrl-UZ"/>
        </w:rPr>
        <w:t xml:space="preserve"> В.М Ижтимоий психология. 2012</w:t>
      </w:r>
      <w:r>
        <w:rPr>
          <w:rFonts w:ascii="Times New Roman" w:eastAsia="Times New Roman" w:hAnsi="Times New Roman" w:cs="Times New Roman"/>
          <w:color w:val="000000"/>
          <w:sz w:val="28"/>
          <w:szCs w:val="28"/>
          <w:lang w:val="uz-Cyrl-UZ"/>
        </w:rPr>
        <w:t>.</w:t>
      </w:r>
    </w:p>
  </w:footnote>
  <w:footnote w:id="79">
    <w:p w14:paraId="517DA003" w14:textId="77777777" w:rsidR="0040678B" w:rsidRPr="002804E7" w:rsidRDefault="0040678B" w:rsidP="00CA7CC9">
      <w:pPr>
        <w:pStyle w:val="aa"/>
        <w:rPr>
          <w:rFonts w:ascii="Times New Roman" w:hAnsi="Times New Roman" w:cs="Times New Roman"/>
          <w:sz w:val="16"/>
          <w:szCs w:val="16"/>
          <w:lang w:val="uz-Cyrl-UZ"/>
        </w:rPr>
      </w:pPr>
      <w:r>
        <w:rPr>
          <w:rStyle w:val="ac"/>
        </w:rPr>
        <w:footnoteRef/>
      </w:r>
      <w:r w:rsidRPr="002804E7">
        <w:rPr>
          <w:rFonts w:ascii="Times New Roman" w:eastAsia="Times New Roman" w:hAnsi="Times New Roman" w:cs="Times New Roman"/>
          <w:sz w:val="16"/>
          <w:szCs w:val="16"/>
          <w:lang w:val="uz-Cyrl-UZ"/>
        </w:rPr>
        <w:t>.Платов В.Я.</w:t>
      </w:r>
      <w:r w:rsidRPr="002804E7">
        <w:rPr>
          <w:rFonts w:ascii="Source Sans Pro" w:hAnsi="Source Sans Pro"/>
          <w:shd w:val="clear" w:color="auto" w:fill="FFFFFF"/>
        </w:rPr>
        <w:t xml:space="preserve"> </w:t>
      </w:r>
      <w:r w:rsidRPr="002804E7">
        <w:rPr>
          <w:rFonts w:ascii="Times New Roman" w:hAnsi="Times New Roman" w:cs="Times New Roman"/>
          <w:sz w:val="16"/>
          <w:szCs w:val="16"/>
          <w:shd w:val="clear" w:color="auto" w:fill="FFFFFF"/>
        </w:rPr>
        <w:t>Современные управленческие технологии</w:t>
      </w:r>
      <w:r w:rsidRPr="002804E7">
        <w:rPr>
          <w:rFonts w:ascii="Times New Roman" w:hAnsi="Times New Roman" w:cs="Times New Roman"/>
          <w:sz w:val="16"/>
          <w:szCs w:val="16"/>
          <w:shd w:val="clear" w:color="auto" w:fill="FFFFFF"/>
          <w:lang w:val="uz-Cyrl-UZ"/>
        </w:rPr>
        <w:t xml:space="preserve"> </w:t>
      </w:r>
      <w:r w:rsidRPr="002804E7">
        <w:rPr>
          <w:rFonts w:ascii="Times New Roman" w:hAnsi="Times New Roman" w:cs="Times New Roman"/>
          <w:sz w:val="16"/>
          <w:szCs w:val="16"/>
          <w:shd w:val="clear" w:color="auto" w:fill="FFFFFF"/>
        </w:rPr>
        <w:t>Подробнее на livelib.ru:</w:t>
      </w:r>
      <w:r w:rsidRPr="002804E7">
        <w:rPr>
          <w:rFonts w:ascii="Times New Roman" w:hAnsi="Times New Roman" w:cs="Times New Roman"/>
          <w:sz w:val="16"/>
          <w:szCs w:val="16"/>
        </w:rPr>
        <w:br/>
      </w:r>
      <w:hyperlink r:id="rId18" w:history="1">
        <w:r w:rsidRPr="002804E7">
          <w:rPr>
            <w:rStyle w:val="af8"/>
            <w:rFonts w:ascii="Times New Roman" w:hAnsi="Times New Roman" w:cs="Times New Roman"/>
            <w:color w:val="auto"/>
            <w:sz w:val="16"/>
            <w:szCs w:val="16"/>
            <w:shd w:val="clear" w:color="auto" w:fill="FFFFFF"/>
          </w:rPr>
          <w:t>https://www.livelib.ru/book/1000168179-sovremennye-upravlencheskie-tehnologii-v-ya-platov</w:t>
        </w:r>
      </w:hyperlink>
      <w:r w:rsidRPr="002804E7">
        <w:rPr>
          <w:rFonts w:ascii="Times New Roman" w:hAnsi="Times New Roman" w:cs="Times New Roman"/>
          <w:sz w:val="16"/>
          <w:szCs w:val="16"/>
          <w:shd w:val="clear" w:color="auto" w:fill="FFFFFF"/>
          <w:lang w:val="uz-Cyrl-UZ"/>
        </w:rPr>
        <w:t xml:space="preserve"> 2006</w:t>
      </w:r>
    </w:p>
  </w:footnote>
  <w:footnote w:id="80">
    <w:p w14:paraId="5B7066A2" w14:textId="77777777" w:rsidR="0040678B" w:rsidRPr="002B5696" w:rsidRDefault="0040678B" w:rsidP="00D14672">
      <w:pPr>
        <w:pStyle w:val="aa"/>
        <w:rPr>
          <w:rFonts w:ascii="Times New Roman" w:hAnsi="Times New Roman" w:cs="Times New Roman"/>
          <w:sz w:val="16"/>
          <w:szCs w:val="16"/>
          <w:lang w:val="uz-Cyrl-UZ"/>
        </w:rPr>
      </w:pPr>
      <w:r w:rsidRPr="002B5696">
        <w:rPr>
          <w:rStyle w:val="ac"/>
          <w:rFonts w:ascii="Times New Roman" w:hAnsi="Times New Roman" w:cs="Times New Roman"/>
          <w:sz w:val="16"/>
          <w:szCs w:val="16"/>
        </w:rPr>
        <w:footnoteRef/>
      </w:r>
      <w:r w:rsidRPr="002B5696">
        <w:rPr>
          <w:rFonts w:ascii="Times New Roman" w:hAnsi="Times New Roman" w:cs="Times New Roman"/>
          <w:sz w:val="16"/>
          <w:szCs w:val="16"/>
          <w:shd w:val="clear" w:color="auto" w:fill="FFFFFF"/>
          <w:lang w:val="uz-Cyrl-UZ"/>
        </w:rPr>
        <w:t>. Розиқов О. Ўзбек тилидан дарс типлари. - Тошкент: Ўқитувчи, 1976;</w:t>
      </w:r>
    </w:p>
  </w:footnote>
  <w:footnote w:id="81">
    <w:p w14:paraId="021E4300" w14:textId="77777777" w:rsidR="0040678B" w:rsidRPr="002B5696" w:rsidRDefault="0040678B" w:rsidP="00D14672">
      <w:pPr>
        <w:pStyle w:val="aa"/>
        <w:rPr>
          <w:rFonts w:ascii="Times New Roman" w:hAnsi="Times New Roman" w:cs="Times New Roman"/>
          <w:sz w:val="16"/>
          <w:szCs w:val="16"/>
          <w:lang w:val="uz-Cyrl-UZ"/>
        </w:rPr>
      </w:pPr>
      <w:r w:rsidRPr="002B5696">
        <w:rPr>
          <w:rStyle w:val="ac"/>
          <w:rFonts w:ascii="Times New Roman" w:hAnsi="Times New Roman" w:cs="Times New Roman"/>
          <w:sz w:val="16"/>
          <w:szCs w:val="16"/>
        </w:rPr>
        <w:footnoteRef/>
      </w:r>
      <w:r w:rsidRPr="00831B66">
        <w:rPr>
          <w:rFonts w:ascii="Times New Roman" w:hAnsi="Times New Roman" w:cs="Times New Roman"/>
          <w:sz w:val="16"/>
          <w:szCs w:val="16"/>
          <w:lang w:val="uz-Cyrl-UZ"/>
        </w:rPr>
        <w:t xml:space="preserve"> </w:t>
      </w:r>
      <w:r w:rsidRPr="002B5696">
        <w:rPr>
          <w:rFonts w:ascii="Times New Roman" w:hAnsi="Times New Roman" w:cs="Times New Roman"/>
          <w:sz w:val="16"/>
          <w:szCs w:val="16"/>
          <w:lang w:val="uz-Cyrl-UZ"/>
        </w:rPr>
        <w:t xml:space="preserve"> </w:t>
      </w:r>
      <w:r w:rsidRPr="002B5696">
        <w:rPr>
          <w:rFonts w:ascii="Times New Roman" w:hAnsi="Times New Roman" w:cs="Times New Roman"/>
          <w:sz w:val="16"/>
          <w:szCs w:val="16"/>
          <w:lang w:val="uz-Cyrl-UZ"/>
        </w:rPr>
        <w:t>Ўша китоб.</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3805600"/>
    <w:lvl w:ilvl="0">
      <w:numFmt w:val="bullet"/>
      <w:lvlText w:val="*"/>
      <w:lvlJc w:val="left"/>
    </w:lvl>
  </w:abstractNum>
  <w:abstractNum w:abstractNumId="1" w15:restartNumberingAfterBreak="0">
    <w:nsid w:val="022D2CBC"/>
    <w:multiLevelType w:val="hybridMultilevel"/>
    <w:tmpl w:val="632E3DB2"/>
    <w:lvl w:ilvl="0" w:tplc="61E4F4F8">
      <w:start w:val="4"/>
      <w:numFmt w:val="decimal"/>
      <w:lvlText w:val="%1."/>
      <w:lvlJc w:val="left"/>
      <w:pPr>
        <w:ind w:left="1068" w:hanging="360"/>
      </w:pPr>
      <w:rPr>
        <w:rFonts w:cs="Times New Roman" w:hint="default"/>
        <w:color w:val="000000"/>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2" w15:restartNumberingAfterBreak="0">
    <w:nsid w:val="07690AC1"/>
    <w:multiLevelType w:val="hybridMultilevel"/>
    <w:tmpl w:val="78CC98D4"/>
    <w:lvl w:ilvl="0" w:tplc="FCDADE9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6F6EB9"/>
    <w:multiLevelType w:val="hybridMultilevel"/>
    <w:tmpl w:val="EE06E20A"/>
    <w:lvl w:ilvl="0" w:tplc="FCDADE9E">
      <w:start w:val="1"/>
      <w:numFmt w:val="bullet"/>
      <w:lvlText w:val="-"/>
      <w:lvlJc w:val="left"/>
      <w:pPr>
        <w:ind w:left="1506" w:hanging="360"/>
      </w:pPr>
      <w:rPr>
        <w:rFonts w:ascii="Times New Roman" w:eastAsia="Times New Roman" w:hAnsi="Times New Roman" w:cs="Times New Roman" w:hint="default"/>
      </w:rPr>
    </w:lvl>
    <w:lvl w:ilvl="1" w:tplc="04190003">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 w15:restartNumberingAfterBreak="0">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E03572"/>
    <w:multiLevelType w:val="multilevel"/>
    <w:tmpl w:val="1B5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3FCF"/>
    <w:multiLevelType w:val="hybridMultilevel"/>
    <w:tmpl w:val="39B664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13F30A0A"/>
    <w:multiLevelType w:val="hybridMultilevel"/>
    <w:tmpl w:val="0FBABFE4"/>
    <w:lvl w:ilvl="0" w:tplc="EE80654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8" w15:restartNumberingAfterBreak="0">
    <w:nsid w:val="186C18CB"/>
    <w:multiLevelType w:val="hybridMultilevel"/>
    <w:tmpl w:val="3F88A99A"/>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EB6A9E"/>
    <w:multiLevelType w:val="hybridMultilevel"/>
    <w:tmpl w:val="0B7AB04A"/>
    <w:lvl w:ilvl="0" w:tplc="18F60634">
      <w:start w:val="1"/>
      <w:numFmt w:val="bullet"/>
      <w:lvlText w:val="-"/>
      <w:lvlJc w:val="left"/>
      <w:pPr>
        <w:tabs>
          <w:tab w:val="num" w:pos="1134"/>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BF480E"/>
    <w:multiLevelType w:val="hybridMultilevel"/>
    <w:tmpl w:val="3196AA8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4" w15:restartNumberingAfterBreak="0">
    <w:nsid w:val="30B07CDC"/>
    <w:multiLevelType w:val="hybridMultilevel"/>
    <w:tmpl w:val="89564A98"/>
    <w:lvl w:ilvl="0" w:tplc="F69A20B8">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C7B08B7"/>
    <w:multiLevelType w:val="hybridMultilevel"/>
    <w:tmpl w:val="F198D594"/>
    <w:lvl w:ilvl="0" w:tplc="705CE0D0">
      <w:numFmt w:val="bullet"/>
      <w:lvlText w:val="-"/>
      <w:lvlJc w:val="left"/>
      <w:pPr>
        <w:ind w:left="1429" w:hanging="360"/>
      </w:pPr>
      <w:rPr>
        <w:rFonts w:ascii="Times New Roman" w:eastAsia="Times New Roman" w:hAnsi="Times New Roman" w:hint="default"/>
        <w:color w:val="000000"/>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C960533"/>
    <w:multiLevelType w:val="hybridMultilevel"/>
    <w:tmpl w:val="8A7C3F74"/>
    <w:lvl w:ilvl="0" w:tplc="F2D8CB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4CA179DD"/>
    <w:multiLevelType w:val="hybridMultilevel"/>
    <w:tmpl w:val="BFA47E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25B42BD"/>
    <w:multiLevelType w:val="multilevel"/>
    <w:tmpl w:val="3EE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DB6B6B"/>
    <w:multiLevelType w:val="hybridMultilevel"/>
    <w:tmpl w:val="53347822"/>
    <w:lvl w:ilvl="0" w:tplc="3D24E314">
      <w:start w:val="1"/>
      <w:numFmt w:val="decimal"/>
      <w:lvlText w:val="%1."/>
      <w:lvlJc w:val="left"/>
      <w:pPr>
        <w:ind w:left="1848"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1" w:tplc="F14EE68C">
      <w:start w:val="1"/>
      <w:numFmt w:val="decimal"/>
      <w:lvlText w:val="%2."/>
      <w:lvlJc w:val="left"/>
      <w:pPr>
        <w:ind w:left="2551" w:hanging="286"/>
      </w:pPr>
      <w:rPr>
        <w:rFonts w:ascii="Times New Roman" w:eastAsia="Times New Roman" w:hAnsi="Times New Roman" w:cs="Times New Roman" w:hint="default"/>
        <w:b/>
        <w:bCs/>
        <w:i w:val="0"/>
        <w:iCs w:val="0"/>
        <w:spacing w:val="0"/>
        <w:w w:val="100"/>
        <w:sz w:val="28"/>
        <w:szCs w:val="28"/>
        <w:lang w:val="en-US" w:eastAsia="en-US" w:bidi="ar-SA"/>
      </w:rPr>
    </w:lvl>
    <w:lvl w:ilvl="2" w:tplc="1C3A2286">
      <w:start w:val="1"/>
      <w:numFmt w:val="decimal"/>
      <w:lvlText w:val="%3."/>
      <w:lvlJc w:val="left"/>
      <w:pPr>
        <w:ind w:left="1840" w:hanging="282"/>
      </w:pPr>
      <w:rPr>
        <w:rFonts w:ascii="Times New Roman" w:eastAsia="Times New Roman" w:hAnsi="Times New Roman" w:cs="Times New Roman" w:hint="default"/>
        <w:b w:val="0"/>
        <w:bCs w:val="0"/>
        <w:i w:val="0"/>
        <w:iCs w:val="0"/>
        <w:w w:val="100"/>
        <w:sz w:val="28"/>
        <w:szCs w:val="28"/>
        <w:lang w:val="en-US" w:eastAsia="en-US" w:bidi="ar-SA"/>
      </w:rPr>
    </w:lvl>
    <w:lvl w:ilvl="3" w:tplc="BE88E698">
      <w:start w:val="1"/>
      <w:numFmt w:val="decimal"/>
      <w:lvlText w:val="%4."/>
      <w:lvlJc w:val="left"/>
      <w:pPr>
        <w:ind w:left="2130" w:hanging="213"/>
      </w:pPr>
      <w:rPr>
        <w:w w:val="100"/>
        <w:lang w:val="en-US" w:eastAsia="en-US" w:bidi="ar-SA"/>
      </w:rPr>
    </w:lvl>
    <w:lvl w:ilvl="4" w:tplc="E86280CC">
      <w:start w:val="1"/>
      <w:numFmt w:val="decimal"/>
      <w:lvlText w:val="%5)"/>
      <w:lvlJc w:val="left"/>
      <w:pPr>
        <w:ind w:left="2769" w:hanging="313"/>
      </w:pPr>
      <w:rPr>
        <w:rFonts w:ascii="Times New Roman" w:eastAsia="Times New Roman" w:hAnsi="Times New Roman" w:cs="Times New Roman" w:hint="default"/>
        <w:b w:val="0"/>
        <w:bCs w:val="0"/>
        <w:i w:val="0"/>
        <w:iCs w:val="0"/>
        <w:spacing w:val="0"/>
        <w:w w:val="100"/>
        <w:sz w:val="28"/>
        <w:szCs w:val="28"/>
        <w:lang w:val="en-US" w:eastAsia="en-US" w:bidi="ar-SA"/>
      </w:rPr>
    </w:lvl>
    <w:lvl w:ilvl="5" w:tplc="735AC32A">
      <w:numFmt w:val="bullet"/>
      <w:lvlText w:val="•"/>
      <w:lvlJc w:val="left"/>
      <w:pPr>
        <w:ind w:left="4253" w:hanging="313"/>
      </w:pPr>
      <w:rPr>
        <w:lang w:val="en-US" w:eastAsia="en-US" w:bidi="ar-SA"/>
      </w:rPr>
    </w:lvl>
    <w:lvl w:ilvl="6" w:tplc="CCAC7C42">
      <w:numFmt w:val="bullet"/>
      <w:lvlText w:val="•"/>
      <w:lvlJc w:val="left"/>
      <w:pPr>
        <w:ind w:left="5746" w:hanging="313"/>
      </w:pPr>
      <w:rPr>
        <w:lang w:val="en-US" w:eastAsia="en-US" w:bidi="ar-SA"/>
      </w:rPr>
    </w:lvl>
    <w:lvl w:ilvl="7" w:tplc="72FA3E06">
      <w:numFmt w:val="bullet"/>
      <w:lvlText w:val="•"/>
      <w:lvlJc w:val="left"/>
      <w:pPr>
        <w:ind w:left="7240" w:hanging="313"/>
      </w:pPr>
      <w:rPr>
        <w:lang w:val="en-US" w:eastAsia="en-US" w:bidi="ar-SA"/>
      </w:rPr>
    </w:lvl>
    <w:lvl w:ilvl="8" w:tplc="DCAE9A62">
      <w:numFmt w:val="bullet"/>
      <w:lvlText w:val="•"/>
      <w:lvlJc w:val="left"/>
      <w:pPr>
        <w:ind w:left="8733" w:hanging="313"/>
      </w:pPr>
      <w:rPr>
        <w:lang w:val="en-US" w:eastAsia="en-US" w:bidi="ar-SA"/>
      </w:rPr>
    </w:lvl>
  </w:abstractNum>
  <w:abstractNum w:abstractNumId="21" w15:restartNumberingAfterBreak="0">
    <w:nsid w:val="5E13540B"/>
    <w:multiLevelType w:val="hybridMultilevel"/>
    <w:tmpl w:val="D1C05394"/>
    <w:lvl w:ilvl="0" w:tplc="C36457A0">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05154AD"/>
    <w:multiLevelType w:val="hybridMultilevel"/>
    <w:tmpl w:val="42A665F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2CA313E"/>
    <w:multiLevelType w:val="hybridMultilevel"/>
    <w:tmpl w:val="9CDA00D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6FBD6DA9"/>
    <w:multiLevelType w:val="hybridMultilevel"/>
    <w:tmpl w:val="851CFD46"/>
    <w:lvl w:ilvl="0" w:tplc="2066557C">
      <w:start w:val="1"/>
      <w:numFmt w:val="decimal"/>
      <w:lvlText w:val="%1."/>
      <w:lvlJc w:val="left"/>
      <w:pPr>
        <w:ind w:left="786" w:hanging="360"/>
      </w:pPr>
      <w:rPr>
        <w:rFonts w:cs="Times New Roman" w:hint="default"/>
        <w:i w:val="0"/>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5" w15:restartNumberingAfterBreak="0">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AD8084A"/>
    <w:multiLevelType w:val="multilevel"/>
    <w:tmpl w:val="641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
    <w:abstractNumId w:val="3"/>
  </w:num>
  <w:num w:numId="3">
    <w:abstractNumId w:val="7"/>
  </w:num>
  <w:num w:numId="4">
    <w:abstractNumId w:val="24"/>
  </w:num>
  <w:num w:numId="5">
    <w:abstractNumId w:val="1"/>
  </w:num>
  <w:num w:numId="6">
    <w:abstractNumId w:val="11"/>
  </w:num>
  <w:num w:numId="7">
    <w:abstractNumId w:val="25"/>
  </w:num>
  <w:num w:numId="8">
    <w:abstractNumId w:val="4"/>
  </w:num>
  <w:num w:numId="9">
    <w:abstractNumId w:val="9"/>
  </w:num>
  <w:num w:numId="10">
    <w:abstractNumId w:val="15"/>
  </w:num>
  <w:num w:numId="11">
    <w:abstractNumId w:val="12"/>
  </w:num>
  <w:num w:numId="12">
    <w:abstractNumId w:val="14"/>
  </w:num>
  <w:num w:numId="13">
    <w:abstractNumId w:val="21"/>
  </w:num>
  <w:num w:numId="14">
    <w:abstractNumId w:val="17"/>
  </w:num>
  <w:num w:numId="15">
    <w:abstractNumId w:val="26"/>
  </w:num>
  <w:num w:numId="16">
    <w:abstractNumId w:val="5"/>
  </w:num>
  <w:num w:numId="17">
    <w:abstractNumId w:val="18"/>
  </w:num>
  <w:num w:numId="18">
    <w:abstractNumId w:val="23"/>
  </w:num>
  <w:num w:numId="19">
    <w:abstractNumId w:val="6"/>
  </w:num>
  <w:num w:numId="20">
    <w:abstractNumId w:val="8"/>
  </w:num>
  <w:num w:numId="21">
    <w:abstractNumId w:val="22"/>
  </w:num>
  <w:num w:numId="22">
    <w:abstractNumId w:val="13"/>
  </w:num>
  <w:num w:numId="23">
    <w:abstractNumId w:val="10"/>
  </w:num>
  <w:num w:numId="24">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6"/>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B3"/>
    <w:rsid w:val="00014D96"/>
    <w:rsid w:val="00020EF5"/>
    <w:rsid w:val="00022951"/>
    <w:rsid w:val="0003415F"/>
    <w:rsid w:val="00035815"/>
    <w:rsid w:val="0003626C"/>
    <w:rsid w:val="0004034E"/>
    <w:rsid w:val="00051D15"/>
    <w:rsid w:val="00064C30"/>
    <w:rsid w:val="0006650D"/>
    <w:rsid w:val="000872E9"/>
    <w:rsid w:val="00097B10"/>
    <w:rsid w:val="000A075F"/>
    <w:rsid w:val="000A1AE7"/>
    <w:rsid w:val="000A2EBB"/>
    <w:rsid w:val="000A69BC"/>
    <w:rsid w:val="000C121B"/>
    <w:rsid w:val="000C5A59"/>
    <w:rsid w:val="000F7336"/>
    <w:rsid w:val="001053FA"/>
    <w:rsid w:val="0010606D"/>
    <w:rsid w:val="00114AFD"/>
    <w:rsid w:val="001153D6"/>
    <w:rsid w:val="00115407"/>
    <w:rsid w:val="00120103"/>
    <w:rsid w:val="0012169F"/>
    <w:rsid w:val="00125B53"/>
    <w:rsid w:val="00143C5C"/>
    <w:rsid w:val="00151D89"/>
    <w:rsid w:val="0015214C"/>
    <w:rsid w:val="001524E3"/>
    <w:rsid w:val="00155469"/>
    <w:rsid w:val="00175D51"/>
    <w:rsid w:val="00182D22"/>
    <w:rsid w:val="001A44DE"/>
    <w:rsid w:val="001A66B3"/>
    <w:rsid w:val="001A715B"/>
    <w:rsid w:val="001B143C"/>
    <w:rsid w:val="001B15C5"/>
    <w:rsid w:val="001B1F50"/>
    <w:rsid w:val="001B414D"/>
    <w:rsid w:val="001B4B5F"/>
    <w:rsid w:val="001C0F0C"/>
    <w:rsid w:val="001C5301"/>
    <w:rsid w:val="001C55F7"/>
    <w:rsid w:val="001D0E3E"/>
    <w:rsid w:val="001D65E5"/>
    <w:rsid w:val="001F56C3"/>
    <w:rsid w:val="00204182"/>
    <w:rsid w:val="0020494B"/>
    <w:rsid w:val="002074C4"/>
    <w:rsid w:val="00212C65"/>
    <w:rsid w:val="002142FE"/>
    <w:rsid w:val="00252015"/>
    <w:rsid w:val="00264F91"/>
    <w:rsid w:val="00266E95"/>
    <w:rsid w:val="00295F3C"/>
    <w:rsid w:val="002A0486"/>
    <w:rsid w:val="002A44F9"/>
    <w:rsid w:val="002A6311"/>
    <w:rsid w:val="002C20EA"/>
    <w:rsid w:val="002D2336"/>
    <w:rsid w:val="002E2515"/>
    <w:rsid w:val="00301A44"/>
    <w:rsid w:val="00302812"/>
    <w:rsid w:val="00305017"/>
    <w:rsid w:val="003266F4"/>
    <w:rsid w:val="0032697A"/>
    <w:rsid w:val="00357F04"/>
    <w:rsid w:val="003638E1"/>
    <w:rsid w:val="003818BD"/>
    <w:rsid w:val="003947E6"/>
    <w:rsid w:val="003B5615"/>
    <w:rsid w:val="003C67F8"/>
    <w:rsid w:val="003D0D4E"/>
    <w:rsid w:val="003D79ED"/>
    <w:rsid w:val="00404ED9"/>
    <w:rsid w:val="00405FAC"/>
    <w:rsid w:val="0040678B"/>
    <w:rsid w:val="00412082"/>
    <w:rsid w:val="00415C4F"/>
    <w:rsid w:val="00430658"/>
    <w:rsid w:val="004A07F9"/>
    <w:rsid w:val="004A4117"/>
    <w:rsid w:val="004B6FED"/>
    <w:rsid w:val="004B7103"/>
    <w:rsid w:val="004D1169"/>
    <w:rsid w:val="004D2EFB"/>
    <w:rsid w:val="004D6C12"/>
    <w:rsid w:val="004D7F09"/>
    <w:rsid w:val="004F0376"/>
    <w:rsid w:val="004F3CBE"/>
    <w:rsid w:val="005031F5"/>
    <w:rsid w:val="00505D88"/>
    <w:rsid w:val="005214DA"/>
    <w:rsid w:val="00521FD1"/>
    <w:rsid w:val="00541465"/>
    <w:rsid w:val="005428E6"/>
    <w:rsid w:val="00551362"/>
    <w:rsid w:val="00561028"/>
    <w:rsid w:val="00595BA0"/>
    <w:rsid w:val="005A2179"/>
    <w:rsid w:val="005B0C0C"/>
    <w:rsid w:val="005B1FCA"/>
    <w:rsid w:val="005D411E"/>
    <w:rsid w:val="005F19A6"/>
    <w:rsid w:val="005F322E"/>
    <w:rsid w:val="006063A5"/>
    <w:rsid w:val="006144F9"/>
    <w:rsid w:val="00624642"/>
    <w:rsid w:val="006321A7"/>
    <w:rsid w:val="00633DD2"/>
    <w:rsid w:val="00634576"/>
    <w:rsid w:val="00634EB9"/>
    <w:rsid w:val="00642E74"/>
    <w:rsid w:val="006455E1"/>
    <w:rsid w:val="00650788"/>
    <w:rsid w:val="0065471B"/>
    <w:rsid w:val="00654C0C"/>
    <w:rsid w:val="00663CC4"/>
    <w:rsid w:val="00666F80"/>
    <w:rsid w:val="00675138"/>
    <w:rsid w:val="00690559"/>
    <w:rsid w:val="006A0A44"/>
    <w:rsid w:val="006A52CD"/>
    <w:rsid w:val="006D15A0"/>
    <w:rsid w:val="006D16F1"/>
    <w:rsid w:val="006D26D6"/>
    <w:rsid w:val="006D5955"/>
    <w:rsid w:val="006F27C3"/>
    <w:rsid w:val="006F3B3D"/>
    <w:rsid w:val="007050C2"/>
    <w:rsid w:val="007212F5"/>
    <w:rsid w:val="007303A9"/>
    <w:rsid w:val="00731B08"/>
    <w:rsid w:val="007326A1"/>
    <w:rsid w:val="0073342E"/>
    <w:rsid w:val="0074150E"/>
    <w:rsid w:val="007568B1"/>
    <w:rsid w:val="0076377E"/>
    <w:rsid w:val="00773B46"/>
    <w:rsid w:val="0078497B"/>
    <w:rsid w:val="00795FE9"/>
    <w:rsid w:val="007D162B"/>
    <w:rsid w:val="007F1FDD"/>
    <w:rsid w:val="007F2442"/>
    <w:rsid w:val="00821C09"/>
    <w:rsid w:val="00824FDB"/>
    <w:rsid w:val="00831B66"/>
    <w:rsid w:val="0083437C"/>
    <w:rsid w:val="00836B68"/>
    <w:rsid w:val="00840A15"/>
    <w:rsid w:val="0085182D"/>
    <w:rsid w:val="008715C8"/>
    <w:rsid w:val="00884966"/>
    <w:rsid w:val="00890CBF"/>
    <w:rsid w:val="00891FDF"/>
    <w:rsid w:val="008A0C70"/>
    <w:rsid w:val="008A1F4B"/>
    <w:rsid w:val="008A6F4F"/>
    <w:rsid w:val="008A7076"/>
    <w:rsid w:val="008B11E5"/>
    <w:rsid w:val="008C6818"/>
    <w:rsid w:val="008E0E35"/>
    <w:rsid w:val="008E7BCB"/>
    <w:rsid w:val="00902E25"/>
    <w:rsid w:val="00903518"/>
    <w:rsid w:val="00905353"/>
    <w:rsid w:val="00911E15"/>
    <w:rsid w:val="00930094"/>
    <w:rsid w:val="009A2BC2"/>
    <w:rsid w:val="009B4D6B"/>
    <w:rsid w:val="009D16E2"/>
    <w:rsid w:val="009F7FCF"/>
    <w:rsid w:val="00A064B3"/>
    <w:rsid w:val="00A26318"/>
    <w:rsid w:val="00A31EA2"/>
    <w:rsid w:val="00A60974"/>
    <w:rsid w:val="00A64658"/>
    <w:rsid w:val="00A8144D"/>
    <w:rsid w:val="00A85257"/>
    <w:rsid w:val="00A94565"/>
    <w:rsid w:val="00AA0422"/>
    <w:rsid w:val="00AA1807"/>
    <w:rsid w:val="00AA32E6"/>
    <w:rsid w:val="00AB2532"/>
    <w:rsid w:val="00AB27E3"/>
    <w:rsid w:val="00AC2902"/>
    <w:rsid w:val="00AC7A2F"/>
    <w:rsid w:val="00AD74ED"/>
    <w:rsid w:val="00AD7FF8"/>
    <w:rsid w:val="00AE591B"/>
    <w:rsid w:val="00AF0B15"/>
    <w:rsid w:val="00AF1D07"/>
    <w:rsid w:val="00B132B6"/>
    <w:rsid w:val="00B15EFB"/>
    <w:rsid w:val="00B508B9"/>
    <w:rsid w:val="00B5382F"/>
    <w:rsid w:val="00B64C07"/>
    <w:rsid w:val="00B85AA4"/>
    <w:rsid w:val="00B876B2"/>
    <w:rsid w:val="00B96669"/>
    <w:rsid w:val="00BA0C93"/>
    <w:rsid w:val="00BB6672"/>
    <w:rsid w:val="00BC31FD"/>
    <w:rsid w:val="00BE379B"/>
    <w:rsid w:val="00C023A3"/>
    <w:rsid w:val="00C06C67"/>
    <w:rsid w:val="00C074D0"/>
    <w:rsid w:val="00C13E32"/>
    <w:rsid w:val="00C17D0B"/>
    <w:rsid w:val="00C20B94"/>
    <w:rsid w:val="00C2227A"/>
    <w:rsid w:val="00C54B20"/>
    <w:rsid w:val="00C579F9"/>
    <w:rsid w:val="00C673FF"/>
    <w:rsid w:val="00C80061"/>
    <w:rsid w:val="00C86CC9"/>
    <w:rsid w:val="00C87BA4"/>
    <w:rsid w:val="00C919DF"/>
    <w:rsid w:val="00CA0A00"/>
    <w:rsid w:val="00CA700A"/>
    <w:rsid w:val="00CA7CC9"/>
    <w:rsid w:val="00CC3C1C"/>
    <w:rsid w:val="00CE40F7"/>
    <w:rsid w:val="00D0682A"/>
    <w:rsid w:val="00D14672"/>
    <w:rsid w:val="00D21C18"/>
    <w:rsid w:val="00D327E2"/>
    <w:rsid w:val="00D432EC"/>
    <w:rsid w:val="00D45080"/>
    <w:rsid w:val="00D52F07"/>
    <w:rsid w:val="00D544A8"/>
    <w:rsid w:val="00D63C5E"/>
    <w:rsid w:val="00D66D5F"/>
    <w:rsid w:val="00D7611B"/>
    <w:rsid w:val="00D82F02"/>
    <w:rsid w:val="00D844E1"/>
    <w:rsid w:val="00D8464F"/>
    <w:rsid w:val="00DA00A3"/>
    <w:rsid w:val="00DA396C"/>
    <w:rsid w:val="00DA5F40"/>
    <w:rsid w:val="00DC0120"/>
    <w:rsid w:val="00DC1A18"/>
    <w:rsid w:val="00DC5716"/>
    <w:rsid w:val="00DE0DE5"/>
    <w:rsid w:val="00DF7633"/>
    <w:rsid w:val="00E0586E"/>
    <w:rsid w:val="00E15454"/>
    <w:rsid w:val="00E22C0E"/>
    <w:rsid w:val="00E37A5F"/>
    <w:rsid w:val="00E4428B"/>
    <w:rsid w:val="00E560C0"/>
    <w:rsid w:val="00E6019A"/>
    <w:rsid w:val="00E63358"/>
    <w:rsid w:val="00E70099"/>
    <w:rsid w:val="00E827B0"/>
    <w:rsid w:val="00E87725"/>
    <w:rsid w:val="00E90678"/>
    <w:rsid w:val="00E931D3"/>
    <w:rsid w:val="00EA00C6"/>
    <w:rsid w:val="00EA39D6"/>
    <w:rsid w:val="00EB4D6B"/>
    <w:rsid w:val="00ED2DCB"/>
    <w:rsid w:val="00EE6133"/>
    <w:rsid w:val="00EF1092"/>
    <w:rsid w:val="00EF67FE"/>
    <w:rsid w:val="00F1552F"/>
    <w:rsid w:val="00F454F0"/>
    <w:rsid w:val="00F508C9"/>
    <w:rsid w:val="00F508D5"/>
    <w:rsid w:val="00F53E62"/>
    <w:rsid w:val="00F55C04"/>
    <w:rsid w:val="00F6209A"/>
    <w:rsid w:val="00F6240E"/>
    <w:rsid w:val="00F6454A"/>
    <w:rsid w:val="00F67405"/>
    <w:rsid w:val="00F73FC9"/>
    <w:rsid w:val="00F87716"/>
    <w:rsid w:val="00F946BE"/>
    <w:rsid w:val="00FA4AA1"/>
    <w:rsid w:val="00FA5A03"/>
    <w:rsid w:val="00FA7D1A"/>
    <w:rsid w:val="00FB5060"/>
    <w:rsid w:val="00FB5681"/>
    <w:rsid w:val="00FD124D"/>
    <w:rsid w:val="00FD3509"/>
    <w:rsid w:val="00FD3DAE"/>
    <w:rsid w:val="00FD7FD4"/>
    <w:rsid w:val="00FE1C8D"/>
    <w:rsid w:val="00FF7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60420"/>
  <w15:chartTrackingRefBased/>
  <w15:docId w15:val="{908D2C38-10E5-4CC3-9BD6-B1D9C82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66B3"/>
    <w:pPr>
      <w:keepNext/>
      <w:keepLines/>
      <w:spacing w:before="480" w:after="120" w:line="276" w:lineRule="auto"/>
      <w:outlineLvl w:val="0"/>
    </w:pPr>
    <w:rPr>
      <w:rFonts w:ascii="Arial" w:eastAsia="Arial" w:hAnsi="Arial" w:cs="Arial"/>
      <w:b/>
      <w:sz w:val="48"/>
      <w:szCs w:val="48"/>
      <w:lang w:eastAsia="ru-RU"/>
    </w:rPr>
  </w:style>
  <w:style w:type="paragraph" w:styleId="2">
    <w:name w:val="heading 2"/>
    <w:basedOn w:val="a"/>
    <w:next w:val="a"/>
    <w:link w:val="20"/>
    <w:rsid w:val="001A66B3"/>
    <w:pPr>
      <w:keepNext/>
      <w:keepLines/>
      <w:spacing w:before="360" w:after="80" w:line="276" w:lineRule="auto"/>
      <w:outlineLvl w:val="1"/>
    </w:pPr>
    <w:rPr>
      <w:rFonts w:ascii="Arial" w:eastAsia="Arial" w:hAnsi="Arial" w:cs="Arial"/>
      <w:b/>
      <w:sz w:val="36"/>
      <w:szCs w:val="36"/>
      <w:lang w:eastAsia="ru-RU"/>
    </w:rPr>
  </w:style>
  <w:style w:type="paragraph" w:styleId="3">
    <w:name w:val="heading 3"/>
    <w:basedOn w:val="a"/>
    <w:next w:val="a"/>
    <w:link w:val="30"/>
    <w:rsid w:val="001A66B3"/>
    <w:pPr>
      <w:keepNext/>
      <w:keepLines/>
      <w:spacing w:before="280" w:after="80" w:line="276" w:lineRule="auto"/>
      <w:outlineLvl w:val="2"/>
    </w:pPr>
    <w:rPr>
      <w:rFonts w:ascii="Arial" w:eastAsia="Arial" w:hAnsi="Arial" w:cs="Arial"/>
      <w:b/>
      <w:sz w:val="28"/>
      <w:szCs w:val="28"/>
      <w:lang w:eastAsia="ru-RU"/>
    </w:rPr>
  </w:style>
  <w:style w:type="paragraph" w:styleId="4">
    <w:name w:val="heading 4"/>
    <w:basedOn w:val="a"/>
    <w:next w:val="a"/>
    <w:link w:val="40"/>
    <w:rsid w:val="001A66B3"/>
    <w:pPr>
      <w:keepNext/>
      <w:keepLines/>
      <w:spacing w:before="240" w:after="40" w:line="276" w:lineRule="auto"/>
      <w:outlineLvl w:val="3"/>
    </w:pPr>
    <w:rPr>
      <w:rFonts w:ascii="Arial" w:eastAsia="Arial" w:hAnsi="Arial" w:cs="Arial"/>
      <w:b/>
      <w:sz w:val="24"/>
      <w:szCs w:val="24"/>
      <w:lang w:eastAsia="ru-RU"/>
    </w:rPr>
  </w:style>
  <w:style w:type="paragraph" w:styleId="5">
    <w:name w:val="heading 5"/>
    <w:basedOn w:val="a"/>
    <w:next w:val="a"/>
    <w:link w:val="50"/>
    <w:rsid w:val="001A66B3"/>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A66B3"/>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A66B3"/>
    <w:pPr>
      <w:keepNext/>
      <w:keepLines/>
      <w:spacing w:before="40" w:after="0"/>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A66B3"/>
    <w:pPr>
      <w:keepNext/>
      <w:keepLines/>
      <w:spacing w:before="40" w:after="0"/>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A66B3"/>
    <w:pPr>
      <w:keepNext/>
      <w:keepLines/>
      <w:spacing w:before="40" w:after="0"/>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6B3"/>
    <w:rPr>
      <w:rFonts w:ascii="Arial" w:eastAsia="Arial" w:hAnsi="Arial" w:cs="Arial"/>
      <w:b/>
      <w:sz w:val="48"/>
      <w:szCs w:val="48"/>
      <w:lang w:eastAsia="ru-RU"/>
    </w:rPr>
  </w:style>
  <w:style w:type="character" w:customStyle="1" w:styleId="20">
    <w:name w:val="Заголовок 2 Знак"/>
    <w:basedOn w:val="a0"/>
    <w:link w:val="2"/>
    <w:rsid w:val="001A66B3"/>
    <w:rPr>
      <w:rFonts w:ascii="Arial" w:eastAsia="Arial" w:hAnsi="Arial" w:cs="Arial"/>
      <w:b/>
      <w:sz w:val="36"/>
      <w:szCs w:val="36"/>
      <w:lang w:eastAsia="ru-RU"/>
    </w:rPr>
  </w:style>
  <w:style w:type="character" w:customStyle="1" w:styleId="30">
    <w:name w:val="Заголовок 3 Знак"/>
    <w:basedOn w:val="a0"/>
    <w:link w:val="3"/>
    <w:rsid w:val="001A66B3"/>
    <w:rPr>
      <w:rFonts w:ascii="Arial" w:eastAsia="Arial" w:hAnsi="Arial" w:cs="Arial"/>
      <w:b/>
      <w:sz w:val="28"/>
      <w:szCs w:val="28"/>
      <w:lang w:eastAsia="ru-RU"/>
    </w:rPr>
  </w:style>
  <w:style w:type="character" w:customStyle="1" w:styleId="40">
    <w:name w:val="Заголовок 4 Знак"/>
    <w:basedOn w:val="a0"/>
    <w:link w:val="4"/>
    <w:rsid w:val="001A66B3"/>
    <w:rPr>
      <w:rFonts w:ascii="Arial" w:eastAsia="Arial" w:hAnsi="Arial" w:cs="Arial"/>
      <w:b/>
      <w:sz w:val="24"/>
      <w:szCs w:val="24"/>
      <w:lang w:eastAsia="ru-RU"/>
    </w:rPr>
  </w:style>
  <w:style w:type="character" w:customStyle="1" w:styleId="50">
    <w:name w:val="Заголовок 5 Знак"/>
    <w:basedOn w:val="a0"/>
    <w:link w:val="5"/>
    <w:rsid w:val="001A66B3"/>
    <w:rPr>
      <w:rFonts w:ascii="Arial" w:eastAsia="Arial" w:hAnsi="Arial" w:cs="Arial"/>
      <w:b/>
      <w:lang w:eastAsia="ru-RU"/>
    </w:rPr>
  </w:style>
  <w:style w:type="character" w:customStyle="1" w:styleId="60">
    <w:name w:val="Заголовок 6 Знак"/>
    <w:basedOn w:val="a0"/>
    <w:link w:val="6"/>
    <w:rsid w:val="001A66B3"/>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1A66B3"/>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A66B3"/>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A66B3"/>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numbering" w:customStyle="1" w:styleId="11">
    <w:name w:val="Нет списка1"/>
    <w:next w:val="a2"/>
    <w:uiPriority w:val="99"/>
    <w:semiHidden/>
    <w:unhideWhenUsed/>
    <w:rsid w:val="001A66B3"/>
  </w:style>
  <w:style w:type="table" w:customStyle="1" w:styleId="TableNormal">
    <w:name w:val="Table Normal"/>
    <w:rsid w:val="001A66B3"/>
    <w:pPr>
      <w:spacing w:after="0" w:line="276" w:lineRule="auto"/>
    </w:pPr>
    <w:rPr>
      <w:rFonts w:ascii="Arial" w:eastAsia="Arial" w:hAnsi="Arial" w:cs="Arial"/>
      <w:lang w:eastAsia="ru-RU"/>
    </w:rPr>
    <w:tblPr>
      <w:tblCellMar>
        <w:top w:w="0" w:type="dxa"/>
        <w:left w:w="0" w:type="dxa"/>
        <w:bottom w:w="0" w:type="dxa"/>
        <w:right w:w="0" w:type="dxa"/>
      </w:tblCellMar>
    </w:tblPr>
  </w:style>
  <w:style w:type="paragraph" w:styleId="a3">
    <w:name w:val="Title"/>
    <w:basedOn w:val="a"/>
    <w:next w:val="a"/>
    <w:link w:val="a4"/>
    <w:rsid w:val="001A66B3"/>
    <w:pPr>
      <w:keepNext/>
      <w:keepLines/>
      <w:spacing w:before="480" w:after="120" w:line="276" w:lineRule="auto"/>
    </w:pPr>
    <w:rPr>
      <w:rFonts w:ascii="Arial" w:eastAsia="Arial" w:hAnsi="Arial" w:cs="Arial"/>
      <w:b/>
      <w:sz w:val="72"/>
      <w:szCs w:val="72"/>
      <w:lang w:eastAsia="ru-RU"/>
    </w:rPr>
  </w:style>
  <w:style w:type="character" w:customStyle="1" w:styleId="a4">
    <w:name w:val="Заголовок Знак"/>
    <w:basedOn w:val="a0"/>
    <w:link w:val="a3"/>
    <w:rsid w:val="001A66B3"/>
    <w:rPr>
      <w:rFonts w:ascii="Arial" w:eastAsia="Arial" w:hAnsi="Arial" w:cs="Arial"/>
      <w:b/>
      <w:sz w:val="72"/>
      <w:szCs w:val="72"/>
      <w:lang w:eastAsia="ru-RU"/>
    </w:rPr>
  </w:style>
  <w:style w:type="paragraph" w:styleId="a5">
    <w:name w:val="Subtitle"/>
    <w:basedOn w:val="a"/>
    <w:next w:val="a"/>
    <w:link w:val="a6"/>
    <w:qFormat/>
    <w:rsid w:val="001A66B3"/>
    <w:pPr>
      <w:keepNext/>
      <w:keepLines/>
      <w:spacing w:before="360" w:after="80" w:line="276" w:lineRule="auto"/>
    </w:pPr>
    <w:rPr>
      <w:rFonts w:ascii="Georgia" w:eastAsia="Georgia" w:hAnsi="Georgia" w:cs="Georgia"/>
      <w:i/>
      <w:color w:val="666666"/>
      <w:sz w:val="48"/>
      <w:szCs w:val="48"/>
      <w:lang w:eastAsia="ru-RU"/>
    </w:rPr>
  </w:style>
  <w:style w:type="character" w:customStyle="1" w:styleId="a6">
    <w:name w:val="Подзаголовок Знак"/>
    <w:basedOn w:val="a0"/>
    <w:link w:val="a5"/>
    <w:rsid w:val="001A66B3"/>
    <w:rPr>
      <w:rFonts w:ascii="Georgia" w:eastAsia="Georgia" w:hAnsi="Georgia" w:cs="Georgia"/>
      <w:i/>
      <w:color w:val="666666"/>
      <w:sz w:val="48"/>
      <w:szCs w:val="48"/>
      <w:lang w:eastAsia="ru-RU"/>
    </w:rPr>
  </w:style>
  <w:style w:type="table" w:customStyle="1" w:styleId="41">
    <w:name w:val="4"/>
    <w:basedOn w:val="TableNormal"/>
    <w:rsid w:val="001A66B3"/>
    <w:tblPr>
      <w:tblStyleRowBandSize w:val="1"/>
      <w:tblStyleColBandSize w:val="1"/>
      <w:tblCellMar>
        <w:top w:w="100" w:type="dxa"/>
        <w:left w:w="100" w:type="dxa"/>
        <w:bottom w:w="100" w:type="dxa"/>
        <w:right w:w="100" w:type="dxa"/>
      </w:tblCellMar>
    </w:tblPr>
  </w:style>
  <w:style w:type="table" w:customStyle="1" w:styleId="31">
    <w:name w:val="3"/>
    <w:basedOn w:val="TableNormal"/>
    <w:rsid w:val="001A66B3"/>
    <w:tblPr>
      <w:tblStyleRowBandSize w:val="1"/>
      <w:tblStyleColBandSize w:val="1"/>
      <w:tblCellMar>
        <w:top w:w="100" w:type="dxa"/>
        <w:left w:w="100" w:type="dxa"/>
        <w:bottom w:w="100" w:type="dxa"/>
        <w:right w:w="100" w:type="dxa"/>
      </w:tblCellMar>
    </w:tblPr>
  </w:style>
  <w:style w:type="table" w:customStyle="1" w:styleId="21">
    <w:name w:val="2"/>
    <w:basedOn w:val="TableNormal"/>
    <w:rsid w:val="001A66B3"/>
    <w:tblPr>
      <w:tblStyleRowBandSize w:val="1"/>
      <w:tblStyleColBandSize w:val="1"/>
      <w:tblCellMar>
        <w:top w:w="100" w:type="dxa"/>
        <w:left w:w="100" w:type="dxa"/>
        <w:bottom w:w="100" w:type="dxa"/>
        <w:right w:w="100" w:type="dxa"/>
      </w:tblCellMar>
    </w:tblPr>
  </w:style>
  <w:style w:type="table" w:customStyle="1" w:styleId="12">
    <w:name w:val="1"/>
    <w:basedOn w:val="TableNormal"/>
    <w:rsid w:val="001A66B3"/>
    <w:tblPr>
      <w:tblStyleRowBandSize w:val="1"/>
      <w:tblStyleColBandSize w:val="1"/>
      <w:tblCellMar>
        <w:top w:w="100" w:type="dxa"/>
        <w:left w:w="100" w:type="dxa"/>
        <w:bottom w:w="100" w:type="dxa"/>
        <w:right w:w="100" w:type="dxa"/>
      </w:tblCellMar>
    </w:tblPr>
  </w:style>
  <w:style w:type="paragraph" w:customStyle="1" w:styleId="a7">
    <w:name w:val="a"/>
    <w:basedOn w:val="a"/>
    <w:rsid w:val="001A66B3"/>
    <w:pPr>
      <w:spacing w:after="88" w:line="240" w:lineRule="auto"/>
    </w:pPr>
    <w:rPr>
      <w:rFonts w:ascii="Times New Roman" w:eastAsia="Times New Roman" w:hAnsi="Times New Roman" w:cs="Times New Roman"/>
      <w:sz w:val="24"/>
      <w:szCs w:val="24"/>
      <w:lang w:eastAsia="ru-RU"/>
    </w:rPr>
  </w:style>
  <w:style w:type="character" w:customStyle="1" w:styleId="13">
    <w:name w:val="Слабое выделение1"/>
    <w:basedOn w:val="a0"/>
    <w:uiPriority w:val="19"/>
    <w:qFormat/>
    <w:rsid w:val="001A66B3"/>
    <w:rPr>
      <w:i/>
      <w:iCs/>
      <w:color w:val="808080"/>
    </w:rPr>
  </w:style>
  <w:style w:type="paragraph" w:styleId="a8">
    <w:name w:val="No Spacing"/>
    <w:link w:val="a9"/>
    <w:uiPriority w:val="1"/>
    <w:qFormat/>
    <w:rsid w:val="001A66B3"/>
    <w:pPr>
      <w:spacing w:after="0" w:line="240" w:lineRule="auto"/>
    </w:pPr>
    <w:rPr>
      <w:rFonts w:ascii="Arial" w:eastAsia="Arial" w:hAnsi="Arial" w:cs="Arial"/>
      <w:lang w:eastAsia="ru-RU"/>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1A66B3"/>
    <w:pPr>
      <w:spacing w:after="0" w:line="240" w:lineRule="auto"/>
    </w:pPr>
    <w:rPr>
      <w:rFonts w:ascii="Arial" w:eastAsia="Arial" w:hAnsi="Arial" w:cs="Arial"/>
      <w:sz w:val="20"/>
      <w:szCs w:val="20"/>
      <w:lang w:eastAsia="ru-RU"/>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rsid w:val="001A66B3"/>
    <w:rPr>
      <w:rFonts w:ascii="Arial" w:eastAsia="Arial" w:hAnsi="Arial" w:cs="Arial"/>
      <w:sz w:val="20"/>
      <w:szCs w:val="20"/>
      <w:lang w:eastAsia="ru-RU"/>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
    <w:basedOn w:val="a0"/>
    <w:uiPriority w:val="99"/>
    <w:unhideWhenUsed/>
    <w:rsid w:val="001A66B3"/>
    <w:rPr>
      <w:vertAlign w:val="superscript"/>
    </w:rPr>
  </w:style>
  <w:style w:type="paragraph" w:styleId="ad">
    <w:name w:val="Balloon Text"/>
    <w:basedOn w:val="a"/>
    <w:link w:val="ae"/>
    <w:uiPriority w:val="99"/>
    <w:semiHidden/>
    <w:unhideWhenUsed/>
    <w:rsid w:val="001A66B3"/>
    <w:pPr>
      <w:spacing w:after="0" w:line="240" w:lineRule="auto"/>
    </w:pPr>
    <w:rPr>
      <w:rFonts w:ascii="Tahoma" w:eastAsia="Arial" w:hAnsi="Tahoma" w:cs="Tahoma"/>
      <w:sz w:val="16"/>
      <w:szCs w:val="16"/>
      <w:lang w:eastAsia="ru-RU"/>
    </w:rPr>
  </w:style>
  <w:style w:type="character" w:customStyle="1" w:styleId="ae">
    <w:name w:val="Текст выноски Знак"/>
    <w:basedOn w:val="a0"/>
    <w:link w:val="ad"/>
    <w:uiPriority w:val="99"/>
    <w:semiHidden/>
    <w:rsid w:val="001A66B3"/>
    <w:rPr>
      <w:rFonts w:ascii="Tahoma" w:eastAsia="Arial" w:hAnsi="Tahoma" w:cs="Tahoma"/>
      <w:sz w:val="16"/>
      <w:szCs w:val="16"/>
      <w:lang w:eastAsia="ru-RU"/>
    </w:rPr>
  </w:style>
  <w:style w:type="paragraph" w:styleId="HTML">
    <w:name w:val="HTML Preformatted"/>
    <w:basedOn w:val="a"/>
    <w:link w:val="HTML0"/>
    <w:uiPriority w:val="99"/>
    <w:unhideWhenUsed/>
    <w:rsid w:val="001A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6B3"/>
    <w:rPr>
      <w:rFonts w:ascii="Courier New" w:eastAsia="Times New Roman" w:hAnsi="Courier New" w:cs="Courier New"/>
      <w:sz w:val="20"/>
      <w:szCs w:val="20"/>
      <w:lang w:eastAsia="ru-RU"/>
    </w:rPr>
  </w:style>
  <w:style w:type="character" w:customStyle="1" w:styleId="fontstyle01">
    <w:name w:val="fontstyle01"/>
    <w:rsid w:val="001A66B3"/>
    <w:rPr>
      <w:rFonts w:ascii="Calibri" w:hAnsi="Calibri"/>
      <w:color w:val="000000"/>
      <w:sz w:val="26"/>
    </w:rPr>
  </w:style>
  <w:style w:type="character" w:customStyle="1" w:styleId="100">
    <w:name w:val="Основной текст Знак10"/>
    <w:uiPriority w:val="99"/>
    <w:semiHidden/>
    <w:rsid w:val="001A66B3"/>
    <w:rPr>
      <w:sz w:val="22"/>
      <w:lang w:val="x-none" w:eastAsia="en-US"/>
    </w:rPr>
  </w:style>
  <w:style w:type="paragraph" w:styleId="af">
    <w:name w:val="List Paragraph"/>
    <w:aliases w:val="Абзац списка2"/>
    <w:basedOn w:val="a"/>
    <w:link w:val="af0"/>
    <w:uiPriority w:val="34"/>
    <w:qFormat/>
    <w:rsid w:val="001A66B3"/>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f0">
    <w:name w:val="Абзац списка Знак"/>
    <w:aliases w:val="Абзац списка2 Знак"/>
    <w:link w:val="af"/>
    <w:uiPriority w:val="34"/>
    <w:locked/>
    <w:rsid w:val="001A66B3"/>
    <w:rPr>
      <w:rFonts w:ascii="Times New Roman" w:eastAsia="Times New Roman" w:hAnsi="Times New Roman" w:cs="Times New Roman"/>
      <w:sz w:val="24"/>
      <w:szCs w:val="24"/>
      <w:lang w:eastAsia="ru-RU"/>
    </w:rPr>
  </w:style>
  <w:style w:type="paragraph" w:customStyle="1" w:styleId="rvps1">
    <w:name w:val="rvps1"/>
    <w:basedOn w:val="a"/>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2">
    <w:name w:val="Body Text 2"/>
    <w:basedOn w:val="a"/>
    <w:link w:val="23"/>
    <w:rsid w:val="001A66B3"/>
    <w:pPr>
      <w:spacing w:after="0" w:line="240" w:lineRule="auto"/>
      <w:jc w:val="center"/>
    </w:pPr>
    <w:rPr>
      <w:rFonts w:ascii="Journal_Uzb" w:eastAsia="Times New Roman" w:hAnsi="Journal_Uzb" w:cs="Times New Roman"/>
      <w:b/>
      <w:bCs/>
      <w:sz w:val="28"/>
      <w:szCs w:val="24"/>
      <w:lang w:eastAsia="ru-RU"/>
    </w:rPr>
  </w:style>
  <w:style w:type="character" w:customStyle="1" w:styleId="23">
    <w:name w:val="Основной текст 2 Знак"/>
    <w:basedOn w:val="a0"/>
    <w:link w:val="22"/>
    <w:rsid w:val="001A66B3"/>
    <w:rPr>
      <w:rFonts w:ascii="Journal_Uzb" w:eastAsia="Times New Roman" w:hAnsi="Journal_Uzb" w:cs="Times New Roman"/>
      <w:b/>
      <w:bCs/>
      <w:sz w:val="28"/>
      <w:szCs w:val="24"/>
      <w:lang w:eastAsia="ru-RU"/>
    </w:rPr>
  </w:style>
  <w:style w:type="character" w:customStyle="1" w:styleId="a9">
    <w:name w:val="Без интервала Знак"/>
    <w:link w:val="a8"/>
    <w:uiPriority w:val="1"/>
    <w:locked/>
    <w:rsid w:val="001A66B3"/>
    <w:rPr>
      <w:rFonts w:ascii="Arial" w:eastAsia="Arial" w:hAnsi="Arial" w:cs="Arial"/>
      <w:lang w:eastAsia="ru-RU"/>
    </w:rPr>
  </w:style>
  <w:style w:type="paragraph" w:styleId="af1">
    <w:name w:val="Body Text"/>
    <w:basedOn w:val="a"/>
    <w:link w:val="af2"/>
    <w:uiPriority w:val="99"/>
    <w:unhideWhenUsed/>
    <w:rsid w:val="001A66B3"/>
    <w:pPr>
      <w:spacing w:after="120" w:line="276" w:lineRule="auto"/>
    </w:pPr>
    <w:rPr>
      <w:rFonts w:ascii="Arial" w:eastAsia="Arial" w:hAnsi="Arial" w:cs="Arial"/>
      <w:lang w:eastAsia="ru-RU"/>
    </w:rPr>
  </w:style>
  <w:style w:type="character" w:customStyle="1" w:styleId="af2">
    <w:name w:val="Основной текст Знак"/>
    <w:basedOn w:val="a0"/>
    <w:link w:val="af1"/>
    <w:uiPriority w:val="99"/>
    <w:rsid w:val="001A66B3"/>
    <w:rPr>
      <w:rFonts w:ascii="Arial" w:eastAsia="Arial" w:hAnsi="Arial" w:cs="Arial"/>
      <w:lang w:eastAsia="ru-RU"/>
    </w:rPr>
  </w:style>
  <w:style w:type="character" w:customStyle="1" w:styleId="70">
    <w:name w:val="Заголовок 7 Знак"/>
    <w:basedOn w:val="a0"/>
    <w:link w:val="7"/>
    <w:uiPriority w:val="9"/>
    <w:rsid w:val="001A66B3"/>
    <w:rPr>
      <w:rFonts w:ascii="Calibri" w:eastAsia="Times New Roman" w:hAnsi="Calibri" w:cs="Times New Roman"/>
      <w:i/>
      <w:iCs/>
      <w:color w:val="404040"/>
    </w:rPr>
  </w:style>
  <w:style w:type="character" w:customStyle="1" w:styleId="14">
    <w:name w:val="Сильное выделение1"/>
    <w:basedOn w:val="a0"/>
    <w:uiPriority w:val="21"/>
    <w:qFormat/>
    <w:rsid w:val="001A66B3"/>
    <w:rPr>
      <w:b/>
      <w:bCs/>
      <w:i/>
      <w:iCs/>
      <w:color w:val="CEB966"/>
    </w:rPr>
  </w:style>
  <w:style w:type="character" w:customStyle="1" w:styleId="80">
    <w:name w:val="Заголовок 8 Знак"/>
    <w:basedOn w:val="a0"/>
    <w:link w:val="8"/>
    <w:uiPriority w:val="9"/>
    <w:rsid w:val="001A66B3"/>
    <w:rPr>
      <w:rFonts w:ascii="Calibri" w:eastAsia="Times New Roman" w:hAnsi="Calibri" w:cs="Times New Roman"/>
      <w:color w:val="404040"/>
      <w:sz w:val="20"/>
      <w:szCs w:val="20"/>
    </w:rPr>
  </w:style>
  <w:style w:type="character" w:customStyle="1" w:styleId="90">
    <w:name w:val="Заголовок 9 Знак"/>
    <w:basedOn w:val="a0"/>
    <w:link w:val="9"/>
    <w:uiPriority w:val="9"/>
    <w:rsid w:val="001A66B3"/>
    <w:rPr>
      <w:rFonts w:ascii="Calibri" w:eastAsia="Times New Roman" w:hAnsi="Calibri" w:cs="Times New Roman"/>
      <w:i/>
      <w:iCs/>
      <w:color w:val="404040"/>
      <w:sz w:val="20"/>
      <w:szCs w:val="20"/>
    </w:rPr>
  </w:style>
  <w:style w:type="table" w:customStyle="1" w:styleId="15">
    <w:name w:val="Сетка таблицы1"/>
    <w:basedOn w:val="a1"/>
    <w:next w:val="af3"/>
    <w:uiPriority w:val="5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Indent"/>
    <w:basedOn w:val="a"/>
    <w:link w:val="af5"/>
    <w:uiPriority w:val="99"/>
    <w:unhideWhenUsed/>
    <w:rsid w:val="001A66B3"/>
    <w:pPr>
      <w:spacing w:after="120" w:line="276" w:lineRule="auto"/>
      <w:ind w:left="283"/>
    </w:pPr>
    <w:rPr>
      <w:rFonts w:ascii="Arial" w:eastAsia="Arial" w:hAnsi="Arial" w:cs="Arial"/>
      <w:lang w:eastAsia="ru-RU"/>
    </w:rPr>
  </w:style>
  <w:style w:type="character" w:customStyle="1" w:styleId="af5">
    <w:name w:val="Основной текст с отступом Знак"/>
    <w:basedOn w:val="a0"/>
    <w:link w:val="af4"/>
    <w:uiPriority w:val="99"/>
    <w:rsid w:val="001A66B3"/>
    <w:rPr>
      <w:rFonts w:ascii="Arial" w:eastAsia="Arial" w:hAnsi="Arial" w:cs="Arial"/>
      <w:lang w:eastAsia="ru-RU"/>
    </w:rPr>
  </w:style>
  <w:style w:type="paragraph" w:styleId="32">
    <w:name w:val="Body Text Indent 3"/>
    <w:basedOn w:val="a"/>
    <w:link w:val="33"/>
    <w:uiPriority w:val="99"/>
    <w:semiHidden/>
    <w:unhideWhenUsed/>
    <w:rsid w:val="001A66B3"/>
    <w:pPr>
      <w:spacing w:after="120" w:line="276" w:lineRule="auto"/>
      <w:ind w:left="283"/>
    </w:pPr>
    <w:rPr>
      <w:rFonts w:ascii="Arial" w:eastAsia="Arial" w:hAnsi="Arial" w:cs="Arial"/>
      <w:sz w:val="16"/>
      <w:szCs w:val="16"/>
      <w:lang w:eastAsia="ru-RU"/>
    </w:rPr>
  </w:style>
  <w:style w:type="character" w:customStyle="1" w:styleId="33">
    <w:name w:val="Основной текст с отступом 3 Знак"/>
    <w:basedOn w:val="a0"/>
    <w:link w:val="32"/>
    <w:uiPriority w:val="99"/>
    <w:semiHidden/>
    <w:rsid w:val="001A66B3"/>
    <w:rPr>
      <w:rFonts w:ascii="Arial" w:eastAsia="Arial" w:hAnsi="Arial" w:cs="Arial"/>
      <w:sz w:val="16"/>
      <w:szCs w:val="16"/>
      <w:lang w:eastAsia="ru-RU"/>
    </w:rPr>
  </w:style>
  <w:style w:type="paragraph" w:styleId="34">
    <w:name w:val="Body Text 3"/>
    <w:basedOn w:val="a"/>
    <w:link w:val="35"/>
    <w:rsid w:val="001A66B3"/>
    <w:pPr>
      <w:spacing w:after="120" w:line="240" w:lineRule="auto"/>
    </w:pPr>
    <w:rPr>
      <w:rFonts w:ascii="Times New Roman" w:eastAsia="Times New Roman" w:hAnsi="Times New Roman" w:cs="Times New Roman"/>
      <w:sz w:val="16"/>
      <w:szCs w:val="16"/>
      <w:lang w:eastAsia="ru-RU"/>
    </w:rPr>
  </w:style>
  <w:style w:type="character" w:customStyle="1" w:styleId="35">
    <w:name w:val="Основной текст 3 Знак"/>
    <w:basedOn w:val="a0"/>
    <w:link w:val="34"/>
    <w:rsid w:val="001A66B3"/>
    <w:rPr>
      <w:rFonts w:ascii="Times New Roman" w:eastAsia="Times New Roman" w:hAnsi="Times New Roman" w:cs="Times New Roman"/>
      <w:sz w:val="16"/>
      <w:szCs w:val="16"/>
      <w:lang w:eastAsia="ru-RU"/>
    </w:rPr>
  </w:style>
  <w:style w:type="paragraph" w:styleId="af6">
    <w:name w:val="Normal (Web)"/>
    <w:basedOn w:val="a"/>
    <w:uiPriority w:val="99"/>
    <w:unhideWhenUsed/>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1A66B3"/>
    <w:rPr>
      <w:b/>
      <w:bCs/>
    </w:rPr>
  </w:style>
  <w:style w:type="character" w:styleId="af8">
    <w:name w:val="Hyperlink"/>
    <w:basedOn w:val="a0"/>
    <w:uiPriority w:val="99"/>
    <w:unhideWhenUsed/>
    <w:rsid w:val="001A66B3"/>
    <w:rPr>
      <w:color w:val="0000FF"/>
      <w:u w:val="single"/>
    </w:rPr>
  </w:style>
  <w:style w:type="character" w:styleId="af9">
    <w:name w:val="FollowedHyperlink"/>
    <w:basedOn w:val="a0"/>
    <w:uiPriority w:val="99"/>
    <w:semiHidden/>
    <w:unhideWhenUsed/>
    <w:rsid w:val="001A66B3"/>
    <w:rPr>
      <w:color w:val="800080"/>
      <w:u w:val="single"/>
    </w:rPr>
  </w:style>
  <w:style w:type="paragraph" w:styleId="afa">
    <w:name w:val="header"/>
    <w:basedOn w:val="a"/>
    <w:link w:val="afb"/>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b">
    <w:name w:val="Верхний колонтитул Знак"/>
    <w:basedOn w:val="a0"/>
    <w:link w:val="afa"/>
    <w:uiPriority w:val="99"/>
    <w:rsid w:val="001A66B3"/>
    <w:rPr>
      <w:rFonts w:ascii="Arial" w:eastAsia="Arial" w:hAnsi="Arial" w:cs="Arial"/>
      <w:lang w:eastAsia="ru-RU"/>
    </w:rPr>
  </w:style>
  <w:style w:type="paragraph" w:styleId="afc">
    <w:name w:val="footer"/>
    <w:basedOn w:val="a"/>
    <w:link w:val="afd"/>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d">
    <w:name w:val="Нижний колонтитул Знак"/>
    <w:basedOn w:val="a0"/>
    <w:link w:val="afc"/>
    <w:uiPriority w:val="99"/>
    <w:rsid w:val="001A66B3"/>
    <w:rPr>
      <w:rFonts w:ascii="Arial" w:eastAsia="Arial" w:hAnsi="Arial" w:cs="Arial"/>
      <w:lang w:eastAsia="ru-RU"/>
    </w:rPr>
  </w:style>
  <w:style w:type="paragraph" w:styleId="afe">
    <w:name w:val="Body Text First Indent"/>
    <w:basedOn w:val="af1"/>
    <w:link w:val="aff"/>
    <w:uiPriority w:val="99"/>
    <w:semiHidden/>
    <w:unhideWhenUsed/>
    <w:rsid w:val="001A66B3"/>
    <w:pPr>
      <w:spacing w:after="0"/>
      <w:ind w:firstLine="360"/>
    </w:pPr>
  </w:style>
  <w:style w:type="character" w:customStyle="1" w:styleId="aff">
    <w:name w:val="Красная строка Знак"/>
    <w:basedOn w:val="af2"/>
    <w:link w:val="afe"/>
    <w:uiPriority w:val="99"/>
    <w:semiHidden/>
    <w:rsid w:val="001A66B3"/>
    <w:rPr>
      <w:rFonts w:ascii="Arial" w:eastAsia="Arial" w:hAnsi="Arial" w:cs="Arial"/>
      <w:lang w:eastAsia="ru-RU"/>
    </w:rPr>
  </w:style>
  <w:style w:type="character" w:customStyle="1" w:styleId="16">
    <w:name w:val="Основной текст Знак1"/>
    <w:uiPriority w:val="99"/>
    <w:locked/>
    <w:rsid w:val="001A66B3"/>
    <w:rPr>
      <w:rFonts w:ascii="Times New Roman" w:hAnsi="Times New Roman"/>
      <w:sz w:val="28"/>
      <w:shd w:val="clear" w:color="auto" w:fill="FFFFFF"/>
    </w:rPr>
  </w:style>
  <w:style w:type="character" w:customStyle="1" w:styleId="rvts20">
    <w:name w:val="rvts20"/>
    <w:rsid w:val="001A66B3"/>
  </w:style>
  <w:style w:type="character" w:customStyle="1" w:styleId="rvts21">
    <w:name w:val="rvts21"/>
    <w:rsid w:val="001A66B3"/>
  </w:style>
  <w:style w:type="character" w:customStyle="1" w:styleId="page-headerauthor-item">
    <w:name w:val="page-header__author-item"/>
    <w:basedOn w:val="a0"/>
    <w:rsid w:val="001A66B3"/>
  </w:style>
  <w:style w:type="character" w:customStyle="1" w:styleId="citation">
    <w:name w:val="citation"/>
    <w:basedOn w:val="a0"/>
    <w:rsid w:val="001A66B3"/>
  </w:style>
  <w:style w:type="character" w:styleId="aff0">
    <w:name w:val="Emphasis"/>
    <w:basedOn w:val="a0"/>
    <w:uiPriority w:val="20"/>
    <w:qFormat/>
    <w:rsid w:val="001A66B3"/>
    <w:rPr>
      <w:i/>
      <w:iCs/>
    </w:rPr>
  </w:style>
  <w:style w:type="character" w:customStyle="1" w:styleId="hl">
    <w:name w:val="hl"/>
    <w:basedOn w:val="a0"/>
    <w:rsid w:val="001A66B3"/>
  </w:style>
  <w:style w:type="character" w:customStyle="1" w:styleId="reference-text">
    <w:name w:val="reference-text"/>
    <w:basedOn w:val="a0"/>
    <w:rsid w:val="001A66B3"/>
  </w:style>
  <w:style w:type="character" w:customStyle="1" w:styleId="sum">
    <w:name w:val="sum"/>
    <w:basedOn w:val="a0"/>
    <w:rsid w:val="001A66B3"/>
  </w:style>
  <w:style w:type="character" w:customStyle="1" w:styleId="bookname">
    <w:name w:val="book_name"/>
    <w:basedOn w:val="a0"/>
    <w:rsid w:val="001A66B3"/>
  </w:style>
  <w:style w:type="character" w:customStyle="1" w:styleId="huge">
    <w:name w:val="huge"/>
    <w:basedOn w:val="a0"/>
    <w:rsid w:val="001A66B3"/>
  </w:style>
  <w:style w:type="character" w:customStyle="1" w:styleId="bookizd">
    <w:name w:val="bookizd"/>
    <w:basedOn w:val="a0"/>
    <w:rsid w:val="001A66B3"/>
  </w:style>
  <w:style w:type="character" w:customStyle="1" w:styleId="w">
    <w:name w:val="w"/>
    <w:basedOn w:val="a0"/>
    <w:rsid w:val="001A66B3"/>
  </w:style>
  <w:style w:type="character" w:customStyle="1" w:styleId="breadcrumbscurrent">
    <w:name w:val="breadcrumbs__current"/>
    <w:basedOn w:val="a0"/>
    <w:rsid w:val="001A66B3"/>
  </w:style>
  <w:style w:type="character" w:customStyle="1" w:styleId="17">
    <w:name w:val="Неразрешенное упоминание1"/>
    <w:basedOn w:val="a0"/>
    <w:uiPriority w:val="99"/>
    <w:semiHidden/>
    <w:unhideWhenUsed/>
    <w:rsid w:val="001A66B3"/>
    <w:rPr>
      <w:color w:val="605E5C"/>
      <w:shd w:val="clear" w:color="auto" w:fill="E1DFDD"/>
    </w:rPr>
  </w:style>
  <w:style w:type="character" w:styleId="aff1">
    <w:name w:val="Subtle Emphasis"/>
    <w:basedOn w:val="a0"/>
    <w:uiPriority w:val="19"/>
    <w:qFormat/>
    <w:rsid w:val="001A66B3"/>
    <w:rPr>
      <w:i/>
      <w:iCs/>
      <w:color w:val="404040" w:themeColor="text1" w:themeTint="BF"/>
    </w:rPr>
  </w:style>
  <w:style w:type="character" w:customStyle="1" w:styleId="710">
    <w:name w:val="Заголовок 7 Знак1"/>
    <w:basedOn w:val="a0"/>
    <w:uiPriority w:val="9"/>
    <w:semiHidden/>
    <w:rsid w:val="001A66B3"/>
    <w:rPr>
      <w:rFonts w:asciiTheme="majorHAnsi" w:eastAsiaTheme="majorEastAsia" w:hAnsiTheme="majorHAnsi" w:cstheme="majorBidi"/>
      <w:i/>
      <w:iCs/>
      <w:color w:val="1F4D78" w:themeColor="accent1" w:themeShade="7F"/>
    </w:rPr>
  </w:style>
  <w:style w:type="character" w:styleId="aff2">
    <w:name w:val="Intense Emphasis"/>
    <w:basedOn w:val="a0"/>
    <w:uiPriority w:val="21"/>
    <w:qFormat/>
    <w:rsid w:val="001A66B3"/>
    <w:rPr>
      <w:i/>
      <w:iCs/>
      <w:color w:val="5B9BD5" w:themeColor="accent1"/>
    </w:rPr>
  </w:style>
  <w:style w:type="character" w:customStyle="1" w:styleId="810">
    <w:name w:val="Заголовок 8 Знак1"/>
    <w:basedOn w:val="a0"/>
    <w:uiPriority w:val="9"/>
    <w:semiHidden/>
    <w:rsid w:val="001A66B3"/>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1A66B3"/>
    <w:rPr>
      <w:rFonts w:asciiTheme="majorHAnsi" w:eastAsiaTheme="majorEastAsia" w:hAnsiTheme="majorHAnsi" w:cstheme="majorBidi"/>
      <w:i/>
      <w:iCs/>
      <w:color w:val="272727" w:themeColor="text1" w:themeTint="D8"/>
      <w:sz w:val="21"/>
      <w:szCs w:val="21"/>
    </w:rPr>
  </w:style>
  <w:style w:type="table" w:styleId="af3">
    <w:name w:val="Table Grid"/>
    <w:basedOn w:val="a1"/>
    <w:uiPriority w:val="3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annotation reference"/>
    <w:basedOn w:val="a0"/>
    <w:uiPriority w:val="99"/>
    <w:semiHidden/>
    <w:unhideWhenUsed/>
    <w:rsid w:val="00633DD2"/>
    <w:rPr>
      <w:sz w:val="16"/>
      <w:szCs w:val="16"/>
    </w:rPr>
  </w:style>
  <w:style w:type="paragraph" w:styleId="aff4">
    <w:name w:val="annotation text"/>
    <w:basedOn w:val="a"/>
    <w:link w:val="aff5"/>
    <w:uiPriority w:val="99"/>
    <w:semiHidden/>
    <w:unhideWhenUsed/>
    <w:rsid w:val="00633DD2"/>
    <w:pPr>
      <w:spacing w:line="240" w:lineRule="auto"/>
    </w:pPr>
    <w:rPr>
      <w:sz w:val="20"/>
      <w:szCs w:val="20"/>
    </w:rPr>
  </w:style>
  <w:style w:type="character" w:customStyle="1" w:styleId="aff5">
    <w:name w:val="Текст примечания Знак"/>
    <w:basedOn w:val="a0"/>
    <w:link w:val="aff4"/>
    <w:uiPriority w:val="99"/>
    <w:semiHidden/>
    <w:rsid w:val="00633DD2"/>
    <w:rPr>
      <w:sz w:val="20"/>
      <w:szCs w:val="20"/>
    </w:rPr>
  </w:style>
  <w:style w:type="paragraph" w:styleId="aff6">
    <w:name w:val="annotation subject"/>
    <w:basedOn w:val="aff4"/>
    <w:next w:val="aff4"/>
    <w:link w:val="aff7"/>
    <w:uiPriority w:val="99"/>
    <w:semiHidden/>
    <w:unhideWhenUsed/>
    <w:rsid w:val="00633DD2"/>
    <w:rPr>
      <w:b/>
      <w:bCs/>
    </w:rPr>
  </w:style>
  <w:style w:type="character" w:customStyle="1" w:styleId="aff7">
    <w:name w:val="Тема примечания Знак"/>
    <w:basedOn w:val="aff5"/>
    <w:link w:val="aff6"/>
    <w:uiPriority w:val="99"/>
    <w:semiHidden/>
    <w:rsid w:val="00633DD2"/>
    <w:rPr>
      <w:b/>
      <w:bCs/>
      <w:sz w:val="20"/>
      <w:szCs w:val="20"/>
    </w:rPr>
  </w:style>
  <w:style w:type="table" w:styleId="-76">
    <w:name w:val="Grid Table 7 Colorful Accent 6"/>
    <w:basedOn w:val="a1"/>
    <w:uiPriority w:val="52"/>
    <w:rsid w:val="007F244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32386">
      <w:bodyDiv w:val="1"/>
      <w:marLeft w:val="0"/>
      <w:marRight w:val="0"/>
      <w:marTop w:val="0"/>
      <w:marBottom w:val="0"/>
      <w:divBdr>
        <w:top w:val="none" w:sz="0" w:space="0" w:color="auto"/>
        <w:left w:val="none" w:sz="0" w:space="0" w:color="auto"/>
        <w:bottom w:val="none" w:sz="0" w:space="0" w:color="auto"/>
        <w:right w:val="none" w:sz="0" w:space="0" w:color="auto"/>
      </w:divBdr>
    </w:div>
    <w:div w:id="384330961">
      <w:bodyDiv w:val="1"/>
      <w:marLeft w:val="0"/>
      <w:marRight w:val="0"/>
      <w:marTop w:val="0"/>
      <w:marBottom w:val="0"/>
      <w:divBdr>
        <w:top w:val="none" w:sz="0" w:space="0" w:color="auto"/>
        <w:left w:val="none" w:sz="0" w:space="0" w:color="auto"/>
        <w:bottom w:val="none" w:sz="0" w:space="0" w:color="auto"/>
        <w:right w:val="none" w:sz="0" w:space="0" w:color="auto"/>
      </w:divBdr>
    </w:div>
    <w:div w:id="652955903">
      <w:bodyDiv w:val="1"/>
      <w:marLeft w:val="0"/>
      <w:marRight w:val="0"/>
      <w:marTop w:val="0"/>
      <w:marBottom w:val="0"/>
      <w:divBdr>
        <w:top w:val="none" w:sz="0" w:space="0" w:color="auto"/>
        <w:left w:val="none" w:sz="0" w:space="0" w:color="auto"/>
        <w:bottom w:val="none" w:sz="0" w:space="0" w:color="auto"/>
        <w:right w:val="none" w:sz="0" w:space="0" w:color="auto"/>
      </w:divBdr>
    </w:div>
    <w:div w:id="657615978">
      <w:bodyDiv w:val="1"/>
      <w:marLeft w:val="0"/>
      <w:marRight w:val="0"/>
      <w:marTop w:val="0"/>
      <w:marBottom w:val="0"/>
      <w:divBdr>
        <w:top w:val="none" w:sz="0" w:space="0" w:color="auto"/>
        <w:left w:val="none" w:sz="0" w:space="0" w:color="auto"/>
        <w:bottom w:val="none" w:sz="0" w:space="0" w:color="auto"/>
        <w:right w:val="none" w:sz="0" w:space="0" w:color="auto"/>
      </w:divBdr>
    </w:div>
    <w:div w:id="673262283">
      <w:bodyDiv w:val="1"/>
      <w:marLeft w:val="0"/>
      <w:marRight w:val="0"/>
      <w:marTop w:val="0"/>
      <w:marBottom w:val="0"/>
      <w:divBdr>
        <w:top w:val="none" w:sz="0" w:space="0" w:color="auto"/>
        <w:left w:val="none" w:sz="0" w:space="0" w:color="auto"/>
        <w:bottom w:val="none" w:sz="0" w:space="0" w:color="auto"/>
        <w:right w:val="none" w:sz="0" w:space="0" w:color="auto"/>
      </w:divBdr>
      <w:divsChild>
        <w:div w:id="1526363430">
          <w:marLeft w:val="0"/>
          <w:marRight w:val="0"/>
          <w:marTop w:val="0"/>
          <w:marBottom w:val="300"/>
          <w:divBdr>
            <w:top w:val="none" w:sz="0" w:space="0" w:color="auto"/>
            <w:left w:val="none" w:sz="0" w:space="0" w:color="auto"/>
            <w:bottom w:val="none" w:sz="0" w:space="0" w:color="auto"/>
            <w:right w:val="none" w:sz="0" w:space="0" w:color="auto"/>
          </w:divBdr>
          <w:divsChild>
            <w:div w:id="1106583239">
              <w:marLeft w:val="0"/>
              <w:marRight w:val="0"/>
              <w:marTop w:val="450"/>
              <w:marBottom w:val="0"/>
              <w:divBdr>
                <w:top w:val="none" w:sz="0" w:space="0" w:color="auto"/>
                <w:left w:val="none" w:sz="0" w:space="0" w:color="auto"/>
                <w:bottom w:val="none" w:sz="0" w:space="0" w:color="auto"/>
                <w:right w:val="none" w:sz="0" w:space="0" w:color="auto"/>
              </w:divBdr>
            </w:div>
          </w:divsChild>
        </w:div>
        <w:div w:id="250697011">
          <w:marLeft w:val="0"/>
          <w:marRight w:val="0"/>
          <w:marTop w:val="750"/>
          <w:marBottom w:val="0"/>
          <w:divBdr>
            <w:top w:val="none" w:sz="0" w:space="0" w:color="auto"/>
            <w:left w:val="none" w:sz="0" w:space="0" w:color="auto"/>
            <w:bottom w:val="none" w:sz="0" w:space="0" w:color="auto"/>
            <w:right w:val="none" w:sz="0" w:space="0" w:color="auto"/>
          </w:divBdr>
        </w:div>
      </w:divsChild>
    </w:div>
    <w:div w:id="706219402">
      <w:bodyDiv w:val="1"/>
      <w:marLeft w:val="0"/>
      <w:marRight w:val="0"/>
      <w:marTop w:val="0"/>
      <w:marBottom w:val="0"/>
      <w:divBdr>
        <w:top w:val="none" w:sz="0" w:space="0" w:color="auto"/>
        <w:left w:val="none" w:sz="0" w:space="0" w:color="auto"/>
        <w:bottom w:val="none" w:sz="0" w:space="0" w:color="auto"/>
        <w:right w:val="none" w:sz="0" w:space="0" w:color="auto"/>
      </w:divBdr>
    </w:div>
    <w:div w:id="1023215693">
      <w:bodyDiv w:val="1"/>
      <w:marLeft w:val="0"/>
      <w:marRight w:val="0"/>
      <w:marTop w:val="0"/>
      <w:marBottom w:val="0"/>
      <w:divBdr>
        <w:top w:val="none" w:sz="0" w:space="0" w:color="auto"/>
        <w:left w:val="none" w:sz="0" w:space="0" w:color="auto"/>
        <w:bottom w:val="none" w:sz="0" w:space="0" w:color="auto"/>
        <w:right w:val="none" w:sz="0" w:space="0" w:color="auto"/>
      </w:divBdr>
    </w:div>
    <w:div w:id="11805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117" Type="http://schemas.openxmlformats.org/officeDocument/2006/relationships/fontTable" Target="fontTable.xml"/><Relationship Id="rId21" Type="http://schemas.microsoft.com/office/2007/relationships/diagramDrawing" Target="diagrams/drawing2.xml"/><Relationship Id="rId42" Type="http://schemas.microsoft.com/office/2007/relationships/diagramDrawing" Target="diagrams/drawing6.xml"/><Relationship Id="rId47" Type="http://schemas.microsoft.com/office/2007/relationships/diagramDrawing" Target="diagrams/drawing7.xml"/><Relationship Id="rId63" Type="http://schemas.openxmlformats.org/officeDocument/2006/relationships/diagramData" Target="diagrams/data11.xml"/><Relationship Id="rId68" Type="http://schemas.openxmlformats.org/officeDocument/2006/relationships/diagramData" Target="diagrams/data12.xml"/><Relationship Id="rId84" Type="http://schemas.openxmlformats.org/officeDocument/2006/relationships/oleObject" Target="embeddings/oleObject2.bin"/><Relationship Id="rId89" Type="http://schemas.openxmlformats.org/officeDocument/2006/relationships/chart" Target="charts/chart2.xml"/><Relationship Id="rId112" Type="http://schemas.openxmlformats.org/officeDocument/2006/relationships/hyperlink" Target="https://scholar.google.com/scholar?cluster=9933846207262745844&amp;hl=en&amp;oi=scholarr" TargetMode="External"/><Relationship Id="rId16" Type="http://schemas.microsoft.com/office/2007/relationships/diagramDrawing" Target="diagrams/drawing1.xml"/><Relationship Id="rId107" Type="http://schemas.openxmlformats.org/officeDocument/2006/relationships/image" Target="media/image15.wmf"/><Relationship Id="rId11" Type="http://schemas.openxmlformats.org/officeDocument/2006/relationships/image" Target="media/image1.png"/><Relationship Id="rId32" Type="http://schemas.microsoft.com/office/2007/relationships/diagramDrawing" Target="diagrams/drawing4.xml"/><Relationship Id="rId37" Type="http://schemas.microsoft.com/office/2007/relationships/diagramDrawing" Target="diagrams/drawing5.xml"/><Relationship Id="rId53" Type="http://schemas.openxmlformats.org/officeDocument/2006/relationships/diagramData" Target="diagrams/data9.xml"/><Relationship Id="rId58" Type="http://schemas.openxmlformats.org/officeDocument/2006/relationships/diagramData" Target="diagrams/data10.xml"/><Relationship Id="rId74" Type="http://schemas.openxmlformats.org/officeDocument/2006/relationships/diagramLayout" Target="diagrams/layout13.xml"/><Relationship Id="rId79" Type="http://schemas.openxmlformats.org/officeDocument/2006/relationships/image" Target="media/image3.png"/><Relationship Id="rId102" Type="http://schemas.openxmlformats.org/officeDocument/2006/relationships/oleObject" Target="embeddings/oleObject12.bin"/><Relationship Id="rId5" Type="http://schemas.openxmlformats.org/officeDocument/2006/relationships/webSettings" Target="webSettings.xml"/><Relationship Id="rId90" Type="http://schemas.openxmlformats.org/officeDocument/2006/relationships/image" Target="media/image8.wmf"/><Relationship Id="rId95" Type="http://schemas.openxmlformats.org/officeDocument/2006/relationships/oleObject" Target="embeddings/oleObject8.bin"/><Relationship Id="rId22" Type="http://schemas.openxmlformats.org/officeDocument/2006/relationships/diagramData" Target="diagrams/data3.xml"/><Relationship Id="rId27" Type="http://schemas.openxmlformats.org/officeDocument/2006/relationships/hyperlink" Target="https://kun.uz/uz/news/2022/12/30/yangi-darsliklar-oqituvchilar-maoshi-qisqarayotgan-fanlar-prezident-pedagoglar-bilan-uchrashdi" TargetMode="External"/><Relationship Id="rId43" Type="http://schemas.openxmlformats.org/officeDocument/2006/relationships/diagramData" Target="diagrams/data7.xml"/><Relationship Id="rId48" Type="http://schemas.openxmlformats.org/officeDocument/2006/relationships/diagramData" Target="diagrams/data8.xml"/><Relationship Id="rId64" Type="http://schemas.openxmlformats.org/officeDocument/2006/relationships/diagramLayout" Target="diagrams/layout11.xml"/><Relationship Id="rId69" Type="http://schemas.openxmlformats.org/officeDocument/2006/relationships/diagramLayout" Target="diagrams/layout12.xml"/><Relationship Id="rId113" Type="http://schemas.openxmlformats.org/officeDocument/2006/relationships/hyperlink" Target="https://semanticscholar.org/paper/ffbb58eb8f99ca8dbe79e0b533d7793dfd616261" TargetMode="External"/><Relationship Id="rId118" Type="http://schemas.openxmlformats.org/officeDocument/2006/relationships/theme" Target="theme/theme1.xml"/><Relationship Id="rId80" Type="http://schemas.openxmlformats.org/officeDocument/2006/relationships/chart" Target="charts/chart1.xml"/><Relationship Id="rId85" Type="http://schemas.openxmlformats.org/officeDocument/2006/relationships/image" Target="media/image6.wmf"/><Relationship Id="rId12" Type="http://schemas.openxmlformats.org/officeDocument/2006/relationships/diagramData" Target="diagrams/data1.xml"/><Relationship Id="rId17" Type="http://schemas.openxmlformats.org/officeDocument/2006/relationships/diagramData" Target="diagrams/data2.xml"/><Relationship Id="rId33" Type="http://schemas.openxmlformats.org/officeDocument/2006/relationships/diagramData" Target="diagrams/data5.xml"/><Relationship Id="rId38" Type="http://schemas.openxmlformats.org/officeDocument/2006/relationships/diagramData" Target="diagrams/data6.xml"/><Relationship Id="rId59" Type="http://schemas.openxmlformats.org/officeDocument/2006/relationships/diagramLayout" Target="diagrams/layout10.xml"/><Relationship Id="rId103" Type="http://schemas.openxmlformats.org/officeDocument/2006/relationships/image" Target="media/image13.wmf"/><Relationship Id="rId108" Type="http://schemas.openxmlformats.org/officeDocument/2006/relationships/oleObject" Target="embeddings/oleObject15.bin"/><Relationship Id="rId54" Type="http://schemas.openxmlformats.org/officeDocument/2006/relationships/diagramLayout" Target="diagrams/layout9.xml"/><Relationship Id="rId70" Type="http://schemas.openxmlformats.org/officeDocument/2006/relationships/diagramQuickStyle" Target="diagrams/quickStyle12.xml"/><Relationship Id="rId75" Type="http://schemas.openxmlformats.org/officeDocument/2006/relationships/diagramQuickStyle" Target="diagrams/quickStyle13.xml"/><Relationship Id="rId91" Type="http://schemas.openxmlformats.org/officeDocument/2006/relationships/oleObject" Target="embeddings/oleObject5.bin"/><Relationship Id="rId96"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Layout" Target="diagrams/layout3.xml"/><Relationship Id="rId28" Type="http://schemas.openxmlformats.org/officeDocument/2006/relationships/diagramData" Target="diagrams/data4.xml"/><Relationship Id="rId49" Type="http://schemas.openxmlformats.org/officeDocument/2006/relationships/diagramLayout" Target="diagrams/layout8.xml"/><Relationship Id="rId114" Type="http://schemas.openxmlformats.org/officeDocument/2006/relationships/hyperlink" Target="https://en.wikipedia.org/wiki/Doi_(identifier)" TargetMode="External"/><Relationship Id="rId10" Type="http://schemas.openxmlformats.org/officeDocument/2006/relationships/hyperlink" Target="http://lex.uz/docs/-3893445" TargetMode="External"/><Relationship Id="rId31" Type="http://schemas.openxmlformats.org/officeDocument/2006/relationships/diagramColors" Target="diagrams/colors4.xml"/><Relationship Id="rId44" Type="http://schemas.openxmlformats.org/officeDocument/2006/relationships/diagramLayout" Target="diagrams/layout7.xml"/><Relationship Id="rId52" Type="http://schemas.microsoft.com/office/2007/relationships/diagramDrawing" Target="diagrams/drawing8.xml"/><Relationship Id="rId60" Type="http://schemas.openxmlformats.org/officeDocument/2006/relationships/diagramQuickStyle" Target="diagrams/quickStyle10.xml"/><Relationship Id="rId65" Type="http://schemas.openxmlformats.org/officeDocument/2006/relationships/diagramQuickStyle" Target="diagrams/quickStyle11.xml"/><Relationship Id="rId73" Type="http://schemas.openxmlformats.org/officeDocument/2006/relationships/diagramData" Target="diagrams/data13.xml"/><Relationship Id="rId78" Type="http://schemas.openxmlformats.org/officeDocument/2006/relationships/image" Target="media/image2.png"/><Relationship Id="rId81" Type="http://schemas.openxmlformats.org/officeDocument/2006/relationships/image" Target="media/image4.wmf"/><Relationship Id="rId86" Type="http://schemas.openxmlformats.org/officeDocument/2006/relationships/oleObject" Target="embeddings/oleObject3.bin"/><Relationship Id="rId94" Type="http://schemas.openxmlformats.org/officeDocument/2006/relationships/image" Target="media/image9.wmf"/><Relationship Id="rId99" Type="http://schemas.openxmlformats.org/officeDocument/2006/relationships/oleObject" Target="embeddings/oleObject10.bin"/><Relationship Id="rId10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hyperlink" Target="https://lex.uz/docs/5960622" TargetMode="Externa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Layout" Target="diagrams/layout6.xml"/><Relationship Id="rId109" Type="http://schemas.openxmlformats.org/officeDocument/2006/relationships/image" Target="media/image16.png"/><Relationship Id="rId34" Type="http://schemas.openxmlformats.org/officeDocument/2006/relationships/diagramLayout" Target="diagrams/layout5.xml"/><Relationship Id="rId50" Type="http://schemas.openxmlformats.org/officeDocument/2006/relationships/diagramQuickStyle" Target="diagrams/quickStyle8.xml"/><Relationship Id="rId55" Type="http://schemas.openxmlformats.org/officeDocument/2006/relationships/diagramQuickStyle" Target="diagrams/quickStyle9.xml"/><Relationship Id="rId76" Type="http://schemas.openxmlformats.org/officeDocument/2006/relationships/diagramColors" Target="diagrams/colors13.xml"/><Relationship Id="rId97" Type="http://schemas.openxmlformats.org/officeDocument/2006/relationships/oleObject" Target="embeddings/oleObject9.bin"/><Relationship Id="rId104" Type="http://schemas.openxmlformats.org/officeDocument/2006/relationships/oleObject" Target="embeddings/oleObject13.bin"/><Relationship Id="rId7" Type="http://schemas.openxmlformats.org/officeDocument/2006/relationships/endnotes" Target="endnotes.xml"/><Relationship Id="rId71" Type="http://schemas.openxmlformats.org/officeDocument/2006/relationships/diagramColors" Target="diagrams/colors12.xml"/><Relationship Id="rId92" Type="http://schemas.openxmlformats.org/officeDocument/2006/relationships/oleObject" Target="embeddings/oleObject6.bin"/><Relationship Id="rId2" Type="http://schemas.openxmlformats.org/officeDocument/2006/relationships/numbering" Target="numbering.xml"/><Relationship Id="rId29" Type="http://schemas.openxmlformats.org/officeDocument/2006/relationships/diagramLayout" Target="diagrams/layout4.xml"/><Relationship Id="rId24" Type="http://schemas.openxmlformats.org/officeDocument/2006/relationships/diagramQuickStyle" Target="diagrams/quickStyle3.xml"/><Relationship Id="rId40" Type="http://schemas.openxmlformats.org/officeDocument/2006/relationships/diagramQuickStyle" Target="diagrams/quickStyle6.xml"/><Relationship Id="rId45" Type="http://schemas.openxmlformats.org/officeDocument/2006/relationships/diagramQuickStyle" Target="diagrams/quickStyle7.xml"/><Relationship Id="rId66" Type="http://schemas.openxmlformats.org/officeDocument/2006/relationships/diagramColors" Target="diagrams/colors11.xml"/><Relationship Id="rId87" Type="http://schemas.openxmlformats.org/officeDocument/2006/relationships/image" Target="media/image7.wmf"/><Relationship Id="rId110" Type="http://schemas.openxmlformats.org/officeDocument/2006/relationships/image" Target="media/image17.png"/><Relationship Id="rId115" Type="http://schemas.openxmlformats.org/officeDocument/2006/relationships/hyperlink" Target="https://doi.org/10.4324%2F9780203775530" TargetMode="External"/><Relationship Id="rId61" Type="http://schemas.openxmlformats.org/officeDocument/2006/relationships/diagramColors" Target="diagrams/colors10.xml"/><Relationship Id="rId82" Type="http://schemas.openxmlformats.org/officeDocument/2006/relationships/oleObject" Target="embeddings/oleObject1.bin"/><Relationship Id="rId19" Type="http://schemas.openxmlformats.org/officeDocument/2006/relationships/diagramQuickStyle" Target="diagrams/quickStyle2.xml"/><Relationship Id="rId14" Type="http://schemas.openxmlformats.org/officeDocument/2006/relationships/diagramQuickStyle" Target="diagrams/quickStyle1.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diagramColors" Target="diagrams/colors9.xml"/><Relationship Id="rId77" Type="http://schemas.microsoft.com/office/2007/relationships/diagramDrawing" Target="diagrams/drawing13.xml"/><Relationship Id="rId100" Type="http://schemas.openxmlformats.org/officeDocument/2006/relationships/oleObject" Target="embeddings/oleObject11.bin"/><Relationship Id="rId105" Type="http://schemas.openxmlformats.org/officeDocument/2006/relationships/image" Target="media/image14.wmf"/><Relationship Id="rId8" Type="http://schemas.openxmlformats.org/officeDocument/2006/relationships/hyperlink" Target="https://lex.uz/docs/5765502" TargetMode="External"/><Relationship Id="rId51" Type="http://schemas.openxmlformats.org/officeDocument/2006/relationships/diagramColors" Target="diagrams/colors8.xml"/><Relationship Id="rId72" Type="http://schemas.microsoft.com/office/2007/relationships/diagramDrawing" Target="diagrams/drawing12.xml"/><Relationship Id="rId93" Type="http://schemas.openxmlformats.org/officeDocument/2006/relationships/oleObject" Target="embeddings/oleObject7.bin"/><Relationship Id="rId98" Type="http://schemas.openxmlformats.org/officeDocument/2006/relationships/image" Target="media/image11.wmf"/><Relationship Id="rId3" Type="http://schemas.openxmlformats.org/officeDocument/2006/relationships/styles" Target="styles.xml"/><Relationship Id="rId25" Type="http://schemas.openxmlformats.org/officeDocument/2006/relationships/diagramColors" Target="diagrams/colors3.xml"/><Relationship Id="rId46" Type="http://schemas.openxmlformats.org/officeDocument/2006/relationships/diagramColors" Target="diagrams/colors7.xml"/><Relationship Id="rId67" Type="http://schemas.microsoft.com/office/2007/relationships/diagramDrawing" Target="diagrams/drawing11.xml"/><Relationship Id="rId116" Type="http://schemas.openxmlformats.org/officeDocument/2006/relationships/footer" Target="footer1.xml"/><Relationship Id="rId20" Type="http://schemas.openxmlformats.org/officeDocument/2006/relationships/diagramColors" Target="diagrams/colors2.xml"/><Relationship Id="rId41" Type="http://schemas.openxmlformats.org/officeDocument/2006/relationships/diagramColors" Target="diagrams/colors6.xml"/><Relationship Id="rId62" Type="http://schemas.microsoft.com/office/2007/relationships/diagramDrawing" Target="diagrams/drawing10.xml"/><Relationship Id="rId83" Type="http://schemas.openxmlformats.org/officeDocument/2006/relationships/image" Target="media/image5.wmf"/><Relationship Id="rId88" Type="http://schemas.openxmlformats.org/officeDocument/2006/relationships/oleObject" Target="embeddings/oleObject4.bin"/><Relationship Id="rId111" Type="http://schemas.openxmlformats.org/officeDocument/2006/relationships/hyperlink" Target="javascript:scrollText()" TargetMode="External"/><Relationship Id="rId15" Type="http://schemas.openxmlformats.org/officeDocument/2006/relationships/diagramColors" Target="diagrams/colors1.xml"/><Relationship Id="rId36" Type="http://schemas.openxmlformats.org/officeDocument/2006/relationships/diagramColors" Target="diagrams/colors5.xml"/><Relationship Id="rId57" Type="http://schemas.microsoft.com/office/2007/relationships/diagramDrawing" Target="diagrams/drawing9.xml"/><Relationship Id="rId106" Type="http://schemas.openxmlformats.org/officeDocument/2006/relationships/oleObject" Target="embeddings/oleObject14.bin"/></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www.labirint.ru/books/465864/" TargetMode="External"/><Relationship Id="rId18" Type="http://schemas.openxmlformats.org/officeDocument/2006/relationships/hyperlink" Target="https://www.livelib.ru/book/1000168179-sovremennye-upravlencheskie-tehnologii-v-ya-platov"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12" Type="http://schemas.openxmlformats.org/officeDocument/2006/relationships/hyperlink" Target="http://n.ziyouz.com/books/uzbekiston_milliy_ensiklopediyasi/O'zbekiston%20Milliy%20Ensiklopediyasi%20-%20U%20harfi.pdf" TargetMode="External"/><Relationship Id="rId17" Type="http://schemas.openxmlformats.org/officeDocument/2006/relationships/hyperlink" Target="https://buklib.net/books/36971/" TargetMode="External"/><Relationship Id="rId2" Type="http://schemas.openxmlformats.org/officeDocument/2006/relationships/hyperlink" Target="https://www.nber.org/people/cketels" TargetMode="External"/><Relationship Id="rId16" Type="http://schemas.openxmlformats.org/officeDocument/2006/relationships/hyperlink" Target="https://buklib.net/books/36969/"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ru.wikipedia.org/wiki/Wayback_Machine"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buklib.net/books/36963/" TargetMode="External"/><Relationship Id="rId10" Type="http://schemas.openxmlformats.org/officeDocument/2006/relationships/hyperlink" Target="https://web.archive.org/web/20131004213942/http:/www.sport.eduhmao.ru/var/db/files/4717.ponytie.pdf" TargetMode="External"/><Relationship Id="rId4" Type="http://schemas.openxmlformats.org/officeDocument/2006/relationships/hyperlink" Target="https://www.nber.org/people/scott_stern" TargetMode="External"/><Relationship Id="rId9" Type="http://schemas.openxmlformats.org/officeDocument/2006/relationships/hyperlink" Target="http://www.sport.eduhmao.ru/var/db/files/4717.ponytie.pdf" TargetMode="External"/><Relationship Id="rId14" Type="http://schemas.openxmlformats.org/officeDocument/2006/relationships/hyperlink" Target="https://www.labirint.ru/books/356349/"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teacher787\Desktop\Diss%2024\Jadv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eacher787\Desktop\Diss%2024\Jadva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Лист2!$E$9</c:f>
              <c:strCache>
                <c:ptCount val="1"/>
                <c:pt idx="0">
                  <c:v>Тажриба синф</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Лист2!$G$8:$J$8</c:f>
              <c:strCache>
                <c:ptCount val="4"/>
                <c:pt idx="0">
                  <c:v>Юқори</c:v>
                </c:pt>
                <c:pt idx="1">
                  <c:v>Яхши</c:v>
                </c:pt>
                <c:pt idx="2">
                  <c:v>Ўрта</c:v>
                </c:pt>
                <c:pt idx="3">
                  <c:v>Паст</c:v>
                </c:pt>
              </c:strCache>
            </c:strRef>
          </c:cat>
          <c:val>
            <c:numRef>
              <c:f>Лист2!$G$9:$J$9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B358-4089-81EA-55B4DC966A47}"/>
            </c:ext>
          </c:extLst>
        </c:ser>
        <c:ser>
          <c:idx val="1"/>
          <c:order val="1"/>
          <c:tx>
            <c:strRef>
              <c:f>Лист2!$E$10</c:f>
              <c:strCache>
                <c:ptCount val="1"/>
                <c:pt idx="0">
                  <c:v>Назорат синф</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Лист2!$G$8:$J$8</c:f>
              <c:strCache>
                <c:ptCount val="4"/>
                <c:pt idx="0">
                  <c:v>Юқори</c:v>
                </c:pt>
                <c:pt idx="1">
                  <c:v>Яхши</c:v>
                </c:pt>
                <c:pt idx="2">
                  <c:v>Ўрта</c:v>
                </c:pt>
                <c:pt idx="3">
                  <c:v>Паст</c:v>
                </c:pt>
              </c:strCache>
            </c:strRef>
          </c:cat>
          <c:val>
            <c:numRef>
              <c:f>Лист2!$G$10:$J$10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B358-4089-81EA-55B4DC966A47}"/>
            </c:ext>
          </c:extLst>
        </c:ser>
        <c:dLbls>
          <c:showLegendKey val="0"/>
          <c:showVal val="1"/>
          <c:showCatName val="0"/>
          <c:showSerName val="0"/>
          <c:showPercent val="0"/>
          <c:showBubbleSize val="0"/>
        </c:dLbls>
        <c:gapWidth val="150"/>
        <c:shape val="box"/>
        <c:axId val="512656312"/>
        <c:axId val="512657488"/>
        <c:axId val="0"/>
      </c:bar3DChart>
      <c:catAx>
        <c:axId val="512656312"/>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12657488"/>
        <c:crosses val="autoZero"/>
        <c:auto val="1"/>
        <c:lblAlgn val="ctr"/>
        <c:lblOffset val="100"/>
        <c:noMultiLvlLbl val="0"/>
      </c:catAx>
      <c:valAx>
        <c:axId val="512657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b="0" i="0" baseline="0">
                    <a:effectLst/>
                    <a:latin typeface="Times New Roman" panose="02020603050405020304" pitchFamily="18" charset="0"/>
                    <a:cs typeface="Times New Roman" panose="02020603050405020304" pitchFamily="18" charset="0"/>
                  </a:rPr>
                  <a:t>O'quvchilar soni</a:t>
                </a:r>
                <a:endParaRPr lang="ru-RU" sz="1100">
                  <a:effectLst/>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12656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Лист2!$E$11</c:f>
              <c:strCache>
                <c:ptCount val="1"/>
                <c:pt idx="0">
                  <c:v>Тажриба синф</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Лист2!$G$8:$J$8</c:f>
              <c:strCache>
                <c:ptCount val="4"/>
                <c:pt idx="0">
                  <c:v>Юқори</c:v>
                </c:pt>
                <c:pt idx="1">
                  <c:v>Яхши</c:v>
                </c:pt>
                <c:pt idx="2">
                  <c:v>Ўрта</c:v>
                </c:pt>
                <c:pt idx="3">
                  <c:v>Паст</c:v>
                </c:pt>
              </c:strCache>
            </c:strRef>
          </c:cat>
          <c:val>
            <c:numRef>
              <c:f>Лист2!$G$11:$J$11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2B25-4097-B5E7-AA99D19B4127}"/>
            </c:ext>
          </c:extLst>
        </c:ser>
        <c:ser>
          <c:idx val="1"/>
          <c:order val="1"/>
          <c:tx>
            <c:strRef>
              <c:f>Лист2!$E$12</c:f>
              <c:strCache>
                <c:ptCount val="1"/>
                <c:pt idx="0">
                  <c:v>Назорат синф</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manualLayout>
                  <c:x val="1.6666666666666666E-2"/>
                  <c:y val="-1.38888888888889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B25-4097-B5E7-AA99D19B4127}"/>
                </c:ext>
              </c:extLst>
            </c:dLbl>
            <c:dLbl>
              <c:idx val="1"/>
              <c:layout>
                <c:manualLayout>
                  <c:x val="3.0555555555555555E-2"/>
                  <c:y val="-1.85185185185185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B25-4097-B5E7-AA99D19B4127}"/>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Лист2!$G$8:$J$8</c:f>
              <c:strCache>
                <c:ptCount val="4"/>
                <c:pt idx="0">
                  <c:v>Юқори</c:v>
                </c:pt>
                <c:pt idx="1">
                  <c:v>Яхши</c:v>
                </c:pt>
                <c:pt idx="2">
                  <c:v>Ўрта</c:v>
                </c:pt>
                <c:pt idx="3">
                  <c:v>Паст</c:v>
                </c:pt>
              </c:strCache>
            </c:strRef>
          </c:cat>
          <c:val>
            <c:numRef>
              <c:f>Лист2!$G$12:$J$12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3-2B25-4097-B5E7-AA99D19B4127}"/>
            </c:ext>
          </c:extLst>
        </c:ser>
        <c:dLbls>
          <c:showLegendKey val="0"/>
          <c:showVal val="1"/>
          <c:showCatName val="0"/>
          <c:showSerName val="0"/>
          <c:showPercent val="0"/>
          <c:showBubbleSize val="0"/>
        </c:dLbls>
        <c:gapWidth val="150"/>
        <c:shape val="box"/>
        <c:axId val="582560088"/>
        <c:axId val="588078456"/>
        <c:axId val="0"/>
      </c:bar3DChart>
      <c:catAx>
        <c:axId val="582560088"/>
        <c:scaling>
          <c:orientation val="minMax"/>
        </c:scaling>
        <c:delete val="0"/>
        <c:axPos val="b"/>
        <c:numFmt formatCode="General" sourceLinked="1"/>
        <c:majorTickMark val="out"/>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88078456"/>
        <c:crosses val="autoZero"/>
        <c:auto val="1"/>
        <c:lblAlgn val="ctr"/>
        <c:lblOffset val="100"/>
        <c:noMultiLvlLbl val="0"/>
      </c:catAx>
      <c:valAx>
        <c:axId val="588078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a:t>Ўқувчилар сони</a:t>
                </a:r>
              </a:p>
            </c:rich>
          </c:tx>
          <c:overlay val="0"/>
          <c:spPr>
            <a:noFill/>
            <a:ln>
              <a:noFill/>
            </a:ln>
            <a:effectLst/>
          </c:spPr>
          <c:txPr>
            <a:bodyPr rot="-54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82560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B7277-F935-45BD-965E-291B327CAEEB}"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ru-RU"/>
        </a:p>
      </dgm:t>
    </dgm:pt>
    <dgm:pt modelId="{9A4B63ED-7F3E-4FCE-ADDB-E063BC6ABA03}">
      <dgm:prSet custT="1"/>
      <dgm:spPr/>
      <dgm:t>
        <a:bodyPr/>
        <a:lstStyle/>
        <a:p>
          <a:r>
            <a:rPr lang="uz-Latn-UZ" sz="1050">
              <a:latin typeface="Times New Roman" panose="02020603050405020304" pitchFamily="18" charset="0"/>
              <a:cs typeface="Times New Roman" panose="02020603050405020304" pitchFamily="18" charset="0"/>
            </a:rPr>
            <a:t>ilmiy farazlarning to‘g‘ri shakllantirilgan</a:t>
          </a:r>
          <a:r>
            <a:rPr lang="en-US" sz="1050">
              <a:latin typeface="Times New Roman" panose="02020603050405020304" pitchFamily="18" charset="0"/>
              <a:cs typeface="Times New Roman" panose="02020603050405020304" pitchFamily="18" charset="0"/>
            </a:rPr>
            <a:t>ligi</a:t>
          </a:r>
          <a:endParaRPr lang="ru-RU" sz="1050">
            <a:latin typeface="Times New Roman" panose="02020603050405020304" pitchFamily="18" charset="0"/>
            <a:cs typeface="Times New Roman" panose="02020603050405020304" pitchFamily="18" charset="0"/>
          </a:endParaRPr>
        </a:p>
      </dgm:t>
    </dgm:pt>
    <dgm:pt modelId="{974D09D3-2F7E-4451-A391-B0EB4D8A3460}" type="par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9A8224C7-B455-4948-BAC9-2A2C4A929790}" type="sib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04426A44-4405-437E-B9D5-7B9E3333A23C}">
      <dgm:prSet phldrT="[Текст]" custT="1"/>
      <dgm:spPr/>
      <dgm:t>
        <a:bodyPr/>
        <a:lstStyle/>
        <a:p>
          <a:r>
            <a:rPr lang="uz-Latn-UZ" sz="105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a:latin typeface="Times New Roman" panose="02020603050405020304" pitchFamily="18" charset="0"/>
            <a:cs typeface="Times New Roman" panose="02020603050405020304" pitchFamily="18" charset="0"/>
          </a:endParaRPr>
        </a:p>
      </dgm:t>
    </dgm:pt>
    <dgm:pt modelId="{AFC47241-9353-4E86-9B7B-BAC7C2AE9CD1}" type="par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6C833963-9483-4F49-B1E0-11518D8463EA}" type="sib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5154A012-551A-4397-803F-FC707628E461}">
      <dgm:prSet phldrT="[Текст]" custT="1"/>
      <dgm:spPr/>
      <dgm:t>
        <a:bodyPr/>
        <a:lstStyle/>
        <a:p>
          <a:r>
            <a:rPr lang="uz-Latn-UZ" sz="1050">
              <a:latin typeface="Times New Roman" panose="02020603050405020304" pitchFamily="18" charset="0"/>
              <a:cs typeface="Times New Roman" panose="02020603050405020304" pitchFamily="18" charset="0"/>
            </a:rPr>
            <a:t>tadqiqot metodlari va boshqaruv tizimiga nisbatan ob’yektiv yondashuv</a:t>
          </a:r>
          <a:endParaRPr lang="ru-RU" sz="1050">
            <a:latin typeface="Times New Roman" panose="02020603050405020304" pitchFamily="18" charset="0"/>
            <a:cs typeface="Times New Roman" panose="02020603050405020304" pitchFamily="18" charset="0"/>
          </a:endParaRPr>
        </a:p>
      </dgm:t>
    </dgm:pt>
    <dgm:pt modelId="{3DA2938F-BED0-433D-B9BB-44C8CBE6AED9}" type="par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62960C03-2D96-47B4-A5EC-5F05A3985168}" type="sib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5EFC5E2D-A3E1-43C4-8084-7C1D2C8EF221}">
      <dgm:prSet phldrT="[Текст]" custT="1"/>
      <dgm:spPr/>
      <dgm:t>
        <a:bodyPr/>
        <a:lstStyle/>
        <a:p>
          <a:r>
            <a:rPr lang="uz-Latn-UZ" sz="1050">
              <a:latin typeface="Times New Roman" panose="02020603050405020304" pitchFamily="18" charset="0"/>
              <a:cs typeface="Times New Roman" panose="02020603050405020304" pitchFamily="18" charset="0"/>
            </a:rPr>
            <a:t>tajriba-sinov ishlari jarayoniga jalb etiluvchi respondentlar</a:t>
          </a:r>
          <a:endParaRPr lang="ru-RU" sz="1050">
            <a:latin typeface="Times New Roman" panose="02020603050405020304" pitchFamily="18" charset="0"/>
            <a:cs typeface="Times New Roman" panose="02020603050405020304" pitchFamily="18" charset="0"/>
          </a:endParaRPr>
        </a:p>
      </dgm:t>
    </dgm:pt>
    <dgm:pt modelId="{D284E4B8-5708-469A-A2C0-328DE50C5E2D}" type="par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E96D1A24-F708-4934-8D44-DCADC8068D48}" type="sib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58BC609E-B47B-4E4D-858A-83C934DB6351}">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 oldindan tashxislash va uning natijalarini aytib o‘tish</a:t>
          </a:r>
          <a:endParaRPr lang="ru-RU" sz="1050">
            <a:latin typeface="Times New Roman" panose="02020603050405020304" pitchFamily="18" charset="0"/>
            <a:cs typeface="Times New Roman" panose="02020603050405020304" pitchFamily="18" charset="0"/>
          </a:endParaRPr>
        </a:p>
      </dgm:t>
    </dgm:pt>
    <dgm:pt modelId="{BB419A25-DD05-4462-8F61-4BCBC6B9B380}" type="par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0120F92B-DD61-4DF0-BE06-1DE93F7E11F1}" type="sib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7AF323A4-8761-4442-83AF-6FA1AB43AD79}">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natijalarining kafolatlanganligi</a:t>
          </a:r>
          <a:endParaRPr lang="ru-RU" sz="1050">
            <a:latin typeface="Times New Roman" panose="02020603050405020304" pitchFamily="18" charset="0"/>
            <a:cs typeface="Times New Roman" panose="02020603050405020304" pitchFamily="18" charset="0"/>
          </a:endParaRPr>
        </a:p>
      </dgm:t>
    </dgm:pt>
    <dgm:pt modelId="{9CD22278-52D1-4AD7-9EB5-3347004E6F02}" type="par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D9240B6D-C183-4254-80FB-13446EE69D3F}" type="sib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46FA332E-BA17-4185-BB90-58E5E2CFBBEE}" type="pres">
      <dgm:prSet presAssocID="{D5DB7277-F935-45BD-965E-291B327CAEEB}" presName="hierChild1" presStyleCnt="0">
        <dgm:presLayoutVars>
          <dgm:chPref val="1"/>
          <dgm:dir/>
          <dgm:animOne val="branch"/>
          <dgm:animLvl val="lvl"/>
          <dgm:resizeHandles/>
        </dgm:presLayoutVars>
      </dgm:prSet>
      <dgm:spPr/>
    </dgm:pt>
    <dgm:pt modelId="{6D72D6D8-E18B-4E12-9AB8-1B01EB961D43}" type="pres">
      <dgm:prSet presAssocID="{9A4B63ED-7F3E-4FCE-ADDB-E063BC6ABA03}" presName="hierRoot1" presStyleCnt="0"/>
      <dgm:spPr/>
    </dgm:pt>
    <dgm:pt modelId="{77637AC7-A4E8-4F66-BED2-954DC341C665}" type="pres">
      <dgm:prSet presAssocID="{9A4B63ED-7F3E-4FCE-ADDB-E063BC6ABA03}" presName="composite" presStyleCnt="0"/>
      <dgm:spPr/>
    </dgm:pt>
    <dgm:pt modelId="{190C4100-7535-4BEF-A99D-B1670B4647E0}" type="pres">
      <dgm:prSet presAssocID="{9A4B63ED-7F3E-4FCE-ADDB-E063BC6ABA03}" presName="background" presStyleLbl="node0" presStyleIdx="0" presStyleCnt="1"/>
      <dgm:spPr/>
    </dgm:pt>
    <dgm:pt modelId="{20ED8DAE-8447-4452-915E-B10C51F85046}" type="pres">
      <dgm:prSet presAssocID="{9A4B63ED-7F3E-4FCE-ADDB-E063BC6ABA03}" presName="text" presStyleLbl="fgAcc0" presStyleIdx="0" presStyleCnt="1" custLinFactNeighborX="1669" custLinFactNeighborY="6310">
        <dgm:presLayoutVars>
          <dgm:chPref val="3"/>
        </dgm:presLayoutVars>
      </dgm:prSet>
      <dgm:spPr/>
    </dgm:pt>
    <dgm:pt modelId="{66FDDDC4-F726-4329-AB69-F900939945BD}" type="pres">
      <dgm:prSet presAssocID="{9A4B63ED-7F3E-4FCE-ADDB-E063BC6ABA03}" presName="hierChild2" presStyleCnt="0"/>
      <dgm:spPr/>
    </dgm:pt>
    <dgm:pt modelId="{1E7A1D7B-1075-4E5D-BF4F-F210FC3A6AC2}" type="pres">
      <dgm:prSet presAssocID="{AFC47241-9353-4E86-9B7B-BAC7C2AE9CD1}" presName="Name10" presStyleLbl="parChTrans1D2" presStyleIdx="0" presStyleCnt="2"/>
      <dgm:spPr/>
    </dgm:pt>
    <dgm:pt modelId="{9E64D3A6-9FE5-4CDF-8526-B67C6C307E93}" type="pres">
      <dgm:prSet presAssocID="{04426A44-4405-437E-B9D5-7B9E3333A23C}" presName="hierRoot2" presStyleCnt="0"/>
      <dgm:spPr/>
    </dgm:pt>
    <dgm:pt modelId="{EEA0B282-23D7-4240-9F64-325B17F74DFA}" type="pres">
      <dgm:prSet presAssocID="{04426A44-4405-437E-B9D5-7B9E3333A23C}" presName="composite2" presStyleCnt="0"/>
      <dgm:spPr/>
    </dgm:pt>
    <dgm:pt modelId="{0D7EFC8F-FF19-42A0-A478-B0A2FAABD5CF}" type="pres">
      <dgm:prSet presAssocID="{04426A44-4405-437E-B9D5-7B9E3333A23C}" presName="background2" presStyleLbl="node2" presStyleIdx="0" presStyleCnt="2"/>
      <dgm:spPr/>
    </dgm:pt>
    <dgm:pt modelId="{DBFB0A51-315A-4239-ACB6-AE09C17087F4}" type="pres">
      <dgm:prSet presAssocID="{04426A44-4405-437E-B9D5-7B9E3333A23C}" presName="text2" presStyleLbl="fgAcc2" presStyleIdx="0" presStyleCnt="2">
        <dgm:presLayoutVars>
          <dgm:chPref val="3"/>
        </dgm:presLayoutVars>
      </dgm:prSet>
      <dgm:spPr/>
    </dgm:pt>
    <dgm:pt modelId="{0106D961-A322-4CD5-AC88-533E41D1B99D}" type="pres">
      <dgm:prSet presAssocID="{04426A44-4405-437E-B9D5-7B9E3333A23C}" presName="hierChild3" presStyleCnt="0"/>
      <dgm:spPr/>
    </dgm:pt>
    <dgm:pt modelId="{A9C13103-C794-4438-96BF-CCFA02E75980}" type="pres">
      <dgm:prSet presAssocID="{3DA2938F-BED0-433D-B9BB-44C8CBE6AED9}" presName="Name17" presStyleLbl="parChTrans1D3" presStyleIdx="0" presStyleCnt="3"/>
      <dgm:spPr/>
    </dgm:pt>
    <dgm:pt modelId="{99123B39-6767-4658-A5D9-B20BF089A402}" type="pres">
      <dgm:prSet presAssocID="{5154A012-551A-4397-803F-FC707628E461}" presName="hierRoot3" presStyleCnt="0"/>
      <dgm:spPr/>
    </dgm:pt>
    <dgm:pt modelId="{8BA0B58C-30B6-48D5-8D8D-740B89E5B1BF}" type="pres">
      <dgm:prSet presAssocID="{5154A012-551A-4397-803F-FC707628E461}" presName="composite3" presStyleCnt="0"/>
      <dgm:spPr/>
    </dgm:pt>
    <dgm:pt modelId="{B37D38D6-2595-47B0-B12C-ED4FB4CBD779}" type="pres">
      <dgm:prSet presAssocID="{5154A012-551A-4397-803F-FC707628E461}" presName="background3" presStyleLbl="node3" presStyleIdx="0" presStyleCnt="3"/>
      <dgm:spPr/>
    </dgm:pt>
    <dgm:pt modelId="{2021BBB4-ED8B-47E3-A702-5D05B9DF682A}" type="pres">
      <dgm:prSet presAssocID="{5154A012-551A-4397-803F-FC707628E461}" presName="text3" presStyleLbl="fgAcc3" presStyleIdx="0" presStyleCnt="3">
        <dgm:presLayoutVars>
          <dgm:chPref val="3"/>
        </dgm:presLayoutVars>
      </dgm:prSet>
      <dgm:spPr/>
    </dgm:pt>
    <dgm:pt modelId="{19928366-6695-46E4-9260-2E1622129C1D}" type="pres">
      <dgm:prSet presAssocID="{5154A012-551A-4397-803F-FC707628E461}" presName="hierChild4" presStyleCnt="0"/>
      <dgm:spPr/>
    </dgm:pt>
    <dgm:pt modelId="{F67225C4-26E5-4B85-8B9C-3A049023487E}" type="pres">
      <dgm:prSet presAssocID="{D284E4B8-5708-469A-A2C0-328DE50C5E2D}" presName="Name17" presStyleLbl="parChTrans1D3" presStyleIdx="1" presStyleCnt="3"/>
      <dgm:spPr/>
    </dgm:pt>
    <dgm:pt modelId="{0FDF46A6-D269-44E3-86C9-AF30499994AB}" type="pres">
      <dgm:prSet presAssocID="{5EFC5E2D-A3E1-43C4-8084-7C1D2C8EF221}" presName="hierRoot3" presStyleCnt="0"/>
      <dgm:spPr/>
    </dgm:pt>
    <dgm:pt modelId="{151C1BB5-2E7D-47CB-8405-4D635D12EC09}" type="pres">
      <dgm:prSet presAssocID="{5EFC5E2D-A3E1-43C4-8084-7C1D2C8EF221}" presName="composite3" presStyleCnt="0"/>
      <dgm:spPr/>
    </dgm:pt>
    <dgm:pt modelId="{9EF7B944-1088-4CEA-A54D-5C50C3841351}" type="pres">
      <dgm:prSet presAssocID="{5EFC5E2D-A3E1-43C4-8084-7C1D2C8EF221}" presName="background3" presStyleLbl="node3" presStyleIdx="1" presStyleCnt="3"/>
      <dgm:spPr/>
    </dgm:pt>
    <dgm:pt modelId="{2E85B9CA-D25F-4FB6-842D-988229227CD4}" type="pres">
      <dgm:prSet presAssocID="{5EFC5E2D-A3E1-43C4-8084-7C1D2C8EF221}" presName="text3" presStyleLbl="fgAcc3" presStyleIdx="1" presStyleCnt="3">
        <dgm:presLayoutVars>
          <dgm:chPref val="3"/>
        </dgm:presLayoutVars>
      </dgm:prSet>
      <dgm:spPr/>
    </dgm:pt>
    <dgm:pt modelId="{1C83E0D8-2612-47A9-B69C-FE0CDF99107C}" type="pres">
      <dgm:prSet presAssocID="{5EFC5E2D-A3E1-43C4-8084-7C1D2C8EF221}" presName="hierChild4" presStyleCnt="0"/>
      <dgm:spPr/>
    </dgm:pt>
    <dgm:pt modelId="{62A37D8F-4252-4550-983E-BDC5F405304C}" type="pres">
      <dgm:prSet presAssocID="{BB419A25-DD05-4462-8F61-4BCBC6B9B380}" presName="Name10" presStyleLbl="parChTrans1D2" presStyleIdx="1" presStyleCnt="2"/>
      <dgm:spPr/>
    </dgm:pt>
    <dgm:pt modelId="{47B9A6D3-288B-4D55-B7F7-D5753DD57A54}" type="pres">
      <dgm:prSet presAssocID="{58BC609E-B47B-4E4D-858A-83C934DB6351}" presName="hierRoot2" presStyleCnt="0"/>
      <dgm:spPr/>
    </dgm:pt>
    <dgm:pt modelId="{7E888CF1-4867-499B-8526-1A7602E19BC0}" type="pres">
      <dgm:prSet presAssocID="{58BC609E-B47B-4E4D-858A-83C934DB6351}" presName="composite2" presStyleCnt="0"/>
      <dgm:spPr/>
    </dgm:pt>
    <dgm:pt modelId="{B6498EAF-C87C-4B74-8D92-44715CFA1C01}" type="pres">
      <dgm:prSet presAssocID="{58BC609E-B47B-4E4D-858A-83C934DB6351}" presName="background2" presStyleLbl="node2" presStyleIdx="1" presStyleCnt="2"/>
      <dgm:spPr/>
    </dgm:pt>
    <dgm:pt modelId="{356BC55B-C8A2-4D62-BD5A-81F0A40C81EF}" type="pres">
      <dgm:prSet presAssocID="{58BC609E-B47B-4E4D-858A-83C934DB6351}" presName="text2" presStyleLbl="fgAcc2" presStyleIdx="1" presStyleCnt="2">
        <dgm:presLayoutVars>
          <dgm:chPref val="3"/>
        </dgm:presLayoutVars>
      </dgm:prSet>
      <dgm:spPr/>
    </dgm:pt>
    <dgm:pt modelId="{F0D75B18-FEDA-4406-97D4-69A11F151844}" type="pres">
      <dgm:prSet presAssocID="{58BC609E-B47B-4E4D-858A-83C934DB6351}" presName="hierChild3" presStyleCnt="0"/>
      <dgm:spPr/>
    </dgm:pt>
    <dgm:pt modelId="{6A89B9F0-2BBD-4E60-A0C5-4EB16F2A1650}" type="pres">
      <dgm:prSet presAssocID="{9CD22278-52D1-4AD7-9EB5-3347004E6F02}" presName="Name17" presStyleLbl="parChTrans1D3" presStyleIdx="2" presStyleCnt="3"/>
      <dgm:spPr/>
    </dgm:pt>
    <dgm:pt modelId="{B085B2D8-4CA0-49AC-BE85-D4B151899430}" type="pres">
      <dgm:prSet presAssocID="{7AF323A4-8761-4442-83AF-6FA1AB43AD79}" presName="hierRoot3" presStyleCnt="0"/>
      <dgm:spPr/>
    </dgm:pt>
    <dgm:pt modelId="{2ECDA0FE-5BE9-4C23-915E-1C8FA51DC5A1}" type="pres">
      <dgm:prSet presAssocID="{7AF323A4-8761-4442-83AF-6FA1AB43AD79}" presName="composite3" presStyleCnt="0"/>
      <dgm:spPr/>
    </dgm:pt>
    <dgm:pt modelId="{08396AD6-2CCD-431F-A6A9-D20608AF251B}" type="pres">
      <dgm:prSet presAssocID="{7AF323A4-8761-4442-83AF-6FA1AB43AD79}" presName="background3" presStyleLbl="node3" presStyleIdx="2" presStyleCnt="3"/>
      <dgm:spPr/>
    </dgm:pt>
    <dgm:pt modelId="{5E6030D8-98E1-49FF-ACF5-437E27E361BF}" type="pres">
      <dgm:prSet presAssocID="{7AF323A4-8761-4442-83AF-6FA1AB43AD79}" presName="text3" presStyleLbl="fgAcc3" presStyleIdx="2" presStyleCnt="3">
        <dgm:presLayoutVars>
          <dgm:chPref val="3"/>
        </dgm:presLayoutVars>
      </dgm:prSet>
      <dgm:spPr/>
    </dgm:pt>
    <dgm:pt modelId="{D5C9C476-69C3-41C7-80AD-210AAB6CDE33}" type="pres">
      <dgm:prSet presAssocID="{7AF323A4-8761-4442-83AF-6FA1AB43AD79}" presName="hierChild4" presStyleCnt="0"/>
      <dgm:spPr/>
    </dgm:pt>
  </dgm:ptLst>
  <dgm:cxnLst>
    <dgm:cxn modelId="{F27A4401-828A-4F54-A44D-2D4D4EA451DC}" type="presOf" srcId="{9CD22278-52D1-4AD7-9EB5-3347004E6F02}" destId="{6A89B9F0-2BBD-4E60-A0C5-4EB16F2A1650}" srcOrd="0" destOrd="0" presId="urn:microsoft.com/office/officeart/2005/8/layout/hierarchy1"/>
    <dgm:cxn modelId="{D7C33806-8C52-4CB6-9A1D-53F723D0460A}" type="presOf" srcId="{04426A44-4405-437E-B9D5-7B9E3333A23C}" destId="{DBFB0A51-315A-4239-ACB6-AE09C17087F4}" srcOrd="0" destOrd="0" presId="urn:microsoft.com/office/officeart/2005/8/layout/hierarchy1"/>
    <dgm:cxn modelId="{3C717412-405D-45A5-9FAD-9FD92052CDBA}" srcId="{9A4B63ED-7F3E-4FCE-ADDB-E063BC6ABA03}" destId="{58BC609E-B47B-4E4D-858A-83C934DB6351}" srcOrd="1" destOrd="0" parTransId="{BB419A25-DD05-4462-8F61-4BCBC6B9B380}" sibTransId="{0120F92B-DD61-4DF0-BE06-1DE93F7E11F1}"/>
    <dgm:cxn modelId="{D3329813-BAB6-49A6-ACB6-86B4EA583441}" type="presOf" srcId="{5EFC5E2D-A3E1-43C4-8084-7C1D2C8EF221}" destId="{2E85B9CA-D25F-4FB6-842D-988229227CD4}" srcOrd="0" destOrd="0" presId="urn:microsoft.com/office/officeart/2005/8/layout/hierarchy1"/>
    <dgm:cxn modelId="{98F2EB21-E8DE-4A09-B6BF-04DD5D38E478}" srcId="{58BC609E-B47B-4E4D-858A-83C934DB6351}" destId="{7AF323A4-8761-4442-83AF-6FA1AB43AD79}" srcOrd="0" destOrd="0" parTransId="{9CD22278-52D1-4AD7-9EB5-3347004E6F02}" sibTransId="{D9240B6D-C183-4254-80FB-13446EE69D3F}"/>
    <dgm:cxn modelId="{2AC8CC29-FC49-499A-A574-F0FF5006A472}" type="presOf" srcId="{AFC47241-9353-4E86-9B7B-BAC7C2AE9CD1}" destId="{1E7A1D7B-1075-4E5D-BF4F-F210FC3A6AC2}" srcOrd="0" destOrd="0" presId="urn:microsoft.com/office/officeart/2005/8/layout/hierarchy1"/>
    <dgm:cxn modelId="{42C33630-D9DE-40F5-9263-0A3DE1FB1839}" type="presOf" srcId="{D284E4B8-5708-469A-A2C0-328DE50C5E2D}" destId="{F67225C4-26E5-4B85-8B9C-3A049023487E}" srcOrd="0" destOrd="0" presId="urn:microsoft.com/office/officeart/2005/8/layout/hierarchy1"/>
    <dgm:cxn modelId="{C18F8131-CE08-46EB-9EAC-168099AE8E21}" srcId="{04426A44-4405-437E-B9D5-7B9E3333A23C}" destId="{5154A012-551A-4397-803F-FC707628E461}" srcOrd="0" destOrd="0" parTransId="{3DA2938F-BED0-433D-B9BB-44C8CBE6AED9}" sibTransId="{62960C03-2D96-47B4-A5EC-5F05A3985168}"/>
    <dgm:cxn modelId="{F423053B-2208-4CF5-8493-79B7A655CD05}" type="presOf" srcId="{7AF323A4-8761-4442-83AF-6FA1AB43AD79}" destId="{5E6030D8-98E1-49FF-ACF5-437E27E361BF}" srcOrd="0" destOrd="0" presId="urn:microsoft.com/office/officeart/2005/8/layout/hierarchy1"/>
    <dgm:cxn modelId="{B8CFE345-6642-454F-B183-3887FB054935}" srcId="{04426A44-4405-437E-B9D5-7B9E3333A23C}" destId="{5EFC5E2D-A3E1-43C4-8084-7C1D2C8EF221}" srcOrd="1" destOrd="0" parTransId="{D284E4B8-5708-469A-A2C0-328DE50C5E2D}" sibTransId="{E96D1A24-F708-4934-8D44-DCADC8068D48}"/>
    <dgm:cxn modelId="{5431636A-1C85-4422-9398-C52D99646761}" srcId="{9A4B63ED-7F3E-4FCE-ADDB-E063BC6ABA03}" destId="{04426A44-4405-437E-B9D5-7B9E3333A23C}" srcOrd="0" destOrd="0" parTransId="{AFC47241-9353-4E86-9B7B-BAC7C2AE9CD1}" sibTransId="{6C833963-9483-4F49-B1E0-11518D8463EA}"/>
    <dgm:cxn modelId="{58E20755-0D65-4D39-89A3-E065573A7038}" type="presOf" srcId="{9A4B63ED-7F3E-4FCE-ADDB-E063BC6ABA03}" destId="{20ED8DAE-8447-4452-915E-B10C51F85046}" srcOrd="0" destOrd="0" presId="urn:microsoft.com/office/officeart/2005/8/layout/hierarchy1"/>
    <dgm:cxn modelId="{6DD22557-B66F-4CB4-BF8C-4A9977CC24E6}" type="presOf" srcId="{BB419A25-DD05-4462-8F61-4BCBC6B9B380}" destId="{62A37D8F-4252-4550-983E-BDC5F405304C}" srcOrd="0" destOrd="0" presId="urn:microsoft.com/office/officeart/2005/8/layout/hierarchy1"/>
    <dgm:cxn modelId="{0018EB78-80E8-4034-B889-F0433BCF28B5}" type="presOf" srcId="{5154A012-551A-4397-803F-FC707628E461}" destId="{2021BBB4-ED8B-47E3-A702-5D05B9DF682A}" srcOrd="0" destOrd="0" presId="urn:microsoft.com/office/officeart/2005/8/layout/hierarchy1"/>
    <dgm:cxn modelId="{3B86A65A-5CB4-483F-90B4-499931F42367}" type="presOf" srcId="{58BC609E-B47B-4E4D-858A-83C934DB6351}" destId="{356BC55B-C8A2-4D62-BD5A-81F0A40C81EF}" srcOrd="0" destOrd="0" presId="urn:microsoft.com/office/officeart/2005/8/layout/hierarchy1"/>
    <dgm:cxn modelId="{468ABFAB-110A-41DB-9D05-D774FC464E45}" srcId="{D5DB7277-F935-45BD-965E-291B327CAEEB}" destId="{9A4B63ED-7F3E-4FCE-ADDB-E063BC6ABA03}" srcOrd="0" destOrd="0" parTransId="{974D09D3-2F7E-4451-A391-B0EB4D8A3460}" sibTransId="{9A8224C7-B455-4948-BAC9-2A2C4A929790}"/>
    <dgm:cxn modelId="{819126B5-7899-4C90-9E7B-2002DDF7D1ED}" type="presOf" srcId="{3DA2938F-BED0-433D-B9BB-44C8CBE6AED9}" destId="{A9C13103-C794-4438-96BF-CCFA02E75980}" srcOrd="0" destOrd="0" presId="urn:microsoft.com/office/officeart/2005/8/layout/hierarchy1"/>
    <dgm:cxn modelId="{E97A5EB9-5914-4C98-B13F-2E8AAE213DA3}" type="presOf" srcId="{D5DB7277-F935-45BD-965E-291B327CAEEB}" destId="{46FA332E-BA17-4185-BB90-58E5E2CFBBEE}" srcOrd="0" destOrd="0" presId="urn:microsoft.com/office/officeart/2005/8/layout/hierarchy1"/>
    <dgm:cxn modelId="{CB938ADA-EB73-4008-9515-8D9201874D07}" type="presParOf" srcId="{46FA332E-BA17-4185-BB90-58E5E2CFBBEE}" destId="{6D72D6D8-E18B-4E12-9AB8-1B01EB961D43}" srcOrd="0" destOrd="0" presId="urn:microsoft.com/office/officeart/2005/8/layout/hierarchy1"/>
    <dgm:cxn modelId="{808280D3-E2AA-4CDC-8E79-30F690C11EE9}" type="presParOf" srcId="{6D72D6D8-E18B-4E12-9AB8-1B01EB961D43}" destId="{77637AC7-A4E8-4F66-BED2-954DC341C665}" srcOrd="0" destOrd="0" presId="urn:microsoft.com/office/officeart/2005/8/layout/hierarchy1"/>
    <dgm:cxn modelId="{814E569F-EA8C-4179-B28D-460AEC136D42}" type="presParOf" srcId="{77637AC7-A4E8-4F66-BED2-954DC341C665}" destId="{190C4100-7535-4BEF-A99D-B1670B4647E0}" srcOrd="0" destOrd="0" presId="urn:microsoft.com/office/officeart/2005/8/layout/hierarchy1"/>
    <dgm:cxn modelId="{73CEEDC1-C2E4-43F4-BADD-602D5C130362}" type="presParOf" srcId="{77637AC7-A4E8-4F66-BED2-954DC341C665}" destId="{20ED8DAE-8447-4452-915E-B10C51F85046}" srcOrd="1" destOrd="0" presId="urn:microsoft.com/office/officeart/2005/8/layout/hierarchy1"/>
    <dgm:cxn modelId="{5CC584E8-75BA-4CDC-B13D-8972F1998E3D}" type="presParOf" srcId="{6D72D6D8-E18B-4E12-9AB8-1B01EB961D43}" destId="{66FDDDC4-F726-4329-AB69-F900939945BD}" srcOrd="1" destOrd="0" presId="urn:microsoft.com/office/officeart/2005/8/layout/hierarchy1"/>
    <dgm:cxn modelId="{2ED739A3-9E98-4D65-B9D4-E966D52DB4F5}" type="presParOf" srcId="{66FDDDC4-F726-4329-AB69-F900939945BD}" destId="{1E7A1D7B-1075-4E5D-BF4F-F210FC3A6AC2}" srcOrd="0" destOrd="0" presId="urn:microsoft.com/office/officeart/2005/8/layout/hierarchy1"/>
    <dgm:cxn modelId="{52C56B34-8340-4C85-95F9-3C30AFF75E0B}" type="presParOf" srcId="{66FDDDC4-F726-4329-AB69-F900939945BD}" destId="{9E64D3A6-9FE5-4CDF-8526-B67C6C307E93}" srcOrd="1" destOrd="0" presId="urn:microsoft.com/office/officeart/2005/8/layout/hierarchy1"/>
    <dgm:cxn modelId="{FE589BF0-D52F-4C77-904D-1E0098DA4006}" type="presParOf" srcId="{9E64D3A6-9FE5-4CDF-8526-B67C6C307E93}" destId="{EEA0B282-23D7-4240-9F64-325B17F74DFA}" srcOrd="0" destOrd="0" presId="urn:microsoft.com/office/officeart/2005/8/layout/hierarchy1"/>
    <dgm:cxn modelId="{8F3CE8FF-3CFF-49CD-9599-FBA24051F21B}" type="presParOf" srcId="{EEA0B282-23D7-4240-9F64-325B17F74DFA}" destId="{0D7EFC8F-FF19-42A0-A478-B0A2FAABD5CF}" srcOrd="0" destOrd="0" presId="urn:microsoft.com/office/officeart/2005/8/layout/hierarchy1"/>
    <dgm:cxn modelId="{3378989D-65FE-43E0-9C95-6983908DE919}" type="presParOf" srcId="{EEA0B282-23D7-4240-9F64-325B17F74DFA}" destId="{DBFB0A51-315A-4239-ACB6-AE09C17087F4}" srcOrd="1" destOrd="0" presId="urn:microsoft.com/office/officeart/2005/8/layout/hierarchy1"/>
    <dgm:cxn modelId="{2B5C0228-CEF1-441B-897A-1284296A9010}" type="presParOf" srcId="{9E64D3A6-9FE5-4CDF-8526-B67C6C307E93}" destId="{0106D961-A322-4CD5-AC88-533E41D1B99D}" srcOrd="1" destOrd="0" presId="urn:microsoft.com/office/officeart/2005/8/layout/hierarchy1"/>
    <dgm:cxn modelId="{0031626E-818D-4EB1-9220-FFFB0636AAEE}" type="presParOf" srcId="{0106D961-A322-4CD5-AC88-533E41D1B99D}" destId="{A9C13103-C794-4438-96BF-CCFA02E75980}" srcOrd="0" destOrd="0" presId="urn:microsoft.com/office/officeart/2005/8/layout/hierarchy1"/>
    <dgm:cxn modelId="{F7627456-E43D-4230-9690-262C0B41152B}" type="presParOf" srcId="{0106D961-A322-4CD5-AC88-533E41D1B99D}" destId="{99123B39-6767-4658-A5D9-B20BF089A402}" srcOrd="1" destOrd="0" presId="urn:microsoft.com/office/officeart/2005/8/layout/hierarchy1"/>
    <dgm:cxn modelId="{3DD8B564-C2D0-4786-B9E4-28F538681775}" type="presParOf" srcId="{99123B39-6767-4658-A5D9-B20BF089A402}" destId="{8BA0B58C-30B6-48D5-8D8D-740B89E5B1BF}" srcOrd="0" destOrd="0" presId="urn:microsoft.com/office/officeart/2005/8/layout/hierarchy1"/>
    <dgm:cxn modelId="{E6CCF625-62FA-44C8-8AA6-79A244BDC6F2}" type="presParOf" srcId="{8BA0B58C-30B6-48D5-8D8D-740B89E5B1BF}" destId="{B37D38D6-2595-47B0-B12C-ED4FB4CBD779}" srcOrd="0" destOrd="0" presId="urn:microsoft.com/office/officeart/2005/8/layout/hierarchy1"/>
    <dgm:cxn modelId="{0CA2B797-1679-41C7-8346-588FC6FF556C}" type="presParOf" srcId="{8BA0B58C-30B6-48D5-8D8D-740B89E5B1BF}" destId="{2021BBB4-ED8B-47E3-A702-5D05B9DF682A}" srcOrd="1" destOrd="0" presId="urn:microsoft.com/office/officeart/2005/8/layout/hierarchy1"/>
    <dgm:cxn modelId="{DBF42787-2919-4336-9E33-62127701A5BD}" type="presParOf" srcId="{99123B39-6767-4658-A5D9-B20BF089A402}" destId="{19928366-6695-46E4-9260-2E1622129C1D}" srcOrd="1" destOrd="0" presId="urn:microsoft.com/office/officeart/2005/8/layout/hierarchy1"/>
    <dgm:cxn modelId="{9D31D10F-1A4F-43D1-8373-B8173752B7F5}" type="presParOf" srcId="{0106D961-A322-4CD5-AC88-533E41D1B99D}" destId="{F67225C4-26E5-4B85-8B9C-3A049023487E}" srcOrd="2" destOrd="0" presId="urn:microsoft.com/office/officeart/2005/8/layout/hierarchy1"/>
    <dgm:cxn modelId="{666A55AF-A47C-40DF-9856-D1D0A6069AF5}" type="presParOf" srcId="{0106D961-A322-4CD5-AC88-533E41D1B99D}" destId="{0FDF46A6-D269-44E3-86C9-AF30499994AB}" srcOrd="3" destOrd="0" presId="urn:microsoft.com/office/officeart/2005/8/layout/hierarchy1"/>
    <dgm:cxn modelId="{9C540D03-B8EA-46AD-83E3-D78397830407}" type="presParOf" srcId="{0FDF46A6-D269-44E3-86C9-AF30499994AB}" destId="{151C1BB5-2E7D-47CB-8405-4D635D12EC09}" srcOrd="0" destOrd="0" presId="urn:microsoft.com/office/officeart/2005/8/layout/hierarchy1"/>
    <dgm:cxn modelId="{5B2DD5D7-3FB9-4E50-9A9E-FE8B2BCAED38}" type="presParOf" srcId="{151C1BB5-2E7D-47CB-8405-4D635D12EC09}" destId="{9EF7B944-1088-4CEA-A54D-5C50C3841351}" srcOrd="0" destOrd="0" presId="urn:microsoft.com/office/officeart/2005/8/layout/hierarchy1"/>
    <dgm:cxn modelId="{FF7F0B8C-8546-4213-B3DD-D583F30AA716}" type="presParOf" srcId="{151C1BB5-2E7D-47CB-8405-4D635D12EC09}" destId="{2E85B9CA-D25F-4FB6-842D-988229227CD4}" srcOrd="1" destOrd="0" presId="urn:microsoft.com/office/officeart/2005/8/layout/hierarchy1"/>
    <dgm:cxn modelId="{8D41F9E5-408E-4B2F-A698-A209F1086BEE}" type="presParOf" srcId="{0FDF46A6-D269-44E3-86C9-AF30499994AB}" destId="{1C83E0D8-2612-47A9-B69C-FE0CDF99107C}" srcOrd="1" destOrd="0" presId="urn:microsoft.com/office/officeart/2005/8/layout/hierarchy1"/>
    <dgm:cxn modelId="{81726E61-4842-40AD-9C7B-F4890DB86BFD}" type="presParOf" srcId="{66FDDDC4-F726-4329-AB69-F900939945BD}" destId="{62A37D8F-4252-4550-983E-BDC5F405304C}" srcOrd="2" destOrd="0" presId="urn:microsoft.com/office/officeart/2005/8/layout/hierarchy1"/>
    <dgm:cxn modelId="{20AB9C14-3518-4516-9506-11A3525821AF}" type="presParOf" srcId="{66FDDDC4-F726-4329-AB69-F900939945BD}" destId="{47B9A6D3-288B-4D55-B7F7-D5753DD57A54}" srcOrd="3" destOrd="0" presId="urn:microsoft.com/office/officeart/2005/8/layout/hierarchy1"/>
    <dgm:cxn modelId="{2378B2E3-A78C-4493-9A17-02A2203F9428}" type="presParOf" srcId="{47B9A6D3-288B-4D55-B7F7-D5753DD57A54}" destId="{7E888CF1-4867-499B-8526-1A7602E19BC0}" srcOrd="0" destOrd="0" presId="urn:microsoft.com/office/officeart/2005/8/layout/hierarchy1"/>
    <dgm:cxn modelId="{77FF6296-87DC-4D38-B878-15124D845CB5}" type="presParOf" srcId="{7E888CF1-4867-499B-8526-1A7602E19BC0}" destId="{B6498EAF-C87C-4B74-8D92-44715CFA1C01}" srcOrd="0" destOrd="0" presId="urn:microsoft.com/office/officeart/2005/8/layout/hierarchy1"/>
    <dgm:cxn modelId="{8963C4FF-3CEC-4CEE-A0BF-E6D3CCBD177F}" type="presParOf" srcId="{7E888CF1-4867-499B-8526-1A7602E19BC0}" destId="{356BC55B-C8A2-4D62-BD5A-81F0A40C81EF}" srcOrd="1" destOrd="0" presId="urn:microsoft.com/office/officeart/2005/8/layout/hierarchy1"/>
    <dgm:cxn modelId="{4254D572-EA78-4591-860E-669F9AFC2C55}" type="presParOf" srcId="{47B9A6D3-288B-4D55-B7F7-D5753DD57A54}" destId="{F0D75B18-FEDA-4406-97D4-69A11F151844}" srcOrd="1" destOrd="0" presId="urn:microsoft.com/office/officeart/2005/8/layout/hierarchy1"/>
    <dgm:cxn modelId="{69BEC9CC-3730-48B1-B691-194071FDF226}" type="presParOf" srcId="{F0D75B18-FEDA-4406-97D4-69A11F151844}" destId="{6A89B9F0-2BBD-4E60-A0C5-4EB16F2A1650}" srcOrd="0" destOrd="0" presId="urn:microsoft.com/office/officeart/2005/8/layout/hierarchy1"/>
    <dgm:cxn modelId="{1CA35EDA-2883-45B1-B6DE-278C98ED2733}" type="presParOf" srcId="{F0D75B18-FEDA-4406-97D4-69A11F151844}" destId="{B085B2D8-4CA0-49AC-BE85-D4B151899430}" srcOrd="1" destOrd="0" presId="urn:microsoft.com/office/officeart/2005/8/layout/hierarchy1"/>
    <dgm:cxn modelId="{86418E71-B6E7-43E0-9960-0A45B484B6F2}" type="presParOf" srcId="{B085B2D8-4CA0-49AC-BE85-D4B151899430}" destId="{2ECDA0FE-5BE9-4C23-915E-1C8FA51DC5A1}" srcOrd="0" destOrd="0" presId="urn:microsoft.com/office/officeart/2005/8/layout/hierarchy1"/>
    <dgm:cxn modelId="{3339C942-E8AC-4CE9-AB67-20CB963CD663}" type="presParOf" srcId="{2ECDA0FE-5BE9-4C23-915E-1C8FA51DC5A1}" destId="{08396AD6-2CCD-431F-A6A9-D20608AF251B}" srcOrd="0" destOrd="0" presId="urn:microsoft.com/office/officeart/2005/8/layout/hierarchy1"/>
    <dgm:cxn modelId="{BD2703E6-4773-4908-A2BF-5D5D9F2B9E78}" type="presParOf" srcId="{2ECDA0FE-5BE9-4C23-915E-1C8FA51DC5A1}" destId="{5E6030D8-98E1-49FF-ACF5-437E27E361BF}" srcOrd="1" destOrd="0" presId="urn:microsoft.com/office/officeart/2005/8/layout/hierarchy1"/>
    <dgm:cxn modelId="{7B8C4CB3-E983-40F0-9E61-5706BC8777F0}" type="presParOf" srcId="{B085B2D8-4CA0-49AC-BE85-D4B151899430}" destId="{D5C9C476-69C3-41C7-80AD-210AAB6CDE33}"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2BEA3-BBBD-470B-AF4D-679A9EA50CC8}" type="doc">
      <dgm:prSet loTypeId="urn:microsoft.com/office/officeart/2005/8/layout/cycle1" loCatId="cycle" qsTypeId="urn:microsoft.com/office/officeart/2005/8/quickstyle/simple1" qsCatId="simple" csTypeId="urn:microsoft.com/office/officeart/2005/8/colors/colorful4" csCatId="colorful" phldr="1"/>
      <dgm:spPr/>
      <dgm:t>
        <a:bodyPr/>
        <a:lstStyle/>
        <a:p>
          <a:endParaRPr lang="ru-RU"/>
        </a:p>
      </dgm:t>
    </dgm:pt>
    <dgm:pt modelId="{9C31C6C4-992D-4D8D-A0C4-B88F59D6AC2F}">
      <dgm:prSet phldrT="[Текст]" custT="1"/>
      <dgm:spPr>
        <a:xfrm>
          <a:off x="3256141"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8EAD3C0-E1E0-4EE4-85AE-68045BF023A7}" type="parTrans" cxnId="{C2CCC9B0-C63B-4B36-95D0-550C9B822899}">
      <dgm:prSet/>
      <dgm:spPr/>
      <dgm:t>
        <a:bodyPr/>
        <a:lstStyle/>
        <a:p>
          <a:endParaRPr lang="ru-RU"/>
        </a:p>
      </dgm:t>
    </dgm:pt>
    <dgm:pt modelId="{54D93D58-E743-4A72-BD28-80FEB4EEC286}" type="sibTrans" cxnId="{C2CCC9B0-C63B-4B36-95D0-550C9B822899}">
      <dgm:prSet/>
      <dgm:spPr>
        <a:xfrm>
          <a:off x="974857" y="-267"/>
          <a:ext cx="3635983" cy="363598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CC47BB3E-EA98-4AE3-B018-F090E04618A4}">
      <dgm:prSet phldrT="[Текст]" custT="1"/>
      <dgm:spPr>
        <a:xfrm>
          <a:off x="3842144" y="1831326"/>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42F0941-7C3B-4C00-BBA0-CCFA9278A577}" type="parTrans" cxnId="{A16C024D-4A6A-41A0-A248-98046BC2488B}">
      <dgm:prSet/>
      <dgm:spPr/>
      <dgm:t>
        <a:bodyPr/>
        <a:lstStyle/>
        <a:p>
          <a:endParaRPr lang="ru-RU"/>
        </a:p>
      </dgm:t>
    </dgm:pt>
    <dgm:pt modelId="{BE07E7E6-19C1-473F-BE11-2E1ACF76C06B}" type="sibTrans" cxnId="{A16C024D-4A6A-41A0-A248-98046BC2488B}">
      <dgm:prSet/>
      <dgm:spPr>
        <a:xfrm>
          <a:off x="974857" y="-267"/>
          <a:ext cx="3635983" cy="3635983"/>
        </a:xfr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2B17CB4B-06A9-4F32-92A4-8399F10289F1}">
      <dgm:prSet phldrT="[Текст]" custT="1"/>
      <dgm:spPr>
        <a:xfrm>
          <a:off x="2307967" y="2945971"/>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5BB1063-EE6F-46A6-B0C1-151D2C6F4507}" type="parTrans" cxnId="{33BDD8EE-4810-4DE1-921E-01A064BC5F3E}">
      <dgm:prSet/>
      <dgm:spPr/>
      <dgm:t>
        <a:bodyPr/>
        <a:lstStyle/>
        <a:p>
          <a:endParaRPr lang="ru-RU"/>
        </a:p>
      </dgm:t>
    </dgm:pt>
    <dgm:pt modelId="{C4BCB177-6941-47BD-BD41-DBAF1A5D3671}" type="sibTrans" cxnId="{33BDD8EE-4810-4DE1-921E-01A064BC5F3E}">
      <dgm:prSet/>
      <dgm:spPr>
        <a:xfrm>
          <a:off x="974857" y="-267"/>
          <a:ext cx="3635983" cy="3635983"/>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46866E7A-304A-4867-A874-758B7A442A96}">
      <dgm:prSet phldrT="[Текст]" custT="1"/>
      <dgm:spPr>
        <a:xfrm>
          <a:off x="674491" y="1831326"/>
          <a:ext cx="1168362"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26381C-3A27-4259-B113-C26E1B90F1B6}" type="parTrans" cxnId="{6540B867-2162-49D6-AAD5-DDD789EEE225}">
      <dgm:prSet/>
      <dgm:spPr/>
      <dgm:t>
        <a:bodyPr/>
        <a:lstStyle/>
        <a:p>
          <a:endParaRPr lang="ru-RU"/>
        </a:p>
      </dgm:t>
    </dgm:pt>
    <dgm:pt modelId="{76F0FA1F-D09C-4FF8-8163-1B86120E4263}" type="sibTrans" cxnId="{6540B867-2162-49D6-AAD5-DDD789EEE225}">
      <dgm:prSet/>
      <dgm:spPr>
        <a:xfrm>
          <a:off x="974857" y="-267"/>
          <a:ext cx="3635983" cy="3635983"/>
        </a:xfr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ECA5F43-668B-4B43-8AF6-3E5A251B523A}">
      <dgm:prSet phldrT="[Текст]" custT="1"/>
      <dgm:spPr>
        <a:xfrm>
          <a:off x="1359793"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C0CE157-31CA-4008-8100-DDFE6A23EF0C}" type="parTrans" cxnId="{08D1DA73-E666-4E45-ACA3-AB6D90A6C3B1}">
      <dgm:prSet/>
      <dgm:spPr/>
      <dgm:t>
        <a:bodyPr/>
        <a:lstStyle/>
        <a:p>
          <a:endParaRPr lang="ru-RU"/>
        </a:p>
      </dgm:t>
    </dgm:pt>
    <dgm:pt modelId="{8CD34F5F-C18D-4AB4-9ADD-79737C40F477}" type="sibTrans" cxnId="{08D1DA73-E666-4E45-ACA3-AB6D90A6C3B1}">
      <dgm:prSet/>
      <dgm:spPr>
        <a:xfrm>
          <a:off x="974857" y="-267"/>
          <a:ext cx="3635983" cy="363598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D956E5E5-09DF-48A8-AE83-BA7D8674A7EC}" type="pres">
      <dgm:prSet presAssocID="{F7E2BEA3-BBBD-470B-AF4D-679A9EA50CC8}" presName="cycle" presStyleCnt="0">
        <dgm:presLayoutVars>
          <dgm:dir/>
          <dgm:resizeHandles val="exact"/>
        </dgm:presLayoutVars>
      </dgm:prSet>
      <dgm:spPr/>
    </dgm:pt>
    <dgm:pt modelId="{6E6F23A9-A06A-43DC-A936-FF5F5B555EE3}" type="pres">
      <dgm:prSet presAssocID="{9C31C6C4-992D-4D8D-A0C4-B88F59D6AC2F}" presName="dummy" presStyleCnt="0"/>
      <dgm:spPr/>
    </dgm:pt>
    <dgm:pt modelId="{70C5136A-D1F4-4037-96A8-1065A62F6A29}" type="pres">
      <dgm:prSet presAssocID="{9C31C6C4-992D-4D8D-A0C4-B88F59D6AC2F}" presName="node" presStyleLbl="revTx" presStyleIdx="0" presStyleCnt="5">
        <dgm:presLayoutVars>
          <dgm:bulletEnabled val="1"/>
        </dgm:presLayoutVars>
      </dgm:prSet>
      <dgm:spPr>
        <a:prstGeom prst="rect">
          <a:avLst/>
        </a:prstGeom>
      </dgm:spPr>
    </dgm:pt>
    <dgm:pt modelId="{AA129BC1-F2DA-452B-AD25-CCF4DD6810CB}" type="pres">
      <dgm:prSet presAssocID="{54D93D58-E743-4A72-BD28-80FEB4EEC286}" presName="sibTrans" presStyleLbl="node1" presStyleIdx="0" presStyleCnt="5"/>
      <dgm:spPr>
        <a:prstGeom prst="circularArrow">
          <a:avLst>
            <a:gd name="adj1" fmla="val 5201"/>
            <a:gd name="adj2" fmla="val 335967"/>
            <a:gd name="adj3" fmla="val 21293021"/>
            <a:gd name="adj4" fmla="val 19766432"/>
            <a:gd name="adj5" fmla="val 6068"/>
          </a:avLst>
        </a:prstGeom>
      </dgm:spPr>
    </dgm:pt>
    <dgm:pt modelId="{D7A979F7-7F8C-46E9-84C5-4E8FFA4B6EFE}" type="pres">
      <dgm:prSet presAssocID="{CC47BB3E-EA98-4AE3-B018-F090E04618A4}" presName="dummy" presStyleCnt="0"/>
      <dgm:spPr/>
    </dgm:pt>
    <dgm:pt modelId="{C0990D4D-CD47-4739-82B1-D98FE1FF0661}" type="pres">
      <dgm:prSet presAssocID="{CC47BB3E-EA98-4AE3-B018-F090E04618A4}" presName="node" presStyleLbl="revTx" presStyleIdx="1" presStyleCnt="5">
        <dgm:presLayoutVars>
          <dgm:bulletEnabled val="1"/>
        </dgm:presLayoutVars>
      </dgm:prSet>
      <dgm:spPr>
        <a:prstGeom prst="rect">
          <a:avLst/>
        </a:prstGeom>
      </dgm:spPr>
    </dgm:pt>
    <dgm:pt modelId="{27D619F3-A6E9-4360-82AC-96A8878FC3E3}" type="pres">
      <dgm:prSet presAssocID="{BE07E7E6-19C1-473F-BE11-2E1ACF76C06B}" presName="sibTrans" presStyleLbl="node1" presStyleIdx="1" presStyleCnt="5"/>
      <dgm:spPr>
        <a:prstGeom prst="circularArrow">
          <a:avLst>
            <a:gd name="adj1" fmla="val 5201"/>
            <a:gd name="adj2" fmla="val 335967"/>
            <a:gd name="adj3" fmla="val 4014469"/>
            <a:gd name="adj4" fmla="val 2253643"/>
            <a:gd name="adj5" fmla="val 6068"/>
          </a:avLst>
        </a:prstGeom>
      </dgm:spPr>
    </dgm:pt>
    <dgm:pt modelId="{C72C6E24-E299-4A22-8B8F-ADFB64F864EE}" type="pres">
      <dgm:prSet presAssocID="{2B17CB4B-06A9-4F32-92A4-8399F10289F1}" presName="dummy" presStyleCnt="0"/>
      <dgm:spPr/>
    </dgm:pt>
    <dgm:pt modelId="{4E0F62BE-E46A-450B-B55C-13E55E95E845}" type="pres">
      <dgm:prSet presAssocID="{2B17CB4B-06A9-4F32-92A4-8399F10289F1}" presName="node" presStyleLbl="revTx" presStyleIdx="2" presStyleCnt="5">
        <dgm:presLayoutVars>
          <dgm:bulletEnabled val="1"/>
        </dgm:presLayoutVars>
      </dgm:prSet>
      <dgm:spPr>
        <a:prstGeom prst="rect">
          <a:avLst/>
        </a:prstGeom>
      </dgm:spPr>
    </dgm:pt>
    <dgm:pt modelId="{47AC08F8-81A5-4F08-A531-009B2E4416D9}" type="pres">
      <dgm:prSet presAssocID="{C4BCB177-6941-47BD-BD41-DBAF1A5D3671}" presName="sibTrans" presStyleLbl="node1" presStyleIdx="2" presStyleCnt="5"/>
      <dgm:spPr>
        <a:prstGeom prst="circularArrow">
          <a:avLst>
            <a:gd name="adj1" fmla="val 5201"/>
            <a:gd name="adj2" fmla="val 335967"/>
            <a:gd name="adj3" fmla="val 8210390"/>
            <a:gd name="adj4" fmla="val 6449564"/>
            <a:gd name="adj5" fmla="val 6068"/>
          </a:avLst>
        </a:prstGeom>
      </dgm:spPr>
    </dgm:pt>
    <dgm:pt modelId="{FF416D49-04D2-4518-B542-088CBFE0AFFA}" type="pres">
      <dgm:prSet presAssocID="{46866E7A-304A-4867-A874-758B7A442A96}" presName="dummy" presStyleCnt="0"/>
      <dgm:spPr/>
    </dgm:pt>
    <dgm:pt modelId="{49785913-85C3-46AD-8F08-1F1C8C071C88}" type="pres">
      <dgm:prSet presAssocID="{46866E7A-304A-4867-A874-758B7A442A96}" presName="node" presStyleLbl="revTx" presStyleIdx="3" presStyleCnt="5" custScaleX="120479">
        <dgm:presLayoutVars>
          <dgm:bulletEnabled val="1"/>
        </dgm:presLayoutVars>
      </dgm:prSet>
      <dgm:spPr>
        <a:prstGeom prst="rect">
          <a:avLst/>
        </a:prstGeom>
      </dgm:spPr>
    </dgm:pt>
    <dgm:pt modelId="{79DF4459-5568-4D7E-9C42-0DBE0E652BA7}" type="pres">
      <dgm:prSet presAssocID="{76F0FA1F-D09C-4FF8-8163-1B86120E4263}" presName="sibTrans" presStyleLbl="node1" presStyleIdx="3" presStyleCnt="5"/>
      <dgm:spPr>
        <a:prstGeom prst="circularArrow">
          <a:avLst>
            <a:gd name="adj1" fmla="val 5201"/>
            <a:gd name="adj2" fmla="val 335967"/>
            <a:gd name="adj3" fmla="val 12297600"/>
            <a:gd name="adj4" fmla="val 10771012"/>
            <a:gd name="adj5" fmla="val 6068"/>
          </a:avLst>
        </a:prstGeom>
      </dgm:spPr>
    </dgm:pt>
    <dgm:pt modelId="{0FB4218B-1FE9-48E2-8862-614436FE95F8}" type="pres">
      <dgm:prSet presAssocID="{8ECA5F43-668B-4B43-8AF6-3E5A251B523A}" presName="dummy" presStyleCnt="0"/>
      <dgm:spPr/>
    </dgm:pt>
    <dgm:pt modelId="{74664639-179D-402F-97CD-421466201D03}" type="pres">
      <dgm:prSet presAssocID="{8ECA5F43-668B-4B43-8AF6-3E5A251B523A}" presName="node" presStyleLbl="revTx" presStyleIdx="4" presStyleCnt="5">
        <dgm:presLayoutVars>
          <dgm:bulletEnabled val="1"/>
        </dgm:presLayoutVars>
      </dgm:prSet>
      <dgm:spPr>
        <a:prstGeom prst="rect">
          <a:avLst/>
        </a:prstGeom>
      </dgm:spPr>
    </dgm:pt>
    <dgm:pt modelId="{7AEB5A0C-9A29-40E6-97A9-CBD12A2DB68B}" type="pres">
      <dgm:prSet presAssocID="{8CD34F5F-C18D-4AB4-9ADD-79737C40F477}" presName="sibTrans" presStyleLbl="node1" presStyleIdx="4" presStyleCnt="5"/>
      <dgm:spPr>
        <a:prstGeom prst="circularArrow">
          <a:avLst>
            <a:gd name="adj1" fmla="val 5201"/>
            <a:gd name="adj2" fmla="val 335967"/>
            <a:gd name="adj3" fmla="val 16865458"/>
            <a:gd name="adj4" fmla="val 15198574"/>
            <a:gd name="adj5" fmla="val 6068"/>
          </a:avLst>
        </a:prstGeom>
      </dgm:spPr>
    </dgm:pt>
  </dgm:ptLst>
  <dgm:cxnLst>
    <dgm:cxn modelId="{1AE63C27-14C2-4C56-ADC0-0E1A016CE494}" type="presOf" srcId="{BE07E7E6-19C1-473F-BE11-2E1ACF76C06B}" destId="{27D619F3-A6E9-4360-82AC-96A8878FC3E3}" srcOrd="0" destOrd="0" presId="urn:microsoft.com/office/officeart/2005/8/layout/cycle1"/>
    <dgm:cxn modelId="{98DFF827-1E5B-4954-9B6B-151AB718898C}" type="presOf" srcId="{46866E7A-304A-4867-A874-758B7A442A96}" destId="{49785913-85C3-46AD-8F08-1F1C8C071C88}" srcOrd="0" destOrd="0" presId="urn:microsoft.com/office/officeart/2005/8/layout/cycle1"/>
    <dgm:cxn modelId="{0D38905C-734F-4C21-8B73-6B2175895192}" type="presOf" srcId="{76F0FA1F-D09C-4FF8-8163-1B86120E4263}" destId="{79DF4459-5568-4D7E-9C42-0DBE0E652BA7}" srcOrd="0" destOrd="0" presId="urn:microsoft.com/office/officeart/2005/8/layout/cycle1"/>
    <dgm:cxn modelId="{5DA6C25E-A043-4C09-8659-B8AF2424E6D6}" type="presOf" srcId="{C4BCB177-6941-47BD-BD41-DBAF1A5D3671}" destId="{47AC08F8-81A5-4F08-A531-009B2E4416D9}" srcOrd="0" destOrd="0" presId="urn:microsoft.com/office/officeart/2005/8/layout/cycle1"/>
    <dgm:cxn modelId="{6540B867-2162-49D6-AAD5-DDD789EEE225}" srcId="{F7E2BEA3-BBBD-470B-AF4D-679A9EA50CC8}" destId="{46866E7A-304A-4867-A874-758B7A442A96}" srcOrd="3" destOrd="0" parTransId="{E226381C-3A27-4259-B113-C26E1B90F1B6}" sibTransId="{76F0FA1F-D09C-4FF8-8163-1B86120E4263}"/>
    <dgm:cxn modelId="{CD19C74A-841B-457E-AE79-514CBF03EE98}" type="presOf" srcId="{8ECA5F43-668B-4B43-8AF6-3E5A251B523A}" destId="{74664639-179D-402F-97CD-421466201D03}" srcOrd="0" destOrd="0" presId="urn:microsoft.com/office/officeart/2005/8/layout/cycle1"/>
    <dgm:cxn modelId="{1808664B-BD37-4487-843B-8C7BB0A365A9}" type="presOf" srcId="{CC47BB3E-EA98-4AE3-B018-F090E04618A4}" destId="{C0990D4D-CD47-4739-82B1-D98FE1FF0661}" srcOrd="0" destOrd="0" presId="urn:microsoft.com/office/officeart/2005/8/layout/cycle1"/>
    <dgm:cxn modelId="{A16C024D-4A6A-41A0-A248-98046BC2488B}" srcId="{F7E2BEA3-BBBD-470B-AF4D-679A9EA50CC8}" destId="{CC47BB3E-EA98-4AE3-B018-F090E04618A4}" srcOrd="1" destOrd="0" parTransId="{242F0941-7C3B-4C00-BBA0-CCFA9278A577}" sibTransId="{BE07E7E6-19C1-473F-BE11-2E1ACF76C06B}"/>
    <dgm:cxn modelId="{283B2E6E-CB43-403B-A7A5-5FF3F9488049}" type="presOf" srcId="{9C31C6C4-992D-4D8D-A0C4-B88F59D6AC2F}" destId="{70C5136A-D1F4-4037-96A8-1065A62F6A29}" srcOrd="0" destOrd="0" presId="urn:microsoft.com/office/officeart/2005/8/layout/cycle1"/>
    <dgm:cxn modelId="{08D1DA73-E666-4E45-ACA3-AB6D90A6C3B1}" srcId="{F7E2BEA3-BBBD-470B-AF4D-679A9EA50CC8}" destId="{8ECA5F43-668B-4B43-8AF6-3E5A251B523A}" srcOrd="4" destOrd="0" parTransId="{CC0CE157-31CA-4008-8100-DDFE6A23EF0C}" sibTransId="{8CD34F5F-C18D-4AB4-9ADD-79737C40F477}"/>
    <dgm:cxn modelId="{E7C63C8B-7427-4E8D-97C2-8E611C3D98FE}" type="presOf" srcId="{F7E2BEA3-BBBD-470B-AF4D-679A9EA50CC8}" destId="{D956E5E5-09DF-48A8-AE83-BA7D8674A7EC}" srcOrd="0" destOrd="0" presId="urn:microsoft.com/office/officeart/2005/8/layout/cycle1"/>
    <dgm:cxn modelId="{C2CCC9B0-C63B-4B36-95D0-550C9B822899}" srcId="{F7E2BEA3-BBBD-470B-AF4D-679A9EA50CC8}" destId="{9C31C6C4-992D-4D8D-A0C4-B88F59D6AC2F}" srcOrd="0" destOrd="0" parTransId="{38EAD3C0-E1E0-4EE4-85AE-68045BF023A7}" sibTransId="{54D93D58-E743-4A72-BD28-80FEB4EEC286}"/>
    <dgm:cxn modelId="{1BFE8ED4-7ACF-4CB3-8505-F177F14DDE64}" type="presOf" srcId="{8CD34F5F-C18D-4AB4-9ADD-79737C40F477}" destId="{7AEB5A0C-9A29-40E6-97A9-CBD12A2DB68B}" srcOrd="0" destOrd="0" presId="urn:microsoft.com/office/officeart/2005/8/layout/cycle1"/>
    <dgm:cxn modelId="{33BDD8EE-4810-4DE1-921E-01A064BC5F3E}" srcId="{F7E2BEA3-BBBD-470B-AF4D-679A9EA50CC8}" destId="{2B17CB4B-06A9-4F32-92A4-8399F10289F1}" srcOrd="2" destOrd="0" parTransId="{D5BB1063-EE6F-46A6-B0C1-151D2C6F4507}" sibTransId="{C4BCB177-6941-47BD-BD41-DBAF1A5D3671}"/>
    <dgm:cxn modelId="{7C60B6F2-F092-40A8-85B7-F7784515FC3C}" type="presOf" srcId="{54D93D58-E743-4A72-BD28-80FEB4EEC286}" destId="{AA129BC1-F2DA-452B-AD25-CCF4DD6810CB}" srcOrd="0" destOrd="0" presId="urn:microsoft.com/office/officeart/2005/8/layout/cycle1"/>
    <dgm:cxn modelId="{11EF23F6-3E2D-49F1-83DC-BE500B4B492C}" type="presOf" srcId="{2B17CB4B-06A9-4F32-92A4-8399F10289F1}" destId="{4E0F62BE-E46A-450B-B55C-13E55E95E845}" srcOrd="0" destOrd="0" presId="urn:microsoft.com/office/officeart/2005/8/layout/cycle1"/>
    <dgm:cxn modelId="{02E29033-E4F0-4514-97D3-9375ABCB716B}" type="presParOf" srcId="{D956E5E5-09DF-48A8-AE83-BA7D8674A7EC}" destId="{6E6F23A9-A06A-43DC-A936-FF5F5B555EE3}" srcOrd="0" destOrd="0" presId="urn:microsoft.com/office/officeart/2005/8/layout/cycle1"/>
    <dgm:cxn modelId="{618C5BC5-6C4F-4811-ADEF-8C35C63BF805}" type="presParOf" srcId="{D956E5E5-09DF-48A8-AE83-BA7D8674A7EC}" destId="{70C5136A-D1F4-4037-96A8-1065A62F6A29}" srcOrd="1" destOrd="0" presId="urn:microsoft.com/office/officeart/2005/8/layout/cycle1"/>
    <dgm:cxn modelId="{F56D0EFF-91CA-4D07-9BEE-B5694C2BD13B}" type="presParOf" srcId="{D956E5E5-09DF-48A8-AE83-BA7D8674A7EC}" destId="{AA129BC1-F2DA-452B-AD25-CCF4DD6810CB}" srcOrd="2" destOrd="0" presId="urn:microsoft.com/office/officeart/2005/8/layout/cycle1"/>
    <dgm:cxn modelId="{D528C351-3C1E-44A2-944D-B41DA8AACC99}" type="presParOf" srcId="{D956E5E5-09DF-48A8-AE83-BA7D8674A7EC}" destId="{D7A979F7-7F8C-46E9-84C5-4E8FFA4B6EFE}" srcOrd="3" destOrd="0" presId="urn:microsoft.com/office/officeart/2005/8/layout/cycle1"/>
    <dgm:cxn modelId="{DD3D8998-5EDB-4240-AAB7-CCB39456EB81}" type="presParOf" srcId="{D956E5E5-09DF-48A8-AE83-BA7D8674A7EC}" destId="{C0990D4D-CD47-4739-82B1-D98FE1FF0661}" srcOrd="4" destOrd="0" presId="urn:microsoft.com/office/officeart/2005/8/layout/cycle1"/>
    <dgm:cxn modelId="{5D7EEE0D-2F1A-409E-BA3A-CC71D2E42BFE}" type="presParOf" srcId="{D956E5E5-09DF-48A8-AE83-BA7D8674A7EC}" destId="{27D619F3-A6E9-4360-82AC-96A8878FC3E3}" srcOrd="5" destOrd="0" presId="urn:microsoft.com/office/officeart/2005/8/layout/cycle1"/>
    <dgm:cxn modelId="{68C4B429-5A08-42FF-9EBB-AC16091A10B8}" type="presParOf" srcId="{D956E5E5-09DF-48A8-AE83-BA7D8674A7EC}" destId="{C72C6E24-E299-4A22-8B8F-ADFB64F864EE}" srcOrd="6" destOrd="0" presId="urn:microsoft.com/office/officeart/2005/8/layout/cycle1"/>
    <dgm:cxn modelId="{58BB3584-0AE1-4F63-A9CF-59C155C7606E}" type="presParOf" srcId="{D956E5E5-09DF-48A8-AE83-BA7D8674A7EC}" destId="{4E0F62BE-E46A-450B-B55C-13E55E95E845}" srcOrd="7" destOrd="0" presId="urn:microsoft.com/office/officeart/2005/8/layout/cycle1"/>
    <dgm:cxn modelId="{53C3A0EB-8FD9-4217-AFDD-09B111A443E3}" type="presParOf" srcId="{D956E5E5-09DF-48A8-AE83-BA7D8674A7EC}" destId="{47AC08F8-81A5-4F08-A531-009B2E4416D9}" srcOrd="8" destOrd="0" presId="urn:microsoft.com/office/officeart/2005/8/layout/cycle1"/>
    <dgm:cxn modelId="{272E5FDB-C665-4C32-A69C-F7113D5644B5}" type="presParOf" srcId="{D956E5E5-09DF-48A8-AE83-BA7D8674A7EC}" destId="{FF416D49-04D2-4518-B542-088CBFE0AFFA}" srcOrd="9" destOrd="0" presId="urn:microsoft.com/office/officeart/2005/8/layout/cycle1"/>
    <dgm:cxn modelId="{5C3398E9-F9D2-4819-A80B-9BCEF6B6A56F}" type="presParOf" srcId="{D956E5E5-09DF-48A8-AE83-BA7D8674A7EC}" destId="{49785913-85C3-46AD-8F08-1F1C8C071C88}" srcOrd="10" destOrd="0" presId="urn:microsoft.com/office/officeart/2005/8/layout/cycle1"/>
    <dgm:cxn modelId="{C39C9FB3-B726-47A6-B14D-7D15E211831A}" type="presParOf" srcId="{D956E5E5-09DF-48A8-AE83-BA7D8674A7EC}" destId="{79DF4459-5568-4D7E-9C42-0DBE0E652BA7}" srcOrd="11" destOrd="0" presId="urn:microsoft.com/office/officeart/2005/8/layout/cycle1"/>
    <dgm:cxn modelId="{5CCE643B-68E5-49C1-B06E-54FB492CB831}" type="presParOf" srcId="{D956E5E5-09DF-48A8-AE83-BA7D8674A7EC}" destId="{0FB4218B-1FE9-48E2-8862-614436FE95F8}" srcOrd="12" destOrd="0" presId="urn:microsoft.com/office/officeart/2005/8/layout/cycle1"/>
    <dgm:cxn modelId="{15ECF360-43C3-4B3E-8293-412228C8BF6E}" type="presParOf" srcId="{D956E5E5-09DF-48A8-AE83-BA7D8674A7EC}" destId="{74664639-179D-402F-97CD-421466201D03}" srcOrd="13" destOrd="0" presId="urn:microsoft.com/office/officeart/2005/8/layout/cycle1"/>
    <dgm:cxn modelId="{09E07AC6-D34E-4EB7-8255-6ABDCFF533B6}" type="presParOf" srcId="{D956E5E5-09DF-48A8-AE83-BA7D8674A7EC}" destId="{7AEB5A0C-9A29-40E6-97A9-CBD12A2DB68B}" srcOrd="14" destOrd="0" presId="urn:microsoft.com/office/officeart/2005/8/layout/cycle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310F4-5434-4567-9547-1E60AA4A0821}" type="doc">
      <dgm:prSet loTypeId="urn:microsoft.com/office/officeart/2009/3/layout/StepUpProcess" loCatId="process" qsTypeId="urn:microsoft.com/office/officeart/2005/8/quickstyle/simple1" qsCatId="simple" csTypeId="urn:microsoft.com/office/officeart/2005/8/colors/colorful1" csCatId="colorful" phldr="1"/>
      <dgm:spPr/>
    </dgm:pt>
    <dgm:pt modelId="{6893312E-1FB1-474A-A75D-AD3A9F665246}">
      <dgm:prSet phldrT="[Текст]" custT="1"/>
      <dgm:spPr>
        <a:xfrm>
          <a:off x="173224" y="1476458"/>
          <a:ext cx="1539593" cy="1349543"/>
        </a:xfrm>
        <a:noFill/>
        <a:ln>
          <a:noFill/>
        </a:ln>
        <a:effectLst/>
      </dgm:spPr>
      <dgm:t>
        <a:bodyPr/>
        <a:lstStyle/>
        <a:p>
          <a:pPr algn="ctr">
            <a:spcAft>
              <a:spcPts val="0"/>
            </a:spcAft>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93685F-ADED-41B0-9AA4-EC583F6D4DB4}" type="parTrans" cxnId="{16E47563-4042-4F12-9F04-FF83CD3E8D0C}">
      <dgm:prSet/>
      <dgm:spPr/>
      <dgm:t>
        <a:bodyPr/>
        <a:lstStyle/>
        <a:p>
          <a:endParaRPr lang="ru-RU"/>
        </a:p>
      </dgm:t>
    </dgm:pt>
    <dgm:pt modelId="{BD56EC3D-BC30-4F2A-9F7F-7671A1D9698C}" type="sibTrans" cxnId="{16E47563-4042-4F12-9F04-FF83CD3E8D0C}">
      <dgm:prSet/>
      <dgm:spPr/>
      <dgm:t>
        <a:bodyPr/>
        <a:lstStyle/>
        <a:p>
          <a:endParaRPr lang="ru-RU"/>
        </a:p>
      </dgm:t>
    </dgm:pt>
    <dgm:pt modelId="{A5DAF5B8-87AE-4F24-8D86-83BFA8068C14}">
      <dgm:prSet phldrT="[Текст]" custT="1"/>
      <dgm:spPr>
        <a:xfrm>
          <a:off x="2057987" y="1010072"/>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6371293-692A-4C73-A76A-64BC8F2AA267}" type="parTrans" cxnId="{C71F86C0-1474-4DFE-950F-2405BD411D81}">
      <dgm:prSet/>
      <dgm:spPr/>
      <dgm:t>
        <a:bodyPr/>
        <a:lstStyle/>
        <a:p>
          <a:endParaRPr lang="ru-RU"/>
        </a:p>
      </dgm:t>
    </dgm:pt>
    <dgm:pt modelId="{19F13E79-1AD3-4DF6-95C5-351D2792239B}" type="sibTrans" cxnId="{C71F86C0-1474-4DFE-950F-2405BD411D81}">
      <dgm:prSet/>
      <dgm:spPr/>
      <dgm:t>
        <a:bodyPr/>
        <a:lstStyle/>
        <a:p>
          <a:endParaRPr lang="ru-RU"/>
        </a:p>
      </dgm:t>
    </dgm:pt>
    <dgm:pt modelId="{AC2C962A-7FE4-4A42-B476-88E57AC2002B}">
      <dgm:prSet phldrT="[Текст]" custT="1"/>
      <dgm:spPr>
        <a:xfrm>
          <a:off x="3942749" y="543685"/>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ota-onalar 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6AB404E-CAB0-4E53-8ED3-CAF805191055}" type="parTrans" cxnId="{922EAE3B-2718-4B8F-8C83-886B57616FCA}">
      <dgm:prSet/>
      <dgm:spPr/>
      <dgm:t>
        <a:bodyPr/>
        <a:lstStyle/>
        <a:p>
          <a:endParaRPr lang="ru-RU"/>
        </a:p>
      </dgm:t>
    </dgm:pt>
    <dgm:pt modelId="{441D6C0D-98A5-4B41-ACA3-37F5898FE118}" type="sibTrans" cxnId="{922EAE3B-2718-4B8F-8C83-886B57616FCA}">
      <dgm:prSet/>
      <dgm:spPr/>
      <dgm:t>
        <a:bodyPr/>
        <a:lstStyle/>
        <a:p>
          <a:endParaRPr lang="ru-RU"/>
        </a:p>
      </dgm:t>
    </dgm:pt>
    <dgm:pt modelId="{3531C413-6EF4-496E-B863-9F47D121B6EF}" type="pres">
      <dgm:prSet presAssocID="{66A310F4-5434-4567-9547-1E60AA4A0821}" presName="rootnode" presStyleCnt="0">
        <dgm:presLayoutVars>
          <dgm:chMax/>
          <dgm:chPref/>
          <dgm:dir/>
          <dgm:animLvl val="lvl"/>
        </dgm:presLayoutVars>
      </dgm:prSet>
      <dgm:spPr/>
    </dgm:pt>
    <dgm:pt modelId="{0FF229EC-C87E-4737-9BB6-108DE69156DE}" type="pres">
      <dgm:prSet presAssocID="{6893312E-1FB1-474A-A75D-AD3A9F665246}" presName="composite" presStyleCnt="0"/>
      <dgm:spPr/>
    </dgm:pt>
    <dgm:pt modelId="{FDAB1CFD-AACD-4A85-BC0F-B93583E86D2D}" type="pres">
      <dgm:prSet presAssocID="{6893312E-1FB1-474A-A75D-AD3A9F665246}" presName="LShape" presStyleLbl="alignNode1" presStyleIdx="0" presStyleCnt="5"/>
      <dgm:spPr>
        <a:xfrm rot="5400000">
          <a:off x="344298" y="966928"/>
          <a:ext cx="1024859" cy="170534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gm:spPr>
    </dgm:pt>
    <dgm:pt modelId="{254C28E2-EB87-426D-A6C0-D32C28A68BF5}" type="pres">
      <dgm:prSet presAssocID="{6893312E-1FB1-474A-A75D-AD3A9F665246}" presName="ParentText" presStyleLbl="revTx" presStyleIdx="0" presStyleCnt="3">
        <dgm:presLayoutVars>
          <dgm:chMax val="0"/>
          <dgm:chPref val="0"/>
          <dgm:bulletEnabled val="1"/>
        </dgm:presLayoutVars>
      </dgm:prSet>
      <dgm:spPr>
        <a:prstGeom prst="rect">
          <a:avLst/>
        </a:prstGeom>
      </dgm:spPr>
    </dgm:pt>
    <dgm:pt modelId="{9CEB4189-D7D6-4136-BFE5-EF9DB78449DE}" type="pres">
      <dgm:prSet presAssocID="{6893312E-1FB1-474A-A75D-AD3A9F665246}" presName="Triangle" presStyleLbl="alignNode1" presStyleIdx="1" presStyleCnt="5"/>
      <dgm:spPr>
        <a:xfrm>
          <a:off x="1422328" y="841379"/>
          <a:ext cx="290489" cy="290489"/>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gm:spPr>
    </dgm:pt>
    <dgm:pt modelId="{EAF7F41A-F060-4F39-A103-BC935BC5BF5B}" type="pres">
      <dgm:prSet presAssocID="{BD56EC3D-BC30-4F2A-9F7F-7671A1D9698C}" presName="sibTrans" presStyleCnt="0"/>
      <dgm:spPr/>
    </dgm:pt>
    <dgm:pt modelId="{4E7C7F88-2332-4548-B52E-53703BC9AA8B}" type="pres">
      <dgm:prSet presAssocID="{BD56EC3D-BC30-4F2A-9F7F-7671A1D9698C}" presName="space" presStyleCnt="0"/>
      <dgm:spPr/>
    </dgm:pt>
    <dgm:pt modelId="{46E033C4-FAFA-47A6-BFC2-E0758CFB8F4F}" type="pres">
      <dgm:prSet presAssocID="{A5DAF5B8-87AE-4F24-8D86-83BFA8068C14}" presName="composite" presStyleCnt="0"/>
      <dgm:spPr/>
    </dgm:pt>
    <dgm:pt modelId="{F309AAC1-E7CE-438D-AE2E-DC6708369C90}" type="pres">
      <dgm:prSet presAssocID="{A5DAF5B8-87AE-4F24-8D86-83BFA8068C14}" presName="LShape" presStyleLbl="alignNode1" presStyleIdx="2" presStyleCnt="5"/>
      <dgm:spPr>
        <a:xfrm rot="5400000">
          <a:off x="2229061" y="500542"/>
          <a:ext cx="1024859" cy="170534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gm:spPr>
    </dgm:pt>
    <dgm:pt modelId="{3AC46CEF-14C3-4EF6-B9AE-F6592DAC7650}" type="pres">
      <dgm:prSet presAssocID="{A5DAF5B8-87AE-4F24-8D86-83BFA8068C14}" presName="ParentText" presStyleLbl="revTx" presStyleIdx="1" presStyleCnt="3">
        <dgm:presLayoutVars>
          <dgm:chMax val="0"/>
          <dgm:chPref val="0"/>
          <dgm:bulletEnabled val="1"/>
        </dgm:presLayoutVars>
      </dgm:prSet>
      <dgm:spPr>
        <a:prstGeom prst="rect">
          <a:avLst/>
        </a:prstGeom>
      </dgm:spPr>
    </dgm:pt>
    <dgm:pt modelId="{537F70A9-D97B-4528-97A9-228FA23E66C4}" type="pres">
      <dgm:prSet presAssocID="{A5DAF5B8-87AE-4F24-8D86-83BFA8068C14}" presName="Triangle" presStyleLbl="alignNode1" presStyleIdx="3" presStyleCnt="5"/>
      <dgm:spPr>
        <a:xfrm>
          <a:off x="3307090" y="374992"/>
          <a:ext cx="290489" cy="290489"/>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pt>
    <dgm:pt modelId="{C56E9940-51EA-4C5C-BE47-E0F8068930F8}" type="pres">
      <dgm:prSet presAssocID="{19F13E79-1AD3-4DF6-95C5-351D2792239B}" presName="sibTrans" presStyleCnt="0"/>
      <dgm:spPr/>
    </dgm:pt>
    <dgm:pt modelId="{CA38F0A1-244C-47DC-B7DF-5C3DCAD03787}" type="pres">
      <dgm:prSet presAssocID="{19F13E79-1AD3-4DF6-95C5-351D2792239B}" presName="space" presStyleCnt="0"/>
      <dgm:spPr/>
    </dgm:pt>
    <dgm:pt modelId="{D95274EC-C3A1-4E52-A484-12175B862060}" type="pres">
      <dgm:prSet presAssocID="{AC2C962A-7FE4-4A42-B476-88E57AC2002B}" presName="composite" presStyleCnt="0"/>
      <dgm:spPr/>
    </dgm:pt>
    <dgm:pt modelId="{B3D55F7E-E8C2-49D1-ADB5-53F6E16E8517}" type="pres">
      <dgm:prSet presAssocID="{AC2C962A-7FE4-4A42-B476-88E57AC2002B}" presName="LShape" presStyleLbl="alignNode1" presStyleIdx="4" presStyleCnt="5"/>
      <dgm:spPr>
        <a:xfrm rot="5400000">
          <a:off x="4113824" y="34155"/>
          <a:ext cx="1024859" cy="170534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gm:spPr>
    </dgm:pt>
    <dgm:pt modelId="{36C631D1-76ED-401F-BF99-EF061E356B45}" type="pres">
      <dgm:prSet presAssocID="{AC2C962A-7FE4-4A42-B476-88E57AC2002B}" presName="ParentText" presStyleLbl="revTx" presStyleIdx="2" presStyleCnt="3">
        <dgm:presLayoutVars>
          <dgm:chMax val="0"/>
          <dgm:chPref val="0"/>
          <dgm:bulletEnabled val="1"/>
        </dgm:presLayoutVars>
      </dgm:prSet>
      <dgm:spPr>
        <a:prstGeom prst="rect">
          <a:avLst/>
        </a:prstGeom>
      </dgm:spPr>
    </dgm:pt>
  </dgm:ptLst>
  <dgm:cxnLst>
    <dgm:cxn modelId="{922EAE3B-2718-4B8F-8C83-886B57616FCA}" srcId="{66A310F4-5434-4567-9547-1E60AA4A0821}" destId="{AC2C962A-7FE4-4A42-B476-88E57AC2002B}" srcOrd="2" destOrd="0" parTransId="{46AB404E-CAB0-4E53-8ED3-CAF805191055}" sibTransId="{441D6C0D-98A5-4B41-ACA3-37F5898FE118}"/>
    <dgm:cxn modelId="{16E47563-4042-4F12-9F04-FF83CD3E8D0C}" srcId="{66A310F4-5434-4567-9547-1E60AA4A0821}" destId="{6893312E-1FB1-474A-A75D-AD3A9F665246}" srcOrd="0" destOrd="0" parTransId="{E293685F-ADED-41B0-9AA4-EC583F6D4DB4}" sibTransId="{BD56EC3D-BC30-4F2A-9F7F-7671A1D9698C}"/>
    <dgm:cxn modelId="{5374DD66-2A82-45FA-BC0F-7317245073D0}" type="presOf" srcId="{6893312E-1FB1-474A-A75D-AD3A9F665246}" destId="{254C28E2-EB87-426D-A6C0-D32C28A68BF5}" srcOrd="0" destOrd="0" presId="urn:microsoft.com/office/officeart/2009/3/layout/StepUpProcess"/>
    <dgm:cxn modelId="{019D959F-622C-4E5E-8EF2-516AF3E4E83B}" type="presOf" srcId="{66A310F4-5434-4567-9547-1E60AA4A0821}" destId="{3531C413-6EF4-496E-B863-9F47D121B6EF}" srcOrd="0" destOrd="0" presId="urn:microsoft.com/office/officeart/2009/3/layout/StepUpProcess"/>
    <dgm:cxn modelId="{C71F86C0-1474-4DFE-950F-2405BD411D81}" srcId="{66A310F4-5434-4567-9547-1E60AA4A0821}" destId="{A5DAF5B8-87AE-4F24-8D86-83BFA8068C14}" srcOrd="1" destOrd="0" parTransId="{56371293-692A-4C73-A76A-64BC8F2AA267}" sibTransId="{19F13E79-1AD3-4DF6-95C5-351D2792239B}"/>
    <dgm:cxn modelId="{E3D23CD7-1495-4719-85D9-11DA857CC9EF}" type="presOf" srcId="{A5DAF5B8-87AE-4F24-8D86-83BFA8068C14}" destId="{3AC46CEF-14C3-4EF6-B9AE-F6592DAC7650}" srcOrd="0" destOrd="0" presId="urn:microsoft.com/office/officeart/2009/3/layout/StepUpProcess"/>
    <dgm:cxn modelId="{DE5951F7-4FB9-4F5D-B71A-7C36300C9EB7}" type="presOf" srcId="{AC2C962A-7FE4-4A42-B476-88E57AC2002B}" destId="{36C631D1-76ED-401F-BF99-EF061E356B45}" srcOrd="0" destOrd="0" presId="urn:microsoft.com/office/officeart/2009/3/layout/StepUpProcess"/>
    <dgm:cxn modelId="{86E478ED-7DB8-48EC-97C1-CC9E9E3A8BB5}" type="presParOf" srcId="{3531C413-6EF4-496E-B863-9F47D121B6EF}" destId="{0FF229EC-C87E-4737-9BB6-108DE69156DE}" srcOrd="0" destOrd="0" presId="urn:microsoft.com/office/officeart/2009/3/layout/StepUpProcess"/>
    <dgm:cxn modelId="{518F0DC0-C9C8-4EF5-A094-759F7BEF3041}" type="presParOf" srcId="{0FF229EC-C87E-4737-9BB6-108DE69156DE}" destId="{FDAB1CFD-AACD-4A85-BC0F-B93583E86D2D}" srcOrd="0" destOrd="0" presId="urn:microsoft.com/office/officeart/2009/3/layout/StepUpProcess"/>
    <dgm:cxn modelId="{15974A3E-D827-4116-807C-A5B56ED186CC}" type="presParOf" srcId="{0FF229EC-C87E-4737-9BB6-108DE69156DE}" destId="{254C28E2-EB87-426D-A6C0-D32C28A68BF5}" srcOrd="1" destOrd="0" presId="urn:microsoft.com/office/officeart/2009/3/layout/StepUpProcess"/>
    <dgm:cxn modelId="{4BBA31AB-35F9-4820-8CA9-02D15DB0304E}" type="presParOf" srcId="{0FF229EC-C87E-4737-9BB6-108DE69156DE}" destId="{9CEB4189-D7D6-4136-BFE5-EF9DB78449DE}" srcOrd="2" destOrd="0" presId="urn:microsoft.com/office/officeart/2009/3/layout/StepUpProcess"/>
    <dgm:cxn modelId="{91E4B4F4-FC61-424F-8B5B-8B225B162DE0}" type="presParOf" srcId="{3531C413-6EF4-496E-B863-9F47D121B6EF}" destId="{EAF7F41A-F060-4F39-A103-BC935BC5BF5B}" srcOrd="1" destOrd="0" presId="urn:microsoft.com/office/officeart/2009/3/layout/StepUpProcess"/>
    <dgm:cxn modelId="{7D2F1783-F4AE-43BD-8A56-CF7931877782}" type="presParOf" srcId="{EAF7F41A-F060-4F39-A103-BC935BC5BF5B}" destId="{4E7C7F88-2332-4548-B52E-53703BC9AA8B}" srcOrd="0" destOrd="0" presId="urn:microsoft.com/office/officeart/2009/3/layout/StepUpProcess"/>
    <dgm:cxn modelId="{C5F5A1C8-07FB-4076-9D9A-E48A3BA980CE}" type="presParOf" srcId="{3531C413-6EF4-496E-B863-9F47D121B6EF}" destId="{46E033C4-FAFA-47A6-BFC2-E0758CFB8F4F}" srcOrd="2" destOrd="0" presId="urn:microsoft.com/office/officeart/2009/3/layout/StepUpProcess"/>
    <dgm:cxn modelId="{BC5CAC24-ECF0-4FE0-800A-B73EC39C07EE}" type="presParOf" srcId="{46E033C4-FAFA-47A6-BFC2-E0758CFB8F4F}" destId="{F309AAC1-E7CE-438D-AE2E-DC6708369C90}" srcOrd="0" destOrd="0" presId="urn:microsoft.com/office/officeart/2009/3/layout/StepUpProcess"/>
    <dgm:cxn modelId="{0FB16A34-5BD5-473E-B0E9-C7F431400129}" type="presParOf" srcId="{46E033C4-FAFA-47A6-BFC2-E0758CFB8F4F}" destId="{3AC46CEF-14C3-4EF6-B9AE-F6592DAC7650}" srcOrd="1" destOrd="0" presId="urn:microsoft.com/office/officeart/2009/3/layout/StepUpProcess"/>
    <dgm:cxn modelId="{8110ED50-7715-43FC-B6C2-7ECA86D14806}" type="presParOf" srcId="{46E033C4-FAFA-47A6-BFC2-E0758CFB8F4F}" destId="{537F70A9-D97B-4528-97A9-228FA23E66C4}" srcOrd="2" destOrd="0" presId="urn:microsoft.com/office/officeart/2009/3/layout/StepUpProcess"/>
    <dgm:cxn modelId="{60A210FC-5618-4E11-8165-BDF865FC4188}" type="presParOf" srcId="{3531C413-6EF4-496E-B863-9F47D121B6EF}" destId="{C56E9940-51EA-4C5C-BE47-E0F8068930F8}" srcOrd="3" destOrd="0" presId="urn:microsoft.com/office/officeart/2009/3/layout/StepUpProcess"/>
    <dgm:cxn modelId="{B67CD493-8733-4746-96A6-3F51E96A9EB3}" type="presParOf" srcId="{C56E9940-51EA-4C5C-BE47-E0F8068930F8}" destId="{CA38F0A1-244C-47DC-B7DF-5C3DCAD03787}" srcOrd="0" destOrd="0" presId="urn:microsoft.com/office/officeart/2009/3/layout/StepUpProcess"/>
    <dgm:cxn modelId="{19476BCD-C877-48B7-A757-E6E21C1F7571}" type="presParOf" srcId="{3531C413-6EF4-496E-B863-9F47D121B6EF}" destId="{D95274EC-C3A1-4E52-A484-12175B862060}" srcOrd="4" destOrd="0" presId="urn:microsoft.com/office/officeart/2009/3/layout/StepUpProcess"/>
    <dgm:cxn modelId="{1BC9D75C-4894-43C2-84DF-1C9EC5B4423F}" type="presParOf" srcId="{D95274EC-C3A1-4E52-A484-12175B862060}" destId="{B3D55F7E-E8C2-49D1-ADB5-53F6E16E8517}" srcOrd="0" destOrd="0" presId="urn:microsoft.com/office/officeart/2009/3/layout/StepUpProcess"/>
    <dgm:cxn modelId="{1BAC0BCD-A3C4-4A3A-AED5-AF9843CA896E}" type="presParOf" srcId="{D95274EC-C3A1-4E52-A484-12175B862060}" destId="{36C631D1-76ED-401F-BF99-EF061E356B45}" srcOrd="1" destOrd="0" presId="urn:microsoft.com/office/officeart/2009/3/layout/StepUpProces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F191423-15E5-43B5-9F08-3DBFB5F9A97F}" type="doc">
      <dgm:prSet loTypeId="urn:microsoft.com/office/officeart/2005/8/layout/arrow2" loCatId="process" qsTypeId="urn:microsoft.com/office/officeart/2005/8/quickstyle/simple1" qsCatId="simple" csTypeId="urn:microsoft.com/office/officeart/2005/8/colors/colorful1" csCatId="colorful" phldr="1"/>
      <dgm:spPr/>
    </dgm:pt>
    <dgm:pt modelId="{10B68CE5-0D0F-421D-A6D1-78AD063278A6}">
      <dgm:prSet phldrT="[Текст]" custT="1"/>
      <dgm:spPr>
        <a:xfrm>
          <a:off x="899769" y="2275484"/>
          <a:ext cx="1193109" cy="924915"/>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sabablar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36698E4-0199-4298-AFB0-93FFBAD44A80}" type="parTrans" cxnId="{8681D2B3-F555-4F03-9EC9-E6CF6E5BF847}">
      <dgm:prSet/>
      <dgm:spPr/>
      <dgm:t>
        <a:bodyPr/>
        <a:lstStyle/>
        <a:p>
          <a:endParaRPr lang="ru-RU"/>
        </a:p>
      </dgm:t>
    </dgm:pt>
    <dgm:pt modelId="{6C7605DB-945D-47FF-83D0-6718ACF6FF97}" type="sibTrans" cxnId="{8681D2B3-F555-4F03-9EC9-E6CF6E5BF847}">
      <dgm:prSet/>
      <dgm:spPr/>
      <dgm:t>
        <a:bodyPr/>
        <a:lstStyle/>
        <a:p>
          <a:endParaRPr lang="ru-RU"/>
        </a:p>
      </dgm:t>
    </dgm:pt>
    <dgm:pt modelId="{67211599-00CD-4EEE-9D5A-20B098685CBC}">
      <dgm:prSet phldrT="[Текст]" custT="1"/>
      <dgm:spPr>
        <a:xfrm>
          <a:off x="2128723" y="1459382"/>
          <a:ext cx="1228953" cy="1741017"/>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natijalar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815DA5B-EF4A-49F0-8379-307664D24B0A}" type="parTrans" cxnId="{313DE7AF-E08C-45ED-84C6-0486F7103DA6}">
      <dgm:prSet/>
      <dgm:spPr/>
      <dgm:t>
        <a:bodyPr/>
        <a:lstStyle/>
        <a:p>
          <a:endParaRPr lang="ru-RU"/>
        </a:p>
      </dgm:t>
    </dgm:pt>
    <dgm:pt modelId="{6AF0FB0D-B41E-454E-956E-8478AA81CE3F}" type="sibTrans" cxnId="{313DE7AF-E08C-45ED-84C6-0486F7103DA6}">
      <dgm:prSet/>
      <dgm:spPr/>
      <dgm:t>
        <a:bodyPr/>
        <a:lstStyle/>
        <a:p>
          <a:endParaRPr lang="ru-RU"/>
        </a:p>
      </dgm:t>
    </dgm:pt>
    <dgm:pt modelId="{7C7A79C8-CAD7-4A6B-AF54-634276AA81B7}">
      <dgm:prSet phldrT="[Текст]" custT="1"/>
      <dgm:spPr>
        <a:xfrm>
          <a:off x="3588105" y="976121"/>
          <a:ext cx="1228953" cy="2224278"/>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vositalar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E218DE3-C3AA-45ED-877A-1742597C2E55}" type="parTrans" cxnId="{B612BF1B-A921-4345-8311-D6218055397F}">
      <dgm:prSet/>
      <dgm:spPr/>
      <dgm:t>
        <a:bodyPr/>
        <a:lstStyle/>
        <a:p>
          <a:endParaRPr lang="ru-RU"/>
        </a:p>
      </dgm:t>
    </dgm:pt>
    <dgm:pt modelId="{70B90D45-1738-4EDC-BB5B-FE6152EC2DCB}" type="sibTrans" cxnId="{B612BF1B-A921-4345-8311-D6218055397F}">
      <dgm:prSet/>
      <dgm:spPr/>
      <dgm:t>
        <a:bodyPr/>
        <a:lstStyle/>
        <a:p>
          <a:endParaRPr lang="ru-RU"/>
        </a:p>
      </dgm:t>
    </dgm:pt>
    <dgm:pt modelId="{C234F0E8-6C49-4FF6-9EBF-EE536D41106D}" type="pres">
      <dgm:prSet presAssocID="{0F191423-15E5-43B5-9F08-3DBFB5F9A97F}" presName="arrowDiagram" presStyleCnt="0">
        <dgm:presLayoutVars>
          <dgm:chMax val="5"/>
          <dgm:dir/>
          <dgm:resizeHandles val="exact"/>
        </dgm:presLayoutVars>
      </dgm:prSet>
      <dgm:spPr/>
    </dgm:pt>
    <dgm:pt modelId="{CF5D05A9-C7DA-4F31-A5E8-B4CF2DCA3826}" type="pres">
      <dgm:prSet presAssocID="{0F191423-15E5-43B5-9F08-3DBFB5F9A97F}" presName="arrow" presStyleLbl="bgShp" presStyleIdx="0" presStyleCnt="1"/>
      <dgm: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gm:spPr>
    </dgm:pt>
    <dgm:pt modelId="{8704A8DA-C42D-45C3-AC57-ACEDE89C5EF5}" type="pres">
      <dgm:prSet presAssocID="{0F191423-15E5-43B5-9F08-3DBFB5F9A97F}" presName="arrowDiagram3" presStyleCnt="0"/>
      <dgm:spPr/>
    </dgm:pt>
    <dgm:pt modelId="{5ABD9225-B072-4FFA-B151-D362813862F4}" type="pres">
      <dgm:prSet presAssocID="{10B68CE5-0D0F-421D-A6D1-78AD063278A6}" presName="bullet3a" presStyleLbl="node1" presStyleIdx="0" presStyleCnt="3"/>
      <dgm: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F0D72FB-E1AE-4A46-A8A3-8E25301EDBBA}" type="pres">
      <dgm:prSet presAssocID="{10B68CE5-0D0F-421D-A6D1-78AD063278A6}" presName="textBox3a" presStyleLbl="revTx" presStyleIdx="0" presStyleCnt="3">
        <dgm:presLayoutVars>
          <dgm:bulletEnabled val="1"/>
        </dgm:presLayoutVars>
      </dgm:prSet>
      <dgm:spPr>
        <a:prstGeom prst="rect">
          <a:avLst/>
        </a:prstGeom>
      </dgm:spPr>
    </dgm:pt>
    <dgm:pt modelId="{5D2F07BE-7128-45A5-890A-936639F3129C}" type="pres">
      <dgm:prSet presAssocID="{67211599-00CD-4EEE-9D5A-20B098685CBC}" presName="bullet3b" presStyleLbl="node1" presStyleIdx="1" presStyleCnt="3"/>
      <dgm: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2852573-9866-44AA-8A59-81C653B6D294}" type="pres">
      <dgm:prSet presAssocID="{67211599-00CD-4EEE-9D5A-20B098685CBC}" presName="textBox3b" presStyleLbl="revTx" presStyleIdx="1" presStyleCnt="3">
        <dgm:presLayoutVars>
          <dgm:bulletEnabled val="1"/>
        </dgm:presLayoutVars>
      </dgm:prSet>
      <dgm:spPr>
        <a:prstGeom prst="rect">
          <a:avLst/>
        </a:prstGeom>
      </dgm:spPr>
    </dgm:pt>
    <dgm:pt modelId="{9D89BCD1-D4A6-4BF0-B4C6-C1CDF1DD3519}" type="pres">
      <dgm:prSet presAssocID="{7C7A79C8-CAD7-4A6B-AF54-634276AA81B7}" presName="bullet3c" presStyleLbl="node1" presStyleIdx="2" presStyleCnt="3"/>
      <dgm: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9E2005C-45FF-4885-8D53-8ED80CEBBD10}" type="pres">
      <dgm:prSet presAssocID="{7C7A79C8-CAD7-4A6B-AF54-634276AA81B7}" presName="textBox3c" presStyleLbl="revTx" presStyleIdx="2" presStyleCnt="3">
        <dgm:presLayoutVars>
          <dgm:bulletEnabled val="1"/>
        </dgm:presLayoutVars>
      </dgm:prSet>
      <dgm:spPr>
        <a:prstGeom prst="rect">
          <a:avLst/>
        </a:prstGeom>
      </dgm:spPr>
    </dgm:pt>
  </dgm:ptLst>
  <dgm:cxnLst>
    <dgm:cxn modelId="{B612BF1B-A921-4345-8311-D6218055397F}" srcId="{0F191423-15E5-43B5-9F08-3DBFB5F9A97F}" destId="{7C7A79C8-CAD7-4A6B-AF54-634276AA81B7}" srcOrd="2" destOrd="0" parTransId="{AE218DE3-C3AA-45ED-877A-1742597C2E55}" sibTransId="{70B90D45-1738-4EDC-BB5B-FE6152EC2DCB}"/>
    <dgm:cxn modelId="{4713F540-74B6-4455-BEBC-E992CB682D6D}" type="presOf" srcId="{7C7A79C8-CAD7-4A6B-AF54-634276AA81B7}" destId="{09E2005C-45FF-4885-8D53-8ED80CEBBD10}" srcOrd="0" destOrd="0" presId="urn:microsoft.com/office/officeart/2005/8/layout/arrow2"/>
    <dgm:cxn modelId="{68BAB575-7975-4491-9467-B6ED8D839355}" type="presOf" srcId="{10B68CE5-0D0F-421D-A6D1-78AD063278A6}" destId="{7F0D72FB-E1AE-4A46-A8A3-8E25301EDBBA}" srcOrd="0" destOrd="0" presId="urn:microsoft.com/office/officeart/2005/8/layout/arrow2"/>
    <dgm:cxn modelId="{47069DA9-1301-4C4D-BD88-FB7DE6549FD1}" type="presOf" srcId="{67211599-00CD-4EEE-9D5A-20B098685CBC}" destId="{32852573-9866-44AA-8A59-81C653B6D294}" srcOrd="0" destOrd="0" presId="urn:microsoft.com/office/officeart/2005/8/layout/arrow2"/>
    <dgm:cxn modelId="{313DE7AF-E08C-45ED-84C6-0486F7103DA6}" srcId="{0F191423-15E5-43B5-9F08-3DBFB5F9A97F}" destId="{67211599-00CD-4EEE-9D5A-20B098685CBC}" srcOrd="1" destOrd="0" parTransId="{8815DA5B-EF4A-49F0-8379-307664D24B0A}" sibTransId="{6AF0FB0D-B41E-454E-956E-8478AA81CE3F}"/>
    <dgm:cxn modelId="{8681D2B3-F555-4F03-9EC9-E6CF6E5BF847}" srcId="{0F191423-15E5-43B5-9F08-3DBFB5F9A97F}" destId="{10B68CE5-0D0F-421D-A6D1-78AD063278A6}" srcOrd="0" destOrd="0" parTransId="{936698E4-0199-4298-AFB0-93FFBAD44A80}" sibTransId="{6C7605DB-945D-47FF-83D0-6718ACF6FF97}"/>
    <dgm:cxn modelId="{F622EACE-AA9B-4F99-AA80-7A924682F7F4}" type="presOf" srcId="{0F191423-15E5-43B5-9F08-3DBFB5F9A97F}" destId="{C234F0E8-6C49-4FF6-9EBF-EE536D41106D}" srcOrd="0" destOrd="0" presId="urn:microsoft.com/office/officeart/2005/8/layout/arrow2"/>
    <dgm:cxn modelId="{A977DF0E-A041-4D7D-8F83-5EEDD06A767D}" type="presParOf" srcId="{C234F0E8-6C49-4FF6-9EBF-EE536D41106D}" destId="{CF5D05A9-C7DA-4F31-A5E8-B4CF2DCA3826}" srcOrd="0" destOrd="0" presId="urn:microsoft.com/office/officeart/2005/8/layout/arrow2"/>
    <dgm:cxn modelId="{3C015C7B-027F-4F40-B112-0AE9511C2B86}" type="presParOf" srcId="{C234F0E8-6C49-4FF6-9EBF-EE536D41106D}" destId="{8704A8DA-C42D-45C3-AC57-ACEDE89C5EF5}" srcOrd="1" destOrd="0" presId="urn:microsoft.com/office/officeart/2005/8/layout/arrow2"/>
    <dgm:cxn modelId="{48142985-1177-4577-8525-E3DA726E937E}" type="presParOf" srcId="{8704A8DA-C42D-45C3-AC57-ACEDE89C5EF5}" destId="{5ABD9225-B072-4FFA-B151-D362813862F4}" srcOrd="0" destOrd="0" presId="urn:microsoft.com/office/officeart/2005/8/layout/arrow2"/>
    <dgm:cxn modelId="{CBCB8CFB-960B-4B5E-824D-0069DFEAD70C}" type="presParOf" srcId="{8704A8DA-C42D-45C3-AC57-ACEDE89C5EF5}" destId="{7F0D72FB-E1AE-4A46-A8A3-8E25301EDBBA}" srcOrd="1" destOrd="0" presId="urn:microsoft.com/office/officeart/2005/8/layout/arrow2"/>
    <dgm:cxn modelId="{F3BB08C8-0105-4CF8-BEDA-D3B48E144B81}" type="presParOf" srcId="{8704A8DA-C42D-45C3-AC57-ACEDE89C5EF5}" destId="{5D2F07BE-7128-45A5-890A-936639F3129C}" srcOrd="2" destOrd="0" presId="urn:microsoft.com/office/officeart/2005/8/layout/arrow2"/>
    <dgm:cxn modelId="{58F41310-DA8F-420D-BB18-954045BE739B}" type="presParOf" srcId="{8704A8DA-C42D-45C3-AC57-ACEDE89C5EF5}" destId="{32852573-9866-44AA-8A59-81C653B6D294}" srcOrd="3" destOrd="0" presId="urn:microsoft.com/office/officeart/2005/8/layout/arrow2"/>
    <dgm:cxn modelId="{462D3F56-C679-4F21-8857-0400239D028F}" type="presParOf" srcId="{8704A8DA-C42D-45C3-AC57-ACEDE89C5EF5}" destId="{9D89BCD1-D4A6-4BF0-B4C6-C1CDF1DD3519}" srcOrd="4" destOrd="0" presId="urn:microsoft.com/office/officeart/2005/8/layout/arrow2"/>
    <dgm:cxn modelId="{F4666418-726B-42EB-BE99-39A870B13888}" type="presParOf" srcId="{8704A8DA-C42D-45C3-AC57-ACEDE89C5EF5}" destId="{09E2005C-45FF-4885-8D53-8ED80CEBBD10}" srcOrd="5" destOrd="0" presId="urn:microsoft.com/office/officeart/2005/8/layout/arrow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069E15-8620-4182-842A-0406D7D4977B}" type="doc">
      <dgm:prSet loTypeId="urn:microsoft.com/office/officeart/2005/8/layout/arrow3" loCatId="relationship" qsTypeId="urn:microsoft.com/office/officeart/2005/8/quickstyle/simple1" qsCatId="simple" csTypeId="urn:microsoft.com/office/officeart/2005/8/colors/colorful4" csCatId="colorful" phldr="1"/>
      <dgm:spPr/>
      <dgm:t>
        <a:bodyPr/>
        <a:lstStyle/>
        <a:p>
          <a:endParaRPr lang="ru-RU"/>
        </a:p>
      </dgm:t>
    </dgm:pt>
    <dgm:pt modelId="{9F02EBC2-4954-47C6-8215-C0776F1C91F3}">
      <dgm:prSet phldrT="[Текст]" custT="1"/>
      <dgm:spPr>
        <a:xfrm>
          <a:off x="3057220" y="0"/>
          <a:ext cx="1845868" cy="1219352"/>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jamoaviy, ijtimoiy faoliyat</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647AE75-625B-4020-A0EA-319CD29175AC}" type="parTrans" cxnId="{B90D5FA9-8777-46B8-95F5-9E654A735D75}">
      <dgm:prSet/>
      <dgm:spPr/>
      <dgm:t>
        <a:bodyPr/>
        <a:lstStyle/>
        <a:p>
          <a:endParaRPr lang="ru-RU"/>
        </a:p>
      </dgm:t>
    </dgm:pt>
    <dgm:pt modelId="{D1A8A600-1618-4451-B4A8-3DB36384C9AE}" type="sibTrans" cxnId="{B90D5FA9-8777-46B8-95F5-9E654A735D75}">
      <dgm:prSet/>
      <dgm:spPr/>
      <dgm:t>
        <a:bodyPr/>
        <a:lstStyle/>
        <a:p>
          <a:endParaRPr lang="ru-RU"/>
        </a:p>
      </dgm:t>
    </dgm:pt>
    <dgm:pt modelId="{607D065B-2090-446B-AE0C-10798BC28282}">
      <dgm:prSet phldrT="[Текст]" custT="1"/>
      <dgm:spPr>
        <a:xfrm>
          <a:off x="865251" y="1683867"/>
          <a:ext cx="1845868" cy="1219352"/>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individual, bolaning ichki tafakkuri usuli sifatida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4F451A-5E42-4594-9F04-7C36AEF0255C}" type="parTrans" cxnId="{ADF898DA-67BA-4DA2-95EA-6952C59CE906}">
      <dgm:prSet/>
      <dgm:spPr/>
      <dgm:t>
        <a:bodyPr/>
        <a:lstStyle/>
        <a:p>
          <a:endParaRPr lang="ru-RU"/>
        </a:p>
      </dgm:t>
    </dgm:pt>
    <dgm:pt modelId="{67A179B4-B896-446A-AAAE-FBDFA1D0476E}" type="sibTrans" cxnId="{ADF898DA-67BA-4DA2-95EA-6952C59CE906}">
      <dgm:prSet/>
      <dgm:spPr/>
      <dgm:t>
        <a:bodyPr/>
        <a:lstStyle/>
        <a:p>
          <a:endParaRPr lang="ru-RU"/>
        </a:p>
      </dgm:t>
    </dgm:pt>
    <dgm:pt modelId="{B38F4FE4-9F79-4D99-9982-5735AEE9532D}" type="pres">
      <dgm:prSet presAssocID="{2E069E15-8620-4182-842A-0406D7D4977B}" presName="compositeShape" presStyleCnt="0">
        <dgm:presLayoutVars>
          <dgm:chMax val="2"/>
          <dgm:dir/>
          <dgm:resizeHandles val="exact"/>
        </dgm:presLayoutVars>
      </dgm:prSet>
      <dgm:spPr/>
    </dgm:pt>
    <dgm:pt modelId="{AF3682CE-117B-4A7D-9C72-EF55EBA56310}" type="pres">
      <dgm:prSet presAssocID="{2E069E15-8620-4182-842A-0406D7D4977B}" presName="divider" presStyleLbl="fgShp" presStyleIdx="0" presStyleCnt="1"/>
      <dgm: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F6147A-F017-4598-B21D-C1EF338BB5D5}" type="pres">
      <dgm:prSet presAssocID="{9F02EBC2-4954-47C6-8215-C0776F1C91F3}" presName="downArrow" presStyleLbl="node1" presStyleIdx="0" presStyleCnt="2"/>
      <dgm: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857D006-EE33-4CC5-8857-D1324461CEBB}" type="pres">
      <dgm:prSet presAssocID="{9F02EBC2-4954-47C6-8215-C0776F1C91F3}" presName="downArrowText" presStyleLbl="revTx" presStyleIdx="0" presStyleCnt="2">
        <dgm:presLayoutVars>
          <dgm:bulletEnabled val="1"/>
        </dgm:presLayoutVars>
      </dgm:prSet>
      <dgm:spPr>
        <a:prstGeom prst="rect">
          <a:avLst/>
        </a:prstGeom>
      </dgm:spPr>
    </dgm:pt>
    <dgm:pt modelId="{CD88AA0A-F8BC-4A08-949C-E809439128FF}" type="pres">
      <dgm:prSet presAssocID="{607D065B-2090-446B-AE0C-10798BC28282}" presName="upArrow" presStyleLbl="node1" presStyleIdx="1" presStyleCnt="2"/>
      <dgm: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4F171ABD-6EA7-4D06-A16E-174CE3C6CCFD}" type="pres">
      <dgm:prSet presAssocID="{607D065B-2090-446B-AE0C-10798BC28282}" presName="upArrowText" presStyleLbl="revTx" presStyleIdx="1" presStyleCnt="2">
        <dgm:presLayoutVars>
          <dgm:bulletEnabled val="1"/>
        </dgm:presLayoutVars>
      </dgm:prSet>
      <dgm:spPr>
        <a:prstGeom prst="rect">
          <a:avLst/>
        </a:prstGeom>
      </dgm:spPr>
    </dgm:pt>
  </dgm:ptLst>
  <dgm:cxnLst>
    <dgm:cxn modelId="{18949022-FEDA-4C1C-8DBA-AEA321AF025D}" type="presOf" srcId="{9F02EBC2-4954-47C6-8215-C0776F1C91F3}" destId="{3857D006-EE33-4CC5-8857-D1324461CEBB}" srcOrd="0" destOrd="0" presId="urn:microsoft.com/office/officeart/2005/8/layout/arrow3"/>
    <dgm:cxn modelId="{FC05DB29-7569-4AFA-BCB8-F220C4DC67F1}" type="presOf" srcId="{2E069E15-8620-4182-842A-0406D7D4977B}" destId="{B38F4FE4-9F79-4D99-9982-5735AEE9532D}" srcOrd="0" destOrd="0" presId="urn:microsoft.com/office/officeart/2005/8/layout/arrow3"/>
    <dgm:cxn modelId="{B90D5FA9-8777-46B8-95F5-9E654A735D75}" srcId="{2E069E15-8620-4182-842A-0406D7D4977B}" destId="{9F02EBC2-4954-47C6-8215-C0776F1C91F3}" srcOrd="0" destOrd="0" parTransId="{0647AE75-625B-4020-A0EA-319CD29175AC}" sibTransId="{D1A8A600-1618-4451-B4A8-3DB36384C9AE}"/>
    <dgm:cxn modelId="{ADF898DA-67BA-4DA2-95EA-6952C59CE906}" srcId="{2E069E15-8620-4182-842A-0406D7D4977B}" destId="{607D065B-2090-446B-AE0C-10798BC28282}" srcOrd="1" destOrd="0" parTransId="{624F451A-5E42-4594-9F04-7C36AEF0255C}" sibTransId="{67A179B4-B896-446A-AAAE-FBDFA1D0476E}"/>
    <dgm:cxn modelId="{48A12AF2-AD66-4E34-9EB3-8E3E8CBD5C70}" type="presOf" srcId="{607D065B-2090-446B-AE0C-10798BC28282}" destId="{4F171ABD-6EA7-4D06-A16E-174CE3C6CCFD}" srcOrd="0" destOrd="0" presId="urn:microsoft.com/office/officeart/2005/8/layout/arrow3"/>
    <dgm:cxn modelId="{DC57B574-2E39-454E-858F-27A78E0A94B3}" type="presParOf" srcId="{B38F4FE4-9F79-4D99-9982-5735AEE9532D}" destId="{AF3682CE-117B-4A7D-9C72-EF55EBA56310}" srcOrd="0" destOrd="0" presId="urn:microsoft.com/office/officeart/2005/8/layout/arrow3"/>
    <dgm:cxn modelId="{A69200A3-1AB3-491C-A755-8504BB6BC688}" type="presParOf" srcId="{B38F4FE4-9F79-4D99-9982-5735AEE9532D}" destId="{E6F6147A-F017-4598-B21D-C1EF338BB5D5}" srcOrd="1" destOrd="0" presId="urn:microsoft.com/office/officeart/2005/8/layout/arrow3"/>
    <dgm:cxn modelId="{D0A342CF-4754-425C-853F-CCD85EF1289A}" type="presParOf" srcId="{B38F4FE4-9F79-4D99-9982-5735AEE9532D}" destId="{3857D006-EE33-4CC5-8857-D1324461CEBB}" srcOrd="2" destOrd="0" presId="urn:microsoft.com/office/officeart/2005/8/layout/arrow3"/>
    <dgm:cxn modelId="{DF43DC1A-F7E1-4E08-B379-02914E82152C}" type="presParOf" srcId="{B38F4FE4-9F79-4D99-9982-5735AEE9532D}" destId="{CD88AA0A-F8BC-4A08-949C-E809439128FF}" srcOrd="3" destOrd="0" presId="urn:microsoft.com/office/officeart/2005/8/layout/arrow3"/>
    <dgm:cxn modelId="{650A81EF-7B69-4378-A499-402CE4A2EDAE}" type="presParOf" srcId="{B38F4FE4-9F79-4D99-9982-5735AEE9532D}" destId="{4F171ABD-6EA7-4D06-A16E-174CE3C6CCFD}" srcOrd="4" destOrd="0" presId="urn:microsoft.com/office/officeart/2005/8/layout/arrow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DD24D8B-846E-46CE-9CA8-3930D04D273A}" type="doc">
      <dgm:prSet loTypeId="urn:microsoft.com/office/officeart/2005/8/layout/target1" loCatId="relationship" qsTypeId="urn:microsoft.com/office/officeart/2005/8/quickstyle/simple1" qsCatId="simple" csTypeId="urn:microsoft.com/office/officeart/2005/8/colors/colorful4" csCatId="colorful" phldr="1"/>
      <dgm:spPr/>
      <dgm:t>
        <a:bodyPr/>
        <a:lstStyle/>
        <a:p>
          <a:endParaRPr lang="ru-RU"/>
        </a:p>
      </dgm:t>
    </dgm:pt>
    <dgm:pt modelId="{8D99EC32-D405-4799-967E-85DC96F62151}">
      <dgm:prSet phldrT="[Текст]" custT="1"/>
      <dgm:spPr>
        <a:xfrm>
          <a:off x="3543300" y="0"/>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1F9FF5-30E9-4654-A154-E81DB849A790}" type="par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EEC5FF97-7947-4822-9647-DB1C6A83AC3F}" type="sib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1A90857B-C8A4-4F3E-AA89-320080B7F7A9}">
      <dgm:prSet phldrT="[Текст]" custT="1"/>
      <dgm:spPr>
        <a:xfrm>
          <a:off x="3543300" y="574071"/>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FCDDB38-C554-4B22-83CF-0E0C5870552F}" type="par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CE40C0E0-2CE6-427E-85A1-1089BD9563DA}" type="sib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F1DDABAE-F561-43EF-B1C0-243D4F1585BF}">
      <dgm:prSet phldrT="[Текст]" custT="1"/>
      <dgm:spPr>
        <a:xfrm>
          <a:off x="3543300" y="1148143"/>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79969B4-B836-49E6-AF3F-034739D80B5E}" type="par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8C2B52B6-21F8-40D5-B60D-0F1E40CDF7AE}" type="sib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C7A8BA18-BC89-4733-AA37-FDF3CDBED635}">
      <dgm:prSet phldrT="[Текст]" custT="1"/>
      <dgm:spPr>
        <a:xfrm>
          <a:off x="3543300" y="1722215"/>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a:t>’</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FE80DD4-DEFF-49A7-9C13-8E90A93B2059}" type="par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88BF1ECA-391C-4A57-B950-4D9F666E3A20}" type="sib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C528FEF6-8D5D-42C4-8A45-FCDE0BC43444}" type="pres">
      <dgm:prSet presAssocID="{DDD24D8B-846E-46CE-9CA8-3930D04D273A}" presName="composite" presStyleCnt="0">
        <dgm:presLayoutVars>
          <dgm:chMax val="5"/>
          <dgm:dir/>
          <dgm:resizeHandles val="exact"/>
        </dgm:presLayoutVars>
      </dgm:prSet>
      <dgm:spPr/>
    </dgm:pt>
    <dgm:pt modelId="{635D5214-C3A4-46A3-B693-FA0801ED3C6A}" type="pres">
      <dgm:prSet presAssocID="{8D99EC32-D405-4799-967E-85DC96F62151}" presName="circle1" presStyleLbl="lnNode1" presStyleIdx="0" presStyleCnt="4"/>
      <dgm:spPr>
        <a:xfrm>
          <a:off x="1771678"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41F7309-69A7-42EE-8807-E7EFE8C524F6}" type="pres">
      <dgm:prSet presAssocID="{8D99EC32-D405-4799-967E-85DC96F62151}" presName="text1" presStyleLbl="revTx" presStyleIdx="0" presStyleCnt="4">
        <dgm:presLayoutVars>
          <dgm:bulletEnabled val="1"/>
        </dgm:presLayoutVars>
      </dgm:prSet>
      <dgm:spPr>
        <a:prstGeom prst="rect">
          <a:avLst/>
        </a:prstGeom>
      </dgm:spPr>
    </dgm:pt>
    <dgm:pt modelId="{6F8705A7-6E4B-4EE8-B235-D717055F3E21}" type="pres">
      <dgm:prSet presAssocID="{8D99EC32-D405-4799-967E-85DC96F62151}" presName="line1" presStyleLbl="callout" presStyleIdx="0" presStyleCnt="8"/>
      <dgm:spPr>
        <a:xfrm>
          <a:off x="3243262"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F1F005A-D144-478A-9F3C-B6924B3F9C2A}" type="pres">
      <dgm:prSet presAssocID="{8D99EC32-D405-4799-967E-85DC96F62151}" presName="d1" presStyleLbl="callout" presStyleIdx="1" presStyleCnt="8"/>
      <dgm:spPr>
        <a:xfrm rot="5400000">
          <a:off x="1735074"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07E98C34-22EB-4307-A6E8-00025A57459D}" type="pres">
      <dgm:prSet presAssocID="{1A90857B-C8A4-4F3E-AA89-320080B7F7A9}" presName="circle2" presStyleLbl="lnNode1" presStyleIdx="1" presStyleCnt="4"/>
      <dgm:spPr>
        <a:xfrm>
          <a:off x="1428835"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pt>
    <dgm:pt modelId="{01EC292D-960D-4527-B112-74FBF090C451}" type="pres">
      <dgm:prSet presAssocID="{1A90857B-C8A4-4F3E-AA89-320080B7F7A9}" presName="text2" presStyleLbl="revTx" presStyleIdx="1" presStyleCnt="4">
        <dgm:presLayoutVars>
          <dgm:bulletEnabled val="1"/>
        </dgm:presLayoutVars>
      </dgm:prSet>
      <dgm:spPr>
        <a:prstGeom prst="rect">
          <a:avLst/>
        </a:prstGeom>
      </dgm:spPr>
    </dgm:pt>
    <dgm:pt modelId="{90222306-C38C-4A01-AAFA-8BE8084ECF06}" type="pres">
      <dgm:prSet presAssocID="{1A90857B-C8A4-4F3E-AA89-320080B7F7A9}" presName="line2" presStyleLbl="callout" presStyleIdx="2" presStyleCnt="8"/>
      <dgm:spPr>
        <a:xfrm>
          <a:off x="3243262"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9229A333-FCED-48CA-954C-42B6AC9E2CCF}" type="pres">
      <dgm:prSet presAssocID="{1A90857B-C8A4-4F3E-AA89-320080B7F7A9}" presName="d2" presStyleLbl="callout" presStyleIdx="3" presStyleCnt="8"/>
      <dgm:spPr>
        <a:xfrm rot="5400000">
          <a:off x="2028710"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EF7DB4B0-FD71-4E58-96C3-2A638BD3E90A}" type="pres">
      <dgm:prSet presAssocID="{F1DDABAE-F561-43EF-B1C0-243D4F1585BF}" presName="circle3" presStyleLbl="lnNode1" presStyleIdx="2" presStyleCnt="4"/>
      <dgm:spPr>
        <a:xfrm>
          <a:off x="1085992"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pt>
    <dgm:pt modelId="{08C327F3-CA11-44D8-97A8-1A00A689C62C}" type="pres">
      <dgm:prSet presAssocID="{F1DDABAE-F561-43EF-B1C0-243D4F1585BF}" presName="text3" presStyleLbl="revTx" presStyleIdx="2" presStyleCnt="4">
        <dgm:presLayoutVars>
          <dgm:bulletEnabled val="1"/>
        </dgm:presLayoutVars>
      </dgm:prSet>
      <dgm:spPr>
        <a:prstGeom prst="rect">
          <a:avLst/>
        </a:prstGeom>
      </dgm:spPr>
    </dgm:pt>
    <dgm:pt modelId="{C62F92CE-7B76-4143-B97C-0AB8018E233E}" type="pres">
      <dgm:prSet presAssocID="{F1DDABAE-F561-43EF-B1C0-243D4F1585BF}" presName="line3" presStyleLbl="callout" presStyleIdx="4" presStyleCnt="8"/>
      <dgm:spPr>
        <a:xfrm>
          <a:off x="3243262"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AE127C4E-40E6-4AD9-B2F1-55E982C0D0BC}" type="pres">
      <dgm:prSet presAssocID="{F1DDABAE-F561-43EF-B1C0-243D4F1585BF}" presName="d3" presStyleLbl="callout" presStyleIdx="5" presStyleCnt="8"/>
      <dgm:spPr>
        <a:xfrm rot="5400000">
          <a:off x="2312946"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79B478F1-4CD1-4E5E-9969-A06EFD1B755F}" type="pres">
      <dgm:prSet presAssocID="{C7A8BA18-BC89-4733-AA37-FDF3CDBED635}" presName="circle4" presStyleLbl="lnNode1" presStyleIdx="3" presStyleCnt="4"/>
      <dgm:spPr>
        <a:xfrm>
          <a:off x="742950"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5D7E5A3E-2D94-417A-857F-08B4E7021AC6}" type="pres">
      <dgm:prSet presAssocID="{C7A8BA18-BC89-4733-AA37-FDF3CDBED635}" presName="text4" presStyleLbl="revTx" presStyleIdx="3" presStyleCnt="4" custScaleX="120455" custLinFactNeighborX="8613">
        <dgm:presLayoutVars>
          <dgm:bulletEnabled val="1"/>
        </dgm:presLayoutVars>
      </dgm:prSet>
      <dgm:spPr>
        <a:prstGeom prst="rect">
          <a:avLst/>
        </a:prstGeom>
      </dgm:spPr>
    </dgm:pt>
    <dgm:pt modelId="{E1751698-1989-42B8-9834-695876C03A91}" type="pres">
      <dgm:prSet presAssocID="{C7A8BA18-BC89-4733-AA37-FDF3CDBED635}" presName="line4" presStyleLbl="callout" presStyleIdx="6" presStyleCnt="8"/>
      <dgm:spPr>
        <a:xfrm>
          <a:off x="3243262"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A534091-67D1-4BB3-ADA4-FEEC823C65BF}" type="pres">
      <dgm:prSet presAssocID="{C7A8BA18-BC89-4733-AA37-FDF3CDBED635}" presName="d4" presStyleLbl="callout" presStyleIdx="7" presStyleCnt="8"/>
      <dgm:spPr>
        <a:xfrm rot="5400000">
          <a:off x="2597861"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Lst>
  <dgm:cxnLst>
    <dgm:cxn modelId="{EA886F0B-0C03-4503-8164-6903DF6E73EC}" srcId="{DDD24D8B-846E-46CE-9CA8-3930D04D273A}" destId="{1A90857B-C8A4-4F3E-AA89-320080B7F7A9}" srcOrd="1" destOrd="0" parTransId="{9FCDDB38-C554-4B22-83CF-0E0C5870552F}" sibTransId="{CE40C0E0-2CE6-427E-85A1-1089BD9563DA}"/>
    <dgm:cxn modelId="{B56F3C0F-DC44-49E0-ADF3-40B5532EB04F}" type="presOf" srcId="{C7A8BA18-BC89-4733-AA37-FDF3CDBED635}" destId="{5D7E5A3E-2D94-417A-857F-08B4E7021AC6}" srcOrd="0" destOrd="0" presId="urn:microsoft.com/office/officeart/2005/8/layout/target1"/>
    <dgm:cxn modelId="{37ECD72F-ED60-44E9-AB08-347755484D71}" type="presOf" srcId="{F1DDABAE-F561-43EF-B1C0-243D4F1585BF}" destId="{08C327F3-CA11-44D8-97A8-1A00A689C62C}" srcOrd="0" destOrd="0" presId="urn:microsoft.com/office/officeart/2005/8/layout/target1"/>
    <dgm:cxn modelId="{41A93865-DF0B-45A7-9129-78D5DDEA6EF4}" type="presOf" srcId="{8D99EC32-D405-4799-967E-85DC96F62151}" destId="{C41F7309-69A7-42EE-8807-E7EFE8C524F6}" srcOrd="0" destOrd="0" presId="urn:microsoft.com/office/officeart/2005/8/layout/target1"/>
    <dgm:cxn modelId="{AF58C448-2643-42D6-B18C-E7AAF3F9327C}" srcId="{DDD24D8B-846E-46CE-9CA8-3930D04D273A}" destId="{F1DDABAE-F561-43EF-B1C0-243D4F1585BF}" srcOrd="2" destOrd="0" parTransId="{D79969B4-B836-49E6-AF3F-034739D80B5E}" sibTransId="{8C2B52B6-21F8-40D5-B60D-0F1E40CDF7AE}"/>
    <dgm:cxn modelId="{7F66A175-2897-4563-9A5E-4B535700FA4B}" srcId="{DDD24D8B-846E-46CE-9CA8-3930D04D273A}" destId="{C7A8BA18-BC89-4733-AA37-FDF3CDBED635}" srcOrd="3" destOrd="0" parTransId="{8FE80DD4-DEFF-49A7-9C13-8E90A93B2059}" sibTransId="{88BF1ECA-391C-4A57-B950-4D9F666E3A20}"/>
    <dgm:cxn modelId="{0B215386-9660-4FD8-9D78-2ABDB899EB8A}" srcId="{DDD24D8B-846E-46CE-9CA8-3930D04D273A}" destId="{8D99EC32-D405-4799-967E-85DC96F62151}" srcOrd="0" destOrd="0" parTransId="{621F9FF5-30E9-4654-A154-E81DB849A790}" sibTransId="{EEC5FF97-7947-4822-9647-DB1C6A83AC3F}"/>
    <dgm:cxn modelId="{996759AD-5F11-4C8E-A3E2-DE21D0BC1FF3}" type="presOf" srcId="{DDD24D8B-846E-46CE-9CA8-3930D04D273A}" destId="{C528FEF6-8D5D-42C4-8A45-FCDE0BC43444}" srcOrd="0" destOrd="0" presId="urn:microsoft.com/office/officeart/2005/8/layout/target1"/>
    <dgm:cxn modelId="{78F702D9-CDB8-42BF-A688-B9FBEE0F2CC0}" type="presOf" srcId="{1A90857B-C8A4-4F3E-AA89-320080B7F7A9}" destId="{01EC292D-960D-4527-B112-74FBF090C451}" srcOrd="0" destOrd="0" presId="urn:microsoft.com/office/officeart/2005/8/layout/target1"/>
    <dgm:cxn modelId="{6B742195-4247-456D-BCCC-0E3840DAF019}" type="presParOf" srcId="{C528FEF6-8D5D-42C4-8A45-FCDE0BC43444}" destId="{635D5214-C3A4-46A3-B693-FA0801ED3C6A}" srcOrd="0" destOrd="0" presId="urn:microsoft.com/office/officeart/2005/8/layout/target1"/>
    <dgm:cxn modelId="{82AC00FD-DEE3-4388-9CEB-C51E479AC75E}" type="presParOf" srcId="{C528FEF6-8D5D-42C4-8A45-FCDE0BC43444}" destId="{C41F7309-69A7-42EE-8807-E7EFE8C524F6}" srcOrd="1" destOrd="0" presId="urn:microsoft.com/office/officeart/2005/8/layout/target1"/>
    <dgm:cxn modelId="{08A1B8AB-A245-4CF2-A686-FC131362C043}" type="presParOf" srcId="{C528FEF6-8D5D-42C4-8A45-FCDE0BC43444}" destId="{6F8705A7-6E4B-4EE8-B235-D717055F3E21}" srcOrd="2" destOrd="0" presId="urn:microsoft.com/office/officeart/2005/8/layout/target1"/>
    <dgm:cxn modelId="{1D2DCD0A-13DB-40EF-B2E3-A549821B782B}" type="presParOf" srcId="{C528FEF6-8D5D-42C4-8A45-FCDE0BC43444}" destId="{FF1F005A-D144-478A-9F3C-B6924B3F9C2A}" srcOrd="3" destOrd="0" presId="urn:microsoft.com/office/officeart/2005/8/layout/target1"/>
    <dgm:cxn modelId="{D2D4DDDC-9C7F-4CCA-B33E-4E6CF640A7E0}" type="presParOf" srcId="{C528FEF6-8D5D-42C4-8A45-FCDE0BC43444}" destId="{07E98C34-22EB-4307-A6E8-00025A57459D}" srcOrd="4" destOrd="0" presId="urn:microsoft.com/office/officeart/2005/8/layout/target1"/>
    <dgm:cxn modelId="{4935B79D-C1D3-41EA-89E0-EAD898F474D8}" type="presParOf" srcId="{C528FEF6-8D5D-42C4-8A45-FCDE0BC43444}" destId="{01EC292D-960D-4527-B112-74FBF090C451}" srcOrd="5" destOrd="0" presId="urn:microsoft.com/office/officeart/2005/8/layout/target1"/>
    <dgm:cxn modelId="{F859DE40-9D56-4601-8A6F-35C35EEC6988}" type="presParOf" srcId="{C528FEF6-8D5D-42C4-8A45-FCDE0BC43444}" destId="{90222306-C38C-4A01-AAFA-8BE8084ECF06}" srcOrd="6" destOrd="0" presId="urn:microsoft.com/office/officeart/2005/8/layout/target1"/>
    <dgm:cxn modelId="{300CFC64-55CE-4697-BF8B-1E7B71E60175}" type="presParOf" srcId="{C528FEF6-8D5D-42C4-8A45-FCDE0BC43444}" destId="{9229A333-FCED-48CA-954C-42B6AC9E2CCF}" srcOrd="7" destOrd="0" presId="urn:microsoft.com/office/officeart/2005/8/layout/target1"/>
    <dgm:cxn modelId="{844DB96F-A698-47BC-83C7-C15B2B9E1DFE}" type="presParOf" srcId="{C528FEF6-8D5D-42C4-8A45-FCDE0BC43444}" destId="{EF7DB4B0-FD71-4E58-96C3-2A638BD3E90A}" srcOrd="8" destOrd="0" presId="urn:microsoft.com/office/officeart/2005/8/layout/target1"/>
    <dgm:cxn modelId="{E4737CFA-F86D-4332-B138-C05B237A686C}" type="presParOf" srcId="{C528FEF6-8D5D-42C4-8A45-FCDE0BC43444}" destId="{08C327F3-CA11-44D8-97A8-1A00A689C62C}" srcOrd="9" destOrd="0" presId="urn:microsoft.com/office/officeart/2005/8/layout/target1"/>
    <dgm:cxn modelId="{0503EFE9-7E6F-43A4-B61A-D6A940C63EFC}" type="presParOf" srcId="{C528FEF6-8D5D-42C4-8A45-FCDE0BC43444}" destId="{C62F92CE-7B76-4143-B97C-0AB8018E233E}" srcOrd="10" destOrd="0" presId="urn:microsoft.com/office/officeart/2005/8/layout/target1"/>
    <dgm:cxn modelId="{EF1521BE-D572-4DC6-A14A-F8DC44B5333F}" type="presParOf" srcId="{C528FEF6-8D5D-42C4-8A45-FCDE0BC43444}" destId="{AE127C4E-40E6-4AD9-B2F1-55E982C0D0BC}" srcOrd="11" destOrd="0" presId="urn:microsoft.com/office/officeart/2005/8/layout/target1"/>
    <dgm:cxn modelId="{96473D36-FAFC-4E8D-9A0C-993E5435EC74}" type="presParOf" srcId="{C528FEF6-8D5D-42C4-8A45-FCDE0BC43444}" destId="{79B478F1-4CD1-4E5E-9969-A06EFD1B755F}" srcOrd="12" destOrd="0" presId="urn:microsoft.com/office/officeart/2005/8/layout/target1"/>
    <dgm:cxn modelId="{769D41BA-EE2E-4D8B-B197-62E8C47147F3}" type="presParOf" srcId="{C528FEF6-8D5D-42C4-8A45-FCDE0BC43444}" destId="{5D7E5A3E-2D94-417A-857F-08B4E7021AC6}" srcOrd="13" destOrd="0" presId="urn:microsoft.com/office/officeart/2005/8/layout/target1"/>
    <dgm:cxn modelId="{CBA4A3B6-C6FA-4E78-8B87-DD41FC991FE2}" type="presParOf" srcId="{C528FEF6-8D5D-42C4-8A45-FCDE0BC43444}" destId="{E1751698-1989-42B8-9834-695876C03A91}" srcOrd="14" destOrd="0" presId="urn:microsoft.com/office/officeart/2005/8/layout/target1"/>
    <dgm:cxn modelId="{89741661-59DD-4665-9B65-5D847B0114D2}" type="presParOf" srcId="{C528FEF6-8D5D-42C4-8A45-FCDE0BC43444}" destId="{FA534091-67D1-4BB3-ADA4-FEEC823C65BF}" srcOrd="15" destOrd="0" presId="urn:microsoft.com/office/officeart/2005/8/layout/targe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16FC0DF-BE58-4776-A537-8E708D91B95B}" type="doc">
      <dgm:prSet loTypeId="urn:microsoft.com/office/officeart/2005/8/layout/cycle1" loCatId="cycle" qsTypeId="urn:microsoft.com/office/officeart/2005/8/quickstyle/simple1" qsCatId="simple" csTypeId="urn:microsoft.com/office/officeart/2005/8/colors/colorful5" csCatId="colorful" phldr="1"/>
      <dgm:spPr/>
      <dgm:t>
        <a:bodyPr/>
        <a:lstStyle/>
        <a:p>
          <a:endParaRPr lang="ru-RU"/>
        </a:p>
      </dgm:t>
    </dgm:pt>
    <dgm:pt modelId="{277E1EF9-56D6-492C-B991-FB6C01FC5112}">
      <dgm:prSet phldrT="[Текст]" custT="1"/>
      <dgm:spPr>
        <a:xfrm>
          <a:off x="3138924"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23566E2-5837-48D8-93AA-1A9A211E46C6}" type="parTrans" cxnId="{5BEF5CD9-A237-48D6-8AAF-15FCA6261439}">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E30CD48-D6E7-4759-865F-795ADBAADCE9}" type="sibTrans" cxnId="{5BEF5CD9-A237-48D6-8AAF-15FCA6261439}">
      <dgm:prSet/>
      <dgm:spPr>
        <a:xfrm>
          <a:off x="1142899" y="-100"/>
          <a:ext cx="3200600" cy="320060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0EEB02B-9E8F-43DF-AF21-DFE62928C98E}">
      <dgm:prSet phldrT="[Текст]" custT="1"/>
      <dgm:spPr>
        <a:xfrm>
          <a:off x="3138924"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93C56C2-0E2B-4D25-A12E-B5B489F6FD36}" type="parTrans" cxnId="{F72F40EC-0F01-4186-ACB1-6CCD41669B78}">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DEF0C5E7-707F-4DAC-96C9-27803CA801A7}" type="sibTrans" cxnId="{F72F40EC-0F01-4186-ACB1-6CCD41669B78}">
      <dgm:prSet/>
      <dgm:spPr>
        <a:xfrm>
          <a:off x="1142899" y="-100"/>
          <a:ext cx="3200600" cy="3200600"/>
        </a:xfr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D3319AC7-4115-4ECE-A2FB-5E9A2BDEA750}">
      <dgm:prSet phldrT="[Текст]" custT="1"/>
      <dgm:spPr>
        <a:xfrm>
          <a:off x="1214298"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2BAD2B2-771E-4505-9A38-D16F8C538C82}" type="parTrans" cxnId="{8E35998B-F6B0-440D-A801-6FC987BCB98D}">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A7AFF2FD-FEF3-4F15-927A-3CABB6ADA2E7}" type="sibTrans" cxnId="{8E35998B-F6B0-440D-A801-6FC987BCB98D}">
      <dgm:prSet/>
      <dgm:spPr>
        <a:xfrm>
          <a:off x="1142899" y="-100"/>
          <a:ext cx="3200600" cy="3200600"/>
        </a:xfr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2CF90449-4FDA-4BAE-88C3-B39EF2FD6962}">
      <dgm:prSet phldrT="[Текст]" custT="1"/>
      <dgm:spPr>
        <a:xfrm>
          <a:off x="1214298"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D669B70-FE1C-4D15-AEC5-628EC775E599}" type="parTrans" cxnId="{6A847203-44AF-404B-98E0-EB548FF85C84}">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3A9FB03-C6C8-42FE-8411-9649B35512C1}" type="sibTrans" cxnId="{6A847203-44AF-404B-98E0-EB548FF85C84}">
      <dgm:prSet/>
      <dgm:spPr>
        <a:xfrm>
          <a:off x="1142899" y="-100"/>
          <a:ext cx="3200600" cy="3200600"/>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5A4B778-95C4-4135-9DE1-90B0F85BBDB9}" type="pres">
      <dgm:prSet presAssocID="{C16FC0DF-BE58-4776-A537-8E708D91B95B}" presName="cycle" presStyleCnt="0">
        <dgm:presLayoutVars>
          <dgm:dir/>
          <dgm:resizeHandles val="exact"/>
        </dgm:presLayoutVars>
      </dgm:prSet>
      <dgm:spPr/>
    </dgm:pt>
    <dgm:pt modelId="{E105CE9C-B3CF-4FAE-B497-A8B57C0E1D38}" type="pres">
      <dgm:prSet presAssocID="{277E1EF9-56D6-492C-B991-FB6C01FC5112}" presName="dummy" presStyleCnt="0"/>
      <dgm:spPr/>
    </dgm:pt>
    <dgm:pt modelId="{064593BA-A03B-46B5-9BAB-47F3663337B0}" type="pres">
      <dgm:prSet presAssocID="{277E1EF9-56D6-492C-B991-FB6C01FC5112}" presName="node" presStyleLbl="revTx" presStyleIdx="0" presStyleCnt="4">
        <dgm:presLayoutVars>
          <dgm:bulletEnabled val="1"/>
        </dgm:presLayoutVars>
      </dgm:prSet>
      <dgm:spPr>
        <a:prstGeom prst="rect">
          <a:avLst/>
        </a:prstGeom>
      </dgm:spPr>
    </dgm:pt>
    <dgm:pt modelId="{79A1F313-DCE3-4FBB-8AEC-88D1A47D2F96}" type="pres">
      <dgm:prSet presAssocID="{4E30CD48-D6E7-4759-865F-795ADBAADCE9}" presName="sibTrans" presStyleLbl="node1" presStyleIdx="0" presStyleCnt="4"/>
      <dgm:spPr>
        <a:prstGeom prst="circularArrow">
          <a:avLst>
            <a:gd name="adj1" fmla="val 6904"/>
            <a:gd name="adj2" fmla="val 465506"/>
            <a:gd name="adj3" fmla="val 548766"/>
            <a:gd name="adj4" fmla="val 20585728"/>
            <a:gd name="adj5" fmla="val 8055"/>
          </a:avLst>
        </a:prstGeom>
      </dgm:spPr>
    </dgm:pt>
    <dgm:pt modelId="{E50B8326-F89D-4C7E-A69E-3A55C0BA57C1}" type="pres">
      <dgm:prSet presAssocID="{60EEB02B-9E8F-43DF-AF21-DFE62928C98E}" presName="dummy" presStyleCnt="0"/>
      <dgm:spPr/>
    </dgm:pt>
    <dgm:pt modelId="{3EA8BE45-EF84-4410-A9C4-795E0815C81C}" type="pres">
      <dgm:prSet presAssocID="{60EEB02B-9E8F-43DF-AF21-DFE62928C98E}" presName="node" presStyleLbl="revTx" presStyleIdx="1" presStyleCnt="4">
        <dgm:presLayoutVars>
          <dgm:bulletEnabled val="1"/>
        </dgm:presLayoutVars>
      </dgm:prSet>
      <dgm:spPr>
        <a:prstGeom prst="rect">
          <a:avLst/>
        </a:prstGeom>
      </dgm:spPr>
    </dgm:pt>
    <dgm:pt modelId="{CBCFEECA-5BAC-44EA-85D3-6A66CA10D028}" type="pres">
      <dgm:prSet presAssocID="{DEF0C5E7-707F-4DAC-96C9-27803CA801A7}" presName="sibTrans" presStyleLbl="node1" presStyleIdx="1" presStyleCnt="4"/>
      <dgm:spPr>
        <a:prstGeom prst="circularArrow">
          <a:avLst>
            <a:gd name="adj1" fmla="val 6904"/>
            <a:gd name="adj2" fmla="val 465506"/>
            <a:gd name="adj3" fmla="val 5948766"/>
            <a:gd name="adj4" fmla="val 4385728"/>
            <a:gd name="adj5" fmla="val 8055"/>
          </a:avLst>
        </a:prstGeom>
      </dgm:spPr>
    </dgm:pt>
    <dgm:pt modelId="{66520D5C-0987-429E-BA1F-34DB53924290}" type="pres">
      <dgm:prSet presAssocID="{D3319AC7-4115-4ECE-A2FB-5E9A2BDEA750}" presName="dummy" presStyleCnt="0"/>
      <dgm:spPr/>
    </dgm:pt>
    <dgm:pt modelId="{82793031-B0D8-472E-B8D8-DEB151F152BE}" type="pres">
      <dgm:prSet presAssocID="{D3319AC7-4115-4ECE-A2FB-5E9A2BDEA750}" presName="node" presStyleLbl="revTx" presStyleIdx="2" presStyleCnt="4">
        <dgm:presLayoutVars>
          <dgm:bulletEnabled val="1"/>
        </dgm:presLayoutVars>
      </dgm:prSet>
      <dgm:spPr>
        <a:prstGeom prst="rect">
          <a:avLst/>
        </a:prstGeom>
      </dgm:spPr>
    </dgm:pt>
    <dgm:pt modelId="{67B36F99-B08B-4276-BC62-A5773F94FF8A}" type="pres">
      <dgm:prSet presAssocID="{A7AFF2FD-FEF3-4F15-927A-3CABB6ADA2E7}" presName="sibTrans" presStyleLbl="node1" presStyleIdx="2" presStyleCnt="4"/>
      <dgm:spPr>
        <a:prstGeom prst="circularArrow">
          <a:avLst>
            <a:gd name="adj1" fmla="val 6904"/>
            <a:gd name="adj2" fmla="val 465506"/>
            <a:gd name="adj3" fmla="val 11348766"/>
            <a:gd name="adj4" fmla="val 9785728"/>
            <a:gd name="adj5" fmla="val 8055"/>
          </a:avLst>
        </a:prstGeom>
      </dgm:spPr>
    </dgm:pt>
    <dgm:pt modelId="{9924214A-3272-4A03-8327-1D504C22E019}" type="pres">
      <dgm:prSet presAssocID="{2CF90449-4FDA-4BAE-88C3-B39EF2FD6962}" presName="dummy" presStyleCnt="0"/>
      <dgm:spPr/>
    </dgm:pt>
    <dgm:pt modelId="{EC014069-1631-4499-AC46-62A3E1B897D7}" type="pres">
      <dgm:prSet presAssocID="{2CF90449-4FDA-4BAE-88C3-B39EF2FD6962}" presName="node" presStyleLbl="revTx" presStyleIdx="3" presStyleCnt="4">
        <dgm:presLayoutVars>
          <dgm:bulletEnabled val="1"/>
        </dgm:presLayoutVars>
      </dgm:prSet>
      <dgm:spPr>
        <a:prstGeom prst="rect">
          <a:avLst/>
        </a:prstGeom>
      </dgm:spPr>
    </dgm:pt>
    <dgm:pt modelId="{96696E98-E3E1-4251-B324-99C37E640ED2}" type="pres">
      <dgm:prSet presAssocID="{43A9FB03-C6C8-42FE-8411-9649B35512C1}" presName="sibTrans" presStyleLbl="node1" presStyleIdx="3" presStyleCnt="4"/>
      <dgm:spPr>
        <a:prstGeom prst="circularArrow">
          <a:avLst>
            <a:gd name="adj1" fmla="val 6904"/>
            <a:gd name="adj2" fmla="val 465506"/>
            <a:gd name="adj3" fmla="val 16748766"/>
            <a:gd name="adj4" fmla="val 15185728"/>
            <a:gd name="adj5" fmla="val 8055"/>
          </a:avLst>
        </a:prstGeom>
      </dgm:spPr>
    </dgm:pt>
  </dgm:ptLst>
  <dgm:cxnLst>
    <dgm:cxn modelId="{6A847203-44AF-404B-98E0-EB548FF85C84}" srcId="{C16FC0DF-BE58-4776-A537-8E708D91B95B}" destId="{2CF90449-4FDA-4BAE-88C3-B39EF2FD6962}" srcOrd="3" destOrd="0" parTransId="{4D669B70-FE1C-4D15-AEC5-628EC775E599}" sibTransId="{43A9FB03-C6C8-42FE-8411-9649B35512C1}"/>
    <dgm:cxn modelId="{53BDD516-1DBB-4900-8AA9-568ABD4163A3}" type="presOf" srcId="{DEF0C5E7-707F-4DAC-96C9-27803CA801A7}" destId="{CBCFEECA-5BAC-44EA-85D3-6A66CA10D028}" srcOrd="0" destOrd="0" presId="urn:microsoft.com/office/officeart/2005/8/layout/cycle1"/>
    <dgm:cxn modelId="{0FE5DA27-D286-4A34-A47D-EF92A9B62C00}" type="presOf" srcId="{43A9FB03-C6C8-42FE-8411-9649B35512C1}" destId="{96696E98-E3E1-4251-B324-99C37E640ED2}" srcOrd="0" destOrd="0" presId="urn:microsoft.com/office/officeart/2005/8/layout/cycle1"/>
    <dgm:cxn modelId="{E356787C-742F-4E11-A44B-4890F209890E}" type="presOf" srcId="{A7AFF2FD-FEF3-4F15-927A-3CABB6ADA2E7}" destId="{67B36F99-B08B-4276-BC62-A5773F94FF8A}" srcOrd="0" destOrd="0" presId="urn:microsoft.com/office/officeart/2005/8/layout/cycle1"/>
    <dgm:cxn modelId="{8E35998B-F6B0-440D-A801-6FC987BCB98D}" srcId="{C16FC0DF-BE58-4776-A537-8E708D91B95B}" destId="{D3319AC7-4115-4ECE-A2FB-5E9A2BDEA750}" srcOrd="2" destOrd="0" parTransId="{12BAD2B2-771E-4505-9A38-D16F8C538C82}" sibTransId="{A7AFF2FD-FEF3-4F15-927A-3CABB6ADA2E7}"/>
    <dgm:cxn modelId="{960700AD-B230-47FC-A64B-1A9BDDB91CA2}" type="presOf" srcId="{60EEB02B-9E8F-43DF-AF21-DFE62928C98E}" destId="{3EA8BE45-EF84-4410-A9C4-795E0815C81C}" srcOrd="0" destOrd="0" presId="urn:microsoft.com/office/officeart/2005/8/layout/cycle1"/>
    <dgm:cxn modelId="{317852C1-E8E9-431B-98C7-FB80910F61CE}" type="presOf" srcId="{277E1EF9-56D6-492C-B991-FB6C01FC5112}" destId="{064593BA-A03B-46B5-9BAB-47F3663337B0}" srcOrd="0" destOrd="0" presId="urn:microsoft.com/office/officeart/2005/8/layout/cycle1"/>
    <dgm:cxn modelId="{94CE69C2-1B27-4CD9-BC61-47FE0BB2D3B4}" type="presOf" srcId="{4E30CD48-D6E7-4759-865F-795ADBAADCE9}" destId="{79A1F313-DCE3-4FBB-8AEC-88D1A47D2F96}" srcOrd="0" destOrd="0" presId="urn:microsoft.com/office/officeart/2005/8/layout/cycle1"/>
    <dgm:cxn modelId="{FA24C9D5-5D8E-4501-B9E8-34AE5632327C}" type="presOf" srcId="{C16FC0DF-BE58-4776-A537-8E708D91B95B}" destId="{65A4B778-95C4-4135-9DE1-90B0F85BBDB9}" srcOrd="0" destOrd="0" presId="urn:microsoft.com/office/officeart/2005/8/layout/cycle1"/>
    <dgm:cxn modelId="{5BEF5CD9-A237-48D6-8AAF-15FCA6261439}" srcId="{C16FC0DF-BE58-4776-A537-8E708D91B95B}" destId="{277E1EF9-56D6-492C-B991-FB6C01FC5112}" srcOrd="0" destOrd="0" parTransId="{323566E2-5837-48D8-93AA-1A9A211E46C6}" sibTransId="{4E30CD48-D6E7-4759-865F-795ADBAADCE9}"/>
    <dgm:cxn modelId="{660C58E6-C60B-4DB8-B89B-8E6D3C5E93F4}" type="presOf" srcId="{2CF90449-4FDA-4BAE-88C3-B39EF2FD6962}" destId="{EC014069-1631-4499-AC46-62A3E1B897D7}" srcOrd="0" destOrd="0" presId="urn:microsoft.com/office/officeart/2005/8/layout/cycle1"/>
    <dgm:cxn modelId="{F72F40EC-0F01-4186-ACB1-6CCD41669B78}" srcId="{C16FC0DF-BE58-4776-A537-8E708D91B95B}" destId="{60EEB02B-9E8F-43DF-AF21-DFE62928C98E}" srcOrd="1" destOrd="0" parTransId="{293C56C2-0E2B-4D25-A12E-B5B489F6FD36}" sibTransId="{DEF0C5E7-707F-4DAC-96C9-27803CA801A7}"/>
    <dgm:cxn modelId="{B106BFF9-5085-41A1-829B-3BE02743F87D}" type="presOf" srcId="{D3319AC7-4115-4ECE-A2FB-5E9A2BDEA750}" destId="{82793031-B0D8-472E-B8D8-DEB151F152BE}" srcOrd="0" destOrd="0" presId="urn:microsoft.com/office/officeart/2005/8/layout/cycle1"/>
    <dgm:cxn modelId="{4CCDD969-A54E-43F8-AB94-5DB1629C167B}" type="presParOf" srcId="{65A4B778-95C4-4135-9DE1-90B0F85BBDB9}" destId="{E105CE9C-B3CF-4FAE-B497-A8B57C0E1D38}" srcOrd="0" destOrd="0" presId="urn:microsoft.com/office/officeart/2005/8/layout/cycle1"/>
    <dgm:cxn modelId="{C4347E9C-54DE-4C38-8680-224A19B88FDD}" type="presParOf" srcId="{65A4B778-95C4-4135-9DE1-90B0F85BBDB9}" destId="{064593BA-A03B-46B5-9BAB-47F3663337B0}" srcOrd="1" destOrd="0" presId="urn:microsoft.com/office/officeart/2005/8/layout/cycle1"/>
    <dgm:cxn modelId="{E6F859FE-2596-42C5-9A1A-C08C6306B4A1}" type="presParOf" srcId="{65A4B778-95C4-4135-9DE1-90B0F85BBDB9}" destId="{79A1F313-DCE3-4FBB-8AEC-88D1A47D2F96}" srcOrd="2" destOrd="0" presId="urn:microsoft.com/office/officeart/2005/8/layout/cycle1"/>
    <dgm:cxn modelId="{6F7E38E0-6579-4356-8E8B-19DFE5AE881A}" type="presParOf" srcId="{65A4B778-95C4-4135-9DE1-90B0F85BBDB9}" destId="{E50B8326-F89D-4C7E-A69E-3A55C0BA57C1}" srcOrd="3" destOrd="0" presId="urn:microsoft.com/office/officeart/2005/8/layout/cycle1"/>
    <dgm:cxn modelId="{2419029E-B1B4-40D5-8169-40DB16AE6129}" type="presParOf" srcId="{65A4B778-95C4-4135-9DE1-90B0F85BBDB9}" destId="{3EA8BE45-EF84-4410-A9C4-795E0815C81C}" srcOrd="4" destOrd="0" presId="urn:microsoft.com/office/officeart/2005/8/layout/cycle1"/>
    <dgm:cxn modelId="{7DDBB912-30AC-4CD2-B774-D441512AA3B2}" type="presParOf" srcId="{65A4B778-95C4-4135-9DE1-90B0F85BBDB9}" destId="{CBCFEECA-5BAC-44EA-85D3-6A66CA10D028}" srcOrd="5" destOrd="0" presId="urn:microsoft.com/office/officeart/2005/8/layout/cycle1"/>
    <dgm:cxn modelId="{5B43B46E-52DC-46ED-86C5-BC11B53CE024}" type="presParOf" srcId="{65A4B778-95C4-4135-9DE1-90B0F85BBDB9}" destId="{66520D5C-0987-429E-BA1F-34DB53924290}" srcOrd="6" destOrd="0" presId="urn:microsoft.com/office/officeart/2005/8/layout/cycle1"/>
    <dgm:cxn modelId="{A9AF4FBA-30AA-49B2-BFB6-842EA29B7DF2}" type="presParOf" srcId="{65A4B778-95C4-4135-9DE1-90B0F85BBDB9}" destId="{82793031-B0D8-472E-B8D8-DEB151F152BE}" srcOrd="7" destOrd="0" presId="urn:microsoft.com/office/officeart/2005/8/layout/cycle1"/>
    <dgm:cxn modelId="{37E6DF98-62E0-4307-AEB3-E21B9A1FDCC6}" type="presParOf" srcId="{65A4B778-95C4-4135-9DE1-90B0F85BBDB9}" destId="{67B36F99-B08B-4276-BC62-A5773F94FF8A}" srcOrd="8" destOrd="0" presId="urn:microsoft.com/office/officeart/2005/8/layout/cycle1"/>
    <dgm:cxn modelId="{055A5CE0-3187-4C32-B815-CAE2EF16836B}" type="presParOf" srcId="{65A4B778-95C4-4135-9DE1-90B0F85BBDB9}" destId="{9924214A-3272-4A03-8327-1D504C22E019}" srcOrd="9" destOrd="0" presId="urn:microsoft.com/office/officeart/2005/8/layout/cycle1"/>
    <dgm:cxn modelId="{4EB9B470-9577-4A23-B4CF-3151F53027DC}" type="presParOf" srcId="{65A4B778-95C4-4135-9DE1-90B0F85BBDB9}" destId="{EC014069-1631-4499-AC46-62A3E1B897D7}" srcOrd="10" destOrd="0" presId="urn:microsoft.com/office/officeart/2005/8/layout/cycle1"/>
    <dgm:cxn modelId="{ED049F65-2202-46D7-B372-8F2074CDF112}" type="presParOf" srcId="{65A4B778-95C4-4135-9DE1-90B0F85BBDB9}" destId="{96696E98-E3E1-4251-B324-99C37E640ED2}" srcOrd="11" destOrd="0" presId="urn:microsoft.com/office/officeart/2005/8/layout/cycle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C792354-1B03-4BB0-B3A6-B0D37C40B98B}" type="doc">
      <dgm:prSet loTypeId="urn:microsoft.com/office/officeart/2005/8/layout/hierarchy1" loCatId="hierarchy" qsTypeId="urn:microsoft.com/office/officeart/2005/8/quickstyle/3d4" qsCatId="3D" csTypeId="urn:microsoft.com/office/officeart/2005/8/colors/colorful3" csCatId="colorful" phldr="1"/>
      <dgm:spPr/>
      <dgm:t>
        <a:bodyPr/>
        <a:lstStyle/>
        <a:p>
          <a:endParaRPr lang="ru-RU"/>
        </a:p>
      </dgm:t>
    </dgm:pt>
    <dgm:pt modelId="{77E3FC34-C394-493B-877B-802D87F9D006}">
      <dgm:prSet phldrT="[Текст]"/>
      <dgm:spPr>
        <a:xfrm>
          <a:off x="2194560" y="130530"/>
          <a:ext cx="1234440" cy="783869"/>
        </a:xfr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b="1">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a:solidFill>
              <a:sysClr val="windowText" lastClr="000000">
                <a:hueOff val="0"/>
                <a:satOff val="0"/>
                <a:lumOff val="0"/>
                <a:alphaOff val="0"/>
              </a:sysClr>
            </a:solidFill>
            <a:latin typeface="Calibri" panose="020F0502020204030204"/>
            <a:ea typeface="+mn-ea"/>
            <a:cs typeface="+mn-cs"/>
          </a:endParaRPr>
        </a:p>
      </dgm:t>
    </dgm:pt>
    <dgm:pt modelId="{2D52B31A-A630-4B04-BA8D-5B903294FEFF}" type="parTrans" cxnId="{C5246A3F-D8AF-48DB-BD60-6374BAB18A14}">
      <dgm:prSet/>
      <dgm:spPr/>
      <dgm:t>
        <a:bodyPr/>
        <a:lstStyle/>
        <a:p>
          <a:endParaRPr lang="ru-RU"/>
        </a:p>
      </dgm:t>
    </dgm:pt>
    <dgm:pt modelId="{82681D47-0567-471B-B399-3E88C84B67A7}" type="sibTrans" cxnId="{C5246A3F-D8AF-48DB-BD60-6374BAB18A14}">
      <dgm:prSet/>
      <dgm:spPr/>
      <dgm:t>
        <a:bodyPr/>
        <a:lstStyle/>
        <a:p>
          <a:endParaRPr lang="ru-RU"/>
        </a:p>
      </dgm:t>
    </dgm:pt>
    <dgm:pt modelId="{9E39C5E1-DEEB-47AC-A365-FA4AD37D5232}">
      <dgm:prSet phldrT="[Текст]"/>
      <dgm:spPr>
        <a:xfrm>
          <a:off x="685799"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a:solidFill>
              <a:sysClr val="windowText" lastClr="000000">
                <a:hueOff val="0"/>
                <a:satOff val="0"/>
                <a:lumOff val="0"/>
                <a:alphaOff val="0"/>
              </a:sysClr>
            </a:solidFill>
            <a:latin typeface="Calibri" panose="020F0502020204030204"/>
            <a:ea typeface="+mn-ea"/>
            <a:cs typeface="+mn-cs"/>
          </a:endParaRPr>
        </a:p>
      </dgm:t>
    </dgm:pt>
    <dgm:pt modelId="{72D4389B-7A4C-45B7-BD44-23F2628B3D9B}" type="parTrans" cxnId="{4E9CF20D-479C-4FFE-9249-BE40CD7199F3}">
      <dgm:prSet/>
      <dgm:spPr>
        <a:xfrm>
          <a:off x="1165859"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24842B42-7B58-452B-B97E-0D2A4A7A490D}" type="sibTrans" cxnId="{4E9CF20D-479C-4FFE-9249-BE40CD7199F3}">
      <dgm:prSet/>
      <dgm:spPr/>
      <dgm:t>
        <a:bodyPr/>
        <a:lstStyle/>
        <a:p>
          <a:endParaRPr lang="ru-RU"/>
        </a:p>
      </dgm:t>
    </dgm:pt>
    <dgm:pt modelId="{6907BA0F-25BB-4C39-8DEA-18D9CB313542}">
      <dgm:prSet phldrT="[Текст]"/>
      <dgm:spPr>
        <a:xfrm>
          <a:off x="219456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Mutaxassis va yetuk kadrlar tayyorlash</a:t>
          </a:r>
          <a:endParaRPr lang="ru-RU">
            <a:solidFill>
              <a:sysClr val="windowText" lastClr="000000">
                <a:hueOff val="0"/>
                <a:satOff val="0"/>
                <a:lumOff val="0"/>
                <a:alphaOff val="0"/>
              </a:sysClr>
            </a:solidFill>
            <a:latin typeface="Calibri" panose="020F0502020204030204"/>
            <a:ea typeface="+mn-ea"/>
            <a:cs typeface="+mn-cs"/>
          </a:endParaRPr>
        </a:p>
      </dgm:t>
    </dgm:pt>
    <dgm:pt modelId="{6596B3ED-163D-4AF9-81E2-0F2D8D0DADB9}" type="parTrans" cxnId="{FFC33747-3160-496A-804B-BA0949F2CA84}">
      <dgm:prSet/>
      <dgm:spPr>
        <a:xfrm>
          <a:off x="2628900" y="784098"/>
          <a:ext cx="9144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D30151F4-2CAD-4990-9242-00CDFD2D36F8}" type="sibTrans" cxnId="{FFC33747-3160-496A-804B-BA0949F2CA84}">
      <dgm:prSet/>
      <dgm:spPr/>
      <dgm:t>
        <a:bodyPr/>
        <a:lstStyle/>
        <a:p>
          <a:endParaRPr lang="ru-RU"/>
        </a:p>
      </dgm:t>
    </dgm:pt>
    <dgm:pt modelId="{3416FCBD-4D6C-475C-B74A-8A5D51B51CDA}">
      <dgm:prSet phldrT="[Текст]"/>
      <dgm:spPr>
        <a:xfrm>
          <a:off x="370332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Ta’lim standartlarini tubdan o‘zgartirish</a:t>
          </a:r>
          <a:endParaRPr lang="ru-RU">
            <a:solidFill>
              <a:sysClr val="windowText" lastClr="000000">
                <a:hueOff val="0"/>
                <a:satOff val="0"/>
                <a:lumOff val="0"/>
                <a:alphaOff val="0"/>
              </a:sysClr>
            </a:solidFill>
            <a:latin typeface="Calibri" panose="020F0502020204030204"/>
            <a:ea typeface="+mn-ea"/>
            <a:cs typeface="+mn-cs"/>
          </a:endParaRPr>
        </a:p>
      </dgm:t>
    </dgm:pt>
    <dgm:pt modelId="{DC8954E9-A6CD-4AAB-8412-4C9197F06B10}" type="parTrans" cxnId="{F17B2E46-5A7E-4C36-B42D-9A825949A0F1}">
      <dgm:prSet/>
      <dgm:spPr>
        <a:xfrm>
          <a:off x="2674620"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74DE1A83-253E-4848-AF97-BF7287F9BD0C}" type="sibTrans" cxnId="{F17B2E46-5A7E-4C36-B42D-9A825949A0F1}">
      <dgm:prSet/>
      <dgm:spPr/>
      <dgm:t>
        <a:bodyPr/>
        <a:lstStyle/>
        <a:p>
          <a:endParaRPr lang="ru-RU"/>
        </a:p>
      </dgm:t>
    </dgm:pt>
    <dgm:pt modelId="{F2A24B95-D7A6-4BBD-BC17-5872148D1302}">
      <dgm:prSet phldrT="[Текст]"/>
      <dgm:spPr>
        <a:xfrm>
          <a:off x="3703320" y="2416301"/>
          <a:ext cx="1234440" cy="783869"/>
        </a:xfr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a:solidFill>
              <a:sysClr val="windowText" lastClr="000000">
                <a:hueOff val="0"/>
                <a:satOff val="0"/>
                <a:lumOff val="0"/>
                <a:alphaOff val="0"/>
              </a:sysClr>
            </a:solidFill>
            <a:latin typeface="Calibri" panose="020F0502020204030204"/>
            <a:ea typeface="+mn-ea"/>
            <a:cs typeface="+mn-cs"/>
          </a:endParaRPr>
        </a:p>
      </dgm:t>
    </dgm:pt>
    <dgm:pt modelId="{25A7589A-F321-41B8-B8BE-7AE80D9BFFEE}" type="parTrans" cxnId="{BC3B6545-AED0-44EF-89EB-78D90E9B3A89}">
      <dgm:prSet/>
      <dgm:spPr>
        <a:xfrm>
          <a:off x="4137660" y="1926983"/>
          <a:ext cx="91440" cy="359016"/>
        </a:xfr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gm:spPr>
      <dgm:t>
        <a:bodyPr/>
        <a:lstStyle/>
        <a:p>
          <a:endParaRPr lang="ru-RU"/>
        </a:p>
      </dgm:t>
    </dgm:pt>
    <dgm:pt modelId="{F9CCDCE4-19DB-45F4-A75E-8D26C004B884}" type="sibTrans" cxnId="{BC3B6545-AED0-44EF-89EB-78D90E9B3A89}">
      <dgm:prSet/>
      <dgm:spPr/>
      <dgm:t>
        <a:bodyPr/>
        <a:lstStyle/>
        <a:p>
          <a:endParaRPr lang="ru-RU"/>
        </a:p>
      </dgm:t>
    </dgm:pt>
    <dgm:pt modelId="{04E9E621-2F7D-421F-BC02-E3F45404BA0A}" type="pres">
      <dgm:prSet presAssocID="{AC792354-1B03-4BB0-B3A6-B0D37C40B98B}" presName="hierChild1" presStyleCnt="0">
        <dgm:presLayoutVars>
          <dgm:chPref val="1"/>
          <dgm:dir/>
          <dgm:animOne val="branch"/>
          <dgm:animLvl val="lvl"/>
          <dgm:resizeHandles/>
        </dgm:presLayoutVars>
      </dgm:prSet>
      <dgm:spPr/>
    </dgm:pt>
    <dgm:pt modelId="{56D908B9-8F3E-42D8-A5F1-F8558B113908}" type="pres">
      <dgm:prSet presAssocID="{77E3FC34-C394-493B-877B-802D87F9D006}" presName="hierRoot1" presStyleCnt="0"/>
      <dgm:spPr/>
    </dgm:pt>
    <dgm:pt modelId="{F85DDA94-8C6E-4996-A03C-45EA9580B7A4}" type="pres">
      <dgm:prSet presAssocID="{77E3FC34-C394-493B-877B-802D87F9D006}" presName="composite" presStyleCnt="0"/>
      <dgm:spPr/>
    </dgm:pt>
    <dgm:pt modelId="{544019EE-FFE9-4B60-A687-65BFD84EC54D}" type="pres">
      <dgm:prSet presAssocID="{77E3FC34-C394-493B-877B-802D87F9D006}" presName="background" presStyleLbl="node0" presStyleIdx="0" presStyleCnt="1"/>
      <dgm: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E1ABEE7D-62E4-4D97-B93F-5047263E43B6}" type="pres">
      <dgm:prSet presAssocID="{77E3FC34-C394-493B-877B-802D87F9D006}" presName="text" presStyleLbl="fgAcc0" presStyleIdx="0" presStyleCnt="1">
        <dgm:presLayoutVars>
          <dgm:chPref val="3"/>
        </dgm:presLayoutVars>
      </dgm:prSet>
      <dgm:spPr>
        <a:prstGeom prst="roundRect">
          <a:avLst>
            <a:gd name="adj" fmla="val 10000"/>
          </a:avLst>
        </a:prstGeom>
      </dgm:spPr>
    </dgm:pt>
    <dgm:pt modelId="{404271E8-D623-4C68-BFE3-3BD754B8ACFE}" type="pres">
      <dgm:prSet presAssocID="{77E3FC34-C394-493B-877B-802D87F9D006}" presName="hierChild2" presStyleCnt="0"/>
      <dgm:spPr/>
    </dgm:pt>
    <dgm:pt modelId="{99B55852-AAD1-4512-9511-71072BBBF8FC}" type="pres">
      <dgm:prSet presAssocID="{72D4389B-7A4C-45B7-BD44-23F2628B3D9B}" presName="Name10" presStyleLbl="parChTrans1D2" presStyleIdx="0" presStyleCnt="3"/>
      <dgm:spPr>
        <a:custGeom>
          <a:avLst/>
          <a:gdLst/>
          <a:ahLst/>
          <a:cxnLst/>
          <a:rect l="0" t="0" r="0" b="0"/>
          <a:pathLst>
            <a:path>
              <a:moveTo>
                <a:pt x="1508760" y="0"/>
              </a:moveTo>
              <a:lnTo>
                <a:pt x="1508760" y="244659"/>
              </a:lnTo>
              <a:lnTo>
                <a:pt x="0" y="244659"/>
              </a:lnTo>
              <a:lnTo>
                <a:pt x="0" y="359016"/>
              </a:lnTo>
            </a:path>
          </a:pathLst>
        </a:custGeom>
      </dgm:spPr>
    </dgm:pt>
    <dgm:pt modelId="{36F2B9B2-EB4A-4824-BEEC-E614A8B437ED}" type="pres">
      <dgm:prSet presAssocID="{9E39C5E1-DEEB-47AC-A365-FA4AD37D5232}" presName="hierRoot2" presStyleCnt="0"/>
      <dgm:spPr/>
    </dgm:pt>
    <dgm:pt modelId="{CDE2E5CA-E003-43FB-B5C4-0728A36A15FC}" type="pres">
      <dgm:prSet presAssocID="{9E39C5E1-DEEB-47AC-A365-FA4AD37D5232}" presName="composite2" presStyleCnt="0"/>
      <dgm:spPr/>
    </dgm:pt>
    <dgm:pt modelId="{BC3B7E15-70F9-4802-94BC-D4EB8A769891}" type="pres">
      <dgm:prSet presAssocID="{9E39C5E1-DEEB-47AC-A365-FA4AD37D5232}" presName="background2" presStyleLbl="node2" presStyleIdx="0" presStyleCnt="3"/>
      <dgm: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A9CCE6E6-C916-4413-9B0C-FBF4A00E6D2B}" type="pres">
      <dgm:prSet presAssocID="{9E39C5E1-DEEB-47AC-A365-FA4AD37D5232}" presName="text2" presStyleLbl="fgAcc2" presStyleIdx="0" presStyleCnt="3">
        <dgm:presLayoutVars>
          <dgm:chPref val="3"/>
        </dgm:presLayoutVars>
      </dgm:prSet>
      <dgm:spPr>
        <a:prstGeom prst="roundRect">
          <a:avLst>
            <a:gd name="adj" fmla="val 10000"/>
          </a:avLst>
        </a:prstGeom>
      </dgm:spPr>
    </dgm:pt>
    <dgm:pt modelId="{C232F3D0-9BAC-44FD-8F55-C1FFA91D413D}" type="pres">
      <dgm:prSet presAssocID="{9E39C5E1-DEEB-47AC-A365-FA4AD37D5232}" presName="hierChild3" presStyleCnt="0"/>
      <dgm:spPr/>
    </dgm:pt>
    <dgm:pt modelId="{03B4281C-DE15-4C64-B4BF-3AFCBC2BA0A0}" type="pres">
      <dgm:prSet presAssocID="{6596B3ED-163D-4AF9-81E2-0F2D8D0DADB9}" presName="Name10" presStyleLbl="parChTrans1D2" presStyleIdx="1" presStyleCnt="3"/>
      <dgm:spPr>
        <a:custGeom>
          <a:avLst/>
          <a:gdLst/>
          <a:ahLst/>
          <a:cxnLst/>
          <a:rect l="0" t="0" r="0" b="0"/>
          <a:pathLst>
            <a:path>
              <a:moveTo>
                <a:pt x="45720" y="0"/>
              </a:moveTo>
              <a:lnTo>
                <a:pt x="45720" y="359016"/>
              </a:lnTo>
            </a:path>
          </a:pathLst>
        </a:custGeom>
      </dgm:spPr>
    </dgm:pt>
    <dgm:pt modelId="{A07116BF-7472-4ABB-9FFA-5EDCB9B06EB3}" type="pres">
      <dgm:prSet presAssocID="{6907BA0F-25BB-4C39-8DEA-18D9CB313542}" presName="hierRoot2" presStyleCnt="0"/>
      <dgm:spPr/>
    </dgm:pt>
    <dgm:pt modelId="{61C276AE-DE50-48A1-89AF-8338D1B5E997}" type="pres">
      <dgm:prSet presAssocID="{6907BA0F-25BB-4C39-8DEA-18D9CB313542}" presName="composite2" presStyleCnt="0"/>
      <dgm:spPr/>
    </dgm:pt>
    <dgm:pt modelId="{F3A8E41D-2B45-4226-AB56-C3807E4A2F41}" type="pres">
      <dgm:prSet presAssocID="{6907BA0F-25BB-4C39-8DEA-18D9CB313542}" presName="background2" presStyleLbl="node2" presStyleIdx="1" presStyleCnt="3"/>
      <dgm: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198B4143-601F-4A1A-9221-8D4884337B70}" type="pres">
      <dgm:prSet presAssocID="{6907BA0F-25BB-4C39-8DEA-18D9CB313542}" presName="text2" presStyleLbl="fgAcc2" presStyleIdx="1" presStyleCnt="3">
        <dgm:presLayoutVars>
          <dgm:chPref val="3"/>
        </dgm:presLayoutVars>
      </dgm:prSet>
      <dgm:spPr>
        <a:prstGeom prst="roundRect">
          <a:avLst>
            <a:gd name="adj" fmla="val 10000"/>
          </a:avLst>
        </a:prstGeom>
      </dgm:spPr>
    </dgm:pt>
    <dgm:pt modelId="{C1F1DE97-5BBE-4844-A2EB-6014A0DB8EC2}" type="pres">
      <dgm:prSet presAssocID="{6907BA0F-25BB-4C39-8DEA-18D9CB313542}" presName="hierChild3" presStyleCnt="0"/>
      <dgm:spPr/>
    </dgm:pt>
    <dgm:pt modelId="{B8C44691-DF64-4697-BD85-0939B9B5B052}" type="pres">
      <dgm:prSet presAssocID="{DC8954E9-A6CD-4AAB-8412-4C9197F06B10}" presName="Name10" presStyleLbl="parChTrans1D2" presStyleIdx="2" presStyleCnt="3"/>
      <dgm:spPr>
        <a:custGeom>
          <a:avLst/>
          <a:gdLst/>
          <a:ahLst/>
          <a:cxnLst/>
          <a:rect l="0" t="0" r="0" b="0"/>
          <a:pathLst>
            <a:path>
              <a:moveTo>
                <a:pt x="0" y="0"/>
              </a:moveTo>
              <a:lnTo>
                <a:pt x="0" y="244659"/>
              </a:lnTo>
              <a:lnTo>
                <a:pt x="1508760" y="244659"/>
              </a:lnTo>
              <a:lnTo>
                <a:pt x="1508760" y="359016"/>
              </a:lnTo>
            </a:path>
          </a:pathLst>
        </a:custGeom>
      </dgm:spPr>
    </dgm:pt>
    <dgm:pt modelId="{EE8320C1-3AA7-4951-BC6F-9E4E7FB63FE4}" type="pres">
      <dgm:prSet presAssocID="{3416FCBD-4D6C-475C-B74A-8A5D51B51CDA}" presName="hierRoot2" presStyleCnt="0"/>
      <dgm:spPr/>
    </dgm:pt>
    <dgm:pt modelId="{6C21E7F2-6C8B-470A-85D5-F62CAA52B158}" type="pres">
      <dgm:prSet presAssocID="{3416FCBD-4D6C-475C-B74A-8A5D51B51CDA}" presName="composite2" presStyleCnt="0"/>
      <dgm:spPr/>
    </dgm:pt>
    <dgm:pt modelId="{2CDB4C70-6276-4904-8817-EAE6A33682AA}" type="pres">
      <dgm:prSet presAssocID="{3416FCBD-4D6C-475C-B74A-8A5D51B51CDA}" presName="background2" presStyleLbl="node2" presStyleIdx="2" presStyleCnt="3"/>
      <dgm: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4790AC2D-5BD3-4CEA-B2ED-0E1C2FEC9756}" type="pres">
      <dgm:prSet presAssocID="{3416FCBD-4D6C-475C-B74A-8A5D51B51CDA}" presName="text2" presStyleLbl="fgAcc2" presStyleIdx="2" presStyleCnt="3">
        <dgm:presLayoutVars>
          <dgm:chPref val="3"/>
        </dgm:presLayoutVars>
      </dgm:prSet>
      <dgm:spPr>
        <a:prstGeom prst="roundRect">
          <a:avLst>
            <a:gd name="adj" fmla="val 10000"/>
          </a:avLst>
        </a:prstGeom>
      </dgm:spPr>
    </dgm:pt>
    <dgm:pt modelId="{28D4FF75-14A8-457B-8644-055364238AF5}" type="pres">
      <dgm:prSet presAssocID="{3416FCBD-4D6C-475C-B74A-8A5D51B51CDA}" presName="hierChild3" presStyleCnt="0"/>
      <dgm:spPr/>
    </dgm:pt>
    <dgm:pt modelId="{046E0C81-A054-47F3-A538-FB66F878CAAF}" type="pres">
      <dgm:prSet presAssocID="{25A7589A-F321-41B8-B8BE-7AE80D9BFFEE}" presName="Name17" presStyleLbl="parChTrans1D3" presStyleIdx="0" presStyleCnt="1"/>
      <dgm:spPr>
        <a:custGeom>
          <a:avLst/>
          <a:gdLst/>
          <a:ahLst/>
          <a:cxnLst/>
          <a:rect l="0" t="0" r="0" b="0"/>
          <a:pathLst>
            <a:path>
              <a:moveTo>
                <a:pt x="45720" y="0"/>
              </a:moveTo>
              <a:lnTo>
                <a:pt x="45720" y="359016"/>
              </a:lnTo>
            </a:path>
          </a:pathLst>
        </a:custGeom>
      </dgm:spPr>
    </dgm:pt>
    <dgm:pt modelId="{A0D45DBC-2D43-462C-B404-01CA1E2562A6}" type="pres">
      <dgm:prSet presAssocID="{F2A24B95-D7A6-4BBD-BC17-5872148D1302}" presName="hierRoot3" presStyleCnt="0"/>
      <dgm:spPr/>
    </dgm:pt>
    <dgm:pt modelId="{30E1BFD4-64D2-4E54-8BF6-E05CE8A043B2}" type="pres">
      <dgm:prSet presAssocID="{F2A24B95-D7A6-4BBD-BC17-5872148D1302}" presName="composite3" presStyleCnt="0"/>
      <dgm:spPr/>
    </dgm:pt>
    <dgm:pt modelId="{759F32DC-5B18-4B6D-9797-C3FB5EC78075}" type="pres">
      <dgm:prSet presAssocID="{F2A24B95-D7A6-4BBD-BC17-5872148D1302}" presName="background3" presStyleLbl="node3" presStyleIdx="0" presStyleCnt="1"/>
      <dgm: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236E32E2-02AF-488B-85A6-B5D564D29D66}" type="pres">
      <dgm:prSet presAssocID="{F2A24B95-D7A6-4BBD-BC17-5872148D1302}" presName="text3" presStyleLbl="fgAcc3" presStyleIdx="0" presStyleCnt="1">
        <dgm:presLayoutVars>
          <dgm:chPref val="3"/>
        </dgm:presLayoutVars>
      </dgm:prSet>
      <dgm:spPr>
        <a:prstGeom prst="roundRect">
          <a:avLst>
            <a:gd name="adj" fmla="val 10000"/>
          </a:avLst>
        </a:prstGeom>
      </dgm:spPr>
    </dgm:pt>
    <dgm:pt modelId="{D04A63FC-82F1-4E8F-9943-81AEA4E0C26F}" type="pres">
      <dgm:prSet presAssocID="{F2A24B95-D7A6-4BBD-BC17-5872148D1302}" presName="hierChild4" presStyleCnt="0"/>
      <dgm:spPr/>
    </dgm:pt>
  </dgm:ptLst>
  <dgm:cxnLst>
    <dgm:cxn modelId="{20331906-2DF7-4376-A8AF-85B556730FE9}" type="presOf" srcId="{3416FCBD-4D6C-475C-B74A-8A5D51B51CDA}" destId="{4790AC2D-5BD3-4CEA-B2ED-0E1C2FEC9756}" srcOrd="0" destOrd="0" presId="urn:microsoft.com/office/officeart/2005/8/layout/hierarchy1"/>
    <dgm:cxn modelId="{4E9CF20D-479C-4FFE-9249-BE40CD7199F3}" srcId="{77E3FC34-C394-493B-877B-802D87F9D006}" destId="{9E39C5E1-DEEB-47AC-A365-FA4AD37D5232}" srcOrd="0" destOrd="0" parTransId="{72D4389B-7A4C-45B7-BD44-23F2628B3D9B}" sibTransId="{24842B42-7B58-452B-B97E-0D2A4A7A490D}"/>
    <dgm:cxn modelId="{A393FB10-B71C-4455-89AD-24E764BD8FFD}" type="presOf" srcId="{6907BA0F-25BB-4C39-8DEA-18D9CB313542}" destId="{198B4143-601F-4A1A-9221-8D4884337B70}" srcOrd="0" destOrd="0" presId="urn:microsoft.com/office/officeart/2005/8/layout/hierarchy1"/>
    <dgm:cxn modelId="{32672112-DFFB-44E0-88B2-E6CCA4BC3128}" type="presOf" srcId="{25A7589A-F321-41B8-B8BE-7AE80D9BFFEE}" destId="{046E0C81-A054-47F3-A538-FB66F878CAAF}" srcOrd="0" destOrd="0" presId="urn:microsoft.com/office/officeart/2005/8/layout/hierarchy1"/>
    <dgm:cxn modelId="{C5246A3F-D8AF-48DB-BD60-6374BAB18A14}" srcId="{AC792354-1B03-4BB0-B3A6-B0D37C40B98B}" destId="{77E3FC34-C394-493B-877B-802D87F9D006}" srcOrd="0" destOrd="0" parTransId="{2D52B31A-A630-4B04-BA8D-5B903294FEFF}" sibTransId="{82681D47-0567-471B-B399-3E88C84B67A7}"/>
    <dgm:cxn modelId="{B4EC7B62-CB58-4DB5-9AF6-B60A67B1E68D}" type="presOf" srcId="{AC792354-1B03-4BB0-B3A6-B0D37C40B98B}" destId="{04E9E621-2F7D-421F-BC02-E3F45404BA0A}" srcOrd="0" destOrd="0" presId="urn:microsoft.com/office/officeart/2005/8/layout/hierarchy1"/>
    <dgm:cxn modelId="{11E1FE43-642B-419E-8967-B40B8FE4CC83}" type="presOf" srcId="{72D4389B-7A4C-45B7-BD44-23F2628B3D9B}" destId="{99B55852-AAD1-4512-9511-71072BBBF8FC}" srcOrd="0" destOrd="0" presId="urn:microsoft.com/office/officeart/2005/8/layout/hierarchy1"/>
    <dgm:cxn modelId="{84F4EC64-60E7-4012-8F0B-C63A252DD8CC}" type="presOf" srcId="{9E39C5E1-DEEB-47AC-A365-FA4AD37D5232}" destId="{A9CCE6E6-C916-4413-9B0C-FBF4A00E6D2B}" srcOrd="0" destOrd="0" presId="urn:microsoft.com/office/officeart/2005/8/layout/hierarchy1"/>
    <dgm:cxn modelId="{BC3B6545-AED0-44EF-89EB-78D90E9B3A89}" srcId="{3416FCBD-4D6C-475C-B74A-8A5D51B51CDA}" destId="{F2A24B95-D7A6-4BBD-BC17-5872148D1302}" srcOrd="0" destOrd="0" parTransId="{25A7589A-F321-41B8-B8BE-7AE80D9BFFEE}" sibTransId="{F9CCDCE4-19DB-45F4-A75E-8D26C004B884}"/>
    <dgm:cxn modelId="{F17B2E46-5A7E-4C36-B42D-9A825949A0F1}" srcId="{77E3FC34-C394-493B-877B-802D87F9D006}" destId="{3416FCBD-4D6C-475C-B74A-8A5D51B51CDA}" srcOrd="2" destOrd="0" parTransId="{DC8954E9-A6CD-4AAB-8412-4C9197F06B10}" sibTransId="{74DE1A83-253E-4848-AF97-BF7287F9BD0C}"/>
    <dgm:cxn modelId="{FFC33747-3160-496A-804B-BA0949F2CA84}" srcId="{77E3FC34-C394-493B-877B-802D87F9D006}" destId="{6907BA0F-25BB-4C39-8DEA-18D9CB313542}" srcOrd="1" destOrd="0" parTransId="{6596B3ED-163D-4AF9-81E2-0F2D8D0DADB9}" sibTransId="{D30151F4-2CAD-4990-9242-00CDFD2D36F8}"/>
    <dgm:cxn modelId="{E0925A81-93E7-424E-AAB8-42BC4012BC30}" type="presOf" srcId="{F2A24B95-D7A6-4BBD-BC17-5872148D1302}" destId="{236E32E2-02AF-488B-85A6-B5D564D29D66}" srcOrd="0" destOrd="0" presId="urn:microsoft.com/office/officeart/2005/8/layout/hierarchy1"/>
    <dgm:cxn modelId="{8BC49B84-808F-4FC2-8FBD-84BA36D7CD23}" type="presOf" srcId="{77E3FC34-C394-493B-877B-802D87F9D006}" destId="{E1ABEE7D-62E4-4D97-B93F-5047263E43B6}" srcOrd="0" destOrd="0" presId="urn:microsoft.com/office/officeart/2005/8/layout/hierarchy1"/>
    <dgm:cxn modelId="{8A1E0995-AB00-42C2-9D27-BA158E91021D}" type="presOf" srcId="{DC8954E9-A6CD-4AAB-8412-4C9197F06B10}" destId="{B8C44691-DF64-4697-BD85-0939B9B5B052}" srcOrd="0" destOrd="0" presId="urn:microsoft.com/office/officeart/2005/8/layout/hierarchy1"/>
    <dgm:cxn modelId="{0C2F16C0-524E-4472-92DA-0489CE990AF2}" type="presOf" srcId="{6596B3ED-163D-4AF9-81E2-0F2D8D0DADB9}" destId="{03B4281C-DE15-4C64-B4BF-3AFCBC2BA0A0}" srcOrd="0" destOrd="0" presId="urn:microsoft.com/office/officeart/2005/8/layout/hierarchy1"/>
    <dgm:cxn modelId="{779E7626-577C-43B5-AC02-B82DBB742C67}" type="presParOf" srcId="{04E9E621-2F7D-421F-BC02-E3F45404BA0A}" destId="{56D908B9-8F3E-42D8-A5F1-F8558B113908}" srcOrd="0" destOrd="0" presId="urn:microsoft.com/office/officeart/2005/8/layout/hierarchy1"/>
    <dgm:cxn modelId="{F7A3B90E-68CC-4AF9-9A0D-079E748CBFDB}" type="presParOf" srcId="{56D908B9-8F3E-42D8-A5F1-F8558B113908}" destId="{F85DDA94-8C6E-4996-A03C-45EA9580B7A4}" srcOrd="0" destOrd="0" presId="urn:microsoft.com/office/officeart/2005/8/layout/hierarchy1"/>
    <dgm:cxn modelId="{CD687216-9192-4DD2-984A-114100101E87}" type="presParOf" srcId="{F85DDA94-8C6E-4996-A03C-45EA9580B7A4}" destId="{544019EE-FFE9-4B60-A687-65BFD84EC54D}" srcOrd="0" destOrd="0" presId="urn:microsoft.com/office/officeart/2005/8/layout/hierarchy1"/>
    <dgm:cxn modelId="{5EDABC7A-7CBE-4BF8-8BA5-94D081C25A8E}" type="presParOf" srcId="{F85DDA94-8C6E-4996-A03C-45EA9580B7A4}" destId="{E1ABEE7D-62E4-4D97-B93F-5047263E43B6}" srcOrd="1" destOrd="0" presId="urn:microsoft.com/office/officeart/2005/8/layout/hierarchy1"/>
    <dgm:cxn modelId="{E8C0D377-56C1-4152-A7DB-FE7DC0D74835}" type="presParOf" srcId="{56D908B9-8F3E-42D8-A5F1-F8558B113908}" destId="{404271E8-D623-4C68-BFE3-3BD754B8ACFE}" srcOrd="1" destOrd="0" presId="urn:microsoft.com/office/officeart/2005/8/layout/hierarchy1"/>
    <dgm:cxn modelId="{9B7561F5-7389-4B82-9778-F1347481F97C}" type="presParOf" srcId="{404271E8-D623-4C68-BFE3-3BD754B8ACFE}" destId="{99B55852-AAD1-4512-9511-71072BBBF8FC}" srcOrd="0" destOrd="0" presId="urn:microsoft.com/office/officeart/2005/8/layout/hierarchy1"/>
    <dgm:cxn modelId="{650A1CB5-6E59-4CD4-80DA-51F1AEA4D863}" type="presParOf" srcId="{404271E8-D623-4C68-BFE3-3BD754B8ACFE}" destId="{36F2B9B2-EB4A-4824-BEEC-E614A8B437ED}" srcOrd="1" destOrd="0" presId="urn:microsoft.com/office/officeart/2005/8/layout/hierarchy1"/>
    <dgm:cxn modelId="{3EFEC10B-E70E-4833-BA42-3ACB332D4B1B}" type="presParOf" srcId="{36F2B9B2-EB4A-4824-BEEC-E614A8B437ED}" destId="{CDE2E5CA-E003-43FB-B5C4-0728A36A15FC}" srcOrd="0" destOrd="0" presId="urn:microsoft.com/office/officeart/2005/8/layout/hierarchy1"/>
    <dgm:cxn modelId="{A329A234-470E-45BE-A364-14C7CA19CCA8}" type="presParOf" srcId="{CDE2E5CA-E003-43FB-B5C4-0728A36A15FC}" destId="{BC3B7E15-70F9-4802-94BC-D4EB8A769891}" srcOrd="0" destOrd="0" presId="urn:microsoft.com/office/officeart/2005/8/layout/hierarchy1"/>
    <dgm:cxn modelId="{666C1CA2-AF78-495D-B62E-AD81316F51F3}" type="presParOf" srcId="{CDE2E5CA-E003-43FB-B5C4-0728A36A15FC}" destId="{A9CCE6E6-C916-4413-9B0C-FBF4A00E6D2B}" srcOrd="1" destOrd="0" presId="urn:microsoft.com/office/officeart/2005/8/layout/hierarchy1"/>
    <dgm:cxn modelId="{2171B505-00F6-4CEB-9E87-31A15144BFCA}" type="presParOf" srcId="{36F2B9B2-EB4A-4824-BEEC-E614A8B437ED}" destId="{C232F3D0-9BAC-44FD-8F55-C1FFA91D413D}" srcOrd="1" destOrd="0" presId="urn:microsoft.com/office/officeart/2005/8/layout/hierarchy1"/>
    <dgm:cxn modelId="{27211DA3-A671-4E4B-B2B6-9F0D42F0F047}" type="presParOf" srcId="{404271E8-D623-4C68-BFE3-3BD754B8ACFE}" destId="{03B4281C-DE15-4C64-B4BF-3AFCBC2BA0A0}" srcOrd="2" destOrd="0" presId="urn:microsoft.com/office/officeart/2005/8/layout/hierarchy1"/>
    <dgm:cxn modelId="{0BDEA825-7A35-4458-8FBC-DA4AB33DB936}" type="presParOf" srcId="{404271E8-D623-4C68-BFE3-3BD754B8ACFE}" destId="{A07116BF-7472-4ABB-9FFA-5EDCB9B06EB3}" srcOrd="3" destOrd="0" presId="urn:microsoft.com/office/officeart/2005/8/layout/hierarchy1"/>
    <dgm:cxn modelId="{1AC5ABC1-627F-49F5-A4DF-F1DABFEC73D2}" type="presParOf" srcId="{A07116BF-7472-4ABB-9FFA-5EDCB9B06EB3}" destId="{61C276AE-DE50-48A1-89AF-8338D1B5E997}" srcOrd="0" destOrd="0" presId="urn:microsoft.com/office/officeart/2005/8/layout/hierarchy1"/>
    <dgm:cxn modelId="{391AB1DA-C0F1-419F-A717-29F4EC8923F2}" type="presParOf" srcId="{61C276AE-DE50-48A1-89AF-8338D1B5E997}" destId="{F3A8E41D-2B45-4226-AB56-C3807E4A2F41}" srcOrd="0" destOrd="0" presId="urn:microsoft.com/office/officeart/2005/8/layout/hierarchy1"/>
    <dgm:cxn modelId="{DADBD312-F7BC-4E12-9961-2C3D853672EF}" type="presParOf" srcId="{61C276AE-DE50-48A1-89AF-8338D1B5E997}" destId="{198B4143-601F-4A1A-9221-8D4884337B70}" srcOrd="1" destOrd="0" presId="urn:microsoft.com/office/officeart/2005/8/layout/hierarchy1"/>
    <dgm:cxn modelId="{E7F1C12F-2B3A-4E69-AE6F-2A088459633F}" type="presParOf" srcId="{A07116BF-7472-4ABB-9FFA-5EDCB9B06EB3}" destId="{C1F1DE97-5BBE-4844-A2EB-6014A0DB8EC2}" srcOrd="1" destOrd="0" presId="urn:microsoft.com/office/officeart/2005/8/layout/hierarchy1"/>
    <dgm:cxn modelId="{40A9907B-2C2C-4944-ACA5-0D2035B600BB}" type="presParOf" srcId="{404271E8-D623-4C68-BFE3-3BD754B8ACFE}" destId="{B8C44691-DF64-4697-BD85-0939B9B5B052}" srcOrd="4" destOrd="0" presId="urn:microsoft.com/office/officeart/2005/8/layout/hierarchy1"/>
    <dgm:cxn modelId="{B74D17BA-7AF7-4035-BF79-22B89E8C8C09}" type="presParOf" srcId="{404271E8-D623-4C68-BFE3-3BD754B8ACFE}" destId="{EE8320C1-3AA7-4951-BC6F-9E4E7FB63FE4}" srcOrd="5" destOrd="0" presId="urn:microsoft.com/office/officeart/2005/8/layout/hierarchy1"/>
    <dgm:cxn modelId="{A202B712-C4D2-4DA9-BF33-AC7205342471}" type="presParOf" srcId="{EE8320C1-3AA7-4951-BC6F-9E4E7FB63FE4}" destId="{6C21E7F2-6C8B-470A-85D5-F62CAA52B158}" srcOrd="0" destOrd="0" presId="urn:microsoft.com/office/officeart/2005/8/layout/hierarchy1"/>
    <dgm:cxn modelId="{EB34B8B0-DC23-4A4A-9583-ADA179DCA874}" type="presParOf" srcId="{6C21E7F2-6C8B-470A-85D5-F62CAA52B158}" destId="{2CDB4C70-6276-4904-8817-EAE6A33682AA}" srcOrd="0" destOrd="0" presId="urn:microsoft.com/office/officeart/2005/8/layout/hierarchy1"/>
    <dgm:cxn modelId="{74F06931-D5B8-4F6D-89F1-4B7FD4D5C143}" type="presParOf" srcId="{6C21E7F2-6C8B-470A-85D5-F62CAA52B158}" destId="{4790AC2D-5BD3-4CEA-B2ED-0E1C2FEC9756}" srcOrd="1" destOrd="0" presId="urn:microsoft.com/office/officeart/2005/8/layout/hierarchy1"/>
    <dgm:cxn modelId="{E9C3CA36-CD8D-42DD-9FFF-9D066F521CB7}" type="presParOf" srcId="{EE8320C1-3AA7-4951-BC6F-9E4E7FB63FE4}" destId="{28D4FF75-14A8-457B-8644-055364238AF5}" srcOrd="1" destOrd="0" presId="urn:microsoft.com/office/officeart/2005/8/layout/hierarchy1"/>
    <dgm:cxn modelId="{992B5539-C3FF-4A4B-B7F7-DCEAEDEDDED5}" type="presParOf" srcId="{28D4FF75-14A8-457B-8644-055364238AF5}" destId="{046E0C81-A054-47F3-A538-FB66F878CAAF}" srcOrd="0" destOrd="0" presId="urn:microsoft.com/office/officeart/2005/8/layout/hierarchy1"/>
    <dgm:cxn modelId="{AA01A9E1-A628-4260-8AAD-BDDF9736AADB}" type="presParOf" srcId="{28D4FF75-14A8-457B-8644-055364238AF5}" destId="{A0D45DBC-2D43-462C-B404-01CA1E2562A6}" srcOrd="1" destOrd="0" presId="urn:microsoft.com/office/officeart/2005/8/layout/hierarchy1"/>
    <dgm:cxn modelId="{9561ADFC-AA2C-4CC2-AEC5-9260762FF379}" type="presParOf" srcId="{A0D45DBC-2D43-462C-B404-01CA1E2562A6}" destId="{30E1BFD4-64D2-4E54-8BF6-E05CE8A043B2}" srcOrd="0" destOrd="0" presId="urn:microsoft.com/office/officeart/2005/8/layout/hierarchy1"/>
    <dgm:cxn modelId="{CDD74E0E-1F61-4BBA-B0A4-1E6E4640DEA5}" type="presParOf" srcId="{30E1BFD4-64D2-4E54-8BF6-E05CE8A043B2}" destId="{759F32DC-5B18-4B6D-9797-C3FB5EC78075}" srcOrd="0" destOrd="0" presId="urn:microsoft.com/office/officeart/2005/8/layout/hierarchy1"/>
    <dgm:cxn modelId="{B147F1D7-449B-44B7-A82E-EC06803EC6E4}" type="presParOf" srcId="{30E1BFD4-64D2-4E54-8BF6-E05CE8A043B2}" destId="{236E32E2-02AF-488B-85A6-B5D564D29D66}" srcOrd="1" destOrd="0" presId="urn:microsoft.com/office/officeart/2005/8/layout/hierarchy1"/>
    <dgm:cxn modelId="{FC029E36-18CF-4810-864E-B1DBC9252B0A}" type="presParOf" srcId="{A0D45DBC-2D43-462C-B404-01CA1E2562A6}" destId="{D04A63FC-82F1-4E8F-9943-81AEA4E0C26F}" srcOrd="1" destOrd="0" presId="urn:microsoft.com/office/officeart/2005/8/layout/hierarchy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164BAD9-D585-444D-860E-F176D08C83AE}" type="doc">
      <dgm:prSet loTypeId="urn:microsoft.com/office/officeart/2005/8/layout/cycle7" loCatId="cycle" qsTypeId="urn:microsoft.com/office/officeart/2005/8/quickstyle/simple1" qsCatId="simple" csTypeId="urn:microsoft.com/office/officeart/2005/8/colors/colorful5" csCatId="colorful" phldr="1"/>
      <dgm:spPr/>
      <dgm:t>
        <a:bodyPr/>
        <a:lstStyle/>
        <a:p>
          <a:endParaRPr lang="ru-RU"/>
        </a:p>
      </dgm:t>
    </dgm:pt>
    <dgm:pt modelId="{882F5E58-6B65-4A9B-887A-D7E957C86A01}">
      <dgm:prSet phldrT="[Текст]" custT="1"/>
      <dgm:spPr>
        <a:xfrm>
          <a:off x="1914078" y="654"/>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9AD0E99C-9DE1-4A38-850F-45F3012B5AA8}" type="parTrans" cxnId="{12814E51-9EBB-459E-9002-487D893F529E}">
      <dgm:prSet/>
      <dgm:spPr/>
      <dgm:t>
        <a:bodyPr/>
        <a:lstStyle/>
        <a:p>
          <a:pPr algn="ctr"/>
          <a:endParaRPr lang="ru-RU"/>
        </a:p>
      </dgm:t>
    </dgm:pt>
    <dgm:pt modelId="{D74DF696-2933-4D6C-A7C7-360626EF85A2}" type="sibTrans" cxnId="{12814E51-9EBB-459E-9002-487D893F529E}">
      <dgm:prSet/>
      <dgm:spPr>
        <a:xfrm rot="3600000">
          <a:off x="2996006"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01B9F12F-8F47-4916-9B54-FCFB0F8764E2}">
      <dgm:prSet phldrT="[Текст]" custT="1"/>
      <dgm:spPr>
        <a:xfrm>
          <a:off x="3282380"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Davomli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CBB6A059-8821-4C5E-B700-10EFB594F291}" type="parTrans" cxnId="{097C1772-267D-44C8-BD65-95057B637ADF}">
      <dgm:prSet/>
      <dgm:spPr/>
      <dgm:t>
        <a:bodyPr/>
        <a:lstStyle/>
        <a:p>
          <a:pPr algn="ctr"/>
          <a:endParaRPr lang="ru-RU"/>
        </a:p>
      </dgm:t>
    </dgm:pt>
    <dgm:pt modelId="{513B078A-7B7C-4EAE-867E-D91340936346}" type="sibTrans" cxnId="{097C1772-267D-44C8-BD65-95057B637ADF}">
      <dgm:prSet/>
      <dgm:spPr>
        <a:xfrm rot="10800000">
          <a:off x="2311855" y="2640088"/>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583CD7DB-168A-4537-AFCA-02F0081C2487}">
      <dgm:prSet phldrT="[Текст]" custT="1"/>
      <dgm:spPr>
        <a:xfrm>
          <a:off x="545776"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Tezkor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59019E6A-3278-43CC-95F9-D8CC7D895349}" type="parTrans" cxnId="{AC7D6421-584A-48C6-989A-B693756FDDA0}">
      <dgm:prSet/>
      <dgm:spPr/>
      <dgm:t>
        <a:bodyPr/>
        <a:lstStyle/>
        <a:p>
          <a:pPr algn="ctr"/>
          <a:endParaRPr lang="ru-RU"/>
        </a:p>
      </dgm:t>
    </dgm:pt>
    <dgm:pt modelId="{43FC1F9F-C1C1-4B0A-90F7-FC66E8D24DF8}" type="sibTrans" cxnId="{AC7D6421-584A-48C6-989A-B693756FDDA0}">
      <dgm:prSet/>
      <dgm:spPr>
        <a:xfrm rot="18000000">
          <a:off x="1627704"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A6234EBB-E77F-4E86-9252-485C830AC1B1}" type="pres">
      <dgm:prSet presAssocID="{F164BAD9-D585-444D-860E-F176D08C83AE}" presName="Name0" presStyleCnt="0">
        <dgm:presLayoutVars>
          <dgm:dir/>
          <dgm:resizeHandles val="exact"/>
        </dgm:presLayoutVars>
      </dgm:prSet>
      <dgm:spPr/>
    </dgm:pt>
    <dgm:pt modelId="{C083DF32-D734-4DB1-900D-0DD5E1A3610F}" type="pres">
      <dgm:prSet presAssocID="{882F5E58-6B65-4A9B-887A-D7E957C86A01}" presName="node" presStyleLbl="node1" presStyleIdx="0" presStyleCnt="3">
        <dgm:presLayoutVars>
          <dgm:bulletEnabled val="1"/>
        </dgm:presLayoutVars>
      </dgm:prSet>
      <dgm:spPr>
        <a:prstGeom prst="roundRect">
          <a:avLst>
            <a:gd name="adj" fmla="val 10000"/>
          </a:avLst>
        </a:prstGeom>
      </dgm:spPr>
    </dgm:pt>
    <dgm:pt modelId="{1C7C7E5D-DE75-49F0-BBDF-838672071663}" type="pres">
      <dgm:prSet presAssocID="{D74DF696-2933-4D6C-A7C7-360626EF85A2}" presName="sibTrans" presStyleLbl="sibTrans2D1" presStyleIdx="0" presStyleCnt="3" custLinFactNeighborX="8873" custLinFactNeighborY="-10991"/>
      <dgm:spPr>
        <a:prstGeom prst="leftRightArrow">
          <a:avLst>
            <a:gd name="adj1" fmla="val 60000"/>
            <a:gd name="adj2" fmla="val 50000"/>
          </a:avLst>
        </a:prstGeom>
      </dgm:spPr>
    </dgm:pt>
    <dgm:pt modelId="{F6D754FF-6B7E-4130-BEB3-032E28D1BA0B}" type="pres">
      <dgm:prSet presAssocID="{D74DF696-2933-4D6C-A7C7-360626EF85A2}" presName="connectorText" presStyleLbl="sibTrans2D1" presStyleIdx="0" presStyleCnt="3"/>
      <dgm:spPr/>
    </dgm:pt>
    <dgm:pt modelId="{3C8A15CA-B24A-4A12-B4B9-3FCCCD9AC5BC}" type="pres">
      <dgm:prSet presAssocID="{01B9F12F-8F47-4916-9B54-FCFB0F8764E2}" presName="node" presStyleLbl="node1" presStyleIdx="1" presStyleCnt="3" custRadScaleRad="85655" custRadScaleInc="-16853">
        <dgm:presLayoutVars>
          <dgm:bulletEnabled val="1"/>
        </dgm:presLayoutVars>
      </dgm:prSet>
      <dgm:spPr>
        <a:prstGeom prst="roundRect">
          <a:avLst>
            <a:gd name="adj" fmla="val 10000"/>
          </a:avLst>
        </a:prstGeom>
      </dgm:spPr>
    </dgm:pt>
    <dgm:pt modelId="{ED66A406-A991-462E-9F4D-A552CFD70284}" type="pres">
      <dgm:prSet presAssocID="{513B078A-7B7C-4EAE-867E-D91340936346}" presName="sibTrans" presStyleLbl="sibTrans2D1" presStyleIdx="1" presStyleCnt="3"/>
      <dgm:spPr>
        <a:prstGeom prst="leftRightArrow">
          <a:avLst>
            <a:gd name="adj1" fmla="val 60000"/>
            <a:gd name="adj2" fmla="val 50000"/>
          </a:avLst>
        </a:prstGeom>
      </dgm:spPr>
    </dgm:pt>
    <dgm:pt modelId="{10883FF6-BC5C-4F7C-B379-F3589B74ABD9}" type="pres">
      <dgm:prSet presAssocID="{513B078A-7B7C-4EAE-867E-D91340936346}" presName="connectorText" presStyleLbl="sibTrans2D1" presStyleIdx="1" presStyleCnt="3"/>
      <dgm:spPr/>
    </dgm:pt>
    <dgm:pt modelId="{837D6AB7-AD6D-4A8E-B92C-02E0FF37D04A}" type="pres">
      <dgm:prSet presAssocID="{583CD7DB-168A-4537-AFCA-02F0081C2487}" presName="node" presStyleLbl="node1" presStyleIdx="2" presStyleCnt="3" custRadScaleRad="87502" custRadScaleInc="25269">
        <dgm:presLayoutVars>
          <dgm:bulletEnabled val="1"/>
        </dgm:presLayoutVars>
      </dgm:prSet>
      <dgm:spPr>
        <a:prstGeom prst="roundRect">
          <a:avLst>
            <a:gd name="adj" fmla="val 10000"/>
          </a:avLst>
        </a:prstGeom>
      </dgm:spPr>
    </dgm:pt>
    <dgm:pt modelId="{E0DE276C-8928-4F0D-A4FA-5DFFE84823F7}" type="pres">
      <dgm:prSet presAssocID="{43FC1F9F-C1C1-4B0A-90F7-FC66E8D24DF8}" presName="sibTrans" presStyleLbl="sibTrans2D1" presStyleIdx="2" presStyleCnt="3" custLinFactNeighborX="-18733" custLinFactNeighborY="-14656"/>
      <dgm:spPr>
        <a:prstGeom prst="leftRightArrow">
          <a:avLst>
            <a:gd name="adj1" fmla="val 60000"/>
            <a:gd name="adj2" fmla="val 50000"/>
          </a:avLst>
        </a:prstGeom>
      </dgm:spPr>
    </dgm:pt>
    <dgm:pt modelId="{143AF029-1A0B-4F96-BA03-074AD2F6B627}" type="pres">
      <dgm:prSet presAssocID="{43FC1F9F-C1C1-4B0A-90F7-FC66E8D24DF8}" presName="connectorText" presStyleLbl="sibTrans2D1" presStyleIdx="2" presStyleCnt="3"/>
      <dgm:spPr/>
    </dgm:pt>
  </dgm:ptLst>
  <dgm:cxnLst>
    <dgm:cxn modelId="{AC7D6421-584A-48C6-989A-B693756FDDA0}" srcId="{F164BAD9-D585-444D-860E-F176D08C83AE}" destId="{583CD7DB-168A-4537-AFCA-02F0081C2487}" srcOrd="2" destOrd="0" parTransId="{59019E6A-3278-43CC-95F9-D8CC7D895349}" sibTransId="{43FC1F9F-C1C1-4B0A-90F7-FC66E8D24DF8}"/>
    <dgm:cxn modelId="{3D54863E-CE48-45B9-A702-E83CF433ACED}" type="presOf" srcId="{43FC1F9F-C1C1-4B0A-90F7-FC66E8D24DF8}" destId="{143AF029-1A0B-4F96-BA03-074AD2F6B627}" srcOrd="1" destOrd="0" presId="urn:microsoft.com/office/officeart/2005/8/layout/cycle7"/>
    <dgm:cxn modelId="{0979395B-29E8-4018-9D60-D7C0977CFEF4}" type="presOf" srcId="{513B078A-7B7C-4EAE-867E-D91340936346}" destId="{ED66A406-A991-462E-9F4D-A552CFD70284}" srcOrd="0" destOrd="0" presId="urn:microsoft.com/office/officeart/2005/8/layout/cycle7"/>
    <dgm:cxn modelId="{C56C966D-FFE8-4046-AB82-639B408A4C1C}" type="presOf" srcId="{43FC1F9F-C1C1-4B0A-90F7-FC66E8D24DF8}" destId="{E0DE276C-8928-4F0D-A4FA-5DFFE84823F7}" srcOrd="0" destOrd="0" presId="urn:microsoft.com/office/officeart/2005/8/layout/cycle7"/>
    <dgm:cxn modelId="{9BB0A86F-4297-4608-9B7D-74596E10FBE8}" type="presOf" srcId="{D74DF696-2933-4D6C-A7C7-360626EF85A2}" destId="{1C7C7E5D-DE75-49F0-BBDF-838672071663}" srcOrd="0" destOrd="0" presId="urn:microsoft.com/office/officeart/2005/8/layout/cycle7"/>
    <dgm:cxn modelId="{12814E51-9EBB-459E-9002-487D893F529E}" srcId="{F164BAD9-D585-444D-860E-F176D08C83AE}" destId="{882F5E58-6B65-4A9B-887A-D7E957C86A01}" srcOrd="0" destOrd="0" parTransId="{9AD0E99C-9DE1-4A38-850F-45F3012B5AA8}" sibTransId="{D74DF696-2933-4D6C-A7C7-360626EF85A2}"/>
    <dgm:cxn modelId="{097C1772-267D-44C8-BD65-95057B637ADF}" srcId="{F164BAD9-D585-444D-860E-F176D08C83AE}" destId="{01B9F12F-8F47-4916-9B54-FCFB0F8764E2}" srcOrd="1" destOrd="0" parTransId="{CBB6A059-8821-4C5E-B700-10EFB594F291}" sibTransId="{513B078A-7B7C-4EAE-867E-D91340936346}"/>
    <dgm:cxn modelId="{17D45D87-EF15-4946-90D2-5A34BE9D00A3}" type="presOf" srcId="{01B9F12F-8F47-4916-9B54-FCFB0F8764E2}" destId="{3C8A15CA-B24A-4A12-B4B9-3FCCCD9AC5BC}" srcOrd="0" destOrd="0" presId="urn:microsoft.com/office/officeart/2005/8/layout/cycle7"/>
    <dgm:cxn modelId="{82D7F190-147C-439A-9670-1F61B4C19188}" type="presOf" srcId="{D74DF696-2933-4D6C-A7C7-360626EF85A2}" destId="{F6D754FF-6B7E-4130-BEB3-032E28D1BA0B}" srcOrd="1" destOrd="0" presId="urn:microsoft.com/office/officeart/2005/8/layout/cycle7"/>
    <dgm:cxn modelId="{61F11BA3-8876-45B4-BFA2-969894972308}" type="presOf" srcId="{882F5E58-6B65-4A9B-887A-D7E957C86A01}" destId="{C083DF32-D734-4DB1-900D-0DD5E1A3610F}" srcOrd="0" destOrd="0" presId="urn:microsoft.com/office/officeart/2005/8/layout/cycle7"/>
    <dgm:cxn modelId="{1DFABCBC-4D1F-4DE3-BA3F-25F62EC321B9}" type="presOf" srcId="{F164BAD9-D585-444D-860E-F176D08C83AE}" destId="{A6234EBB-E77F-4E86-9252-485C830AC1B1}" srcOrd="0" destOrd="0" presId="urn:microsoft.com/office/officeart/2005/8/layout/cycle7"/>
    <dgm:cxn modelId="{7D6A63DC-BB6D-461E-AD3E-46947D5E9C15}" type="presOf" srcId="{583CD7DB-168A-4537-AFCA-02F0081C2487}" destId="{837D6AB7-AD6D-4A8E-B92C-02E0FF37D04A}" srcOrd="0" destOrd="0" presId="urn:microsoft.com/office/officeart/2005/8/layout/cycle7"/>
    <dgm:cxn modelId="{B508E5DC-EE4D-451C-B6AA-E0773A0B7F5C}" type="presOf" srcId="{513B078A-7B7C-4EAE-867E-D91340936346}" destId="{10883FF6-BC5C-4F7C-B379-F3589B74ABD9}" srcOrd="1" destOrd="0" presId="urn:microsoft.com/office/officeart/2005/8/layout/cycle7"/>
    <dgm:cxn modelId="{20F38172-E06E-4E0B-AF8B-746121A5C194}" type="presParOf" srcId="{A6234EBB-E77F-4E86-9252-485C830AC1B1}" destId="{C083DF32-D734-4DB1-900D-0DD5E1A3610F}" srcOrd="0" destOrd="0" presId="urn:microsoft.com/office/officeart/2005/8/layout/cycle7"/>
    <dgm:cxn modelId="{CCE59997-690A-499B-9BC7-284FD3694355}" type="presParOf" srcId="{A6234EBB-E77F-4E86-9252-485C830AC1B1}" destId="{1C7C7E5D-DE75-49F0-BBDF-838672071663}" srcOrd="1" destOrd="0" presId="urn:microsoft.com/office/officeart/2005/8/layout/cycle7"/>
    <dgm:cxn modelId="{A8F3BC57-C906-477D-A913-370698FDDE96}" type="presParOf" srcId="{1C7C7E5D-DE75-49F0-BBDF-838672071663}" destId="{F6D754FF-6B7E-4130-BEB3-032E28D1BA0B}" srcOrd="0" destOrd="0" presId="urn:microsoft.com/office/officeart/2005/8/layout/cycle7"/>
    <dgm:cxn modelId="{1D850EB6-18C9-4845-9D56-423992C63AD7}" type="presParOf" srcId="{A6234EBB-E77F-4E86-9252-485C830AC1B1}" destId="{3C8A15CA-B24A-4A12-B4B9-3FCCCD9AC5BC}" srcOrd="2" destOrd="0" presId="urn:microsoft.com/office/officeart/2005/8/layout/cycle7"/>
    <dgm:cxn modelId="{423DB121-20EA-4BCF-8556-01B59A74B65B}" type="presParOf" srcId="{A6234EBB-E77F-4E86-9252-485C830AC1B1}" destId="{ED66A406-A991-462E-9F4D-A552CFD70284}" srcOrd="3" destOrd="0" presId="urn:microsoft.com/office/officeart/2005/8/layout/cycle7"/>
    <dgm:cxn modelId="{C2DC3430-51FD-45A1-A17C-CF797584E547}" type="presParOf" srcId="{ED66A406-A991-462E-9F4D-A552CFD70284}" destId="{10883FF6-BC5C-4F7C-B379-F3589B74ABD9}" srcOrd="0" destOrd="0" presId="urn:microsoft.com/office/officeart/2005/8/layout/cycle7"/>
    <dgm:cxn modelId="{B6621602-CFD8-47C0-B328-0AF8D4ABED10}" type="presParOf" srcId="{A6234EBB-E77F-4E86-9252-485C830AC1B1}" destId="{837D6AB7-AD6D-4A8E-B92C-02E0FF37D04A}" srcOrd="4" destOrd="0" presId="urn:microsoft.com/office/officeart/2005/8/layout/cycle7"/>
    <dgm:cxn modelId="{28F3F660-F282-49AF-9037-2DFACBA9C353}" type="presParOf" srcId="{A6234EBB-E77F-4E86-9252-485C830AC1B1}" destId="{E0DE276C-8928-4F0D-A4FA-5DFFE84823F7}" srcOrd="5" destOrd="0" presId="urn:microsoft.com/office/officeart/2005/8/layout/cycle7"/>
    <dgm:cxn modelId="{A80A4F19-54E1-4A51-92BE-62CB1E3795EA}" type="presParOf" srcId="{E0DE276C-8928-4F0D-A4FA-5DFFE84823F7}" destId="{143AF029-1A0B-4F96-BA03-074AD2F6B627}" srcOrd="0" destOrd="0" presId="urn:microsoft.com/office/officeart/2005/8/layout/cycle7"/>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69A8E70C-80B3-4AFF-97AF-0EBD2A5FA574}" type="doc">
      <dgm:prSet loTypeId="urn:microsoft.com/office/officeart/2005/8/layout/funnel1" loCatId="relationship" qsTypeId="urn:microsoft.com/office/officeart/2005/8/quickstyle/simple5" qsCatId="simple" csTypeId="urn:microsoft.com/office/officeart/2005/8/colors/colorful5" csCatId="colorful" phldr="1"/>
      <dgm:spPr/>
      <dgm:t>
        <a:bodyPr/>
        <a:lstStyle/>
        <a:p>
          <a:endParaRPr lang="ru-RU"/>
        </a:p>
      </dgm:t>
    </dgm:pt>
    <dgm:pt modelId="{6DA99D4F-8783-4866-B9B5-8FF764BAD1F1}">
      <dgm:prSet/>
      <dgm:spPr>
        <a:xfrm>
          <a:off x="2663190" y="202425"/>
          <a:ext cx="900112" cy="900112"/>
        </a:xfr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bilimda</a:t>
          </a:r>
          <a:endParaRPr lang="ru-RU">
            <a:solidFill>
              <a:sysClr val="window" lastClr="FFFFFF"/>
            </a:solidFill>
            <a:latin typeface="Calibri" panose="020F0502020204030204"/>
            <a:ea typeface="+mn-ea"/>
            <a:cs typeface="+mn-cs"/>
          </a:endParaRPr>
        </a:p>
      </dgm:t>
    </dgm:pt>
    <dgm:pt modelId="{D4BFDEEF-BEF9-4D96-AC89-4956E2421A57}" type="parTrans" cxnId="{D9A83A08-AACF-4F46-94E0-F9992E6F3168}">
      <dgm:prSet/>
      <dgm:spPr/>
      <dgm:t>
        <a:bodyPr/>
        <a:lstStyle/>
        <a:p>
          <a:endParaRPr lang="ru-RU"/>
        </a:p>
      </dgm:t>
    </dgm:pt>
    <dgm:pt modelId="{F1B7A6E4-4D90-4244-AD3C-3E5F6114BE21}" type="sibTrans" cxnId="{D9A83A08-AACF-4F46-94E0-F9992E6F3168}">
      <dgm:prSet/>
      <dgm:spPr/>
      <dgm:t>
        <a:bodyPr/>
        <a:lstStyle/>
        <a:p>
          <a:endParaRPr lang="ru-RU"/>
        </a:p>
      </dgm:t>
    </dgm:pt>
    <dgm:pt modelId="{9646C3AD-8918-4A62-9719-19618FCEBA55}">
      <dgm:prSet phldrT="[Текст]"/>
      <dgm:spPr>
        <a:xfrm>
          <a:off x="1743075" y="420052"/>
          <a:ext cx="900112" cy="900112"/>
        </a:xfr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ta'limda</a:t>
          </a:r>
          <a:endParaRPr lang="ru-RU">
            <a:solidFill>
              <a:sysClr val="window" lastClr="FFFFFF"/>
            </a:solidFill>
            <a:latin typeface="Calibri" panose="020F0502020204030204"/>
            <a:ea typeface="+mn-ea"/>
            <a:cs typeface="+mn-cs"/>
          </a:endParaRPr>
        </a:p>
      </dgm:t>
    </dgm:pt>
    <dgm:pt modelId="{B75F9BE2-F259-4915-B59F-53005D7B2D71}" type="parTrans" cxnId="{E98FF694-2D23-41B3-A32B-46C94CFC5E15}">
      <dgm:prSet/>
      <dgm:spPr/>
      <dgm:t>
        <a:bodyPr/>
        <a:lstStyle/>
        <a:p>
          <a:endParaRPr lang="ru-RU"/>
        </a:p>
      </dgm:t>
    </dgm:pt>
    <dgm:pt modelId="{CCD103D8-6440-40F2-911D-090459CB90A4}" type="sibTrans" cxnId="{E98FF694-2D23-41B3-A32B-46C94CFC5E15}">
      <dgm:prSet/>
      <dgm:spPr/>
      <dgm:t>
        <a:bodyPr/>
        <a:lstStyle/>
        <a:p>
          <a:endParaRPr lang="ru-RU"/>
        </a:p>
      </dgm:t>
    </dgm:pt>
    <dgm:pt modelId="{0AC548A9-8A00-4707-828A-293FF90651A4}">
      <dgm:prSet phldrT="[Текст]"/>
      <dgm:spPr>
        <a:xfrm>
          <a:off x="2387155" y="1095336"/>
          <a:ext cx="900112" cy="900112"/>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tarbiyada</a:t>
          </a:r>
          <a:endParaRPr lang="ru-RU">
            <a:solidFill>
              <a:sysClr val="window" lastClr="FFFFFF"/>
            </a:solidFill>
            <a:latin typeface="Calibri" panose="020F0502020204030204"/>
            <a:ea typeface="+mn-ea"/>
            <a:cs typeface="+mn-cs"/>
          </a:endParaRPr>
        </a:p>
      </dgm:t>
    </dgm:pt>
    <dgm:pt modelId="{6DC602F0-EB6C-4295-B5C8-B74AF7ACEB39}" type="parTrans" cxnId="{16FB0A14-9D87-4D6C-8DBA-1D49DD73DE94}">
      <dgm:prSet/>
      <dgm:spPr/>
      <dgm:t>
        <a:bodyPr/>
        <a:lstStyle/>
        <a:p>
          <a:endParaRPr lang="ru-RU"/>
        </a:p>
      </dgm:t>
    </dgm:pt>
    <dgm:pt modelId="{9B5CDC7B-1C1F-45D2-BE4B-3690CE0908A3}" type="sibTrans" cxnId="{16FB0A14-9D87-4D6C-8DBA-1D49DD73DE94}">
      <dgm:prSet/>
      <dgm:spPr/>
      <dgm:t>
        <a:bodyPr/>
        <a:lstStyle/>
        <a:p>
          <a:endParaRPr lang="ru-RU"/>
        </a:p>
      </dgm:t>
    </dgm:pt>
    <dgm:pt modelId="{45F63EBC-8B71-42A4-BEB8-BBF47C535BE7}">
      <dgm:prSet phldrT="[Текст]" custT="1"/>
      <dgm:spPr>
        <a:xfrm>
          <a:off x="1543049" y="2580322"/>
          <a:ext cx="2400300" cy="600075"/>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DB71B82-B6B5-4DBD-ABD3-4A76B9266F74}" type="parTrans" cxnId="{519C75A4-A254-448F-9669-238E3AA85593}">
      <dgm:prSet/>
      <dgm:spPr/>
      <dgm:t>
        <a:bodyPr/>
        <a:lstStyle/>
        <a:p>
          <a:endParaRPr lang="ru-RU"/>
        </a:p>
      </dgm:t>
    </dgm:pt>
    <dgm:pt modelId="{23CE2B87-92E2-44B1-A2BE-E67CC0BBF43D}" type="sibTrans" cxnId="{519C75A4-A254-448F-9669-238E3AA85593}">
      <dgm:prSet/>
      <dgm:spPr/>
      <dgm:t>
        <a:bodyPr/>
        <a:lstStyle/>
        <a:p>
          <a:endParaRPr lang="ru-RU"/>
        </a:p>
      </dgm:t>
    </dgm:pt>
    <dgm:pt modelId="{4AA9C96D-997B-4187-8180-98A87258F165}" type="pres">
      <dgm:prSet presAssocID="{69A8E70C-80B3-4AFF-97AF-0EBD2A5FA574}" presName="Name0" presStyleCnt="0">
        <dgm:presLayoutVars>
          <dgm:chMax val="4"/>
          <dgm:resizeHandles val="exact"/>
        </dgm:presLayoutVars>
      </dgm:prSet>
      <dgm:spPr/>
    </dgm:pt>
    <dgm:pt modelId="{A3ADC4F7-5FF3-40F9-92B4-435439EF93D3}" type="pres">
      <dgm:prSet presAssocID="{69A8E70C-80B3-4AFF-97AF-0EBD2A5FA574}" presName="ellipse" presStyleLbl="trBgShp" presStyleIdx="0" presStyleCnt="1"/>
      <dgm:spPr>
        <a:xfrm>
          <a:off x="1449038" y="130016"/>
          <a:ext cx="2580322" cy="896112"/>
        </a:xfrm>
        <a:prstGeom prst="ellipse">
          <a:avLst/>
        </a:prstGeom>
        <a:solidFill>
          <a:srgbClr val="4472C4">
            <a:tint val="50000"/>
            <a:alpha val="40000"/>
            <a:hueOff val="0"/>
            <a:satOff val="0"/>
            <a:lumOff val="0"/>
            <a:alphaOff val="0"/>
          </a:srgbClr>
        </a:solidFill>
        <a:ln>
          <a:noFill/>
        </a:ln>
        <a:effectLst/>
      </dgm:spPr>
    </dgm:pt>
    <dgm:pt modelId="{92D2623E-4290-4438-8F46-E6B18B90E297}" type="pres">
      <dgm:prSet presAssocID="{69A8E70C-80B3-4AFF-97AF-0EBD2A5FA574}" presName="arrow1" presStyleLbl="fgShp" presStyleIdx="0" presStyleCnt="1"/>
      <dgm: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pt>
    <dgm:pt modelId="{AACED097-DF69-45F4-95BB-FF8BB800F8D3}" type="pres">
      <dgm:prSet presAssocID="{69A8E70C-80B3-4AFF-97AF-0EBD2A5FA574}" presName="rectangle" presStyleLbl="revTx" presStyleIdx="0" presStyleCnt="1">
        <dgm:presLayoutVars>
          <dgm:bulletEnabled val="1"/>
        </dgm:presLayoutVars>
      </dgm:prSet>
      <dgm:spPr>
        <a:prstGeom prst="rect">
          <a:avLst/>
        </a:prstGeom>
      </dgm:spPr>
    </dgm:pt>
    <dgm:pt modelId="{65C58033-AE9E-4277-8B18-F17A2259A4BB}" type="pres">
      <dgm:prSet presAssocID="{9646C3AD-8918-4A62-9719-19618FCEBA55}" presName="item1" presStyleLbl="node1" presStyleIdx="0" presStyleCnt="3">
        <dgm:presLayoutVars>
          <dgm:bulletEnabled val="1"/>
        </dgm:presLayoutVars>
      </dgm:prSet>
      <dgm:spPr>
        <a:prstGeom prst="ellipse">
          <a:avLst/>
        </a:prstGeom>
      </dgm:spPr>
    </dgm:pt>
    <dgm:pt modelId="{042FF3B1-99CF-4D3D-A195-D58154AB8623}" type="pres">
      <dgm:prSet presAssocID="{0AC548A9-8A00-4707-828A-293FF90651A4}" presName="item2" presStyleLbl="node1" presStyleIdx="1" presStyleCnt="3">
        <dgm:presLayoutVars>
          <dgm:bulletEnabled val="1"/>
        </dgm:presLayoutVars>
      </dgm:prSet>
      <dgm:spPr>
        <a:prstGeom prst="ellipse">
          <a:avLst/>
        </a:prstGeom>
      </dgm:spPr>
    </dgm:pt>
    <dgm:pt modelId="{873EB704-61D5-46BC-991E-566762C55A39}" type="pres">
      <dgm:prSet presAssocID="{45F63EBC-8B71-42A4-BEB8-BBF47C535BE7}" presName="item3" presStyleLbl="node1" presStyleIdx="2" presStyleCnt="3">
        <dgm:presLayoutVars>
          <dgm:bulletEnabled val="1"/>
        </dgm:presLayoutVars>
      </dgm:prSet>
      <dgm:spPr>
        <a:prstGeom prst="ellipse">
          <a:avLst/>
        </a:prstGeom>
      </dgm:spPr>
    </dgm:pt>
    <dgm:pt modelId="{60574C6D-F12D-479C-BBA3-3E85BD2FFE00}" type="pres">
      <dgm:prSet presAssocID="{69A8E70C-80B3-4AFF-97AF-0EBD2A5FA574}" presName="funnel" presStyleLbl="trAlignAcc1" presStyleIdx="0" presStyleCnt="1"/>
      <dgm: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gm:spPr>
    </dgm:pt>
  </dgm:ptLst>
  <dgm:cxnLst>
    <dgm:cxn modelId="{D9A83A08-AACF-4F46-94E0-F9992E6F3168}" srcId="{69A8E70C-80B3-4AFF-97AF-0EBD2A5FA574}" destId="{6DA99D4F-8783-4866-B9B5-8FF764BAD1F1}" srcOrd="0" destOrd="0" parTransId="{D4BFDEEF-BEF9-4D96-AC89-4956E2421A57}" sibTransId="{F1B7A6E4-4D90-4244-AD3C-3E5F6114BE21}"/>
    <dgm:cxn modelId="{16FB0A14-9D87-4D6C-8DBA-1D49DD73DE94}" srcId="{69A8E70C-80B3-4AFF-97AF-0EBD2A5FA574}" destId="{0AC548A9-8A00-4707-828A-293FF90651A4}" srcOrd="2" destOrd="0" parTransId="{6DC602F0-EB6C-4295-B5C8-B74AF7ACEB39}" sibTransId="{9B5CDC7B-1C1F-45D2-BE4B-3690CE0908A3}"/>
    <dgm:cxn modelId="{10F8962F-FEF5-4696-8E79-3E46E5E20494}" type="presOf" srcId="{45F63EBC-8B71-42A4-BEB8-BBF47C535BE7}" destId="{AACED097-DF69-45F4-95BB-FF8BB800F8D3}" srcOrd="0" destOrd="0" presId="urn:microsoft.com/office/officeart/2005/8/layout/funnel1"/>
    <dgm:cxn modelId="{3752144B-8E23-4609-BA3B-FCA834C61B61}" type="presOf" srcId="{0AC548A9-8A00-4707-828A-293FF90651A4}" destId="{65C58033-AE9E-4277-8B18-F17A2259A4BB}" srcOrd="0" destOrd="0" presId="urn:microsoft.com/office/officeart/2005/8/layout/funnel1"/>
    <dgm:cxn modelId="{E90FE07E-E550-4305-ADD6-3DBA5EA753B7}" type="presOf" srcId="{69A8E70C-80B3-4AFF-97AF-0EBD2A5FA574}" destId="{4AA9C96D-997B-4187-8180-98A87258F165}" srcOrd="0" destOrd="0" presId="urn:microsoft.com/office/officeart/2005/8/layout/funnel1"/>
    <dgm:cxn modelId="{E98FF694-2D23-41B3-A32B-46C94CFC5E15}" srcId="{69A8E70C-80B3-4AFF-97AF-0EBD2A5FA574}" destId="{9646C3AD-8918-4A62-9719-19618FCEBA55}" srcOrd="1" destOrd="0" parTransId="{B75F9BE2-F259-4915-B59F-53005D7B2D71}" sibTransId="{CCD103D8-6440-40F2-911D-090459CB90A4}"/>
    <dgm:cxn modelId="{519C75A4-A254-448F-9669-238E3AA85593}" srcId="{69A8E70C-80B3-4AFF-97AF-0EBD2A5FA574}" destId="{45F63EBC-8B71-42A4-BEB8-BBF47C535BE7}" srcOrd="3" destOrd="0" parTransId="{EDB71B82-B6B5-4DBD-ABD3-4A76B9266F74}" sibTransId="{23CE2B87-92E2-44B1-A2BE-E67CC0BBF43D}"/>
    <dgm:cxn modelId="{197F3FA6-A647-408A-AD08-B3C3199D5778}" type="presOf" srcId="{6DA99D4F-8783-4866-B9B5-8FF764BAD1F1}" destId="{873EB704-61D5-46BC-991E-566762C55A39}" srcOrd="0" destOrd="0" presId="urn:microsoft.com/office/officeart/2005/8/layout/funnel1"/>
    <dgm:cxn modelId="{164C21B4-6520-4C1E-9845-2B2AFA0B24D4}" type="presOf" srcId="{9646C3AD-8918-4A62-9719-19618FCEBA55}" destId="{042FF3B1-99CF-4D3D-A195-D58154AB8623}" srcOrd="0" destOrd="0" presId="urn:microsoft.com/office/officeart/2005/8/layout/funnel1"/>
    <dgm:cxn modelId="{FECC9E7F-B990-43A1-BF74-75D2796B382E}" type="presParOf" srcId="{4AA9C96D-997B-4187-8180-98A87258F165}" destId="{A3ADC4F7-5FF3-40F9-92B4-435439EF93D3}" srcOrd="0" destOrd="0" presId="urn:microsoft.com/office/officeart/2005/8/layout/funnel1"/>
    <dgm:cxn modelId="{BC956C6A-E194-4882-AC75-BD0079A40D39}" type="presParOf" srcId="{4AA9C96D-997B-4187-8180-98A87258F165}" destId="{92D2623E-4290-4438-8F46-E6B18B90E297}" srcOrd="1" destOrd="0" presId="urn:microsoft.com/office/officeart/2005/8/layout/funnel1"/>
    <dgm:cxn modelId="{0C10812F-B785-44BF-A1D3-9C2E9A9699EB}" type="presParOf" srcId="{4AA9C96D-997B-4187-8180-98A87258F165}" destId="{AACED097-DF69-45F4-95BB-FF8BB800F8D3}" srcOrd="2" destOrd="0" presId="urn:microsoft.com/office/officeart/2005/8/layout/funnel1"/>
    <dgm:cxn modelId="{B6619824-3BD6-4113-B04F-DB7F6D1F38D8}" type="presParOf" srcId="{4AA9C96D-997B-4187-8180-98A87258F165}" destId="{65C58033-AE9E-4277-8B18-F17A2259A4BB}" srcOrd="3" destOrd="0" presId="urn:microsoft.com/office/officeart/2005/8/layout/funnel1"/>
    <dgm:cxn modelId="{0D85B198-2258-4903-8E25-F3D6ED00E5B9}" type="presParOf" srcId="{4AA9C96D-997B-4187-8180-98A87258F165}" destId="{042FF3B1-99CF-4D3D-A195-D58154AB8623}" srcOrd="4" destOrd="0" presId="urn:microsoft.com/office/officeart/2005/8/layout/funnel1"/>
    <dgm:cxn modelId="{D3713F97-8D8A-4BD9-B86F-71F8B440FAB3}" type="presParOf" srcId="{4AA9C96D-997B-4187-8180-98A87258F165}" destId="{873EB704-61D5-46BC-991E-566762C55A39}" srcOrd="5" destOrd="0" presId="urn:microsoft.com/office/officeart/2005/8/layout/funnel1"/>
    <dgm:cxn modelId="{1D3CE1BA-8281-494F-9F71-22D8B3E19983}" type="presParOf" srcId="{4AA9C96D-997B-4187-8180-98A87258F165}" destId="{60574C6D-F12D-479C-BBA3-3E85BD2FFE00}" srcOrd="6" destOrd="0" presId="urn:microsoft.com/office/officeart/2005/8/layout/funnel1"/>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35DFE92B-C655-46DD-A853-047CB89B859E}"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ru-RU"/>
        </a:p>
      </dgm:t>
    </dgm:pt>
    <dgm:pt modelId="{F4C3DB46-89F9-471E-AFAD-EF9DC38E2896}">
      <dgm:prSet phldrT="[Текст]" custT="1"/>
      <dgm:spPr>
        <a:xfrm>
          <a:off x="2411" y="546050"/>
          <a:ext cx="2108299" cy="2108299"/>
        </a:xfr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1AD99DD8-EA76-4703-B811-8FBE5225407C}" type="par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AEA3898-AE68-4610-8066-DC8E0BA9A2DC}" type="sib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EF74973-5C79-4BDE-9083-89F32ADE97EC}">
      <dgm:prSet phldrT="[Текст]"/>
      <dgm:spPr>
        <a:xfrm>
          <a:off x="3378100" y="553661"/>
          <a:ext cx="2108299" cy="2108299"/>
        </a:xfr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43E624B9-5DF1-42AA-8C6D-DA0F935AAC91}" type="par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B07CA3E3-FCB0-4A39-9930-EF89B1371BC1}" type="sib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FBCBB4AF-BAE3-4267-97BC-9767FDFA1526}">
      <dgm:prSet phldrT="[Текст]"/>
      <dgm:spPr>
        <a:xfrm>
          <a:off x="1569741" y="553661"/>
          <a:ext cx="2108299" cy="2108299"/>
        </a:xfr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C2CB07D7-4710-4101-BB9B-27F027448432}" type="par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74A4D440-C914-4234-8D0C-E4E3E98FE9E5}" type="sib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9A198D4D-34A3-4D47-8CF5-0871245D242D}" type="pres">
      <dgm:prSet presAssocID="{35DFE92B-C655-46DD-A853-047CB89B859E}" presName="Name0" presStyleCnt="0">
        <dgm:presLayoutVars>
          <dgm:dir/>
          <dgm:resizeHandles val="exact"/>
        </dgm:presLayoutVars>
      </dgm:prSet>
      <dgm:spPr/>
    </dgm:pt>
    <dgm:pt modelId="{9931BD23-26DC-47B5-973F-7FA47C9720C3}" type="pres">
      <dgm:prSet presAssocID="{F4C3DB46-89F9-471E-AFAD-EF9DC38E2896}" presName="Name5" presStyleLbl="vennNode1" presStyleIdx="0" presStyleCnt="3">
        <dgm:presLayoutVars>
          <dgm:bulletEnabled val="1"/>
        </dgm:presLayoutVars>
      </dgm:prSet>
      <dgm:spPr>
        <a:prstGeom prst="ellipse">
          <a:avLst/>
        </a:prstGeom>
      </dgm:spPr>
    </dgm:pt>
    <dgm:pt modelId="{FB167B97-51D4-483E-88C0-1C35124B9480}" type="pres">
      <dgm:prSet presAssocID="{1AEA3898-AE68-4610-8066-DC8E0BA9A2DC}" presName="space" presStyleCnt="0"/>
      <dgm:spPr/>
    </dgm:pt>
    <dgm:pt modelId="{8BA0261C-0560-439E-BEC4-6F8861D3FDFF}" type="pres">
      <dgm:prSet presAssocID="{1EF74973-5C79-4BDE-9083-89F32ADE97EC}" presName="Name5" presStyleLbl="vennNode1" presStyleIdx="1" presStyleCnt="3" custLinFactX="60960" custLinFactNeighborX="100000" custLinFactNeighborY="361">
        <dgm:presLayoutVars>
          <dgm:bulletEnabled val="1"/>
        </dgm:presLayoutVars>
      </dgm:prSet>
      <dgm:spPr>
        <a:prstGeom prst="ellipse">
          <a:avLst/>
        </a:prstGeom>
      </dgm:spPr>
    </dgm:pt>
    <dgm:pt modelId="{C2E4797B-CBB9-47CB-B70A-1DB4AA0EA4AF}" type="pres">
      <dgm:prSet presAssocID="{B07CA3E3-FCB0-4A39-9930-EF89B1371BC1}" presName="space" presStyleCnt="0"/>
      <dgm:spPr/>
    </dgm:pt>
    <dgm:pt modelId="{5EF4088C-90ED-4707-BA97-05B33C081933}" type="pres">
      <dgm:prSet presAssocID="{FBCBB4AF-BAE3-4267-97BC-9767FDFA1526}" presName="Name5" presStyleLbl="vennNode1" presStyleIdx="2" presStyleCnt="3" custLinFactX="-65659" custLinFactNeighborX="-100000" custLinFactNeighborY="361">
        <dgm:presLayoutVars>
          <dgm:bulletEnabled val="1"/>
        </dgm:presLayoutVars>
      </dgm:prSet>
      <dgm:spPr>
        <a:prstGeom prst="ellipse">
          <a:avLst/>
        </a:prstGeom>
      </dgm:spPr>
    </dgm:pt>
  </dgm:ptLst>
  <dgm:cxnLst>
    <dgm:cxn modelId="{3354C213-9D40-4CAD-977E-BF1176C84E0F}" type="presOf" srcId="{F4C3DB46-89F9-471E-AFAD-EF9DC38E2896}" destId="{9931BD23-26DC-47B5-973F-7FA47C9720C3}" srcOrd="0" destOrd="0" presId="urn:microsoft.com/office/officeart/2005/8/layout/venn3"/>
    <dgm:cxn modelId="{666D885B-14EB-4E54-B07A-3D0E86CBACEC}" srcId="{35DFE92B-C655-46DD-A853-047CB89B859E}" destId="{F4C3DB46-89F9-471E-AFAD-EF9DC38E2896}" srcOrd="0" destOrd="0" parTransId="{1AD99DD8-EA76-4703-B811-8FBE5225407C}" sibTransId="{1AEA3898-AE68-4610-8066-DC8E0BA9A2DC}"/>
    <dgm:cxn modelId="{840AF85E-0599-4137-88D3-0AF28A3D2E71}" srcId="{35DFE92B-C655-46DD-A853-047CB89B859E}" destId="{FBCBB4AF-BAE3-4267-97BC-9767FDFA1526}" srcOrd="2" destOrd="0" parTransId="{C2CB07D7-4710-4101-BB9B-27F027448432}" sibTransId="{74A4D440-C914-4234-8D0C-E4E3E98FE9E5}"/>
    <dgm:cxn modelId="{82DB7881-719F-47C3-ABF1-1A6832E39167}" type="presOf" srcId="{35DFE92B-C655-46DD-A853-047CB89B859E}" destId="{9A198D4D-34A3-4D47-8CF5-0871245D242D}" srcOrd="0" destOrd="0" presId="urn:microsoft.com/office/officeart/2005/8/layout/venn3"/>
    <dgm:cxn modelId="{A60FC89C-A338-4AC0-B65E-30E1791AE6D3}" type="presOf" srcId="{FBCBB4AF-BAE3-4267-97BC-9767FDFA1526}" destId="{5EF4088C-90ED-4707-BA97-05B33C081933}" srcOrd="0" destOrd="0" presId="urn:microsoft.com/office/officeart/2005/8/layout/venn3"/>
    <dgm:cxn modelId="{70F6F5CA-1C25-492A-8CC5-9468739DFF40}" srcId="{35DFE92B-C655-46DD-A853-047CB89B859E}" destId="{1EF74973-5C79-4BDE-9083-89F32ADE97EC}" srcOrd="1" destOrd="0" parTransId="{43E624B9-5DF1-42AA-8C6D-DA0F935AAC91}" sibTransId="{B07CA3E3-FCB0-4A39-9930-EF89B1371BC1}"/>
    <dgm:cxn modelId="{9EE644FA-B683-4FCA-B76A-0915320AA559}" type="presOf" srcId="{1EF74973-5C79-4BDE-9083-89F32ADE97EC}" destId="{8BA0261C-0560-439E-BEC4-6F8861D3FDFF}" srcOrd="0" destOrd="0" presId="urn:microsoft.com/office/officeart/2005/8/layout/venn3"/>
    <dgm:cxn modelId="{FEDBCF7C-92D2-4D82-844F-6B5A31256969}" type="presParOf" srcId="{9A198D4D-34A3-4D47-8CF5-0871245D242D}" destId="{9931BD23-26DC-47B5-973F-7FA47C9720C3}" srcOrd="0" destOrd="0" presId="urn:microsoft.com/office/officeart/2005/8/layout/venn3"/>
    <dgm:cxn modelId="{6C890471-A145-4C94-8D31-DFB587B56962}" type="presParOf" srcId="{9A198D4D-34A3-4D47-8CF5-0871245D242D}" destId="{FB167B97-51D4-483E-88C0-1C35124B9480}" srcOrd="1" destOrd="0" presId="urn:microsoft.com/office/officeart/2005/8/layout/venn3"/>
    <dgm:cxn modelId="{4CE28F23-33CB-4A7D-8134-7183FED630DD}" type="presParOf" srcId="{9A198D4D-34A3-4D47-8CF5-0871245D242D}" destId="{8BA0261C-0560-439E-BEC4-6F8861D3FDFF}" srcOrd="2" destOrd="0" presId="urn:microsoft.com/office/officeart/2005/8/layout/venn3"/>
    <dgm:cxn modelId="{55AC500F-A1B5-4FF6-9428-804BBC798D71}" type="presParOf" srcId="{9A198D4D-34A3-4D47-8CF5-0871245D242D}" destId="{C2E4797B-CBB9-47CB-B70A-1DB4AA0EA4AF}" srcOrd="3" destOrd="0" presId="urn:microsoft.com/office/officeart/2005/8/layout/venn3"/>
    <dgm:cxn modelId="{521D12D5-606F-4AB4-B57A-A3C57E1AE5A9}" type="presParOf" srcId="{9A198D4D-34A3-4D47-8CF5-0871245D242D}" destId="{5EF4088C-90ED-4707-BA97-05B33C081933}" srcOrd="4" destOrd="0" presId="urn:microsoft.com/office/officeart/2005/8/layout/venn3"/>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07A6EA1-E8F9-4F6D-AF16-19B57CB12EA2}" type="doc">
      <dgm:prSet loTypeId="urn:microsoft.com/office/officeart/2009/3/layout/FramedTextPicture" loCatId="picture" qsTypeId="urn:microsoft.com/office/officeart/2005/8/quickstyle/simple1" qsCatId="simple" csTypeId="urn:microsoft.com/office/officeart/2005/8/colors/accent2_2" csCatId="accent2" phldr="1"/>
      <dgm:spPr/>
      <dgm:t>
        <a:bodyPr/>
        <a:lstStyle/>
        <a:p>
          <a:endParaRPr lang="ru-RU"/>
        </a:p>
      </dgm:t>
    </dgm:pt>
    <dgm:pt modelId="{C5F01F95-29BA-4ACE-B0FA-505CE6EADACA}">
      <dgm:prSet phldrT="[Текст]" custT="1"/>
      <dgm:spPr>
        <a:xfrm>
          <a:off x="1049883"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578FFBF-25EC-4E6A-A4F3-DE4AC0DA2040}" type="par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7A2ADE79-588D-4B35-8A4F-464645D8EB49}" type="sib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2D776E36-703A-4559-BD3A-ACADF336DC2A}">
      <dgm:prSet phldrT="[Текст]" custT="1"/>
      <dgm:spPr>
        <a:xfrm>
          <a:off x="3923010"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DE208C6-13B0-437D-8FC6-FF6543670A04}" type="par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2E4DBF60-719F-4A27-AD2D-A4B100BD3022}" type="sib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0DFB5296-0213-433C-A175-102F10725A58}">
      <dgm:prSet phldrT="[Текст]" custT="1"/>
      <dgm:spPr>
        <a:xfrm>
          <a:off x="1049883"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57E92C8-1B3A-49E6-9C74-EA9047D51CA9}" type="par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1C433CF3-0466-4482-B44F-6B08116D7584}" type="sib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98AF7DC4-43DB-4A39-9A7C-5DF9BA2D8418}">
      <dgm:prSet phldrT="[Текст]" custT="1"/>
      <dgm:spPr>
        <a:xfrm>
          <a:off x="3923010"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AADC9D3-981D-4EC6-9C48-43C4CA79141B}" type="par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CA8F0FC7-07CE-4EE3-B3B4-D8DF274D2A11}" type="sib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9F2ED33B-C7B6-48E2-9F3A-9A73FDE647F7}" type="pres">
      <dgm:prSet presAssocID="{707A6EA1-E8F9-4F6D-AF16-19B57CB12EA2}" presName="Name0" presStyleCnt="0">
        <dgm:presLayoutVars>
          <dgm:chMax/>
          <dgm:chPref/>
          <dgm:dir/>
        </dgm:presLayoutVars>
      </dgm:prSet>
      <dgm:spPr/>
    </dgm:pt>
    <dgm:pt modelId="{E9561441-4404-4615-A428-7876C549F6B5}" type="pres">
      <dgm:prSet presAssocID="{C5F01F95-29BA-4ACE-B0FA-505CE6EADACA}" presName="composite" presStyleCnt="0">
        <dgm:presLayoutVars>
          <dgm:chMax/>
          <dgm:chPref/>
        </dgm:presLayoutVars>
      </dgm:prSet>
      <dgm:spPr/>
    </dgm:pt>
    <dgm:pt modelId="{303A0790-2928-4945-9A87-8E0AEA575BE0}" type="pres">
      <dgm:prSet presAssocID="{C5F01F95-29BA-4ACE-B0FA-505CE6EADACA}" presName="Image" presStyleLbl="bgImgPlace1" presStyleIdx="0" presStyleCnt="4"/>
      <dgm: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36A082B-F377-4C6C-BA87-F1199F627045}" type="pres">
      <dgm:prSet presAssocID="{C5F01F95-29BA-4ACE-B0FA-505CE6EADACA}" presName="ParentText" presStyleLbl="revTx" presStyleIdx="0" presStyleCnt="4">
        <dgm:presLayoutVars>
          <dgm:chMax val="0"/>
          <dgm:chPref val="0"/>
          <dgm:bulletEnabled val="1"/>
        </dgm:presLayoutVars>
      </dgm:prSet>
      <dgm:spPr>
        <a:prstGeom prst="rect">
          <a:avLst/>
        </a:prstGeom>
      </dgm:spPr>
    </dgm:pt>
    <dgm:pt modelId="{6401C499-BF00-46C4-A3E7-E28FE46457CA}" type="pres">
      <dgm:prSet presAssocID="{C5F01F95-29BA-4ACE-B0FA-505CE6EADACA}" presName="tlFrame" presStyleLbl="node1" presStyleIdx="0" presStyleCnt="16"/>
      <dgm: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10E32E-6CC5-49CF-ACCC-C49A226CEF8D}" type="pres">
      <dgm:prSet presAssocID="{C5F01F95-29BA-4ACE-B0FA-505CE6EADACA}" presName="trFrame" presStyleLbl="node1" presStyleIdx="1" presStyleCnt="16"/>
      <dgm: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F4EB9B8-B66C-452A-AEA7-F79B23067738}" type="pres">
      <dgm:prSet presAssocID="{C5F01F95-29BA-4ACE-B0FA-505CE6EADACA}" presName="blFrame" presStyleLbl="node1" presStyleIdx="2" presStyleCnt="16"/>
      <dgm: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9875ABA-81D2-43E1-8007-F547DF0D43BD}" type="pres">
      <dgm:prSet presAssocID="{C5F01F95-29BA-4ACE-B0FA-505CE6EADACA}" presName="brFrame" presStyleLbl="node1" presStyleIdx="3" presStyleCnt="16"/>
      <dgm: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E568F5-20AD-4FA2-899A-C92DEE553773}" type="pres">
      <dgm:prSet presAssocID="{7A2ADE79-588D-4B35-8A4F-464645D8EB49}" presName="sibTrans" presStyleCnt="0"/>
      <dgm:spPr/>
    </dgm:pt>
    <dgm:pt modelId="{A20E02DA-408D-4B4E-91AD-DF6FDCC27BEB}" type="pres">
      <dgm:prSet presAssocID="{2D776E36-703A-4559-BD3A-ACADF336DC2A}" presName="composite" presStyleCnt="0">
        <dgm:presLayoutVars>
          <dgm:chMax/>
          <dgm:chPref/>
        </dgm:presLayoutVars>
      </dgm:prSet>
      <dgm:spPr/>
    </dgm:pt>
    <dgm:pt modelId="{AFDCF275-0DC9-4B21-89BC-BA43CBEA0E8E}" type="pres">
      <dgm:prSet presAssocID="{2D776E36-703A-4559-BD3A-ACADF336DC2A}" presName="Image" presStyleLbl="bgImgPlace1" presStyleIdx="1" presStyleCnt="4"/>
      <dgm: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7F2B90D-3416-4F89-8AAD-680B0080230E}" type="pres">
      <dgm:prSet presAssocID="{2D776E36-703A-4559-BD3A-ACADF336DC2A}" presName="ParentText" presStyleLbl="revTx" presStyleIdx="1" presStyleCnt="4">
        <dgm:presLayoutVars>
          <dgm:chMax val="0"/>
          <dgm:chPref val="0"/>
          <dgm:bulletEnabled val="1"/>
        </dgm:presLayoutVars>
      </dgm:prSet>
      <dgm:spPr>
        <a:prstGeom prst="rect">
          <a:avLst/>
        </a:prstGeom>
      </dgm:spPr>
    </dgm:pt>
    <dgm:pt modelId="{7FE25164-E757-4D16-942A-4DF9DBE22724}" type="pres">
      <dgm:prSet presAssocID="{2D776E36-703A-4559-BD3A-ACADF336DC2A}" presName="tlFrame" presStyleLbl="node1" presStyleIdx="4" presStyleCnt="16"/>
      <dgm: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0B8A20A-1672-4E50-B353-5318485CEC3A}" type="pres">
      <dgm:prSet presAssocID="{2D776E36-703A-4559-BD3A-ACADF336DC2A}" presName="trFrame" presStyleLbl="node1" presStyleIdx="5" presStyleCnt="16"/>
      <dgm: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3F82C22-6447-45D5-8C56-AF3C4EE93941}" type="pres">
      <dgm:prSet presAssocID="{2D776E36-703A-4559-BD3A-ACADF336DC2A}" presName="blFrame" presStyleLbl="node1" presStyleIdx="6" presStyleCnt="16"/>
      <dgm: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4EC9238-51F6-47CA-AB97-082743C2491A}" type="pres">
      <dgm:prSet presAssocID="{2D776E36-703A-4559-BD3A-ACADF336DC2A}" presName="brFrame" presStyleLbl="node1" presStyleIdx="7" presStyleCnt="16"/>
      <dgm: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94595BB-C9A0-4BFE-904C-B4E5DAE7C7DC}" type="pres">
      <dgm:prSet presAssocID="{2E4DBF60-719F-4A27-AD2D-A4B100BD3022}" presName="sibTrans" presStyleCnt="0"/>
      <dgm:spPr/>
    </dgm:pt>
    <dgm:pt modelId="{F52FFFDE-B46A-476C-A9E1-B86F6E5D37FD}" type="pres">
      <dgm:prSet presAssocID="{0DFB5296-0213-433C-A175-102F10725A58}" presName="composite" presStyleCnt="0">
        <dgm:presLayoutVars>
          <dgm:chMax/>
          <dgm:chPref/>
        </dgm:presLayoutVars>
      </dgm:prSet>
      <dgm:spPr/>
    </dgm:pt>
    <dgm:pt modelId="{CCF22D2F-BF01-44A5-9825-D93FCF78B8C0}" type="pres">
      <dgm:prSet presAssocID="{0DFB5296-0213-433C-A175-102F10725A58}" presName="Image" presStyleLbl="bgImgPlace1" presStyleIdx="2" presStyleCnt="4"/>
      <dgm: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1278E28-4CA3-41C9-A327-CCC5F2A01B55}" type="pres">
      <dgm:prSet presAssocID="{0DFB5296-0213-433C-A175-102F10725A58}" presName="ParentText" presStyleLbl="revTx" presStyleIdx="2" presStyleCnt="4">
        <dgm:presLayoutVars>
          <dgm:chMax val="0"/>
          <dgm:chPref val="0"/>
          <dgm:bulletEnabled val="1"/>
        </dgm:presLayoutVars>
      </dgm:prSet>
      <dgm:spPr>
        <a:prstGeom prst="rect">
          <a:avLst/>
        </a:prstGeom>
      </dgm:spPr>
    </dgm:pt>
    <dgm:pt modelId="{5A9A05F0-8212-444B-AF44-68056293463D}" type="pres">
      <dgm:prSet presAssocID="{0DFB5296-0213-433C-A175-102F10725A58}" presName="tlFrame" presStyleLbl="node1" presStyleIdx="8" presStyleCnt="16"/>
      <dgm: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CCD9950-B7D0-4F3E-8422-4DF0F792940B}" type="pres">
      <dgm:prSet presAssocID="{0DFB5296-0213-433C-A175-102F10725A58}" presName="trFrame" presStyleLbl="node1" presStyleIdx="9" presStyleCnt="16"/>
      <dgm: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484877-EC14-48B7-92EE-AFE32A7A6A35}" type="pres">
      <dgm:prSet presAssocID="{0DFB5296-0213-433C-A175-102F10725A58}" presName="blFrame" presStyleLbl="node1" presStyleIdx="10" presStyleCnt="16"/>
      <dgm: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4C738BC-EEF3-4318-AB55-D912A47EE49B}" type="pres">
      <dgm:prSet presAssocID="{0DFB5296-0213-433C-A175-102F10725A58}" presName="brFrame" presStyleLbl="node1" presStyleIdx="11" presStyleCnt="16"/>
      <dgm: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B924848-121D-448D-AE24-BBE6BAAC9DA7}" type="pres">
      <dgm:prSet presAssocID="{1C433CF3-0466-4482-B44F-6B08116D7584}" presName="sibTrans" presStyleCnt="0"/>
      <dgm:spPr/>
    </dgm:pt>
    <dgm:pt modelId="{6E898810-EA77-4D10-987D-4898A21F02A9}" type="pres">
      <dgm:prSet presAssocID="{98AF7DC4-43DB-4A39-9A7C-5DF9BA2D8418}" presName="composite" presStyleCnt="0">
        <dgm:presLayoutVars>
          <dgm:chMax/>
          <dgm:chPref/>
        </dgm:presLayoutVars>
      </dgm:prSet>
      <dgm:spPr/>
    </dgm:pt>
    <dgm:pt modelId="{2350238F-B969-4FCB-8FFB-E6E4686B5ACA}" type="pres">
      <dgm:prSet presAssocID="{98AF7DC4-43DB-4A39-9A7C-5DF9BA2D8418}" presName="Image" presStyleLbl="bgImgPlace1" presStyleIdx="3" presStyleCnt="4"/>
      <dgm: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A94725-039F-42AD-B7C8-B87533964E51}" type="pres">
      <dgm:prSet presAssocID="{98AF7DC4-43DB-4A39-9A7C-5DF9BA2D8418}" presName="ParentText" presStyleLbl="revTx" presStyleIdx="3" presStyleCnt="4">
        <dgm:presLayoutVars>
          <dgm:chMax val="0"/>
          <dgm:chPref val="0"/>
          <dgm:bulletEnabled val="1"/>
        </dgm:presLayoutVars>
      </dgm:prSet>
      <dgm:spPr>
        <a:prstGeom prst="rect">
          <a:avLst/>
        </a:prstGeom>
      </dgm:spPr>
    </dgm:pt>
    <dgm:pt modelId="{4DAD0000-8B40-4F3E-A2EB-DB453E533203}" type="pres">
      <dgm:prSet presAssocID="{98AF7DC4-43DB-4A39-9A7C-5DF9BA2D8418}" presName="tlFrame" presStyleLbl="node1" presStyleIdx="12" presStyleCnt="16"/>
      <dgm: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82A09E-583A-473A-A3B0-EEF22F3282E1}" type="pres">
      <dgm:prSet presAssocID="{98AF7DC4-43DB-4A39-9A7C-5DF9BA2D8418}" presName="trFrame" presStyleLbl="node1" presStyleIdx="13" presStyleCnt="16"/>
      <dgm: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55CD2AC-865C-4B85-B4B9-769F291C9D25}" type="pres">
      <dgm:prSet presAssocID="{98AF7DC4-43DB-4A39-9A7C-5DF9BA2D8418}" presName="blFrame" presStyleLbl="node1" presStyleIdx="14" presStyleCnt="16"/>
      <dgm: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0568039-EEE9-4494-98EA-58527A2A8FDD}" type="pres">
      <dgm:prSet presAssocID="{98AF7DC4-43DB-4A39-9A7C-5DF9BA2D8418}" presName="brFrame" presStyleLbl="node1" presStyleIdx="15" presStyleCnt="16"/>
      <dgm: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C6D1F00F-0DE1-4FCA-81FC-0F332CD63F06}" srcId="{707A6EA1-E8F9-4F6D-AF16-19B57CB12EA2}" destId="{98AF7DC4-43DB-4A39-9A7C-5DF9BA2D8418}" srcOrd="3" destOrd="0" parTransId="{AAADC9D3-981D-4EC6-9C48-43C4CA79141B}" sibTransId="{CA8F0FC7-07CE-4EE3-B3B4-D8DF274D2A11}"/>
    <dgm:cxn modelId="{686C9D17-2818-43D1-95F0-0532D6FBC379}" type="presOf" srcId="{2D776E36-703A-4559-BD3A-ACADF336DC2A}" destId="{C7F2B90D-3416-4F89-8AAD-680B0080230E}" srcOrd="0" destOrd="0" presId="urn:microsoft.com/office/officeart/2009/3/layout/FramedTextPicture"/>
    <dgm:cxn modelId="{E1C15742-2D62-403F-AE17-77156CD50F76}" type="presOf" srcId="{C5F01F95-29BA-4ACE-B0FA-505CE6EADACA}" destId="{B36A082B-F377-4C6C-BA87-F1199F627045}" srcOrd="0" destOrd="0" presId="urn:microsoft.com/office/officeart/2009/3/layout/FramedTextPicture"/>
    <dgm:cxn modelId="{5D8E1348-E091-4863-8E03-C1CAE046F8D8}" srcId="{707A6EA1-E8F9-4F6D-AF16-19B57CB12EA2}" destId="{2D776E36-703A-4559-BD3A-ACADF336DC2A}" srcOrd="1" destOrd="0" parTransId="{0DE208C6-13B0-437D-8FC6-FF6543670A04}" sibTransId="{2E4DBF60-719F-4A27-AD2D-A4B100BD3022}"/>
    <dgm:cxn modelId="{A4D46273-C54F-440B-812B-04E20B7C87DD}" type="presOf" srcId="{707A6EA1-E8F9-4F6D-AF16-19B57CB12EA2}" destId="{9F2ED33B-C7B6-48E2-9F3A-9A73FDE647F7}" srcOrd="0" destOrd="0" presId="urn:microsoft.com/office/officeart/2009/3/layout/FramedTextPicture"/>
    <dgm:cxn modelId="{A674279C-5129-499D-B87A-CC0EE211BFFE}" type="presOf" srcId="{0DFB5296-0213-433C-A175-102F10725A58}" destId="{C1278E28-4CA3-41C9-A327-CCC5F2A01B55}" srcOrd="0" destOrd="0" presId="urn:microsoft.com/office/officeart/2009/3/layout/FramedTextPicture"/>
    <dgm:cxn modelId="{D79C88CB-8057-44F3-9C1B-3229E71C1F43}" srcId="{707A6EA1-E8F9-4F6D-AF16-19B57CB12EA2}" destId="{C5F01F95-29BA-4ACE-B0FA-505CE6EADACA}" srcOrd="0" destOrd="0" parTransId="{1578FFBF-25EC-4E6A-A4F3-DE4AC0DA2040}" sibTransId="{7A2ADE79-588D-4B35-8A4F-464645D8EB49}"/>
    <dgm:cxn modelId="{6DC84FCE-1074-4E51-B95F-1AFB4E490469}" srcId="{707A6EA1-E8F9-4F6D-AF16-19B57CB12EA2}" destId="{0DFB5296-0213-433C-A175-102F10725A58}" srcOrd="2" destOrd="0" parTransId="{657E92C8-1B3A-49E6-9C74-EA9047D51CA9}" sibTransId="{1C433CF3-0466-4482-B44F-6B08116D7584}"/>
    <dgm:cxn modelId="{689D86D3-E8B8-4F85-8FA5-74FE05AAFBA3}" type="presOf" srcId="{98AF7DC4-43DB-4A39-9A7C-5DF9BA2D8418}" destId="{7DA94725-039F-42AD-B7C8-B87533964E51}" srcOrd="0" destOrd="0" presId="urn:microsoft.com/office/officeart/2009/3/layout/FramedTextPicture"/>
    <dgm:cxn modelId="{43AF947B-6D05-46A9-A432-F7C62A720C39}" type="presParOf" srcId="{9F2ED33B-C7B6-48E2-9F3A-9A73FDE647F7}" destId="{E9561441-4404-4615-A428-7876C549F6B5}" srcOrd="0" destOrd="0" presId="urn:microsoft.com/office/officeart/2009/3/layout/FramedTextPicture"/>
    <dgm:cxn modelId="{FD9FB0CE-9AE2-4EC6-B982-61BB2A8F5E9F}" type="presParOf" srcId="{E9561441-4404-4615-A428-7876C549F6B5}" destId="{303A0790-2928-4945-9A87-8E0AEA575BE0}" srcOrd="0" destOrd="0" presId="urn:microsoft.com/office/officeart/2009/3/layout/FramedTextPicture"/>
    <dgm:cxn modelId="{31998F7A-A7A8-4DF8-A163-FAB1DD878E58}" type="presParOf" srcId="{E9561441-4404-4615-A428-7876C549F6B5}" destId="{B36A082B-F377-4C6C-BA87-F1199F627045}" srcOrd="1" destOrd="0" presId="urn:microsoft.com/office/officeart/2009/3/layout/FramedTextPicture"/>
    <dgm:cxn modelId="{86C42E12-F798-4B3C-8FFB-024AF5710529}" type="presParOf" srcId="{E9561441-4404-4615-A428-7876C549F6B5}" destId="{6401C499-BF00-46C4-A3E7-E28FE46457CA}" srcOrd="2" destOrd="0" presId="urn:microsoft.com/office/officeart/2009/3/layout/FramedTextPicture"/>
    <dgm:cxn modelId="{05E1E318-618F-4903-A2AF-78BD54BFEFFD}" type="presParOf" srcId="{E9561441-4404-4615-A428-7876C549F6B5}" destId="{A810E32E-6CC5-49CF-ACCC-C49A226CEF8D}" srcOrd="3" destOrd="0" presId="urn:microsoft.com/office/officeart/2009/3/layout/FramedTextPicture"/>
    <dgm:cxn modelId="{1C00462A-A7AC-4DE2-B0D1-E845549E3F9E}" type="presParOf" srcId="{E9561441-4404-4615-A428-7876C549F6B5}" destId="{8F4EB9B8-B66C-452A-AEA7-F79B23067738}" srcOrd="4" destOrd="0" presId="urn:microsoft.com/office/officeart/2009/3/layout/FramedTextPicture"/>
    <dgm:cxn modelId="{6EC67F6A-D0D9-4934-A4C9-5717E1AF42C8}" type="presParOf" srcId="{E9561441-4404-4615-A428-7876C549F6B5}" destId="{F9875ABA-81D2-43E1-8007-F547DF0D43BD}" srcOrd="5" destOrd="0" presId="urn:microsoft.com/office/officeart/2009/3/layout/FramedTextPicture"/>
    <dgm:cxn modelId="{D8EE456D-10A2-4E69-BF3E-169326C74646}" type="presParOf" srcId="{9F2ED33B-C7B6-48E2-9F3A-9A73FDE647F7}" destId="{87E568F5-20AD-4FA2-899A-C92DEE553773}" srcOrd="1" destOrd="0" presId="urn:microsoft.com/office/officeart/2009/3/layout/FramedTextPicture"/>
    <dgm:cxn modelId="{74360006-D815-4DB9-BED3-F8AC50C29E0E}" type="presParOf" srcId="{9F2ED33B-C7B6-48E2-9F3A-9A73FDE647F7}" destId="{A20E02DA-408D-4B4E-91AD-DF6FDCC27BEB}" srcOrd="2" destOrd="0" presId="urn:microsoft.com/office/officeart/2009/3/layout/FramedTextPicture"/>
    <dgm:cxn modelId="{BAE58EA2-2016-4575-82D8-331A247802B7}" type="presParOf" srcId="{A20E02DA-408D-4B4E-91AD-DF6FDCC27BEB}" destId="{AFDCF275-0DC9-4B21-89BC-BA43CBEA0E8E}" srcOrd="0" destOrd="0" presId="urn:microsoft.com/office/officeart/2009/3/layout/FramedTextPicture"/>
    <dgm:cxn modelId="{1AEEC02D-3FE9-451E-9ADA-0F59812ABBD1}" type="presParOf" srcId="{A20E02DA-408D-4B4E-91AD-DF6FDCC27BEB}" destId="{C7F2B90D-3416-4F89-8AAD-680B0080230E}" srcOrd="1" destOrd="0" presId="urn:microsoft.com/office/officeart/2009/3/layout/FramedTextPicture"/>
    <dgm:cxn modelId="{82E12EA5-3705-4BA1-A111-432359D0AC96}" type="presParOf" srcId="{A20E02DA-408D-4B4E-91AD-DF6FDCC27BEB}" destId="{7FE25164-E757-4D16-942A-4DF9DBE22724}" srcOrd="2" destOrd="0" presId="urn:microsoft.com/office/officeart/2009/3/layout/FramedTextPicture"/>
    <dgm:cxn modelId="{B32CDE5B-01AD-4544-AB27-7A98C9FE1319}" type="presParOf" srcId="{A20E02DA-408D-4B4E-91AD-DF6FDCC27BEB}" destId="{90B8A20A-1672-4E50-B353-5318485CEC3A}" srcOrd="3" destOrd="0" presId="urn:microsoft.com/office/officeart/2009/3/layout/FramedTextPicture"/>
    <dgm:cxn modelId="{2EB907E9-A3EB-48D9-8AE0-6DC9F2F9FC6A}" type="presParOf" srcId="{A20E02DA-408D-4B4E-91AD-DF6FDCC27BEB}" destId="{D3F82C22-6447-45D5-8C56-AF3C4EE93941}" srcOrd="4" destOrd="0" presId="urn:microsoft.com/office/officeart/2009/3/layout/FramedTextPicture"/>
    <dgm:cxn modelId="{654C0E89-1CDD-49C4-846B-81800991952F}" type="presParOf" srcId="{A20E02DA-408D-4B4E-91AD-DF6FDCC27BEB}" destId="{94EC9238-51F6-47CA-AB97-082743C2491A}" srcOrd="5" destOrd="0" presId="urn:microsoft.com/office/officeart/2009/3/layout/FramedTextPicture"/>
    <dgm:cxn modelId="{D4C7D50E-519E-4E22-A488-BD498CA3159B}" type="presParOf" srcId="{9F2ED33B-C7B6-48E2-9F3A-9A73FDE647F7}" destId="{694595BB-C9A0-4BFE-904C-B4E5DAE7C7DC}" srcOrd="3" destOrd="0" presId="urn:microsoft.com/office/officeart/2009/3/layout/FramedTextPicture"/>
    <dgm:cxn modelId="{898B3D8B-0A3C-42E6-B73B-B3F13AA2F443}" type="presParOf" srcId="{9F2ED33B-C7B6-48E2-9F3A-9A73FDE647F7}" destId="{F52FFFDE-B46A-476C-A9E1-B86F6E5D37FD}" srcOrd="4" destOrd="0" presId="urn:microsoft.com/office/officeart/2009/3/layout/FramedTextPicture"/>
    <dgm:cxn modelId="{212ABF7B-BD60-47B1-A05C-A7F82B812D5D}" type="presParOf" srcId="{F52FFFDE-B46A-476C-A9E1-B86F6E5D37FD}" destId="{CCF22D2F-BF01-44A5-9825-D93FCF78B8C0}" srcOrd="0" destOrd="0" presId="urn:microsoft.com/office/officeart/2009/3/layout/FramedTextPicture"/>
    <dgm:cxn modelId="{84FAC922-87ED-42FC-944F-DF1538519E3A}" type="presParOf" srcId="{F52FFFDE-B46A-476C-A9E1-B86F6E5D37FD}" destId="{C1278E28-4CA3-41C9-A327-CCC5F2A01B55}" srcOrd="1" destOrd="0" presId="urn:microsoft.com/office/officeart/2009/3/layout/FramedTextPicture"/>
    <dgm:cxn modelId="{51CE06DD-8472-417C-B24F-826EB57F39AD}" type="presParOf" srcId="{F52FFFDE-B46A-476C-A9E1-B86F6E5D37FD}" destId="{5A9A05F0-8212-444B-AF44-68056293463D}" srcOrd="2" destOrd="0" presId="urn:microsoft.com/office/officeart/2009/3/layout/FramedTextPicture"/>
    <dgm:cxn modelId="{1A6971FD-ABBC-40E8-9D4F-AF931B206342}" type="presParOf" srcId="{F52FFFDE-B46A-476C-A9E1-B86F6E5D37FD}" destId="{1CCD9950-B7D0-4F3E-8422-4DF0F792940B}" srcOrd="3" destOrd="0" presId="urn:microsoft.com/office/officeart/2009/3/layout/FramedTextPicture"/>
    <dgm:cxn modelId="{CCAAC478-690E-4FD5-ADFC-914C629819FC}" type="presParOf" srcId="{F52FFFDE-B46A-476C-A9E1-B86F6E5D37FD}" destId="{F1484877-EC14-48B7-92EE-AFE32A7A6A35}" srcOrd="4" destOrd="0" presId="urn:microsoft.com/office/officeart/2009/3/layout/FramedTextPicture"/>
    <dgm:cxn modelId="{BA5FD19D-2BD4-4E78-9C4D-970BFAE44D10}" type="presParOf" srcId="{F52FFFDE-B46A-476C-A9E1-B86F6E5D37FD}" destId="{34C738BC-EEF3-4318-AB55-D912A47EE49B}" srcOrd="5" destOrd="0" presId="urn:microsoft.com/office/officeart/2009/3/layout/FramedTextPicture"/>
    <dgm:cxn modelId="{DC23929A-1678-42E1-84EF-B87E020078DB}" type="presParOf" srcId="{9F2ED33B-C7B6-48E2-9F3A-9A73FDE647F7}" destId="{BB924848-121D-448D-AE24-BBE6BAAC9DA7}" srcOrd="5" destOrd="0" presId="urn:microsoft.com/office/officeart/2009/3/layout/FramedTextPicture"/>
    <dgm:cxn modelId="{70D40B7C-7303-4614-B8A0-33C7123A7702}" type="presParOf" srcId="{9F2ED33B-C7B6-48E2-9F3A-9A73FDE647F7}" destId="{6E898810-EA77-4D10-987D-4898A21F02A9}" srcOrd="6" destOrd="0" presId="urn:microsoft.com/office/officeart/2009/3/layout/FramedTextPicture"/>
    <dgm:cxn modelId="{32F50B40-5233-4616-8A7B-D5B202C70059}" type="presParOf" srcId="{6E898810-EA77-4D10-987D-4898A21F02A9}" destId="{2350238F-B969-4FCB-8FFB-E6E4686B5ACA}" srcOrd="0" destOrd="0" presId="urn:microsoft.com/office/officeart/2009/3/layout/FramedTextPicture"/>
    <dgm:cxn modelId="{ED33522B-85E7-4CC8-A093-6AAD0D01B97F}" type="presParOf" srcId="{6E898810-EA77-4D10-987D-4898A21F02A9}" destId="{7DA94725-039F-42AD-B7C8-B87533964E51}" srcOrd="1" destOrd="0" presId="urn:microsoft.com/office/officeart/2009/3/layout/FramedTextPicture"/>
    <dgm:cxn modelId="{0878BE29-7F17-46B4-AEED-37B2CCC74F27}" type="presParOf" srcId="{6E898810-EA77-4D10-987D-4898A21F02A9}" destId="{4DAD0000-8B40-4F3E-A2EB-DB453E533203}" srcOrd="2" destOrd="0" presId="urn:microsoft.com/office/officeart/2009/3/layout/FramedTextPicture"/>
    <dgm:cxn modelId="{4EE3CC0C-AF93-48FC-9AE6-32BAD5A72713}" type="presParOf" srcId="{6E898810-EA77-4D10-987D-4898A21F02A9}" destId="{A882A09E-583A-473A-A3B0-EEF22F3282E1}" srcOrd="3" destOrd="0" presId="urn:microsoft.com/office/officeart/2009/3/layout/FramedTextPicture"/>
    <dgm:cxn modelId="{1CFE25CB-EF0A-4EF2-87EC-C66AF43B0187}" type="presParOf" srcId="{6E898810-EA77-4D10-987D-4898A21F02A9}" destId="{455CD2AC-865C-4B85-B4B9-769F291C9D25}" srcOrd="4" destOrd="0" presId="urn:microsoft.com/office/officeart/2009/3/layout/FramedTextPicture"/>
    <dgm:cxn modelId="{07273423-1C66-4576-8A7A-22854E72B742}" type="presParOf" srcId="{6E898810-EA77-4D10-987D-4898A21F02A9}" destId="{70568039-EEE9-4494-98EA-58527A2A8FDD}" srcOrd="5" destOrd="0" presId="urn:microsoft.com/office/officeart/2009/3/layout/FramedTextPicture"/>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7A7A97C0-0CF4-4BC5-B252-410274D76C7C}"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ru-RU"/>
        </a:p>
      </dgm:t>
    </dgm:pt>
    <dgm:pt modelId="{95AE3D45-7C36-4F74-8689-A673E275D7DB}">
      <dgm:prSet phldrT="[Текст]" custT="1"/>
      <dgm:spPr>
        <a:xfrm>
          <a:off x="0" y="329325"/>
          <a:ext cx="1275159" cy="765095"/>
        </a:xfrm>
        <a:scene3d>
          <a:camera prst="orthographicFront">
            <a:rot lat="0" lon="0" rev="0"/>
          </a:camera>
          <a:lightRig rig="threePt" dir="t">
            <a:rot lat="0" lon="0" rev="1200000"/>
          </a:lightRig>
        </a:scene3d>
        <a:sp3d>
          <a:bevelT w="63500" h="25400"/>
        </a:sp3d>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1DD4DB4-F4E8-4F57-A389-D14F5A7B528B}" type="par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46EE4C96-7F3F-424C-8CB2-B7680355FA6A}" type="sib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A62E045-FEF7-4F03-87D5-1EA5E8A07808}">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Didaktik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6164952D-26B5-424A-BEAB-B41F74A6AD24}" type="parTrans" cxnId="{F280A375-3DC2-4295-AB1B-23425BBAB606}">
      <dgm:prSet/>
      <dgm:spPr/>
      <dgm:t>
        <a:bodyPr/>
        <a:lstStyle/>
        <a:p>
          <a:endParaRPr lang="ru-RU">
            <a:solidFill>
              <a:schemeClr val="tx1"/>
            </a:solidFill>
          </a:endParaRPr>
        </a:p>
      </dgm:t>
    </dgm:pt>
    <dgm:pt modelId="{26908068-9969-44F5-B6AA-F9F0039429DC}" type="sibTrans" cxnId="{F280A375-3DC2-4295-AB1B-23425BBAB606}">
      <dgm:prSet/>
      <dgm:spPr/>
      <dgm:t>
        <a:bodyPr/>
        <a:lstStyle/>
        <a:p>
          <a:endParaRPr lang="ru-RU">
            <a:solidFill>
              <a:schemeClr val="tx1"/>
            </a:solidFill>
          </a:endParaRPr>
        </a:p>
      </dgm:t>
    </dgm:pt>
    <dgm:pt modelId="{3DC133D7-7EC7-4C3E-8D4D-07A45C248E9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Ijtimoiy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CB77046B-2DBC-4B18-8F4C-C48383EC1DC0}" type="parTrans" cxnId="{B5BABA88-7CB0-4664-85CA-3A35BD016D05}">
      <dgm:prSet/>
      <dgm:spPr/>
      <dgm:t>
        <a:bodyPr/>
        <a:lstStyle/>
        <a:p>
          <a:endParaRPr lang="ru-RU">
            <a:solidFill>
              <a:schemeClr val="tx1"/>
            </a:solidFill>
          </a:endParaRPr>
        </a:p>
      </dgm:t>
    </dgm:pt>
    <dgm:pt modelId="{930641A9-5D94-4F86-8CB9-4C6CB1970270}" type="sibTrans" cxnId="{B5BABA88-7CB0-4664-85CA-3A35BD016D05}">
      <dgm:prSet/>
      <dgm:spPr/>
      <dgm:t>
        <a:bodyPr/>
        <a:lstStyle/>
        <a:p>
          <a:endParaRPr lang="ru-RU">
            <a:solidFill>
              <a:schemeClr val="tx1"/>
            </a:solidFill>
          </a:endParaRPr>
        </a:p>
      </dgm:t>
    </dgm:pt>
    <dgm:pt modelId="{A7C6D5A0-2790-4934-9F84-02B53E26E80E}">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Konstruksiyali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4573850-8D8C-4043-BB85-0CDE084579C1}" type="parTrans" cxnId="{7F36A6CB-CC1A-4F4B-8A16-F34AF8D40DC0}">
      <dgm:prSet/>
      <dgm:spPr/>
      <dgm:t>
        <a:bodyPr/>
        <a:lstStyle/>
        <a:p>
          <a:endParaRPr lang="ru-RU">
            <a:solidFill>
              <a:schemeClr val="tx1"/>
            </a:solidFill>
          </a:endParaRPr>
        </a:p>
      </dgm:t>
    </dgm:pt>
    <dgm:pt modelId="{B90D5509-BA2B-430D-99C3-D17D15FB3916}" type="sibTrans" cxnId="{7F36A6CB-CC1A-4F4B-8A16-F34AF8D40DC0}">
      <dgm:prSet/>
      <dgm:spPr/>
      <dgm:t>
        <a:bodyPr/>
        <a:lstStyle/>
        <a:p>
          <a:endParaRPr lang="ru-RU">
            <a:solidFill>
              <a:schemeClr val="tx1"/>
            </a:solidFill>
          </a:endParaRPr>
        </a:p>
      </dgm:t>
    </dgm:pt>
    <dgm:pt modelId="{79D02DD8-0BAA-4221-84D4-63D1FE6CC6C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Ta’limiy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B5AD0247-9983-4631-B845-A78146297AA6}" type="parTrans" cxnId="{AEA30288-DA40-42EF-A178-29F288EEC049}">
      <dgm:prSet/>
      <dgm:spPr/>
      <dgm:t>
        <a:bodyPr/>
        <a:lstStyle/>
        <a:p>
          <a:endParaRPr lang="ru-RU">
            <a:solidFill>
              <a:schemeClr val="tx1"/>
            </a:solidFill>
          </a:endParaRPr>
        </a:p>
      </dgm:t>
    </dgm:pt>
    <dgm:pt modelId="{F20B2A15-4C84-48D8-9F57-887083C63BB5}" type="sibTrans" cxnId="{AEA30288-DA40-42EF-A178-29F288EEC049}">
      <dgm:prSet/>
      <dgm:spPr/>
      <dgm:t>
        <a:bodyPr/>
        <a:lstStyle/>
        <a:p>
          <a:endParaRPr lang="ru-RU">
            <a:solidFill>
              <a:schemeClr val="tx1"/>
            </a:solidFill>
          </a:endParaRPr>
        </a:p>
      </dgm:t>
    </dgm:pt>
    <dgm:pt modelId="{7E10C1AF-D8AC-4304-BAD9-90EA69812D5C}">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48641725-95A8-46C8-AC04-4A8DE5BC2D6E}" type="parTrans" cxnId="{9AF16012-A25E-4C56-869E-AB2514752585}">
      <dgm:prSet/>
      <dgm:spPr/>
      <dgm:t>
        <a:bodyPr/>
        <a:lstStyle/>
        <a:p>
          <a:endParaRPr lang="ru-RU">
            <a:solidFill>
              <a:schemeClr val="tx1"/>
            </a:solidFill>
          </a:endParaRPr>
        </a:p>
      </dgm:t>
    </dgm:pt>
    <dgm:pt modelId="{6A928A33-122E-438D-AA88-AEBD0D3CA238}" type="sibTrans" cxnId="{9AF16012-A25E-4C56-869E-AB2514752585}">
      <dgm:prSet/>
      <dgm:spPr/>
      <dgm:t>
        <a:bodyPr/>
        <a:lstStyle/>
        <a:p>
          <a:endParaRPr lang="ru-RU">
            <a:solidFill>
              <a:schemeClr val="tx1"/>
            </a:solidFill>
          </a:endParaRPr>
        </a:p>
      </dgm:t>
    </dgm:pt>
    <dgm:pt modelId="{FF16E968-C843-46E9-8A2A-BA153A92398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2E9D2F66-5DB5-4350-BAE3-C1CE1A92EF5B}" type="parTrans" cxnId="{887125CC-77A4-4EDA-92E9-AD4625704165}">
      <dgm:prSet/>
      <dgm:spPr/>
      <dgm:t>
        <a:bodyPr/>
        <a:lstStyle/>
        <a:p>
          <a:endParaRPr lang="ru-RU">
            <a:solidFill>
              <a:schemeClr val="tx1"/>
            </a:solidFill>
          </a:endParaRPr>
        </a:p>
      </dgm:t>
    </dgm:pt>
    <dgm:pt modelId="{25B98EA1-C465-4C8B-BEFC-13DD490E474E}" type="sibTrans" cxnId="{887125CC-77A4-4EDA-92E9-AD4625704165}">
      <dgm:prSet/>
      <dgm:spPr/>
      <dgm:t>
        <a:bodyPr/>
        <a:lstStyle/>
        <a:p>
          <a:endParaRPr lang="ru-RU">
            <a:solidFill>
              <a:schemeClr val="tx1"/>
            </a:solidFill>
          </a:endParaRPr>
        </a:p>
      </dgm:t>
    </dgm:pt>
    <dgm:pt modelId="{B84FA7E5-A45C-4441-B517-94B588F73344}">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A3B5CEB6-78B2-42C8-B768-2D9E2D0CEC8A}" type="parTrans" cxnId="{EA71EFDA-28F7-4E4A-8B60-12745A99F868}">
      <dgm:prSet/>
      <dgm:spPr/>
      <dgm:t>
        <a:bodyPr/>
        <a:lstStyle/>
        <a:p>
          <a:endParaRPr lang="ru-RU">
            <a:solidFill>
              <a:schemeClr val="tx1"/>
            </a:solidFill>
          </a:endParaRPr>
        </a:p>
      </dgm:t>
    </dgm:pt>
    <dgm:pt modelId="{CB3BCC8A-E30B-441B-ABE8-A42ED0816C31}" type="sibTrans" cxnId="{EA71EFDA-28F7-4E4A-8B60-12745A99F868}">
      <dgm:prSet/>
      <dgm:spPr/>
      <dgm:t>
        <a:bodyPr/>
        <a:lstStyle/>
        <a:p>
          <a:endParaRPr lang="ru-RU">
            <a:solidFill>
              <a:schemeClr val="tx1"/>
            </a:solidFill>
          </a:endParaRPr>
        </a:p>
      </dgm:t>
    </dgm:pt>
    <dgm:pt modelId="{7ADB04E9-1D93-4439-B600-5E753EE3DC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Psixologik , mantiqiy</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F081AF14-5620-47CC-9FAD-923DD68C8834}" type="parTrans" cxnId="{E35DC713-D553-4B38-B5C9-01F38E25C1A9}">
      <dgm:prSet/>
      <dgm:spPr/>
      <dgm:t>
        <a:bodyPr/>
        <a:lstStyle/>
        <a:p>
          <a:endParaRPr lang="ru-RU">
            <a:solidFill>
              <a:schemeClr val="tx1"/>
            </a:solidFill>
          </a:endParaRPr>
        </a:p>
      </dgm:t>
    </dgm:pt>
    <dgm:pt modelId="{14AE07A2-3826-42C2-95A4-F469A5533047}" type="sibTrans" cxnId="{E35DC713-D553-4B38-B5C9-01F38E25C1A9}">
      <dgm:prSet/>
      <dgm:spPr/>
      <dgm:t>
        <a:bodyPr/>
        <a:lstStyle/>
        <a:p>
          <a:endParaRPr lang="ru-RU">
            <a:solidFill>
              <a:schemeClr val="tx1"/>
            </a:solidFill>
          </a:endParaRPr>
        </a:p>
      </dgm:t>
    </dgm:pt>
    <dgm:pt modelId="{7312AFAC-1328-4AE2-8F31-959318992E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B4E5421-06B4-435B-B6CE-C5FCA5F943D3}" type="parTrans" cxnId="{FE84F08C-DE65-4BC2-9323-63181264FA22}">
      <dgm:prSet/>
      <dgm:spPr/>
      <dgm:t>
        <a:bodyPr/>
        <a:lstStyle/>
        <a:p>
          <a:endParaRPr lang="ru-RU">
            <a:solidFill>
              <a:schemeClr val="tx1"/>
            </a:solidFill>
          </a:endParaRPr>
        </a:p>
      </dgm:t>
    </dgm:pt>
    <dgm:pt modelId="{04C42DE4-FBD7-4018-A24E-A7D2D72920AF}" type="sibTrans" cxnId="{FE84F08C-DE65-4BC2-9323-63181264FA22}">
      <dgm:prSet/>
      <dgm:spPr/>
      <dgm:t>
        <a:bodyPr/>
        <a:lstStyle/>
        <a:p>
          <a:endParaRPr lang="ru-RU">
            <a:solidFill>
              <a:schemeClr val="tx1"/>
            </a:solidFill>
          </a:endParaRPr>
        </a:p>
      </dgm:t>
    </dgm:pt>
    <dgm:pt modelId="{5F11C922-4473-49E5-8670-1C02CFDE40FB}">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Jismoniy, harakatli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64CED86-62E1-4984-905C-FD91DBFE9AFB}" type="parTrans" cxnId="{C99AEBB2-6D71-4032-B130-2B766583F0E9}">
      <dgm:prSet/>
      <dgm:spPr/>
      <dgm:t>
        <a:bodyPr/>
        <a:lstStyle/>
        <a:p>
          <a:endParaRPr lang="ru-RU">
            <a:solidFill>
              <a:schemeClr val="tx1"/>
            </a:solidFill>
          </a:endParaRPr>
        </a:p>
      </dgm:t>
    </dgm:pt>
    <dgm:pt modelId="{6F7F8AFF-EDB9-484B-8413-1398CA4B8C29}" type="sibTrans" cxnId="{C99AEBB2-6D71-4032-B130-2B766583F0E9}">
      <dgm:prSet/>
      <dgm:spPr/>
      <dgm:t>
        <a:bodyPr/>
        <a:lstStyle/>
        <a:p>
          <a:endParaRPr lang="ru-RU">
            <a:solidFill>
              <a:schemeClr val="tx1"/>
            </a:solidFill>
          </a:endParaRPr>
        </a:p>
      </dgm:t>
    </dgm:pt>
    <dgm:pt modelId="{2B2C1A1F-FBBF-4249-8E3F-8D57D775CFCA}" type="pres">
      <dgm:prSet presAssocID="{7A7A97C0-0CF4-4BC5-B252-410274D76C7C}" presName="diagram" presStyleCnt="0">
        <dgm:presLayoutVars>
          <dgm:dir/>
          <dgm:resizeHandles val="exact"/>
        </dgm:presLayoutVars>
      </dgm:prSet>
      <dgm:spPr/>
    </dgm:pt>
    <dgm:pt modelId="{ED871D60-89FC-44B3-A701-C8A127ACF99D}" type="pres">
      <dgm:prSet presAssocID="{95AE3D45-7C36-4F74-8689-A673E275D7DB}" presName="node" presStyleLbl="node1" presStyleIdx="0" presStyleCnt="11" custLinFactNeighborX="-126" custLinFactNeighborY="1245">
        <dgm:presLayoutVars>
          <dgm:bulletEnabled val="1"/>
        </dgm:presLayoutVars>
      </dgm:prSet>
      <dgm:spPr>
        <a:prstGeom prst="rect">
          <a:avLst/>
        </a:prstGeom>
      </dgm:spPr>
    </dgm:pt>
    <dgm:pt modelId="{F45C12A7-A50F-43B3-9E8A-2302E48B4C5A}" type="pres">
      <dgm:prSet presAssocID="{46EE4C96-7F3F-424C-8CB2-B7680355FA6A}" presName="sibTrans" presStyleCnt="0"/>
      <dgm:spPr/>
    </dgm:pt>
    <dgm:pt modelId="{F97CEE48-5E2B-492E-B97D-808638ECA9FE}" type="pres">
      <dgm:prSet presAssocID="{8A62E045-FEF7-4F03-87D5-1EA5E8A07808}" presName="node" presStyleLbl="node1" presStyleIdx="1" presStyleCnt="11">
        <dgm:presLayoutVars>
          <dgm:bulletEnabled val="1"/>
        </dgm:presLayoutVars>
      </dgm:prSet>
      <dgm:spPr/>
    </dgm:pt>
    <dgm:pt modelId="{D7A5572C-2BF9-401F-91A4-FFC2F582BD1B}" type="pres">
      <dgm:prSet presAssocID="{26908068-9969-44F5-B6AA-F9F0039429DC}" presName="sibTrans" presStyleCnt="0"/>
      <dgm:spPr/>
    </dgm:pt>
    <dgm:pt modelId="{AFB4038D-AF54-4E02-9DC3-83FB9F5AC4F8}" type="pres">
      <dgm:prSet presAssocID="{3DC133D7-7EC7-4C3E-8D4D-07A45C248E9F}" presName="node" presStyleLbl="node1" presStyleIdx="2" presStyleCnt="11">
        <dgm:presLayoutVars>
          <dgm:bulletEnabled val="1"/>
        </dgm:presLayoutVars>
      </dgm:prSet>
      <dgm:spPr/>
    </dgm:pt>
    <dgm:pt modelId="{FDB248EC-1DCF-4CB3-BFC6-AA42E94DA694}" type="pres">
      <dgm:prSet presAssocID="{930641A9-5D94-4F86-8CB9-4C6CB1970270}" presName="sibTrans" presStyleCnt="0"/>
      <dgm:spPr/>
    </dgm:pt>
    <dgm:pt modelId="{C71F3D7C-5B4A-4692-B34A-AA7EFC0C2A0E}" type="pres">
      <dgm:prSet presAssocID="{A7C6D5A0-2790-4934-9F84-02B53E26E80E}" presName="node" presStyleLbl="node1" presStyleIdx="3" presStyleCnt="11">
        <dgm:presLayoutVars>
          <dgm:bulletEnabled val="1"/>
        </dgm:presLayoutVars>
      </dgm:prSet>
      <dgm:spPr/>
    </dgm:pt>
    <dgm:pt modelId="{F735F413-6359-4B0F-B432-AFD5912E37E0}" type="pres">
      <dgm:prSet presAssocID="{B90D5509-BA2B-430D-99C3-D17D15FB3916}" presName="sibTrans" presStyleCnt="0"/>
      <dgm:spPr/>
    </dgm:pt>
    <dgm:pt modelId="{45D6C3D8-60F4-46E7-A09C-E0281A4F4DC8}" type="pres">
      <dgm:prSet presAssocID="{79D02DD8-0BAA-4221-84D4-63D1FE6CC6CF}" presName="node" presStyleLbl="node1" presStyleIdx="4" presStyleCnt="11">
        <dgm:presLayoutVars>
          <dgm:bulletEnabled val="1"/>
        </dgm:presLayoutVars>
      </dgm:prSet>
      <dgm:spPr/>
    </dgm:pt>
    <dgm:pt modelId="{C679BB5B-9919-4056-A060-FFA7BB032666}" type="pres">
      <dgm:prSet presAssocID="{F20B2A15-4C84-48D8-9F57-887083C63BB5}" presName="sibTrans" presStyleCnt="0"/>
      <dgm:spPr/>
    </dgm:pt>
    <dgm:pt modelId="{D1B40652-6E8C-4E51-B057-0CD0EDE2BCFD}" type="pres">
      <dgm:prSet presAssocID="{7E10C1AF-D8AC-4304-BAD9-90EA69812D5C}" presName="node" presStyleLbl="node1" presStyleIdx="5" presStyleCnt="11">
        <dgm:presLayoutVars>
          <dgm:bulletEnabled val="1"/>
        </dgm:presLayoutVars>
      </dgm:prSet>
      <dgm:spPr/>
    </dgm:pt>
    <dgm:pt modelId="{AAB4D53B-3FF4-47B1-BDEB-B09A4CE4BAE4}" type="pres">
      <dgm:prSet presAssocID="{6A928A33-122E-438D-AA88-AEBD0D3CA238}" presName="sibTrans" presStyleCnt="0"/>
      <dgm:spPr/>
    </dgm:pt>
    <dgm:pt modelId="{D3C86F20-3D51-45E3-9069-9F61E1741122}" type="pres">
      <dgm:prSet presAssocID="{FF16E968-C843-46E9-8A2A-BA153A923982}" presName="node" presStyleLbl="node1" presStyleIdx="6" presStyleCnt="11">
        <dgm:presLayoutVars>
          <dgm:bulletEnabled val="1"/>
        </dgm:presLayoutVars>
      </dgm:prSet>
      <dgm:spPr/>
    </dgm:pt>
    <dgm:pt modelId="{60A5485D-985C-47DC-B0BA-B45E76331E66}" type="pres">
      <dgm:prSet presAssocID="{25B98EA1-C465-4C8B-BEFC-13DD490E474E}" presName="sibTrans" presStyleCnt="0"/>
      <dgm:spPr/>
    </dgm:pt>
    <dgm:pt modelId="{9520238C-2C2D-4465-9181-7B6462EBC3F1}" type="pres">
      <dgm:prSet presAssocID="{B84FA7E5-A45C-4441-B517-94B588F73344}" presName="node" presStyleLbl="node1" presStyleIdx="7" presStyleCnt="11">
        <dgm:presLayoutVars>
          <dgm:bulletEnabled val="1"/>
        </dgm:presLayoutVars>
      </dgm:prSet>
      <dgm:spPr/>
    </dgm:pt>
    <dgm:pt modelId="{2D80ED26-DBF0-4294-9BF6-DBF99DF21534}" type="pres">
      <dgm:prSet presAssocID="{CB3BCC8A-E30B-441B-ABE8-A42ED0816C31}" presName="sibTrans" presStyleCnt="0"/>
      <dgm:spPr/>
    </dgm:pt>
    <dgm:pt modelId="{F4BF1FBC-9E93-411A-9540-908AEEE3AB27}" type="pres">
      <dgm:prSet presAssocID="{7ADB04E9-1D93-4439-B600-5E753EE3DC32}" presName="node" presStyleLbl="node1" presStyleIdx="8" presStyleCnt="11">
        <dgm:presLayoutVars>
          <dgm:bulletEnabled val="1"/>
        </dgm:presLayoutVars>
      </dgm:prSet>
      <dgm:spPr/>
    </dgm:pt>
    <dgm:pt modelId="{BCE96CBF-DB59-4FB7-9419-5D84B8AA338D}" type="pres">
      <dgm:prSet presAssocID="{14AE07A2-3826-42C2-95A4-F469A5533047}" presName="sibTrans" presStyleCnt="0"/>
      <dgm:spPr/>
    </dgm:pt>
    <dgm:pt modelId="{E5A367FD-0E19-4818-B2DF-13D71570A0EB}" type="pres">
      <dgm:prSet presAssocID="{7312AFAC-1328-4AE2-8F31-959318992E32}" presName="node" presStyleLbl="node1" presStyleIdx="9" presStyleCnt="11">
        <dgm:presLayoutVars>
          <dgm:bulletEnabled val="1"/>
        </dgm:presLayoutVars>
      </dgm:prSet>
      <dgm:spPr/>
    </dgm:pt>
    <dgm:pt modelId="{A5654963-E33D-4C82-8A4F-966C282B936E}" type="pres">
      <dgm:prSet presAssocID="{04C42DE4-FBD7-4018-A24E-A7D2D72920AF}" presName="sibTrans" presStyleCnt="0"/>
      <dgm:spPr/>
    </dgm:pt>
    <dgm:pt modelId="{3CBAE5B1-83E7-4771-A3FC-726E87B5C6A4}" type="pres">
      <dgm:prSet presAssocID="{5F11C922-4473-49E5-8670-1C02CFDE40FB}" presName="node" presStyleLbl="node1" presStyleIdx="10" presStyleCnt="11">
        <dgm:presLayoutVars>
          <dgm:bulletEnabled val="1"/>
        </dgm:presLayoutVars>
      </dgm:prSet>
      <dgm:spPr/>
    </dgm:pt>
  </dgm:ptLst>
  <dgm:cxnLst>
    <dgm:cxn modelId="{EF16DF09-9716-4E06-ABAD-7AAF80170E87}" type="presOf" srcId="{7312AFAC-1328-4AE2-8F31-959318992E32}" destId="{E5A367FD-0E19-4818-B2DF-13D71570A0EB}" srcOrd="0" destOrd="0" presId="urn:microsoft.com/office/officeart/2005/8/layout/default"/>
    <dgm:cxn modelId="{3716F50C-55FF-4BDF-BDCF-1B357E3AD860}" type="presOf" srcId="{A7C6D5A0-2790-4934-9F84-02B53E26E80E}" destId="{C71F3D7C-5B4A-4692-B34A-AA7EFC0C2A0E}" srcOrd="0" destOrd="0" presId="urn:microsoft.com/office/officeart/2005/8/layout/default"/>
    <dgm:cxn modelId="{9AF16012-A25E-4C56-869E-AB2514752585}" srcId="{7A7A97C0-0CF4-4BC5-B252-410274D76C7C}" destId="{7E10C1AF-D8AC-4304-BAD9-90EA69812D5C}" srcOrd="5" destOrd="0" parTransId="{48641725-95A8-46C8-AC04-4A8DE5BC2D6E}" sibTransId="{6A928A33-122E-438D-AA88-AEBD0D3CA238}"/>
    <dgm:cxn modelId="{E35DC713-D553-4B38-B5C9-01F38E25C1A9}" srcId="{7A7A97C0-0CF4-4BC5-B252-410274D76C7C}" destId="{7ADB04E9-1D93-4439-B600-5E753EE3DC32}" srcOrd="8" destOrd="0" parTransId="{F081AF14-5620-47CC-9FAD-923DD68C8834}" sibTransId="{14AE07A2-3826-42C2-95A4-F469A5533047}"/>
    <dgm:cxn modelId="{0C9D0536-5C26-4A7F-99B8-CE90AA17CD08}" type="presOf" srcId="{95AE3D45-7C36-4F74-8689-A673E275D7DB}" destId="{ED871D60-89FC-44B3-A701-C8A127ACF99D}" srcOrd="0" destOrd="0" presId="urn:microsoft.com/office/officeart/2005/8/layout/default"/>
    <dgm:cxn modelId="{4E30565D-1482-4F2C-BD4B-92160A2E58C4}" type="presOf" srcId="{79D02DD8-0BAA-4221-84D4-63D1FE6CC6CF}" destId="{45D6C3D8-60F4-46E7-A09C-E0281A4F4DC8}" srcOrd="0" destOrd="0" presId="urn:microsoft.com/office/officeart/2005/8/layout/default"/>
    <dgm:cxn modelId="{094FF163-554F-4ED0-A9CE-1170D3C8D9FE}" type="presOf" srcId="{7A7A97C0-0CF4-4BC5-B252-410274D76C7C}" destId="{2B2C1A1F-FBBF-4249-8E3F-8D57D775CFCA}" srcOrd="0" destOrd="0" presId="urn:microsoft.com/office/officeart/2005/8/layout/default"/>
    <dgm:cxn modelId="{B62BBD48-D08F-4058-B057-F83F236AEBAC}" srcId="{7A7A97C0-0CF4-4BC5-B252-410274D76C7C}" destId="{95AE3D45-7C36-4F74-8689-A673E275D7DB}" srcOrd="0" destOrd="0" parTransId="{81DD4DB4-F4E8-4F57-A389-D14F5A7B528B}" sibTransId="{46EE4C96-7F3F-424C-8CB2-B7680355FA6A}"/>
    <dgm:cxn modelId="{E6EFC054-21F6-4BF1-B658-F4BEE90CA880}" type="presOf" srcId="{7ADB04E9-1D93-4439-B600-5E753EE3DC32}" destId="{F4BF1FBC-9E93-411A-9540-908AEEE3AB27}" srcOrd="0" destOrd="0" presId="urn:microsoft.com/office/officeart/2005/8/layout/default"/>
    <dgm:cxn modelId="{F280A375-3DC2-4295-AB1B-23425BBAB606}" srcId="{7A7A97C0-0CF4-4BC5-B252-410274D76C7C}" destId="{8A62E045-FEF7-4F03-87D5-1EA5E8A07808}" srcOrd="1" destOrd="0" parTransId="{6164952D-26B5-424A-BEAB-B41F74A6AD24}" sibTransId="{26908068-9969-44F5-B6AA-F9F0039429DC}"/>
    <dgm:cxn modelId="{165E1058-F6E1-455F-9A6F-DC3A7CEB05A0}" type="presOf" srcId="{7E10C1AF-D8AC-4304-BAD9-90EA69812D5C}" destId="{D1B40652-6E8C-4E51-B057-0CD0EDE2BCFD}" srcOrd="0" destOrd="0" presId="urn:microsoft.com/office/officeart/2005/8/layout/default"/>
    <dgm:cxn modelId="{AEA30288-DA40-42EF-A178-29F288EEC049}" srcId="{7A7A97C0-0CF4-4BC5-B252-410274D76C7C}" destId="{79D02DD8-0BAA-4221-84D4-63D1FE6CC6CF}" srcOrd="4" destOrd="0" parTransId="{B5AD0247-9983-4631-B845-A78146297AA6}" sibTransId="{F20B2A15-4C84-48D8-9F57-887083C63BB5}"/>
    <dgm:cxn modelId="{B5BABA88-7CB0-4664-85CA-3A35BD016D05}" srcId="{7A7A97C0-0CF4-4BC5-B252-410274D76C7C}" destId="{3DC133D7-7EC7-4C3E-8D4D-07A45C248E9F}" srcOrd="2" destOrd="0" parTransId="{CB77046B-2DBC-4B18-8F4C-C48383EC1DC0}" sibTransId="{930641A9-5D94-4F86-8CB9-4C6CB1970270}"/>
    <dgm:cxn modelId="{FE84F08C-DE65-4BC2-9323-63181264FA22}" srcId="{7A7A97C0-0CF4-4BC5-B252-410274D76C7C}" destId="{7312AFAC-1328-4AE2-8F31-959318992E32}" srcOrd="9" destOrd="0" parTransId="{8B4E5421-06B4-435B-B6CE-C5FCA5F943D3}" sibTransId="{04C42DE4-FBD7-4018-A24E-A7D2D72920AF}"/>
    <dgm:cxn modelId="{DBF8F091-D40B-40D3-9983-6EBFCDA70FE2}" type="presOf" srcId="{8A62E045-FEF7-4F03-87D5-1EA5E8A07808}" destId="{F97CEE48-5E2B-492E-B97D-808638ECA9FE}" srcOrd="0" destOrd="0" presId="urn:microsoft.com/office/officeart/2005/8/layout/default"/>
    <dgm:cxn modelId="{C99AEBB2-6D71-4032-B130-2B766583F0E9}" srcId="{7A7A97C0-0CF4-4BC5-B252-410274D76C7C}" destId="{5F11C922-4473-49E5-8670-1C02CFDE40FB}" srcOrd="10" destOrd="0" parTransId="{864CED86-62E1-4984-905C-FD91DBFE9AFB}" sibTransId="{6F7F8AFF-EDB9-484B-8413-1398CA4B8C29}"/>
    <dgm:cxn modelId="{DEDE8FB7-FC29-488A-81EC-7DD452313E11}" type="presOf" srcId="{5F11C922-4473-49E5-8670-1C02CFDE40FB}" destId="{3CBAE5B1-83E7-4771-A3FC-726E87B5C6A4}" srcOrd="0" destOrd="0" presId="urn:microsoft.com/office/officeart/2005/8/layout/default"/>
    <dgm:cxn modelId="{16BA48C2-0D57-4376-9879-5B5EC339992C}" type="presOf" srcId="{B84FA7E5-A45C-4441-B517-94B588F73344}" destId="{9520238C-2C2D-4465-9181-7B6462EBC3F1}" srcOrd="0" destOrd="0" presId="urn:microsoft.com/office/officeart/2005/8/layout/default"/>
    <dgm:cxn modelId="{7F36A6CB-CC1A-4F4B-8A16-F34AF8D40DC0}" srcId="{7A7A97C0-0CF4-4BC5-B252-410274D76C7C}" destId="{A7C6D5A0-2790-4934-9F84-02B53E26E80E}" srcOrd="3" destOrd="0" parTransId="{84573850-8D8C-4043-BB85-0CDE084579C1}" sibTransId="{B90D5509-BA2B-430D-99C3-D17D15FB3916}"/>
    <dgm:cxn modelId="{887125CC-77A4-4EDA-92E9-AD4625704165}" srcId="{7A7A97C0-0CF4-4BC5-B252-410274D76C7C}" destId="{FF16E968-C843-46E9-8A2A-BA153A923982}" srcOrd="6" destOrd="0" parTransId="{2E9D2F66-5DB5-4350-BAE3-C1CE1A92EF5B}" sibTransId="{25B98EA1-C465-4C8B-BEFC-13DD490E474E}"/>
    <dgm:cxn modelId="{EA71EFDA-28F7-4E4A-8B60-12745A99F868}" srcId="{7A7A97C0-0CF4-4BC5-B252-410274D76C7C}" destId="{B84FA7E5-A45C-4441-B517-94B588F73344}" srcOrd="7" destOrd="0" parTransId="{A3B5CEB6-78B2-42C8-B768-2D9E2D0CEC8A}" sibTransId="{CB3BCC8A-E30B-441B-ABE8-A42ED0816C31}"/>
    <dgm:cxn modelId="{D25633F6-20A7-4141-A78A-F58BCC2C98EE}" type="presOf" srcId="{FF16E968-C843-46E9-8A2A-BA153A923982}" destId="{D3C86F20-3D51-45E3-9069-9F61E1741122}" srcOrd="0" destOrd="0" presId="urn:microsoft.com/office/officeart/2005/8/layout/default"/>
    <dgm:cxn modelId="{2C5138F7-DA47-4455-B1FA-C903C85F3523}" type="presOf" srcId="{3DC133D7-7EC7-4C3E-8D4D-07A45C248E9F}" destId="{AFB4038D-AF54-4E02-9DC3-83FB9F5AC4F8}" srcOrd="0" destOrd="0" presId="urn:microsoft.com/office/officeart/2005/8/layout/default"/>
    <dgm:cxn modelId="{C1A12336-79E3-4C93-8151-86EA2141BB9A}" type="presParOf" srcId="{2B2C1A1F-FBBF-4249-8E3F-8D57D775CFCA}" destId="{ED871D60-89FC-44B3-A701-C8A127ACF99D}" srcOrd="0" destOrd="0" presId="urn:microsoft.com/office/officeart/2005/8/layout/default"/>
    <dgm:cxn modelId="{DC1157DA-5A3C-45FA-9CD7-247657FD6B0D}" type="presParOf" srcId="{2B2C1A1F-FBBF-4249-8E3F-8D57D775CFCA}" destId="{F45C12A7-A50F-43B3-9E8A-2302E48B4C5A}" srcOrd="1" destOrd="0" presId="urn:microsoft.com/office/officeart/2005/8/layout/default"/>
    <dgm:cxn modelId="{16501D94-2091-4DFF-B8DE-AE7DE4D60F68}" type="presParOf" srcId="{2B2C1A1F-FBBF-4249-8E3F-8D57D775CFCA}" destId="{F97CEE48-5E2B-492E-B97D-808638ECA9FE}" srcOrd="2" destOrd="0" presId="urn:microsoft.com/office/officeart/2005/8/layout/default"/>
    <dgm:cxn modelId="{D8D1EB33-250F-4934-9674-F58C5E4A4FE9}" type="presParOf" srcId="{2B2C1A1F-FBBF-4249-8E3F-8D57D775CFCA}" destId="{D7A5572C-2BF9-401F-91A4-FFC2F582BD1B}" srcOrd="3" destOrd="0" presId="urn:microsoft.com/office/officeart/2005/8/layout/default"/>
    <dgm:cxn modelId="{7A40C7AB-8BDB-4E01-9571-CA7CA4AAAD12}" type="presParOf" srcId="{2B2C1A1F-FBBF-4249-8E3F-8D57D775CFCA}" destId="{AFB4038D-AF54-4E02-9DC3-83FB9F5AC4F8}" srcOrd="4" destOrd="0" presId="urn:microsoft.com/office/officeart/2005/8/layout/default"/>
    <dgm:cxn modelId="{53740267-3C92-49BE-9837-85CE7BAC4CC2}" type="presParOf" srcId="{2B2C1A1F-FBBF-4249-8E3F-8D57D775CFCA}" destId="{FDB248EC-1DCF-4CB3-BFC6-AA42E94DA694}" srcOrd="5" destOrd="0" presId="urn:microsoft.com/office/officeart/2005/8/layout/default"/>
    <dgm:cxn modelId="{A88CE324-A451-496A-81F6-098440BEC242}" type="presParOf" srcId="{2B2C1A1F-FBBF-4249-8E3F-8D57D775CFCA}" destId="{C71F3D7C-5B4A-4692-B34A-AA7EFC0C2A0E}" srcOrd="6" destOrd="0" presId="urn:microsoft.com/office/officeart/2005/8/layout/default"/>
    <dgm:cxn modelId="{6351EC8B-3386-42B2-B2B3-03CAFD67695F}" type="presParOf" srcId="{2B2C1A1F-FBBF-4249-8E3F-8D57D775CFCA}" destId="{F735F413-6359-4B0F-B432-AFD5912E37E0}" srcOrd="7" destOrd="0" presId="urn:microsoft.com/office/officeart/2005/8/layout/default"/>
    <dgm:cxn modelId="{3C40D876-B999-4984-894F-5CFA2CA00189}" type="presParOf" srcId="{2B2C1A1F-FBBF-4249-8E3F-8D57D775CFCA}" destId="{45D6C3D8-60F4-46E7-A09C-E0281A4F4DC8}" srcOrd="8" destOrd="0" presId="urn:microsoft.com/office/officeart/2005/8/layout/default"/>
    <dgm:cxn modelId="{36E96346-877C-496F-A88C-6C64DB176A22}" type="presParOf" srcId="{2B2C1A1F-FBBF-4249-8E3F-8D57D775CFCA}" destId="{C679BB5B-9919-4056-A060-FFA7BB032666}" srcOrd="9" destOrd="0" presId="urn:microsoft.com/office/officeart/2005/8/layout/default"/>
    <dgm:cxn modelId="{ED3DD431-9024-4090-9425-0F240E14FB25}" type="presParOf" srcId="{2B2C1A1F-FBBF-4249-8E3F-8D57D775CFCA}" destId="{D1B40652-6E8C-4E51-B057-0CD0EDE2BCFD}" srcOrd="10" destOrd="0" presId="urn:microsoft.com/office/officeart/2005/8/layout/default"/>
    <dgm:cxn modelId="{57E7E55B-BBE9-4F22-BA39-F26C6B06103C}" type="presParOf" srcId="{2B2C1A1F-FBBF-4249-8E3F-8D57D775CFCA}" destId="{AAB4D53B-3FF4-47B1-BDEB-B09A4CE4BAE4}" srcOrd="11" destOrd="0" presId="urn:microsoft.com/office/officeart/2005/8/layout/default"/>
    <dgm:cxn modelId="{F032777B-0969-405B-B2CC-A28DCE75BDFA}" type="presParOf" srcId="{2B2C1A1F-FBBF-4249-8E3F-8D57D775CFCA}" destId="{D3C86F20-3D51-45E3-9069-9F61E1741122}" srcOrd="12" destOrd="0" presId="urn:microsoft.com/office/officeart/2005/8/layout/default"/>
    <dgm:cxn modelId="{9E1E96AB-824E-4DF4-A1C9-86E92DC6A03B}" type="presParOf" srcId="{2B2C1A1F-FBBF-4249-8E3F-8D57D775CFCA}" destId="{60A5485D-985C-47DC-B0BA-B45E76331E66}" srcOrd="13" destOrd="0" presId="urn:microsoft.com/office/officeart/2005/8/layout/default"/>
    <dgm:cxn modelId="{C1C4F2E9-778F-4E87-86E8-F149FFBF0DAB}" type="presParOf" srcId="{2B2C1A1F-FBBF-4249-8E3F-8D57D775CFCA}" destId="{9520238C-2C2D-4465-9181-7B6462EBC3F1}" srcOrd="14" destOrd="0" presId="urn:microsoft.com/office/officeart/2005/8/layout/default"/>
    <dgm:cxn modelId="{73A02B94-989F-4B53-A17E-BE67F89CC4F4}" type="presParOf" srcId="{2B2C1A1F-FBBF-4249-8E3F-8D57D775CFCA}" destId="{2D80ED26-DBF0-4294-9BF6-DBF99DF21534}" srcOrd="15" destOrd="0" presId="urn:microsoft.com/office/officeart/2005/8/layout/default"/>
    <dgm:cxn modelId="{C9520887-2B3A-44A6-84EA-769D21E20097}" type="presParOf" srcId="{2B2C1A1F-FBBF-4249-8E3F-8D57D775CFCA}" destId="{F4BF1FBC-9E93-411A-9540-908AEEE3AB27}" srcOrd="16" destOrd="0" presId="urn:microsoft.com/office/officeart/2005/8/layout/default"/>
    <dgm:cxn modelId="{088EB2EA-1F6A-408E-B272-9F3BACF4A71E}" type="presParOf" srcId="{2B2C1A1F-FBBF-4249-8E3F-8D57D775CFCA}" destId="{BCE96CBF-DB59-4FB7-9419-5D84B8AA338D}" srcOrd="17" destOrd="0" presId="urn:microsoft.com/office/officeart/2005/8/layout/default"/>
    <dgm:cxn modelId="{9091388C-15A0-4DE6-B1C6-351513C71436}" type="presParOf" srcId="{2B2C1A1F-FBBF-4249-8E3F-8D57D775CFCA}" destId="{E5A367FD-0E19-4818-B2DF-13D71570A0EB}" srcOrd="18" destOrd="0" presId="urn:microsoft.com/office/officeart/2005/8/layout/default"/>
    <dgm:cxn modelId="{1974598A-4B6C-4835-AA83-6385DDC9444D}" type="presParOf" srcId="{2B2C1A1F-FBBF-4249-8E3F-8D57D775CFCA}" destId="{A5654963-E33D-4C82-8A4F-966C282B936E}" srcOrd="19" destOrd="0" presId="urn:microsoft.com/office/officeart/2005/8/layout/default"/>
    <dgm:cxn modelId="{A964D74B-D660-410E-8504-9FAFA153CDE7}" type="presParOf" srcId="{2B2C1A1F-FBBF-4249-8E3F-8D57D775CFCA}" destId="{3CBAE5B1-83E7-4771-A3FC-726E87B5C6A4}" srcOrd="20" destOrd="0" presId="urn:microsoft.com/office/officeart/2005/8/layout/default"/>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89B9F0-2BBD-4E60-A0C5-4EB16F2A1650}">
      <dsp:nvSpPr>
        <dsp:cNvPr id="0" name=""/>
        <dsp:cNvSpPr/>
      </dsp:nvSpPr>
      <dsp:spPr>
        <a:xfrm>
          <a:off x="4435340" y="2119104"/>
          <a:ext cx="91440" cy="394282"/>
        </a:xfrm>
        <a:custGeom>
          <a:avLst/>
          <a:gdLst/>
          <a:ahLst/>
          <a:cxnLst/>
          <a:rect l="0" t="0" r="0" b="0"/>
          <a:pathLst>
            <a:path>
              <a:moveTo>
                <a:pt x="45720" y="0"/>
              </a:moveTo>
              <a:lnTo>
                <a:pt x="4572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A37D8F-4252-4550-983E-BDC5F405304C}">
      <dsp:nvSpPr>
        <dsp:cNvPr id="0" name=""/>
        <dsp:cNvSpPr/>
      </dsp:nvSpPr>
      <dsp:spPr>
        <a:xfrm>
          <a:off x="3260961" y="918272"/>
          <a:ext cx="1220098" cy="339962"/>
        </a:xfrm>
        <a:custGeom>
          <a:avLst/>
          <a:gdLst/>
          <a:ahLst/>
          <a:cxnLst/>
          <a:rect l="0" t="0" r="0" b="0"/>
          <a:pathLst>
            <a:path>
              <a:moveTo>
                <a:pt x="0" y="0"/>
              </a:moveTo>
              <a:lnTo>
                <a:pt x="0" y="214371"/>
              </a:lnTo>
              <a:lnTo>
                <a:pt x="1220098" y="214371"/>
              </a:lnTo>
              <a:lnTo>
                <a:pt x="1220098"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225C4-26E5-4B85-8B9C-3A049023487E}">
      <dsp:nvSpPr>
        <dsp:cNvPr id="0" name=""/>
        <dsp:cNvSpPr/>
      </dsp:nvSpPr>
      <dsp:spPr>
        <a:xfrm>
          <a:off x="1995609" y="2119104"/>
          <a:ext cx="828483" cy="394282"/>
        </a:xfrm>
        <a:custGeom>
          <a:avLst/>
          <a:gdLst/>
          <a:ahLst/>
          <a:cxnLst/>
          <a:rect l="0" t="0" r="0" b="0"/>
          <a:pathLst>
            <a:path>
              <a:moveTo>
                <a:pt x="0" y="0"/>
              </a:moveTo>
              <a:lnTo>
                <a:pt x="0" y="268692"/>
              </a:lnTo>
              <a:lnTo>
                <a:pt x="828483" y="268692"/>
              </a:lnTo>
              <a:lnTo>
                <a:pt x="828483"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13103-C794-4438-96BF-CCFA02E75980}">
      <dsp:nvSpPr>
        <dsp:cNvPr id="0" name=""/>
        <dsp:cNvSpPr/>
      </dsp:nvSpPr>
      <dsp:spPr>
        <a:xfrm>
          <a:off x="1167125" y="2119104"/>
          <a:ext cx="828483" cy="394282"/>
        </a:xfrm>
        <a:custGeom>
          <a:avLst/>
          <a:gdLst/>
          <a:ahLst/>
          <a:cxnLst/>
          <a:rect l="0" t="0" r="0" b="0"/>
          <a:pathLst>
            <a:path>
              <a:moveTo>
                <a:pt x="828483" y="0"/>
              </a:moveTo>
              <a:lnTo>
                <a:pt x="828483" y="268692"/>
              </a:lnTo>
              <a:lnTo>
                <a:pt x="0" y="268692"/>
              </a:lnTo>
              <a:lnTo>
                <a:pt x="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A1D7B-1075-4E5D-BF4F-F210FC3A6AC2}">
      <dsp:nvSpPr>
        <dsp:cNvPr id="0" name=""/>
        <dsp:cNvSpPr/>
      </dsp:nvSpPr>
      <dsp:spPr>
        <a:xfrm>
          <a:off x="1995609" y="918272"/>
          <a:ext cx="1265352" cy="339962"/>
        </a:xfrm>
        <a:custGeom>
          <a:avLst/>
          <a:gdLst/>
          <a:ahLst/>
          <a:cxnLst/>
          <a:rect l="0" t="0" r="0" b="0"/>
          <a:pathLst>
            <a:path>
              <a:moveTo>
                <a:pt x="1265352" y="0"/>
              </a:moveTo>
              <a:lnTo>
                <a:pt x="1265352" y="214371"/>
              </a:lnTo>
              <a:lnTo>
                <a:pt x="0" y="214371"/>
              </a:lnTo>
              <a:lnTo>
                <a:pt x="0"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0C4100-7535-4BEF-A99D-B1670B4647E0}">
      <dsp:nvSpPr>
        <dsp:cNvPr id="0" name=""/>
        <dsp:cNvSpPr/>
      </dsp:nvSpPr>
      <dsp:spPr>
        <a:xfrm>
          <a:off x="2583111" y="57402"/>
          <a:ext cx="1355700" cy="86086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ED8DAE-8447-4452-915E-B10C51F85046}">
      <dsp:nvSpPr>
        <dsp:cNvPr id="0" name=""/>
        <dsp:cNvSpPr/>
      </dsp:nvSpPr>
      <dsp:spPr>
        <a:xfrm>
          <a:off x="2733744" y="200503"/>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ilmiy farazlarning to‘g‘ri shakllantirilgan</a:t>
          </a:r>
          <a:r>
            <a:rPr lang="en-US" sz="1050" kern="1200">
              <a:latin typeface="Times New Roman" panose="02020603050405020304" pitchFamily="18" charset="0"/>
              <a:cs typeface="Times New Roman" panose="02020603050405020304" pitchFamily="18" charset="0"/>
            </a:rPr>
            <a:t>ligi</a:t>
          </a:r>
          <a:endParaRPr lang="ru-RU" sz="1050" kern="1200">
            <a:latin typeface="Times New Roman" panose="02020603050405020304" pitchFamily="18" charset="0"/>
            <a:cs typeface="Times New Roman" panose="02020603050405020304" pitchFamily="18" charset="0"/>
          </a:endParaRPr>
        </a:p>
      </dsp:txBody>
      <dsp:txXfrm>
        <a:off x="2758958" y="225717"/>
        <a:ext cx="1305272" cy="810441"/>
      </dsp:txXfrm>
    </dsp:sp>
    <dsp:sp modelId="{0D7EFC8F-FF19-42A0-A478-B0A2FAABD5CF}">
      <dsp:nvSpPr>
        <dsp:cNvPr id="0" name=""/>
        <dsp:cNvSpPr/>
      </dsp:nvSpPr>
      <dsp:spPr>
        <a:xfrm>
          <a:off x="1317759"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FB0A51-315A-4239-ACB6-AE09C17087F4}">
      <dsp:nvSpPr>
        <dsp:cNvPr id="0" name=""/>
        <dsp:cNvSpPr/>
      </dsp:nvSpPr>
      <dsp:spPr>
        <a:xfrm>
          <a:off x="1468392"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kern="1200">
            <a:latin typeface="Times New Roman" panose="02020603050405020304" pitchFamily="18" charset="0"/>
            <a:cs typeface="Times New Roman" panose="02020603050405020304" pitchFamily="18" charset="0"/>
          </a:endParaRPr>
        </a:p>
      </dsp:txBody>
      <dsp:txXfrm>
        <a:off x="1493606" y="1426549"/>
        <a:ext cx="1305272" cy="810441"/>
      </dsp:txXfrm>
    </dsp:sp>
    <dsp:sp modelId="{B37D38D6-2595-47B0-B12C-ED4FB4CBD779}">
      <dsp:nvSpPr>
        <dsp:cNvPr id="0" name=""/>
        <dsp:cNvSpPr/>
      </dsp:nvSpPr>
      <dsp:spPr>
        <a:xfrm>
          <a:off x="489275"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21BBB4-ED8B-47E3-A702-5D05B9DF682A}">
      <dsp:nvSpPr>
        <dsp:cNvPr id="0" name=""/>
        <dsp:cNvSpPr/>
      </dsp:nvSpPr>
      <dsp:spPr>
        <a:xfrm>
          <a:off x="639908"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metodlari va boshqaruv tizimiga nisbatan ob’yektiv yondashuv</a:t>
          </a:r>
          <a:endParaRPr lang="ru-RU" sz="1050" kern="1200">
            <a:latin typeface="Times New Roman" panose="02020603050405020304" pitchFamily="18" charset="0"/>
            <a:cs typeface="Times New Roman" panose="02020603050405020304" pitchFamily="18" charset="0"/>
          </a:endParaRPr>
        </a:p>
      </dsp:txBody>
      <dsp:txXfrm>
        <a:off x="665122" y="2681702"/>
        <a:ext cx="1305272" cy="810441"/>
      </dsp:txXfrm>
    </dsp:sp>
    <dsp:sp modelId="{9EF7B944-1088-4CEA-A54D-5C50C3841351}">
      <dsp:nvSpPr>
        <dsp:cNvPr id="0" name=""/>
        <dsp:cNvSpPr/>
      </dsp:nvSpPr>
      <dsp:spPr>
        <a:xfrm>
          <a:off x="2146242"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85B9CA-D25F-4FB6-842D-988229227CD4}">
      <dsp:nvSpPr>
        <dsp:cNvPr id="0" name=""/>
        <dsp:cNvSpPr/>
      </dsp:nvSpPr>
      <dsp:spPr>
        <a:xfrm>
          <a:off x="2296876"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tajriba-sinov ishlari jarayoniga jalb etiluvchi respondentlar</a:t>
          </a:r>
          <a:endParaRPr lang="ru-RU" sz="1050" kern="1200">
            <a:latin typeface="Times New Roman" panose="02020603050405020304" pitchFamily="18" charset="0"/>
            <a:cs typeface="Times New Roman" panose="02020603050405020304" pitchFamily="18" charset="0"/>
          </a:endParaRPr>
        </a:p>
      </dsp:txBody>
      <dsp:txXfrm>
        <a:off x="2322090" y="2681702"/>
        <a:ext cx="1305272" cy="810441"/>
      </dsp:txXfrm>
    </dsp:sp>
    <dsp:sp modelId="{B6498EAF-C87C-4B74-8D92-44715CFA1C01}">
      <dsp:nvSpPr>
        <dsp:cNvPr id="0" name=""/>
        <dsp:cNvSpPr/>
      </dsp:nvSpPr>
      <dsp:spPr>
        <a:xfrm>
          <a:off x="3803210"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6BC55B-C8A2-4D62-BD5A-81F0A40C81EF}">
      <dsp:nvSpPr>
        <dsp:cNvPr id="0" name=""/>
        <dsp:cNvSpPr/>
      </dsp:nvSpPr>
      <dsp:spPr>
        <a:xfrm>
          <a:off x="3953843"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natijalarini oldindan tashxislash va uning natijalarini aytib o‘tish</a:t>
          </a:r>
          <a:endParaRPr lang="ru-RU" sz="1050" kern="1200">
            <a:latin typeface="Times New Roman" panose="02020603050405020304" pitchFamily="18" charset="0"/>
            <a:cs typeface="Times New Roman" panose="02020603050405020304" pitchFamily="18" charset="0"/>
          </a:endParaRPr>
        </a:p>
      </dsp:txBody>
      <dsp:txXfrm>
        <a:off x="3979057" y="1426549"/>
        <a:ext cx="1305272" cy="810441"/>
      </dsp:txXfrm>
    </dsp:sp>
    <dsp:sp modelId="{08396AD6-2CCD-431F-A6A9-D20608AF251B}">
      <dsp:nvSpPr>
        <dsp:cNvPr id="0" name=""/>
        <dsp:cNvSpPr/>
      </dsp:nvSpPr>
      <dsp:spPr>
        <a:xfrm>
          <a:off x="3803210"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6030D8-98E1-49FF-ACF5-437E27E361BF}">
      <dsp:nvSpPr>
        <dsp:cNvPr id="0" name=""/>
        <dsp:cNvSpPr/>
      </dsp:nvSpPr>
      <dsp:spPr>
        <a:xfrm>
          <a:off x="3953843"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natijalarining kafolatlanganligi</a:t>
          </a:r>
          <a:endParaRPr lang="ru-RU" sz="1050" kern="1200">
            <a:latin typeface="Times New Roman" panose="02020603050405020304" pitchFamily="18" charset="0"/>
            <a:cs typeface="Times New Roman" panose="02020603050405020304" pitchFamily="18" charset="0"/>
          </a:endParaRPr>
        </a:p>
      </dsp:txBody>
      <dsp:txXfrm>
        <a:off x="3979057" y="2681702"/>
        <a:ext cx="1305272" cy="8104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136A-D1F4-4037-96A8-1065A62F6A29}">
      <dsp:nvSpPr>
        <dsp:cNvPr id="0" name=""/>
        <dsp:cNvSpPr/>
      </dsp:nvSpPr>
      <dsp:spPr>
        <a:xfrm>
          <a:off x="3123870"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123870" y="25790"/>
        <a:ext cx="866828" cy="866828"/>
      </dsp:txXfrm>
    </dsp:sp>
    <dsp:sp modelId="{AA129BC1-F2DA-452B-AD25-CCF4DD6810CB}">
      <dsp:nvSpPr>
        <dsp:cNvPr id="0" name=""/>
        <dsp:cNvSpPr/>
      </dsp:nvSpPr>
      <dsp:spPr>
        <a:xfrm>
          <a:off x="1085238" y="768"/>
          <a:ext cx="3249407" cy="3249407"/>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990D4D-CD47-4739-82B1-D98FE1FF0661}">
      <dsp:nvSpPr>
        <dsp:cNvPr id="0" name=""/>
        <dsp:cNvSpPr/>
      </dsp:nvSpPr>
      <dsp:spPr>
        <a:xfrm>
          <a:off x="3647557" y="1637532"/>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647557" y="1637532"/>
        <a:ext cx="866828" cy="866828"/>
      </dsp:txXfrm>
    </dsp:sp>
    <dsp:sp modelId="{27D619F3-A6E9-4360-82AC-96A8878FC3E3}">
      <dsp:nvSpPr>
        <dsp:cNvPr id="0" name=""/>
        <dsp:cNvSpPr/>
      </dsp:nvSpPr>
      <dsp:spPr>
        <a:xfrm>
          <a:off x="1085238" y="768"/>
          <a:ext cx="3249407" cy="3249407"/>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0F62BE-E46A-450B-B55C-13E55E95E845}">
      <dsp:nvSpPr>
        <dsp:cNvPr id="0" name=""/>
        <dsp:cNvSpPr/>
      </dsp:nvSpPr>
      <dsp:spPr>
        <a:xfrm>
          <a:off x="2276527" y="2633644"/>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276527" y="2633644"/>
        <a:ext cx="866828" cy="866828"/>
      </dsp:txXfrm>
    </dsp:sp>
    <dsp:sp modelId="{47AC08F8-81A5-4F08-A531-009B2E4416D9}">
      <dsp:nvSpPr>
        <dsp:cNvPr id="0" name=""/>
        <dsp:cNvSpPr/>
      </dsp:nvSpPr>
      <dsp:spPr>
        <a:xfrm>
          <a:off x="1085238" y="768"/>
          <a:ext cx="3249407" cy="3249407"/>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85913-85C3-46AD-8F08-1F1C8C071C88}">
      <dsp:nvSpPr>
        <dsp:cNvPr id="0" name=""/>
        <dsp:cNvSpPr/>
      </dsp:nvSpPr>
      <dsp:spPr>
        <a:xfrm>
          <a:off x="816738" y="1637532"/>
          <a:ext cx="1044346"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16738" y="1637532"/>
        <a:ext cx="1044346" cy="866828"/>
      </dsp:txXfrm>
    </dsp:sp>
    <dsp:sp modelId="{79DF4459-5568-4D7E-9C42-0DBE0E652BA7}">
      <dsp:nvSpPr>
        <dsp:cNvPr id="0" name=""/>
        <dsp:cNvSpPr/>
      </dsp:nvSpPr>
      <dsp:spPr>
        <a:xfrm>
          <a:off x="1085238" y="768"/>
          <a:ext cx="3249407" cy="3249407"/>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639-179D-402F-97CD-421466201D03}">
      <dsp:nvSpPr>
        <dsp:cNvPr id="0" name=""/>
        <dsp:cNvSpPr/>
      </dsp:nvSpPr>
      <dsp:spPr>
        <a:xfrm>
          <a:off x="1429184"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429184" y="25790"/>
        <a:ext cx="866828" cy="866828"/>
      </dsp:txXfrm>
    </dsp:sp>
    <dsp:sp modelId="{7AEB5A0C-9A29-40E6-97A9-CBD12A2DB68B}">
      <dsp:nvSpPr>
        <dsp:cNvPr id="0" name=""/>
        <dsp:cNvSpPr/>
      </dsp:nvSpPr>
      <dsp:spPr>
        <a:xfrm>
          <a:off x="1085238" y="768"/>
          <a:ext cx="3249407" cy="3249407"/>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AB1CFD-AACD-4A85-BC0F-B93583E86D2D}">
      <dsp:nvSpPr>
        <dsp:cNvPr id="0" name=""/>
        <dsp:cNvSpPr/>
      </dsp:nvSpPr>
      <dsp:spPr>
        <a:xfrm rot="5400000">
          <a:off x="365130" y="588777"/>
          <a:ext cx="1015959" cy="1690533"/>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C28E2-EB87-426D-A6C0-D32C28A68BF5}">
      <dsp:nvSpPr>
        <dsp:cNvPr id="0" name=""/>
        <dsp:cNvSpPr/>
      </dsp:nvSpPr>
      <dsp:spPr>
        <a:xfrm>
          <a:off x="195541" y="1093882"/>
          <a:ext cx="1526223" cy="13378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ts val="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95541" y="1093882"/>
        <a:ext cx="1526223" cy="1337824"/>
      </dsp:txXfrm>
    </dsp:sp>
    <dsp:sp modelId="{9CEB4189-D7D6-4136-BFE5-EF9DB78449DE}">
      <dsp:nvSpPr>
        <dsp:cNvPr id="0" name=""/>
        <dsp:cNvSpPr/>
      </dsp:nvSpPr>
      <dsp:spPr>
        <a:xfrm>
          <a:off x="1433798" y="464318"/>
          <a:ext cx="287966" cy="287966"/>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09AAC1-E7CE-438D-AE2E-DC6708369C90}">
      <dsp:nvSpPr>
        <dsp:cNvPr id="0" name=""/>
        <dsp:cNvSpPr/>
      </dsp:nvSpPr>
      <dsp:spPr>
        <a:xfrm rot="5400000">
          <a:off x="2233526" y="126441"/>
          <a:ext cx="1015959" cy="1690533"/>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C46CEF-14C3-4EF6-B9AE-F6592DAC7650}">
      <dsp:nvSpPr>
        <dsp:cNvPr id="0" name=""/>
        <dsp:cNvSpPr/>
      </dsp:nvSpPr>
      <dsp:spPr>
        <a:xfrm>
          <a:off x="2063937" y="631546"/>
          <a:ext cx="1526223" cy="13378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63937" y="631546"/>
        <a:ext cx="1526223" cy="1337824"/>
      </dsp:txXfrm>
    </dsp:sp>
    <dsp:sp modelId="{537F70A9-D97B-4528-97A9-228FA23E66C4}">
      <dsp:nvSpPr>
        <dsp:cNvPr id="0" name=""/>
        <dsp:cNvSpPr/>
      </dsp:nvSpPr>
      <dsp:spPr>
        <a:xfrm>
          <a:off x="3302194" y="1982"/>
          <a:ext cx="287966" cy="287966"/>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D55F7E-E8C2-49D1-ADB5-53F6E16E8517}">
      <dsp:nvSpPr>
        <dsp:cNvPr id="0" name=""/>
        <dsp:cNvSpPr/>
      </dsp:nvSpPr>
      <dsp:spPr>
        <a:xfrm rot="5400000">
          <a:off x="4101921" y="-335895"/>
          <a:ext cx="1015959" cy="1690533"/>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C631D1-76ED-401F-BF99-EF061E356B45}">
      <dsp:nvSpPr>
        <dsp:cNvPr id="0" name=""/>
        <dsp:cNvSpPr/>
      </dsp:nvSpPr>
      <dsp:spPr>
        <a:xfrm>
          <a:off x="3932332" y="169210"/>
          <a:ext cx="1526223" cy="13378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ota-onalar 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32332" y="169210"/>
        <a:ext cx="1526223" cy="133782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D05A9-C7DA-4F31-A5E8-B4CF2DCA3826}">
      <dsp:nvSpPr>
        <dsp:cNvPr id="0" name=""/>
        <dsp:cNvSpPr/>
      </dsp:nvSpPr>
      <dsp:spPr>
        <a:xfrm>
          <a:off x="182879" y="0"/>
          <a:ext cx="5120640" cy="3200400"/>
        </a:xfrm>
        <a:prstGeom prst="swooshArrow">
          <a:avLst>
            <a:gd name="adj1" fmla="val 25000"/>
            <a:gd name="adj2" fmla="val 25000"/>
          </a:avLst>
        </a:prstGeom>
        <a:solidFill>
          <a:srgbClr val="ED7D31">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5ABD9225-B072-4FFA-B151-D362813862F4}">
      <dsp:nvSpPr>
        <dsp:cNvPr id="0" name=""/>
        <dsp:cNvSpPr/>
      </dsp:nvSpPr>
      <dsp: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72FB-E1AE-4A46-A8A3-8E25301EDBBA}">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sabablar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99769" y="2275484"/>
        <a:ext cx="1193109" cy="924915"/>
      </dsp:txXfrm>
    </dsp:sp>
    <dsp:sp modelId="{5D2F07BE-7128-45A5-890A-936639F3129C}">
      <dsp:nvSpPr>
        <dsp:cNvPr id="0" name=""/>
        <dsp:cNvSpPr/>
      </dsp:nvSpPr>
      <dsp: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852573-9866-44AA-8A59-81C653B6D294}">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natijalar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28723" y="1459382"/>
        <a:ext cx="1228953" cy="1741017"/>
      </dsp:txXfrm>
    </dsp:sp>
    <dsp:sp modelId="{9D89BCD1-D4A6-4BF0-B4C6-C1CDF1DD3519}">
      <dsp:nvSpPr>
        <dsp:cNvPr id="0" name=""/>
        <dsp:cNvSpPr/>
      </dsp:nvSpPr>
      <dsp: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2005C-45FF-4885-8D53-8ED80CEBBD10}">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vositalar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588105" y="976121"/>
        <a:ext cx="1228953" cy="2224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682CE-117B-4A7D-9C72-EF55EBA56310}">
      <dsp:nvSpPr>
        <dsp:cNvPr id="0" name=""/>
        <dsp:cNvSpPr/>
      </dsp:nvSpPr>
      <dsp: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6F6147A-F017-4598-B21D-C1EF338BB5D5}">
      <dsp:nvSpPr>
        <dsp:cNvPr id="0" name=""/>
        <dsp:cNvSpPr/>
      </dsp:nvSpPr>
      <dsp: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7D006-EE33-4CC5-8857-D1324461CEBB}">
      <dsp:nvSpPr>
        <dsp:cNvPr id="0" name=""/>
        <dsp:cNvSpPr/>
      </dsp:nvSpPr>
      <dsp:spPr>
        <a:xfrm>
          <a:off x="3057220" y="0"/>
          <a:ext cx="1845868" cy="121935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jamoaviy, ijtimoiy faoliyat</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057220" y="0"/>
        <a:ext cx="1845868" cy="1219352"/>
      </dsp:txXfrm>
    </dsp:sp>
    <dsp:sp modelId="{CD88AA0A-F8BC-4A08-949C-E809439128FF}">
      <dsp:nvSpPr>
        <dsp:cNvPr id="0" name=""/>
        <dsp:cNvSpPr/>
      </dsp:nvSpPr>
      <dsp: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171ABD-6EA7-4D06-A16E-174CE3C6CCFD}">
      <dsp:nvSpPr>
        <dsp:cNvPr id="0" name=""/>
        <dsp:cNvSpPr/>
      </dsp:nvSpPr>
      <dsp:spPr>
        <a:xfrm>
          <a:off x="865251" y="1683867"/>
          <a:ext cx="1845868" cy="121935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individual, bolaning ichki tafakkuri usuli sifatida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65251" y="1683867"/>
        <a:ext cx="1845868" cy="121935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478F1-4CD1-4E5E-9969-A06EFD1B755F}">
      <dsp:nvSpPr>
        <dsp:cNvPr id="0" name=""/>
        <dsp:cNvSpPr/>
      </dsp:nvSpPr>
      <dsp:spPr>
        <a:xfrm>
          <a:off x="681577"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7DB4B0-FD71-4E58-96C3-2A638BD3E90A}">
      <dsp:nvSpPr>
        <dsp:cNvPr id="0" name=""/>
        <dsp:cNvSpPr/>
      </dsp:nvSpPr>
      <dsp:spPr>
        <a:xfrm>
          <a:off x="1024620"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98C34-22EB-4307-A6E8-00025A57459D}">
      <dsp:nvSpPr>
        <dsp:cNvPr id="0" name=""/>
        <dsp:cNvSpPr/>
      </dsp:nvSpPr>
      <dsp:spPr>
        <a:xfrm>
          <a:off x="1367463"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5D5214-C3A4-46A3-B693-FA0801ED3C6A}">
      <dsp:nvSpPr>
        <dsp:cNvPr id="0" name=""/>
        <dsp:cNvSpPr/>
      </dsp:nvSpPr>
      <dsp:spPr>
        <a:xfrm>
          <a:off x="1710305"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1F7309-69A7-42EE-8807-E7EFE8C524F6}">
      <dsp:nvSpPr>
        <dsp:cNvPr id="0" name=""/>
        <dsp:cNvSpPr/>
      </dsp:nvSpPr>
      <dsp:spPr>
        <a:xfrm>
          <a:off x="3481927" y="0"/>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0"/>
        <a:ext cx="1200150" cy="574071"/>
      </dsp:txXfrm>
    </dsp:sp>
    <dsp:sp modelId="{6F8705A7-6E4B-4EE8-B235-D717055F3E21}">
      <dsp:nvSpPr>
        <dsp:cNvPr id="0" name=""/>
        <dsp:cNvSpPr/>
      </dsp:nvSpPr>
      <dsp:spPr>
        <a:xfrm>
          <a:off x="3181889"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F1F005A-D144-478A-9F3C-B6924B3F9C2A}">
      <dsp:nvSpPr>
        <dsp:cNvPr id="0" name=""/>
        <dsp:cNvSpPr/>
      </dsp:nvSpPr>
      <dsp:spPr>
        <a:xfrm rot="5400000">
          <a:off x="1673701"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1EC292D-960D-4527-B112-74FBF090C451}">
      <dsp:nvSpPr>
        <dsp:cNvPr id="0" name=""/>
        <dsp:cNvSpPr/>
      </dsp:nvSpPr>
      <dsp:spPr>
        <a:xfrm>
          <a:off x="3481927" y="574071"/>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574071"/>
        <a:ext cx="1200150" cy="574071"/>
      </dsp:txXfrm>
    </dsp:sp>
    <dsp:sp modelId="{90222306-C38C-4A01-AAFA-8BE8084ECF06}">
      <dsp:nvSpPr>
        <dsp:cNvPr id="0" name=""/>
        <dsp:cNvSpPr/>
      </dsp:nvSpPr>
      <dsp:spPr>
        <a:xfrm>
          <a:off x="3181889"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229A333-FCED-48CA-954C-42B6AC9E2CCF}">
      <dsp:nvSpPr>
        <dsp:cNvPr id="0" name=""/>
        <dsp:cNvSpPr/>
      </dsp:nvSpPr>
      <dsp:spPr>
        <a:xfrm rot="5400000">
          <a:off x="1967338"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8C327F3-CA11-44D8-97A8-1A00A689C62C}">
      <dsp:nvSpPr>
        <dsp:cNvPr id="0" name=""/>
        <dsp:cNvSpPr/>
      </dsp:nvSpPr>
      <dsp:spPr>
        <a:xfrm>
          <a:off x="3481927" y="1148143"/>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1148143"/>
        <a:ext cx="1200150" cy="574071"/>
      </dsp:txXfrm>
    </dsp:sp>
    <dsp:sp modelId="{C62F92CE-7B76-4143-B97C-0AB8018E233E}">
      <dsp:nvSpPr>
        <dsp:cNvPr id="0" name=""/>
        <dsp:cNvSpPr/>
      </dsp:nvSpPr>
      <dsp:spPr>
        <a:xfrm>
          <a:off x="3181889"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E127C4E-40E6-4AD9-B2F1-55E982C0D0BC}">
      <dsp:nvSpPr>
        <dsp:cNvPr id="0" name=""/>
        <dsp:cNvSpPr/>
      </dsp:nvSpPr>
      <dsp:spPr>
        <a:xfrm rot="5400000">
          <a:off x="2251573"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D7E5A3E-2D94-417A-857F-08B4E7021AC6}">
      <dsp:nvSpPr>
        <dsp:cNvPr id="0" name=""/>
        <dsp:cNvSpPr/>
      </dsp:nvSpPr>
      <dsp:spPr>
        <a:xfrm>
          <a:off x="3462550" y="1722215"/>
          <a:ext cx="144564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kern="1200"/>
            <a:t>’</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62550" y="1722215"/>
        <a:ext cx="1445640" cy="574071"/>
      </dsp:txXfrm>
    </dsp:sp>
    <dsp:sp modelId="{E1751698-1989-42B8-9834-695876C03A91}">
      <dsp:nvSpPr>
        <dsp:cNvPr id="0" name=""/>
        <dsp:cNvSpPr/>
      </dsp:nvSpPr>
      <dsp:spPr>
        <a:xfrm>
          <a:off x="3181889"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A534091-67D1-4BB3-ADA4-FEEC823C65BF}">
      <dsp:nvSpPr>
        <dsp:cNvPr id="0" name=""/>
        <dsp:cNvSpPr/>
      </dsp:nvSpPr>
      <dsp:spPr>
        <a:xfrm rot="5400000">
          <a:off x="2536489"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93BA-A03B-46B5-9BAB-47F3663337B0}">
      <dsp:nvSpPr>
        <dsp:cNvPr id="0" name=""/>
        <dsp:cNvSpPr/>
      </dsp:nvSpPr>
      <dsp:spPr>
        <a:xfrm>
          <a:off x="2374198" y="80084"/>
          <a:ext cx="1276673" cy="12766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374198" y="80084"/>
        <a:ext cx="1276673" cy="1276673"/>
      </dsp:txXfrm>
    </dsp:sp>
    <dsp:sp modelId="{79A1F313-DCE3-4FBB-8AEC-88D1A47D2F96}">
      <dsp:nvSpPr>
        <dsp:cNvPr id="0" name=""/>
        <dsp:cNvSpPr/>
      </dsp:nvSpPr>
      <dsp:spPr>
        <a:xfrm>
          <a:off x="125001" y="-425"/>
          <a:ext cx="3606380" cy="360638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A8BE45-EF84-4410-A9C4-795E0815C81C}">
      <dsp:nvSpPr>
        <dsp:cNvPr id="0" name=""/>
        <dsp:cNvSpPr/>
      </dsp:nvSpPr>
      <dsp:spPr>
        <a:xfrm>
          <a:off x="2374198" y="2248771"/>
          <a:ext cx="1276673" cy="12766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374198" y="2248771"/>
        <a:ext cx="1276673" cy="1276673"/>
      </dsp:txXfrm>
    </dsp:sp>
    <dsp:sp modelId="{CBCFEECA-5BAC-44EA-85D3-6A66CA10D028}">
      <dsp:nvSpPr>
        <dsp:cNvPr id="0" name=""/>
        <dsp:cNvSpPr/>
      </dsp:nvSpPr>
      <dsp:spPr>
        <a:xfrm>
          <a:off x="125001" y="-425"/>
          <a:ext cx="3606380" cy="360638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793031-B0D8-472E-B8D8-DEB151F152BE}">
      <dsp:nvSpPr>
        <dsp:cNvPr id="0" name=""/>
        <dsp:cNvSpPr/>
      </dsp:nvSpPr>
      <dsp:spPr>
        <a:xfrm>
          <a:off x="205511" y="2248771"/>
          <a:ext cx="1276673" cy="12766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5511" y="2248771"/>
        <a:ext cx="1276673" cy="1276673"/>
      </dsp:txXfrm>
    </dsp:sp>
    <dsp:sp modelId="{67B36F99-B08B-4276-BC62-A5773F94FF8A}">
      <dsp:nvSpPr>
        <dsp:cNvPr id="0" name=""/>
        <dsp:cNvSpPr/>
      </dsp:nvSpPr>
      <dsp:spPr>
        <a:xfrm>
          <a:off x="125001" y="-425"/>
          <a:ext cx="3606380" cy="360638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14069-1631-4499-AC46-62A3E1B897D7}">
      <dsp:nvSpPr>
        <dsp:cNvPr id="0" name=""/>
        <dsp:cNvSpPr/>
      </dsp:nvSpPr>
      <dsp:spPr>
        <a:xfrm>
          <a:off x="205511" y="80084"/>
          <a:ext cx="1276673" cy="12766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5511" y="80084"/>
        <a:ext cx="1276673" cy="1276673"/>
      </dsp:txXfrm>
    </dsp:sp>
    <dsp:sp modelId="{96696E98-E3E1-4251-B324-99C37E640ED2}">
      <dsp:nvSpPr>
        <dsp:cNvPr id="0" name=""/>
        <dsp:cNvSpPr/>
      </dsp:nvSpPr>
      <dsp:spPr>
        <a:xfrm>
          <a:off x="125001" y="-425"/>
          <a:ext cx="3606380" cy="360638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6E0C81-A054-47F3-A538-FB66F878CAAF}">
      <dsp:nvSpPr>
        <dsp:cNvPr id="0" name=""/>
        <dsp:cNvSpPr/>
      </dsp:nvSpPr>
      <dsp:spPr>
        <a:xfrm>
          <a:off x="4137660" y="1926983"/>
          <a:ext cx="91440" cy="359016"/>
        </a:xfrm>
        <a:custGeom>
          <a:avLst/>
          <a:gdLst/>
          <a:ahLst/>
          <a:cxnLst/>
          <a:rect l="0" t="0" r="0" b="0"/>
          <a:pathLst>
            <a:path>
              <a:moveTo>
                <a:pt x="45720" y="0"/>
              </a:moveTo>
              <a:lnTo>
                <a:pt x="45720" y="359016"/>
              </a:lnTo>
            </a:path>
          </a:pathLst>
        </a:custGeo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B8C44691-DF64-4697-BD85-0939B9B5B052}">
      <dsp:nvSpPr>
        <dsp:cNvPr id="0" name=""/>
        <dsp:cNvSpPr/>
      </dsp:nvSpPr>
      <dsp:spPr>
        <a:xfrm>
          <a:off x="2674620" y="784098"/>
          <a:ext cx="1508760" cy="359016"/>
        </a:xfrm>
        <a:custGeom>
          <a:avLst/>
          <a:gdLst/>
          <a:ahLst/>
          <a:cxnLst/>
          <a:rect l="0" t="0" r="0" b="0"/>
          <a:pathLst>
            <a:path>
              <a:moveTo>
                <a:pt x="0" y="0"/>
              </a:moveTo>
              <a:lnTo>
                <a:pt x="0" y="244659"/>
              </a:lnTo>
              <a:lnTo>
                <a:pt x="1508760" y="244659"/>
              </a:lnTo>
              <a:lnTo>
                <a:pt x="150876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03B4281C-DE15-4C64-B4BF-3AFCBC2BA0A0}">
      <dsp:nvSpPr>
        <dsp:cNvPr id="0" name=""/>
        <dsp:cNvSpPr/>
      </dsp:nvSpPr>
      <dsp:spPr>
        <a:xfrm>
          <a:off x="2628900" y="784098"/>
          <a:ext cx="91440" cy="359016"/>
        </a:xfrm>
        <a:custGeom>
          <a:avLst/>
          <a:gdLst/>
          <a:ahLst/>
          <a:cxnLst/>
          <a:rect l="0" t="0" r="0" b="0"/>
          <a:pathLst>
            <a:path>
              <a:moveTo>
                <a:pt x="45720" y="0"/>
              </a:moveTo>
              <a:lnTo>
                <a:pt x="4572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99B55852-AAD1-4512-9511-71072BBBF8FC}">
      <dsp:nvSpPr>
        <dsp:cNvPr id="0" name=""/>
        <dsp:cNvSpPr/>
      </dsp:nvSpPr>
      <dsp:spPr>
        <a:xfrm>
          <a:off x="1165859" y="784098"/>
          <a:ext cx="1508760" cy="359016"/>
        </a:xfrm>
        <a:custGeom>
          <a:avLst/>
          <a:gdLst/>
          <a:ahLst/>
          <a:cxnLst/>
          <a:rect l="0" t="0" r="0" b="0"/>
          <a:pathLst>
            <a:path>
              <a:moveTo>
                <a:pt x="1508760" y="0"/>
              </a:moveTo>
              <a:lnTo>
                <a:pt x="1508760" y="244659"/>
              </a:lnTo>
              <a:lnTo>
                <a:pt x="0" y="244659"/>
              </a:lnTo>
              <a:lnTo>
                <a:pt x="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544019EE-FFE9-4B60-A687-65BFD84EC54D}">
      <dsp:nvSpPr>
        <dsp:cNvPr id="0" name=""/>
        <dsp:cNvSpPr/>
      </dsp:nvSpPr>
      <dsp: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E1ABEE7D-62E4-4D97-B93F-5047263E43B6}">
      <dsp:nvSpPr>
        <dsp:cNvPr id="0" name=""/>
        <dsp:cNvSpPr/>
      </dsp:nvSpPr>
      <dsp:spPr>
        <a:xfrm>
          <a:off x="2194560" y="130530"/>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53489"/>
        <a:ext cx="1188522" cy="737951"/>
      </dsp:txXfrm>
    </dsp:sp>
    <dsp:sp modelId="{BC3B7E15-70F9-4802-94BC-D4EB8A769891}">
      <dsp:nvSpPr>
        <dsp:cNvPr id="0" name=""/>
        <dsp:cNvSpPr/>
      </dsp:nvSpPr>
      <dsp: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A9CCE6E6-C916-4413-9B0C-FBF4A00E6D2B}">
      <dsp:nvSpPr>
        <dsp:cNvPr id="0" name=""/>
        <dsp:cNvSpPr/>
      </dsp:nvSpPr>
      <dsp:spPr>
        <a:xfrm>
          <a:off x="685799"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708758" y="1296375"/>
        <a:ext cx="1188522" cy="737951"/>
      </dsp:txXfrm>
    </dsp:sp>
    <dsp:sp modelId="{F3A8E41D-2B45-4226-AB56-C3807E4A2F41}">
      <dsp:nvSpPr>
        <dsp:cNvPr id="0" name=""/>
        <dsp:cNvSpPr/>
      </dsp:nvSpPr>
      <dsp: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198B4143-601F-4A1A-9221-8D4884337B70}">
      <dsp:nvSpPr>
        <dsp:cNvPr id="0" name=""/>
        <dsp:cNvSpPr/>
      </dsp:nvSpPr>
      <dsp:spPr>
        <a:xfrm>
          <a:off x="219456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Mutaxassis va yetuk kadrlar tayyorlash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296375"/>
        <a:ext cx="1188522" cy="737951"/>
      </dsp:txXfrm>
    </dsp:sp>
    <dsp:sp modelId="{2CDB4C70-6276-4904-8817-EAE6A33682AA}">
      <dsp:nvSpPr>
        <dsp:cNvPr id="0" name=""/>
        <dsp:cNvSpPr/>
      </dsp:nvSpPr>
      <dsp: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4790AC2D-5BD3-4CEA-B2ED-0E1C2FEC9756}">
      <dsp:nvSpPr>
        <dsp:cNvPr id="0" name=""/>
        <dsp:cNvSpPr/>
      </dsp:nvSpPr>
      <dsp:spPr>
        <a:xfrm>
          <a:off x="370332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Ta’lim standartlarini tubdan o‘zgartirish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1296375"/>
        <a:ext cx="1188522" cy="737951"/>
      </dsp:txXfrm>
    </dsp:sp>
    <dsp:sp modelId="{759F32DC-5B18-4B6D-9797-C3FB5EC78075}">
      <dsp:nvSpPr>
        <dsp:cNvPr id="0" name=""/>
        <dsp:cNvSpPr/>
      </dsp:nvSpPr>
      <dsp: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236E32E2-02AF-488B-85A6-B5D564D29D66}">
      <dsp:nvSpPr>
        <dsp:cNvPr id="0" name=""/>
        <dsp:cNvSpPr/>
      </dsp:nvSpPr>
      <dsp:spPr>
        <a:xfrm>
          <a:off x="3703320" y="2416301"/>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2439260"/>
        <a:ext cx="1188522" cy="737951"/>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83DF32-D734-4DB1-900D-0DD5E1A3610F}">
      <dsp:nvSpPr>
        <dsp:cNvPr id="0" name=""/>
        <dsp:cNvSpPr/>
      </dsp:nvSpPr>
      <dsp:spPr>
        <a:xfrm>
          <a:off x="1374418" y="1213"/>
          <a:ext cx="1656185" cy="82809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1398672" y="25467"/>
        <a:ext cx="1607677" cy="779584"/>
      </dsp:txXfrm>
    </dsp:sp>
    <dsp:sp modelId="{1C7C7E5D-DE75-49F0-BBDF-838672071663}">
      <dsp:nvSpPr>
        <dsp:cNvPr id="0" name=""/>
        <dsp:cNvSpPr/>
      </dsp:nvSpPr>
      <dsp:spPr>
        <a:xfrm rot="3482842">
          <a:off x="2525068" y="1258631"/>
          <a:ext cx="762825" cy="289832"/>
        </a:xfrm>
        <a:prstGeom prst="lef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2612018" y="1316597"/>
        <a:ext cx="588925" cy="173900"/>
      </dsp:txXfrm>
    </dsp:sp>
    <dsp:sp modelId="{3C8A15CA-B24A-4A12-B4B9-3FCCCD9AC5BC}">
      <dsp:nvSpPr>
        <dsp:cNvPr id="0" name=""/>
        <dsp:cNvSpPr/>
      </dsp:nvSpPr>
      <dsp:spPr>
        <a:xfrm>
          <a:off x="2646987" y="2041500"/>
          <a:ext cx="1656185" cy="828092"/>
        </a:xfrm>
        <a:prstGeom prst="roundRect">
          <a:avLst>
            <a:gd name="adj" fmla="val 10000"/>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Davomli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2671241" y="2065754"/>
        <a:ext cx="1607677" cy="779584"/>
      </dsp:txXfrm>
    </dsp:sp>
    <dsp:sp modelId="{ED66A406-A991-462E-9F4D-A552CFD70284}">
      <dsp:nvSpPr>
        <dsp:cNvPr id="0" name=""/>
        <dsp:cNvSpPr/>
      </dsp:nvSpPr>
      <dsp:spPr>
        <a:xfrm rot="10940022">
          <a:off x="1789203" y="2257469"/>
          <a:ext cx="762825" cy="289832"/>
        </a:xfrm>
        <a:prstGeom prst="leftRightArrow">
          <a:avLst>
            <a:gd name="adj1" fmla="val 60000"/>
            <a:gd name="adj2" fmla="val 50000"/>
          </a:avLst>
        </a:prstGeom>
        <a:solidFill>
          <a:schemeClr val="accent5">
            <a:hueOff val="-3676672"/>
            <a:satOff val="-5114"/>
            <a:lumOff val="-196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rot="10800000">
        <a:off x="1876153" y="2315435"/>
        <a:ext cx="588925" cy="173900"/>
      </dsp:txXfrm>
    </dsp:sp>
    <dsp:sp modelId="{837D6AB7-AD6D-4A8E-B92C-02E0FF37D04A}">
      <dsp:nvSpPr>
        <dsp:cNvPr id="0" name=""/>
        <dsp:cNvSpPr/>
      </dsp:nvSpPr>
      <dsp:spPr>
        <a:xfrm>
          <a:off x="38060" y="1935178"/>
          <a:ext cx="1656185" cy="828092"/>
        </a:xfrm>
        <a:prstGeom prst="roundRect">
          <a:avLst>
            <a:gd name="adj" fmla="val 1000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Tezkor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62314" y="1959432"/>
        <a:ext cx="1607677" cy="779584"/>
      </dsp:txXfrm>
    </dsp:sp>
    <dsp:sp modelId="{E0DE276C-8928-4F0D-A4FA-5DFFE84823F7}">
      <dsp:nvSpPr>
        <dsp:cNvPr id="0" name=""/>
        <dsp:cNvSpPr/>
      </dsp:nvSpPr>
      <dsp:spPr>
        <a:xfrm rot="18278655">
          <a:off x="1010019" y="1194848"/>
          <a:ext cx="762825" cy="289832"/>
        </a:xfrm>
        <a:prstGeom prst="leftRightArrow">
          <a:avLst>
            <a:gd name="adj1" fmla="val 60000"/>
            <a:gd name="adj2" fmla="val 50000"/>
          </a:avLst>
        </a:prstGeom>
        <a:solidFill>
          <a:schemeClr val="accent5">
            <a:hueOff val="-7353344"/>
            <a:satOff val="-10228"/>
            <a:lumOff val="-392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1096969" y="1252814"/>
        <a:ext cx="588925" cy="17390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DC4F7-5FF3-40F9-92B4-435439EF93D3}">
      <dsp:nvSpPr>
        <dsp:cNvPr id="0" name=""/>
        <dsp:cNvSpPr/>
      </dsp:nvSpPr>
      <dsp:spPr>
        <a:xfrm>
          <a:off x="1449038" y="130016"/>
          <a:ext cx="2580322" cy="896112"/>
        </a:xfrm>
        <a:prstGeom prst="ellipse">
          <a:avLst/>
        </a:prstGeom>
        <a:solidFill>
          <a:srgbClr val="4472C4">
            <a:tint val="50000"/>
            <a:alpha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92D2623E-4290-4438-8F46-E6B18B90E297}">
      <dsp:nvSpPr>
        <dsp:cNvPr id="0" name=""/>
        <dsp:cNvSpPr/>
      </dsp:nvSpPr>
      <dsp: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AACED097-DF69-45F4-95BB-FF8BB800F8D3}">
      <dsp:nvSpPr>
        <dsp:cNvPr id="0" name=""/>
        <dsp:cNvSpPr/>
      </dsp:nvSpPr>
      <dsp:spPr>
        <a:xfrm>
          <a:off x="1543049" y="2580322"/>
          <a:ext cx="2400300" cy="6000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43049" y="2580322"/>
        <a:ext cx="2400300" cy="600075"/>
      </dsp:txXfrm>
    </dsp:sp>
    <dsp:sp modelId="{65C58033-AE9E-4277-8B18-F17A2259A4BB}">
      <dsp:nvSpPr>
        <dsp:cNvPr id="0" name=""/>
        <dsp:cNvSpPr/>
      </dsp:nvSpPr>
      <dsp:spPr>
        <a:xfrm>
          <a:off x="2387155" y="1095336"/>
          <a:ext cx="900112" cy="900112"/>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tarbiyada</a:t>
          </a:r>
          <a:endParaRPr lang="ru-RU" sz="1200" kern="1200">
            <a:solidFill>
              <a:sysClr val="window" lastClr="FFFFFF"/>
            </a:solidFill>
            <a:latin typeface="Calibri" panose="020F0502020204030204"/>
            <a:ea typeface="+mn-ea"/>
            <a:cs typeface="+mn-cs"/>
          </a:endParaRPr>
        </a:p>
      </dsp:txBody>
      <dsp:txXfrm>
        <a:off x="2518973" y="1227154"/>
        <a:ext cx="636476" cy="636476"/>
      </dsp:txXfrm>
    </dsp:sp>
    <dsp:sp modelId="{042FF3B1-99CF-4D3D-A195-D58154AB8623}">
      <dsp:nvSpPr>
        <dsp:cNvPr id="0" name=""/>
        <dsp:cNvSpPr/>
      </dsp:nvSpPr>
      <dsp:spPr>
        <a:xfrm>
          <a:off x="1743075" y="420052"/>
          <a:ext cx="900112" cy="90011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ta'limda</a:t>
          </a:r>
          <a:endParaRPr lang="ru-RU" sz="1200" kern="1200">
            <a:solidFill>
              <a:sysClr val="window" lastClr="FFFFFF"/>
            </a:solidFill>
            <a:latin typeface="Calibri" panose="020F0502020204030204"/>
            <a:ea typeface="+mn-ea"/>
            <a:cs typeface="+mn-cs"/>
          </a:endParaRPr>
        </a:p>
      </dsp:txBody>
      <dsp:txXfrm>
        <a:off x="1874893" y="551870"/>
        <a:ext cx="636476" cy="636476"/>
      </dsp:txXfrm>
    </dsp:sp>
    <dsp:sp modelId="{873EB704-61D5-46BC-991E-566762C55A39}">
      <dsp:nvSpPr>
        <dsp:cNvPr id="0" name=""/>
        <dsp:cNvSpPr/>
      </dsp:nvSpPr>
      <dsp:spPr>
        <a:xfrm>
          <a:off x="2663190" y="202425"/>
          <a:ext cx="900112" cy="900112"/>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bilimda</a:t>
          </a:r>
          <a:endParaRPr lang="ru-RU" sz="1200" kern="1200">
            <a:solidFill>
              <a:sysClr val="window" lastClr="FFFFFF"/>
            </a:solidFill>
            <a:latin typeface="Calibri" panose="020F0502020204030204"/>
            <a:ea typeface="+mn-ea"/>
            <a:cs typeface="+mn-cs"/>
          </a:endParaRPr>
        </a:p>
      </dsp:txBody>
      <dsp:txXfrm>
        <a:off x="2795008" y="334243"/>
        <a:ext cx="636476" cy="636476"/>
      </dsp:txXfrm>
    </dsp:sp>
    <dsp:sp modelId="{60574C6D-F12D-479C-BBA3-3E85BD2FFE00}">
      <dsp:nvSpPr>
        <dsp:cNvPr id="0" name=""/>
        <dsp:cNvSpPr/>
      </dsp:nvSpPr>
      <dsp: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BD23-26DC-47B5-973F-7FA47C9720C3}">
      <dsp:nvSpPr>
        <dsp:cNvPr id="0" name=""/>
        <dsp:cNvSpPr/>
      </dsp:nvSpPr>
      <dsp:spPr>
        <a:xfrm>
          <a:off x="2411" y="546050"/>
          <a:ext cx="2108299" cy="2108299"/>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7780" rIns="116027"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11164" y="854803"/>
        <a:ext cx="1490793" cy="1490793"/>
      </dsp:txXfrm>
    </dsp:sp>
    <dsp:sp modelId="{8BA0261C-0560-439E-BEC4-6F8861D3FDFF}">
      <dsp:nvSpPr>
        <dsp:cNvPr id="0" name=""/>
        <dsp:cNvSpPr/>
      </dsp:nvSpPr>
      <dsp:spPr>
        <a:xfrm>
          <a:off x="3378100" y="553661"/>
          <a:ext cx="2108299" cy="2108299"/>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686853" y="862414"/>
        <a:ext cx="1490793" cy="1490793"/>
      </dsp:txXfrm>
    </dsp:sp>
    <dsp:sp modelId="{5EF4088C-90ED-4707-BA97-05B33C081933}">
      <dsp:nvSpPr>
        <dsp:cNvPr id="0" name=""/>
        <dsp:cNvSpPr/>
      </dsp:nvSpPr>
      <dsp:spPr>
        <a:xfrm>
          <a:off x="1569741" y="553661"/>
          <a:ext cx="2108299" cy="2108299"/>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78494" y="862414"/>
        <a:ext cx="1490793" cy="149079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A0790-2928-4945-9A87-8E0AEA575BE0}">
      <dsp:nvSpPr>
        <dsp:cNvPr id="0" name=""/>
        <dsp:cNvSpPr/>
      </dsp:nvSpPr>
      <dsp: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B36A082B-F377-4C6C-BA87-F1199F627045}">
      <dsp:nvSpPr>
        <dsp:cNvPr id="0" name=""/>
        <dsp:cNvSpPr/>
      </dsp:nvSpPr>
      <dsp:spPr>
        <a:xfrm>
          <a:off x="1049883"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1041393"/>
        <a:ext cx="1426899" cy="881370"/>
      </dsp:txXfrm>
    </dsp:sp>
    <dsp:sp modelId="{6401C499-BF00-46C4-A3E7-E28FE46457CA}">
      <dsp:nvSpPr>
        <dsp:cNvPr id="0" name=""/>
        <dsp:cNvSpPr/>
      </dsp:nvSpPr>
      <dsp: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10E32E-6CC5-49CF-ACCC-C49A226CEF8D}">
      <dsp:nvSpPr>
        <dsp:cNvPr id="0" name=""/>
        <dsp:cNvSpPr/>
      </dsp:nvSpPr>
      <dsp: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EB9B8-B66C-452A-AEA7-F79B23067738}">
      <dsp:nvSpPr>
        <dsp:cNvPr id="0" name=""/>
        <dsp:cNvSpPr/>
      </dsp:nvSpPr>
      <dsp: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875ABA-81D2-43E1-8007-F547DF0D43BD}">
      <dsp:nvSpPr>
        <dsp:cNvPr id="0" name=""/>
        <dsp:cNvSpPr/>
      </dsp:nvSpPr>
      <dsp: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CF275-0DC9-4B21-89BC-BA43CBEA0E8E}">
      <dsp:nvSpPr>
        <dsp:cNvPr id="0" name=""/>
        <dsp:cNvSpPr/>
      </dsp:nvSpPr>
      <dsp: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7F2B90D-3416-4F89-8AAD-680B0080230E}">
      <dsp:nvSpPr>
        <dsp:cNvPr id="0" name=""/>
        <dsp:cNvSpPr/>
      </dsp:nvSpPr>
      <dsp:spPr>
        <a:xfrm>
          <a:off x="3923010"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1041393"/>
        <a:ext cx="1426899" cy="881370"/>
      </dsp:txXfrm>
    </dsp:sp>
    <dsp:sp modelId="{7FE25164-E757-4D16-942A-4DF9DBE22724}">
      <dsp:nvSpPr>
        <dsp:cNvPr id="0" name=""/>
        <dsp:cNvSpPr/>
      </dsp:nvSpPr>
      <dsp: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B8A20A-1672-4E50-B353-5318485CEC3A}">
      <dsp:nvSpPr>
        <dsp:cNvPr id="0" name=""/>
        <dsp:cNvSpPr/>
      </dsp:nvSpPr>
      <dsp: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F82C22-6447-45D5-8C56-AF3C4EE93941}">
      <dsp:nvSpPr>
        <dsp:cNvPr id="0" name=""/>
        <dsp:cNvSpPr/>
      </dsp:nvSpPr>
      <dsp: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EC9238-51F6-47CA-AB97-082743C2491A}">
      <dsp:nvSpPr>
        <dsp:cNvPr id="0" name=""/>
        <dsp:cNvSpPr/>
      </dsp:nvSpPr>
      <dsp: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22D2F-BF01-44A5-9825-D93FCF78B8C0}">
      <dsp:nvSpPr>
        <dsp:cNvPr id="0" name=""/>
        <dsp:cNvSpPr/>
      </dsp:nvSpPr>
      <dsp: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1278E28-4CA3-41C9-A327-CCC5F2A01B55}">
      <dsp:nvSpPr>
        <dsp:cNvPr id="0" name=""/>
        <dsp:cNvSpPr/>
      </dsp:nvSpPr>
      <dsp:spPr>
        <a:xfrm>
          <a:off x="1049883"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3023341"/>
        <a:ext cx="1426899" cy="881370"/>
      </dsp:txXfrm>
    </dsp:sp>
    <dsp:sp modelId="{5A9A05F0-8212-444B-AF44-68056293463D}">
      <dsp:nvSpPr>
        <dsp:cNvPr id="0" name=""/>
        <dsp:cNvSpPr/>
      </dsp:nvSpPr>
      <dsp: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9950-B7D0-4F3E-8422-4DF0F792940B}">
      <dsp:nvSpPr>
        <dsp:cNvPr id="0" name=""/>
        <dsp:cNvSpPr/>
      </dsp:nvSpPr>
      <dsp: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484877-EC14-48B7-92EE-AFE32A7A6A35}">
      <dsp:nvSpPr>
        <dsp:cNvPr id="0" name=""/>
        <dsp:cNvSpPr/>
      </dsp:nvSpPr>
      <dsp: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738BC-EEF3-4318-AB55-D912A47EE49B}">
      <dsp:nvSpPr>
        <dsp:cNvPr id="0" name=""/>
        <dsp:cNvSpPr/>
      </dsp:nvSpPr>
      <dsp: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50238F-B969-4FCB-8FFB-E6E4686B5ACA}">
      <dsp:nvSpPr>
        <dsp:cNvPr id="0" name=""/>
        <dsp:cNvSpPr/>
      </dsp:nvSpPr>
      <dsp: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7DA94725-039F-42AD-B7C8-B87533964E51}">
      <dsp:nvSpPr>
        <dsp:cNvPr id="0" name=""/>
        <dsp:cNvSpPr/>
      </dsp:nvSpPr>
      <dsp:spPr>
        <a:xfrm>
          <a:off x="3923010"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3023341"/>
        <a:ext cx="1426899" cy="881370"/>
      </dsp:txXfrm>
    </dsp:sp>
    <dsp:sp modelId="{4DAD0000-8B40-4F3E-A2EB-DB453E533203}">
      <dsp:nvSpPr>
        <dsp:cNvPr id="0" name=""/>
        <dsp:cNvSpPr/>
      </dsp:nvSpPr>
      <dsp: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82A09E-583A-473A-A3B0-EEF22F3282E1}">
      <dsp:nvSpPr>
        <dsp:cNvPr id="0" name=""/>
        <dsp:cNvSpPr/>
      </dsp:nvSpPr>
      <dsp: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5CD2AC-865C-4B85-B4B9-769F291C9D25}">
      <dsp:nvSpPr>
        <dsp:cNvPr id="0" name=""/>
        <dsp:cNvSpPr/>
      </dsp:nvSpPr>
      <dsp: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568039-EEE9-4494-98EA-58527A2A8FDD}">
      <dsp:nvSpPr>
        <dsp:cNvPr id="0" name=""/>
        <dsp:cNvSpPr/>
      </dsp:nvSpPr>
      <dsp: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71D60-89FC-44B3-A701-C8A127ACF99D}">
      <dsp:nvSpPr>
        <dsp:cNvPr id="0" name=""/>
        <dsp:cNvSpPr/>
      </dsp:nvSpPr>
      <dsp:spPr>
        <a:xfrm>
          <a:off x="0" y="137084"/>
          <a:ext cx="1083016" cy="649810"/>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0" y="137084"/>
        <a:ext cx="1083016" cy="649810"/>
      </dsp:txXfrm>
    </dsp:sp>
    <dsp:sp modelId="{F97CEE48-5E2B-492E-B97D-808638ECA9FE}">
      <dsp:nvSpPr>
        <dsp:cNvPr id="0" name=""/>
        <dsp:cNvSpPr/>
      </dsp:nvSpPr>
      <dsp:spPr>
        <a:xfrm>
          <a:off x="1192683" y="128994"/>
          <a:ext cx="1083016" cy="649810"/>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Didaktik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83" y="128994"/>
        <a:ext cx="1083016" cy="649810"/>
      </dsp:txXfrm>
    </dsp:sp>
    <dsp:sp modelId="{AFB4038D-AF54-4E02-9DC3-83FB9F5AC4F8}">
      <dsp:nvSpPr>
        <dsp:cNvPr id="0" name=""/>
        <dsp:cNvSpPr/>
      </dsp:nvSpPr>
      <dsp:spPr>
        <a:xfrm>
          <a:off x="2384001" y="128994"/>
          <a:ext cx="1083016" cy="649810"/>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Ijtimoiy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4001" y="128994"/>
        <a:ext cx="1083016" cy="649810"/>
      </dsp:txXfrm>
    </dsp:sp>
    <dsp:sp modelId="{C71F3D7C-5B4A-4692-B34A-AA7EFC0C2A0E}">
      <dsp:nvSpPr>
        <dsp:cNvPr id="0" name=""/>
        <dsp:cNvSpPr/>
      </dsp:nvSpPr>
      <dsp:spPr>
        <a:xfrm>
          <a:off x="3575320" y="128994"/>
          <a:ext cx="1083016" cy="649810"/>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Konstruksiyali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320" y="128994"/>
        <a:ext cx="1083016" cy="649810"/>
      </dsp:txXfrm>
    </dsp:sp>
    <dsp:sp modelId="{45D6C3D8-60F4-46E7-A09C-E0281A4F4DC8}">
      <dsp:nvSpPr>
        <dsp:cNvPr id="0" name=""/>
        <dsp:cNvSpPr/>
      </dsp:nvSpPr>
      <dsp:spPr>
        <a:xfrm>
          <a:off x="1365" y="887106"/>
          <a:ext cx="1083016" cy="649810"/>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Ta’limiy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365" y="887106"/>
        <a:ext cx="1083016" cy="649810"/>
      </dsp:txXfrm>
    </dsp:sp>
    <dsp:sp modelId="{D1B40652-6E8C-4E51-B057-0CD0EDE2BCFD}">
      <dsp:nvSpPr>
        <dsp:cNvPr id="0" name=""/>
        <dsp:cNvSpPr/>
      </dsp:nvSpPr>
      <dsp:spPr>
        <a:xfrm>
          <a:off x="1192683" y="887106"/>
          <a:ext cx="1083016" cy="649810"/>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83" y="887106"/>
        <a:ext cx="1083016" cy="649810"/>
      </dsp:txXfrm>
    </dsp:sp>
    <dsp:sp modelId="{D3C86F20-3D51-45E3-9069-9F61E1741122}">
      <dsp:nvSpPr>
        <dsp:cNvPr id="0" name=""/>
        <dsp:cNvSpPr/>
      </dsp:nvSpPr>
      <dsp:spPr>
        <a:xfrm>
          <a:off x="2384001" y="887106"/>
          <a:ext cx="1083016" cy="649810"/>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4001" y="887106"/>
        <a:ext cx="1083016" cy="649810"/>
      </dsp:txXfrm>
    </dsp:sp>
    <dsp:sp modelId="{9520238C-2C2D-4465-9181-7B6462EBC3F1}">
      <dsp:nvSpPr>
        <dsp:cNvPr id="0" name=""/>
        <dsp:cNvSpPr/>
      </dsp:nvSpPr>
      <dsp:spPr>
        <a:xfrm>
          <a:off x="3575320" y="887106"/>
          <a:ext cx="1083016" cy="649810"/>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320" y="887106"/>
        <a:ext cx="1083016" cy="649810"/>
      </dsp:txXfrm>
    </dsp:sp>
    <dsp:sp modelId="{F4BF1FBC-9E93-411A-9540-908AEEE3AB27}">
      <dsp:nvSpPr>
        <dsp:cNvPr id="0" name=""/>
        <dsp:cNvSpPr/>
      </dsp:nvSpPr>
      <dsp:spPr>
        <a:xfrm>
          <a:off x="597024" y="1645218"/>
          <a:ext cx="1083016" cy="649810"/>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Psixologik , mantiqiy</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597024" y="1645218"/>
        <a:ext cx="1083016" cy="649810"/>
      </dsp:txXfrm>
    </dsp:sp>
    <dsp:sp modelId="{E5A367FD-0E19-4818-B2DF-13D71570A0EB}">
      <dsp:nvSpPr>
        <dsp:cNvPr id="0" name=""/>
        <dsp:cNvSpPr/>
      </dsp:nvSpPr>
      <dsp:spPr>
        <a:xfrm>
          <a:off x="1788342" y="1645218"/>
          <a:ext cx="1083016" cy="649810"/>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788342" y="1645218"/>
        <a:ext cx="1083016" cy="649810"/>
      </dsp:txXfrm>
    </dsp:sp>
    <dsp:sp modelId="{3CBAE5B1-83E7-4771-A3FC-726E87B5C6A4}">
      <dsp:nvSpPr>
        <dsp:cNvPr id="0" name=""/>
        <dsp:cNvSpPr/>
      </dsp:nvSpPr>
      <dsp:spPr>
        <a:xfrm>
          <a:off x="2979661" y="1645218"/>
          <a:ext cx="1083016" cy="649810"/>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Jismoniy, harakatli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979661" y="1645218"/>
        <a:ext cx="1083016" cy="64981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5.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1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9/3/layout/FramedTextPicture">
  <dgm:title val=""/>
  <dgm:desc val=""/>
  <dgm:catLst>
    <dgm:cat type="picture" pri="20000"/>
    <dgm:cat type="pictureconvert" pri="200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varLst>
      <dgm:chMax/>
      <dgm:chPref/>
      <dgm:dir/>
    </dgm:varLst>
    <dgm:choose name="Name1">
      <dgm:if name="Name2" func="var" arg="dir" op="equ" val="norm">
        <dgm:alg type="snake">
          <dgm:param type="grDir" val="tL"/>
          <dgm:param type="off" val="ctr"/>
        </dgm:alg>
      </dgm:if>
      <dgm:else name="Name3">
        <dgm:alg type="snake">
          <dgm:param type="grDir" val="tR"/>
          <dgm:param type="off" val="ctr"/>
        </dgm:alg>
      </dgm:else>
    </dgm:choose>
    <dgm:shape xmlns:r="http://schemas.openxmlformats.org/officeDocument/2006/relationships" r:blip="">
      <dgm:adjLst/>
    </dgm:shape>
    <dgm:constrLst>
      <dgm:constr type="w" for="ch" forName="composite" refType="w"/>
      <dgm:constr type="h" for="ch" forName="composite" refType="h"/>
      <dgm:constr type="primFontSz" for="des" ptType="node" op="equ" val="65"/>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dgm:chPref/>
        </dgm:varLst>
        <dgm:alg type="composite">
          <dgm:param type="ar" val="1.5179"/>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w" fact="0.3856"/>
              <dgm:constr type="h" for="ch" forName="Image" refType="h" fact="0.3902"/>
              <dgm:constr type="l" for="ch" forName="ParentText" refType="w" fact="0.4017"/>
              <dgm:constr type="t" for="ch" forName="ParentText" refType="h" fact="0.4146"/>
              <dgm:constr type="w" for="ch" forName="ParentText" refType="w" fact="0.5463"/>
              <dgm:constr type="h" for="ch" forName="ParentText" refType="h" fact="0.5122"/>
              <dgm:constr type="l" for="ch" forName="tlFrame" refType="w" fact="0.3535"/>
              <dgm:constr type="t" for="ch" forName="tlFrame" refType="h" fact="0.3415"/>
              <dgm:constr type="w" for="ch" forName="tlFrame" refType="w" fact="0.1312"/>
              <dgm:constr type="h" for="ch" forName="tlFrame" refType="h" fact="0.1992"/>
              <dgm:constr type="l" for="ch" forName="trFrame" refType="w" fact="0.8688"/>
              <dgm:constr type="t" for="ch" forName="trFrame" refType="h" fact="0.3415"/>
              <dgm:constr type="w" for="ch" forName="trFrame" refType="w" fact="0.1312"/>
              <dgm:constr type="h" for="ch" forName="trFrame" refType="h" fact="0.1992"/>
              <dgm:constr type="l" for="ch" forName="blFrame" refType="w" fact="0.3535"/>
              <dgm:constr type="t" for="ch" forName="blFrame" refType="h" fact="0.8008"/>
              <dgm:constr type="w" for="ch" forName="blFrame" refType="w" fact="0.1312"/>
              <dgm:constr type="h" for="ch" forName="blFrame" refType="h" fact="0.1992"/>
              <dgm:constr type="l" for="ch" forName="brFrame" refType="w" fact="0.8688"/>
              <dgm:constr type="t" for="ch" forName="brFrame" refType="h" fact="0.8008"/>
              <dgm:constr type="w" for="ch" forName="brFrame" refType="w" fact="0.1312"/>
              <dgm:constr type="h" for="ch" forName="brFrame" refType="h" fact="0.1992"/>
            </dgm:constrLst>
          </dgm:if>
          <dgm:else name="Name6">
            <dgm:constrLst>
              <dgm:constr type="l" for="ch" forName="Image" refType="w" fact="0.6144"/>
              <dgm:constr type="t" for="ch" forName="Image" refType="h" fact="0"/>
              <dgm:constr type="w" for="ch" forName="Image" refType="w" fact="0.3856"/>
              <dgm:constr type="h" for="ch" forName="Image" refType="h" fact="0.3902"/>
              <dgm:constr type="l" for="ch" forName="ParentText" refType="w" fact="0.0482"/>
              <dgm:constr type="t" for="ch" forName="ParentText" refType="h" fact="0.4146"/>
              <dgm:constr type="w" for="ch" forName="ParentText" refType="w" fact="0.5463"/>
              <dgm:constr type="h" for="ch" forName="ParentText" refType="h" fact="0.5122"/>
              <dgm:constr type="l" for="ch" forName="tlFrame" refType="w" fact="0"/>
              <dgm:constr type="t" for="ch" forName="tlFrame" refType="h" fact="0.3415"/>
              <dgm:constr type="w" for="ch" forName="tlFrame" refType="w" fact="0.1312"/>
              <dgm:constr type="h" for="ch" forName="tlFrame" refType="h" fact="0.1992"/>
              <dgm:constr type="l" for="ch" forName="trFrame" refType="w" fact="0.5153"/>
              <dgm:constr type="t" for="ch" forName="trFrame" refType="h" fact="0.3415"/>
              <dgm:constr type="w" for="ch" forName="trFrame" refType="w" fact="0.1312"/>
              <dgm:constr type="h" for="ch" forName="trFrame" refType="h" fact="0.1992"/>
              <dgm:constr type="l" for="ch" forName="blFrame" refType="w" fact="0"/>
              <dgm:constr type="t" for="ch" forName="blFrame" refType="h" fact="0.8008"/>
              <dgm:constr type="w" for="ch" forName="blFrame" refType="w" fact="0.1312"/>
              <dgm:constr type="h" for="ch" forName="blFrame" refType="h" fact="0.1992"/>
              <dgm:constr type="l" for="ch" forName="brFrame" refType="w" fact="0.5153"/>
              <dgm:constr type="t" for="ch" forName="brFrame" refType="h" fact="0.8008"/>
              <dgm:constr type="w" for="ch" forName="brFrame" refType="w" fact="0.1312"/>
              <dgm:constr type="h" for="ch" forName="brFrame" refType="h" fact="0.1992"/>
            </dgm:constrLst>
          </dgm:else>
        </dgm:choose>
        <dgm:layoutNode name="Image" styleLbl="bgImgPlace1">
          <dgm:alg type="sp"/>
          <dgm:shape xmlns:r="http://schemas.openxmlformats.org/officeDocument/2006/relationships" type="rect" r:blip="" blipPhldr="1">
            <dgm:adjLst/>
          </dgm:shape>
          <dgm:presOf/>
        </dgm:layoutNode>
        <dgm:layoutNode name="ParentText" styleLbl="revTx">
          <dgm:varLst>
            <dgm:chMax val="0"/>
            <dgm:chPref val="0"/>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lFrame" styleLbl="node1">
          <dgm:alg type="sp"/>
          <dgm:shape xmlns:r="http://schemas.openxmlformats.org/officeDocument/2006/relationships" type="halfFrame" r:blip="">
            <dgm:adjLst>
              <dgm:adj idx="1" val="0.2577"/>
              <dgm:adj idx="2" val="0.2577"/>
            </dgm:adjLst>
          </dgm:shape>
          <dgm:presOf/>
        </dgm:layoutNode>
        <dgm:layoutNode name="trFrame" styleLbl="node1">
          <dgm:alg type="sp"/>
          <dgm:shape xmlns:r="http://schemas.openxmlformats.org/officeDocument/2006/relationships" rot="90" type="halfFrame" r:blip="">
            <dgm:adjLst>
              <dgm:adj idx="1" val="0.2577"/>
              <dgm:adj idx="2" val="0.2577"/>
            </dgm:adjLst>
          </dgm:shape>
          <dgm:presOf/>
        </dgm:layoutNode>
        <dgm:layoutNode name="blFrame" styleLbl="node1">
          <dgm:alg type="sp"/>
          <dgm:shape xmlns:r="http://schemas.openxmlformats.org/officeDocument/2006/relationships" rot="270" type="halfFrame" r:blip="">
            <dgm:adjLst>
              <dgm:adj idx="1" val="0.2577"/>
              <dgm:adj idx="2" val="0.2577"/>
            </dgm:adjLst>
          </dgm:shape>
          <dgm:presOf/>
        </dgm:layoutNode>
        <dgm:layoutNode name="brFrame" styleLbl="node1">
          <dgm:alg type="sp"/>
          <dgm:shape xmlns:r="http://schemas.openxmlformats.org/officeDocument/2006/relationships" rot="180" type="halfFrame" r:blip="">
            <dgm:adjLst>
              <dgm:adj idx="1" val="0.2577"/>
              <dgm:adj idx="2" val="0.2577"/>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72D6FF30-ED61-4579-B624-4CC0A5F9EB68}">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187</Pages>
  <Words>49696</Words>
  <Characters>283268</Characters>
  <Application>Microsoft Office Word</Application>
  <DocSecurity>0</DocSecurity>
  <Lines>2360</Lines>
  <Paragraphs>664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Computers</dc:creator>
  <cp:keywords/>
  <dc:description/>
  <cp:lastModifiedBy>YULDASHEVA NILUFAR</cp:lastModifiedBy>
  <cp:revision>25</cp:revision>
  <cp:lastPrinted>2024-11-02T11:03:00Z</cp:lastPrinted>
  <dcterms:created xsi:type="dcterms:W3CDTF">2025-03-01T07:09:00Z</dcterms:created>
  <dcterms:modified xsi:type="dcterms:W3CDTF">2025-03-01T08:29:00Z</dcterms:modified>
</cp:coreProperties>
</file>