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77777777" w:rsidR="008F572D" w:rsidRPr="0050470F" w:rsidRDefault="005F46AC">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77777777"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BERUVChI</w:t>
      </w:r>
    </w:p>
    <w:p w14:paraId="59B74FBD"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687AE8CA"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E417323" w14:textId="77777777" w:rsidR="008F572D" w:rsidRDefault="008F572D">
      <w:pPr>
        <w:ind w:firstLine="720"/>
        <w:jc w:val="center"/>
        <w:rPr>
          <w:rFonts w:ascii="Times New Roman" w:eastAsia="Times New Roman" w:hAnsi="Times New Roman"/>
          <w:b/>
          <w:color w:val="000000"/>
          <w:lang w:val="uz-Cyrl-UZ" w:eastAsia="ru-RU"/>
        </w:rPr>
      </w:pPr>
    </w:p>
    <w:p w14:paraId="3FEAD2D1"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2EA6723F"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427997F4" w14:textId="77777777" w:rsidR="008F572D" w:rsidRDefault="005F46AC">
      <w:pPr>
        <w:ind w:left="993" w:right="-140"/>
        <w:contextualSpacing/>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4DC746E7" w14:textId="77777777" w:rsidR="008F572D" w:rsidRDefault="008F572D">
      <w:pPr>
        <w:jc w:val="center"/>
        <w:rPr>
          <w:rFonts w:ascii="Times New Roman" w:eastAsia="Times New Roman" w:hAnsi="Times New Roman"/>
          <w:b/>
          <w:color w:val="000000"/>
          <w:sz w:val="28"/>
          <w:szCs w:val="28"/>
          <w:lang w:val="uz-Cyrl-UZ" w:eastAsia="ru-RU"/>
        </w:rPr>
      </w:pPr>
    </w:p>
    <w:p w14:paraId="70F7EEE5" w14:textId="77777777" w:rsidR="008F572D" w:rsidRDefault="008F572D">
      <w:pPr>
        <w:jc w:val="center"/>
        <w:rPr>
          <w:rFonts w:ascii="Times New Roman" w:eastAsia="Times New Roman" w:hAnsi="Times New Roman"/>
          <w:b/>
          <w:color w:val="000000"/>
          <w:sz w:val="28"/>
          <w:szCs w:val="28"/>
          <w:lang w:val="uz-Cyrl-UZ" w:eastAsia="ru-RU"/>
        </w:rPr>
      </w:pPr>
    </w:p>
    <w:p w14:paraId="7294C55E" w14:textId="77777777" w:rsidR="008F572D" w:rsidRDefault="008F572D">
      <w:pPr>
        <w:jc w:val="center"/>
        <w:rPr>
          <w:rFonts w:ascii="Times New Roman" w:eastAsia="Times New Roman" w:hAnsi="Times New Roman"/>
          <w:b/>
          <w:color w:val="000000"/>
          <w:sz w:val="28"/>
          <w:szCs w:val="28"/>
          <w:lang w:val="uz-Cyrl-UZ" w:eastAsia="ru-RU"/>
        </w:rPr>
      </w:pPr>
    </w:p>
    <w:p w14:paraId="5064A2DB" w14:textId="77777777" w:rsidR="008F572D" w:rsidRDefault="008F572D">
      <w:pPr>
        <w:jc w:val="center"/>
        <w:rPr>
          <w:rFonts w:ascii="Times New Roman" w:eastAsia="Times New Roman" w:hAnsi="Times New Roman"/>
          <w:b/>
          <w:color w:val="000000"/>
          <w:sz w:val="28"/>
          <w:szCs w:val="28"/>
          <w:lang w:val="uz-Cyrl-UZ" w:eastAsia="ru-RU"/>
        </w:rPr>
      </w:pPr>
    </w:p>
    <w:p w14:paraId="3FC88134" w14:textId="77777777" w:rsidR="008F572D" w:rsidRDefault="008F572D">
      <w:pPr>
        <w:jc w:val="center"/>
        <w:rPr>
          <w:rFonts w:ascii="Times New Roman" w:eastAsia="Times New Roman" w:hAnsi="Times New Roman"/>
          <w:b/>
          <w:color w:val="000000"/>
          <w:sz w:val="28"/>
          <w:szCs w:val="28"/>
          <w:lang w:val="uz-Cyrl-UZ" w:eastAsia="ru-RU"/>
        </w:rPr>
      </w:pPr>
    </w:p>
    <w:p w14:paraId="0A1172F9" w14:textId="77777777" w:rsidR="008F572D" w:rsidRDefault="005F46AC">
      <w:pPr>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O‘ZBEKISTONDA IQTIDORLI BOLALAR IJODKORLIGINI RIVOJLANTIRISHNING BOSHQARISH TEXNOLOGIYASI</w:t>
      </w:r>
      <w:r>
        <w:rPr>
          <w:rFonts w:ascii="Times New Roman" w:eastAsia="Times New Roman" w:hAnsi="Times New Roman"/>
          <w:color w:val="000000"/>
          <w:sz w:val="28"/>
          <w:szCs w:val="28"/>
          <w:lang w:val="uz-Cyrl-UZ" w:eastAsia="ru-RU"/>
        </w:rPr>
        <w:t xml:space="preserve"> </w:t>
      </w:r>
    </w:p>
    <w:p w14:paraId="5A746E15" w14:textId="77777777" w:rsidR="008F572D" w:rsidRDefault="005F46AC">
      <w:pPr>
        <w:jc w:val="center"/>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 xml:space="preserve">13.00.01 </w:t>
      </w:r>
      <w:r>
        <w:rPr>
          <w:rFonts w:ascii="Times New Roman" w:eastAsia="Times New Roman" w:hAnsi="Times New Roman"/>
          <w:color w:val="000000"/>
          <w:sz w:val="28"/>
          <w:szCs w:val="28"/>
          <w:lang w:eastAsia="ru-RU"/>
        </w:rPr>
        <w:sym w:font="Symbol" w:char="F02D"/>
      </w:r>
      <w:r>
        <w:rPr>
          <w:rFonts w:ascii="Times New Roman" w:eastAsia="Times New Roman" w:hAnsi="Times New Roman"/>
          <w:color w:val="000000"/>
          <w:sz w:val="28"/>
          <w:szCs w:val="28"/>
          <w:lang w:val="uz-Cyrl-UZ" w:eastAsia="ru-RU"/>
        </w:rPr>
        <w:t xml:space="preserve"> Pedagogika nazariyasi. Pedagogik ta’limotlar tarixi</w:t>
      </w:r>
    </w:p>
    <w:p w14:paraId="3FAFFB3D" w14:textId="77777777" w:rsidR="008F572D" w:rsidRDefault="008F572D">
      <w:pPr>
        <w:jc w:val="center"/>
        <w:rPr>
          <w:rFonts w:ascii="Times New Roman" w:eastAsia="Times New Roman" w:hAnsi="Times New Roman"/>
          <w:color w:val="000000"/>
          <w:sz w:val="28"/>
          <w:szCs w:val="28"/>
          <w:lang w:val="uz-Cyrl-UZ" w:eastAsia="ru-RU"/>
        </w:rPr>
      </w:pPr>
    </w:p>
    <w:p w14:paraId="5D46244E" w14:textId="77777777" w:rsidR="008F572D" w:rsidRDefault="008F572D">
      <w:pPr>
        <w:ind w:firstLine="720"/>
        <w:rPr>
          <w:rFonts w:ascii="Times New Roman" w:eastAsia="Times New Roman" w:hAnsi="Times New Roman"/>
          <w:color w:val="000000"/>
          <w:sz w:val="28"/>
          <w:szCs w:val="28"/>
          <w:lang w:val="uz-Cyrl-UZ" w:eastAsia="ru-RU"/>
        </w:rPr>
      </w:pPr>
    </w:p>
    <w:p w14:paraId="66EBB9AC" w14:textId="77777777" w:rsidR="008F572D" w:rsidRDefault="008F572D">
      <w:pPr>
        <w:jc w:val="center"/>
        <w:rPr>
          <w:rFonts w:ascii="Times New Roman" w:eastAsia="Times New Roman" w:hAnsi="Times New Roman"/>
          <w:color w:val="000000"/>
          <w:sz w:val="28"/>
          <w:szCs w:val="28"/>
          <w:lang w:val="uz-Cyrl-UZ" w:eastAsia="ru-RU"/>
        </w:rPr>
      </w:pPr>
    </w:p>
    <w:p w14:paraId="7C3EE68E"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Pedagogika fanlari bo‘yicha falsafa doktori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p>
    <w:p w14:paraId="141FC515"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Default="005F46AC">
      <w:pPr>
        <w:autoSpaceDE w:val="0"/>
        <w:autoSpaceDN w:val="0"/>
        <w:adjustRightInd w:val="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AVTOREFERAT</w:t>
      </w:r>
    </w:p>
    <w:p w14:paraId="08094CDC" w14:textId="77777777" w:rsidR="008F572D" w:rsidRDefault="008F572D">
      <w:pPr>
        <w:jc w:val="center"/>
        <w:rPr>
          <w:rFonts w:ascii="Times New Roman" w:hAnsi="Times New Roman"/>
          <w:b/>
          <w:bCs/>
          <w:color w:val="000000"/>
          <w:sz w:val="28"/>
          <w:szCs w:val="28"/>
          <w:lang w:val="uz-Cyrl-UZ"/>
        </w:rPr>
      </w:pPr>
    </w:p>
    <w:p w14:paraId="67D65B54" w14:textId="77777777" w:rsidR="008F572D" w:rsidRDefault="008F572D">
      <w:pPr>
        <w:jc w:val="center"/>
        <w:rPr>
          <w:rFonts w:ascii="Times New Roman" w:hAnsi="Times New Roman"/>
          <w:b/>
          <w:bCs/>
          <w:color w:val="000000"/>
          <w:sz w:val="28"/>
          <w:szCs w:val="28"/>
          <w:lang w:val="uz-Cyrl-UZ"/>
        </w:rPr>
      </w:pPr>
    </w:p>
    <w:p w14:paraId="257A8354" w14:textId="77777777" w:rsidR="008F572D" w:rsidRDefault="008F572D">
      <w:pPr>
        <w:jc w:val="center"/>
        <w:rPr>
          <w:rFonts w:ascii="Times New Roman" w:hAnsi="Times New Roman"/>
          <w:b/>
          <w:bCs/>
          <w:color w:val="000000"/>
          <w:sz w:val="28"/>
          <w:szCs w:val="28"/>
          <w:lang w:val="uz-Cyrl-UZ"/>
        </w:rPr>
      </w:pPr>
    </w:p>
    <w:p w14:paraId="680CF0E0" w14:textId="77777777" w:rsidR="008F572D" w:rsidRDefault="008F572D">
      <w:pPr>
        <w:jc w:val="center"/>
        <w:rPr>
          <w:rFonts w:ascii="Times New Roman" w:hAnsi="Times New Roman"/>
          <w:b/>
          <w:bCs/>
          <w:color w:val="000000"/>
          <w:sz w:val="28"/>
          <w:szCs w:val="28"/>
          <w:lang w:val="uz-Cyrl-UZ"/>
        </w:rPr>
      </w:pPr>
    </w:p>
    <w:p w14:paraId="5381A687" w14:textId="77777777" w:rsidR="008F572D" w:rsidRDefault="008F572D">
      <w:pPr>
        <w:jc w:val="center"/>
        <w:rPr>
          <w:rFonts w:ascii="Times New Roman" w:hAnsi="Times New Roman"/>
          <w:b/>
          <w:bCs/>
          <w:color w:val="000000"/>
          <w:sz w:val="28"/>
          <w:szCs w:val="28"/>
          <w:lang w:val="uz-Cyrl-UZ"/>
        </w:rPr>
      </w:pPr>
    </w:p>
    <w:p w14:paraId="2FDE6B20" w14:textId="77777777" w:rsidR="008F572D" w:rsidRDefault="008F572D">
      <w:pPr>
        <w:jc w:val="center"/>
        <w:rPr>
          <w:rFonts w:ascii="Times New Roman" w:hAnsi="Times New Roman"/>
          <w:b/>
          <w:bCs/>
          <w:color w:val="000000"/>
          <w:lang w:val="uz-Cyrl-UZ"/>
        </w:rPr>
      </w:pPr>
    </w:p>
    <w:p w14:paraId="02C07B8D" w14:textId="77777777" w:rsidR="008F572D" w:rsidRDefault="008F572D">
      <w:pPr>
        <w:jc w:val="center"/>
        <w:rPr>
          <w:rFonts w:ascii="Times New Roman" w:hAnsi="Times New Roman"/>
          <w:b/>
          <w:bCs/>
          <w:color w:val="000000"/>
          <w:lang w:val="uz-Cyrl-UZ"/>
        </w:rPr>
      </w:pPr>
    </w:p>
    <w:p w14:paraId="2D508A4B" w14:textId="77777777" w:rsidR="008F572D" w:rsidRDefault="008F572D">
      <w:pPr>
        <w:jc w:val="center"/>
        <w:rPr>
          <w:rFonts w:ascii="Times New Roman" w:hAnsi="Times New Roman"/>
          <w:b/>
          <w:bCs/>
          <w:color w:val="000000"/>
          <w:lang w:val="uz-Cyrl-UZ"/>
        </w:rPr>
      </w:pPr>
    </w:p>
    <w:p w14:paraId="05D63053" w14:textId="77777777" w:rsidR="008F572D" w:rsidRDefault="008F572D">
      <w:pPr>
        <w:jc w:val="center"/>
        <w:rPr>
          <w:rFonts w:ascii="Times New Roman" w:hAnsi="Times New Roman"/>
          <w:b/>
          <w:bCs/>
          <w:color w:val="000000"/>
          <w:lang w:val="uz-Cyrl-UZ"/>
        </w:rPr>
      </w:pPr>
    </w:p>
    <w:p w14:paraId="050898CD" w14:textId="77777777" w:rsidR="008F572D" w:rsidRDefault="008F572D">
      <w:pPr>
        <w:jc w:val="center"/>
        <w:rPr>
          <w:rFonts w:ascii="Times New Roman" w:hAnsi="Times New Roman"/>
          <w:b/>
          <w:bCs/>
          <w:color w:val="000000"/>
          <w:lang w:val="uz-Cyrl-UZ"/>
        </w:rPr>
      </w:pPr>
    </w:p>
    <w:p w14:paraId="35DAB03D" w14:textId="77777777" w:rsidR="008F572D" w:rsidRDefault="008F572D">
      <w:pPr>
        <w:jc w:val="center"/>
        <w:rPr>
          <w:rFonts w:ascii="Times New Roman" w:hAnsi="Times New Roman"/>
          <w:b/>
          <w:bCs/>
          <w:color w:val="000000"/>
          <w:lang w:val="uz-Cyrl-UZ"/>
        </w:rPr>
      </w:pPr>
    </w:p>
    <w:p w14:paraId="21A7DDBE" w14:textId="77777777" w:rsidR="008F572D" w:rsidRDefault="008F572D">
      <w:pPr>
        <w:jc w:val="center"/>
        <w:rPr>
          <w:rFonts w:ascii="Times New Roman" w:eastAsia="Times New Roman" w:hAnsi="Times New Roman"/>
          <w:b/>
          <w:bCs/>
          <w:color w:val="000000"/>
          <w:sz w:val="28"/>
          <w:szCs w:val="28"/>
          <w:lang w:val="uz-Cyrl-UZ" w:eastAsia="ru-RU"/>
        </w:rPr>
      </w:pPr>
    </w:p>
    <w:p w14:paraId="3FF283BC" w14:textId="77777777" w:rsidR="008F572D" w:rsidRDefault="008F572D">
      <w:pPr>
        <w:jc w:val="center"/>
        <w:rPr>
          <w:rFonts w:ascii="Times New Roman" w:eastAsia="Times New Roman" w:hAnsi="Times New Roman"/>
          <w:b/>
          <w:bCs/>
          <w:color w:val="000000"/>
          <w:sz w:val="28"/>
          <w:szCs w:val="28"/>
          <w:lang w:val="uz-Cyrl-UZ" w:eastAsia="ru-RU"/>
        </w:rPr>
      </w:pPr>
    </w:p>
    <w:p w14:paraId="55B4A899" w14:textId="77777777" w:rsidR="008F572D" w:rsidRDefault="008F572D">
      <w:pPr>
        <w:jc w:val="center"/>
        <w:rPr>
          <w:rFonts w:ascii="Times New Roman" w:eastAsia="Times New Roman" w:hAnsi="Times New Roman"/>
          <w:b/>
          <w:bCs/>
          <w:color w:val="000000"/>
          <w:sz w:val="28"/>
          <w:szCs w:val="28"/>
          <w:lang w:val="uz-Cyrl-UZ" w:eastAsia="ru-RU"/>
        </w:rPr>
      </w:pPr>
    </w:p>
    <w:p w14:paraId="0EB4E59A" w14:textId="77777777" w:rsidR="008F572D" w:rsidRDefault="008F572D">
      <w:pPr>
        <w:jc w:val="center"/>
        <w:rPr>
          <w:rFonts w:ascii="Times New Roman" w:eastAsia="Times New Roman" w:hAnsi="Times New Roman"/>
          <w:b/>
          <w:bCs/>
          <w:color w:val="000000"/>
          <w:sz w:val="28"/>
          <w:szCs w:val="28"/>
          <w:lang w:val="uz-Cyrl-UZ" w:eastAsia="ru-RU"/>
        </w:rPr>
      </w:pPr>
    </w:p>
    <w:p w14:paraId="4CD90DA0" w14:textId="77777777" w:rsidR="008F572D" w:rsidRDefault="008F572D">
      <w:pPr>
        <w:jc w:val="center"/>
        <w:rPr>
          <w:rFonts w:ascii="Times New Roman" w:eastAsia="Times New Roman" w:hAnsi="Times New Roman"/>
          <w:b/>
          <w:bCs/>
          <w:color w:val="000000"/>
          <w:sz w:val="28"/>
          <w:szCs w:val="28"/>
          <w:lang w:val="uz-Cyrl-UZ" w:eastAsia="ru-RU"/>
        </w:rPr>
      </w:pPr>
    </w:p>
    <w:p w14:paraId="3DEC944F" w14:textId="77777777" w:rsidR="008F572D" w:rsidRDefault="008F572D">
      <w:pPr>
        <w:jc w:val="center"/>
        <w:rPr>
          <w:rFonts w:ascii="Times New Roman" w:eastAsia="Times New Roman" w:hAnsi="Times New Roman"/>
          <w:b/>
          <w:bCs/>
          <w:color w:val="000000"/>
          <w:sz w:val="28"/>
          <w:szCs w:val="28"/>
          <w:lang w:val="uz-Cyrl-UZ" w:eastAsia="ru-RU"/>
        </w:rPr>
      </w:pPr>
    </w:p>
    <w:p w14:paraId="380264BB" w14:textId="77777777" w:rsidR="008F572D" w:rsidRDefault="008F572D">
      <w:pPr>
        <w:jc w:val="center"/>
        <w:rPr>
          <w:rFonts w:ascii="Times New Roman" w:eastAsia="Times New Roman" w:hAnsi="Times New Roman"/>
          <w:b/>
          <w:bCs/>
          <w:color w:val="000000"/>
          <w:sz w:val="28"/>
          <w:szCs w:val="28"/>
          <w:lang w:val="uz-Cyrl-UZ" w:eastAsia="ru-RU"/>
        </w:rPr>
      </w:pPr>
    </w:p>
    <w:p w14:paraId="4EDF1F18" w14:textId="77777777" w:rsidR="008F572D" w:rsidRDefault="008F572D">
      <w:pPr>
        <w:jc w:val="center"/>
        <w:rPr>
          <w:rFonts w:ascii="Times New Roman" w:eastAsia="Times New Roman" w:hAnsi="Times New Roman"/>
          <w:b/>
          <w:bCs/>
          <w:color w:val="000000"/>
          <w:sz w:val="28"/>
          <w:szCs w:val="28"/>
          <w:lang w:val="uz-Cyrl-UZ" w:eastAsia="ru-RU"/>
        </w:rPr>
      </w:pPr>
    </w:p>
    <w:p w14:paraId="60B8A84B" w14:textId="77777777" w:rsidR="008F572D" w:rsidRDefault="008F572D">
      <w:pPr>
        <w:jc w:val="center"/>
        <w:rPr>
          <w:rFonts w:ascii="Times New Roman" w:eastAsia="Times New Roman" w:hAnsi="Times New Roman"/>
          <w:b/>
          <w:bCs/>
          <w:color w:val="000000"/>
          <w:sz w:val="28"/>
          <w:szCs w:val="28"/>
          <w:lang w:val="uz-Cyrl-UZ" w:eastAsia="ru-RU"/>
        </w:rPr>
      </w:pPr>
    </w:p>
    <w:p w14:paraId="271D3783" w14:textId="77777777" w:rsidR="008F572D" w:rsidRDefault="008F572D">
      <w:pPr>
        <w:jc w:val="center"/>
        <w:rPr>
          <w:rFonts w:ascii="Times New Roman" w:eastAsia="Times New Roman" w:hAnsi="Times New Roman"/>
          <w:b/>
          <w:bCs/>
          <w:color w:val="000000"/>
          <w:sz w:val="28"/>
          <w:szCs w:val="28"/>
          <w:lang w:val="uz-Cyrl-UZ" w:eastAsia="ru-RU"/>
        </w:rPr>
      </w:pPr>
    </w:p>
    <w:p w14:paraId="26E77681" w14:textId="77777777" w:rsidR="008F572D" w:rsidRDefault="008F572D">
      <w:pPr>
        <w:jc w:val="center"/>
        <w:rPr>
          <w:rFonts w:ascii="Times New Roman" w:eastAsia="Times New Roman" w:hAnsi="Times New Roman"/>
          <w:b/>
          <w:bCs/>
          <w:color w:val="000000"/>
          <w:sz w:val="28"/>
          <w:szCs w:val="28"/>
          <w:lang w:val="uz-Cyrl-UZ" w:eastAsia="ru-RU"/>
        </w:rPr>
      </w:pPr>
    </w:p>
    <w:p w14:paraId="18BA0B82" w14:textId="77777777" w:rsidR="008F572D" w:rsidRDefault="008F572D">
      <w:pPr>
        <w:jc w:val="center"/>
        <w:rPr>
          <w:rFonts w:ascii="Times New Roman" w:eastAsia="Times New Roman" w:hAnsi="Times New Roman"/>
          <w:b/>
          <w:bCs/>
          <w:color w:val="000000"/>
          <w:sz w:val="28"/>
          <w:szCs w:val="28"/>
          <w:lang w:val="uz-Cyrl-UZ" w:eastAsia="ru-RU"/>
        </w:rPr>
      </w:pPr>
    </w:p>
    <w:p w14:paraId="34582922" w14:textId="77777777" w:rsidR="007C1BBD" w:rsidRDefault="005F46AC" w:rsidP="007C1BBD">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Toshkent– 2025</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3A5459E3" w14:textId="77777777" w:rsidR="008F572D" w:rsidRDefault="008F572D">
      <w:pPr>
        <w:ind w:firstLine="709"/>
        <w:outlineLvl w:val="0"/>
        <w:rPr>
          <w:rFonts w:ascii="Times New Roman" w:hAnsi="Times New Roman"/>
          <w:b/>
          <w:color w:val="000000"/>
          <w:sz w:val="28"/>
          <w:szCs w:val="28"/>
          <w:lang w:val="uz-Cyrl-UZ"/>
        </w:rPr>
      </w:pPr>
    </w:p>
    <w:p w14:paraId="510930FB" w14:textId="77777777" w:rsidR="008F572D" w:rsidRDefault="008F572D">
      <w:pPr>
        <w:ind w:firstLine="709"/>
        <w:jc w:val="center"/>
        <w:rPr>
          <w:rFonts w:ascii="Times New Roman" w:hAnsi="Times New Roman"/>
          <w:color w:val="000000"/>
          <w:sz w:val="28"/>
          <w:szCs w:val="28"/>
          <w:lang w:val="uz-Cyrl-UZ"/>
        </w:rPr>
      </w:pPr>
    </w:p>
    <w:p w14:paraId="68A8ED04" w14:textId="77777777" w:rsidR="008F572D" w:rsidRDefault="008F572D">
      <w:pPr>
        <w:jc w:val="center"/>
        <w:rPr>
          <w:rFonts w:ascii="Times New Roman" w:hAnsi="Times New Roman"/>
          <w:color w:val="000000"/>
          <w:sz w:val="28"/>
          <w:szCs w:val="28"/>
          <w:lang w:val="en-US"/>
        </w:rPr>
      </w:pPr>
    </w:p>
    <w:p w14:paraId="33999882" w14:textId="77777777" w:rsidR="008F572D" w:rsidRDefault="008F572D">
      <w:pPr>
        <w:jc w:val="center"/>
        <w:rPr>
          <w:rFonts w:ascii="Times New Roman" w:eastAsia="Times New Roman" w:hAnsi="Times New Roman"/>
          <w:color w:val="000000"/>
          <w:sz w:val="28"/>
          <w:szCs w:val="28"/>
          <w:lang w:val="en-US" w:eastAsia="ru-RU"/>
        </w:rPr>
      </w:pPr>
    </w:p>
    <w:p w14:paraId="267C75D7" w14:textId="77777777" w:rsidR="008F572D" w:rsidRDefault="008F572D">
      <w:pPr>
        <w:jc w:val="center"/>
        <w:rPr>
          <w:rFonts w:ascii="Times New Roman" w:eastAsia="Times New Roman" w:hAnsi="Times New Roman"/>
          <w:color w:val="000000"/>
          <w:sz w:val="28"/>
          <w:szCs w:val="28"/>
          <w:lang w:val="en-US" w:eastAsia="ru-RU"/>
        </w:rPr>
      </w:pPr>
    </w:p>
    <w:p w14:paraId="0FC17EF1" w14:textId="77777777" w:rsidR="008F572D" w:rsidRDefault="008F572D">
      <w:pPr>
        <w:jc w:val="center"/>
        <w:rPr>
          <w:rFonts w:ascii="Times New Roman" w:eastAsia="Times New Roman" w:hAnsi="Times New Roman"/>
          <w:color w:val="000000"/>
          <w:sz w:val="28"/>
          <w:szCs w:val="28"/>
          <w:lang w:val="en-US" w:eastAsia="ru-RU"/>
        </w:rPr>
      </w:pPr>
    </w:p>
    <w:p w14:paraId="0D2FA21F" w14:textId="77777777" w:rsidR="008F572D" w:rsidRDefault="008F572D">
      <w:pPr>
        <w:jc w:val="center"/>
        <w:rPr>
          <w:rFonts w:ascii="Times New Roman" w:eastAsia="Times New Roman" w:hAnsi="Times New Roman"/>
          <w:color w:val="000000"/>
          <w:sz w:val="28"/>
          <w:szCs w:val="28"/>
          <w:lang w:val="en-US" w:eastAsia="ru-RU"/>
        </w:rPr>
      </w:pPr>
    </w:p>
    <w:p w14:paraId="776B2612" w14:textId="77777777" w:rsidR="008F572D" w:rsidRDefault="008F572D">
      <w:pPr>
        <w:jc w:val="center"/>
        <w:rPr>
          <w:rFonts w:ascii="Times New Roman" w:eastAsia="Times New Roman" w:hAnsi="Times New Roman"/>
          <w:b/>
          <w:color w:val="000000"/>
          <w:sz w:val="28"/>
          <w:szCs w:val="28"/>
          <w:lang w:val="uz-Cyrl-UZ" w:eastAsia="ru-RU"/>
        </w:rPr>
      </w:pPr>
    </w:p>
    <w:p w14:paraId="64A08430" w14:textId="77777777" w:rsidR="008F572D" w:rsidRDefault="008F572D">
      <w:pPr>
        <w:jc w:val="center"/>
        <w:rPr>
          <w:rFonts w:ascii="Times New Roman" w:eastAsia="Times New Roman" w:hAnsi="Times New Roman"/>
          <w:b/>
          <w:color w:val="000000"/>
          <w:sz w:val="28"/>
          <w:szCs w:val="28"/>
          <w:lang w:val="uz-Cyrl-UZ" w:eastAsia="ru-RU"/>
        </w:rPr>
      </w:pPr>
    </w:p>
    <w:p w14:paraId="7CFC04D1" w14:textId="77777777" w:rsidR="008F572D" w:rsidRDefault="008F572D">
      <w:pPr>
        <w:jc w:val="center"/>
        <w:rPr>
          <w:rFonts w:ascii="Times New Roman" w:eastAsia="Times New Roman" w:hAnsi="Times New Roman"/>
          <w:color w:val="000000"/>
          <w:sz w:val="28"/>
          <w:szCs w:val="28"/>
          <w:lang w:val="uz-Cyrl-UZ" w:eastAsia="ru-RU"/>
        </w:rPr>
      </w:pPr>
    </w:p>
    <w:p w14:paraId="6B51CEE4" w14:textId="77777777" w:rsidR="008F572D" w:rsidRDefault="008F572D">
      <w:pPr>
        <w:jc w:val="center"/>
        <w:rPr>
          <w:rFonts w:ascii="Times New Roman" w:eastAsia="Times New Roman" w:hAnsi="Times New Roman"/>
          <w:color w:val="000000"/>
          <w:sz w:val="28"/>
          <w:szCs w:val="28"/>
          <w:lang w:val="uz-Cyrl-UZ" w:eastAsia="ru-RU"/>
        </w:rPr>
      </w:pPr>
    </w:p>
    <w:p w14:paraId="3C7B0288" w14:textId="77777777" w:rsidR="008F572D" w:rsidRDefault="008F572D">
      <w:pPr>
        <w:jc w:val="center"/>
        <w:rPr>
          <w:rFonts w:ascii="Times New Roman" w:eastAsia="Times New Roman" w:hAnsi="Times New Roman"/>
          <w:color w:val="000000"/>
          <w:sz w:val="28"/>
          <w:szCs w:val="28"/>
          <w:lang w:val="uz-Cyrl-UZ" w:eastAsia="ru-RU"/>
        </w:rPr>
      </w:pPr>
    </w:p>
    <w:p w14:paraId="561CDF11" w14:textId="77777777" w:rsidR="008F572D" w:rsidRDefault="008F572D">
      <w:pPr>
        <w:jc w:val="center"/>
        <w:rPr>
          <w:rFonts w:ascii="Times New Roman" w:eastAsia="Times New Roman" w:hAnsi="Times New Roman"/>
          <w:color w:val="000000"/>
          <w:sz w:val="28"/>
          <w:szCs w:val="28"/>
          <w:lang w:val="uz-Cyrl-UZ" w:eastAsia="ru-RU"/>
        </w:rPr>
      </w:pPr>
    </w:p>
    <w:p w14:paraId="2CA669D7" w14:textId="77777777" w:rsidR="008F572D" w:rsidRDefault="008F572D">
      <w:pPr>
        <w:jc w:val="center"/>
        <w:rPr>
          <w:rFonts w:ascii="Times New Roman" w:eastAsia="Times New Roman" w:hAnsi="Times New Roman"/>
          <w:color w:val="000000"/>
          <w:sz w:val="28"/>
          <w:szCs w:val="28"/>
          <w:lang w:val="uz-Cyrl-UZ" w:eastAsia="ru-RU"/>
        </w:rPr>
      </w:pPr>
    </w:p>
    <w:p w14:paraId="07372EB5" w14:textId="77777777" w:rsidR="008F572D" w:rsidRDefault="005F46AC">
      <w:pPr>
        <w:autoSpaceDE w:val="0"/>
        <w:autoSpaceDN w:val="0"/>
        <w:adjustRightInd w:val="0"/>
        <w:ind w:firstLine="567"/>
        <w:contextualSpacing/>
        <w:jc w:val="both"/>
        <w:rPr>
          <w:rFonts w:ascii="Times New Roman" w:eastAsia="Times New Roman" w:hAnsi="Times New Roman"/>
          <w:b/>
          <w:color w:val="000000"/>
          <w:lang w:val="uz-Latn-UZ" w:eastAsia="ru-RU"/>
        </w:rPr>
      </w:pPr>
      <w:r>
        <w:rPr>
          <w:rFonts w:ascii="Times New Roman" w:eastAsia="Times New Roman" w:hAnsi="Times New Roman"/>
          <w:b/>
          <w:color w:val="000000"/>
          <w:lang w:val="uz-Latn-UZ" w:eastAsia="ru-RU"/>
        </w:rPr>
        <w:t xml:space="preserve"> </w:t>
      </w:r>
    </w:p>
    <w:p w14:paraId="6B0781CF" w14:textId="77777777" w:rsidR="008F572D" w:rsidRDefault="008F572D">
      <w:pPr>
        <w:autoSpaceDE w:val="0"/>
        <w:autoSpaceDN w:val="0"/>
        <w:adjustRightInd w:val="0"/>
        <w:ind w:firstLine="567"/>
        <w:contextualSpacing/>
        <w:jc w:val="both"/>
        <w:rPr>
          <w:rFonts w:ascii="Times New Roman" w:eastAsia="Times New Roman" w:hAnsi="Times New Roman"/>
          <w:b/>
          <w:color w:val="000000"/>
          <w:lang w:val="uz-Latn-UZ" w:eastAsia="ru-RU"/>
        </w:rPr>
      </w:pP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53D9E819" w14:textId="77777777" w:rsidR="008F572D" w:rsidRDefault="005F46AC">
      <w:pPr>
        <w:autoSpaceDE w:val="0"/>
        <w:autoSpaceDN w:val="0"/>
        <w:adjustRightInd w:val="0"/>
        <w:ind w:firstLine="567"/>
        <w:contextualSpacing/>
        <w:jc w:val="both"/>
        <w:rPr>
          <w:rFonts w:ascii="Times New Roman" w:hAnsi="Times New Roman"/>
          <w:b/>
          <w:bCs/>
          <w:color w:val="000000"/>
          <w:lang w:val="uz-Cyrl-UZ"/>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ro‘yxatga olingan.</w:t>
      </w:r>
    </w:p>
    <w:p w14:paraId="69A9DD8C" w14:textId="77777777" w:rsidR="008F572D" w:rsidRDefault="008F572D">
      <w:pPr>
        <w:pStyle w:val="Default"/>
        <w:ind w:firstLine="567"/>
        <w:contextualSpacing/>
        <w:rPr>
          <w:rFonts w:eastAsia="Calibri"/>
          <w:lang w:val="uz-Cyrl-UZ"/>
        </w:rPr>
      </w:pPr>
    </w:p>
    <w:p w14:paraId="34A5353A"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40F7C517" w14:textId="77777777" w:rsidR="008F572D" w:rsidRDefault="008F572D">
      <w:pPr>
        <w:ind w:firstLine="567"/>
        <w:contextualSpacing/>
        <w:jc w:val="center"/>
        <w:rPr>
          <w:rFonts w:ascii="Times New Roman" w:eastAsia="Times New Roman" w:hAnsi="Times New Roman"/>
          <w:color w:val="000000"/>
          <w:lang w:val="uz-Latn-UZ" w:eastAsia="ru-RU"/>
        </w:rPr>
      </w:pPr>
    </w:p>
    <w:p w14:paraId="7C50E715"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(www.tdpu.uz)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4928"/>
        <w:gridCol w:w="4926"/>
      </w:tblGrid>
      <w:tr w:rsidR="008F572D" w:rsidRPr="00465840" w14:paraId="4DD27D8D" w14:textId="77777777">
        <w:trPr>
          <w:trHeight w:val="505"/>
        </w:trPr>
        <w:tc>
          <w:tcPr>
            <w:tcW w:w="4928" w:type="dxa"/>
          </w:tcPr>
          <w:p w14:paraId="033CBCDA"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926" w:type="dxa"/>
          </w:tcPr>
          <w:p w14:paraId="5E13E302"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lang w:val="en-US"/>
              </w:rPr>
              <w:t xml:space="preserve">                 </w:t>
            </w:r>
            <w:r>
              <w:rPr>
                <w:rFonts w:ascii="Times New Roman" w:hAnsi="Times New Roman"/>
                <w:b/>
                <w:color w:val="000000"/>
                <w:lang w:val="uz-Cyrl-UZ"/>
              </w:rPr>
              <w:t>Musurmanova Aynisa</w:t>
            </w:r>
          </w:p>
          <w:p w14:paraId="3BF8AB5A"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 xml:space="preserve">                 pedagogika fanlari doktori, professor</w:t>
            </w:r>
          </w:p>
        </w:tc>
      </w:tr>
    </w:tbl>
    <w:p w14:paraId="1F276C9B" w14:textId="77777777" w:rsidR="008F572D" w:rsidRDefault="008F572D">
      <w:pPr>
        <w:ind w:left="142" w:firstLine="567"/>
        <w:contextualSpacing/>
        <w:rPr>
          <w:rFonts w:ascii="Times New Roman" w:hAnsi="Times New Roman"/>
          <w:b/>
          <w:bCs/>
          <w:color w:val="000000"/>
          <w:lang w:val="uz-Latn-UZ" w:eastAsia="ru-RU"/>
        </w:rPr>
      </w:pPr>
    </w:p>
    <w:p w14:paraId="467E3CBE" w14:textId="77777777" w:rsidR="008F572D" w:rsidRDefault="005F46AC">
      <w:pPr>
        <w:widowControl w:val="0"/>
        <w:ind w:firstLine="567"/>
        <w:contextualSpacing/>
        <w:rPr>
          <w:rFonts w:ascii="Times New Roman" w:hAnsi="Times New Roman"/>
          <w:b/>
          <w:bCs/>
          <w:color w:val="000000"/>
          <w:lang w:val="uz-Latn-UZ" w:eastAsia="ru-RU"/>
        </w:rPr>
      </w:pPr>
      <w:r>
        <w:rPr>
          <w:rFonts w:ascii="Times New Roman" w:hAnsi="Times New Roman"/>
          <w:b/>
          <w:bCs/>
          <w:color w:val="000000"/>
          <w:lang w:val="uz-Latn-UZ" w:eastAsia="ru-RU"/>
        </w:rPr>
        <w:t xml:space="preserve">Rasmiy opponentlar: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color w:val="000000"/>
          <w:lang w:val="en-US" w:eastAsia="ru-RU"/>
        </w:rPr>
        <w:t xml:space="preserve">                        </w:t>
      </w:r>
      <w:r>
        <w:rPr>
          <w:rFonts w:ascii="Times New Roman" w:hAnsi="Times New Roman"/>
          <w:color w:val="000000"/>
          <w:lang w:val="uz-Latn-UZ" w:eastAsia="ru-RU"/>
        </w:rPr>
        <w:t xml:space="preserve">   pedagogika fanlari doktori, professor</w:t>
      </w:r>
      <w:r>
        <w:rPr>
          <w:rFonts w:ascii="Times New Roman" w:hAnsi="Times New Roman"/>
          <w:b/>
          <w:bCs/>
          <w:color w:val="000000"/>
          <w:lang w:val="uz-Latn-UZ" w:eastAsia="ru-RU"/>
        </w:rPr>
        <w:t xml:space="preserve"> </w:t>
      </w:r>
    </w:p>
    <w:p w14:paraId="73ED14F8" w14:textId="77777777" w:rsidR="008F572D" w:rsidRDefault="008F572D">
      <w:pPr>
        <w:ind w:left="142" w:firstLine="567"/>
        <w:contextualSpacing/>
        <w:jc w:val="right"/>
        <w:rPr>
          <w:rFonts w:ascii="Times New Roman" w:hAnsi="Times New Roman"/>
          <w:b/>
          <w:bCs/>
          <w:color w:val="000000"/>
          <w:lang w:val="uz-Latn-UZ" w:eastAsia="ru-RU"/>
        </w:rPr>
      </w:pPr>
    </w:p>
    <w:p w14:paraId="694A6707" w14:textId="77777777" w:rsidR="008F572D" w:rsidRDefault="005F46AC">
      <w:pPr>
        <w:ind w:left="142" w:firstLine="567"/>
        <w:contextualSpacing/>
        <w:jc w:val="right"/>
        <w:rPr>
          <w:rFonts w:ascii="Times New Roman" w:eastAsia="Times New Roman" w:hAnsi="Times New Roman"/>
          <w:b/>
          <w:bCs/>
          <w:color w:val="000000"/>
          <w:lang w:val="uz-Cyrl-UZ" w:eastAsia="ru-RU"/>
        </w:rPr>
      </w:pPr>
      <w:r>
        <w:rPr>
          <w:rFonts w:ascii="Times New Roman" w:hAnsi="Times New Roman"/>
          <w:b/>
          <w:bCs/>
          <w:color w:val="000000"/>
          <w:lang w:val="uz-Latn-UZ" w:eastAsia="ru-RU"/>
        </w:rPr>
        <w:t xml:space="preserve">                     </w:t>
      </w:r>
      <w:r>
        <w:rPr>
          <w:rFonts w:ascii="Times New Roman" w:hAnsi="Times New Roman"/>
          <w:b/>
          <w:bCs/>
          <w:color w:val="000000"/>
          <w:lang w:val="uz-Latn-UZ" w:eastAsia="ru-RU"/>
        </w:rPr>
        <w:tab/>
      </w:r>
      <w:r>
        <w:rPr>
          <w:rFonts w:ascii="Times New Roman" w:hAnsi="Times New Roman"/>
          <w:b/>
          <w:bCs/>
          <w:color w:val="000000"/>
          <w:lang w:val="uz-Latn-UZ" w:eastAsia="ru-RU"/>
        </w:rPr>
        <w:tab/>
      </w:r>
      <w:r>
        <w:rPr>
          <w:rFonts w:ascii="Times New Roman" w:hAnsi="Times New Roman"/>
          <w:b/>
          <w:bCs/>
          <w:color w:val="000000"/>
          <w:lang w:val="uz-Latn-UZ" w:eastAsia="ru-RU"/>
        </w:rPr>
        <w:tab/>
        <w:t xml:space="preserve">                               </w:t>
      </w:r>
      <w:r>
        <w:rPr>
          <w:rFonts w:ascii="Times New Roman" w:hAnsi="Times New Roman"/>
          <w:b/>
          <w:bCs/>
          <w:color w:val="000000"/>
          <w:lang w:val="uz-Latn-UZ" w:eastAsia="ru-RU"/>
        </w:rPr>
        <w:tab/>
      </w:r>
      <w:r>
        <w:rPr>
          <w:rFonts w:ascii="Times New Roman" w:hAnsi="Times New Roman"/>
          <w:color w:val="000000"/>
          <w:lang w:val="uz-Latn-UZ" w:eastAsia="ru-RU"/>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p>
    <w:p w14:paraId="665F57F9" w14:textId="77777777" w:rsidR="008F572D" w:rsidRDefault="005F46AC">
      <w:pPr>
        <w:widowControl w:val="0"/>
        <w:ind w:firstLine="567"/>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r>
        <w:rPr>
          <w:rFonts w:ascii="Times New Roman" w:hAnsi="Times New Roman"/>
          <w:b/>
          <w:bCs/>
          <w:color w:val="000000"/>
          <w:lang w:val="uz-Cyrl-UZ" w:eastAsia="ru-RU"/>
        </w:rPr>
        <w:t xml:space="preserve">                   </w:t>
      </w:r>
      <w:r>
        <w:rPr>
          <w:rFonts w:ascii="Times New Roman" w:hAnsi="Times New Roman"/>
          <w:b/>
          <w:bCs/>
          <w:color w:val="000000"/>
          <w:lang w:val="uz-Cyrl-UZ" w:eastAsia="ru-RU"/>
        </w:rPr>
        <w:tab/>
      </w:r>
      <w:r>
        <w:rPr>
          <w:rFonts w:ascii="Times New Roman" w:hAnsi="Times New Roman"/>
          <w:b/>
          <w:bCs/>
          <w:color w:val="000000"/>
          <w:lang w:val="uz-Cyrl-UZ"/>
        </w:rPr>
        <w:t>---------------------------------</w:t>
      </w:r>
    </w:p>
    <w:p w14:paraId="72BEE2E4" w14:textId="77777777" w:rsidR="008F572D" w:rsidRDefault="008F572D">
      <w:pPr>
        <w:ind w:left="142" w:hanging="142"/>
        <w:contextualSpacing/>
        <w:jc w:val="center"/>
        <w:rPr>
          <w:rFonts w:ascii="Times New Roman" w:eastAsia="Times New Roman" w:hAnsi="Times New Roman"/>
          <w:b/>
          <w:bCs/>
          <w:color w:val="000000"/>
          <w:lang w:val="uz-Cyrl-UZ" w:eastAsia="ru-RU"/>
        </w:rPr>
      </w:pPr>
    </w:p>
    <w:p w14:paraId="20133333"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10"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Default="008F572D">
      <w:pPr>
        <w:ind w:left="4962" w:firstLine="283"/>
        <w:contextualSpacing/>
        <w:jc w:val="right"/>
        <w:rPr>
          <w:rFonts w:ascii="Times New Roman" w:hAnsi="Times New Roman"/>
          <w:b/>
          <w:bCs/>
          <w:color w:val="000000"/>
          <w:lang w:val="uz-Cyrl-UZ"/>
        </w:rPr>
      </w:pPr>
    </w:p>
    <w:p w14:paraId="064C7489" w14:textId="77777777" w:rsidR="008F572D" w:rsidRDefault="008F572D">
      <w:pPr>
        <w:ind w:left="4962" w:firstLine="283"/>
        <w:contextualSpacing/>
        <w:jc w:val="right"/>
        <w:rPr>
          <w:rFonts w:ascii="Times New Roman" w:hAnsi="Times New Roman"/>
          <w:b/>
          <w:bCs/>
          <w:color w:val="000000"/>
          <w:lang w:val="uz-Cyrl-UZ"/>
        </w:rPr>
      </w:pPr>
    </w:p>
    <w:p w14:paraId="3E1F5488" w14:textId="77777777" w:rsidR="008F572D" w:rsidRDefault="005F46AC">
      <w:pPr>
        <w:ind w:left="4962" w:firstLine="283"/>
        <w:contextualSpacing/>
        <w:jc w:val="right"/>
        <w:rPr>
          <w:rFonts w:ascii="Times New Roman" w:hAnsi="Times New Roman"/>
          <w:color w:val="000000"/>
          <w:lang w:val="uz-Cyrl-UZ"/>
        </w:rPr>
      </w:pPr>
      <w:r>
        <w:rPr>
          <w:rFonts w:ascii="Times New Roman" w:hAnsi="Times New Roman"/>
          <w:color w:val="000000"/>
          <w:lang w:val="uz-Cyrl-UZ"/>
        </w:rPr>
        <w:t>Ilmiy darajalar beruvchi ilmiy kengash raisi, p.f.d., prof.</w:t>
      </w:r>
    </w:p>
    <w:p w14:paraId="52FAB80D" w14:textId="77777777" w:rsidR="008F572D" w:rsidRDefault="008F572D">
      <w:pPr>
        <w:ind w:left="4962" w:firstLine="283"/>
        <w:contextualSpacing/>
        <w:jc w:val="right"/>
        <w:rPr>
          <w:rFonts w:ascii="Times New Roman" w:hAnsi="Times New Roman"/>
          <w:color w:val="000000"/>
          <w:lang w:val="uz-Cyrl-UZ"/>
        </w:rPr>
      </w:pPr>
    </w:p>
    <w:p w14:paraId="7773B1F9" w14:textId="77777777" w:rsidR="008F572D" w:rsidRDefault="008F572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2C7F82D6"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32CB1C71"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kengash kotibi, p.f.n., dotsent</w:t>
      </w:r>
    </w:p>
    <w:p w14:paraId="350EE694" w14:textId="77777777" w:rsidR="008F572D" w:rsidRDefault="008F572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17B09934" w14:textId="77777777" w:rsidR="008F572D" w:rsidRDefault="008F572D">
      <w:pPr>
        <w:tabs>
          <w:tab w:val="left" w:pos="0"/>
          <w:tab w:val="left" w:pos="567"/>
          <w:tab w:val="left" w:pos="4395"/>
        </w:tabs>
        <w:ind w:firstLine="567"/>
        <w:contextualSpacing/>
        <w:jc w:val="right"/>
        <w:rPr>
          <w:rFonts w:ascii="Times New Roman" w:hAnsi="Times New Roman"/>
          <w:b/>
          <w:bCs/>
          <w:color w:val="000000"/>
          <w:lang w:val="uz-Cyrl-UZ"/>
        </w:rPr>
      </w:pPr>
    </w:p>
    <w:p w14:paraId="6CF226C5"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Ilmiy daraja</w:t>
      </w:r>
      <w:r>
        <w:rPr>
          <w:rFonts w:ascii="Times New Roman" w:eastAsia="Times New Roman" w:hAnsi="Times New Roman"/>
          <w:color w:val="000000"/>
          <w:lang w:val="uz-Latn-UZ" w:eastAsia="ru-RU"/>
        </w:rPr>
        <w:t>lar</w:t>
      </w:r>
      <w:r>
        <w:rPr>
          <w:rFonts w:ascii="Times New Roman" w:eastAsia="Times New Roman" w:hAnsi="Times New Roman"/>
          <w:color w:val="000000"/>
          <w:lang w:val="uz-Cyrl-UZ" w:eastAsia="ru-RU"/>
        </w:rPr>
        <w:t xml:space="preserve"> beruvchi </w:t>
      </w:r>
    </w:p>
    <w:p w14:paraId="20C64D54" w14:textId="77777777" w:rsidR="008F572D" w:rsidRDefault="005F46AC">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Ilmiy kengash qoshidagi ilmiy </w:t>
      </w:r>
    </w:p>
    <w:p w14:paraId="7291496F"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11"/>
          <w:pgSz w:w="11906" w:h="16838"/>
          <w:pgMar w:top="1134" w:right="851" w:bottom="1134" w:left="1701" w:header="709" w:footer="709" w:gutter="0"/>
          <w:cols w:space="720"/>
          <w:titlePg/>
          <w:docGrid w:linePitch="360"/>
        </w:sectPr>
      </w:pPr>
      <w:r>
        <w:rPr>
          <w:rFonts w:ascii="Times New Roman" w:eastAsia="Times New Roman" w:hAnsi="Times New Roman"/>
          <w:color w:val="000000"/>
          <w:lang w:val="uz-Cyrl-UZ" w:eastAsia="ru-RU"/>
        </w:rPr>
        <w:t xml:space="preserve">seminar </w:t>
      </w:r>
      <w:r>
        <w:rPr>
          <w:rFonts w:ascii="Times New Roman" w:eastAsia="Times New Roman" w:hAnsi="Times New Roman"/>
          <w:bCs/>
          <w:color w:val="000000"/>
          <w:lang w:val="uz-Cyrl-UZ" w:eastAsia="ru-RU"/>
        </w:rPr>
        <w:t>raisi, p.f.d</w:t>
      </w:r>
      <w:r>
        <w:rPr>
          <w:rFonts w:ascii="Times New Roman" w:eastAsia="Times New Roman" w:hAnsi="Times New Roman"/>
          <w:bCs/>
          <w:color w:val="000000"/>
          <w:lang w:val="uz-Latn-UZ" w:eastAsia="ru-RU"/>
        </w:rPr>
        <w:t>.</w:t>
      </w:r>
      <w:r>
        <w:rPr>
          <w:rFonts w:ascii="Times New Roman" w:eastAsia="Times New Roman" w:hAnsi="Times New Roman"/>
          <w:bCs/>
          <w:color w:val="000000"/>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05813EE8" w14:textId="77777777" w:rsidR="008F572D" w:rsidRDefault="005F46AC" w:rsidP="00555EE5">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4A56EC00" w14:textId="77777777" w:rsidR="008F572D" w:rsidRDefault="008F572D" w:rsidP="00555EE5">
      <w:pPr>
        <w:ind w:firstLine="720"/>
        <w:jc w:val="center"/>
        <w:rPr>
          <w:rFonts w:ascii="Times New Roman" w:eastAsia="Times New Roman" w:hAnsi="Times New Roman"/>
          <w:b/>
          <w:color w:val="000000"/>
          <w:sz w:val="28"/>
          <w:szCs w:val="28"/>
          <w:lang w:val="uz-Cyrl-UZ" w:eastAsia="ru-RU"/>
        </w:rPr>
      </w:pP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2"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3"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065CD56D"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bookmarkStart w:id="3" w:name="_Hlk198328799"/>
      <w:r w:rsidRPr="00574236">
        <w:rPr>
          <w:rFonts w:ascii="Times New Roman" w:eastAsia="Times New Roman" w:hAnsi="Times New Roman"/>
          <w:b/>
          <w:color w:val="000000"/>
          <w:sz w:val="28"/>
          <w:szCs w:val="28"/>
          <w:lang w:val="uz-Cyrl-UZ" w:eastAsia="ru-RU"/>
        </w:rPr>
        <w:t>Muammoning o‘rganilganlik darajasi.</w:t>
      </w:r>
      <w:r w:rsidRPr="00574236">
        <w:rPr>
          <w:rFonts w:ascii="Times New Roman" w:eastAsia="Times New Roman" w:hAnsi="Times New Roman"/>
          <w:color w:val="000000"/>
          <w:sz w:val="28"/>
          <w:szCs w:val="28"/>
          <w:lang w:val="uz-Cyrl-UZ" w:eastAsia="ru-RU"/>
        </w:rPr>
        <w:t xml:space="preserve"> </w:t>
      </w:r>
      <w:bookmarkEnd w:id="3"/>
      <w:r w:rsidRPr="00574236">
        <w:rPr>
          <w:rFonts w:ascii="Times New Roman" w:eastAsia="Times New Roman" w:hAnsi="Times New Roman"/>
          <w:color w:val="000000"/>
          <w:sz w:val="28"/>
          <w:szCs w:val="28"/>
          <w:lang w:val="uz-Cyrl-UZ" w:eastAsia="ru-RU"/>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Pr="00574236">
        <w:rPr>
          <w:rFonts w:ascii="Times New Roman" w:eastAsia="Times New Roman" w:hAnsi="Times New Roman"/>
          <w:color w:val="000000"/>
          <w:sz w:val="28"/>
          <w:szCs w:val="28"/>
          <w:vertAlign w:val="superscript"/>
          <w:lang w:val="uz-Cyrl-UZ" w:eastAsia="ru-RU"/>
        </w:rPr>
        <w:footnoteReference w:id="3"/>
      </w:r>
      <w:r w:rsidRPr="00574236">
        <w:rPr>
          <w:rFonts w:ascii="Times New Roman" w:eastAsia="Times New Roman" w:hAnsi="Times New Roman"/>
          <w:color w:val="000000"/>
          <w:sz w:val="28"/>
          <w:szCs w:val="28"/>
          <w:lang w:val="uz-Cyrl-UZ" w:eastAsia="ru-RU"/>
        </w:rPr>
        <w:t>, R.Ahliddinov</w:t>
      </w:r>
      <w:r w:rsidRPr="00574236">
        <w:rPr>
          <w:rFonts w:ascii="Times New Roman" w:eastAsia="Times New Roman" w:hAnsi="Times New Roman"/>
          <w:color w:val="000000"/>
          <w:sz w:val="28"/>
          <w:szCs w:val="28"/>
          <w:vertAlign w:val="superscript"/>
          <w:lang w:val="uz-Cyrl-UZ" w:eastAsia="ru-RU"/>
        </w:rPr>
        <w:footnoteReference w:id="4"/>
      </w:r>
      <w:r w:rsidRPr="00574236">
        <w:rPr>
          <w:rFonts w:ascii="Times New Roman" w:eastAsia="Times New Roman" w:hAnsi="Times New Roman"/>
          <w:color w:val="000000"/>
          <w:sz w:val="28"/>
          <w:szCs w:val="28"/>
          <w:lang w:val="uz-Cyrl-UZ" w:eastAsia="ru-RU"/>
        </w:rPr>
        <w:t xml:space="preserve"> U.Begimqulov</w:t>
      </w:r>
      <w:r w:rsidRPr="00574236">
        <w:rPr>
          <w:rFonts w:ascii="Times New Roman" w:eastAsia="Times New Roman" w:hAnsi="Times New Roman"/>
          <w:color w:val="000000"/>
          <w:sz w:val="28"/>
          <w:szCs w:val="28"/>
          <w:vertAlign w:val="superscript"/>
          <w:lang w:val="uz-Cyrl-UZ" w:eastAsia="ru-RU"/>
        </w:rPr>
        <w:footnoteReference w:id="5"/>
      </w:r>
      <w:r w:rsidRPr="00574236">
        <w:rPr>
          <w:rFonts w:ascii="Times New Roman" w:eastAsia="Times New Roman" w:hAnsi="Times New Roman"/>
          <w:color w:val="000000"/>
          <w:sz w:val="28"/>
          <w:szCs w:val="28"/>
          <w:lang w:val="uz-Cyrl-UZ" w:eastAsia="ru-RU"/>
        </w:rPr>
        <w:t>, L.Golish</w:t>
      </w:r>
      <w:r w:rsidRPr="00574236">
        <w:rPr>
          <w:rFonts w:ascii="Times New Roman" w:eastAsia="Times New Roman" w:hAnsi="Times New Roman"/>
          <w:color w:val="000000"/>
          <w:sz w:val="28"/>
          <w:szCs w:val="28"/>
          <w:vertAlign w:val="superscript"/>
          <w:lang w:val="uz-Cyrl-UZ" w:eastAsia="ru-RU"/>
        </w:rPr>
        <w:footnoteReference w:id="6"/>
      </w:r>
      <w:r w:rsidRPr="00574236">
        <w:rPr>
          <w:rFonts w:ascii="Times New Roman" w:eastAsia="Times New Roman" w:hAnsi="Times New Roman"/>
          <w:color w:val="000000"/>
          <w:sz w:val="28"/>
          <w:szCs w:val="28"/>
          <w:lang w:val="uz-Cyrl-UZ" w:eastAsia="ru-RU"/>
        </w:rPr>
        <w:t>, R.Djurayev, U.Inoyatov</w:t>
      </w:r>
      <w:r w:rsidRPr="00574236">
        <w:rPr>
          <w:rFonts w:ascii="Times New Roman" w:eastAsia="Times New Roman" w:hAnsi="Times New Roman"/>
          <w:color w:val="000000"/>
          <w:sz w:val="28"/>
          <w:szCs w:val="28"/>
          <w:vertAlign w:val="superscript"/>
          <w:lang w:val="uz-Cyrl-UZ" w:eastAsia="ru-RU"/>
        </w:rPr>
        <w:footnoteReference w:id="7"/>
      </w:r>
      <w:r w:rsidRPr="00574236">
        <w:rPr>
          <w:rFonts w:ascii="Times New Roman" w:eastAsia="Times New Roman" w:hAnsi="Times New Roman"/>
          <w:color w:val="000000"/>
          <w:sz w:val="28"/>
          <w:szCs w:val="28"/>
          <w:lang w:val="uz-Cyrl-UZ" w:eastAsia="ru-RU"/>
        </w:rPr>
        <w:t>, M.Mahmudov</w:t>
      </w:r>
      <w:r w:rsidRPr="00574236">
        <w:rPr>
          <w:rFonts w:ascii="Times New Roman" w:eastAsia="Times New Roman" w:hAnsi="Times New Roman"/>
          <w:color w:val="000000"/>
          <w:sz w:val="28"/>
          <w:szCs w:val="28"/>
          <w:vertAlign w:val="superscript"/>
          <w:lang w:val="uz-Cyrl-UZ" w:eastAsia="ru-RU"/>
        </w:rPr>
        <w:footnoteReference w:id="8"/>
      </w:r>
      <w:r w:rsidRPr="00574236">
        <w:rPr>
          <w:rFonts w:ascii="Times New Roman" w:eastAsia="Times New Roman" w:hAnsi="Times New Roman"/>
          <w:color w:val="000000"/>
          <w:sz w:val="28"/>
          <w:szCs w:val="28"/>
          <w:lang w:val="uz-Cyrl-UZ" w:eastAsia="ru-RU"/>
        </w:rPr>
        <w:t>, A.Musurmanova</w:t>
      </w:r>
      <w:r w:rsidRPr="00574236">
        <w:rPr>
          <w:rFonts w:ascii="Times New Roman" w:eastAsia="Times New Roman" w:hAnsi="Times New Roman"/>
          <w:color w:val="000000"/>
          <w:sz w:val="28"/>
          <w:szCs w:val="28"/>
          <w:vertAlign w:val="superscript"/>
          <w:lang w:val="uz-Cyrl-UZ" w:eastAsia="ru-RU"/>
        </w:rPr>
        <w:footnoteReference w:id="9"/>
      </w:r>
      <w:r w:rsidRPr="00574236">
        <w:rPr>
          <w:rFonts w:ascii="Times New Roman" w:eastAsia="Times New Roman" w:hAnsi="Times New Roman"/>
          <w:color w:val="000000"/>
          <w:sz w:val="28"/>
          <w:szCs w:val="28"/>
          <w:lang w:val="uz-Cyrl-UZ" w:eastAsia="ru-RU"/>
        </w:rPr>
        <w:t>, X.Ibragimov, M.Vahobov, M.Yuldashev, Sh.Qurbonov va E.Seytxalilov, ta’limda uzviylik va uzluksizlikni ta’minlash, fanlararo aloqadorlik masalalarida M.Mirqosimova</w:t>
      </w:r>
      <w:r w:rsidRPr="00574236">
        <w:rPr>
          <w:rFonts w:ascii="Times New Roman" w:eastAsia="Times New Roman" w:hAnsi="Times New Roman"/>
          <w:color w:val="000000"/>
          <w:sz w:val="28"/>
          <w:szCs w:val="28"/>
          <w:vertAlign w:val="superscript"/>
          <w:lang w:val="uz-Cyrl-UZ" w:eastAsia="ru-RU"/>
        </w:rPr>
        <w:footnoteReference w:id="10"/>
      </w:r>
      <w:r w:rsidRPr="00574236">
        <w:rPr>
          <w:rFonts w:ascii="Times New Roman" w:eastAsia="Times New Roman" w:hAnsi="Times New Roman"/>
          <w:color w:val="000000"/>
          <w:sz w:val="28"/>
          <w:szCs w:val="28"/>
          <w:lang w:val="uz-Cyrl-UZ" w:eastAsia="ru-RU"/>
        </w:rPr>
        <w:t>, B.Abdullayeva</w:t>
      </w:r>
      <w:r w:rsidRPr="00574236">
        <w:rPr>
          <w:rFonts w:ascii="Times New Roman" w:eastAsia="Times New Roman" w:hAnsi="Times New Roman"/>
          <w:color w:val="000000"/>
          <w:sz w:val="28"/>
          <w:szCs w:val="28"/>
          <w:vertAlign w:val="superscript"/>
          <w:lang w:val="uz-Cyrl-UZ" w:eastAsia="ru-RU"/>
        </w:rPr>
        <w:footnoteReference w:id="11"/>
      </w:r>
      <w:r w:rsidRPr="00574236">
        <w:rPr>
          <w:rFonts w:ascii="Times New Roman" w:eastAsia="Times New Roman" w:hAnsi="Times New Roman"/>
          <w:color w:val="000000"/>
          <w:sz w:val="28"/>
          <w:szCs w:val="28"/>
          <w:lang w:val="uz-Cyrl-UZ" w:eastAsia="ru-RU"/>
        </w:rPr>
        <w:t>, N.Abdullayeva, B.Adizov</w:t>
      </w:r>
      <w:r w:rsidRPr="00574236">
        <w:rPr>
          <w:rFonts w:ascii="Times New Roman" w:eastAsia="Times New Roman" w:hAnsi="Times New Roman"/>
          <w:color w:val="000000"/>
          <w:sz w:val="28"/>
          <w:szCs w:val="28"/>
          <w:vertAlign w:val="superscript"/>
          <w:lang w:val="uz-Cyrl-UZ" w:eastAsia="ru-RU"/>
        </w:rPr>
        <w:footnoteReference w:id="12"/>
      </w:r>
      <w:r w:rsidRPr="00574236">
        <w:rPr>
          <w:rFonts w:ascii="Times New Roman" w:eastAsia="Times New Roman" w:hAnsi="Times New Roman"/>
          <w:color w:val="000000"/>
          <w:sz w:val="28"/>
          <w:szCs w:val="28"/>
          <w:lang w:val="uz-Cyrl-UZ" w:eastAsia="ru-RU"/>
        </w:rPr>
        <w:t xml:space="preserve">, </w:t>
      </w:r>
      <w:bookmarkStart w:id="5" w:name="_Hlk198550063"/>
      <w:r w:rsidRPr="00574236">
        <w:rPr>
          <w:rFonts w:ascii="Times New Roman" w:eastAsia="Times New Roman" w:hAnsi="Times New Roman"/>
          <w:color w:val="000000"/>
          <w:sz w:val="28"/>
          <w:szCs w:val="28"/>
          <w:lang w:val="uz-Cyrl-UZ" w:eastAsia="ru-RU"/>
        </w:rPr>
        <w:t>A.Jumanov</w:t>
      </w:r>
      <w:bookmarkEnd w:id="5"/>
      <w:r w:rsidRPr="00574236">
        <w:rPr>
          <w:rFonts w:ascii="Times New Roman" w:eastAsia="Times New Roman" w:hAnsi="Times New Roman"/>
          <w:color w:val="000000"/>
          <w:sz w:val="28"/>
          <w:szCs w:val="28"/>
          <w:vertAlign w:val="superscript"/>
          <w:lang w:val="uz-Cyrl-UZ" w:eastAsia="ru-RU"/>
        </w:rPr>
        <w:footnoteReference w:id="13"/>
      </w:r>
      <w:r w:rsidRPr="00574236">
        <w:rPr>
          <w:rFonts w:ascii="Times New Roman" w:eastAsia="Times New Roman" w:hAnsi="Times New Roman"/>
          <w:color w:val="000000"/>
          <w:sz w:val="28"/>
          <w:szCs w:val="28"/>
          <w:lang w:val="uz-Cyrl-UZ" w:eastAsia="ru-RU"/>
        </w:rPr>
        <w:t xml:space="preserve">, S.Mahkamov, G.Fayzullayeva, N.Yuldasheva, integrasion yondashuv asosida o‘quvchilar tafakkurini rivojlantirish borasida O.Abduraxmonov, D.Yakibova, R.Mavlonova, N.Raxmonqulova, dars mashg‘ulotlarini integratsiyalashning umumiy xususiyatlariga doir mashg‘ulotlar </w:t>
      </w:r>
      <w:r w:rsidRPr="00574236">
        <w:rPr>
          <w:rFonts w:ascii="Times New Roman" w:eastAsia="Times New Roman" w:hAnsi="Times New Roman"/>
          <w:color w:val="000000"/>
          <w:sz w:val="28"/>
          <w:szCs w:val="28"/>
          <w:lang w:val="uz-Cyrl-UZ" w:eastAsia="ru-RU"/>
        </w:rPr>
        <w:lastRenderedPageBreak/>
        <w:t xml:space="preserve">strukturasi hamda texnologiyalari bo‘yicha M.Toshpulatova, B.A’zamova, R.Ibragimov, O.Roziqov, V.Karimova, E.Gʻoziyev, Q.Yo‘ldoshev, Z.Nishonova, B. Qodirov va Sh.Boltayevalar ham shaxsning ijodiy faoliyatini rivojlantirishni uning aqliy qobiliyati, bilish faoliyati, mustaqil fikr yuritish muammolariga bog‘lab talqin etadilar. Jumladan, V.Karimova shaxsning faolligi, faoliyat turlari va ularni ijtimoiy-xulq motivasiyasi ustida ilmiy izlanish olib borgan. </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14"/>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15"/>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16"/>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17"/>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18"/>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19"/>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20"/>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21"/>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22"/>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23"/>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24"/>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77777777"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47"/>
          <w:sz w:val="28"/>
          <w:szCs w:val="28"/>
          <w:lang w:val="uz-Cyrl-UZ" w:eastAsia="ru-RU"/>
        </w:rPr>
        <w:t xml:space="preserve"> yo</w:t>
      </w:r>
      <w:r w:rsidRPr="00574236">
        <w:rPr>
          <w:rFonts w:ascii="Times New Roman" w:eastAsia="Times New Roman" w:hAnsi="Times New Roman"/>
          <w:color w:val="000000"/>
          <w:sz w:val="28"/>
          <w:szCs w:val="28"/>
          <w:lang w:val="uz-Cyrl-UZ" w:eastAsia="ru-RU"/>
        </w:rPr>
        <w:t>rdamida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lastRenderedPageBreak/>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25"/>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26"/>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27"/>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28"/>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29"/>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30"/>
      </w:r>
      <w:r w:rsidRPr="00574236">
        <w:rPr>
          <w:rFonts w:ascii="Times New Roman" w:eastAsia="Times" w:hAnsi="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31"/>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6"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6"/>
      <w:r w:rsidRPr="00574236">
        <w:rPr>
          <w:rFonts w:ascii="Times New Roman" w:eastAsia="Times New Roman" w:hAnsi="Times New Roman"/>
          <w:bCs/>
          <w:color w:val="000000"/>
          <w:sz w:val="28"/>
          <w:szCs w:val="28"/>
          <w:lang w:val="uz-Cyrl-UZ" w:eastAsia="ru-RU"/>
        </w:rPr>
        <w:t xml:space="preserve">maxsus o‘rganilmaganligi </w:t>
      </w:r>
      <w:r w:rsidRPr="00574236">
        <w:rPr>
          <w:rFonts w:ascii="Times New Roman" w:eastAsia="Times New Roman" w:hAnsi="Times New Roman"/>
          <w:bCs/>
          <w:color w:val="000000"/>
          <w:sz w:val="28"/>
          <w:szCs w:val="28"/>
          <w:lang w:val="uz-Cyrl-UZ" w:eastAsia="ru-RU"/>
        </w:rPr>
        <w:lastRenderedPageBreak/>
        <w:t>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7"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p w14:paraId="1B8F2AD6" w14:textId="77777777" w:rsidR="00574236" w:rsidRPr="00CE5668" w:rsidRDefault="00574236" w:rsidP="00555EE5">
      <w:pPr>
        <w:tabs>
          <w:tab w:val="left" w:pos="0"/>
          <w:tab w:val="left" w:pos="10632"/>
        </w:tabs>
        <w:ind w:firstLine="567"/>
        <w:jc w:val="both"/>
        <w:rPr>
          <w:rFonts w:ascii="Times New Roman" w:eastAsia="Arial" w:hAnsi="Times New Roman"/>
          <w:color w:val="FF0000"/>
          <w:sz w:val="28"/>
          <w:szCs w:val="28"/>
          <w:lang w:val="uz-Cyrl-UZ" w:eastAsia="ru-RU"/>
        </w:rPr>
      </w:pPr>
      <w:bookmarkStart w:id="8" w:name="_Hlk169630455"/>
      <w:r w:rsidRPr="00CE5668">
        <w:rPr>
          <w:rFonts w:ascii="Times New Roman" w:eastAsia="Arial" w:hAnsi="Times New Roman"/>
          <w:color w:val="FF0000"/>
          <w:sz w:val="28"/>
          <w:szCs w:val="28"/>
          <w:lang w:val="uz-Cyrl-UZ" w:eastAsia="ru-RU"/>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bookmarkEnd w:id="8"/>
    </w:p>
    <w:p w14:paraId="5E6B16A7" w14:textId="77777777" w:rsidR="00574236" w:rsidRPr="00CE5668"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bCs/>
          <w:color w:val="FF0000"/>
          <w:sz w:val="28"/>
          <w:szCs w:val="28"/>
          <w:lang w:val="uz-Cyrl-UZ"/>
        </w:rPr>
      </w:pPr>
      <w:r w:rsidRPr="00CE5668">
        <w:rPr>
          <w:rFonts w:ascii="Times New Roman" w:eastAsia="Times New Roman" w:hAnsi="Times New Roman"/>
          <w:bCs/>
          <w:color w:val="FF0000"/>
          <w:sz w:val="28"/>
          <w:szCs w:val="28"/>
          <w:lang w:val="uz-Cyrl-UZ"/>
        </w:rPr>
        <w:t xml:space="preserve">iqtidorli bolalar ijodkorligini rivojlantirish orqali pedagogik ta’limining innovatsion turlarining o‘zaro bog‘liq tarkibiy bo‘limlari (gorizontal, vertikal) va o‘ziga xos integral belgilari (ijro, nazorat, natija)dan iborat ta’lim sifatini oshirishga </w:t>
      </w:r>
      <w:r w:rsidRPr="00CE5668">
        <w:rPr>
          <w:rFonts w:ascii="Times New Roman" w:eastAsia="Times New Roman" w:hAnsi="Times New Roman"/>
          <w:bCs/>
          <w:color w:val="FF0000"/>
          <w:sz w:val="28"/>
          <w:szCs w:val="28"/>
          <w:lang w:val="uz-Cyrl-UZ"/>
        </w:rPr>
        <w:lastRenderedPageBreak/>
        <w:t xml:space="preserve">mo‘ljallangan innovasion yondashuv tuzilmasini modellashtirish tamoyillari (uzviylik, normativlik, ilmiylik, izchillik, universallik) asosida ishlab chiqilgan; </w:t>
      </w:r>
    </w:p>
    <w:p w14:paraId="4D50E660" w14:textId="77777777" w:rsidR="00574236" w:rsidRPr="00CE5668"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FF0000"/>
          <w:sz w:val="28"/>
          <w:szCs w:val="28"/>
          <w:lang w:val="uz-Cyrl-UZ" w:eastAsia="ru-RU"/>
        </w:rPr>
      </w:pPr>
      <w:bookmarkStart w:id="9" w:name="_Hlk169630835"/>
      <w:r w:rsidRPr="00CE5668">
        <w:rPr>
          <w:rFonts w:ascii="Times New Roman" w:eastAsia="Times New Roman" w:hAnsi="Times New Roman"/>
          <w:color w:val="FF0000"/>
          <w:sz w:val="28"/>
          <w:szCs w:val="28"/>
          <w:lang w:val="uz-Cyrl-UZ" w:eastAsia="ru-RU"/>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33A2C552" w14:textId="77777777" w:rsidR="00574236" w:rsidRPr="00CE5668" w:rsidRDefault="00574236" w:rsidP="00555EE5">
      <w:pPr>
        <w:tabs>
          <w:tab w:val="left" w:pos="-142"/>
          <w:tab w:val="left" w:pos="0"/>
          <w:tab w:val="left" w:pos="851"/>
          <w:tab w:val="left" w:pos="993"/>
          <w:tab w:val="left" w:pos="1843"/>
          <w:tab w:val="left" w:pos="10632"/>
        </w:tabs>
        <w:autoSpaceDE w:val="0"/>
        <w:autoSpaceDN w:val="0"/>
        <w:adjustRightInd w:val="0"/>
        <w:ind w:firstLine="567"/>
        <w:contextualSpacing/>
        <w:jc w:val="both"/>
        <w:rPr>
          <w:rFonts w:ascii="Times New Roman" w:eastAsia="Times New Roman" w:hAnsi="Times New Roman"/>
          <w:color w:val="FF0000"/>
          <w:sz w:val="28"/>
          <w:szCs w:val="28"/>
          <w:lang w:val="uz-Cyrl-UZ" w:eastAsia="ru-RU"/>
        </w:rPr>
      </w:pPr>
      <w:bookmarkStart w:id="10" w:name="_Hlk169630960"/>
      <w:bookmarkEnd w:id="9"/>
      <w:r w:rsidRPr="00CE5668">
        <w:rPr>
          <w:rFonts w:ascii="Times New Roman" w:eastAsia="Times New Roman" w:hAnsi="Times New Roman"/>
          <w:color w:val="FF0000"/>
          <w:sz w:val="28"/>
          <w:szCs w:val="28"/>
          <w:lang w:val="uz-Cyrl-UZ" w:eastAsia="ru-RU"/>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bookmarkEnd w:id="10"/>
    </w:p>
    <w:bookmarkEnd w:id="7"/>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 xml:space="preserve">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w:t>
      </w:r>
      <w:r w:rsidRPr="00574236">
        <w:rPr>
          <w:rFonts w:ascii="Times New Roman" w:eastAsia="Times New Roman" w:hAnsi="Times New Roman"/>
          <w:color w:val="000000"/>
          <w:sz w:val="28"/>
          <w:szCs w:val="28"/>
          <w:lang w:val="uz-Cyrl-UZ" w:eastAsia="ru-RU"/>
        </w:rPr>
        <w:lastRenderedPageBreak/>
        <w:t>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 xml:space="preserve">maktablarda ta’lim sifatini oshirish, </w:t>
      </w:r>
      <w:r w:rsidRPr="00574236">
        <w:rPr>
          <w:rFonts w:ascii="Times New Roman" w:eastAsia="Times New Roman" w:hAnsi="Times New Roman"/>
          <w:color w:val="000000"/>
          <w:sz w:val="28"/>
          <w:szCs w:val="28"/>
          <w:lang w:val="uz-Cyrl-UZ" w:eastAsia="ru-RU"/>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asosida quyidagilar:</w:t>
      </w:r>
    </w:p>
    <w:p w14:paraId="3B7D94C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 xml:space="preserve">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asosidagi </w:t>
      </w:r>
      <w:r w:rsidRPr="00574236">
        <w:rPr>
          <w:rFonts w:ascii="Times New Roman" w:eastAsia="Times New Roman" w:hAnsi="Times New Roman"/>
          <w:color w:val="000000"/>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(gorizontal, vertikal) va o‘ziga xos integral belgilari (ijro, nazorat, natija)dan iborat ta’lim sifatini oshirishga mo‘ljallangan innovasion yondashuv tuzilmasini modellashtirish tamoyillari (uzviylik, normativlik, ilmiylik. izchillik, universallik) </w:t>
      </w:r>
      <w:r w:rsidRPr="00574236">
        <w:rPr>
          <w:rFonts w:ascii="Times New Roman" w:eastAsia="Times New Roman" w:hAnsi="Times New Roman"/>
          <w:color w:val="000000"/>
          <w:sz w:val="28"/>
          <w:szCs w:val="28"/>
          <w:lang w:val="uz-Cyrl-UZ" w:eastAsia="ru-RU"/>
        </w:rPr>
        <w:t>bo‘yicha ishlab chiqilgan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 kasbiy kompetentligi takomillashtirilgan;</w:t>
      </w:r>
    </w:p>
    <w:p w14:paraId="7E8B6B98" w14:textId="77777777" w:rsidR="00574236" w:rsidRPr="00574236" w:rsidRDefault="00574236"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(metodik, didaktik, texnologik, motivasion)ga ustuvorlik berish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lastRenderedPageBreak/>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11"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12"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12"/>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sharhlar, ta’lim sifatining pedagogik komponentlari hamda uni ta’minlashning samarali omil va innovatsion yondashuvlari ochib berilgan. </w:t>
      </w:r>
    </w:p>
    <w:bookmarkEnd w:id="11"/>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w:t>
      </w:r>
      <w:r>
        <w:rPr>
          <w:rFonts w:ascii="Times New Roman" w:eastAsia="Times" w:hAnsi="Times New Roman"/>
          <w:color w:val="000000"/>
          <w:sz w:val="28"/>
          <w:szCs w:val="28"/>
          <w:lang w:val="uz-Cyrl-UZ" w:eastAsia="ru-RU"/>
        </w:rPr>
        <w:lastRenderedPageBreak/>
        <w:t>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3"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3"/>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Tadqiqotlar tahlili natijasida, iqtidorli o‘quvchilar tarbiyasi va ijodkorligini rivojlantirishning nazariy asosi keltirilgan. Iqtidorli o‘quvchilar tarbiyasi va ijodkorligini rivojlantirish sifatni ta’minlash tadbir- rejalarini loyihalashtirish, ta’lim 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4" w:name="_Hlk181096108"/>
      <w:r>
        <w:rPr>
          <w:rFonts w:ascii="Times New Roman" w:hAnsi="Times New Roman" w:cs="Times New Roman"/>
          <w:color w:val="000000"/>
          <w:sz w:val="28"/>
          <w:szCs w:val="28"/>
          <w:lang w:val="uz-Cyrl-UZ"/>
        </w:rPr>
        <w:t>iqtidorli o‘quvchilar tarbiyasi va ijodkorligini rivojlantirish</w:t>
      </w:r>
      <w:bookmarkEnd w:id="14"/>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lastRenderedPageBreak/>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32"/>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w:t>
      </w:r>
      <w:r>
        <w:rPr>
          <w:rFonts w:ascii="Times New Roman" w:hAnsi="Times New Roman"/>
          <w:bCs/>
          <w:color w:val="000000"/>
          <w:sz w:val="28"/>
          <w:szCs w:val="28"/>
          <w:lang w:val="uz-Cyrl-UZ"/>
        </w:rPr>
        <w:lastRenderedPageBreak/>
        <w:t xml:space="preserve">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5" w:name="_Hlk198325195"/>
      <w:r>
        <w:rPr>
          <w:rFonts w:ascii="Times New Roman" w:hAnsi="Times New Roman"/>
          <w:color w:val="000000"/>
          <w:sz w:val="28"/>
          <w:szCs w:val="28"/>
          <w:lang w:val="uz-Cyrl-UZ"/>
        </w:rPr>
        <w:t xml:space="preserve">Dissertatsiyaning ikkinchi bobi </w:t>
      </w:r>
      <w:bookmarkStart w:id="16"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6"/>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5"/>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 xml:space="preserve">igi </w:t>
      </w:r>
      <w:r>
        <w:rPr>
          <w:rFonts w:ascii="Times New Roman" w:eastAsia="Times New Roman" w:hAnsi="Times New Roman"/>
          <w:color w:val="000000"/>
          <w:sz w:val="28"/>
          <w:szCs w:val="28"/>
          <w:lang w:val="uz-Cyrl-UZ"/>
        </w:rPr>
        <w:lastRenderedPageBreak/>
        <w:t>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6DF395E8" w14:textId="77777777" w:rsidR="008F572D" w:rsidRDefault="00757DF2">
      <w:pPr>
        <w:ind w:firstLine="566"/>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7216" behindDoc="0" locked="0" layoutInCell="1" allowOverlap="1" wp14:anchorId="4E694384" wp14:editId="37500A54">
                <wp:simplePos x="0" y="0"/>
                <wp:positionH relativeFrom="margin">
                  <wp:posOffset>409575</wp:posOffset>
                </wp:positionH>
                <wp:positionV relativeFrom="paragraph">
                  <wp:posOffset>2176145</wp:posOffset>
                </wp:positionV>
                <wp:extent cx="5429250" cy="4105275"/>
                <wp:effectExtent l="0" t="0" r="0" b="9525"/>
                <wp:wrapTopAndBottom/>
                <wp:docPr id="114"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9250" cy="4105275"/>
                          <a:chOff x="-2" y="-139393"/>
                          <a:chExt cx="6972101" cy="5450042"/>
                        </a:xfrm>
                      </wpg:grpSpPr>
                      <wpg:grpSp>
                        <wpg:cNvPr id="115" name="Группа 150"/>
                        <wpg:cNvGrpSpPr/>
                        <wpg:grpSpPr>
                          <a:xfrm>
                            <a:off x="-2" y="-139393"/>
                            <a:ext cx="6972101" cy="5383167"/>
                            <a:chOff x="-2" y="-165034"/>
                            <a:chExt cx="7828183" cy="6373391"/>
                          </a:xfrm>
                        </wpg:grpSpPr>
                        <wpg:grpSp>
                          <wpg:cNvPr id="116" name="Группа 151"/>
                          <wpg:cNvGrpSpPr/>
                          <wpg:grpSpPr>
                            <a:xfrm>
                              <a:off x="-2" y="-165034"/>
                              <a:ext cx="7828183" cy="6373391"/>
                              <a:chOff x="-2" y="-165034"/>
                              <a:chExt cx="7828183" cy="6373391"/>
                            </a:xfrm>
                          </wpg:grpSpPr>
                          <wps:wsp>
                            <wps:cNvPr id="117"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ln>
                            </wps:spPr>
                            <wps:txbx>
                              <w:txbxContent>
                                <w:p w14:paraId="6DD48F78" w14:textId="77777777" w:rsidR="00465840" w:rsidRDefault="00465840">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wps:txbx>
                            <wps:bodyPr rot="0" vert="horz" wrap="square" lIns="91440" tIns="45720" rIns="91440" bIns="45720" anchor="ctr" anchorCtr="0" upright="1">
                              <a:noAutofit/>
                            </wps:bodyPr>
                          </wps:wsp>
                          <wpg:grpSp>
                            <wpg:cNvPr id="118" name="Группа 153"/>
                            <wpg:cNvGrpSpPr/>
                            <wpg:grpSpPr>
                              <a:xfrm>
                                <a:off x="-2" y="-165034"/>
                                <a:ext cx="7428171" cy="4856316"/>
                                <a:chOff x="-2" y="-194667"/>
                                <a:chExt cx="9449356" cy="5728306"/>
                              </a:xfrm>
                            </wpg:grpSpPr>
                            <wps:wsp>
                              <wps:cNvPr id="119"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ln>
                              </wps:spPr>
                              <wps:bodyPr rot="0" vert="horz" wrap="square" lIns="91440" tIns="45720" rIns="91440" bIns="45720" anchor="ctr" anchorCtr="0" upright="1">
                                <a:noAutofit/>
                              </wps:bodyPr>
                            </wps:wsp>
                            <wps:wsp>
                              <wps:cNvPr id="120" name="Прямоугольник 155"/>
                              <wps:cNvSpPr>
                                <a:spLocks noChangeArrowheads="1"/>
                              </wps:cNvSpPr>
                              <wps:spPr bwMode="auto">
                                <a:xfrm>
                                  <a:off x="936376" y="-47290"/>
                                  <a:ext cx="7426532" cy="806694"/>
                                </a:xfrm>
                                <a:prstGeom prst="rect">
                                  <a:avLst/>
                                </a:prstGeom>
                                <a:solidFill>
                                  <a:srgbClr val="127BEE"/>
                                </a:solidFill>
                                <a:ln w="25400" algn="ctr">
                                  <a:solidFill>
                                    <a:sysClr val="window" lastClr="FFFFFF">
                                      <a:lumMod val="100000"/>
                                      <a:lumOff val="0"/>
                                    </a:sysClr>
                                  </a:solidFill>
                                  <a:miter lim="800000"/>
                                </a:ln>
                              </wps:spPr>
                              <wps:txbx>
                                <w:txbxContent>
                                  <w:p w14:paraId="66BBD596" w14:textId="77777777" w:rsidR="00465840" w:rsidRDefault="00465840">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465840" w:rsidRDefault="00465840">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1"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122"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ln>
                              </wps:spPr>
                              <wps:bodyPr rot="0" vert="horz" wrap="square" lIns="91440" tIns="45720" rIns="91440" bIns="45720" anchor="ctr" anchorCtr="0" upright="1">
                                <a:noAutofit/>
                              </wps:bodyPr>
                            </wps:wsp>
                            <wps:wsp>
                              <wps:cNvPr id="123" name="Прямоугольник 158"/>
                              <wps:cNvSpPr>
                                <a:spLocks noChangeArrowheads="1"/>
                              </wps:cNvSpPr>
                              <wps:spPr bwMode="auto">
                                <a:xfrm>
                                  <a:off x="546804" y="1174749"/>
                                  <a:ext cx="1736835" cy="681422"/>
                                </a:xfrm>
                                <a:prstGeom prst="rect">
                                  <a:avLst/>
                                </a:prstGeom>
                                <a:solidFill>
                                  <a:srgbClr val="ED7D31">
                                    <a:lumMod val="60000"/>
                                    <a:lumOff val="40000"/>
                                  </a:srgbClr>
                                </a:solidFill>
                                <a:ln w="25400" algn="ctr">
                                  <a:solidFill>
                                    <a:srgbClr val="000000"/>
                                  </a:solidFill>
                                  <a:miter lim="800000"/>
                                </a:ln>
                              </wps:spPr>
                              <wps:txbx>
                                <w:txbxContent>
                                  <w:p w14:paraId="232676EA" w14:textId="77777777" w:rsidR="00465840" w:rsidRDefault="00465840">
                                    <w:pPr>
                                      <w:pStyle w:val="af9"/>
                                      <w:shd w:val="clear" w:color="auto" w:fill="FABF8F"/>
                                      <w:jc w:val="center"/>
                                      <w:rPr>
                                        <w:sz w:val="18"/>
                                        <w:szCs w:val="18"/>
                                      </w:rPr>
                                    </w:pPr>
                                    <w:r>
                                      <w:rPr>
                                        <w:color w:val="000000"/>
                                        <w:kern w:val="24"/>
                                        <w:sz w:val="18"/>
                                        <w:szCs w:val="18"/>
                                        <w:lang w:val="uz-Cyrl-UZ"/>
                                      </w:rPr>
                                      <w:t>Ta’lim tizimi</w:t>
                                    </w:r>
                                  </w:p>
                                </w:txbxContent>
                              </wps:txbx>
                              <wps:bodyPr rot="0" vert="horz" wrap="square" lIns="91440" tIns="45720" rIns="91440" bIns="45720" anchor="ctr" anchorCtr="0" upright="1">
                                <a:noAutofit/>
                              </wps:bodyPr>
                            </wps:wsp>
                            <wps:wsp>
                              <wps:cNvPr id="124" name="Прямоугольник 159"/>
                              <wps:cNvSpPr>
                                <a:spLocks noChangeArrowheads="1"/>
                              </wps:cNvSpPr>
                              <wps:spPr bwMode="auto">
                                <a:xfrm>
                                  <a:off x="546804" y="3776641"/>
                                  <a:ext cx="1736835" cy="655660"/>
                                </a:xfrm>
                                <a:prstGeom prst="rect">
                                  <a:avLst/>
                                </a:prstGeom>
                                <a:solidFill>
                                  <a:srgbClr val="ED7D31">
                                    <a:lumMod val="60000"/>
                                    <a:lumOff val="40000"/>
                                  </a:srgbClr>
                                </a:solidFill>
                                <a:ln w="25400" algn="ctr">
                                  <a:solidFill>
                                    <a:srgbClr val="000000"/>
                                  </a:solidFill>
                                  <a:miter lim="800000"/>
                                </a:ln>
                              </wps:spPr>
                              <wps:txbx>
                                <w:txbxContent>
                                  <w:p w14:paraId="1B8EB8F6" w14:textId="77777777" w:rsidR="00465840" w:rsidRDefault="00465840">
                                    <w:pPr>
                                      <w:pStyle w:val="af9"/>
                                      <w:shd w:val="clear" w:color="auto" w:fill="FABF8F"/>
                                      <w:jc w:val="center"/>
                                      <w:rPr>
                                        <w:sz w:val="18"/>
                                        <w:szCs w:val="18"/>
                                      </w:rPr>
                                    </w:pPr>
                                    <w:r>
                                      <w:rPr>
                                        <w:color w:val="000000"/>
                                        <w:kern w:val="24"/>
                                        <w:sz w:val="18"/>
                                        <w:szCs w:val="18"/>
                                        <w:lang w:val="uz-Cyrl-UZ"/>
                                      </w:rPr>
                                      <w:t>Fan va texnika</w:t>
                                    </w:r>
                                  </w:p>
                                </w:txbxContent>
                              </wps:txbx>
                              <wps:bodyPr rot="0" vert="horz" wrap="square" lIns="91440" tIns="45720" rIns="91440" bIns="45720" anchor="ctr" anchorCtr="0" upright="1">
                                <a:noAutofit/>
                              </wps:bodyPr>
                            </wps:wsp>
                            <wps:wsp>
                              <wps:cNvPr id="125" name="Прямоугольник 160"/>
                              <wps:cNvSpPr>
                                <a:spLocks noChangeArrowheads="1"/>
                              </wps:cNvSpPr>
                              <wps:spPr bwMode="auto">
                                <a:xfrm>
                                  <a:off x="7097361" y="1009324"/>
                                  <a:ext cx="1830738" cy="846846"/>
                                </a:xfrm>
                                <a:prstGeom prst="rect">
                                  <a:avLst/>
                                </a:prstGeom>
                                <a:solidFill>
                                  <a:srgbClr val="ED7D31">
                                    <a:lumMod val="60000"/>
                                    <a:lumOff val="40000"/>
                                  </a:srgbClr>
                                </a:solidFill>
                                <a:ln w="25400" algn="ctr">
                                  <a:solidFill>
                                    <a:srgbClr val="000000"/>
                                  </a:solidFill>
                                  <a:miter lim="800000"/>
                                </a:ln>
                              </wps:spPr>
                              <wps:txbx>
                                <w:txbxContent>
                                  <w:p w14:paraId="23941431" w14:textId="77777777" w:rsidR="00465840" w:rsidRDefault="00465840">
                                    <w:pPr>
                                      <w:pStyle w:val="af9"/>
                                      <w:shd w:val="clear" w:color="auto" w:fill="FABF8F"/>
                                      <w:jc w:val="center"/>
                                      <w:rPr>
                                        <w:sz w:val="18"/>
                                        <w:szCs w:val="18"/>
                                      </w:rPr>
                                    </w:pPr>
                                    <w:r>
                                      <w:rPr>
                                        <w:color w:val="000000"/>
                                        <w:kern w:val="24"/>
                                        <w:sz w:val="18"/>
                                        <w:szCs w:val="18"/>
                                        <w:lang w:val="uz-Cyrl-UZ"/>
                                      </w:rPr>
                                      <w:t>Iqtisodiyot va mehnat bozori</w:t>
                                    </w:r>
                                  </w:p>
                                </w:txbxContent>
                              </wps:txbx>
                              <wps:bodyPr rot="0" vert="horz" wrap="square" lIns="91440" tIns="45720" rIns="91440" bIns="45720" anchor="ctr" anchorCtr="0" upright="1">
                                <a:noAutofit/>
                              </wps:bodyPr>
                            </wps:wsp>
                            <wps:wsp>
                              <wps:cNvPr id="126" name="Прямоугольник 161"/>
                              <wps:cNvSpPr>
                                <a:spLocks noChangeArrowheads="1"/>
                              </wps:cNvSpPr>
                              <wps:spPr bwMode="auto">
                                <a:xfrm>
                                  <a:off x="7097359" y="3676653"/>
                                  <a:ext cx="1830737" cy="755650"/>
                                </a:xfrm>
                                <a:prstGeom prst="rect">
                                  <a:avLst/>
                                </a:prstGeom>
                                <a:solidFill>
                                  <a:srgbClr val="ED7D31">
                                    <a:lumMod val="60000"/>
                                    <a:lumOff val="40000"/>
                                  </a:srgbClr>
                                </a:solidFill>
                                <a:ln w="25400" algn="ctr">
                                  <a:solidFill>
                                    <a:srgbClr val="000000"/>
                                  </a:solidFill>
                                  <a:miter lim="800000"/>
                                </a:ln>
                              </wps:spPr>
                              <wps:txbx>
                                <w:txbxContent>
                                  <w:p w14:paraId="19C12031" w14:textId="77777777" w:rsidR="00465840" w:rsidRDefault="00465840">
                                    <w:pPr>
                                      <w:pStyle w:val="af9"/>
                                      <w:shd w:val="clear" w:color="auto" w:fill="FABF8F"/>
                                      <w:jc w:val="center"/>
                                      <w:rPr>
                                        <w:sz w:val="18"/>
                                        <w:szCs w:val="18"/>
                                      </w:rPr>
                                    </w:pPr>
                                    <w:r>
                                      <w:rPr>
                                        <w:color w:val="000000"/>
                                        <w:kern w:val="24"/>
                                        <w:sz w:val="18"/>
                                        <w:szCs w:val="18"/>
                                        <w:lang w:val="uz-Cyrl-UZ"/>
                                      </w:rPr>
                                      <w:t>Ishlab chiqarish</w:t>
                                    </w:r>
                                  </w:p>
                                </w:txbxContent>
                              </wps:txbx>
                              <wps:bodyPr rot="0" vert="horz" wrap="square" lIns="91440" tIns="45720" rIns="91440" bIns="45720" anchor="ctr" anchorCtr="0" upright="1">
                                <a:noAutofit/>
                              </wps:bodyPr>
                            </wps:wsp>
                            <wps:wsp>
                              <wps:cNvPr id="127" name="Прямоугольник 162"/>
                              <wps:cNvSpPr>
                                <a:spLocks noChangeArrowheads="1"/>
                              </wps:cNvSpPr>
                              <wps:spPr bwMode="auto">
                                <a:xfrm>
                                  <a:off x="1223558" y="4925922"/>
                                  <a:ext cx="7112232" cy="518223"/>
                                </a:xfrm>
                                <a:prstGeom prst="rect">
                                  <a:avLst/>
                                </a:prstGeom>
                                <a:solidFill>
                                  <a:srgbClr val="ED7D31">
                                    <a:lumMod val="60000"/>
                                    <a:lumOff val="40000"/>
                                  </a:srgbClr>
                                </a:solidFill>
                                <a:ln w="25400" algn="ctr">
                                  <a:solidFill>
                                    <a:srgbClr val="000000"/>
                                  </a:solidFill>
                                  <a:miter lim="800000"/>
                                </a:ln>
                              </wps:spPr>
                              <wps:txbx>
                                <w:txbxContent>
                                  <w:p w14:paraId="18EA63F8" w14:textId="77777777" w:rsidR="00465840" w:rsidRDefault="00465840">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wps:txbx>
                              <wps:bodyPr rot="0" vert="horz" wrap="square" lIns="91440" tIns="45720" rIns="91440" bIns="45720" anchor="ctr" anchorCtr="0" upright="1">
                                <a:noAutofit/>
                              </wps:bodyPr>
                            </wps:wsp>
                            <wps:wsp>
                              <wps:cNvPr id="192"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tailEnd type="triangle" w="med" len="med"/>
                                </a:ln>
                              </wps:spPr>
                              <wps:bodyPr/>
                            </wps:wsp>
                            <wps:wsp>
                              <wps:cNvPr id="193"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tailEnd type="triangle" w="med" len="med"/>
                                </a:ln>
                              </wps:spPr>
                              <wps:bodyPr/>
                            </wps:wsp>
                            <wps:wsp>
                              <wps:cNvPr id="194"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tailEnd type="triangle" w="med" len="med"/>
                                </a:ln>
                              </wps:spPr>
                              <wps:bodyPr/>
                            </wps:wsp>
                            <wps:wsp>
                              <wps:cNvPr id="195"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tailEnd type="triangle" w="med" len="med"/>
                                </a:ln>
                              </wps:spPr>
                              <wps:bodyPr/>
                            </wps:wsp>
                            <wps:wsp>
                              <wps:cNvPr id="196"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wps:spPr>
                              <wps:bodyPr/>
                            </wps:wsp>
                            <wps:wsp>
                              <wps:cNvPr id="197"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wps:spPr>
                              <wps:bodyPr/>
                            </wps:wsp>
                            <wps:wsp>
                              <wps:cNvPr id="198"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wps:spPr>
                              <wps:bodyPr/>
                            </wps:wsp>
                            <wps:wsp>
                              <wps:cNvPr id="199"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tailEnd type="triangle" w="med" len="med"/>
                                </a:ln>
                              </wps:spPr>
                              <wps:bodyPr/>
                            </wps:wsp>
                            <wps:wsp>
                              <wps:cNvPr id="200"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wps:spPr>
                              <wps:bodyPr/>
                            </wps:wsp>
                            <wps:wsp>
                              <wps:cNvPr id="201"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00"/>
                                  </a:solidFill>
                                  <a:miter lim="800000"/>
                                </a:ln>
                              </wps:spPr>
                              <wps:txbx>
                                <w:txbxContent>
                                  <w:p w14:paraId="5E2C342E" w14:textId="77777777" w:rsidR="00465840" w:rsidRDefault="00465840">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wps:txbx>
                              <wps:bodyPr rot="0" vert="horz" wrap="square" lIns="91440" tIns="45720" rIns="91440" bIns="45720" anchor="ctr" anchorCtr="0" upright="1">
                                <a:noAutofit/>
                              </wps:bodyPr>
                            </wps:wsp>
                            <wps:wsp>
                              <wps:cNvPr id="202"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tailEnd type="triangle" w="med" len="med"/>
                                </a:ln>
                              </wps:spPr>
                              <wps:bodyPr/>
                            </wps:wsp>
                            <wps:wsp>
                              <wps:cNvPr id="203"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tailEnd type="triangle" w="med" len="med"/>
                                </a:ln>
                              </wps:spPr>
                              <wps:bodyPr/>
                            </wps:wsp>
                            <wps:wsp>
                              <wps:cNvPr id="204"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tailEnd type="triangle" w="med" len="med"/>
                                </a:ln>
                              </wps:spPr>
                              <wps:bodyPr/>
                            </wps:wsp>
                            <wps:wsp>
                              <wps:cNvPr id="205"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tailEnd type="triangle" w="med" len="med"/>
                                </a:ln>
                              </wps:spPr>
                              <wps:bodyPr/>
                            </wps:wsp>
                          </wpg:grpSp>
                          <wps:wsp>
                            <wps:cNvPr id="206"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ln>
                            </wps:spPr>
                            <wps:bodyPr rot="0" vert="horz" wrap="square" lIns="91440" tIns="45720" rIns="91440" bIns="45720" anchor="ctr" anchorCtr="0" upright="1">
                              <a:noAutofit/>
                            </wps:bodyPr>
                          </wps:wsp>
                          <wps:wsp>
                            <wps:cNvPr id="207"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ln>
                            </wps:spPr>
                            <wps:txbx>
                              <w:txbxContent>
                                <w:p w14:paraId="4060F876" w14:textId="77777777" w:rsidR="00465840" w:rsidRDefault="00465840">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wps:txbx>
                            <wps:bodyPr rot="0" vert="horz" wrap="square" lIns="91440" tIns="45720" rIns="91440" bIns="45720" anchor="ctr" anchorCtr="0" upright="1">
                              <a:noAutofit/>
                            </wps:bodyPr>
                          </wps:wsp>
                          <wps:wsp>
                            <wps:cNvPr id="208"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ln>
                            </wps:spPr>
                            <wps:bodyPr rot="0" vert="horz" wrap="square" lIns="91440" tIns="45720" rIns="91440" bIns="45720" anchor="ctr" anchorCtr="0" upright="1">
                              <a:noAutofit/>
                            </wps:bodyPr>
                          </wps:wsp>
                          <wps:wsp>
                            <wps:cNvPr id="209"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ln>
                            </wps:spPr>
                            <wps:txbx>
                              <w:txbxContent>
                                <w:p w14:paraId="28C11065" w14:textId="77777777" w:rsidR="00465840" w:rsidRDefault="00465840">
                                  <w:pPr>
                                    <w:pStyle w:val="af9"/>
                                    <w:numPr>
                                      <w:ilvl w:val="0"/>
                                      <w:numId w:val="2"/>
                                    </w:numPr>
                                    <w:ind w:left="284" w:hanging="284"/>
                                    <w:rPr>
                                      <w:i/>
                                      <w:sz w:val="22"/>
                                      <w:szCs w:val="22"/>
                                    </w:rPr>
                                  </w:pPr>
                                  <w:r>
                                    <w:rPr>
                                      <w:i/>
                                      <w:color w:val="000000"/>
                                      <w:kern w:val="24"/>
                                      <w:sz w:val="22"/>
                                      <w:szCs w:val="22"/>
                                      <w:lang w:val="en-US"/>
                                    </w:rPr>
                                    <w:t>Integratsion aloqalar</w:t>
                                  </w:r>
                                </w:p>
                              </w:txbxContent>
                            </wps:txbx>
                            <wps:bodyPr rot="0" vert="horz" wrap="square" lIns="91440" tIns="45720" rIns="91440" bIns="45720" anchor="ctr" anchorCtr="0" upright="1">
                              <a:noAutofit/>
                            </wps:bodyPr>
                          </wps:wsp>
                          <wps:wsp>
                            <wps:cNvPr id="210"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11"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ln>
                            </wps:spPr>
                            <wps:txbx>
                              <w:txbxContent>
                                <w:p w14:paraId="0F1748C3" w14:textId="77777777" w:rsidR="00465840" w:rsidRDefault="00465840">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233"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69"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ln>
                            </wps:spPr>
                            <wps:txbx>
                              <w:txbxContent>
                                <w:p w14:paraId="7335BFD2" w14:textId="77777777" w:rsidR="00465840" w:rsidRDefault="00465840">
                                  <w:pPr>
                                    <w:pStyle w:val="af9"/>
                                    <w:numPr>
                                      <w:ilvl w:val="0"/>
                                      <w:numId w:val="2"/>
                                    </w:numPr>
                                    <w:ind w:left="284" w:hanging="284"/>
                                    <w:rPr>
                                      <w:i/>
                                      <w:color w:val="000000"/>
                                      <w:lang w:val="uz-Cyrl-UZ"/>
                                    </w:rPr>
                                  </w:pPr>
                                  <w:r>
                                    <w:rPr>
                                      <w:i/>
                                      <w:color w:val="000000"/>
                                      <w:kern w:val="24"/>
                                      <w:lang w:val="en-US"/>
                                    </w:rPr>
                                    <w:t>Axborot almashinuvi</w:t>
                                  </w:r>
                                </w:p>
                              </w:txbxContent>
                            </wps:txbx>
                            <wps:bodyPr rot="0" vert="horz" wrap="square" lIns="91440" tIns="45720" rIns="91440" bIns="45720" anchor="ctr" anchorCtr="0" upright="1">
                              <a:noAutofit/>
                            </wps:bodyPr>
                          </wps:wsp>
                        </wpg:grpSp>
                        <wps:wsp>
                          <wps:cNvPr id="270"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tailEnd type="triangle" w="med" len="med"/>
                            </a:ln>
                          </wps:spPr>
                          <wps:bodyPr/>
                        </wps:wsp>
                        <wps:wsp>
                          <wps:cNvPr id="271"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tailEnd type="triangle" w="med" len="med"/>
                            </a:ln>
                          </wps:spPr>
                          <wps:bodyPr/>
                        </wps:wsp>
                      </wpg:grpSp>
                      <wpg:grpSp>
                        <wpg:cNvPr id="272" name="Группа 187"/>
                        <wpg:cNvGrpSpPr/>
                        <wpg:grpSpPr>
                          <a:xfrm>
                            <a:off x="213400" y="5098749"/>
                            <a:ext cx="569864" cy="211900"/>
                            <a:chOff x="213400" y="5098749"/>
                            <a:chExt cx="569864" cy="211900"/>
                          </a:xfrm>
                        </wpg:grpSpPr>
                        <wps:wsp>
                          <wps:cNvPr id="273"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ln>
                          </wps:spPr>
                          <wps:bodyPr rot="0" vert="horz" wrap="square" lIns="91440" tIns="45720" rIns="91440" bIns="45720" anchor="ctr" anchorCtr="0" upright="1">
                            <a:noAutofit/>
                          </wps:bodyPr>
                        </wps:wsp>
                        <wps:wsp>
                          <wps:cNvPr id="274"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wps:spPr>
                          <wps:bodyPr/>
                        </wps:wsp>
                      </wpg:grpSp>
                    </wpg:wgp>
                  </a:graphicData>
                </a:graphic>
                <wp14:sizeRelH relativeFrom="page">
                  <wp14:pctWidth>0</wp14:pctWidth>
                </wp14:sizeRelH>
                <wp14:sizeRelV relativeFrom="page">
                  <wp14:pctHeight>0</wp14:pctHeight>
                </wp14:sizeRelV>
              </wp:anchor>
            </w:drawing>
          </mc:Choice>
          <mc:Fallback>
            <w:pict>
              <v:group w14:anchorId="4E694384" id="Группа 1282" o:spid="_x0000_s1026" style="position:absolute;left:0;text-align:left;margin-left:32.25pt;margin-top:171.35pt;width:427.5pt;height:323.25pt;z-index:251657216;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" strokecolor="white" strokeweight="2pt">
                      <v:textbox>
                        <w:txbxContent>
                          <w:p w14:paraId="6DD48F78" w14:textId="77777777" w:rsidR="00465840" w:rsidRDefault="00465840">
                            <w:pPr>
                              <w:pStyle w:val="af9"/>
                              <w:numPr>
                                <w:ilvl w:val="0"/>
                                <w:numId w:val="1"/>
                              </w:numPr>
                              <w:ind w:left="284" w:hanging="284"/>
                              <w:rPr>
                                <w:i/>
                                <w:sz w:val="22"/>
                                <w:szCs w:val="22"/>
                              </w:rPr>
                            </w:pPr>
                            <w:r>
                              <w:rPr>
                                <w:i/>
                                <w:color w:val="000000"/>
                                <w:kern w:val="24"/>
                                <w:sz w:val="22"/>
                                <w:szCs w:val="22"/>
                                <w:lang w:val="en-US"/>
                              </w:rPr>
                              <w:t>Innovatsion jaryon</w:t>
                            </w:r>
                            <w:r>
                              <w:rPr>
                                <w:i/>
                                <w:color w:val="000000"/>
                                <w:kern w:val="24"/>
                                <w:sz w:val="22"/>
                                <w:szCs w:val="22"/>
                                <w:lang w:val="uz-Cyrl-UZ"/>
                              </w:rPr>
                              <w:t xml:space="preserve">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" fillcolor="#127bee" strokecolor="white" strokeweight="2pt">
                        <v:textbox>
                          <w:txbxContent>
                            <w:p w14:paraId="66BBD596" w14:textId="77777777" w:rsidR="00465840" w:rsidRDefault="00465840">
                              <w:pPr>
                                <w:pStyle w:val="af9"/>
                                <w:shd w:val="clear" w:color="auto" w:fill="00B0F0"/>
                                <w:jc w:val="center"/>
                                <w:rPr>
                                  <w:b/>
                                  <w:color w:val="000000"/>
                                  <w:sz w:val="20"/>
                                  <w:szCs w:val="20"/>
                                  <w:lang w:val="uz-Cyrl-UZ"/>
                                </w:rPr>
                              </w:pPr>
                              <w:r>
                                <w:rPr>
                                  <w:b/>
                                  <w:color w:val="000000"/>
                                  <w:sz w:val="20"/>
                                  <w:szCs w:val="20"/>
                                  <w:lang w:val="uz-Cyrl-UZ"/>
                                </w:rPr>
                                <w:t>Vakolatli ta’lim boshqaruv tashkilotlari</w:t>
                              </w:r>
                            </w:p>
                            <w:p w14:paraId="4EFDB88D" w14:textId="77777777" w:rsidR="00465840" w:rsidRDefault="00465840">
                              <w:pPr>
                                <w:pStyle w:val="af9"/>
                                <w:shd w:val="clear" w:color="auto" w:fill="00B0F0"/>
                                <w:jc w:val="center"/>
                                <w:rPr>
                                  <w:b/>
                                  <w:sz w:val="20"/>
                                  <w:szCs w:val="20"/>
                                  <w:lang w:val="en-US"/>
                                </w:rPr>
                              </w:pPr>
                              <w:r>
                                <w:rPr>
                                  <w:b/>
                                  <w:color w:val="000000"/>
                                  <w:sz w:val="20"/>
                                  <w:szCs w:val="20"/>
                                  <w:lang w:val="uz-Cyrl-UZ"/>
                                </w:rPr>
                                <w:t>(Respublika, mintaqa, hudud, shahar, tuman darajasida)</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" fillcolor="#f4b183" strokeweight="2pt">
                        <v:textbox>
                          <w:txbxContent>
                            <w:p w14:paraId="232676EA" w14:textId="77777777" w:rsidR="00465840" w:rsidRDefault="00465840">
                              <w:pPr>
                                <w:pStyle w:val="af9"/>
                                <w:shd w:val="clear" w:color="auto" w:fill="FABF8F"/>
                                <w:jc w:val="center"/>
                                <w:rPr>
                                  <w:sz w:val="18"/>
                                  <w:szCs w:val="18"/>
                                </w:rPr>
                              </w:pPr>
                              <w:r>
                                <w:rPr>
                                  <w:color w:val="000000"/>
                                  <w:kern w:val="24"/>
                                  <w:sz w:val="18"/>
                                  <w:szCs w:val="18"/>
                                  <w:lang w:val="uz-Cyrl-UZ"/>
                                </w:rPr>
                                <w:t>Ta’lim tizimi</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8ZOwgAAANwAAAAPAAAAZHJzL2Rvd25yZXYueG1sRE9La8JA&#10;EL4L/Q/LFHqrG9Oi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DVg8ZOwgAAANwAAAAPAAAA&#10;AAAAAAAAAAAAAAcCAABkcnMvZG93bnJldi54bWxQSwUGAAAAAAMAAwC3AAAA9gIAAAAA&#10;" fillcolor="#f4b183" strokeweight="2pt">
                        <v:textbox>
                          <w:txbxContent>
                            <w:p w14:paraId="1B8EB8F6" w14:textId="77777777" w:rsidR="00465840" w:rsidRDefault="00465840">
                              <w:pPr>
                                <w:pStyle w:val="af9"/>
                                <w:shd w:val="clear" w:color="auto" w:fill="FABF8F"/>
                                <w:jc w:val="center"/>
                                <w:rPr>
                                  <w:sz w:val="18"/>
                                  <w:szCs w:val="18"/>
                                </w:rPr>
                              </w:pPr>
                              <w:r>
                                <w:rPr>
                                  <w:color w:val="000000"/>
                                  <w:kern w:val="24"/>
                                  <w:sz w:val="18"/>
                                  <w:szCs w:val="18"/>
                                  <w:lang w:val="uz-Cyrl-UZ"/>
                                </w:rPr>
                                <w:t>Fan va texnika</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" fillcolor="#f4b183" strokeweight="2pt">
                        <v:textbox>
                          <w:txbxContent>
                            <w:p w14:paraId="23941431" w14:textId="77777777" w:rsidR="00465840" w:rsidRDefault="00465840">
                              <w:pPr>
                                <w:pStyle w:val="af9"/>
                                <w:shd w:val="clear" w:color="auto" w:fill="FABF8F"/>
                                <w:jc w:val="center"/>
                                <w:rPr>
                                  <w:sz w:val="18"/>
                                  <w:szCs w:val="18"/>
                                </w:rPr>
                              </w:pPr>
                              <w:r>
                                <w:rPr>
                                  <w:color w:val="000000"/>
                                  <w:kern w:val="24"/>
                                  <w:sz w:val="18"/>
                                  <w:szCs w:val="18"/>
                                  <w:lang w:val="uz-Cyrl-UZ"/>
                                </w:rPr>
                                <w:t>Iqtisodiyot va mehnat bozori</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" fillcolor="#f4b183" strokeweight="2pt">
                        <v:textbox>
                          <w:txbxContent>
                            <w:p w14:paraId="19C12031" w14:textId="77777777" w:rsidR="00465840" w:rsidRDefault="00465840">
                              <w:pPr>
                                <w:pStyle w:val="af9"/>
                                <w:shd w:val="clear" w:color="auto" w:fill="FABF8F"/>
                                <w:jc w:val="center"/>
                                <w:rPr>
                                  <w:sz w:val="18"/>
                                  <w:szCs w:val="18"/>
                                </w:rPr>
                              </w:pPr>
                              <w:r>
                                <w:rPr>
                                  <w:color w:val="000000"/>
                                  <w:kern w:val="24"/>
                                  <w:sz w:val="18"/>
                                  <w:szCs w:val="18"/>
                                  <w:lang w:val="uz-Cyrl-UZ"/>
                                </w:rPr>
                                <w:t>Ishlab chiqarish</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" fillcolor="#f4b183" strokeweight="2pt">
                        <v:textbox>
                          <w:txbxContent>
                            <w:p w14:paraId="18EA63F8" w14:textId="77777777" w:rsidR="00465840" w:rsidRDefault="00465840">
                              <w:pPr>
                                <w:pStyle w:val="af9"/>
                                <w:shd w:val="clear" w:color="auto" w:fill="FBD4B4"/>
                                <w:jc w:val="center"/>
                                <w:rPr>
                                  <w:b/>
                                  <w:sz w:val="20"/>
                                  <w:szCs w:val="20"/>
                                </w:rPr>
                              </w:pPr>
                              <w:r>
                                <w:rPr>
                                  <w:b/>
                                  <w:color w:val="000000"/>
                                  <w:kern w:val="24"/>
                                  <w:sz w:val="20"/>
                                  <w:szCs w:val="20"/>
                                  <w:lang w:val="uz-Cyrl-UZ"/>
                                </w:rPr>
                                <w:t xml:space="preserve"> Shaxs va fuqarolik jamiyati vakillari</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" fillcolor="#7030a0" strokeweight="2pt">
                        <v:textbox>
                          <w:txbxContent>
                            <w:p w14:paraId="5E2C342E" w14:textId="77777777" w:rsidR="00465840" w:rsidRDefault="00465840">
                              <w:pPr>
                                <w:pStyle w:val="af9"/>
                                <w:shd w:val="clear" w:color="auto" w:fill="5F497A"/>
                                <w:jc w:val="center"/>
                                <w:rPr>
                                  <w:b/>
                                  <w:sz w:val="20"/>
                                  <w:szCs w:val="20"/>
                                  <w:lang w:val="uz-Cyrl-UZ"/>
                                </w:rPr>
                              </w:pPr>
                              <w:r>
                                <w:rPr>
                                  <w:b/>
                                  <w:color w:val="000000"/>
                                  <w:kern w:val="24"/>
                                  <w:sz w:val="20"/>
                                  <w:szCs w:val="20"/>
                                  <w:lang w:val="uz-Cyrl-UZ"/>
                                </w:rPr>
                                <w:t>Ta’lim –tarbiya integratsiyasi mod</w:t>
                              </w:r>
                              <w:r>
                                <w:rPr>
                                  <w:b/>
                                  <w:color w:val="000000"/>
                                  <w:kern w:val="24"/>
                                  <w:sz w:val="20"/>
                                  <w:szCs w:val="20"/>
                                  <w:lang w:val="uz-Latn-UZ"/>
                                </w:rPr>
                                <w:t>e</w:t>
                              </w:r>
                              <w:r>
                                <w:rPr>
                                  <w:b/>
                                  <w:color w:val="000000"/>
                                  <w:kern w:val="24"/>
                                  <w:sz w:val="20"/>
                                  <w:szCs w:val="20"/>
                                  <w:lang w:val="uz-Cyrl-UZ"/>
                                </w:rPr>
                                <w:t>li</w:t>
                              </w:r>
                              <w:r>
                                <w:rPr>
                                  <w:b/>
                                  <w:sz w:val="20"/>
                                  <w:szCs w:val="20"/>
                                  <w:lang w:val="uz-Cyrl-UZ"/>
                                </w:rPr>
                                <w:t xml:space="preserve">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" strokecolor="white" strokeweight="2pt">
                      <v:textbox>
                        <w:txbxContent>
                          <w:p w14:paraId="4060F876" w14:textId="77777777" w:rsidR="00465840" w:rsidRDefault="00465840">
                            <w:pPr>
                              <w:pStyle w:val="af9"/>
                              <w:numPr>
                                <w:ilvl w:val="0"/>
                                <w:numId w:val="1"/>
                              </w:numPr>
                              <w:ind w:left="284" w:hanging="284"/>
                              <w:rPr>
                                <w:i/>
                                <w:color w:val="000000"/>
                                <w:kern w:val="24"/>
                                <w:sz w:val="22"/>
                                <w:szCs w:val="22"/>
                                <w:lang w:val="en-US"/>
                              </w:rPr>
                            </w:pPr>
                            <w:r>
                              <w:rPr>
                                <w:i/>
                                <w:color w:val="000000"/>
                                <w:kern w:val="24"/>
                                <w:sz w:val="22"/>
                                <w:szCs w:val="22"/>
                                <w:lang w:val="en-US"/>
                              </w:rPr>
                              <w:t>Rag‘batlantirish tuzilmasi</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" strokecolor="white" strokeweight="2pt">
                      <v:textbox>
                        <w:txbxContent>
                          <w:p w14:paraId="28C11065" w14:textId="77777777" w:rsidR="00465840" w:rsidRDefault="00465840">
                            <w:pPr>
                              <w:pStyle w:val="af9"/>
                              <w:numPr>
                                <w:ilvl w:val="0"/>
                                <w:numId w:val="2"/>
                              </w:numPr>
                              <w:ind w:left="284" w:hanging="284"/>
                              <w:rPr>
                                <w:i/>
                                <w:sz w:val="22"/>
                                <w:szCs w:val="22"/>
                              </w:rPr>
                            </w:pPr>
                            <w:r>
                              <w:rPr>
                                <w:i/>
                                <w:color w:val="000000"/>
                                <w:kern w:val="24"/>
                                <w:sz w:val="22"/>
                                <w:szCs w:val="22"/>
                                <w:lang w:val="en-US"/>
                              </w:rPr>
                              <w:t>Integratsion aloqalar</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" strokecolor="white" strokeweight="2pt">
                      <v:textbox>
                        <w:txbxContent>
                          <w:p w14:paraId="0F1748C3" w14:textId="77777777" w:rsidR="00465840" w:rsidRDefault="00465840">
                            <w:pPr>
                              <w:pStyle w:val="af9"/>
                              <w:numPr>
                                <w:ilvl w:val="0"/>
                                <w:numId w:val="3"/>
                              </w:numPr>
                              <w:ind w:left="284" w:hanging="284"/>
                              <w:rPr>
                                <w:i/>
                                <w:sz w:val="22"/>
                                <w:szCs w:val="22"/>
                              </w:rPr>
                            </w:pPr>
                            <w:r>
                              <w:rPr>
                                <w:i/>
                                <w:color w:val="000000"/>
                                <w:kern w:val="24"/>
                                <w:sz w:val="22"/>
                                <w:szCs w:val="22"/>
                                <w:lang w:val="en-US"/>
                              </w:rPr>
                              <w:t>Iste’mol aloqalari</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" strokecolor="white" strokeweight="2pt">
                      <v:textbox>
                        <w:txbxContent>
                          <w:p w14:paraId="7335BFD2" w14:textId="77777777" w:rsidR="00465840" w:rsidRDefault="00465840">
                            <w:pPr>
                              <w:pStyle w:val="af9"/>
                              <w:numPr>
                                <w:ilvl w:val="0"/>
                                <w:numId w:val="2"/>
                              </w:numPr>
                              <w:ind w:left="284" w:hanging="284"/>
                              <w:rPr>
                                <w:i/>
                                <w:color w:val="000000"/>
                                <w:lang w:val="uz-Cyrl-UZ"/>
                              </w:rPr>
                            </w:pPr>
                            <w:r>
                              <w:rPr>
                                <w:i/>
                                <w:color w:val="000000"/>
                                <w:kern w:val="24"/>
                                <w:lang w:val="en-US"/>
                              </w:rPr>
                              <w:t>Axborot almashinuvi</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hAnsi="Times New Roman"/>
          <w:color w:val="000000"/>
          <w:sz w:val="28"/>
          <w:szCs w:val="28"/>
          <w:lang w:val="uz-Cyrl-UZ"/>
        </w:rPr>
        <w:t>Ta’lim tizimi modernizatsiyasida integratsiyalash innovatsion paradigma hisoblanib, ta’lim turlarining o‘zaro ajralmas hamkorlik munosabatlari doirasida ijodiy, raqobatbardosh shaxsni shakllantirish mumkinligi asoslab o‘tilgan. Ta’limda 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34CAD3CD"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42C3650"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Pr>
          <w:rStyle w:val="fontstyle01"/>
          <w:rFonts w:ascii="Times New Roman" w:hAnsi="Times New Roman"/>
          <w:color w:val="000000"/>
          <w:sz w:val="28"/>
          <w:szCs w:val="28"/>
          <w:lang w:val="uz-Cyrl-UZ"/>
        </w:rPr>
        <w:t xml:space="preserve"> </w:t>
      </w:r>
      <w:r>
        <w:rPr>
          <w:rFonts w:ascii="Times New Roman" w:hAnsi="Times New Roman"/>
          <w:color w:val="000000"/>
          <w:sz w:val="28"/>
          <w:szCs w:val="28"/>
          <w:lang w:val="uz-Cyrl-UZ"/>
        </w:rPr>
        <w:t>o‘qitish sifatini oshirishga qaratilgan innovatsion modellarni takomillashtirishda namoyon bo‘ladi.</w:t>
      </w:r>
    </w:p>
    <w:p w14:paraId="0F2C88E9" w14:textId="77777777" w:rsidR="008F572D" w:rsidRDefault="008F572D">
      <w:pPr>
        <w:ind w:firstLine="709"/>
        <w:contextualSpacing/>
        <w:jc w:val="both"/>
        <w:rPr>
          <w:rFonts w:ascii="Times New Roman" w:hAnsi="Times New Roman"/>
          <w:b/>
          <w:bCs/>
          <w:color w:val="000000"/>
          <w:sz w:val="28"/>
          <w:szCs w:val="28"/>
          <w:lang w:val="uz-Cyrl-UZ"/>
        </w:rPr>
      </w:pPr>
    </w:p>
    <w:p w14:paraId="3A8D110F" w14:textId="77777777" w:rsidR="008F572D" w:rsidRDefault="00757DF2">
      <w:pPr>
        <w:ind w:firstLine="567"/>
        <w:contextualSpacing/>
        <w:jc w:val="both"/>
        <w:rPr>
          <w:rFonts w:ascii="Times New Roman" w:eastAsia="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6192" behindDoc="0" locked="0" layoutInCell="1" allowOverlap="1" wp14:anchorId="14A8F729" wp14:editId="311E8DAD">
                <wp:simplePos x="0" y="0"/>
                <wp:positionH relativeFrom="margin">
                  <wp:posOffset>0</wp:posOffset>
                </wp:positionH>
                <wp:positionV relativeFrom="paragraph">
                  <wp:posOffset>13335</wp:posOffset>
                </wp:positionV>
                <wp:extent cx="5832475" cy="8112760"/>
                <wp:effectExtent l="0" t="0" r="0" b="2540"/>
                <wp:wrapTopAndBottom/>
                <wp:docPr id="57"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g:grpSp>
                        <wpg:cNvPr id="58" name="Группа 101"/>
                        <wpg:cNvGrpSpPr/>
                        <wpg:grpSpPr>
                          <a:xfrm>
                            <a:off x="0" y="-66675"/>
                            <a:ext cx="5832493" cy="8112556"/>
                            <a:chOff x="0" y="-66370"/>
                            <a:chExt cx="6207193" cy="8075492"/>
                          </a:xfrm>
                        </wpg:grpSpPr>
                        <wpg:grpSp>
                          <wpg:cNvPr id="59" name="Группа 646"/>
                          <wpg:cNvGrpSpPr/>
                          <wpg:grpSpPr>
                            <a:xfrm>
                              <a:off x="0" y="-66370"/>
                              <a:ext cx="6207193" cy="8075492"/>
                              <a:chOff x="0" y="-66374"/>
                              <a:chExt cx="6207293" cy="8075951"/>
                            </a:xfrm>
                          </wpg:grpSpPr>
                          <wpg:grpSp>
                            <wpg:cNvPr id="60" name="Группа 647"/>
                            <wpg:cNvGrpSpPr/>
                            <wpg:grpSpPr>
                              <a:xfrm>
                                <a:off x="0" y="-66374"/>
                                <a:ext cx="6207293" cy="8075951"/>
                                <a:chOff x="0" y="-66374"/>
                                <a:chExt cx="6207293" cy="8075962"/>
                              </a:xfrm>
                            </wpg:grpSpPr>
                            <wpg:grpSp>
                              <wpg:cNvPr id="61" name="Группа 648"/>
                              <wpg:cNvGrpSpPr/>
                              <wpg:grpSpPr>
                                <a:xfrm>
                                  <a:off x="0" y="-66374"/>
                                  <a:ext cx="6207293" cy="8075962"/>
                                  <a:chOff x="0" y="-67082"/>
                                  <a:chExt cx="6217784" cy="8162113"/>
                                </a:xfrm>
                              </wpg:grpSpPr>
                              <wps:wsp>
                                <wps:cNvPr id="62"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63"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35DA9EB7" w14:textId="77777777" w:rsidR="00465840" w:rsidRDefault="0046584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wps:txbx>
                                <wps:bodyPr rot="0" vert="horz" wrap="square" lIns="91440" tIns="45720" rIns="91440" bIns="45720" anchor="ctr" anchorCtr="0" upright="1">
                                  <a:noAutofit/>
                                </wps:bodyPr>
                              </wps:wsp>
                              <wps:wsp>
                                <wps:cNvPr id="64" name="Прямоугольник 650"/>
                                <wps:cNvSpPr>
                                  <a:spLocks noChangeArrowheads="1"/>
                                </wps:cNvSpPr>
                                <wps:spPr bwMode="auto">
                                  <a:xfrm rot="-5400000">
                                    <a:off x="227459" y="715033"/>
                                    <a:ext cx="965322" cy="460326"/>
                                  </a:xfrm>
                                  <a:prstGeom prst="rect">
                                    <a:avLst/>
                                  </a:prstGeom>
                                  <a:solidFill>
                                    <a:srgbClr val="D7E4BD"/>
                                  </a:solidFill>
                                  <a:ln w="19050" algn="ctr">
                                    <a:solidFill>
                                      <a:srgbClr val="2F528F"/>
                                    </a:solidFill>
                                    <a:miter lim="800000"/>
                                  </a:ln>
                                </wps:spPr>
                                <wps:txbx>
                                  <w:txbxContent>
                                    <w:p w14:paraId="020EF2A0" w14:textId="77777777" w:rsidR="00465840" w:rsidRDefault="00465840">
                                      <w:pPr>
                                        <w:jc w:val="center"/>
                                        <w:rPr>
                                          <w:rFonts w:ascii="Times New Roman" w:hAnsi="Times New Roman"/>
                                        </w:rPr>
                                      </w:pPr>
                                      <w:r>
                                        <w:rPr>
                                          <w:rFonts w:ascii="Times New Roman" w:hAnsi="Times New Roman"/>
                                        </w:rPr>
                                        <w:t>Ishlab chiqarish</w:t>
                                      </w:r>
                                    </w:p>
                                  </w:txbxContent>
                                </wps:txbx>
                                <wps:bodyPr rot="0" vert="vert270" wrap="square" lIns="91440" tIns="45720" rIns="91440" bIns="45720" anchor="ctr" anchorCtr="0" upright="1">
                                  <a:noAutofit/>
                                </wps:bodyPr>
                              </wps:wsp>
                              <wps:wsp>
                                <wps:cNvPr id="65" name="Прямоугольник 651"/>
                                <wps:cNvSpPr>
                                  <a:spLocks noChangeArrowheads="1"/>
                                </wps:cNvSpPr>
                                <wps:spPr bwMode="auto">
                                  <a:xfrm rot="-5400000">
                                    <a:off x="1000949" y="651774"/>
                                    <a:ext cx="1067610" cy="689458"/>
                                  </a:xfrm>
                                  <a:prstGeom prst="rect">
                                    <a:avLst/>
                                  </a:prstGeom>
                                  <a:solidFill>
                                    <a:srgbClr val="D7E4BD"/>
                                  </a:solidFill>
                                  <a:ln w="19050" algn="ctr">
                                    <a:solidFill>
                                      <a:srgbClr val="2F528F"/>
                                    </a:solidFill>
                                    <a:miter lim="800000"/>
                                  </a:ln>
                                </wps:spPr>
                                <wps:txbx>
                                  <w:txbxContent>
                                    <w:p w14:paraId="1AEFDEA0" w14:textId="77777777" w:rsidR="00465840" w:rsidRDefault="00465840">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465840" w:rsidRDefault="00465840">
                                      <w:pPr>
                                        <w:pStyle w:val="af9"/>
                                        <w:jc w:val="center"/>
                                      </w:pPr>
                                      <w:r>
                                        <w:rPr>
                                          <w:color w:val="000000"/>
                                          <w:kern w:val="24"/>
                                          <w:sz w:val="20"/>
                                          <w:szCs w:val="20"/>
                                          <w:lang w:val="uz-Cyrl-UZ"/>
                                        </w:rPr>
                                        <w:t> </w:t>
                                      </w:r>
                                    </w:p>
                                  </w:txbxContent>
                                </wps:txbx>
                                <wps:bodyPr rot="0" vert="vert270" wrap="square" lIns="91440" tIns="45720" rIns="91440" bIns="45720" anchor="t" anchorCtr="0" upright="1">
                                  <a:noAutofit/>
                                </wps:bodyPr>
                              </wps:wsp>
                              <wps:wsp>
                                <wps:cNvPr id="66"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159AD854" w14:textId="77777777" w:rsidR="00465840" w:rsidRDefault="00465840">
                                      <w:pPr>
                                        <w:pStyle w:val="af9"/>
                                        <w:jc w:val="center"/>
                                        <w:rPr>
                                          <w:lang w:val="en-US"/>
                                        </w:rPr>
                                      </w:pPr>
                                      <w:r>
                                        <w:rPr>
                                          <w:b/>
                                          <w:bCs/>
                                          <w:color w:val="000000"/>
                                          <w:kern w:val="24"/>
                                          <w:sz w:val="20"/>
                                          <w:szCs w:val="20"/>
                                          <w:lang w:val="uz-Cyrl-UZ"/>
                                        </w:rPr>
                                        <w:t>Umimiy o‘rta ta’lim muassasasi</w:t>
                                      </w:r>
                                    </w:p>
                                    <w:p w14:paraId="7069D266" w14:textId="77777777" w:rsidR="00465840" w:rsidRDefault="00465840">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67" name="Прямоугольник 654"/>
                                <wps:cNvSpPr>
                                  <a:spLocks noChangeArrowheads="1"/>
                                </wps:cNvSpPr>
                                <wps:spPr bwMode="auto">
                                  <a:xfrm rot="-5400000">
                                    <a:off x="3931442" y="655649"/>
                                    <a:ext cx="1071418" cy="678125"/>
                                  </a:xfrm>
                                  <a:prstGeom prst="rect">
                                    <a:avLst/>
                                  </a:prstGeom>
                                  <a:solidFill>
                                    <a:srgbClr val="D7E4BD"/>
                                  </a:solidFill>
                                  <a:ln w="19050" algn="ctr">
                                    <a:solidFill>
                                      <a:srgbClr val="2F528F"/>
                                    </a:solidFill>
                                    <a:miter lim="800000"/>
                                  </a:ln>
                                </wps:spPr>
                                <wps:txbx>
                                  <w:txbxContent>
                                    <w:p w14:paraId="35D4F96F" w14:textId="77777777" w:rsidR="00465840" w:rsidRDefault="00465840">
                                      <w:pPr>
                                        <w:jc w:val="center"/>
                                        <w:rPr>
                                          <w:rFonts w:ascii="Times New Roman" w:hAnsi="Times New Roman"/>
                                        </w:rPr>
                                      </w:pPr>
                                      <w:r>
                                        <w:rPr>
                                          <w:rFonts w:ascii="Times New Roman" w:hAnsi="Times New Roman"/>
                                        </w:rPr>
                                        <w:t>Maktabgacha ta’lim muassasasalari</w:t>
                                      </w:r>
                                    </w:p>
                                    <w:p w14:paraId="4671F1D6" w14:textId="77777777" w:rsidR="00465840" w:rsidRDefault="00465840">
                                      <w:pPr>
                                        <w:pStyle w:val="af9"/>
                                        <w:jc w:val="center"/>
                                      </w:pPr>
                                      <w:r>
                                        <w:rPr>
                                          <w:color w:val="FFFFFF"/>
                                          <w:kern w:val="24"/>
                                          <w:sz w:val="20"/>
                                          <w:szCs w:val="20"/>
                                        </w:rPr>
                                        <w:t> </w:t>
                                      </w:r>
                                    </w:p>
                                  </w:txbxContent>
                                </wps:txbx>
                                <wps:bodyPr rot="0" vert="vert270" wrap="square" lIns="91440" tIns="45720" rIns="91440" bIns="45720" anchor="t" anchorCtr="0" upright="1">
                                  <a:noAutofit/>
                                </wps:bodyPr>
                              </wps:wsp>
                              <wps:wsp>
                                <wps:cNvPr id="68"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6526A1DD" w14:textId="77777777" w:rsidR="00465840" w:rsidRDefault="00465840">
                                      <w:pPr>
                                        <w:jc w:val="center"/>
                                        <w:rPr>
                                          <w:rFonts w:ascii="Times New Roman" w:hAnsi="Times New Roman"/>
                                        </w:rPr>
                                      </w:pPr>
                                      <w:r>
                                        <w:rPr>
                                          <w:rFonts w:ascii="Times New Roman" w:hAnsi="Times New Roman"/>
                                        </w:rPr>
                                        <w:t>Oila</w:t>
                                      </w:r>
                                    </w:p>
                                  </w:txbxContent>
                                </wps:txbx>
                                <wps:bodyPr rot="0" vert="vert270" wrap="square" lIns="91440" tIns="45720" rIns="91440" bIns="45720" anchor="ctr" anchorCtr="0" upright="1">
                                  <a:noAutofit/>
                                </wps:bodyPr>
                              </wps:wsp>
                              <wps:wsp>
                                <wps:cNvPr id="69"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ln>
                                </wps:spPr>
                                <wps:txbx>
                                  <w:txbxContent>
                                    <w:p w14:paraId="6149AA4E" w14:textId="77777777" w:rsidR="00465840" w:rsidRDefault="00465840">
                                      <w:pPr>
                                        <w:pStyle w:val="af9"/>
                                        <w:jc w:val="center"/>
                                        <w:rPr>
                                          <w:lang w:val="en-US"/>
                                        </w:rPr>
                                      </w:pPr>
                                      <w:r>
                                        <w:rPr>
                                          <w:b/>
                                          <w:bCs/>
                                          <w:color w:val="000000"/>
                                          <w:kern w:val="24"/>
                                          <w:sz w:val="20"/>
                                          <w:szCs w:val="20"/>
                                          <w:lang w:val="uz-Cyrl-UZ"/>
                                        </w:rPr>
                                        <w:t>Uzluksiz ta’lim tizimi, olimlar,</w:t>
                                      </w:r>
                                    </w:p>
                                    <w:p w14:paraId="62176B0B" w14:textId="77777777" w:rsidR="00465840" w:rsidRDefault="00465840">
                                      <w:pPr>
                                        <w:pStyle w:val="af9"/>
                                        <w:jc w:val="center"/>
                                        <w:rPr>
                                          <w:lang w:val="en-US"/>
                                        </w:rPr>
                                      </w:pPr>
                                      <w:r>
                                        <w:rPr>
                                          <w:b/>
                                          <w:bCs/>
                                          <w:color w:val="000000"/>
                                          <w:kern w:val="24"/>
                                          <w:sz w:val="20"/>
                                          <w:szCs w:val="20"/>
                                          <w:lang w:val="uz-Cyrl-UZ"/>
                                        </w:rPr>
                                        <w:t>ekspertlar,</w:t>
                                      </w:r>
                                    </w:p>
                                    <w:p w14:paraId="377276BD" w14:textId="77777777" w:rsidR="00465840" w:rsidRDefault="00465840">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wps:txbx>
                                <wps:bodyPr rot="0" vert="horz" wrap="square" lIns="91440" tIns="45720" rIns="91440" bIns="45720" anchor="t" anchorCtr="0" upright="1">
                                  <a:noAutofit/>
                                </wps:bodyPr>
                              </wps:wsp>
                              <wps:wsp>
                                <wps:cNvPr id="70"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280CF405" w14:textId="77777777" w:rsidR="00465840" w:rsidRDefault="00465840">
                                      <w:pPr>
                                        <w:pStyle w:val="af9"/>
                                        <w:jc w:val="center"/>
                                        <w:rPr>
                                          <w:sz w:val="20"/>
                                          <w:szCs w:val="20"/>
                                          <w:lang w:val="en-US"/>
                                        </w:rPr>
                                      </w:pPr>
                                      <w:r>
                                        <w:rPr>
                                          <w:b/>
                                          <w:bCs/>
                                          <w:color w:val="000000"/>
                                          <w:kern w:val="24"/>
                                          <w:sz w:val="20"/>
                                          <w:szCs w:val="20"/>
                                          <w:lang w:val="uz-Cyrl-UZ"/>
                                        </w:rPr>
                                        <w:t xml:space="preserve"> Ta’lim ,</w:t>
                                      </w:r>
                                    </w:p>
                                    <w:p w14:paraId="13FA3677" w14:textId="77777777" w:rsidR="00465840" w:rsidRDefault="00465840">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465840" w:rsidRDefault="00465840">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wps:txbx>
                                <wps:bodyPr rot="0" vert="horz" wrap="square" lIns="91440" tIns="45720" rIns="91440" bIns="45720" anchor="t" anchorCtr="0" upright="1">
                                  <a:noAutofit/>
                                </wps:bodyPr>
                              </wps:wsp>
                              <wps:wsp>
                                <wps:cNvPr id="71"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ln>
                                </wps:spPr>
                                <wps:txbx>
                                  <w:txbxContent>
                                    <w:p w14:paraId="2F159C6B" w14:textId="77777777" w:rsidR="00465840" w:rsidRDefault="00465840">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465840" w:rsidRDefault="00465840">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465840" w:rsidRDefault="00465840">
                                      <w:pPr>
                                        <w:pStyle w:val="af9"/>
                                        <w:jc w:val="both"/>
                                        <w:rPr>
                                          <w:lang w:val="en-US"/>
                                        </w:rPr>
                                      </w:pPr>
                                      <w:r>
                                        <w:rPr>
                                          <w:color w:val="FFFFFF"/>
                                          <w:kern w:val="24"/>
                                          <w:lang w:val="uz-Cyrl-UZ"/>
                                        </w:rPr>
                                        <w:t> </w:t>
                                      </w:r>
                                    </w:p>
                                  </w:txbxContent>
                                </wps:txbx>
                                <wps:bodyPr rot="0" vert="horz" wrap="square" lIns="91440" tIns="45720" rIns="91440" bIns="45720" anchor="ctr" anchorCtr="0" upright="1">
                                  <a:noAutofit/>
                                </wps:bodyPr>
                              </wps:wsp>
                              <wps:wsp>
                                <wps:cNvPr id="72"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06E0C2A2" w14:textId="77777777" w:rsidR="00465840" w:rsidRDefault="00465840">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wps:txbx>
                                <wps:bodyPr rot="0" vert="horz" wrap="square" lIns="91440" tIns="45720" rIns="91440" bIns="45720" anchor="ctr" anchorCtr="0" upright="1">
                                  <a:noAutofit/>
                                </wps:bodyPr>
                              </wps:wsp>
                              <wps:wsp>
                                <wps:cNvPr id="73" name="Прямоугольник 660"/>
                                <wps:cNvSpPr>
                                  <a:spLocks noChangeArrowheads="1"/>
                                </wps:cNvSpPr>
                                <wps:spPr bwMode="auto">
                                  <a:xfrm>
                                    <a:off x="1345099" y="5183094"/>
                                    <a:ext cx="3243943" cy="398409"/>
                                  </a:xfrm>
                                  <a:prstGeom prst="rect">
                                    <a:avLst/>
                                  </a:prstGeom>
                                  <a:solidFill>
                                    <a:srgbClr val="E5DFEC"/>
                                  </a:solidFill>
                                  <a:ln w="19050" algn="ctr">
                                    <a:solidFill>
                                      <a:srgbClr val="2F528F"/>
                                    </a:solidFill>
                                    <a:miter lim="800000"/>
                                  </a:ln>
                                </wps:spPr>
                                <wps:txbx>
                                  <w:txbxContent>
                                    <w:p w14:paraId="08ACC850" w14:textId="77777777" w:rsidR="00465840" w:rsidRDefault="00465840">
                                      <w:pPr>
                                        <w:pStyle w:val="af9"/>
                                        <w:jc w:val="center"/>
                                        <w:rPr>
                                          <w:lang w:val="en-US"/>
                                        </w:rPr>
                                      </w:pPr>
                                      <w:r>
                                        <w:rPr>
                                          <w:b/>
                                          <w:bCs/>
                                          <w:color w:val="000000"/>
                                          <w:kern w:val="24"/>
                                          <w:sz w:val="20"/>
                                          <w:szCs w:val="20"/>
                                          <w:lang w:val="uz-Cyrl-UZ"/>
                                        </w:rPr>
                                        <w:t xml:space="preserve">Tashkiliy-pedagogik jarayonlar </w:t>
                                      </w:r>
                                    </w:p>
                                    <w:p w14:paraId="678D4F8B" w14:textId="77777777" w:rsidR="00465840" w:rsidRDefault="00465840">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wps:txbx>
                                <wps:bodyPr rot="0" vert="horz" wrap="square" lIns="91440" tIns="45720" rIns="91440" bIns="45720" anchor="ctr" anchorCtr="0" upright="1">
                                  <a:noAutofit/>
                                </wps:bodyPr>
                              </wps:wsp>
                              <wps:wsp>
                                <wps:cNvPr id="74"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0E215059" w14:textId="77777777" w:rsidR="00465840" w:rsidRDefault="00465840">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wps:txbx>
                                <wps:bodyPr rot="0" vert="horz" wrap="square" lIns="91440" tIns="45720" rIns="91440" bIns="45720" anchor="t" anchorCtr="0" upright="1">
                                  <a:noAutofit/>
                                </wps:bodyPr>
                              </wps:wsp>
                              <wps:wsp>
                                <wps:cNvPr id="75"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34342915" w14:textId="77777777" w:rsidR="00465840" w:rsidRDefault="00465840">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465840" w:rsidRDefault="00465840">
                                      <w:pPr>
                                        <w:pStyle w:val="af9"/>
                                        <w:shd w:val="clear" w:color="auto" w:fill="BFBFBF"/>
                                        <w:jc w:val="center"/>
                                        <w:rPr>
                                          <w:sz w:val="18"/>
                                          <w:szCs w:val="18"/>
                                        </w:rPr>
                                      </w:pPr>
                                      <w:r>
                                        <w:rPr>
                                          <w:color w:val="000000"/>
                                          <w:kern w:val="24"/>
                                          <w:sz w:val="18"/>
                                          <w:szCs w:val="18"/>
                                          <w:lang w:val="uz-Cyrl-UZ"/>
                                        </w:rPr>
                                        <w:t>larini tatbiq qilish</w:t>
                                      </w:r>
                                    </w:p>
                                  </w:txbxContent>
                                </wps:txbx>
                                <wps:bodyPr rot="0" vert="horz" wrap="square" lIns="91440" tIns="45720" rIns="91440" bIns="45720" anchor="t" anchorCtr="0" upright="1">
                                  <a:noAutofit/>
                                </wps:bodyPr>
                              </wps:wsp>
                              <wps:wsp>
                                <wps:cNvPr id="76"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2681F7F5" w14:textId="77777777" w:rsidR="00465840" w:rsidRDefault="00465840">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77"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4B1AA702" w14:textId="77777777" w:rsidR="00465840" w:rsidRDefault="00465840">
                                      <w:pPr>
                                        <w:pStyle w:val="af9"/>
                                        <w:jc w:val="center"/>
                                      </w:pPr>
                                      <w:r>
                                        <w:rPr>
                                          <w:b/>
                                          <w:bCs/>
                                          <w:color w:val="000000"/>
                                          <w:kern w:val="24"/>
                                          <w:lang w:val="uz-Cyrl-UZ"/>
                                        </w:rPr>
                                        <w:t>NATIJA</w:t>
                                      </w:r>
                                    </w:p>
                                  </w:txbxContent>
                                </wps:txbx>
                                <wps:bodyPr rot="0" vert="horz" wrap="square" lIns="91440" tIns="45720" rIns="91440" bIns="45720" anchor="ctr" anchorCtr="0" upright="1">
                                  <a:noAutofit/>
                                </wps:bodyPr>
                              </wps:wsp>
                              <wps:wsp>
                                <wps:cNvPr id="78" name="Прямоугольник 665"/>
                                <wps:cNvSpPr>
                                  <a:spLocks noChangeArrowheads="1"/>
                                </wps:cNvSpPr>
                                <wps:spPr bwMode="auto">
                                  <a:xfrm>
                                    <a:off x="2055360" y="7082600"/>
                                    <a:ext cx="3477689" cy="509458"/>
                                  </a:xfrm>
                                  <a:prstGeom prst="rect">
                                    <a:avLst/>
                                  </a:prstGeom>
                                  <a:solidFill>
                                    <a:srgbClr val="ED7D31">
                                      <a:lumMod val="60000"/>
                                      <a:lumOff val="40000"/>
                                    </a:srgbClr>
                                  </a:solidFill>
                                  <a:ln w="19050" algn="ctr">
                                    <a:solidFill>
                                      <a:srgbClr val="2F528F"/>
                                    </a:solidFill>
                                    <a:miter lim="800000"/>
                                  </a:ln>
                                </wps:spPr>
                                <wps:txbx>
                                  <w:txbxContent>
                                    <w:p w14:paraId="230A1F3A" w14:textId="77777777" w:rsidR="00465840" w:rsidRDefault="00465840">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wps:txbx>
                                <wps:bodyPr rot="0" vert="horz" wrap="square" lIns="91440" tIns="45720" rIns="91440" bIns="45720" anchor="ctr" anchorCtr="0" upright="1">
                                  <a:noAutofit/>
                                </wps:bodyPr>
                              </wps:wsp>
                              <wps:wsp>
                                <wps:cNvPr id="79"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3D3DE464" w14:textId="77777777" w:rsidR="00465840" w:rsidRDefault="00465840">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wps:txbx>
                                <wps:bodyPr rot="0" vert="vert270" wrap="square" lIns="91440" tIns="45720" rIns="91440" bIns="45720" anchor="ctr" anchorCtr="0" upright="1">
                                  <a:noAutofit/>
                                </wps:bodyPr>
                              </wps:wsp>
                              <wps:wsp>
                                <wps:cNvPr id="80"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79643F57" w14:textId="77777777" w:rsidR="00465840" w:rsidRDefault="00465840">
                                      <w:pPr>
                                        <w:pStyle w:val="af9"/>
                                        <w:jc w:val="center"/>
                                        <w:rPr>
                                          <w:lang w:val="en-US"/>
                                        </w:rPr>
                                      </w:pPr>
                                      <w:r>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81"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82"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83"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84"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85" name="Соединитель: уступ 45"/>
                                <wps:cNvCnPr>
                                  <a:cxnSpLocks noChangeShapeType="1"/>
                                </wps:cNvCnPr>
                                <wps:spPr bwMode="auto">
                                  <a:xfrm rot="5400000">
                                    <a:off x="1931381" y="4771670"/>
                                    <a:ext cx="225858" cy="1845524"/>
                                  </a:xfrm>
                                  <a:prstGeom prst="bentConnector3">
                                    <a:avLst>
                                      <a:gd name="adj1" fmla="val 50000"/>
                                    </a:avLst>
                                  </a:prstGeom>
                                  <a:noFill/>
                                  <a:ln w="28575" algn="ctr">
                                    <a:solidFill>
                                      <a:srgbClr val="2F528F"/>
                                    </a:solidFill>
                                    <a:miter lim="800000"/>
                                    <a:tailEnd type="triangle" w="med" len="med"/>
                                  </a:ln>
                                </wps:spPr>
                                <wps:bodyPr/>
                              </wps:wsp>
                              <wps:wsp>
                                <wps:cNvPr id="86"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87"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88"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89" name="Соединитель: уступ 51"/>
                                <wps:cNvCnPr>
                                  <a:cxnSpLocks noChangeShapeType="1"/>
                                </wps:cNvCnPr>
                                <wps:spPr bwMode="auto">
                                  <a:xfrm rot="5400000">
                                    <a:off x="1589949" y="1521117"/>
                                    <a:ext cx="971050" cy="196181"/>
                                  </a:xfrm>
                                  <a:prstGeom prst="bentConnector3">
                                    <a:avLst>
                                      <a:gd name="adj1" fmla="val 50000"/>
                                    </a:avLst>
                                  </a:prstGeom>
                                  <a:noFill/>
                                  <a:ln w="28575" algn="ctr">
                                    <a:solidFill>
                                      <a:srgbClr val="2F528F"/>
                                    </a:solidFill>
                                    <a:miter lim="800000"/>
                                    <a:tailEnd type="triangle" w="med" len="med"/>
                                  </a:ln>
                                </wps:spPr>
                                <wps:bodyPr/>
                              </wps:wsp>
                              <wps:wsp>
                                <wps:cNvPr id="90"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91"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9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24748FD8" w14:textId="77777777" w:rsidR="00465840" w:rsidRDefault="00465840">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wps:txbx>
                                <wps:bodyPr rot="0" vert="horz" wrap="square" lIns="91440" tIns="45720" rIns="91440" bIns="45720" anchor="ctr" anchorCtr="0" upright="1">
                                  <a:noAutofit/>
                                </wps:bodyPr>
                              </wps:wsp>
                              <wps:wsp>
                                <wps:cNvPr id="93" name="Прямоугольник 652"/>
                                <wps:cNvSpPr>
                                  <a:spLocks noChangeArrowheads="1"/>
                                </wps:cNvSpPr>
                                <wps:spPr bwMode="auto">
                                  <a:xfrm rot="-5400000">
                                    <a:off x="1861691" y="723423"/>
                                    <a:ext cx="1075230"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0C948267" w14:textId="77777777" w:rsidR="00465840" w:rsidRDefault="00465840">
                                      <w:pPr>
                                        <w:pStyle w:val="af9"/>
                                        <w:jc w:val="center"/>
                                      </w:pPr>
                                      <w:r>
                                        <w:rPr>
                                          <w:b/>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94"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95"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96"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97"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s:wsp>
                            <wps:cNvPr id="98"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99"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100" name="Прямая со стрелкой 687"/>
                            <wps:cNvCnPr>
                              <a:cxnSpLocks noChangeShapeType="1"/>
                            </wps:cNvCnPr>
                            <wps:spPr bwMode="auto">
                              <a:xfrm flipH="1">
                                <a:off x="918365" y="985928"/>
                                <a:ext cx="269671" cy="109"/>
                              </a:xfrm>
                              <a:prstGeom prst="straightConnector1">
                                <a:avLst/>
                              </a:prstGeom>
                              <a:noFill/>
                              <a:ln w="19050" algn="ctr">
                                <a:solidFill>
                                  <a:srgbClr val="2F528F"/>
                                </a:solidFill>
                                <a:round/>
                                <a:tailEnd type="triangle" w="med" len="med"/>
                              </a:ln>
                            </wps:spPr>
                            <wps:bodyPr/>
                          </wps:wsp>
                        </wpg:grpSp>
                        <wps:wsp>
                          <wps:cNvPr id="101"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268E51C4" w14:textId="77777777" w:rsidR="00465840" w:rsidRDefault="00465840">
                                <w:pPr>
                                  <w:pStyle w:val="af9"/>
                                  <w:kinsoku w:val="0"/>
                                  <w:overflowPunct w:val="0"/>
                                  <w:jc w:val="center"/>
                                  <w:textAlignment w:val="baseline"/>
                                </w:pPr>
                                <w:r>
                                  <w:rPr>
                                    <w:b/>
                                    <w:bCs/>
                                    <w:color w:val="000000"/>
                                    <w:kern w:val="24"/>
                                    <w:sz w:val="20"/>
                                    <w:szCs w:val="20"/>
                                    <w:lang w:val="uz-Cyrl-UZ"/>
                                  </w:rPr>
                                  <w:t>Ta’lim samaradorligini oshirish yo‘llari</w:t>
                                </w:r>
                              </w:p>
                            </w:txbxContent>
                          </wps:txbx>
                          <wps:bodyPr rot="0" vert="horz" wrap="square" lIns="91440" tIns="45720" rIns="91440" bIns="45720" anchor="ctr" anchorCtr="0" upright="1">
                            <a:noAutofit/>
                          </wps:bodyPr>
                        </wps:wsp>
                        <wps:wsp>
                          <wps:cNvPr id="102"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ln>
                          </wps:spPr>
                          <wps:txbx>
                            <w:txbxContent>
                              <w:p w14:paraId="035A71B3" w14:textId="77777777" w:rsidR="00465840" w:rsidRDefault="00465840">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03"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0CAFEEF6" w14:textId="77777777" w:rsidR="00465840" w:rsidRDefault="00465840">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04" name="Прямоугольник 691"/>
                          <wps:cNvSpPr>
                            <a:spLocks noChangeArrowheads="1"/>
                          </wps:cNvSpPr>
                          <wps:spPr bwMode="auto">
                            <a:xfrm>
                              <a:off x="3922379" y="4237214"/>
                              <a:ext cx="1619250" cy="827035"/>
                            </a:xfrm>
                            <a:prstGeom prst="rect">
                              <a:avLst/>
                            </a:prstGeom>
                            <a:solidFill>
                              <a:srgbClr val="FFFFFF"/>
                            </a:solidFill>
                            <a:ln w="19050">
                              <a:solidFill>
                                <a:srgbClr val="2F528F"/>
                              </a:solidFill>
                              <a:miter lim="800000"/>
                            </a:ln>
                          </wps:spPr>
                          <wps:txbx>
                            <w:txbxContent>
                              <w:p w14:paraId="436072E4" w14:textId="77777777" w:rsidR="00465840" w:rsidRDefault="00465840">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465840" w:rsidRDefault="00465840">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05"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106"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107"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108"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110"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111"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112" name="Соединитель: уступ 50"/>
                        <wps:cNvCnPr>
                          <a:cxnSpLocks noChangeShapeType="1"/>
                        </wps:cNvCnPr>
                        <wps:spPr bwMode="auto">
                          <a:xfrm rot="5400000">
                            <a:off x="2965836" y="1367625"/>
                            <a:ext cx="276225" cy="595630"/>
                          </a:xfrm>
                          <a:prstGeom prst="bentConnector3">
                            <a:avLst>
                              <a:gd name="adj1" fmla="val 50000"/>
                            </a:avLst>
                          </a:prstGeom>
                          <a:noFill/>
                          <a:ln w="28575" algn="ctr">
                            <a:solidFill>
                              <a:srgbClr val="2F528F"/>
                            </a:solidFill>
                            <a:miter lim="800000"/>
                            <a:tailEnd type="triangle" w="med" len="med"/>
                          </a:ln>
                        </wps:spPr>
                        <wps:bodyPr/>
                      </wps:wsp>
                      <wps:wsp>
                        <wps:cNvPr id="113" name="Соединитель: уступ 49"/>
                        <wps:cNvCnPr>
                          <a:cxnSpLocks noChangeShapeType="1"/>
                        </wps:cNvCnPr>
                        <wps:spPr bwMode="auto">
                          <a:xfrm rot="16200000" flipH="1">
                            <a:off x="2369488" y="1351722"/>
                            <a:ext cx="276225" cy="614680"/>
                          </a:xfrm>
                          <a:prstGeom prst="bentConnector3">
                            <a:avLst>
                              <a:gd name="adj1" fmla="val 50000"/>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14A8F729" id="Группа 1389" o:spid="_x0000_s1067" style="position:absolute;left:0;text-align:left;margin-left:0;margin-top:1.05pt;width:459.25pt;height:638.8pt;z-index:251656192;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">
                <v:group id="Группа 101" o:spid="_x0000_s1068"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Группа 646" o:spid="_x0000_s1069"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Группа 647" o:spid="_x0000_s1070"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48" o:spid="_x0000_s1071"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0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" adj="21909" strokecolor="#2f528f" strokeweight="2.25pt">
                          <v:stroke endarrow="block"/>
                        </v:shape>
                        <v:rect id="Прямоугольник 649" o:spid="_x0000_s10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" fillcolor="#00b0f0" strokecolor="#2f528f" strokeweight="1.5pt">
                          <v:textbox>
                            <w:txbxContent>
                              <w:p w14:paraId="35DA9EB7" w14:textId="77777777" w:rsidR="00465840" w:rsidRDefault="0046584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PEDAGOGIK TA’LIMINING INNOVATSION MODELI</w:t>
                                </w:r>
                              </w:p>
                            </w:txbxContent>
                          </v:textbox>
                        </v:rect>
                        <v:rect id="Прямоугольник 650" o:spid="_x0000_s1074" style="position:absolute;left:2274;top:7150;width:9653;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" fillcolor="#d7e4bd" strokecolor="#2f528f" strokeweight="1.5pt">
                          <v:textbox style="layout-flow:vertical;mso-layout-flow-alt:bottom-to-top">
                            <w:txbxContent>
                              <w:p w14:paraId="020EF2A0" w14:textId="77777777" w:rsidR="00465840" w:rsidRDefault="00465840">
                                <w:pPr>
                                  <w:jc w:val="center"/>
                                  <w:rPr>
                                    <w:rFonts w:ascii="Times New Roman" w:hAnsi="Times New Roman"/>
                                  </w:rPr>
                                </w:pPr>
                                <w:r>
                                  <w:rPr>
                                    <w:rFonts w:ascii="Times New Roman" w:hAnsi="Times New Roman"/>
                                  </w:rPr>
                                  <w:t>Ishlab chiqarish</w:t>
                                </w:r>
                              </w:p>
                            </w:txbxContent>
                          </v:textbox>
                        </v:rect>
                        <v:rect id="Прямоугольник 651" o:spid="_x0000_s1075" style="position:absolute;left:10008;top:6518;width:10677;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" fillcolor="#d7e4bd" strokecolor="#2f528f" strokeweight="1.5pt">
                          <v:textbox style="layout-flow:vertical;mso-layout-flow-alt:bottom-to-top">
                            <w:txbxContent>
                              <w:p w14:paraId="1AEFDEA0" w14:textId="77777777" w:rsidR="00465840" w:rsidRDefault="00465840">
                                <w:pPr>
                                  <w:jc w:val="center"/>
                                  <w:rPr>
                                    <w:rFonts w:ascii="Times New Roman" w:hAnsi="Times New Roman"/>
                                    <w:lang w:val="en-US"/>
                                  </w:rPr>
                                </w:pPr>
                                <w:r>
                                  <w:rPr>
                                    <w:rFonts w:ascii="Times New Roman" w:hAnsi="Times New Roman"/>
                                  </w:rPr>
                                  <w:t>Ilmiy tekshirish institutlar</w:t>
                                </w:r>
                                <w:r>
                                  <w:rPr>
                                    <w:rFonts w:ascii="Times New Roman" w:hAnsi="Times New Roman"/>
                                    <w:lang w:val="en-US"/>
                                  </w:rPr>
                                  <w:t>i</w:t>
                                </w:r>
                              </w:p>
                              <w:p w14:paraId="7F3C6727" w14:textId="77777777" w:rsidR="00465840" w:rsidRDefault="00465840">
                                <w:pPr>
                                  <w:pStyle w:val="af9"/>
                                  <w:jc w:val="center"/>
                                </w:pPr>
                                <w:r>
                                  <w:rPr>
                                    <w:color w:val="000000"/>
                                    <w:kern w:val="24"/>
                                    <w:sz w:val="20"/>
                                    <w:szCs w:val="20"/>
                                    <w:lang w:val="uz-Cyrl-UZ"/>
                                  </w:rPr>
                                  <w:t> </w:t>
                                </w:r>
                              </w:p>
                            </w:txbxContent>
                          </v:textbox>
                        </v:rect>
                        <v:rect id="Прямоугольник 653" o:spid="_x0000_s1076" style="position:absolute;left:30046;top:7074;width:10734;height:57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" fillcolor="#b6dde8" strokecolor="#2f528f" strokeweight="1.5pt">
                          <v:shadow on="t" color="black" opacity="24903f" origin=",.5" offset="0,.55556mm"/>
                          <v:textbox style="layout-flow:vertical;mso-layout-flow-alt:bottom-to-top">
                            <w:txbxContent>
                              <w:p w14:paraId="159AD854" w14:textId="77777777" w:rsidR="00465840" w:rsidRDefault="00465840">
                                <w:pPr>
                                  <w:pStyle w:val="af9"/>
                                  <w:jc w:val="center"/>
                                  <w:rPr>
                                    <w:lang w:val="en-US"/>
                                  </w:rPr>
                                </w:pPr>
                                <w:r>
                                  <w:rPr>
                                    <w:b/>
                                    <w:bCs/>
                                    <w:color w:val="000000"/>
                                    <w:kern w:val="24"/>
                                    <w:sz w:val="20"/>
                                    <w:szCs w:val="20"/>
                                    <w:lang w:val="uz-Cyrl-UZ"/>
                                  </w:rPr>
                                  <w:t>Umimiy o‘rta ta’lim muassasasi</w:t>
                                </w:r>
                              </w:p>
                              <w:p w14:paraId="7069D266" w14:textId="77777777" w:rsidR="00465840" w:rsidRDefault="00465840">
                                <w:pPr>
                                  <w:pStyle w:val="af9"/>
                                  <w:jc w:val="center"/>
                                  <w:rPr>
                                    <w:lang w:val="en-US"/>
                                  </w:rPr>
                                </w:pPr>
                                <w:r>
                                  <w:rPr>
                                    <w:b/>
                                    <w:bCs/>
                                    <w:color w:val="000000"/>
                                    <w:kern w:val="24"/>
                                    <w:sz w:val="20"/>
                                    <w:szCs w:val="20"/>
                                    <w:lang w:val="en-US"/>
                                  </w:rPr>
                                  <w:t> </w:t>
                                </w:r>
                              </w:p>
                            </w:txbxContent>
                          </v:textbox>
                        </v:rect>
                        <v:rect id="Прямоугольник 654" o:spid="_x0000_s1077" style="position:absolute;left:39314;top:6556;width:10714;height:67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" fillcolor="#d7e4bd" strokecolor="#2f528f" strokeweight="1.5pt">
                          <v:textbox style="layout-flow:vertical;mso-layout-flow-alt:bottom-to-top">
                            <w:txbxContent>
                              <w:p w14:paraId="35D4F96F" w14:textId="77777777" w:rsidR="00465840" w:rsidRDefault="00465840">
                                <w:pPr>
                                  <w:jc w:val="center"/>
                                  <w:rPr>
                                    <w:rFonts w:ascii="Times New Roman" w:hAnsi="Times New Roman"/>
                                  </w:rPr>
                                </w:pPr>
                                <w:r>
                                  <w:rPr>
                                    <w:rFonts w:ascii="Times New Roman" w:hAnsi="Times New Roman"/>
                                  </w:rPr>
                                  <w:t>Maktabgacha ta’lim muassasasalari</w:t>
                                </w:r>
                              </w:p>
                              <w:p w14:paraId="4671F1D6" w14:textId="77777777" w:rsidR="00465840" w:rsidRDefault="00465840">
                                <w:pPr>
                                  <w:pStyle w:val="af9"/>
                                  <w:jc w:val="center"/>
                                </w:pPr>
                                <w:r>
                                  <w:rPr>
                                    <w:color w:val="FFFFFF"/>
                                    <w:kern w:val="24"/>
                                    <w:sz w:val="20"/>
                                    <w:szCs w:val="20"/>
                                  </w:rPr>
                                  <w:t> </w:t>
                                </w:r>
                              </w:p>
                            </w:txbxContent>
                          </v:textbox>
                        </v:rect>
                        <v:rect id="Прямоугольник 655" o:spid="_x0000_s1078"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" fillcolor="#d7e4bd" strokecolor="#2f528f" strokeweight="1.5pt">
                          <v:textbox style="layout-flow:vertical;mso-layout-flow-alt:bottom-to-top">
                            <w:txbxContent>
                              <w:p w14:paraId="6526A1DD" w14:textId="77777777" w:rsidR="00465840" w:rsidRDefault="00465840">
                                <w:pPr>
                                  <w:jc w:val="center"/>
                                  <w:rPr>
                                    <w:rFonts w:ascii="Times New Roman" w:hAnsi="Times New Roman"/>
                                  </w:rPr>
                                </w:pPr>
                                <w:r>
                                  <w:rPr>
                                    <w:rFonts w:ascii="Times New Roman" w:hAnsi="Times New Roman"/>
                                  </w:rPr>
                                  <w:t>Oila</w:t>
                                </w:r>
                              </w:p>
                            </w:txbxContent>
                          </v:textbox>
                        </v:rect>
                        <v:rect id="Прямоугольник 656" o:spid="_x0000_s1079" style="position:absolute;left:4800;top:17330;width:14973;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" fillcolor="#daeef3" strokecolor="#2f528f" strokeweight="1.5pt">
                          <v:textbox>
                            <w:txbxContent>
                              <w:p w14:paraId="6149AA4E" w14:textId="77777777" w:rsidR="00465840" w:rsidRDefault="00465840">
                                <w:pPr>
                                  <w:pStyle w:val="af9"/>
                                  <w:jc w:val="center"/>
                                  <w:rPr>
                                    <w:lang w:val="en-US"/>
                                  </w:rPr>
                                </w:pPr>
                                <w:r>
                                  <w:rPr>
                                    <w:b/>
                                    <w:bCs/>
                                    <w:color w:val="000000"/>
                                    <w:kern w:val="24"/>
                                    <w:sz w:val="20"/>
                                    <w:szCs w:val="20"/>
                                    <w:lang w:val="uz-Cyrl-UZ"/>
                                  </w:rPr>
                                  <w:t>Uzluksiz ta’lim tizimi, olimlar,</w:t>
                                </w:r>
                              </w:p>
                              <w:p w14:paraId="62176B0B" w14:textId="77777777" w:rsidR="00465840" w:rsidRDefault="00465840">
                                <w:pPr>
                                  <w:pStyle w:val="af9"/>
                                  <w:jc w:val="center"/>
                                  <w:rPr>
                                    <w:lang w:val="en-US"/>
                                  </w:rPr>
                                </w:pPr>
                                <w:r>
                                  <w:rPr>
                                    <w:b/>
                                    <w:bCs/>
                                    <w:color w:val="000000"/>
                                    <w:kern w:val="24"/>
                                    <w:sz w:val="20"/>
                                    <w:szCs w:val="20"/>
                                    <w:lang w:val="uz-Cyrl-UZ"/>
                                  </w:rPr>
                                  <w:t>ekspertlar,</w:t>
                                </w:r>
                              </w:p>
                              <w:p w14:paraId="377276BD" w14:textId="77777777" w:rsidR="00465840" w:rsidRDefault="00465840">
                                <w:pPr>
                                  <w:pStyle w:val="af9"/>
                                  <w:jc w:val="center"/>
                                  <w:rPr>
                                    <w:lang w:val="en-US"/>
                                  </w:rPr>
                                </w:pPr>
                                <w:r>
                                  <w:rPr>
                                    <w:b/>
                                    <w:bCs/>
                                    <w:color w:val="000000"/>
                                    <w:kern w:val="24"/>
                                    <w:sz w:val="20"/>
                                    <w:szCs w:val="20"/>
                                    <w:lang w:val="uz-Cyrl-UZ"/>
                                  </w:rPr>
                                  <w:t>ishchi guru</w:t>
                                </w:r>
                                <w:r>
                                  <w:rPr>
                                    <w:b/>
                                    <w:bCs/>
                                    <w:color w:val="000000"/>
                                    <w:kern w:val="24"/>
                                    <w:sz w:val="20"/>
                                    <w:szCs w:val="20"/>
                                    <w:lang w:val="en-US"/>
                                  </w:rPr>
                                  <w:t>h</w:t>
                                </w:r>
                                <w:r>
                                  <w:rPr>
                                    <w:b/>
                                    <w:bCs/>
                                    <w:color w:val="000000"/>
                                    <w:kern w:val="24"/>
                                    <w:sz w:val="20"/>
                                    <w:szCs w:val="20"/>
                                    <w:lang w:val="uz-Cyrl-UZ"/>
                                  </w:rPr>
                                  <w:t>lar</w:t>
                                </w:r>
                              </w:p>
                            </w:txbxContent>
                          </v:textbox>
                        </v:rect>
                        <v:rect id="Прямоугольник 657" o:spid="_x0000_s1080"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" fillcolor="#daeef3" strokecolor="#2f528f" strokeweight="1.5pt">
                          <v:textbox>
                            <w:txbxContent>
                              <w:p w14:paraId="280CF405" w14:textId="77777777" w:rsidR="00465840" w:rsidRDefault="00465840">
                                <w:pPr>
                                  <w:pStyle w:val="af9"/>
                                  <w:jc w:val="center"/>
                                  <w:rPr>
                                    <w:sz w:val="20"/>
                                    <w:szCs w:val="20"/>
                                    <w:lang w:val="en-US"/>
                                  </w:rPr>
                                </w:pPr>
                                <w:r>
                                  <w:rPr>
                                    <w:b/>
                                    <w:bCs/>
                                    <w:color w:val="000000"/>
                                    <w:kern w:val="24"/>
                                    <w:sz w:val="20"/>
                                    <w:szCs w:val="20"/>
                                    <w:lang w:val="uz-Cyrl-UZ"/>
                                  </w:rPr>
                                  <w:t xml:space="preserve"> Ta’lim ,</w:t>
                                </w:r>
                              </w:p>
                              <w:p w14:paraId="13FA3677" w14:textId="77777777" w:rsidR="00465840" w:rsidRDefault="00465840">
                                <w:pPr>
                                  <w:pStyle w:val="af9"/>
                                  <w:jc w:val="center"/>
                                  <w:rPr>
                                    <w:b/>
                                    <w:bCs/>
                                    <w:color w:val="000000"/>
                                    <w:kern w:val="24"/>
                                    <w:sz w:val="20"/>
                                    <w:szCs w:val="20"/>
                                    <w:lang w:val="en-US"/>
                                  </w:rPr>
                                </w:pPr>
                                <w:r>
                                  <w:rPr>
                                    <w:b/>
                                    <w:bCs/>
                                    <w:color w:val="000000"/>
                                    <w:kern w:val="24"/>
                                    <w:sz w:val="20"/>
                                    <w:szCs w:val="20"/>
                                    <w:lang w:val="uz-Cyrl-UZ"/>
                                  </w:rPr>
                                  <w:t xml:space="preserve">uslubiy birlashmalar, </w:t>
                                </w:r>
                              </w:p>
                              <w:p w14:paraId="0108341F" w14:textId="77777777" w:rsidR="00465840" w:rsidRDefault="00465840">
                                <w:pPr>
                                  <w:pStyle w:val="af9"/>
                                  <w:jc w:val="center"/>
                                  <w:rPr>
                                    <w:sz w:val="20"/>
                                    <w:szCs w:val="20"/>
                                    <w:lang w:val="en-US"/>
                                  </w:rPr>
                                </w:pPr>
                                <w:r>
                                  <w:rPr>
                                    <w:b/>
                                    <w:bCs/>
                                    <w:color w:val="000000"/>
                                    <w:kern w:val="24"/>
                                    <w:sz w:val="20"/>
                                    <w:szCs w:val="20"/>
                                    <w:lang w:val="en-US"/>
                                  </w:rPr>
                                  <w:t>o‘</w:t>
                                </w:r>
                                <w:r>
                                  <w:rPr>
                                    <w:b/>
                                    <w:bCs/>
                                    <w:color w:val="000000"/>
                                    <w:kern w:val="24"/>
                                    <w:sz w:val="20"/>
                                    <w:szCs w:val="20"/>
                                    <w:lang w:val="uz-Cyrl-UZ"/>
                                  </w:rPr>
                                  <w:t>qituvchi</w:t>
                                </w:r>
                                <w:r>
                                  <w:rPr>
                                    <w:b/>
                                    <w:bCs/>
                                    <w:color w:val="000000"/>
                                    <w:kern w:val="24"/>
                                    <w:sz w:val="20"/>
                                    <w:szCs w:val="20"/>
                                    <w:lang w:val="en-US"/>
                                  </w:rPr>
                                  <w:t xml:space="preserve">, </w:t>
                                </w:r>
                                <w:r>
                                  <w:rPr>
                                    <w:b/>
                                    <w:bCs/>
                                    <w:color w:val="000000"/>
                                    <w:kern w:val="24"/>
                                    <w:sz w:val="20"/>
                                    <w:szCs w:val="20"/>
                                    <w:lang w:val="uz-Cyrl-UZ"/>
                                  </w:rPr>
                                  <w:t>ota-onalar</w:t>
                                </w:r>
                              </w:p>
                            </w:txbxContent>
                          </v:textbox>
                        </v:rect>
                        <v:rect id="Прямоугольник 658" o:spid="_x0000_s1081" style="position:absolute;left:22189;top:18098;width:1497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" fillcolor="#eaf1dd" strokecolor="#2f528f" strokeweight="1.5pt">
                          <v:textbox>
                            <w:txbxContent>
                              <w:p w14:paraId="2F159C6B" w14:textId="77777777" w:rsidR="00465840" w:rsidRDefault="00465840">
                                <w:pPr>
                                  <w:pStyle w:val="af9"/>
                                  <w:jc w:val="both"/>
                                  <w:rPr>
                                    <w:b/>
                                    <w:bCs/>
                                    <w:color w:val="000000"/>
                                    <w:kern w:val="24"/>
                                    <w:sz w:val="18"/>
                                    <w:szCs w:val="18"/>
                                    <w:lang w:val="uz-Cyrl-UZ"/>
                                  </w:rPr>
                                </w:pPr>
                                <w:r>
                                  <w:rPr>
                                    <w:b/>
                                    <w:bCs/>
                                    <w:color w:val="000000"/>
                                    <w:kern w:val="24"/>
                                    <w:sz w:val="18"/>
                                    <w:szCs w:val="18"/>
                                    <w:lang w:val="uz-Cyrl-UZ"/>
                                  </w:rPr>
                                  <w:t>Ijtimoiy buyurtma shaxs, davlat, jamiyat</w:t>
                                </w:r>
                              </w:p>
                              <w:p w14:paraId="6B1E84EE" w14:textId="77777777" w:rsidR="00465840" w:rsidRDefault="00465840">
                                <w:pPr>
                                  <w:pStyle w:val="af9"/>
                                  <w:jc w:val="center"/>
                                  <w:rPr>
                                    <w:sz w:val="18"/>
                                    <w:szCs w:val="18"/>
                                    <w:lang w:val="en-US"/>
                                  </w:rPr>
                                </w:pPr>
                                <w:r>
                                  <w:rPr>
                                    <w:color w:val="000000"/>
                                    <w:kern w:val="24"/>
                                    <w:sz w:val="18"/>
                                    <w:szCs w:val="18"/>
                                    <w:lang w:val="uz-Cyrl-UZ"/>
                                  </w:rPr>
                                  <w:t>(sifatli ta’lim oluv</w:t>
                                </w:r>
                                <w:r>
                                  <w:rPr>
                                    <w:color w:val="000000"/>
                                    <w:kern w:val="24"/>
                                    <w:sz w:val="18"/>
                                    <w:szCs w:val="18"/>
                                    <w:lang w:val="en-US"/>
                                  </w:rPr>
                                  <w:t>-</w:t>
                                </w:r>
                                <w:r>
                                  <w:rPr>
                                    <w:color w:val="000000"/>
                                    <w:kern w:val="24"/>
                                    <w:sz w:val="18"/>
                                    <w:szCs w:val="18"/>
                                    <w:lang w:val="uz-Cyrl-UZ"/>
                                  </w:rPr>
                                  <w:t>chini ta’minlash)</w:t>
                                </w:r>
                              </w:p>
                              <w:p w14:paraId="0CDE8EAB" w14:textId="77777777" w:rsidR="00465840" w:rsidRDefault="00465840">
                                <w:pPr>
                                  <w:pStyle w:val="af9"/>
                                  <w:jc w:val="both"/>
                                  <w:rPr>
                                    <w:lang w:val="en-US"/>
                                  </w:rPr>
                                </w:pPr>
                                <w:r>
                                  <w:rPr>
                                    <w:color w:val="FFFFFF"/>
                                    <w:kern w:val="24"/>
                                    <w:lang w:val="uz-Cyrl-UZ"/>
                                  </w:rPr>
                                  <w:t> </w:t>
                                </w:r>
                              </w:p>
                            </w:txbxContent>
                          </v:textbox>
                        </v:rect>
                        <v:rect id="Прямоугольник 659" o:spid="_x0000_s1082"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" fillcolor="#e5dfec" strokecolor="#2f528f" strokeweight="1.5pt">
                          <v:textbox>
                            <w:txbxContent>
                              <w:p w14:paraId="06E0C2A2" w14:textId="77777777" w:rsidR="00465840" w:rsidRDefault="00465840">
                                <w:pPr>
                                  <w:pStyle w:val="af9"/>
                                  <w:jc w:val="both"/>
                                  <w:rPr>
                                    <w:sz w:val="18"/>
                                    <w:szCs w:val="18"/>
                                  </w:rPr>
                                </w:pPr>
                                <w:r>
                                  <w:rPr>
                                    <w:b/>
                                    <w:bCs/>
                                    <w:color w:val="000000"/>
                                    <w:kern w:val="24"/>
                                    <w:sz w:val="18"/>
                                    <w:szCs w:val="18"/>
                                    <w:lang w:val="uz-Cyrl-UZ"/>
                                  </w:rPr>
                                  <w:t>Maqsad:</w:t>
                                </w:r>
                                <w:r>
                                  <w:rPr>
                                    <w:color w:val="000000"/>
                                    <w:kern w:val="24"/>
                                    <w:sz w:val="18"/>
                                    <w:szCs w:val="18"/>
                                    <w:lang w:val="uz-Cyrl-UZ"/>
                                  </w:rPr>
                                  <w:t xml:space="preserve"> o‘</w:t>
                                </w:r>
                                <w:r>
                                  <w:rPr>
                                    <w:color w:val="000000"/>
                                    <w:kern w:val="24"/>
                                    <w:sz w:val="18"/>
                                    <w:szCs w:val="18"/>
                                  </w:rPr>
                                  <w:t>quvchining iqtidor va kreativ kompetentlilik xususiyatlarini takomillashtirishda ta’lim turlari va ta’lim mazmuni integratsiyasini kuchaytirish</w:t>
                                </w:r>
                                <w:r>
                                  <w:rPr>
                                    <w:color w:val="000000"/>
                                    <w:kern w:val="24"/>
                                    <w:sz w:val="18"/>
                                    <w:szCs w:val="18"/>
                                    <w:lang w:val="uz-Cyrl-UZ"/>
                                  </w:rPr>
                                  <w:t xml:space="preserve"> orqali sifatli ta’lim</w:t>
                                </w:r>
                                <w:r>
                                  <w:rPr>
                                    <w:color w:val="000000"/>
                                    <w:kern w:val="24"/>
                                    <w:sz w:val="18"/>
                                    <w:szCs w:val="18"/>
                                  </w:rPr>
                                  <w:t xml:space="preserve"> samaradorlikni oshirish</w:t>
                                </w:r>
                              </w:p>
                            </w:txbxContent>
                          </v:textbox>
                        </v:rect>
                        <v:rect id="Прямоугольник 660" o:spid="_x0000_s1083" style="position:absolute;left:13450;top:51830;width:32440;height:3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" fillcolor="#e5dfec" strokecolor="#2f528f" strokeweight="1.5pt">
                          <v:textbox>
                            <w:txbxContent>
                              <w:p w14:paraId="08ACC850" w14:textId="77777777" w:rsidR="00465840" w:rsidRDefault="00465840">
                                <w:pPr>
                                  <w:pStyle w:val="af9"/>
                                  <w:jc w:val="center"/>
                                  <w:rPr>
                                    <w:lang w:val="en-US"/>
                                  </w:rPr>
                                </w:pPr>
                                <w:r>
                                  <w:rPr>
                                    <w:b/>
                                    <w:bCs/>
                                    <w:color w:val="000000"/>
                                    <w:kern w:val="24"/>
                                    <w:sz w:val="20"/>
                                    <w:szCs w:val="20"/>
                                    <w:lang w:val="uz-Cyrl-UZ"/>
                                  </w:rPr>
                                  <w:t xml:space="preserve">Tashkiliy-pedagogik jarayonlar </w:t>
                                </w:r>
                              </w:p>
                              <w:p w14:paraId="678D4F8B" w14:textId="77777777" w:rsidR="00465840" w:rsidRDefault="00465840">
                                <w:pPr>
                                  <w:pStyle w:val="af9"/>
                                  <w:jc w:val="both"/>
                                  <w:rPr>
                                    <w:lang w:val="en-US"/>
                                  </w:rPr>
                                </w:pPr>
                                <w:r>
                                  <w:rPr>
                                    <w:b/>
                                    <w:bCs/>
                                    <w:color w:val="000000"/>
                                    <w:kern w:val="24"/>
                                    <w:sz w:val="20"/>
                                    <w:szCs w:val="20"/>
                                    <w:lang w:val="uz-Cyrl-UZ"/>
                                  </w:rPr>
                                  <w:t>(“Maktab va</w:t>
                                </w:r>
                                <w:r>
                                  <w:rPr>
                                    <w:b/>
                                    <w:bCs/>
                                    <w:color w:val="000000"/>
                                    <w:kern w:val="24"/>
                                    <w:sz w:val="20"/>
                                    <w:szCs w:val="20"/>
                                    <w:lang w:val="en-US"/>
                                  </w:rPr>
                                  <w:t xml:space="preserve"> </w:t>
                                </w:r>
                                <w:r>
                                  <w:rPr>
                                    <w:b/>
                                    <w:bCs/>
                                    <w:color w:val="000000"/>
                                    <w:kern w:val="24"/>
                                    <w:sz w:val="20"/>
                                    <w:szCs w:val="20"/>
                                    <w:lang w:val="uz-Cyrl-UZ"/>
                                  </w:rPr>
                                  <w:t>amaliy,</w:t>
                                </w:r>
                                <w:r>
                                  <w:rPr>
                                    <w:b/>
                                    <w:bCs/>
                                    <w:color w:val="000000"/>
                                    <w:kern w:val="24"/>
                                    <w:sz w:val="20"/>
                                    <w:szCs w:val="20"/>
                                    <w:lang w:val="en-US"/>
                                  </w:rPr>
                                  <w:t xml:space="preserve"> iqtidor</w:t>
                                </w:r>
                                <w:r>
                                  <w:rPr>
                                    <w:b/>
                                    <w:bCs/>
                                    <w:color w:val="000000"/>
                                    <w:kern w:val="24"/>
                                    <w:sz w:val="20"/>
                                    <w:szCs w:val="20"/>
                                    <w:lang w:val="uz-Cyrl-UZ"/>
                                  </w:rPr>
                                  <w:t xml:space="preserve"> ijodiy laboratoriya”lar</w:t>
                                </w:r>
                                <w:r>
                                  <w:rPr>
                                    <w:b/>
                                    <w:bCs/>
                                    <w:color w:val="000000"/>
                                    <w:kern w:val="24"/>
                                    <w:sz w:val="20"/>
                                    <w:szCs w:val="20"/>
                                    <w:lang w:val="en-US"/>
                                  </w:rPr>
                                  <w:t>i</w:t>
                                </w:r>
                                <w:r>
                                  <w:rPr>
                                    <w:b/>
                                    <w:bCs/>
                                    <w:color w:val="000000"/>
                                    <w:kern w:val="24"/>
                                    <w:sz w:val="20"/>
                                    <w:szCs w:val="20"/>
                                    <w:lang w:val="uz-Cyrl-UZ"/>
                                  </w:rPr>
                                  <w:t>)</w:t>
                                </w:r>
                              </w:p>
                            </w:txbxContent>
                          </v:textbox>
                        </v:rect>
                        <v:rect id="Прямоугольник 661" o:spid="_x0000_s1084"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" strokecolor="#2f528f" strokeweight="1.5pt">
                          <v:textbox>
                            <w:txbxContent>
                              <w:p w14:paraId="0E215059" w14:textId="77777777" w:rsidR="00465840" w:rsidRDefault="00465840">
                                <w:pPr>
                                  <w:pStyle w:val="af9"/>
                                  <w:shd w:val="clear" w:color="auto" w:fill="BFBFBF"/>
                                  <w:jc w:val="center"/>
                                  <w:rPr>
                                    <w:sz w:val="18"/>
                                    <w:szCs w:val="18"/>
                                  </w:rPr>
                                </w:pPr>
                                <w:r>
                                  <w:rPr>
                                    <w:color w:val="000000"/>
                                    <w:kern w:val="24"/>
                                    <w:sz w:val="18"/>
                                    <w:szCs w:val="18"/>
                                    <w:lang w:val="uz-Cyrl-UZ"/>
                                  </w:rPr>
                                  <w:t>OTM barcha mutaxassisliklari va ta’lim yo‘nalishlari bo‘yicha qishga tayyorlash tizimini takomillashtirish</w:t>
                                </w:r>
                              </w:p>
                            </w:txbxContent>
                          </v:textbox>
                        </v:rect>
                        <v:rect id="Прямоугольник 662" o:spid="_x0000_s1085"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" fillcolor="#959595" strokecolor="#2f528f" strokeweight="1.5pt">
                          <v:fill rotate="t" angle="45" colors="0 #959595;.5 #d6d6d6;1 white" focus="100%" type="gradient"/>
                          <v:textbox>
                            <w:txbxContent>
                              <w:p w14:paraId="34342915" w14:textId="77777777" w:rsidR="00465840" w:rsidRDefault="00465840">
                                <w:pPr>
                                  <w:pStyle w:val="af9"/>
                                  <w:shd w:val="clear" w:color="auto" w:fill="BFBFBF"/>
                                  <w:jc w:val="center"/>
                                  <w:rPr>
                                    <w:sz w:val="18"/>
                                    <w:szCs w:val="18"/>
                                  </w:rPr>
                                </w:pPr>
                                <w:r>
                                  <w:rPr>
                                    <w:color w:val="000000"/>
                                    <w:kern w:val="24"/>
                                    <w:sz w:val="18"/>
                                    <w:szCs w:val="18"/>
                                    <w:shd w:val="clear" w:color="auto" w:fill="BFBFBF"/>
                                    <w:lang w:val="uz-Cyrl-UZ"/>
                                  </w:rPr>
                                  <w:t>Hamkorlikdagi kasbiy bilim olishni yo‘lga qo‘yish maqsadida o‘quvchilardagi mavjud iqtidorni aniqlash va rivojlantirish mexanizm</w:t>
                                </w:r>
                              </w:p>
                              <w:p w14:paraId="5018E7FD" w14:textId="77777777" w:rsidR="00465840" w:rsidRDefault="00465840">
                                <w:pPr>
                                  <w:pStyle w:val="af9"/>
                                  <w:shd w:val="clear" w:color="auto" w:fill="BFBFBF"/>
                                  <w:jc w:val="center"/>
                                  <w:rPr>
                                    <w:sz w:val="18"/>
                                    <w:szCs w:val="18"/>
                                  </w:rPr>
                                </w:pPr>
                                <w:r>
                                  <w:rPr>
                                    <w:color w:val="000000"/>
                                    <w:kern w:val="24"/>
                                    <w:sz w:val="18"/>
                                    <w:szCs w:val="18"/>
                                    <w:lang w:val="uz-Cyrl-UZ"/>
                                  </w:rPr>
                                  <w:t>larini tatbiq qilish</w:t>
                                </w:r>
                              </w:p>
                            </w:txbxContent>
                          </v:textbox>
                        </v:rect>
                        <v:rect id="Прямоугольник 663" o:spid="_x0000_s1086"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" strokecolor="#2f528f" strokeweight="1.5pt">
                          <v:textbox>
                            <w:txbxContent>
                              <w:p w14:paraId="2681F7F5" w14:textId="77777777" w:rsidR="00465840" w:rsidRDefault="00465840">
                                <w:pPr>
                                  <w:pStyle w:val="af9"/>
                                  <w:shd w:val="clear" w:color="auto" w:fill="BFBFBF"/>
                                  <w:jc w:val="center"/>
                                  <w:rPr>
                                    <w:sz w:val="18"/>
                                    <w:szCs w:val="18"/>
                                    <w:lang w:val="en-US"/>
                                  </w:rPr>
                                </w:pPr>
                                <w:r>
                                  <w:rPr>
                                    <w:color w:val="000000"/>
                                    <w:kern w:val="24"/>
                                    <w:sz w:val="18"/>
                                    <w:szCs w:val="18"/>
                                    <w:lang w:val="uz-Cyrl-UZ"/>
                                  </w:rPr>
                                  <w:t>Ixtisoslashtirilgan differensial sinflar tashkil qilish, o‘quvchilarining rivojlanishi uchun hamkorlikda sharoitlar yaratish</w:t>
                                </w:r>
                              </w:p>
                            </w:txbxContent>
                          </v:textbox>
                        </v:rect>
                        <v:rect id="Прямоугольник 664" o:spid="_x0000_s1087"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" fillcolor="#eaf1dd" strokecolor="#2f528f" strokeweight="1.5pt">
                          <v:textbox>
                            <w:txbxContent>
                              <w:p w14:paraId="4B1AA702" w14:textId="77777777" w:rsidR="00465840" w:rsidRDefault="00465840">
                                <w:pPr>
                                  <w:pStyle w:val="af9"/>
                                  <w:jc w:val="center"/>
                                </w:pPr>
                                <w:r>
                                  <w:rPr>
                                    <w:b/>
                                    <w:bCs/>
                                    <w:color w:val="000000"/>
                                    <w:kern w:val="24"/>
                                    <w:lang w:val="uz-Cyrl-UZ"/>
                                  </w:rPr>
                                  <w:t>NATIJA</w:t>
                                </w:r>
                              </w:p>
                            </w:txbxContent>
                          </v:textbox>
                        </v:rect>
                        <v:rect id="Прямоугольник 665" o:spid="_x0000_s1088" style="position:absolute;left:20553;top:70826;width:34777;height:50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" fillcolor="#f4b183" strokecolor="#2f528f" strokeweight="1.5pt">
                          <v:textbox>
                            <w:txbxContent>
                              <w:p w14:paraId="230A1F3A" w14:textId="77777777" w:rsidR="00465840" w:rsidRDefault="00465840">
                                <w:pPr>
                                  <w:pStyle w:val="af9"/>
                                  <w:shd w:val="clear" w:color="auto" w:fill="FBD4B4"/>
                                  <w:jc w:val="center"/>
                                  <w:rPr>
                                    <w:lang w:val="en-US"/>
                                  </w:rPr>
                                </w:pPr>
                                <w:r>
                                  <w:rPr>
                                    <w:color w:val="000000"/>
                                    <w:kern w:val="24"/>
                                    <w:sz w:val="20"/>
                                    <w:szCs w:val="20"/>
                                    <w:lang w:val="uz-Cyrl-UZ"/>
                                  </w:rPr>
                                  <w:t>Ta’lim imkoniyatlari asosida ta’lim samaradorligi ko‘tariladi, kafolatli natijaga erishiladi.</w:t>
                                </w:r>
                              </w:p>
                            </w:txbxContent>
                          </v:textbox>
                        </v:rect>
                        <v:rect id="Прямоугольник 666" o:spid="_x0000_s1089"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" fillcolor="#eaf1dd" strokecolor="#2f528f" strokeweight="1.5pt">
                          <v:textbox style="layout-flow:vertical;mso-layout-flow-alt:bottom-to-top">
                            <w:txbxContent>
                              <w:p w14:paraId="3D3DE464" w14:textId="77777777" w:rsidR="00465840" w:rsidRDefault="00465840">
                                <w:pPr>
                                  <w:pStyle w:val="af9"/>
                                  <w:jc w:val="center"/>
                                  <w:rPr>
                                    <w:lang w:val="en-US"/>
                                  </w:rPr>
                                </w:pPr>
                                <w:r>
                                  <w:rPr>
                                    <w:b/>
                                    <w:bCs/>
                                    <w:color w:val="000000"/>
                                    <w:kern w:val="24"/>
                                    <w:lang w:val="uz-Cyrl-UZ"/>
                                  </w:rPr>
                                  <w:t xml:space="preserve"> TA’LIM J A R A Y</w:t>
                                </w:r>
                                <w:r>
                                  <w:rPr>
                                    <w:b/>
                                    <w:bCs/>
                                    <w:color w:val="000000"/>
                                    <w:kern w:val="24"/>
                                    <w:lang w:val="uz-Latn-UZ"/>
                                  </w:rPr>
                                  <w:t>O</w:t>
                                </w:r>
                                <w:r>
                                  <w:rPr>
                                    <w:b/>
                                    <w:bCs/>
                                    <w:color w:val="000000"/>
                                    <w:kern w:val="24"/>
                                    <w:lang w:val="uz-Cyrl-UZ"/>
                                  </w:rPr>
                                  <w:t xml:space="preserve"> NI</w:t>
                                </w:r>
                              </w:p>
                            </w:txbxContent>
                          </v:textbox>
                        </v:rect>
                        <v:rect id="Прямоугольник 667" o:spid="_x0000_s1090"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" fillcolor="#eaf1dd" strokecolor="#2f528f" strokeweight="1.5pt">
                          <v:textbox style="layout-flow:vertical;mso-layout-flow-alt:bottom-to-top">
                            <w:txbxContent>
                              <w:p w14:paraId="79643F57" w14:textId="77777777" w:rsidR="00465840" w:rsidRDefault="00465840">
                                <w:pPr>
                                  <w:pStyle w:val="af9"/>
                                  <w:jc w:val="center"/>
                                  <w:rPr>
                                    <w:lang w:val="en-US"/>
                                  </w:rPr>
                                </w:pPr>
                                <w:r>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091"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" strokecolor="#2f528f" strokeweight="2.25pt"/>
                        <v:shape id="Соединитель: уступ 42" o:spid="_x0000_s1092"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" strokecolor="#2f528f" strokeweight="2.25pt"/>
                        <v:shape id="Соединитель: уступ 43" o:spid="_x0000_s1093"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" strokecolor="#2f528f" strokeweight="2.25pt">
                          <v:stroke endarrow="block"/>
                        </v:shape>
                        <v:shape id="Соединитель: уступ 44" o:spid="_x0000_s1094"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" strokecolor="#2f528f" strokeweight="2.25pt">
                          <v:stroke endarrow="block"/>
                        </v:shape>
                        <v:shape id="Соединитель: уступ 45" o:spid="_x0000_s1095" type="#_x0000_t34" style="position:absolute;left:19314;top:47716;width:2258;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" strokecolor="#2f528f" strokeweight="2.25pt">
                          <v:stroke endarrow="block"/>
                        </v:shape>
                        <v:shape id="Соединитель: уступ 46" o:spid="_x0000_s1096"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" adj="21565" strokecolor="#2f528f" strokeweight="2.25pt">
                          <v:stroke endarrow="block"/>
                        </v:shape>
                        <v:shape id="Соединитель: уступ 47" o:spid="_x0000_s1097"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" strokecolor="#2f528f" strokeweight="2.25pt">
                          <v:stroke endarrow="block"/>
                        </v:shape>
                        <v:shape id="Соединитель: уступ 48" o:spid="_x0000_s1098"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" strokecolor="#2f528f" strokeweight="2.25pt">
                          <v:stroke endarrow="block"/>
                        </v:shape>
                        <v:shape id="Соединитель: уступ 51" o:spid="_x0000_s1099"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" strokecolor="#2f528f" strokeweight="2.25pt">
                          <v:stroke endarrow="block"/>
                        </v:shape>
                        <v:shape id="Прямая со стрелкой 678" o:spid="_x0000_s1100"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" strokecolor="#2f528f" strokeweight="1.5pt">
                          <v:stroke endarrow="block"/>
                        </v:shape>
                        <v:shape id="Прямая со стрелкой 679" o:spid="_x0000_s1101"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" strokecolor="#2f528f" strokeweight="1.5pt">
                          <v:stroke endarrow="block"/>
                        </v:shape>
                        <v:rect id="Прямоугольник 680" o:spid="_x0000_s1102"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" strokecolor="white" strokeweight="1.5pt">
                          <v:textbox>
                            <w:txbxContent>
                              <w:p w14:paraId="24748FD8" w14:textId="77777777" w:rsidR="00465840" w:rsidRDefault="00465840">
                                <w:pPr>
                                  <w:spacing w:line="360" w:lineRule="auto"/>
                                  <w:jc w:val="center"/>
                                  <w:rPr>
                                    <w:b/>
                                    <w:sz w:val="28"/>
                                    <w:szCs w:val="28"/>
                                  </w:rPr>
                                </w:pPr>
                                <w:r>
                                  <w:rPr>
                                    <w:rFonts w:ascii="Times New Roman" w:eastAsia="Times New Roman" w:hAnsi="Times New Roman"/>
                                    <w:b/>
                                    <w:bCs/>
                                    <w:sz w:val="28"/>
                                    <w:szCs w:val="28"/>
                                    <w:lang w:val="uz-Cyrl-UZ"/>
                                  </w:rPr>
                                  <w:t>3-rasm. Pedagogik ta’limining innovatsion modeli</w:t>
                                </w:r>
                              </w:p>
                            </w:txbxContent>
                          </v:textbox>
                        </v:rect>
                        <v:rect id="Прямоугольник 652" o:spid="_x0000_s1103" style="position:absolute;left:18617;top:7233;width:10752;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" fillcolor="#b6dde8" strokecolor="#2f528f" strokeweight="1.5pt">
                          <v:shadow on="t" color="black" opacity="24903f" origin=",.5" offset="0,.55556mm"/>
                          <v:textbox style="layout-flow:vertical;mso-layout-flow-alt:bottom-to-top">
                            <w:txbxContent>
                              <w:p w14:paraId="0C948267" w14:textId="77777777" w:rsidR="00465840" w:rsidRDefault="00465840">
                                <w:pPr>
                                  <w:pStyle w:val="af9"/>
                                  <w:jc w:val="center"/>
                                </w:pPr>
                                <w:r>
                                  <w:rPr>
                                    <w:b/>
                                    <w:bCs/>
                                    <w:color w:val="000000"/>
                                    <w:kern w:val="24"/>
                                    <w:sz w:val="20"/>
                                    <w:szCs w:val="20"/>
                                    <w:lang w:val="uz-Cyrl-UZ"/>
                                  </w:rPr>
                                  <w:t>Oliy ta’lim muassasasi</w:t>
                                </w:r>
                              </w:p>
                            </w:txbxContent>
                          </v:textbox>
                        </v:rect>
                      </v:group>
                      <v:shape id="Прямая со стрелкой 681" o:spid="_x0000_s1104"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" strokecolor="#2f528f" strokeweight="1.5pt">
                        <v:stroke endarrow="block"/>
                      </v:shape>
                      <v:shape id="Прямая со стрелкой 682" o:spid="_x0000_s1105"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" strokecolor="#2f528f" strokeweight="1.5pt">
                        <v:stroke endarrow="block"/>
                      </v:shape>
                    </v:group>
                    <v:shape id="Прямая со стрелкой 683" o:spid="_x0000_s1106"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" strokecolor="#2f528f" strokeweight="1.5pt">
                      <v:stroke endarrow="block"/>
                    </v:shape>
                    <v:shape id="Прямая со стрелкой 684" o:spid="_x0000_s1107"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" strokecolor="#2f528f" strokeweight="1.5pt">
                      <v:stroke endarrow="block"/>
                    </v:shape>
                    <v:shape id="Прямая со стрелкой 685" o:spid="_x0000_s1108"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" strokecolor="#2f528f" strokeweight="2.25pt">
                      <v:stroke endarrow="block"/>
                    </v:shape>
                    <v:shape id="Прямая со стрелкой 686" o:spid="_x0000_s1109"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" strokecolor="#2f528f" strokeweight="1.5pt">
                      <v:stroke endarrow="block"/>
                    </v:shape>
                    <v:shape id="Прямая со стрелкой 687" o:spid="_x0000_s1110" type="#_x0000_t32" style="position:absolute;left:9183;top:9859;width:2697;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" strokecolor="#2f528f" strokeweight="1.5pt">
                      <v:stroke endarrow="block"/>
                    </v:shape>
                  </v:group>
                  <v:rect id="Прямоугольник 688" o:spid="_x0000_s1111"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" fillcolor="#fff2cc" strokecolor="#2f528f" strokeweight="1.5pt">
                    <v:textbox>
                      <w:txbxContent>
                        <w:p w14:paraId="268E51C4" w14:textId="77777777" w:rsidR="00465840" w:rsidRDefault="00465840">
                          <w:pPr>
                            <w:pStyle w:val="af9"/>
                            <w:kinsoku w:val="0"/>
                            <w:overflowPunct w:val="0"/>
                            <w:jc w:val="center"/>
                            <w:textAlignment w:val="baseline"/>
                          </w:pPr>
                          <w:r>
                            <w:rPr>
                              <w:b/>
                              <w:bCs/>
                              <w:color w:val="000000"/>
                              <w:kern w:val="24"/>
                              <w:sz w:val="20"/>
                              <w:szCs w:val="20"/>
                              <w:lang w:val="uz-Cyrl-UZ"/>
                            </w:rPr>
                            <w:t>Ta’lim samaradorligini oshirish yo‘llari</w:t>
                          </w:r>
                        </w:p>
                      </w:txbxContent>
                    </v:textbox>
                  </v:rect>
                  <v:rect id="Прямоугольник 689" o:spid="_x0000_s1112" style="position:absolute;left:4211;top:42506;width:17021;height:8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" strokecolor="#2f528f" strokeweight="1.5pt">
                    <v:textbox>
                      <w:txbxContent>
                        <w:p w14:paraId="035A71B3" w14:textId="77777777" w:rsidR="00465840" w:rsidRDefault="00465840">
                          <w:pPr>
                            <w:pStyle w:val="af9"/>
                            <w:shd w:val="clear" w:color="auto" w:fill="BFBFBF"/>
                            <w:jc w:val="center"/>
                            <w:rPr>
                              <w:sz w:val="20"/>
                              <w:szCs w:val="20"/>
                            </w:rPr>
                          </w:pPr>
                          <w:r>
                            <w:rPr>
                              <w:color w:val="000000"/>
                              <w:kern w:val="24"/>
                              <w:sz w:val="20"/>
                              <w:szCs w:val="20"/>
                              <w:lang w:val="uz-Cyrl-UZ"/>
                            </w:rPr>
                            <w:t>O‘qitish tizimini fanlararo, mavzulararo, bo‘lim va bosqichlararo uzluksizligi va uzviyligini ta’minlash.</w:t>
                          </w:r>
                        </w:p>
                      </w:txbxContent>
                    </v:textbox>
                  </v:rect>
                  <v:rect id="Прямоугольник 690" o:spid="_x0000_s1113"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" strokecolor="#2f528f" strokeweight="1.5pt">
                    <v:textbox>
                      <w:txbxContent>
                        <w:p w14:paraId="0CAFEEF6" w14:textId="77777777" w:rsidR="00465840" w:rsidRDefault="00465840">
                          <w:pPr>
                            <w:pStyle w:val="af9"/>
                            <w:shd w:val="clear" w:color="auto" w:fill="BFBFBF"/>
                            <w:jc w:val="center"/>
                            <w:rPr>
                              <w:lang w:val="en-US"/>
                            </w:rPr>
                          </w:pPr>
                          <w:r>
                            <w:rPr>
                              <w:color w:val="000000"/>
                              <w:kern w:val="24"/>
                              <w:sz w:val="20"/>
                              <w:szCs w:val="20"/>
                              <w:lang w:val="uz-Cyrl-UZ"/>
                            </w:rPr>
                            <w:t>Ta’lim shakli, usul, vosita, texnologiya va metodlarini hamkorlikda takomillashtirish</w:t>
                          </w:r>
                        </w:p>
                      </w:txbxContent>
                    </v:textbox>
                  </v:rect>
                  <v:rect id="Прямоугольник 691" o:spid="_x0000_s1114" style="position:absolute;left:39223;top:42372;width:16193;height: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" strokecolor="#2f528f" strokeweight="1.5pt">
                    <v:textbox>
                      <w:txbxContent>
                        <w:p w14:paraId="436072E4" w14:textId="77777777" w:rsidR="00465840" w:rsidRDefault="00465840">
                          <w:pPr>
                            <w:pStyle w:val="af9"/>
                            <w:shd w:val="clear" w:color="auto" w:fill="BFBFBF"/>
                            <w:kinsoku w:val="0"/>
                            <w:overflowPunct w:val="0"/>
                            <w:jc w:val="center"/>
                            <w:textAlignment w:val="baseline"/>
                            <w:rPr>
                              <w:color w:val="000000"/>
                              <w:kern w:val="24"/>
                              <w:sz w:val="20"/>
                              <w:szCs w:val="20"/>
                              <w:lang w:val="uz-Cyrl-UZ"/>
                            </w:rPr>
                          </w:pPr>
                          <w:r>
                            <w:rPr>
                              <w:color w:val="000000"/>
                              <w:kern w:val="24"/>
                              <w:sz w:val="20"/>
                              <w:szCs w:val="20"/>
                              <w:lang w:val="uz-Cyrl-UZ"/>
                            </w:rPr>
                            <w:t>Axborot va infratuzil</w:t>
                          </w:r>
                        </w:p>
                        <w:p w14:paraId="662460F4" w14:textId="77777777" w:rsidR="00465840" w:rsidRDefault="00465840">
                          <w:pPr>
                            <w:pStyle w:val="af9"/>
                            <w:shd w:val="clear" w:color="auto" w:fill="BFBFBF"/>
                            <w:kinsoku w:val="0"/>
                            <w:overflowPunct w:val="0"/>
                            <w:jc w:val="center"/>
                            <w:textAlignment w:val="baseline"/>
                            <w:rPr>
                              <w:lang w:val="uz-Cyrl-UZ"/>
                            </w:rPr>
                          </w:pPr>
                          <w:r>
                            <w:rPr>
                              <w:color w:val="000000"/>
                              <w:kern w:val="24"/>
                              <w:sz w:val="20"/>
                              <w:szCs w:val="20"/>
                              <w:lang w:val="uz-Cyrl-UZ"/>
                            </w:rPr>
                            <w:t>malarni ta’minlovchi ta’lim xizmatlarini tashkil qilish</w:t>
                          </w:r>
                        </w:p>
                      </w:txbxContent>
                    </v:textbox>
                  </v:rect>
                  <v:shape id="Соединитель: уступ 7" o:spid="_x0000_s1115"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" strokecolor="#2f528f" strokeweight="2.25pt">
                    <v:stroke endarrow="block"/>
                  </v:shape>
                  <v:shape id="Соединитель: уступ 8" o:spid="_x0000_s1116"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" strokecolor="#2f528f" strokeweight="2.25pt">
                    <v:stroke endarrow="block"/>
                  </v:shape>
                  <v:shape id="Прямая со стрелкой 694" o:spid="_x0000_s1117"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" strokecolor="#2f528f" strokeweight="1.5pt">
                    <v:stroke endarrow="block"/>
                  </v:shape>
                  <v:shape id="Прямая со стрелкой 695" o:spid="_x0000_s1118"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" strokecolor="#2f528f" strokeweight="1.5pt">
                    <v:stroke endarrow="block"/>
                  </v:shape>
                  <v:shape id="Соединитель: уступ 11" o:spid="_x0000_s1119"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" strokecolor="#2f528f" strokeweight="1.5pt">
                    <v:stroke endarrow="block"/>
                  </v:shape>
                  <v:shape id="Соединитель: уступ 12" o:spid="_x0000_s1120"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" strokecolor="#2f528f" strokeweight="1.5pt">
                    <v:stroke endarrow="block"/>
                  </v:shape>
                </v:group>
                <v:shape id="Соединитель: уступ 50" o:spid="_x0000_s1121"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" strokecolor="#2f528f" strokeweight="2.25pt">
                  <v:stroke endarrow="block"/>
                </v:shape>
                <v:shape id="Соединитель: уступ 49" o:spid="_x0000_s1122"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" strokecolor="#2f528f" strokeweight="2.25pt">
                  <v:stroke endarrow="block"/>
                </v:shape>
                <w10:wrap type="topAndBottom" anchorx="margin"/>
              </v:group>
            </w:pict>
          </mc:Fallback>
        </mc:AlternateContent>
      </w:r>
      <w:r w:rsidR="005F46AC">
        <w:rPr>
          <w:rFonts w:ascii="Times New Roman" w:eastAsia="Times New Roman" w:hAnsi="Times New Roman"/>
          <w:color w:val="000000"/>
          <w:sz w:val="28"/>
          <w:szCs w:val="28"/>
          <w:lang w:val="uz-Cyrl-UZ"/>
        </w:rPr>
        <w:t>Samarali dars jarayonini tashkil etishda ijodiy ta’limiy o‘yi</w:t>
      </w:r>
      <w:r w:rsidR="005F46AC">
        <w:rPr>
          <w:rFonts w:ascii="Times New Roman" w:eastAsia="Times New Roman" w:hAnsi="Times New Roman"/>
          <w:color w:val="000000"/>
          <w:spacing w:val="1"/>
          <w:sz w:val="28"/>
          <w:szCs w:val="28"/>
          <w:lang w:val="uz-Cyrl-UZ"/>
        </w:rPr>
        <w:t>n</w:t>
      </w:r>
      <w:r w:rsidR="005F46AC">
        <w:rPr>
          <w:rFonts w:ascii="Times New Roman" w:eastAsia="Times New Roman" w:hAnsi="Times New Roman"/>
          <w:color w:val="000000"/>
          <w:sz w:val="28"/>
          <w:szCs w:val="28"/>
          <w:lang w:val="uz-Cyrl-UZ"/>
        </w:rPr>
        <w:t>lar,</w:t>
      </w:r>
      <w:r w:rsidR="005F46AC">
        <w:rPr>
          <w:rFonts w:ascii="Times New Roman" w:eastAsia="Times New Roman" w:hAnsi="Times New Roman"/>
          <w:color w:val="000000"/>
          <w:spacing w:val="79"/>
          <w:sz w:val="28"/>
          <w:szCs w:val="28"/>
          <w:lang w:val="uz-Cyrl-UZ"/>
        </w:rPr>
        <w:t xml:space="preserve"> </w:t>
      </w:r>
      <w:r w:rsidR="005F46AC">
        <w:rPr>
          <w:rFonts w:ascii="Times New Roman" w:eastAsia="Times New Roman" w:hAnsi="Times New Roman"/>
          <w:color w:val="000000"/>
          <w:spacing w:val="-1"/>
          <w:sz w:val="28"/>
          <w:szCs w:val="28"/>
          <w:lang w:val="uz-Cyrl-UZ"/>
        </w:rPr>
        <w:t xml:space="preserve">o‘quvchi iqtidorini </w:t>
      </w:r>
      <w:r w:rsidR="005F46AC">
        <w:rPr>
          <w:rFonts w:ascii="Times New Roman" w:eastAsia="Times New Roman" w:hAnsi="Times New Roman"/>
          <w:color w:val="000000"/>
          <w:sz w:val="28"/>
          <w:szCs w:val="28"/>
          <w:lang w:val="uz-Cyrl-UZ"/>
        </w:rPr>
        <w:t>rivojlantirishga yo‘naltirish imkoniyatini beribgina qolmay, fan pr</w:t>
      </w:r>
      <w:r w:rsidR="005F46AC">
        <w:rPr>
          <w:rFonts w:ascii="Times New Roman" w:eastAsia="Times New Roman" w:hAnsi="Times New Roman"/>
          <w:color w:val="000000"/>
          <w:spacing w:val="-1"/>
          <w:sz w:val="28"/>
          <w:szCs w:val="28"/>
          <w:lang w:val="uz-Cyrl-UZ"/>
        </w:rPr>
        <w:t>e</w:t>
      </w:r>
      <w:r w:rsidR="005F46AC">
        <w:rPr>
          <w:rFonts w:ascii="Times New Roman" w:eastAsia="Times New Roman" w:hAnsi="Times New Roman"/>
          <w:color w:val="000000"/>
          <w:sz w:val="28"/>
          <w:szCs w:val="28"/>
          <w:lang w:val="uz-Cyrl-UZ"/>
        </w:rPr>
        <w:t>d</w:t>
      </w:r>
      <w:r w:rsidR="005F46AC">
        <w:rPr>
          <w:rFonts w:ascii="Times New Roman" w:eastAsia="Times New Roman" w:hAnsi="Times New Roman"/>
          <w:color w:val="000000"/>
          <w:spacing w:val="-2"/>
          <w:sz w:val="28"/>
          <w:szCs w:val="28"/>
          <w:lang w:val="uz-Cyrl-UZ"/>
        </w:rPr>
        <w:t>m</w:t>
      </w:r>
      <w:r w:rsidR="005F46AC">
        <w:rPr>
          <w:rFonts w:ascii="Times New Roman" w:eastAsia="Times New Roman" w:hAnsi="Times New Roman"/>
          <w:color w:val="000000"/>
          <w:sz w:val="28"/>
          <w:szCs w:val="28"/>
          <w:lang w:val="uz-Cyrl-UZ"/>
        </w:rPr>
        <w:t>eti</w:t>
      </w:r>
      <w:r w:rsidR="005F46AC">
        <w:rPr>
          <w:rFonts w:ascii="Times New Roman" w:eastAsia="Times New Roman" w:hAnsi="Times New Roman"/>
          <w:color w:val="000000"/>
          <w:spacing w:val="80"/>
          <w:sz w:val="28"/>
          <w:szCs w:val="28"/>
          <w:lang w:val="uz-Cyrl-UZ"/>
        </w:rPr>
        <w:t>,</w:t>
      </w:r>
      <w:r w:rsidR="005F46AC">
        <w:rPr>
          <w:rFonts w:ascii="Times New Roman" w:eastAsia="Times New Roman" w:hAnsi="Times New Roman"/>
          <w:color w:val="000000"/>
          <w:sz w:val="28"/>
          <w:szCs w:val="28"/>
          <w:lang w:val="uz-Cyrl-UZ"/>
        </w:rPr>
        <w:t>uning ij</w:t>
      </w:r>
      <w:r w:rsidR="005F46AC">
        <w:rPr>
          <w:rFonts w:ascii="Times New Roman" w:eastAsia="Times New Roman" w:hAnsi="Times New Roman"/>
          <w:color w:val="000000"/>
          <w:spacing w:val="-1"/>
          <w:sz w:val="28"/>
          <w:szCs w:val="28"/>
          <w:lang w:val="uz-Cyrl-UZ"/>
        </w:rPr>
        <w:t>t</w:t>
      </w:r>
      <w:r w:rsidR="005F46AC">
        <w:rPr>
          <w:rFonts w:ascii="Times New Roman" w:eastAsia="Times New Roman" w:hAnsi="Times New Roman"/>
          <w:color w:val="000000"/>
          <w:sz w:val="28"/>
          <w:szCs w:val="28"/>
          <w:lang w:val="uz-Cyrl-UZ"/>
        </w:rPr>
        <w:t>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w:t>
      </w:r>
      <w:r w:rsidR="005F46AC">
        <w:rPr>
          <w:rFonts w:ascii="Times New Roman" w:eastAsia="Times New Roman" w:hAnsi="Times New Roman"/>
          <w:color w:val="000000"/>
          <w:spacing w:val="1"/>
          <w:sz w:val="28"/>
          <w:szCs w:val="28"/>
          <w:lang w:val="uz-Cyrl-UZ"/>
        </w:rPr>
        <w:t>iy</w:t>
      </w:r>
      <w:r w:rsidR="005F46AC">
        <w:rPr>
          <w:rFonts w:ascii="Times New Roman" w:eastAsia="Times New Roman" w:hAnsi="Times New Roman"/>
          <w:color w:val="000000"/>
          <w:spacing w:val="77"/>
          <w:sz w:val="28"/>
          <w:szCs w:val="28"/>
          <w:lang w:val="uz-Cyrl-UZ"/>
        </w:rPr>
        <w:t xml:space="preserve"> </w:t>
      </w:r>
      <w:r w:rsidR="005F46AC">
        <w:rPr>
          <w:rFonts w:ascii="Times New Roman" w:eastAsia="Times New Roman" w:hAnsi="Times New Roman"/>
          <w:color w:val="000000"/>
          <w:sz w:val="28"/>
          <w:szCs w:val="28"/>
          <w:lang w:val="uz-Cyrl-UZ"/>
        </w:rPr>
        <w:t>mazm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nini qaytad</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n</w:t>
      </w:r>
      <w:r w:rsidR="005F46AC">
        <w:rPr>
          <w:rFonts w:ascii="Times New Roman" w:eastAsia="Times New Roman" w:hAnsi="Times New Roman"/>
          <w:color w:val="000000"/>
          <w:spacing w:val="11"/>
          <w:sz w:val="28"/>
          <w:szCs w:val="28"/>
          <w:lang w:val="uz-Cyrl-UZ"/>
        </w:rPr>
        <w:t xml:space="preserve"> </w:t>
      </w:r>
      <w:r w:rsidR="005F46AC">
        <w:rPr>
          <w:rFonts w:ascii="Times New Roman" w:eastAsia="Times New Roman" w:hAnsi="Times New Roman"/>
          <w:color w:val="000000"/>
          <w:sz w:val="28"/>
          <w:szCs w:val="28"/>
          <w:lang w:val="uz-Cyrl-UZ"/>
        </w:rPr>
        <w:t>yara</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z w:val="28"/>
          <w:szCs w:val="28"/>
          <w:lang w:val="uz-Cyrl-UZ"/>
        </w:rPr>
        <w:t>ish</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sh</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 xml:space="preserve">klini ham o‘zgartirish va </w:t>
      </w:r>
      <w:r w:rsidR="005F46AC">
        <w:rPr>
          <w:rFonts w:ascii="Times New Roman" w:eastAsia="Times New Roman" w:hAnsi="Times New Roman"/>
          <w:color w:val="000000"/>
          <w:sz w:val="28"/>
          <w:szCs w:val="28"/>
          <w:lang w:val="uz-Cyrl-UZ"/>
        </w:rPr>
        <w:lastRenderedPageBreak/>
        <w:t>bu jarayon,</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z w:val="28"/>
          <w:szCs w:val="28"/>
          <w:lang w:val="uz-Cyrl-UZ"/>
        </w:rPr>
        <w:t>amal</w:t>
      </w:r>
      <w:r w:rsidR="005F46AC">
        <w:rPr>
          <w:rFonts w:ascii="Times New Roman" w:eastAsia="Times New Roman" w:hAnsi="Times New Roman"/>
          <w:color w:val="000000"/>
          <w:spacing w:val="-2"/>
          <w:sz w:val="28"/>
          <w:szCs w:val="28"/>
          <w:lang w:val="uz-Cyrl-UZ"/>
        </w:rPr>
        <w:t>i</w:t>
      </w:r>
      <w:r w:rsidR="005F46AC">
        <w:rPr>
          <w:rFonts w:ascii="Times New Roman" w:eastAsia="Times New Roman" w:hAnsi="Times New Roman"/>
          <w:color w:val="000000"/>
          <w:sz w:val="28"/>
          <w:szCs w:val="28"/>
          <w:lang w:val="uz-Cyrl-UZ"/>
        </w:rPr>
        <w:t>yo</w:t>
      </w:r>
      <w:r w:rsidR="005F46AC">
        <w:rPr>
          <w:rFonts w:ascii="Times New Roman" w:eastAsia="Times New Roman" w:hAnsi="Times New Roman"/>
          <w:color w:val="000000"/>
          <w:spacing w:val="-2"/>
          <w:sz w:val="28"/>
          <w:szCs w:val="28"/>
          <w:lang w:val="uz-Cyrl-UZ"/>
        </w:rPr>
        <w:t>ti</w:t>
      </w:r>
      <w:r w:rsidR="005F46AC">
        <w:rPr>
          <w:rFonts w:ascii="Times New Roman" w:eastAsia="Times New Roman" w:hAnsi="Times New Roman"/>
          <w:color w:val="000000"/>
          <w:sz w:val="28"/>
          <w:szCs w:val="28"/>
          <w:lang w:val="uz-Cyrl-UZ"/>
        </w:rPr>
        <w:t>ni</w:t>
      </w:r>
      <w:r w:rsidR="005F46AC">
        <w:rPr>
          <w:rFonts w:ascii="Times New Roman" w:eastAsia="Times New Roman" w:hAnsi="Times New Roman"/>
          <w:color w:val="000000"/>
          <w:spacing w:val="12"/>
          <w:sz w:val="28"/>
          <w:szCs w:val="28"/>
          <w:lang w:val="uz-Cyrl-UZ"/>
        </w:rPr>
        <w:t xml:space="preserve"> </w:t>
      </w:r>
      <w:r w:rsidR="005F46AC">
        <w:rPr>
          <w:rFonts w:ascii="Times New Roman" w:eastAsia="Times New Roman" w:hAnsi="Times New Roman"/>
          <w:color w:val="000000"/>
          <w:sz w:val="28"/>
          <w:szCs w:val="28"/>
          <w:lang w:val="uz-Cyrl-UZ"/>
        </w:rPr>
        <w:t>idrok qilish</w:t>
      </w:r>
      <w:r w:rsidR="005F46AC">
        <w:rPr>
          <w:rFonts w:ascii="Times New Roman" w:eastAsia="Times New Roman" w:hAnsi="Times New Roman"/>
          <w:color w:val="000000"/>
          <w:spacing w:val="-2"/>
          <w:sz w:val="28"/>
          <w:szCs w:val="28"/>
          <w:lang w:val="uz-Cyrl-UZ"/>
        </w:rPr>
        <w:t xml:space="preserve"> a</w:t>
      </w:r>
      <w:r w:rsidR="005F46AC">
        <w:rPr>
          <w:rFonts w:ascii="Times New Roman" w:eastAsia="Times New Roman" w:hAnsi="Times New Roman"/>
          <w:color w:val="000000"/>
          <w:sz w:val="28"/>
          <w:szCs w:val="28"/>
          <w:lang w:val="uz-Cyrl-UZ"/>
        </w:rPr>
        <w:t>na</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z w:val="28"/>
          <w:szCs w:val="28"/>
          <w:lang w:val="uz-Cyrl-UZ"/>
        </w:rPr>
        <w:t>shu</w:t>
      </w:r>
      <w:r w:rsidR="005F46AC">
        <w:rPr>
          <w:rFonts w:ascii="Times New Roman" w:eastAsia="Times New Roman" w:hAnsi="Times New Roman"/>
          <w:color w:val="000000"/>
          <w:spacing w:val="8"/>
          <w:sz w:val="28"/>
          <w:szCs w:val="28"/>
          <w:lang w:val="uz-Cyrl-UZ"/>
        </w:rPr>
        <w:t xml:space="preserve"> </w:t>
      </w:r>
      <w:r w:rsidR="005F46AC">
        <w:rPr>
          <w:rFonts w:ascii="Times New Roman" w:eastAsia="Times New Roman" w:hAnsi="Times New Roman"/>
          <w:color w:val="000000"/>
          <w:spacing w:val="2"/>
          <w:sz w:val="28"/>
          <w:szCs w:val="28"/>
          <w:lang w:val="uz-Cyrl-UZ"/>
        </w:rPr>
        <w:t>t</w:t>
      </w:r>
      <w:r w:rsidR="005F46AC">
        <w:rPr>
          <w:rFonts w:ascii="Times New Roman" w:eastAsia="Times New Roman" w:hAnsi="Times New Roman"/>
          <w:color w:val="000000"/>
          <w:spacing w:val="-3"/>
          <w:sz w:val="28"/>
          <w:szCs w:val="28"/>
          <w:lang w:val="uz-Cyrl-UZ"/>
        </w:rPr>
        <w:t>u</w:t>
      </w:r>
      <w:r w:rsidR="005F46AC">
        <w:rPr>
          <w:rFonts w:ascii="Times New Roman" w:eastAsia="Times New Roman" w:hAnsi="Times New Roman"/>
          <w:color w:val="000000"/>
          <w:spacing w:val="1"/>
          <w:sz w:val="28"/>
          <w:szCs w:val="28"/>
          <w:lang w:val="uz-Cyrl-UZ"/>
        </w:rPr>
        <w:t>ri</w:t>
      </w:r>
      <w:r w:rsidR="005F46AC">
        <w:rPr>
          <w:rFonts w:ascii="Times New Roman" w:eastAsia="Times New Roman" w:hAnsi="Times New Roman"/>
          <w:color w:val="000000"/>
          <w:sz w:val="28"/>
          <w:szCs w:val="28"/>
          <w:lang w:val="uz-Cyrl-UZ"/>
        </w:rPr>
        <w:t>ga</w:t>
      </w:r>
      <w:r w:rsidR="005F46AC">
        <w:rPr>
          <w:rFonts w:ascii="Times New Roman" w:eastAsia="Times New Roman" w:hAnsi="Times New Roman"/>
          <w:color w:val="000000"/>
          <w:spacing w:val="9"/>
          <w:sz w:val="28"/>
          <w:szCs w:val="28"/>
          <w:lang w:val="uz-Cyrl-UZ"/>
        </w:rPr>
        <w:t xml:space="preserve"> </w:t>
      </w:r>
      <w:r w:rsidR="005F46AC">
        <w:rPr>
          <w:rFonts w:ascii="Times New Roman" w:eastAsia="Times New Roman" w:hAnsi="Times New Roman"/>
          <w:color w:val="000000"/>
          <w:spacing w:val="1"/>
          <w:sz w:val="28"/>
          <w:szCs w:val="28"/>
          <w:lang w:val="uz-Cyrl-UZ"/>
        </w:rPr>
        <w:t>x</w:t>
      </w:r>
      <w:r w:rsidR="005F46AC">
        <w:rPr>
          <w:rFonts w:ascii="Times New Roman" w:eastAsia="Times New Roman" w:hAnsi="Times New Roman"/>
          <w:color w:val="000000"/>
          <w:sz w:val="28"/>
          <w:szCs w:val="28"/>
          <w:lang w:val="uz-Cyrl-UZ"/>
        </w:rPr>
        <w:t>os</w:t>
      </w:r>
      <w:r w:rsidR="005F46AC">
        <w:rPr>
          <w:rFonts w:ascii="Times New Roman" w:eastAsia="Times New Roman" w:hAnsi="Times New Roman"/>
          <w:color w:val="000000"/>
          <w:spacing w:val="10"/>
          <w:sz w:val="28"/>
          <w:szCs w:val="28"/>
          <w:lang w:val="uz-Cyrl-UZ"/>
        </w:rPr>
        <w:t xml:space="preserve"> </w:t>
      </w:r>
      <w:r w:rsidR="005F46AC">
        <w:rPr>
          <w:rFonts w:ascii="Times New Roman" w:eastAsia="Times New Roman" w:hAnsi="Times New Roman"/>
          <w:color w:val="000000"/>
          <w:sz w:val="28"/>
          <w:szCs w:val="28"/>
          <w:lang w:val="uz-Cyrl-UZ"/>
        </w:rPr>
        <w:t>m</w:t>
      </w:r>
      <w:r w:rsidR="005F46AC">
        <w:rPr>
          <w:rFonts w:ascii="Times New Roman" w:eastAsia="Times New Roman" w:hAnsi="Times New Roman"/>
          <w:color w:val="000000"/>
          <w:spacing w:val="-2"/>
          <w:sz w:val="28"/>
          <w:szCs w:val="28"/>
          <w:lang w:val="uz-Cyrl-UZ"/>
        </w:rPr>
        <w:t>u</w:t>
      </w:r>
      <w:r w:rsidR="005F46AC">
        <w:rPr>
          <w:rFonts w:ascii="Times New Roman" w:eastAsia="Times New Roman" w:hAnsi="Times New Roman"/>
          <w:color w:val="000000"/>
          <w:sz w:val="28"/>
          <w:szCs w:val="28"/>
          <w:lang w:val="uz-Cyrl-UZ"/>
        </w:rPr>
        <w:t>nos</w:t>
      </w:r>
      <w:r w:rsidR="005F46AC">
        <w:rPr>
          <w:rFonts w:ascii="Times New Roman" w:eastAsia="Times New Roman" w:hAnsi="Times New Roman"/>
          <w:color w:val="000000"/>
          <w:spacing w:val="-1"/>
          <w:sz w:val="28"/>
          <w:szCs w:val="28"/>
          <w:lang w:val="uz-Cyrl-UZ"/>
        </w:rPr>
        <w:t>a</w:t>
      </w:r>
      <w:r w:rsidR="005F46AC">
        <w:rPr>
          <w:rFonts w:ascii="Times New Roman" w:eastAsia="Times New Roman" w:hAnsi="Times New Roman"/>
          <w:color w:val="000000"/>
          <w:sz w:val="28"/>
          <w:szCs w:val="28"/>
          <w:lang w:val="uz-Cyrl-UZ"/>
        </w:rPr>
        <w:t>batl</w:t>
      </w:r>
      <w:r w:rsidR="005F46AC">
        <w:rPr>
          <w:rFonts w:ascii="Times New Roman" w:eastAsia="Times New Roman" w:hAnsi="Times New Roman"/>
          <w:color w:val="000000"/>
          <w:spacing w:val="-2"/>
          <w:sz w:val="28"/>
          <w:szCs w:val="28"/>
          <w:lang w:val="uz-Cyrl-UZ"/>
        </w:rPr>
        <w:t>a</w:t>
      </w:r>
      <w:r w:rsidR="005F46AC">
        <w:rPr>
          <w:rFonts w:ascii="Times New Roman" w:eastAsia="Times New Roman" w:hAnsi="Times New Roman"/>
          <w:color w:val="000000"/>
          <w:sz w:val="28"/>
          <w:szCs w:val="28"/>
          <w:lang w:val="uz-Cyrl-UZ"/>
        </w:rPr>
        <w:t>r tizi</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 xml:space="preserve">ini boshqarish va </w:t>
      </w:r>
      <w:r w:rsidR="005F46AC">
        <w:rPr>
          <w:rFonts w:ascii="Times New Roman" w:eastAsia="Times New Roman" w:hAnsi="Times New Roman"/>
          <w:color w:val="000000"/>
          <w:spacing w:val="-1"/>
          <w:sz w:val="28"/>
          <w:szCs w:val="28"/>
          <w:lang w:val="uz-Cyrl-UZ"/>
        </w:rPr>
        <w:t>m</w:t>
      </w:r>
      <w:r w:rsidR="005F46AC">
        <w:rPr>
          <w:rFonts w:ascii="Times New Roman" w:eastAsia="Times New Roman" w:hAnsi="Times New Roman"/>
          <w:color w:val="000000"/>
          <w:sz w:val="28"/>
          <w:szCs w:val="28"/>
          <w:lang w:val="uz-Cyrl-UZ"/>
        </w:rPr>
        <w:t>odella</w:t>
      </w:r>
      <w:r w:rsidR="005F46AC">
        <w:rPr>
          <w:rFonts w:ascii="Times New Roman" w:eastAsia="Times New Roman" w:hAnsi="Times New Roman"/>
          <w:color w:val="000000"/>
          <w:spacing w:val="-2"/>
          <w:sz w:val="28"/>
          <w:szCs w:val="28"/>
          <w:lang w:val="uz-Cyrl-UZ"/>
        </w:rPr>
        <w:t>sh</w:t>
      </w:r>
      <w:r w:rsidR="005F46AC">
        <w:rPr>
          <w:rFonts w:ascii="Times New Roman" w:eastAsia="Times New Roman" w:hAnsi="Times New Roman"/>
          <w:color w:val="000000"/>
          <w:sz w:val="28"/>
          <w:szCs w:val="28"/>
          <w:lang w:val="uz-Cyrl-UZ"/>
        </w:rPr>
        <w:t>tiri</w:t>
      </w:r>
      <w:r w:rsidR="005F46AC">
        <w:rPr>
          <w:rFonts w:ascii="Times New Roman" w:eastAsia="Times New Roman" w:hAnsi="Times New Roman"/>
          <w:color w:val="000000"/>
          <w:spacing w:val="-1"/>
          <w:sz w:val="28"/>
          <w:szCs w:val="28"/>
          <w:lang w:val="uz-Cyrl-UZ"/>
        </w:rPr>
        <w:t>shga imkon bera</w:t>
      </w:r>
      <w:r w:rsidR="005F46AC">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7" w:name="_Hlk198328074"/>
      <w:r>
        <w:rPr>
          <w:rStyle w:val="19"/>
          <w:bCs/>
          <w:color w:val="000000"/>
          <w:szCs w:val="28"/>
          <w:lang w:val="uz-Cyrl-UZ"/>
        </w:rPr>
        <w:t xml:space="preserve">Dissertatsiyaning </w:t>
      </w:r>
      <w:bookmarkStart w:id="18"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8"/>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7"/>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w:t>
      </w:r>
      <w:r>
        <w:rPr>
          <w:rFonts w:ascii="Times New Roman" w:hAnsi="Times New Roman"/>
          <w:color w:val="000000"/>
          <w:sz w:val="28"/>
          <w:szCs w:val="28"/>
          <w:lang w:val="uz-Cyrl-UZ"/>
        </w:rPr>
        <w:lastRenderedPageBreak/>
        <w:t xml:space="preserve">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9"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9"/>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20" w:name="_Hlk149935484"/>
      <w:bookmarkEnd w:id="20"/>
      <w:r>
        <w:rPr>
          <w:rFonts w:ascii="Times New Roman" w:hAnsi="Times New Roman"/>
          <w:color w:val="000000"/>
          <w:sz w:val="28"/>
          <w:szCs w:val="28"/>
          <w:lang w:val="uz-Cyrl-UZ"/>
        </w:rPr>
        <w:t xml:space="preserve">Tajriba-sinov ishlari bosqichida o‘quvchilaridan 432 nafari jarayonlarda ishtirok etdi. </w:t>
      </w:r>
    </w:p>
    <w:p w14:paraId="19F52097" w14:textId="77777777" w:rsidR="008F572D" w:rsidRDefault="008F572D">
      <w:pPr>
        <w:ind w:firstLine="708"/>
        <w:jc w:val="both"/>
        <w:rPr>
          <w:rFonts w:ascii="Times New Roman" w:hAnsi="Times New Roman"/>
          <w:color w:val="000000"/>
          <w:sz w:val="28"/>
          <w:szCs w:val="28"/>
          <w:lang w:val="uz-Cyrl-UZ"/>
        </w:rPr>
      </w:pPr>
    </w:p>
    <w:p w14:paraId="6BF00CC1" w14:textId="77777777"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lastRenderedPageBreak/>
        <w:t>jadval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xml:space="preserve">. Baholar normal taqsimotga ega </w:t>
      </w:r>
      <w:r>
        <w:rPr>
          <w:rFonts w:ascii="Times New Roman" w:hAnsi="Times New Roman"/>
          <w:snapToGrid w:val="0"/>
          <w:color w:val="000000"/>
          <w:sz w:val="28"/>
          <w:szCs w:val="28"/>
          <w:lang w:val="uz-Cyrl-UZ"/>
        </w:rPr>
        <w:lastRenderedPageBreak/>
        <w:t>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drawing>
          <wp:inline distT="0" distB="0" distL="0" distR="0" wp14:anchorId="1F8D851F" wp14:editId="1338C816">
            <wp:extent cx="4572000" cy="2743200"/>
            <wp:effectExtent l="0" t="0" r="0" b="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lastRenderedPageBreak/>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7" o:title=""/>
                </v:shape>
                <o:OLEObject Type="Embed" ProgID="Equation.3" ShapeID="_x0000_i1025" DrawAspect="Content" ObjectID="_1815378240" r:id="rId18"/>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6pt;height:15.6pt" o:ole="">
                  <v:imagedata r:id="rId19" o:title=""/>
                </v:shape>
                <o:OLEObject Type="Embed" ProgID="Equation.3" ShapeID="_x0000_i1026" DrawAspect="Content" ObjectID="_1815378241" r:id="rId20"/>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7.4pt" o:ole="">
                  <v:imagedata r:id="rId21" o:title=""/>
                </v:shape>
                <o:OLEObject Type="Embed" ProgID="Equation.3" ShapeID="_x0000_i1027" DrawAspect="Content" ObjectID="_1815378242" r:id="rId22"/>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3" o:title=""/>
                </v:shape>
                <o:OLEObject Type="Embed" ProgID="Equation.3" ShapeID="_x0000_i1028" DrawAspect="Content" ObjectID="_1815378243" r:id="rId24"/>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8.6pt" o:ole="">
                  <v:imagedata r:id="rId25" o:title=""/>
                </v:shape>
                <o:OLEObject Type="Embed" ProgID="Equation.3" ShapeID="_x0000_i1029" DrawAspect="Content" ObjectID="_1815378244" r:id="rId26"/>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7.4pt" o:ole="">
                  <v:imagedata r:id="rId27" o:title=""/>
                </v:shape>
                <o:OLEObject Type="Embed" ProgID="Equation.3" ShapeID="_x0000_i1030" DrawAspect="Content" ObjectID="_1815378245" r:id="rId28"/>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7.4pt;height:17.4pt" o:ole="">
                  <v:imagedata r:id="rId29" o:title=""/>
                </v:shape>
                <o:OLEObject Type="Embed" ProgID="Equation.3" ShapeID="_x0000_i1031" DrawAspect="Content" ObjectID="_1815378246" r:id="rId30"/>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6pt;height:14.4pt" o:ole="">
                  <v:imagedata r:id="rId31" o:title=""/>
                </v:shape>
                <o:OLEObject Type="Embed" ProgID="Equation.3" ShapeID="_x0000_i1032" DrawAspect="Content" ObjectID="_1815378247" r:id="rId32"/>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465840">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8.6pt" o:ole="">
                  <v:imagedata r:id="rId33" o:title=""/>
                </v:shape>
                <o:OLEObject Type="Embed" ProgID="Equation.3" ShapeID="_x0000_i1033" DrawAspect="Content" ObjectID="_1815378248" r:id="rId34"/>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7.4pt" o:ole="">
                  <v:imagedata r:id="rId35" o:title=""/>
                </v:shape>
                <o:OLEObject Type="Embed" ProgID="Equation.3" ShapeID="_x0000_i1034" DrawAspect="Content" ObjectID="_1815378249" r:id="rId36"/>
              </w:object>
            </w:r>
          </w:p>
        </w:tc>
      </w:tr>
      <w:tr w:rsidR="008F572D" w:rsidRPr="00465840"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4pt;height:15.6pt" o:ole="" filled="t">
            <v:imagedata r:id="rId37" o:title=""/>
          </v:shape>
          <o:OLEObject Type="Embed" ProgID="Equation.3" ShapeID="_x0000_i1035" DrawAspect="Content" ObjectID="_1815378250" r:id="rId38"/>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6pt;height:15.6pt" o:ole="" filled="t">
            <v:imagedata r:id="rId39" o:title=""/>
          </v:shape>
          <o:OLEObject Type="Embed" ProgID="Equation.3" ShapeID="_x0000_i1036" DrawAspect="Content" ObjectID="_1815378251" r:id="rId40"/>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465840">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465840">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6A6E399" w14:textId="77777777" w:rsidR="008F572D" w:rsidRDefault="008F572D">
      <w:pPr>
        <w:tabs>
          <w:tab w:val="left" w:pos="0"/>
          <w:tab w:val="left" w:pos="993"/>
        </w:tabs>
        <w:ind w:firstLine="567"/>
        <w:jc w:val="right"/>
        <w:rPr>
          <w:rFonts w:ascii="Times New Roman" w:hAnsi="Times New Roman"/>
          <w:color w:val="000000"/>
          <w:sz w:val="28"/>
          <w:szCs w:val="28"/>
          <w:lang w:val="en-US"/>
        </w:rPr>
      </w:pPr>
    </w:p>
    <w:p w14:paraId="5B76593E" w14:textId="77777777"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Pr>
          <w:rFonts w:ascii="Times New Roman" w:hAnsi="Times New Roman"/>
          <w:b/>
          <w:bCs/>
          <w:color w:val="000000"/>
          <w:sz w:val="28"/>
          <w:szCs w:val="28"/>
          <w:lang w:val="uz-Cyrl-UZ"/>
        </w:rPr>
        <w:t xml:space="preserve">-jadval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14:paraId="51D272CF" w14:textId="77777777">
        <w:trPr>
          <w:cantSplit/>
          <w:trHeight w:val="20"/>
          <w:jc w:val="center"/>
        </w:trPr>
        <w:tc>
          <w:tcPr>
            <w:tcW w:w="0" w:type="auto"/>
            <w:shd w:val="clear" w:color="auto" w:fill="DBE5F1"/>
            <w:vAlign w:val="center"/>
          </w:tcPr>
          <w:p w14:paraId="56CD6087"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lastRenderedPageBreak/>
              <w:t>Guru</w:t>
            </w:r>
            <w:r>
              <w:rPr>
                <w:rFonts w:ascii="Times New Roman" w:hAnsi="Times New Roman"/>
                <w:b/>
                <w:color w:val="000000"/>
                <w:lang w:val="uz-Cyrl-UZ"/>
              </w:rPr>
              <w:t xml:space="preserve">hlar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mezonlar</w:t>
            </w:r>
          </w:p>
        </w:tc>
        <w:tc>
          <w:tcPr>
            <w:tcW w:w="0" w:type="auto"/>
            <w:shd w:val="clear" w:color="auto" w:fill="DBE5F1"/>
            <w:vAlign w:val="center"/>
          </w:tcPr>
          <w:p w14:paraId="1FFCFC4D"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Tajriba guru</w:t>
            </w:r>
            <w:r>
              <w:rPr>
                <w:rFonts w:ascii="Times New Roman" w:hAnsi="Times New Roman"/>
                <w:b/>
                <w:color w:val="000000"/>
                <w:lang w:val="uz-Cyrl-UZ"/>
              </w:rPr>
              <w:t>h</w:t>
            </w:r>
            <w:r>
              <w:rPr>
                <w:rFonts w:ascii="Times New Roman" w:hAnsi="Times New Roman"/>
                <w:b/>
                <w:color w:val="000000"/>
              </w:rPr>
              <w:t>i</w:t>
            </w:r>
          </w:p>
          <w:p w14:paraId="4767E6F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78149F7E" w14:textId="77777777" w:rsidR="008F572D" w:rsidRDefault="005F46AC">
            <w:pPr>
              <w:tabs>
                <w:tab w:val="left" w:pos="0"/>
              </w:tabs>
              <w:ind w:firstLine="567"/>
              <w:jc w:val="center"/>
              <w:rPr>
                <w:rFonts w:ascii="Times New Roman" w:hAnsi="Times New Roman"/>
                <w:b/>
                <w:color w:val="000000"/>
              </w:rPr>
            </w:pPr>
            <w:r>
              <w:rPr>
                <w:rFonts w:ascii="Times New Roman" w:hAnsi="Times New Roman"/>
                <w:b/>
                <w:color w:val="000000"/>
              </w:rPr>
              <w:t>Nazorat guru</w:t>
            </w:r>
            <w:r>
              <w:rPr>
                <w:rFonts w:ascii="Times New Roman" w:hAnsi="Times New Roman"/>
                <w:b/>
                <w:color w:val="000000"/>
                <w:lang w:val="uz-Cyrl-UZ"/>
              </w:rPr>
              <w:t>h</w:t>
            </w:r>
            <w:r>
              <w:rPr>
                <w:rFonts w:ascii="Times New Roman" w:hAnsi="Times New Roman"/>
                <w:b/>
                <w:color w:val="000000"/>
              </w:rPr>
              <w:t>i</w:t>
            </w:r>
          </w:p>
          <w:p w14:paraId="4A379816" w14:textId="77777777" w:rsidR="008F572D" w:rsidRDefault="005F46AC">
            <w:pPr>
              <w:tabs>
                <w:tab w:val="left" w:pos="0"/>
                <w:tab w:val="left" w:pos="870"/>
              </w:tabs>
              <w:ind w:firstLine="567"/>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465840"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w:t>
      </w:r>
      <w:r>
        <w:rPr>
          <w:rFonts w:ascii="Times New Roman" w:eastAsia="Arial" w:hAnsi="Times New Roman"/>
          <w:color w:val="000000"/>
          <w:sz w:val="28"/>
          <w:szCs w:val="28"/>
          <w:lang w:val="uz-Cyrl-UZ" w:eastAsia="ru-RU"/>
        </w:rPr>
        <w:lastRenderedPageBreak/>
        <w:t xml:space="preserve">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kuzatish, o‘z-o‘zini anglash va o‘zini o‘zi tahlil qilish metodlari samarali hisoblanadi, ijobiy natijasini beradi. </w:t>
      </w:r>
      <w:bookmarkStart w:id="21" w:name="_GoBack"/>
      <w:bookmarkEnd w:id="21"/>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w:t>
      </w:r>
      <w:r>
        <w:rPr>
          <w:rFonts w:ascii="Times New Roman" w:eastAsia="Arial" w:hAnsi="Times New Roman"/>
          <w:color w:val="000000"/>
          <w:sz w:val="28"/>
          <w:szCs w:val="28"/>
          <w:lang w:val="uz-Cyrl-UZ" w:eastAsia="ru-RU"/>
        </w:rPr>
        <w:lastRenderedPageBreak/>
        <w:t>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77777777" w:rsidR="008F572D" w:rsidRDefault="008F572D">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8F572D" w14:paraId="2741DDF3" w14:textId="77777777">
        <w:trPr>
          <w:trHeight w:val="505"/>
        </w:trPr>
        <w:tc>
          <w:tcPr>
            <w:tcW w:w="5245" w:type="dxa"/>
          </w:tcPr>
          <w:p w14:paraId="1A8573BB" w14:textId="77777777" w:rsidR="008F572D" w:rsidRDefault="005F46AC">
            <w:pPr>
              <w:widowControl w:val="0"/>
              <w:ind w:firstLine="567"/>
              <w:contextualSpacing/>
              <w:rPr>
                <w:rFonts w:ascii="Times New Roman" w:hAnsi="Times New Roman"/>
                <w:b/>
                <w:color w:val="000000"/>
                <w:lang w:val="uz-Latn-UZ" w:eastAsia="ru-RU"/>
              </w:rPr>
            </w:pPr>
            <w:r>
              <w:rPr>
                <w:rFonts w:ascii="Times New Roman" w:hAnsi="Times New Roman"/>
                <w:b/>
                <w:color w:val="000000"/>
                <w:lang w:val="uz-Latn-UZ" w:eastAsia="ru-RU"/>
              </w:rPr>
              <w:t>Научный руководитель:</w:t>
            </w:r>
          </w:p>
          <w:p w14:paraId="0CB57D91" w14:textId="77777777" w:rsidR="008F572D" w:rsidRDefault="008F572D">
            <w:pPr>
              <w:widowControl w:val="0"/>
              <w:ind w:firstLine="567"/>
              <w:contextualSpacing/>
              <w:rPr>
                <w:rFonts w:ascii="Times New Roman" w:hAnsi="Times New Roman"/>
                <w:b/>
                <w:color w:val="000000"/>
                <w:lang w:val="en-US"/>
              </w:rPr>
            </w:pPr>
          </w:p>
        </w:tc>
        <w:tc>
          <w:tcPr>
            <w:tcW w:w="4609" w:type="dxa"/>
          </w:tcPr>
          <w:p w14:paraId="299ED2BC" w14:textId="77777777" w:rsidR="008F572D" w:rsidRDefault="005F46AC">
            <w:pPr>
              <w:widowControl w:val="0"/>
              <w:contextualSpacing/>
              <w:rPr>
                <w:rFonts w:ascii="Times New Roman" w:hAnsi="Times New Roman"/>
                <w:color w:val="000000"/>
                <w:lang w:val="uz-Cyrl-UZ"/>
              </w:rPr>
            </w:pPr>
            <w:r>
              <w:rPr>
                <w:rFonts w:ascii="Times New Roman" w:hAnsi="Times New Roman"/>
                <w:b/>
                <w:color w:val="000000"/>
              </w:rPr>
              <w:t>Мусурманова Айниса</w:t>
            </w:r>
          </w:p>
          <w:p w14:paraId="4D072C78" w14:textId="77777777" w:rsidR="008F572D" w:rsidRDefault="005F46AC">
            <w:pPr>
              <w:widowControl w:val="0"/>
              <w:contextualSpacing/>
              <w:rPr>
                <w:rFonts w:ascii="Times New Roman" w:hAnsi="Times New Roman"/>
                <w:color w:val="000000"/>
                <w:lang w:val="uz-Latn-UZ" w:eastAsia="ru-RU"/>
              </w:rPr>
            </w:pPr>
            <w:r>
              <w:rPr>
                <w:rFonts w:ascii="Times New Roman" w:hAnsi="Times New Roman"/>
                <w:color w:val="000000"/>
                <w:lang w:val="uz-Cyrl-UZ" w:eastAsia="ru-RU"/>
              </w:rPr>
              <w:t>доктор педагогических наук, профессор</w:t>
            </w:r>
          </w:p>
        </w:tc>
      </w:tr>
    </w:tbl>
    <w:p w14:paraId="24EC6B67" w14:textId="77777777" w:rsidR="008F572D" w:rsidRDefault="008F572D">
      <w:pPr>
        <w:ind w:left="142" w:firstLine="567"/>
        <w:contextualSpacing/>
        <w:rPr>
          <w:rFonts w:ascii="Times New Roman" w:hAnsi="Times New Roman"/>
          <w:b/>
          <w:bCs/>
          <w:color w:val="000000"/>
          <w:lang w:val="uz-Latn-UZ" w:eastAsia="ru-RU"/>
        </w:rPr>
      </w:pPr>
    </w:p>
    <w:p w14:paraId="1CE103C5"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Официальные оппоненты:</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7F5A5C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48A071F1"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 xml:space="preserve">_____________________________ </w:t>
      </w:r>
    </w:p>
    <w:p w14:paraId="4E40024B"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_____________________________</w:t>
      </w:r>
    </w:p>
    <w:p w14:paraId="08A4C5A0" w14:textId="77777777" w:rsidR="008F572D" w:rsidRDefault="005F46AC">
      <w:pPr>
        <w:shd w:val="clear" w:color="auto" w:fill="FFFFFF"/>
        <w:ind w:firstLine="567"/>
        <w:jc w:val="both"/>
        <w:rPr>
          <w:rFonts w:ascii="Times New Roman" w:eastAsia="Times New Roman" w:hAnsi="Times New Roman"/>
          <w:b/>
          <w:bCs/>
          <w:lang w:val="uz-Cyrl-UZ" w:eastAsia="ru-RU"/>
        </w:rPr>
      </w:pPr>
      <w:r>
        <w:rPr>
          <w:rFonts w:ascii="Times New Roman" w:eastAsia="Times New Roman" w:hAnsi="Times New Roman"/>
          <w:b/>
          <w:bCs/>
          <w:lang w:val="uz-Cyrl-UZ" w:eastAsia="ru-RU"/>
        </w:rPr>
        <w:t>Ведущая организация:</w:t>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r>
      <w:r>
        <w:rPr>
          <w:rFonts w:ascii="Times New Roman" w:eastAsia="Times New Roman" w:hAnsi="Times New Roman"/>
          <w:b/>
          <w:bCs/>
          <w:lang w:val="uz-Cyrl-UZ" w:eastAsia="ru-RU"/>
        </w:rPr>
        <w:tab/>
        <w:t>___________________________</w:t>
      </w:r>
    </w:p>
    <w:p w14:paraId="343E3E74" w14:textId="77777777" w:rsidR="008F572D" w:rsidRDefault="008F572D">
      <w:pPr>
        <w:tabs>
          <w:tab w:val="left" w:pos="3260"/>
        </w:tabs>
        <w:ind w:firstLine="567"/>
        <w:contextualSpacing/>
        <w:jc w:val="both"/>
        <w:outlineLvl w:val="0"/>
        <w:rPr>
          <w:rFonts w:ascii="Times New Roman" w:eastAsia="Times New Roman" w:hAnsi="Times New Roman"/>
          <w:color w:val="000000"/>
          <w:lang w:val="uz-Latn-UZ" w:eastAsia="ru-RU"/>
        </w:rPr>
      </w:pPr>
    </w:p>
    <w:p w14:paraId="52EEABE0"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pPr>
        <w:widowControl w:val="0"/>
        <w:shd w:val="clear" w:color="auto" w:fill="FFFFFF"/>
        <w:spacing w:after="120"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77777777" w:rsidR="008F572D" w:rsidRDefault="005F46AC">
      <w:pPr>
        <w:pStyle w:val="Default"/>
        <w:ind w:left="5670"/>
        <w:jc w:val="right"/>
        <w:rPr>
          <w:b/>
          <w:color w:val="auto"/>
          <w:lang w:val="uz-Cyrl-UZ"/>
        </w:rPr>
      </w:pPr>
      <w:r>
        <w:rPr>
          <w:b/>
          <w:color w:val="auto"/>
          <w:lang w:val="uz-Cyrl-UZ"/>
        </w:rPr>
        <w:t>М.Б.</w:t>
      </w:r>
    </w:p>
    <w:p w14:paraId="209CC4FA" w14:textId="77777777" w:rsidR="008F572D" w:rsidRDefault="005F46AC">
      <w:pPr>
        <w:pStyle w:val="Default"/>
        <w:ind w:left="5670"/>
        <w:jc w:val="both"/>
        <w:rPr>
          <w:color w:val="auto"/>
          <w:lang w:val="uz-Cyrl-UZ"/>
        </w:rPr>
      </w:pPr>
      <w:r>
        <w:rPr>
          <w:color w:val="auto"/>
          <w:lang w:val="uz-Cyrl-UZ"/>
        </w:rPr>
        <w:t>Председатель научного совета по присуждению учен</w:t>
      </w:r>
      <w:r>
        <w:rPr>
          <w:color w:val="auto"/>
        </w:rPr>
        <w:t>ы</w:t>
      </w:r>
      <w:r>
        <w:rPr>
          <w:color w:val="auto"/>
          <w:lang w:val="uz-Cyrl-UZ"/>
        </w:rPr>
        <w:t>х степеней, доктор педагогических наук, профессор</w:t>
      </w:r>
    </w:p>
    <w:p w14:paraId="393D7C31" w14:textId="77777777" w:rsidR="008F572D" w:rsidRDefault="005F46AC">
      <w:pPr>
        <w:pStyle w:val="Default"/>
        <w:ind w:left="5670"/>
        <w:jc w:val="right"/>
        <w:rPr>
          <w:b/>
          <w:bCs/>
          <w:color w:val="auto"/>
          <w:lang w:val="uz-Cyrl-UZ"/>
        </w:rPr>
      </w:pPr>
      <w:r>
        <w:rPr>
          <w:b/>
          <w:color w:val="auto"/>
          <w:lang w:val="uz-Cyrl-UZ"/>
        </w:rPr>
        <w:t>Ш.М.</w:t>
      </w:r>
    </w:p>
    <w:p w14:paraId="06D247AF" w14:textId="77777777" w:rsidR="008F572D" w:rsidRDefault="005F46AC">
      <w:pPr>
        <w:pStyle w:val="Default"/>
        <w:ind w:left="5670"/>
        <w:jc w:val="both"/>
        <w:rPr>
          <w:bCs/>
          <w:color w:val="auto"/>
          <w:lang w:val="uz-Cyrl-UZ"/>
        </w:rPr>
      </w:pPr>
      <w:r>
        <w:rPr>
          <w:bCs/>
          <w:color w:val="auto"/>
          <w:lang w:val="uz-Cyrl-UZ"/>
        </w:rPr>
        <w:t>Секретарь научного совета по присуждению ученых степеней, кандидат педагогических наук, доцент</w:t>
      </w:r>
    </w:p>
    <w:p w14:paraId="4C14BCEB" w14:textId="77777777" w:rsidR="008F572D" w:rsidRDefault="008F572D">
      <w:pPr>
        <w:pStyle w:val="Default"/>
        <w:ind w:left="5670"/>
        <w:jc w:val="both"/>
        <w:rPr>
          <w:bCs/>
          <w:color w:val="auto"/>
          <w:lang w:val="uz-Cyrl-UZ"/>
        </w:rPr>
      </w:pPr>
    </w:p>
    <w:p w14:paraId="52A073FD" w14:textId="77777777" w:rsidR="008F572D" w:rsidRDefault="005F46AC">
      <w:pPr>
        <w:pStyle w:val="Default"/>
        <w:ind w:left="5670"/>
        <w:jc w:val="right"/>
        <w:rPr>
          <w:b/>
          <w:bCs/>
          <w:color w:val="auto"/>
        </w:rPr>
      </w:pPr>
      <w:r>
        <w:rPr>
          <w:b/>
          <w:bCs/>
          <w:color w:val="auto"/>
        </w:rPr>
        <w:t>Т.Б.</w:t>
      </w:r>
    </w:p>
    <w:p w14:paraId="708E8AF9" w14:textId="77777777" w:rsidR="008F572D" w:rsidRDefault="005F46AC">
      <w:pPr>
        <w:pStyle w:val="Default"/>
        <w:ind w:left="5670"/>
        <w:jc w:val="both"/>
        <w:rPr>
          <w:bCs/>
          <w:color w:val="auto"/>
          <w:lang w:val="uz-Cyrl-UZ"/>
        </w:rPr>
      </w:pPr>
      <w:r>
        <w:rPr>
          <w:bCs/>
          <w:color w:val="auto"/>
          <w:lang w:val="uz-Cyrl-UZ"/>
        </w:rPr>
        <w:t>Председатель научного семинара при научном совете по присуждению ученых степеней, доктор педагогических наук, профессор</w:t>
      </w:r>
    </w:p>
    <w:p w14:paraId="27765909" w14:textId="77777777" w:rsidR="008F572D" w:rsidRDefault="008F572D">
      <w:pPr>
        <w:ind w:left="4962" w:firstLine="283"/>
        <w:contextualSpacing/>
        <w:jc w:val="right"/>
        <w:rPr>
          <w:rFonts w:ascii="Times New Roman" w:hAnsi="Times New Roman"/>
          <w:b/>
          <w:bCs/>
          <w:color w:val="000000"/>
          <w:lang w:val="uz-Cyrl-UZ"/>
        </w:rPr>
      </w:pP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3"/>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33"/>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34"/>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35"/>
      </w:r>
      <w:r>
        <w:rPr>
          <w:rFonts w:ascii="Times New Roman" w:hAnsi="Times New Roman"/>
          <w:sz w:val="28"/>
          <w:szCs w:val="28"/>
        </w:rPr>
        <w:t>, Р.Ахлиддинов</w:t>
      </w:r>
      <w:r w:rsidR="00860276">
        <w:rPr>
          <w:rStyle w:val="af3"/>
          <w:sz w:val="28"/>
          <w:szCs w:val="28"/>
        </w:rPr>
        <w:footnoteReference w:id="36"/>
      </w:r>
      <w:r>
        <w:rPr>
          <w:rFonts w:ascii="Times New Roman" w:hAnsi="Times New Roman"/>
          <w:sz w:val="28"/>
          <w:szCs w:val="28"/>
        </w:rPr>
        <w:t>, У.Бегимкулов</w:t>
      </w:r>
      <w:r w:rsidR="00860276">
        <w:rPr>
          <w:rStyle w:val="af3"/>
          <w:sz w:val="28"/>
          <w:szCs w:val="28"/>
        </w:rPr>
        <w:footnoteReference w:id="37"/>
      </w:r>
      <w:r>
        <w:rPr>
          <w:rFonts w:ascii="Times New Roman" w:hAnsi="Times New Roman"/>
          <w:sz w:val="28"/>
          <w:szCs w:val="28"/>
        </w:rPr>
        <w:t>, Л.Голиш</w:t>
      </w:r>
      <w:r w:rsidR="00860276">
        <w:rPr>
          <w:rStyle w:val="af3"/>
          <w:sz w:val="28"/>
          <w:szCs w:val="28"/>
        </w:rPr>
        <w:footnoteReference w:id="38"/>
      </w:r>
      <w:r>
        <w:rPr>
          <w:rFonts w:ascii="Times New Roman" w:hAnsi="Times New Roman"/>
          <w:sz w:val="28"/>
          <w:szCs w:val="28"/>
        </w:rPr>
        <w:t>, Р.Джураев, У.Иноятов</w:t>
      </w:r>
      <w:r w:rsidR="00860276">
        <w:rPr>
          <w:rStyle w:val="af3"/>
          <w:sz w:val="28"/>
          <w:szCs w:val="28"/>
        </w:rPr>
        <w:footnoteReference w:id="39"/>
      </w:r>
      <w:r>
        <w:rPr>
          <w:rFonts w:ascii="Times New Roman" w:hAnsi="Times New Roman"/>
          <w:sz w:val="28"/>
          <w:szCs w:val="28"/>
        </w:rPr>
        <w:t>, М.Махмудов</w:t>
      </w:r>
      <w:r w:rsidR="00860276">
        <w:rPr>
          <w:rStyle w:val="af3"/>
          <w:sz w:val="28"/>
          <w:szCs w:val="28"/>
        </w:rPr>
        <w:footnoteReference w:id="40"/>
      </w:r>
      <w:r>
        <w:rPr>
          <w:rFonts w:ascii="Times New Roman" w:hAnsi="Times New Roman"/>
          <w:sz w:val="28"/>
          <w:szCs w:val="28"/>
        </w:rPr>
        <w:t>, А.Мусурманова</w:t>
      </w:r>
      <w:r w:rsidR="00860276">
        <w:rPr>
          <w:rStyle w:val="af3"/>
          <w:sz w:val="28"/>
          <w:szCs w:val="28"/>
        </w:rPr>
        <w:footnoteReference w:id="41"/>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42"/>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43"/>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lastRenderedPageBreak/>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44"/>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45"/>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46"/>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47"/>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082C94B0"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уточнены педагогические составляющие повышения качества образования посредством технологии управления развитием креативности одаренных детей (критерии оценки качества образования и показатели его выявления, уровень компетентности обучающихся, инновационная активность педагога) и факторы, влияющие на качество образования (содержание образования, взаимосвязь объекта и субъекта, технологические, социальные, экономические) на основе интеграции государственных образовательных стандартов и требований заказчиков;</w:t>
      </w:r>
    </w:p>
    <w:p w14:paraId="3150CDD3"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разработана структура инновационного подхода к повышению качества образования путем развития творческих способностей одаренных детей, состоящая из взаимосвязанных структурных разделов (горизонтальных, вертикальных) и конкретных интегральных признаков (результативность, контроль, результат) инновационных видов педагогического образования, на </w:t>
      </w:r>
      <w:r w:rsidRPr="00860276">
        <w:rPr>
          <w:rFonts w:ascii="Times New Roman" w:hAnsi="Times New Roman"/>
          <w:bCs/>
          <w:sz w:val="28"/>
          <w:szCs w:val="28"/>
        </w:rPr>
        <w:lastRenderedPageBreak/>
        <w:t>основе принципов моделирования (органичности, нормативности, научности, системности, универсальности);</w:t>
      </w:r>
    </w:p>
    <w:p w14:paraId="03F4DFBD" w14:textId="77777777" w:rsidR="00860276" w:rsidRPr="00860276"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совершенствование на основе мобильной оперативной связи, территориальной целостности и приоритетизации возможностей (управленческих, методических, дидактических, технологических, мотивационных) платформ «креативная школа – лаборатория талантов» на принципах повышения качества образования в профильных школах (системность, системность, устойчивость, синергия, гибкость);</w:t>
      </w:r>
    </w:p>
    <w:p w14:paraId="6437FF18" w14:textId="77777777" w:rsidR="008F572D" w:rsidRDefault="00860276" w:rsidP="00860276">
      <w:pPr>
        <w:ind w:firstLine="567"/>
        <w:jc w:val="both"/>
        <w:rPr>
          <w:rFonts w:ascii="Times New Roman" w:hAnsi="Times New Roman"/>
          <w:bCs/>
          <w:sz w:val="28"/>
          <w:szCs w:val="28"/>
        </w:rPr>
      </w:pPr>
      <w:r w:rsidRPr="00860276">
        <w:rPr>
          <w:rFonts w:ascii="Times New Roman" w:hAnsi="Times New Roman"/>
          <w:bCs/>
          <w:sz w:val="28"/>
          <w:szCs w:val="28"/>
        </w:rPr>
        <w:t xml:space="preserve">усовершенствована технология развития творческих способностей одаренных детей на основе интеграции познавательной теоретической и практической деятельности на основе согласованности и преемственности для удовлетворения потребности в качественных кадрах в системе образования в соответствии с местными условиями и принципами внутрисистемного интереса (общности </w:t>
      </w:r>
      <w:r>
        <w:rPr>
          <w:rFonts w:ascii="Times New Roman" w:hAnsi="Times New Roman"/>
          <w:bCs/>
          <w:sz w:val="28"/>
          <w:szCs w:val="28"/>
        </w:rPr>
        <w:t>целей, специфичности интересов)</w:t>
      </w:r>
      <w:r w:rsidR="005F46AC">
        <w:rPr>
          <w:rFonts w:ascii="Times New Roman" w:hAnsi="Times New Roman"/>
          <w:bCs/>
          <w:sz w:val="28"/>
          <w:szCs w:val="28"/>
        </w:rPr>
        <w:t>.</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2BD4230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044FC61E"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03701DD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3FA636A8" w14:textId="77777777" w:rsidR="008F572D"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r>
        <w:rPr>
          <w:rFonts w:ascii="Times New Roman" w:hAnsi="Times New Roman"/>
          <w:sz w:val="28"/>
          <w:szCs w:val="28"/>
        </w:rPr>
        <w:t xml:space="preserve"> Научная значимость результатов исследования определяется научно-теоретическим анализом факторов, обеспечивающих качество образования в специализированных школах; выявлением эффективных педагогико-</w:t>
      </w:r>
      <w:r>
        <w:rPr>
          <w:rFonts w:ascii="Times New Roman" w:hAnsi="Times New Roman"/>
          <w:sz w:val="28"/>
          <w:szCs w:val="28"/>
        </w:rPr>
        <w:lastRenderedPageBreak/>
        <w:t>технологических компонентов и условий развития жизненных навыков одаренных учащихся; системно-организационным определением задач сотрудничества «субъект - субъект»; разработкой современных технологий и принципов повышения качества образования в школах творчества, созданием инновационной модели педагогического образования, а также обогащением программ, проектов, методических рекомендаций и материалов по изучаемой научно-теоретической проблеме.</w:t>
      </w:r>
    </w:p>
    <w:p w14:paraId="668BA26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Практическая значимость результатов исследования заключается в интеграции учебных процессов по совершенствованию качества образования в специализированных школах на основе современных технологий, разработке и совершенствовании эффективных методов и средств решения обозначенной проблемы, создании учебных пособий и инновационной модели педагогического образования, разработке научно-методических рекомендаций по выявлению, развитию и профессиональной ориентации одаренных учащихся на основе результатов проведенного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87EFC9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научно-методические рекомендации и предложения по педагогическим компонентам повышения качества образования (критерии оценки </w:t>
      </w:r>
      <w:r>
        <w:rPr>
          <w:rFonts w:ascii="Times New Roman" w:hAnsi="Times New Roman"/>
          <w:bCs/>
          <w:sz w:val="28"/>
          <w:szCs w:val="28"/>
          <w:lang w:val="uz-Cyrl-UZ"/>
        </w:rPr>
        <w:t xml:space="preserve">и </w:t>
      </w:r>
      <w:r>
        <w:rPr>
          <w:rFonts w:ascii="Times New Roman" w:hAnsi="Times New Roman"/>
          <w:bCs/>
          <w:sz w:val="28"/>
          <w:szCs w:val="28"/>
        </w:rPr>
        <w:t>индикаторы определения качества образования, уровень компетентности учащ</w:t>
      </w:r>
      <w:r>
        <w:rPr>
          <w:rFonts w:ascii="Times New Roman" w:hAnsi="Times New Roman"/>
          <w:bCs/>
          <w:sz w:val="28"/>
          <w:szCs w:val="28"/>
          <w:lang w:val="uz-Cyrl-UZ"/>
        </w:rPr>
        <w:t>его</w:t>
      </w:r>
      <w:r>
        <w:rPr>
          <w:rFonts w:ascii="Times New Roman" w:hAnsi="Times New Roman"/>
          <w:bCs/>
          <w:sz w:val="28"/>
          <w:szCs w:val="28"/>
        </w:rPr>
        <w:t>ся, инновационная деятельность учител</w:t>
      </w:r>
      <w:r>
        <w:rPr>
          <w:rFonts w:ascii="Times New Roman" w:hAnsi="Times New Roman"/>
          <w:bCs/>
          <w:sz w:val="28"/>
          <w:szCs w:val="28"/>
          <w:lang w:val="uz-Cyrl-UZ"/>
        </w:rPr>
        <w:t>я</w:t>
      </w:r>
      <w:r>
        <w:rPr>
          <w:rFonts w:ascii="Times New Roman" w:hAnsi="Times New Roman"/>
          <w:bCs/>
          <w:sz w:val="28"/>
          <w:szCs w:val="28"/>
        </w:rPr>
        <w:t xml:space="preserve">) и факторам, влияющим на качество образования (содержание образования, отношения объекта и субъекта, технологические, социальные, экономические аспекты), которые разработаны на основе интеграции государственных образовательных стандартов и требований заказчиков, использованы </w:t>
      </w:r>
      <w:r>
        <w:rPr>
          <w:rFonts w:ascii="Times New Roman" w:hAnsi="Times New Roman"/>
          <w:bCs/>
          <w:sz w:val="28"/>
          <w:szCs w:val="28"/>
          <w:lang w:val="uz-Cyrl-UZ"/>
        </w:rPr>
        <w:t>в реализации</w:t>
      </w:r>
      <w:r>
        <w:rPr>
          <w:rFonts w:ascii="Times New Roman" w:hAnsi="Times New Roman"/>
          <w:bCs/>
          <w:sz w:val="28"/>
          <w:szCs w:val="28"/>
        </w:rPr>
        <w:t xml:space="preserve"> </w:t>
      </w:r>
      <w:r>
        <w:rPr>
          <w:rFonts w:ascii="Times New Roman" w:hAnsi="Times New Roman"/>
          <w:bCs/>
          <w:sz w:val="28"/>
          <w:szCs w:val="28"/>
          <w:lang w:val="uz-Cyrl-UZ"/>
        </w:rPr>
        <w:t>прикладного</w:t>
      </w:r>
      <w:r>
        <w:rPr>
          <w:rFonts w:ascii="Times New Roman" w:hAnsi="Times New Roman"/>
          <w:bCs/>
          <w:sz w:val="28"/>
          <w:szCs w:val="28"/>
        </w:rPr>
        <w:t xml:space="preserve"> проекта №PZ-2017927124 «Развитие педагогической деятельности в образовательных учреждениях на основе сотрудничества».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эффективности и качества образовательных процессов в специализированных </w:t>
      </w:r>
      <w:r>
        <w:rPr>
          <w:rFonts w:ascii="Times New Roman" w:hAnsi="Times New Roman"/>
          <w:bCs/>
          <w:sz w:val="28"/>
          <w:szCs w:val="28"/>
          <w:lang w:val="uz-Cyrl-UZ"/>
        </w:rPr>
        <w:t>образовательн</w:t>
      </w:r>
      <w:r>
        <w:rPr>
          <w:rFonts w:ascii="Times New Roman" w:hAnsi="Times New Roman"/>
          <w:bCs/>
          <w:sz w:val="28"/>
          <w:szCs w:val="28"/>
        </w:rPr>
        <w:t>ых учреждениях;</w:t>
      </w:r>
    </w:p>
    <w:p w14:paraId="5AAC554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предложения и рекомендации по структуре инновационного подхода к повышению качества образования, состоящего из взаимосвязанных компонентов (горизонтальных и вертикальных) разных форм образования и их специфических интегральных признаков (исполнение, контроль, результат) на основе принципов моделирования (преемственность, нормативность, научность, последовательность, универсальность), использованы в реализации прикладного проекта №A1-XT-092997 «Проблемы духовно-нравственного воспитания 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w:t>
      </w:r>
      <w:r>
        <w:rPr>
          <w:rFonts w:ascii="Times New Roman" w:hAnsi="Times New Roman"/>
          <w:bCs/>
          <w:sz w:val="28"/>
          <w:szCs w:val="28"/>
        </w:rPr>
        <w:lastRenderedPageBreak/>
        <w:t xml:space="preserve">дошкольного и школьного образования Республики Узбекистан от 26 декабря 2024 года №579). </w:t>
      </w:r>
      <w:r>
        <w:rPr>
          <w:rFonts w:ascii="Times New Roman" w:hAnsi="Times New Roman"/>
          <w:b/>
          <w:sz w:val="28"/>
          <w:szCs w:val="28"/>
        </w:rPr>
        <w:t>В результате</w:t>
      </w:r>
      <w:r>
        <w:rPr>
          <w:rFonts w:ascii="Times New Roman" w:hAnsi="Times New Roman"/>
          <w:bCs/>
          <w:sz w:val="28"/>
          <w:szCs w:val="28"/>
        </w:rPr>
        <w:t xml:space="preserve"> усовершенствованы организация сотрудничества образовательных учреждений и профессиональная компетентность учителей;</w:t>
      </w:r>
    </w:p>
    <w:p w14:paraId="204FDE95"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 xml:space="preserve">разработанные принципы повышения качества образования в специализированных школах на основе креативных подходов (соответствие, системность, устойчивость, синергия, адаптивность), с приоритетом использования возможностей мобильной оперативной коммуникации, территориальной целостности и площадок типа «творческая школа – лаборатория талантов» на основе приоритета (методических, дидактических, технологических, мотивационных) возможностей внедрены в практическую деятельность специализированных школ (акт Министерства дошкольного и школьного образования Республики Узбекистан от 27 декабря 2021 года №89). </w:t>
      </w:r>
      <w:r>
        <w:rPr>
          <w:rFonts w:ascii="Times New Roman" w:hAnsi="Times New Roman"/>
          <w:b/>
          <w:sz w:val="28"/>
          <w:szCs w:val="28"/>
        </w:rPr>
        <w:t>В результате</w:t>
      </w:r>
      <w:r>
        <w:rPr>
          <w:rFonts w:ascii="Times New Roman" w:hAnsi="Times New Roman"/>
          <w:bCs/>
          <w:sz w:val="28"/>
          <w:szCs w:val="28"/>
        </w:rPr>
        <w:t xml:space="preserve"> достигнуто повышение уровня компетентности одаренных учащихся специализированных и творческих школ.</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 xml:space="preserve"> 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Технология управления развитием творчества одаренных детей в Узбекистане и ее научно-теоретические 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w:t>
      </w:r>
      <w:r>
        <w:rPr>
          <w:rFonts w:ascii="Times New Roman" w:hAnsi="Times New Roman"/>
          <w:sz w:val="28"/>
          <w:szCs w:val="28"/>
          <w:lang w:val="uz-Cyrl-UZ"/>
        </w:rPr>
        <w:lastRenderedPageBreak/>
        <w:t>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w:t>
      </w:r>
      <w:r>
        <w:rPr>
          <w:rFonts w:ascii="Times New Roman" w:hAnsi="Times New Roman"/>
          <w:sz w:val="28"/>
          <w:szCs w:val="28"/>
          <w:lang w:val="uz-Cyrl-UZ"/>
        </w:rPr>
        <w:lastRenderedPageBreak/>
        <w:t>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М. 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48"/>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lastRenderedPageBreak/>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w:t>
      </w:r>
      <w:r>
        <w:rPr>
          <w:rFonts w:ascii="Times New Roman" w:eastAsia="Times New Roman" w:hAnsi="Times New Roman"/>
          <w:color w:val="000000"/>
          <w:sz w:val="28"/>
          <w:szCs w:val="28"/>
          <w:lang w:eastAsia="ru-RU"/>
        </w:rPr>
        <w:lastRenderedPageBreak/>
        <w:t>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w:t>
      </w:r>
      <w:r>
        <w:rPr>
          <w:rFonts w:ascii="Times New Roman" w:eastAsia="Times New Roman" w:hAnsi="Times New Roman"/>
          <w:color w:val="000000"/>
          <w:sz w:val="28"/>
          <w:szCs w:val="28"/>
          <w:lang w:eastAsia="ru-RU"/>
        </w:rPr>
        <w:lastRenderedPageBreak/>
        <w:t>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465840" w:rsidRDefault="00465840">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465840" w:rsidRDefault="00465840">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465840" w:rsidRDefault="00465840">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465840" w:rsidRDefault="00465840">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465840" w:rsidRDefault="00465840">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465840" w:rsidRDefault="00465840">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465840" w:rsidRDefault="00465840">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465840" w:rsidRDefault="00465840">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465840" w:rsidRPr="00555EE5" w:rsidRDefault="00465840">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465840" w:rsidRDefault="00465840">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465840" w:rsidRDefault="00465840">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465840" w:rsidRDefault="00465840">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465840" w:rsidRDefault="00465840">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_x0000_s1123"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">
                <v:group id="Группа 150" o:spid="_x0000_s1124"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125"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126"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465840" w:rsidRDefault="00465840">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127"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128"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129"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465840" w:rsidRDefault="00465840">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465840" w:rsidRDefault="00465840">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130"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131"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132"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465840" w:rsidRDefault="00465840">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133"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465840" w:rsidRDefault="00465840">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134"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465840" w:rsidRDefault="00465840">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135"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465840" w:rsidRDefault="00465840">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136"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465840" w:rsidRDefault="00465840">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 id="Прямая со стрелкой 163" o:spid="_x0000_s1137"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138"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139"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140"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141"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142"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143"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144"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145"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146"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465840" w:rsidRPr="00555EE5" w:rsidRDefault="00465840">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147"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148"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149"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150"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151"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152"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465840" w:rsidRDefault="00465840">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153"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154"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465840" w:rsidRDefault="00465840">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155"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156"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465840" w:rsidRDefault="00465840">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157"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158"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465840" w:rsidRDefault="00465840">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159"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160"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161"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162"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163"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005F46AC">
        <w:rPr>
          <w:rFonts w:ascii="Times New Roman" w:eastAsia="Times New Roman" w:hAnsi="Times New Roman"/>
          <w:color w:val="000000"/>
          <w:sz w:val="28"/>
          <w:szCs w:val="28"/>
          <w:lang w:val="uz-Cyrl-UZ" w:eastAsia="ru-RU"/>
        </w:rPr>
        <w:t>е</w:t>
      </w:r>
      <w:r w:rsidR="005F46AC">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w:lastRenderedPageBreak/>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465840" w:rsidRDefault="0046584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465840" w:rsidRDefault="00465840">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465840" w:rsidRDefault="00465840">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465840" w:rsidRDefault="00465840">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465840" w:rsidRDefault="00465840">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465840" w:rsidRDefault="00465840">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465840" w:rsidRDefault="00465840">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465840" w:rsidRDefault="00465840">
                                      <w:pPr>
                                        <w:pStyle w:val="af9"/>
                                        <w:jc w:val="center"/>
                                      </w:pPr>
                                      <w:r>
                                        <w:rPr>
                                          <w:b/>
                                          <w:bCs/>
                                          <w:color w:val="000000"/>
                                          <w:kern w:val="24"/>
                                          <w:sz w:val="20"/>
                                          <w:szCs w:val="20"/>
                                          <w:lang w:val="uz-Cyrl-UZ"/>
                                        </w:rPr>
                                        <w:t>Система непрерывного образования, ученые,</w:t>
                                      </w:r>
                                    </w:p>
                                    <w:p w14:paraId="76D0E263" w14:textId="77777777" w:rsidR="00465840" w:rsidRDefault="00465840">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465840" w:rsidRDefault="00465840">
                                      <w:pPr>
                                        <w:pStyle w:val="af9"/>
                                        <w:jc w:val="center"/>
                                        <w:rPr>
                                          <w:sz w:val="20"/>
                                          <w:szCs w:val="20"/>
                                        </w:rPr>
                                      </w:pPr>
                                      <w:r>
                                        <w:rPr>
                                          <w:b/>
                                          <w:bCs/>
                                          <w:color w:val="000000"/>
                                          <w:kern w:val="24"/>
                                          <w:sz w:val="20"/>
                                          <w:szCs w:val="20"/>
                                          <w:lang w:val="uz-Cyrl-UZ"/>
                                        </w:rPr>
                                        <w:t xml:space="preserve"> Образование ,</w:t>
                                      </w:r>
                                    </w:p>
                                    <w:p w14:paraId="2F3C3B31" w14:textId="77777777" w:rsidR="00465840" w:rsidRDefault="00465840">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465840" w:rsidRDefault="00465840">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465840" w:rsidRDefault="00465840">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465840" w:rsidRDefault="00465840">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465840" w:rsidRDefault="00465840">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465840" w:rsidRDefault="00465840">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465840" w:rsidRDefault="00465840">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465840" w:rsidRDefault="00465840">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465840" w:rsidRDefault="00465840">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465840" w:rsidRDefault="00465840">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465840" w:rsidRDefault="00465840">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465840" w:rsidRDefault="00465840">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465840" w:rsidRDefault="00465840">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465840" w:rsidRDefault="00465840">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465840" w:rsidRDefault="00465840">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465840" w:rsidRDefault="00465840">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465840" w:rsidRDefault="00465840">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465840" w:rsidRDefault="00465840">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465840" w:rsidRDefault="00465840">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465840" w:rsidRDefault="00465840">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465840" w:rsidRDefault="00465840">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465840" w:rsidRDefault="00465840">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_x0000_s1164"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">
                <v:shape id="Соединитель: уступ 49" o:spid="_x0000_s1165"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166"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167"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168"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169"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170"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Соединитель: уступ 47" o:spid="_x0000_s1171"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172"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173"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465840" w:rsidRDefault="00465840">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174"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465840" w:rsidRDefault="00465840">
                                <w:pPr>
                                  <w:jc w:val="center"/>
                                  <w:rPr>
                                    <w:rFonts w:ascii="Times New Roman" w:hAnsi="Times New Roman"/>
                                  </w:rPr>
                                </w:pPr>
                                <w:r>
                                  <w:rPr>
                                    <w:rFonts w:ascii="Times New Roman" w:hAnsi="Times New Roman"/>
                                  </w:rPr>
                                  <w:t>Производство</w:t>
                                </w:r>
                              </w:p>
                            </w:txbxContent>
                          </v:textbox>
                        </v:rect>
                        <v:rect id="Прямоугольник 651" o:spid="_x0000_s1175"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465840" w:rsidRDefault="00465840">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465840" w:rsidRDefault="00465840">
                                <w:pPr>
                                  <w:pStyle w:val="af9"/>
                                  <w:jc w:val="center"/>
                                  <w:rPr>
                                    <w:sz w:val="20"/>
                                    <w:szCs w:val="20"/>
                                  </w:rPr>
                                </w:pPr>
                                <w:r>
                                  <w:rPr>
                                    <w:color w:val="000000"/>
                                    <w:kern w:val="24"/>
                                    <w:sz w:val="16"/>
                                    <w:szCs w:val="16"/>
                                    <w:lang w:val="uz-Cyrl-UZ"/>
                                  </w:rPr>
                                  <w:t> </w:t>
                                </w:r>
                              </w:p>
                            </w:txbxContent>
                          </v:textbox>
                        </v:rect>
                        <v:rect id="Прямоугольник 653" o:spid="_x0000_s1176"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465840" w:rsidRDefault="00465840">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465840" w:rsidRDefault="00465840">
                                <w:pPr>
                                  <w:pStyle w:val="af9"/>
                                  <w:jc w:val="center"/>
                                  <w:rPr>
                                    <w:lang w:val="en-US"/>
                                  </w:rPr>
                                </w:pPr>
                                <w:r>
                                  <w:rPr>
                                    <w:b/>
                                    <w:bCs/>
                                    <w:color w:val="000000"/>
                                    <w:kern w:val="24"/>
                                    <w:sz w:val="20"/>
                                    <w:szCs w:val="20"/>
                                    <w:lang w:val="en-US"/>
                                  </w:rPr>
                                  <w:t> </w:t>
                                </w:r>
                              </w:p>
                            </w:txbxContent>
                          </v:textbox>
                        </v:rect>
                        <v:rect id="Прямоугольник 655" o:spid="_x0000_s1177"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465840" w:rsidRDefault="00465840">
                                <w:pPr>
                                  <w:jc w:val="center"/>
                                  <w:rPr>
                                    <w:rFonts w:ascii="Times New Roman" w:hAnsi="Times New Roman"/>
                                  </w:rPr>
                                </w:pPr>
                                <w:r>
                                  <w:rPr>
                                    <w:rFonts w:ascii="Times New Roman" w:hAnsi="Times New Roman"/>
                                  </w:rPr>
                                  <w:t>Семья</w:t>
                                </w:r>
                              </w:p>
                            </w:txbxContent>
                          </v:textbox>
                        </v:rect>
                        <v:rect id="Прямоугольник 656" o:spid="_x0000_s1178"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465840" w:rsidRDefault="00465840">
                                <w:pPr>
                                  <w:pStyle w:val="af9"/>
                                  <w:jc w:val="center"/>
                                </w:pPr>
                                <w:r>
                                  <w:rPr>
                                    <w:b/>
                                    <w:bCs/>
                                    <w:color w:val="000000"/>
                                    <w:kern w:val="24"/>
                                    <w:sz w:val="20"/>
                                    <w:szCs w:val="20"/>
                                    <w:lang w:val="uz-Cyrl-UZ"/>
                                  </w:rPr>
                                  <w:t>Система непрерывного образования, ученые,</w:t>
                                </w:r>
                              </w:p>
                              <w:p w14:paraId="76D0E263" w14:textId="77777777" w:rsidR="00465840" w:rsidRDefault="00465840">
                                <w:pPr>
                                  <w:pStyle w:val="af9"/>
                                  <w:jc w:val="center"/>
                                </w:pPr>
                                <w:r>
                                  <w:rPr>
                                    <w:b/>
                                    <w:bCs/>
                                    <w:color w:val="000000"/>
                                    <w:kern w:val="24"/>
                                    <w:sz w:val="20"/>
                                    <w:szCs w:val="20"/>
                                    <w:lang w:val="uz-Cyrl-UZ"/>
                                  </w:rPr>
                                  <w:t>эксперты, рабочие группы</w:t>
                                </w:r>
                              </w:p>
                            </w:txbxContent>
                          </v:textbox>
                        </v:rect>
                        <v:rect id="Прямоугольник 657" o:spid="_x0000_s1179"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465840" w:rsidRDefault="00465840">
                                <w:pPr>
                                  <w:pStyle w:val="af9"/>
                                  <w:jc w:val="center"/>
                                  <w:rPr>
                                    <w:sz w:val="20"/>
                                    <w:szCs w:val="20"/>
                                  </w:rPr>
                                </w:pPr>
                                <w:r>
                                  <w:rPr>
                                    <w:b/>
                                    <w:bCs/>
                                    <w:color w:val="000000"/>
                                    <w:kern w:val="24"/>
                                    <w:sz w:val="20"/>
                                    <w:szCs w:val="20"/>
                                    <w:lang w:val="uz-Cyrl-UZ"/>
                                  </w:rPr>
                                  <w:t xml:space="preserve"> Образование ,</w:t>
                                </w:r>
                              </w:p>
                              <w:p w14:paraId="2F3C3B31" w14:textId="77777777" w:rsidR="00465840" w:rsidRDefault="00465840">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465840" w:rsidRDefault="00465840">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180"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465840" w:rsidRDefault="00465840">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465840" w:rsidRDefault="00465840">
                                <w:pPr>
                                  <w:pStyle w:val="af9"/>
                                  <w:jc w:val="both"/>
                                </w:pPr>
                                <w:r>
                                  <w:rPr>
                                    <w:color w:val="FFFFFF"/>
                                    <w:kern w:val="24"/>
                                    <w:lang w:val="uz-Cyrl-UZ"/>
                                  </w:rPr>
                                  <w:t> </w:t>
                                </w:r>
                              </w:p>
                            </w:txbxContent>
                          </v:textbox>
                        </v:rect>
                        <v:rect id="Прямоугольник 659" o:spid="_x0000_s1181"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465840" w:rsidRDefault="00465840">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182"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465840" w:rsidRDefault="00465840">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465840" w:rsidRDefault="00465840">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183"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465840" w:rsidRDefault="00465840">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184"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465840" w:rsidRDefault="00465840">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185"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465840" w:rsidRDefault="00465840">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186"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465840" w:rsidRDefault="00465840">
                                <w:pPr>
                                  <w:pStyle w:val="af9"/>
                                  <w:jc w:val="center"/>
                                </w:pPr>
                                <w:r>
                                  <w:rPr>
                                    <w:b/>
                                    <w:bCs/>
                                    <w:color w:val="000000"/>
                                    <w:kern w:val="24"/>
                                    <w:lang w:val="uz-Cyrl-UZ"/>
                                  </w:rPr>
                                  <w:t>Результат</w:t>
                                </w:r>
                              </w:p>
                            </w:txbxContent>
                          </v:textbox>
                        </v:rect>
                        <v:rect id="Прямоугольник 665" o:spid="_x0000_s1187"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465840" w:rsidRDefault="00465840">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465840" w:rsidRDefault="00465840">
                                <w:pPr>
                                  <w:pStyle w:val="af9"/>
                                  <w:shd w:val="clear" w:color="auto" w:fill="FBD4B4"/>
                                  <w:jc w:val="center"/>
                                </w:pPr>
                              </w:p>
                            </w:txbxContent>
                          </v:textbox>
                        </v:rect>
                        <v:rect id="Прямоугольник 666" o:spid="_x0000_s1188"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465840" w:rsidRDefault="00465840">
                                <w:pPr>
                                  <w:pStyle w:val="af9"/>
                                  <w:jc w:val="center"/>
                                  <w:rPr>
                                    <w:lang w:val="en-US"/>
                                  </w:rPr>
                                </w:pPr>
                                <w:r>
                                  <w:rPr>
                                    <w:b/>
                                    <w:bCs/>
                                    <w:color w:val="000000"/>
                                    <w:kern w:val="24"/>
                                    <w:lang w:val="uz-Cyrl-UZ"/>
                                  </w:rPr>
                                  <w:t xml:space="preserve"> ПРОЦЕСС ОБУЧЕНИЯ</w:t>
                                </w:r>
                              </w:p>
                            </w:txbxContent>
                          </v:textbox>
                        </v:rect>
                        <v:rect id="Прямоугольник 667" o:spid="_x0000_s1189"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465840" w:rsidRDefault="00465840">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190"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191"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192"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193"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194"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195"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196"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97"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98"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99"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200"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465840" w:rsidRDefault="00465840">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201"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465840" w:rsidRDefault="00465840">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202"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465840" w:rsidRDefault="00465840">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203"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204"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205"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206"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207"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208"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209"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465840" w:rsidRDefault="00465840">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210"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465840" w:rsidRDefault="00465840">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211"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465840" w:rsidRDefault="00465840">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212"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465840" w:rsidRDefault="00465840">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213"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214"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215"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216"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217"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218"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219"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способности учащихся, но и изменяет способ воспроизведения предметного и социального содержания изучаемой дисциплины, формируя особый тип </w:t>
      </w:r>
      <w:r w:rsidR="005F46AC">
        <w:rPr>
          <w:rFonts w:ascii="Times New Roman" w:hAnsi="Times New Roman"/>
          <w:color w:val="000000"/>
          <w:sz w:val="28"/>
          <w:szCs w:val="28"/>
          <w:lang w:val="uz-Cyrl-UZ"/>
        </w:rPr>
        <w:lastRenderedPageBreak/>
        <w:t>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специализированной школы Зангиатинского района Ташкентской области — </w:t>
      </w:r>
      <w:r>
        <w:rPr>
          <w:rFonts w:ascii="Times New Roman" w:hAnsi="Times New Roman"/>
          <w:color w:val="000000"/>
          <w:sz w:val="28"/>
          <w:szCs w:val="28"/>
          <w:lang w:val="uz-Cyrl-UZ"/>
        </w:rPr>
        <w:lastRenderedPageBreak/>
        <w:t>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pt" o:ole="">
                  <v:imagedata r:id="rId17" o:title=""/>
                </v:shape>
                <o:OLEObject Type="Embed" ProgID="Equation.3" ShapeID="_x0000_i1037" DrawAspect="Content" ObjectID="_1815378252" r:id="rId51"/>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8pt;height:15.6pt" o:ole="">
                  <v:imagedata r:id="rId19" o:title=""/>
                </v:shape>
                <o:OLEObject Type="Embed" ProgID="Equation.3" ShapeID="_x0000_i1038" DrawAspect="Content" ObjectID="_1815378253" r:id="rId52"/>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7.4pt" o:ole="">
                  <v:imagedata r:id="rId21" o:title=""/>
                </v:shape>
                <o:OLEObject Type="Embed" ProgID="Equation.3" ShapeID="_x0000_i1039" DrawAspect="Content" ObjectID="_1815378254" r:id="rId53"/>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8pt" o:ole="">
                  <v:imagedata r:id="rId23" o:title=""/>
                </v:shape>
                <o:OLEObject Type="Embed" ProgID="Equation.3" ShapeID="_x0000_i1040" DrawAspect="Content" ObjectID="_1815378255" r:id="rId54"/>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8.6pt" o:ole="">
                  <v:imagedata r:id="rId25" o:title=""/>
                </v:shape>
                <o:OLEObject Type="Embed" ProgID="Equation.3" ShapeID="_x0000_i1041" DrawAspect="Content" ObjectID="_1815378256" r:id="rId55"/>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7.4pt" o:ole="">
                  <v:imagedata r:id="rId27" o:title=""/>
                </v:shape>
                <o:OLEObject Type="Embed" ProgID="Equation.3" ShapeID="_x0000_i1042" DrawAspect="Content" ObjectID="_1815378257" r:id="rId56"/>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7.4pt;height:17.4pt" o:ole="">
                  <v:imagedata r:id="rId29" o:title=""/>
                </v:shape>
                <o:OLEObject Type="Embed" ProgID="Equation.3" ShapeID="_x0000_i1043" DrawAspect="Content" ObjectID="_1815378258" r:id="rId57"/>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4pt;height:14.4pt" o:ole="">
                  <v:imagedata r:id="rId31" o:title=""/>
                </v:shape>
                <o:OLEObject Type="Embed" ProgID="Equation.3" ShapeID="_x0000_i1044" DrawAspect="Content" ObjectID="_1815378259" r:id="rId58"/>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465840">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8.6pt" o:ole="">
                  <v:imagedata r:id="rId33" o:title=""/>
                </v:shape>
                <o:OLEObject Type="Embed" ProgID="Equation.3" ShapeID="_x0000_i1045" DrawAspect="Content" ObjectID="_1815378260" r:id="rId59"/>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7.4pt" o:ole="">
                  <v:imagedata r:id="rId35" o:title=""/>
                </v:shape>
                <o:OLEObject Type="Embed" ProgID="Equation.3" ShapeID="_x0000_i1046" DrawAspect="Content" ObjectID="_1815378261" r:id="rId60"/>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pt" o:ole="" filled="t">
            <v:imagedata r:id="rId37" o:title=""/>
          </v:shape>
          <o:OLEObject Type="Embed" ProgID="Equation.3" ShapeID="_x0000_i1047" DrawAspect="Content" ObjectID="_1815378262" r:id="rId61"/>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8pt;height:15.6pt" o:ole="" filled="t">
            <v:imagedata r:id="rId39" o:title=""/>
          </v:shape>
          <o:OLEObject Type="Embed" ProgID="Equation.3" ShapeID="_x0000_i1048" DrawAspect="Content" ObjectID="_1815378263" r:id="rId62"/>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465840">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465840">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r>
        <w:rPr>
          <w:rFonts w:ascii="Times New Roman" w:eastAsia="Times New Roman" w:hAnsi="Times New Roman" w:cs="BalticaUzbek"/>
          <w:lang w:val="en-US" w:eastAsia="ru-RU"/>
        </w:rPr>
        <w:t>rezume</w:t>
      </w:r>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3"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“Ziyonet”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Look w:val="04A0" w:firstRow="1" w:lastRow="0" w:firstColumn="1" w:lastColumn="0" w:noHBand="0" w:noVBand="1"/>
      </w:tblPr>
      <w:tblGrid>
        <w:gridCol w:w="4706"/>
        <w:gridCol w:w="4648"/>
      </w:tblGrid>
      <w:tr w:rsidR="008F572D" w:rsidRPr="003A2883" w14:paraId="31D47CBD" w14:textId="77777777">
        <w:tc>
          <w:tcPr>
            <w:tcW w:w="4820"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750" w:type="dxa"/>
          </w:tcPr>
          <w:p w14:paraId="479761A4" w14:textId="77777777" w:rsidR="008F572D" w:rsidRDefault="005F46AC">
            <w:pPr>
              <w:tabs>
                <w:tab w:val="left" w:pos="709"/>
                <w:tab w:val="left" w:pos="4860"/>
              </w:tabs>
              <w:rPr>
                <w:rFonts w:ascii="Times New Roman" w:eastAsia="Times New Roman" w:hAnsi="Times New Roman"/>
                <w:b/>
                <w:lang w:val="en-US" w:eastAsia="ru-RU"/>
              </w:rPr>
            </w:pPr>
            <w:r>
              <w:rPr>
                <w:rFonts w:ascii="Times New Roman" w:eastAsia="Times New Roman" w:hAnsi="Times New Roman"/>
                <w:b/>
                <w:lang w:val="en-US" w:eastAsia="ru-RU"/>
              </w:rPr>
              <w:t>Musurmanova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8F572D" w14:paraId="62678992" w14:textId="77777777">
        <w:tc>
          <w:tcPr>
            <w:tcW w:w="4820" w:type="dxa"/>
          </w:tcPr>
          <w:p w14:paraId="3FC23654" w14:textId="77777777" w:rsidR="008F572D" w:rsidRDefault="005F46AC">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r>
              <w:rPr>
                <w:rFonts w:ascii="Times New Roman" w:eastAsia="Times New Roman" w:hAnsi="Times New Roman"/>
                <w:b/>
                <w:lang w:val="en-US" w:eastAsia="ru-RU"/>
              </w:rPr>
              <w:t xml:space="preserve">                             </w:t>
            </w:r>
          </w:p>
        </w:tc>
        <w:tc>
          <w:tcPr>
            <w:tcW w:w="4750" w:type="dxa"/>
          </w:tcPr>
          <w:p w14:paraId="18AAFBED" w14:textId="77777777" w:rsidR="008F572D" w:rsidRDefault="008F572D">
            <w:pPr>
              <w:ind w:firstLine="567"/>
              <w:jc w:val="both"/>
              <w:rPr>
                <w:rFonts w:ascii="Times New Roman" w:eastAsia="Times New Roman" w:hAnsi="Times New Roman"/>
                <w:lang w:val="en-US" w:eastAsia="ru-RU"/>
              </w:rPr>
            </w:pPr>
          </w:p>
          <w:p w14:paraId="728F6A8B" w14:textId="77777777" w:rsidR="008F572D" w:rsidRDefault="008F572D">
            <w:pPr>
              <w:ind w:firstLine="567"/>
              <w:jc w:val="both"/>
              <w:rPr>
                <w:rFonts w:ascii="Times New Roman" w:eastAsia="Times New Roman" w:hAnsi="Times New Roman"/>
                <w:lang w:val="en-US" w:eastAsia="ru-RU"/>
              </w:rPr>
            </w:pPr>
          </w:p>
          <w:p w14:paraId="02F74039" w14:textId="77777777" w:rsidR="008F572D" w:rsidRDefault="008F572D">
            <w:pPr>
              <w:ind w:firstLine="567"/>
              <w:jc w:val="both"/>
              <w:rPr>
                <w:rFonts w:ascii="Times New Roman" w:eastAsia="Times New Roman" w:hAnsi="Times New Roman"/>
                <w:lang w:val="en-US" w:eastAsia="ru-RU"/>
              </w:rPr>
            </w:pPr>
          </w:p>
        </w:tc>
      </w:tr>
    </w:tbl>
    <w:p w14:paraId="39158F17" w14:textId="77777777"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Leading organization:</w:t>
      </w: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Chirchik State Pedagigical University. </w:t>
      </w:r>
      <w:bookmarkStart w:id="22"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22"/>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r>
        <w:rPr>
          <w:rFonts w:ascii="Times New Roman" w:eastAsia="Times New Roman" w:hAnsi="Times New Roman"/>
          <w:lang w:val="en-US" w:eastAsia="ru-RU"/>
        </w:rPr>
        <w:t xml:space="preserve">iss availaable for review (reference number _______) at information-resource center of Chirchik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36CE012A" w14:textId="77777777" w:rsidR="008F572D" w:rsidRDefault="005F46AC">
      <w:pPr>
        <w:tabs>
          <w:tab w:val="left" w:pos="709"/>
        </w:tabs>
        <w:ind w:left="6521"/>
        <w:jc w:val="right"/>
        <w:rPr>
          <w:rFonts w:ascii="Times New Roman" w:eastAsia="Times New Roman" w:hAnsi="Times New Roman"/>
          <w:b/>
          <w:bCs/>
          <w:lang w:val="en-US" w:eastAsia="ru-RU"/>
        </w:rPr>
      </w:pPr>
      <w:r>
        <w:rPr>
          <w:rFonts w:ascii="Times New Roman" w:eastAsia="Times New Roman" w:hAnsi="Times New Roman"/>
          <w:b/>
          <w:bCs/>
          <w:lang w:val="en-US" w:eastAsia="ru-RU"/>
        </w:rPr>
        <w:t>_____________________</w:t>
      </w:r>
    </w:p>
    <w:p w14:paraId="180F8313" w14:textId="77777777" w:rsidR="008F572D" w:rsidRDefault="005F46AC">
      <w:pPr>
        <w:tabs>
          <w:tab w:val="left" w:pos="709"/>
        </w:tabs>
        <w:ind w:left="6521"/>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Chairman of </w:t>
      </w:r>
      <w:r>
        <w:rPr>
          <w:rFonts w:ascii="Times New Roman" w:eastAsia="Times New Roman" w:hAnsi="Times New Roman"/>
          <w:lang w:val="en-US" w:eastAsia="ru-RU"/>
        </w:rPr>
        <w:t xml:space="preserve">Academic Award </w:t>
      </w:r>
      <w:r>
        <w:rPr>
          <w:rFonts w:ascii="Times New Roman" w:eastAsia="Times New Roman" w:hAnsi="Times New Roman"/>
          <w:lang w:val="uz-Cyrl-UZ" w:eastAsia="ru-RU"/>
        </w:rPr>
        <w:t xml:space="preserve">Scientific Council, </w:t>
      </w:r>
      <w:bookmarkStart w:id="23" w:name="_Hlk194007742"/>
      <w:r>
        <w:rPr>
          <w:rFonts w:ascii="Times New Roman" w:eastAsia="Times New Roman" w:hAnsi="Times New Roman"/>
          <w:lang w:val="en-US" w:eastAsia="ru-RU"/>
        </w:rPr>
        <w:t>d</w:t>
      </w:r>
      <w:r>
        <w:rPr>
          <w:rFonts w:ascii="Times New Roman" w:eastAsia="Times New Roman" w:hAnsi="Times New Roman"/>
          <w:lang w:val="uz-Cyrl-UZ" w:eastAsia="ru-RU"/>
        </w:rPr>
        <w:t xml:space="preserve">octor </w:t>
      </w:r>
      <w:r>
        <w:rPr>
          <w:rFonts w:ascii="Times New Roman" w:eastAsia="Times New Roman" w:hAnsi="Times New Roman"/>
          <w:lang w:val="en-US" w:eastAsia="ru-RU"/>
        </w:rPr>
        <w:t>of pedagogical sciences, professor</w:t>
      </w:r>
      <w:bookmarkEnd w:id="23"/>
    </w:p>
    <w:p w14:paraId="26242913" w14:textId="77777777" w:rsidR="008F572D" w:rsidRDefault="008F572D">
      <w:pPr>
        <w:tabs>
          <w:tab w:val="left" w:pos="709"/>
        </w:tabs>
        <w:ind w:left="6521"/>
        <w:jc w:val="both"/>
        <w:rPr>
          <w:rFonts w:ascii="Times New Roman" w:eastAsia="Times New Roman" w:hAnsi="Times New Roman"/>
          <w:lang w:val="uz-Cyrl-UZ" w:eastAsia="ru-RU"/>
        </w:rPr>
      </w:pPr>
    </w:p>
    <w:p w14:paraId="54488815" w14:textId="77777777" w:rsidR="008F572D" w:rsidRDefault="005F46AC">
      <w:pPr>
        <w:tabs>
          <w:tab w:val="left" w:pos="709"/>
          <w:tab w:val="left" w:pos="8054"/>
        </w:tabs>
        <w:ind w:left="6521"/>
        <w:jc w:val="right"/>
        <w:rPr>
          <w:rFonts w:ascii="Times New Roman" w:eastAsia="Times New Roman" w:hAnsi="Times New Roman" w:cs="BalticaUzbek"/>
          <w:b/>
          <w:bCs/>
          <w:lang w:val="en-US" w:eastAsia="ru-RU"/>
        </w:rPr>
      </w:pPr>
      <w:r>
        <w:rPr>
          <w:rFonts w:ascii="Times New Roman" w:eastAsia="Times New Roman" w:hAnsi="Times New Roman" w:cs="BalticaUzbek"/>
          <w:b/>
          <w:bCs/>
          <w:lang w:val="en-US" w:eastAsia="ru-RU"/>
        </w:rPr>
        <w:t>______________________</w:t>
      </w:r>
    </w:p>
    <w:p w14:paraId="7D9960B9"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en-US" w:eastAsia="ru-RU"/>
        </w:rPr>
        <w:t xml:space="preserve">Scientific </w:t>
      </w:r>
      <w:r>
        <w:rPr>
          <w:rFonts w:ascii="Times New Roman" w:eastAsia="Times New Roman" w:hAnsi="Times New Roman"/>
          <w:lang w:val="uz-Cyrl-UZ" w:eastAsia="ru-RU"/>
        </w:rPr>
        <w:t xml:space="preserve">Secretary of Academic </w:t>
      </w:r>
      <w:r>
        <w:rPr>
          <w:rFonts w:ascii="Times New Roman" w:eastAsia="Times New Roman" w:hAnsi="Times New Roman"/>
          <w:lang w:val="en-US" w:eastAsia="ru-RU"/>
        </w:rPr>
        <w:t xml:space="preserve">Award Scientific Council ,candidate of pedagogical sciences, associate professor </w:t>
      </w:r>
    </w:p>
    <w:p w14:paraId="002083E9" w14:textId="77777777" w:rsidR="008F572D" w:rsidRDefault="008F572D">
      <w:pPr>
        <w:tabs>
          <w:tab w:val="left" w:pos="709"/>
        </w:tabs>
        <w:ind w:left="6521"/>
        <w:jc w:val="both"/>
        <w:rPr>
          <w:rFonts w:ascii="BalticaUzbek" w:eastAsia="Times New Roman" w:hAnsi="BalticaUzbek" w:cs="BalticaUzbek"/>
          <w:b/>
          <w:bCs/>
          <w:sz w:val="28"/>
          <w:szCs w:val="28"/>
          <w:lang w:val="uz-Cyrl-UZ" w:eastAsia="ru-RU"/>
        </w:rPr>
      </w:pPr>
    </w:p>
    <w:p w14:paraId="7A7127EE" w14:textId="77777777" w:rsidR="008F572D" w:rsidRDefault="005F46AC">
      <w:pPr>
        <w:tabs>
          <w:tab w:val="left" w:pos="709"/>
          <w:tab w:val="left" w:pos="7820"/>
        </w:tabs>
        <w:ind w:left="6521" w:firstLine="709"/>
        <w:jc w:val="right"/>
        <w:rPr>
          <w:rFonts w:ascii="Times New Roman" w:eastAsia="Times New Roman" w:hAnsi="Times New Roman"/>
          <w:b/>
          <w:bCs/>
          <w:lang w:val="en-US" w:eastAsia="ru-RU"/>
        </w:rPr>
      </w:pPr>
      <w:r>
        <w:rPr>
          <w:rFonts w:ascii="Times New Roman" w:eastAsia="Times New Roman" w:hAnsi="Times New Roman"/>
          <w:b/>
          <w:lang w:val="en-US" w:eastAsia="en-US"/>
        </w:rPr>
        <w:t>_________________</w:t>
      </w:r>
    </w:p>
    <w:p w14:paraId="6215CEB2" w14:textId="77777777" w:rsidR="008F572D" w:rsidRDefault="005F46AC">
      <w:pPr>
        <w:tabs>
          <w:tab w:val="left" w:pos="709"/>
        </w:tabs>
        <w:ind w:left="6521"/>
        <w:jc w:val="both"/>
        <w:rPr>
          <w:rFonts w:ascii="Times New Roman" w:eastAsia="Times New Roman" w:hAnsi="Times New Roman"/>
          <w:lang w:val="en-US" w:eastAsia="ru-RU"/>
        </w:rPr>
      </w:pPr>
      <w:r>
        <w:rPr>
          <w:rFonts w:ascii="Times New Roman" w:eastAsia="Times New Roman" w:hAnsi="Times New Roman"/>
          <w:lang w:val="uz-Cyrl-UZ" w:eastAsia="ru-RU"/>
        </w:rPr>
        <w:t xml:space="preserve">Chairman of Scientific </w:t>
      </w:r>
      <w:r>
        <w:rPr>
          <w:rFonts w:ascii="Times New Roman" w:eastAsia="Times New Roman" w:hAnsi="Times New Roman"/>
          <w:lang w:val="en-US" w:eastAsia="ru-RU"/>
        </w:rPr>
        <w:t>s</w:t>
      </w:r>
      <w:r>
        <w:rPr>
          <w:rFonts w:ascii="Times New Roman" w:eastAsia="Times New Roman" w:hAnsi="Times New Roman"/>
          <w:lang w:val="uz-Cyrl-UZ" w:eastAsia="ru-RU"/>
        </w:rPr>
        <w:t xml:space="preserve">eminar </w:t>
      </w:r>
      <w:r>
        <w:rPr>
          <w:rFonts w:ascii="Times New Roman" w:eastAsia="Times New Roman" w:hAnsi="Times New Roman"/>
          <w:lang w:val="en-US" w:eastAsia="ru-RU"/>
        </w:rPr>
        <w:t>at</w:t>
      </w:r>
      <w:r>
        <w:rPr>
          <w:rFonts w:ascii="Times New Roman" w:eastAsia="Times New Roman" w:hAnsi="Times New Roman"/>
          <w:lang w:val="uz-Cyrl-UZ" w:eastAsia="ru-RU"/>
        </w:rPr>
        <w:t xml:space="preserve"> Academic </w:t>
      </w:r>
      <w:r>
        <w:rPr>
          <w:rFonts w:ascii="Times New Roman" w:eastAsia="Times New Roman" w:hAnsi="Times New Roman"/>
          <w:lang w:val="en-US" w:eastAsia="ru-RU"/>
        </w:rPr>
        <w:t>Awward Scientific Council doctor of pedagogical sciences, 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D096586" w14:textId="77777777" w:rsidR="008F572D" w:rsidRDefault="005F46AC" w:rsidP="00555EE5">
      <w:pPr>
        <w:spacing w:line="360" w:lineRule="auto"/>
        <w:ind w:firstLine="709"/>
        <w:jc w:val="both"/>
        <w:rPr>
          <w:rFonts w:ascii="Times New Roman" w:hAnsi="Times New Roman"/>
          <w:color w:val="000000"/>
          <w:sz w:val="28"/>
          <w:szCs w:val="28"/>
          <w:lang w:val="uz-Cyrl-UZ"/>
        </w:rPr>
      </w:pPr>
      <w:r w:rsidRPr="00555EE5">
        <w:rPr>
          <w:rFonts w:ascii="Times New Roman" w:hAnsi="Times New Roman"/>
          <w:bCs/>
          <w:color w:val="000000"/>
          <w:sz w:val="28"/>
          <w:szCs w:val="28"/>
          <w:lang w:val="uz-Cyrl-UZ"/>
        </w:rPr>
        <w:t>Pedagogical</w:t>
      </w:r>
      <w:r>
        <w:rPr>
          <w:rFonts w:ascii="Times New Roman" w:hAnsi="Times New Roman"/>
          <w:color w:val="000000"/>
          <w:sz w:val="28"/>
          <w:szCs w:val="28"/>
          <w:lang w:val="uz-Cyrl-UZ"/>
        </w:rPr>
        <w:t xml:space="preserve"> components of improving the quality of education (criteria and indicators for assessing the quality of education, the level of student competence, the innovative activity of the teacher) and factors influencing the quality of education (the content of education, the relationship between the object and the subject, technological, social, economic) are determined on the basis of the integration of state educational standards and customer requirements;</w:t>
      </w:r>
    </w:p>
    <w:p w14:paraId="3C887629"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developed on the basis of the principles of modeling the structure of an innovative approach aimed at improving the quality of education, consisting of interconnected structural sections (horizontal, vertical) and specific integral features (execution, control, result) of types of education;</w:t>
      </w:r>
    </w:p>
    <w:p w14:paraId="5A29CA60"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improved on the basis of prioritizing mobile mobile operational communication, territorial integrity, and the capabilities of the "creative school - talent laboratory" platforms (management, methodological, didactic, technological, motivational) based on the principles of improving the quality of education in specialized schools (compliance, systematicity, stability, synergy, flexibility) based on creative approaches;</w:t>
      </w:r>
    </w:p>
    <w:p w14:paraId="1045A9A8" w14:textId="77777777" w:rsidR="008F572D" w:rsidRDefault="005F46AC" w:rsidP="00555EE5">
      <w:pPr>
        <w:spacing w:line="360" w:lineRule="auto"/>
        <w:ind w:firstLine="709"/>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ensuring the need for qualified personnel in the education system in accordance with local conditions, according to the principles of intersystem interest </w:t>
      </w:r>
      <w:r>
        <w:rPr>
          <w:rFonts w:ascii="Times New Roman" w:hAnsi="Times New Roman"/>
          <w:color w:val="000000"/>
          <w:sz w:val="28"/>
          <w:szCs w:val="28"/>
          <w:lang w:val="uz-Cyrl-UZ"/>
        </w:rPr>
        <w:lastRenderedPageBreak/>
        <w:t>(commonality of goals, specificity of interests) has been improved on the basis of a combination of cognitive theoretical and practical activities based on continuity and succession.</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color w:val="000000"/>
          <w:sz w:val="28"/>
          <w:szCs w:val="28"/>
          <w:lang w:val="en-US"/>
        </w:rPr>
        <w:t xml:space="preserve">pedagogical components of improving the quality of education (criteria and indicators for assessing the quality of education, the level of student competence, the innovative activity of the teacher), as well as factors influencing the quality of education (the content of education, the relationship between the object and the subject, technological, social, economic), scientific and methodological proposals and recommendations based on the integration of state educational standards and customer requirements were used in the implementation of the practical project PZ-2017927124 </w:t>
      </w:r>
      <w:r w:rsidR="00555EE5">
        <w:rPr>
          <w:rFonts w:ascii="Times New Roman" w:hAnsi="Times New Roman"/>
          <w:color w:val="000000"/>
          <w:sz w:val="28"/>
          <w:szCs w:val="28"/>
          <w:lang w:val="en-US"/>
        </w:rPr>
        <w:t>“</w:t>
      </w:r>
      <w:r>
        <w:rPr>
          <w:rFonts w:ascii="Times New Roman" w:hAnsi="Times New Roman"/>
          <w:color w:val="000000"/>
          <w:sz w:val="28"/>
          <w:szCs w:val="28"/>
          <w:lang w:val="en-US"/>
        </w:rPr>
        <w:t>Development of pedagogical activity in educational institutions based on cooperation.</w:t>
      </w:r>
      <w:r w:rsidR="00555EE5">
        <w:rPr>
          <w:rFonts w:ascii="Times New Roman" w:hAnsi="Times New Roman"/>
          <w:color w:val="000000"/>
          <w:sz w:val="28"/>
          <w:szCs w:val="28"/>
          <w:lang w:val="en-US"/>
        </w:rPr>
        <w:t>”</w:t>
      </w:r>
      <w:r>
        <w:rPr>
          <w:rFonts w:ascii="Times New Roman" w:hAnsi="Times New Roman"/>
          <w:color w:val="000000"/>
          <w:sz w:val="28"/>
          <w:szCs w:val="28"/>
          <w:lang w:val="en-US"/>
        </w:rPr>
        <w:t xml:space="preserve"> As a result, the quality and effectiveness of educational processes in specialized educational institutions have been improved;</w:t>
      </w:r>
    </w:p>
    <w:p w14:paraId="51E30AC7"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color w:val="000000"/>
          <w:sz w:val="28"/>
          <w:szCs w:val="28"/>
          <w:lang w:val="en-US"/>
        </w:rPr>
        <w:t>Proposals</w:t>
      </w:r>
      <w:r>
        <w:rPr>
          <w:rFonts w:ascii="Times New Roman" w:hAnsi="Times New Roman"/>
          <w:bCs/>
          <w:color w:val="000000"/>
          <w:sz w:val="28"/>
          <w:szCs w:val="28"/>
          <w:lang w:val="en-US"/>
        </w:rPr>
        <w:t xml:space="preserve"> and recommendations developed on the principles of modeling the structure of an innovative approach aimed at improving the quality of education, consisting of interconnected structural parts (horizontal, vertical) and specific integral features (performance, control, result) of types of education (integrity, normativity, scientific, consistency, universality) were used in the implementation of the practical project A1-XT-092997 of the Karakalpak branch of the National Institute of Educational Pedagogy named after Kary Niyazi of the Ministry of Preschool and School Education of the Republic of Uzbekistan on the topic "Issues of spiritual and moral education of youth based on the harmony of universal, national and historical values." (Reference No. 579 dated December 26, 2024 of the Karakalpak branch of the National Institute of Educational Pedagogy named after Kary Niyazi of the Ministry of Preschool and School Education of the Republic of Uzbekistan).</w:t>
      </w:r>
      <w:r>
        <w:rPr>
          <w:rFonts w:ascii="Times New Roman" w:eastAsia="Times New Roman" w:hAnsi="Symbol"/>
          <w:lang w:val="en-US" w:eastAsia="en-US"/>
        </w:rPr>
        <w:t xml:space="preserve"> </w:t>
      </w:r>
      <w:r>
        <w:rPr>
          <w:rFonts w:ascii="Times New Roman" w:hAnsi="Times New Roman"/>
          <w:bCs/>
          <w:color w:val="000000"/>
          <w:sz w:val="28"/>
          <w:szCs w:val="28"/>
          <w:lang w:val="en-US"/>
        </w:rPr>
        <w:t xml:space="preserve">  As a result, collaboration among educational institutions was enhanced, and teachers’ professional competencies were improved.</w:t>
      </w:r>
    </w:p>
    <w:p w14:paraId="0E2156FA"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Cs/>
          <w:color w:val="000000"/>
          <w:sz w:val="28"/>
          <w:szCs w:val="28"/>
          <w:lang w:val="en-US"/>
        </w:rPr>
        <w:lastRenderedPageBreak/>
        <w:t>The principles of alignment  are central to Creative Approaches to Improving Educational Quality in Specialized Schools (systematization, stability, synergy, and adaptability were prioritized in establishing mobile, rapid communication networks and ensuring regional integrity. The integration of “Creative School - Talent Laboratory” platforms, focusing on methodological, didactic, technological, and motivational aspects, was emphasized. These innovations were implemented in practice, as confirmed by the Ministry of Preschool and School Education of the Republic of Uzbekistan (Protocol No. 89, dated December 27, 2021).</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77777777"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77777777"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23580C00" w14:textId="77777777" w:rsidR="008F572D" w:rsidRDefault="008F572D">
      <w:pPr>
        <w:spacing w:line="360" w:lineRule="auto"/>
        <w:ind w:left="-709"/>
        <w:jc w:val="both"/>
        <w:rPr>
          <w:rFonts w:ascii="Times New Roman" w:hAnsi="Times New Roman"/>
          <w:b/>
          <w:color w:val="000000"/>
          <w:sz w:val="28"/>
          <w:szCs w:val="28"/>
          <w:lang w:val="uz-Cyrl-UZ"/>
        </w:rPr>
      </w:pPr>
    </w:p>
    <w:p w14:paraId="03D11972" w14:textId="77777777" w:rsidR="008F572D" w:rsidRDefault="008F572D">
      <w:pPr>
        <w:rPr>
          <w:rFonts w:ascii="Times New Roman" w:hAnsi="Times New Roman"/>
          <w:b/>
          <w:color w:val="000000"/>
          <w:sz w:val="28"/>
          <w:szCs w:val="28"/>
          <w:lang w:val="uz-Cyrl-UZ"/>
        </w:rPr>
      </w:pPr>
    </w:p>
    <w:p w14:paraId="07C9DBCC" w14:textId="77777777" w:rsidR="008F572D" w:rsidRDefault="008F572D">
      <w:pPr>
        <w:rPr>
          <w:rFonts w:ascii="Times New Roman" w:hAnsi="Times New Roman"/>
          <w:b/>
          <w:color w:val="000000"/>
          <w:sz w:val="28"/>
          <w:szCs w:val="28"/>
          <w:lang w:val="uz-Cyrl-UZ"/>
        </w:rPr>
      </w:pPr>
    </w:p>
    <w:p w14:paraId="6601C91E" w14:textId="77777777" w:rsidR="008F572D" w:rsidRDefault="008F572D">
      <w:pPr>
        <w:rPr>
          <w:rFonts w:ascii="Times New Roman" w:hAnsi="Times New Roman"/>
          <w:b/>
          <w:color w:val="000000"/>
          <w:sz w:val="28"/>
          <w:szCs w:val="28"/>
          <w:lang w:val="uz-Cyrl-UZ"/>
        </w:rPr>
      </w:pPr>
    </w:p>
    <w:p w14:paraId="6D8D83F3" w14:textId="77777777" w:rsidR="008F572D" w:rsidRDefault="008F572D">
      <w:pPr>
        <w:rPr>
          <w:rFonts w:ascii="Times New Roman" w:hAnsi="Times New Roman"/>
          <w:b/>
          <w:color w:val="000000"/>
          <w:sz w:val="28"/>
          <w:szCs w:val="28"/>
          <w:lang w:val="uz-Cyrl-UZ"/>
        </w:rPr>
      </w:pPr>
    </w:p>
    <w:p w14:paraId="690BEB60" w14:textId="77777777" w:rsidR="008F572D" w:rsidRDefault="008F572D">
      <w:pPr>
        <w:rPr>
          <w:rFonts w:ascii="Times New Roman" w:hAnsi="Times New Roman"/>
          <w:b/>
          <w:color w:val="000000"/>
          <w:sz w:val="28"/>
          <w:szCs w:val="28"/>
          <w:lang w:val="uz-Cyrl-UZ"/>
        </w:rPr>
      </w:pPr>
    </w:p>
    <w:p w14:paraId="0951A383" w14:textId="77777777" w:rsidR="008F572D" w:rsidRDefault="008F572D">
      <w:pPr>
        <w:rPr>
          <w:rFonts w:ascii="Times New Roman" w:hAnsi="Times New Roman"/>
          <w:b/>
          <w:color w:val="000000"/>
          <w:sz w:val="28"/>
          <w:szCs w:val="28"/>
          <w:lang w:val="uz-Cyrl-UZ"/>
        </w:rPr>
      </w:pPr>
    </w:p>
    <w:p w14:paraId="1BFA7FB4" w14:textId="77777777" w:rsidR="008F572D" w:rsidRDefault="008F572D">
      <w:pPr>
        <w:rPr>
          <w:rFonts w:ascii="Times New Roman" w:hAnsi="Times New Roman"/>
          <w:b/>
          <w:color w:val="000000"/>
          <w:sz w:val="28"/>
          <w:szCs w:val="28"/>
          <w:lang w:val="uz-Cyrl-UZ"/>
        </w:rPr>
      </w:pPr>
    </w:p>
    <w:p w14:paraId="7401EF2F" w14:textId="77777777" w:rsidR="008F572D" w:rsidRDefault="008F572D">
      <w:pPr>
        <w:rPr>
          <w:rFonts w:ascii="Times New Roman" w:hAnsi="Times New Roman"/>
          <w:b/>
          <w:color w:val="000000"/>
          <w:sz w:val="28"/>
          <w:szCs w:val="28"/>
          <w:lang w:val="uz-Cyrl-UZ"/>
        </w:rPr>
      </w:pPr>
    </w:p>
    <w:p w14:paraId="0941D344" w14:textId="77777777" w:rsidR="008F572D" w:rsidRDefault="008F572D">
      <w:pPr>
        <w:rPr>
          <w:rFonts w:ascii="Times New Roman" w:hAnsi="Times New Roman"/>
          <w:b/>
          <w:color w:val="000000"/>
          <w:sz w:val="28"/>
          <w:szCs w:val="28"/>
          <w:lang w:val="uz-Cyrl-UZ"/>
        </w:rPr>
      </w:pPr>
    </w:p>
    <w:p w14:paraId="3D528E7A" w14:textId="77777777" w:rsidR="008F572D" w:rsidRDefault="008F572D">
      <w:pPr>
        <w:rPr>
          <w:rFonts w:ascii="Times New Roman" w:hAnsi="Times New Roman"/>
          <w:b/>
          <w:color w:val="000000"/>
          <w:sz w:val="28"/>
          <w:szCs w:val="28"/>
          <w:lang w:val="uz-Cyrl-UZ"/>
        </w:rPr>
      </w:pPr>
    </w:p>
    <w:p w14:paraId="2330AFB2" w14:textId="77777777" w:rsidR="008F572D" w:rsidRDefault="008F572D">
      <w:pPr>
        <w:rPr>
          <w:rFonts w:ascii="Times New Roman" w:hAnsi="Times New Roman"/>
          <w:b/>
          <w:color w:val="000000"/>
          <w:sz w:val="28"/>
          <w:szCs w:val="28"/>
          <w:lang w:val="uz-Cyrl-UZ"/>
        </w:rPr>
      </w:pPr>
    </w:p>
    <w:p w14:paraId="1DD0FD2F" w14:textId="77777777" w:rsidR="008F572D" w:rsidRDefault="008F572D">
      <w:pPr>
        <w:rPr>
          <w:rFonts w:ascii="Times New Roman" w:hAnsi="Times New Roman"/>
          <w:b/>
          <w:color w:val="000000"/>
          <w:sz w:val="28"/>
          <w:szCs w:val="28"/>
          <w:lang w:val="uz-Cyrl-UZ"/>
        </w:rPr>
      </w:pPr>
    </w:p>
    <w:p w14:paraId="758DAC6B" w14:textId="77777777" w:rsidR="008F572D" w:rsidRDefault="008F572D">
      <w:pPr>
        <w:rPr>
          <w:rFonts w:ascii="Times New Roman" w:hAnsi="Times New Roman"/>
          <w:b/>
          <w:color w:val="000000"/>
          <w:sz w:val="28"/>
          <w:szCs w:val="28"/>
          <w:lang w:val="uz-Cyrl-UZ"/>
        </w:rPr>
      </w:pP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24"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hyperlink r:id="rId64" w:history="1">
        <w:r w:rsidR="006D52DC" w:rsidRPr="00555EE5">
          <w:rPr>
            <w:rFonts w:eastAsia="Times New Roman"/>
            <w:lang w:val="uz-Cyrl-UZ" w:eastAsia="ru-RU"/>
          </w:rPr>
          <w:t>Creative Commons Attribution-ShareAlike 4.0 International License</w:t>
        </w:r>
      </w:hyperlink>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bo‘lim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24"/>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universiteti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footerReference w:type="default" r:id="rId6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3CAD53" w14:textId="77777777" w:rsidR="00CC734F" w:rsidRDefault="00CC734F">
      <w:r>
        <w:separator/>
      </w:r>
    </w:p>
  </w:endnote>
  <w:endnote w:type="continuationSeparator" w:id="0">
    <w:p w14:paraId="04163F1C" w14:textId="77777777" w:rsidR="00CC734F" w:rsidRDefault="00CC7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default"/>
    <w:sig w:usb0="00000000" w:usb1="00000000"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default"/>
    <w:sig w:usb0="00000000" w:usb1="00000000"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90D6" w14:textId="6BBD5509" w:rsidR="00465840" w:rsidRDefault="00465840">
    <w:pPr>
      <w:pStyle w:val="af1"/>
      <w:jc w:val="center"/>
    </w:pPr>
    <w:r>
      <w:fldChar w:fldCharType="begin"/>
    </w:r>
    <w:r>
      <w:instrText>PAGE   \* MERGEFORMAT</w:instrText>
    </w:r>
    <w:r>
      <w:fldChar w:fldCharType="separate"/>
    </w:r>
    <w:r w:rsidR="00CE5668">
      <w:rPr>
        <w:noProof/>
      </w:rPr>
      <w:t>3</w:t>
    </w:r>
    <w:r>
      <w:fldChar w:fldCharType="end"/>
    </w:r>
  </w:p>
  <w:p w14:paraId="1BE2106D" w14:textId="77777777" w:rsidR="00465840" w:rsidRDefault="00465840">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F14D6" w14:textId="7B103AC8" w:rsidR="00465840" w:rsidRDefault="00465840">
    <w:pPr>
      <w:pStyle w:val="af1"/>
      <w:jc w:val="center"/>
    </w:pPr>
    <w:r>
      <w:fldChar w:fldCharType="begin"/>
    </w:r>
    <w:r>
      <w:instrText>PAGE   \* MERGEFORMAT</w:instrText>
    </w:r>
    <w:r>
      <w:fldChar w:fldCharType="separate"/>
    </w:r>
    <w:r w:rsidR="002535BC">
      <w:rPr>
        <w:noProof/>
      </w:rPr>
      <w:t>25</w:t>
    </w:r>
    <w:r>
      <w:fldChar w:fldCharType="end"/>
    </w:r>
  </w:p>
  <w:p w14:paraId="4C3F58B7" w14:textId="77777777" w:rsidR="00465840" w:rsidRDefault="00465840">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DFFD6" w14:textId="4478F7AC" w:rsidR="00465840" w:rsidRDefault="00465840">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2535BC">
      <w:rPr>
        <w:rFonts w:ascii="Times New Roman" w:hAnsi="Times New Roman"/>
        <w:noProof/>
      </w:rPr>
      <w:t>33</w:t>
    </w:r>
    <w:r>
      <w:rPr>
        <w:rFonts w:ascii="Times New Roman" w:hAnsi="Times New Roman"/>
      </w:rPr>
      <w:fldChar w:fldCharType="end"/>
    </w:r>
  </w:p>
  <w:p w14:paraId="770C90D3" w14:textId="77777777" w:rsidR="00465840" w:rsidRDefault="00465840">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F7063" w14:textId="77777777" w:rsidR="00CC734F" w:rsidRDefault="00CC734F">
      <w:r>
        <w:separator/>
      </w:r>
    </w:p>
  </w:footnote>
  <w:footnote w:type="continuationSeparator" w:id="0">
    <w:p w14:paraId="4BCE3AF0" w14:textId="77777777" w:rsidR="00CC734F" w:rsidRDefault="00CC734F">
      <w:r>
        <w:continuationSeparator/>
      </w:r>
    </w:p>
  </w:footnote>
  <w:footnote w:id="1">
    <w:p w14:paraId="5C90D298" w14:textId="77777777" w:rsidR="00465840" w:rsidRPr="00883B8C" w:rsidRDefault="00465840"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465840" w:rsidRPr="00883B8C" w:rsidRDefault="00465840" w:rsidP="00574236">
      <w:pPr>
        <w:pStyle w:val="af4"/>
        <w:rPr>
          <w:rFonts w:ascii="Times New Roman" w:hAnsi="Times New Roman"/>
          <w:sz w:val="24"/>
          <w:szCs w:val="22"/>
          <w:lang w:val="uz-Cyrl-UZ"/>
        </w:rPr>
      </w:pPr>
    </w:p>
  </w:footnote>
  <w:footnote w:id="2">
    <w:p w14:paraId="06F33825" w14:textId="77777777" w:rsidR="00465840" w:rsidRPr="00883B8C" w:rsidRDefault="00465840"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BBD896E" w14:textId="77777777" w:rsidR="00465840" w:rsidRPr="00574236" w:rsidRDefault="00465840"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J.Yo‘ldoshev ― Pedagogik texnologiya asoslari, T., 2004.</w:t>
      </w:r>
    </w:p>
  </w:footnote>
  <w:footnote w:id="4">
    <w:p w14:paraId="714E1E52" w14:textId="77777777" w:rsidR="00465840" w:rsidRPr="00574236" w:rsidRDefault="00465840" w:rsidP="00574236">
      <w:pPr>
        <w:pStyle w:val="af4"/>
        <w:rPr>
          <w:rFonts w:ascii="Times New Roman" w:eastAsia="Times New Roman" w:hAnsi="Times New Roman"/>
          <w:color w:val="202122"/>
          <w:lang w:val="uz-Cyrl-UZ"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uz-Cyrl-UZ" w:eastAsia="en-US"/>
        </w:rPr>
        <w:t xml:space="preserve"> R.Ahliddinov ― “Uzluksiz ta’limda pedagogik boshqaruv masalalari”T:2002</w:t>
      </w:r>
    </w:p>
  </w:footnote>
  <w:footnote w:id="5">
    <w:p w14:paraId="5CEE1611" w14:textId="77777777" w:rsidR="00465840" w:rsidRPr="00883B8C" w:rsidRDefault="00465840" w:rsidP="00574236">
      <w:pPr>
        <w:pStyle w:val="af4"/>
        <w:rPr>
          <w:rFonts w:ascii="Times New Roman" w:eastAsia="Times New Roman" w:hAnsi="Times New Roman"/>
          <w:color w:val="2021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lang w:eastAsia="en-US"/>
        </w:rPr>
        <w:t xml:space="preserve"> U.Begimqulov  ― Интернационализация и модернизация процессов высшего образования</w:t>
      </w:r>
    </w:p>
  </w:footnote>
  <w:footnote w:id="6">
    <w:p w14:paraId="34D161C5" w14:textId="77777777" w:rsidR="00465840" w:rsidRPr="00574236" w:rsidRDefault="00465840"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L.Golish ― Pedagogik texnologiyalarni loyihalashtirish. 2010.</w:t>
      </w:r>
      <w:r w:rsidRPr="00574236">
        <w:rPr>
          <w:rFonts w:ascii="Times New Roman" w:eastAsia="Times New Roman" w:hAnsi="Times New Roman"/>
          <w:color w:val="202122"/>
          <w:szCs w:val="22"/>
          <w:lang w:val="en-US" w:eastAsia="en-US"/>
        </w:rPr>
        <w:t xml:space="preserve"> </w:t>
      </w:r>
    </w:p>
  </w:footnote>
  <w:footnote w:id="7">
    <w:p w14:paraId="5FA08301" w14:textId="77777777" w:rsidR="00465840" w:rsidRPr="00574236" w:rsidRDefault="00465840"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U.</w:t>
      </w:r>
      <w:r w:rsidRPr="00574236">
        <w:rPr>
          <w:rFonts w:ascii="Times New Roman" w:eastAsia="Times New Roman" w:hAnsi="Times New Roman"/>
          <w:color w:val="202122"/>
          <w:szCs w:val="22"/>
          <w:lang w:val="en-US" w:eastAsia="en-US"/>
        </w:rPr>
        <w:t xml:space="preserve"> </w:t>
      </w:r>
      <w:r w:rsidRPr="00574236">
        <w:rPr>
          <w:rFonts w:ascii="Times New Roman" w:eastAsia="Times New Roman" w:hAnsi="Times New Roman"/>
          <w:color w:val="202122"/>
          <w:lang w:val="en-US" w:eastAsia="en-US"/>
        </w:rPr>
        <w:t xml:space="preserve">Inoyatov </w:t>
      </w:r>
      <w:bookmarkStart w:id="4" w:name="_Hlk198549248"/>
      <w:r w:rsidRPr="00574236">
        <w:rPr>
          <w:rFonts w:ascii="Times New Roman" w:eastAsia="Times New Roman" w:hAnsi="Times New Roman"/>
          <w:color w:val="202122"/>
          <w:lang w:val="en-US" w:eastAsia="en-US"/>
        </w:rPr>
        <w:t xml:space="preserve">― </w:t>
      </w:r>
      <w:bookmarkEnd w:id="4"/>
      <w:r w:rsidRPr="00574236">
        <w:rPr>
          <w:rFonts w:ascii="Times New Roman" w:eastAsia="Times New Roman" w:hAnsi="Times New Roman"/>
          <w:color w:val="202122"/>
          <w:lang w:val="en-US" w:eastAsia="en-US"/>
        </w:rPr>
        <w:t xml:space="preserve">“A system of lifelong education quality assessment”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через</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всю</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жизнь</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непрерывное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образование</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в</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интересах</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устойчивого</w:t>
      </w:r>
      <w:r w:rsidRPr="00574236">
        <w:rPr>
          <w:rFonts w:ascii="Times New Roman" w:eastAsia="Times New Roman" w:hAnsi="Times New Roman"/>
          <w:color w:val="202122"/>
          <w:lang w:val="en-US" w:eastAsia="en-US"/>
        </w:rPr>
        <w:t xml:space="preserve"> </w:t>
      </w:r>
      <w:r w:rsidRPr="00883B8C">
        <w:rPr>
          <w:rFonts w:ascii="Times New Roman" w:eastAsia="Times New Roman" w:hAnsi="Times New Roman"/>
          <w:color w:val="202122"/>
          <w:lang w:eastAsia="en-US"/>
        </w:rPr>
        <w:t>развития</w:t>
      </w:r>
      <w:r w:rsidRPr="00574236">
        <w:rPr>
          <w:rFonts w:ascii="Times New Roman" w:eastAsia="Times New Roman" w:hAnsi="Times New Roman"/>
          <w:color w:val="202122"/>
          <w:lang w:val="en-US" w:eastAsia="en-US"/>
        </w:rPr>
        <w:t>, vol. 1, no. 13 (eng), 2015, pp. 21-23.</w:t>
      </w:r>
    </w:p>
  </w:footnote>
  <w:footnote w:id="8">
    <w:p w14:paraId="2BCE9F4C" w14:textId="77777777" w:rsidR="00465840" w:rsidRPr="00883B8C" w:rsidRDefault="00465840" w:rsidP="00574236">
      <w:pPr>
        <w:pStyle w:val="af4"/>
        <w:rPr>
          <w:rFonts w:ascii="Times New Roman" w:eastAsia="Times New Roman" w:hAnsi="Times New Roman"/>
          <w:color w:val="202122"/>
          <w:szCs w:val="22"/>
          <w:lang w:eastAsia="en-US"/>
        </w:rPr>
      </w:pPr>
      <w:r w:rsidRPr="00883B8C">
        <w:rPr>
          <w:rFonts w:ascii="Times New Roman" w:eastAsia="Times New Roman" w:hAnsi="Times New Roman"/>
          <w:color w:val="202122"/>
          <w:lang w:eastAsia="en-US"/>
        </w:rPr>
        <w:footnoteRef/>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M.Mahmudov ― Актуальные проблемы корпусной лингвистики</w:t>
      </w:r>
      <w:r w:rsidRPr="00883B8C">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lang w:eastAsia="en-US"/>
        </w:rPr>
        <w:t>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0C1E999" w14:textId="36786EAA" w:rsidR="00465840" w:rsidRPr="00574236" w:rsidRDefault="00465840" w:rsidP="00574236">
      <w:pPr>
        <w:pStyle w:val="af4"/>
        <w:rPr>
          <w:rFonts w:ascii="Times New Roman" w:eastAsia="Times New Roman" w:hAnsi="Times New Roman"/>
          <w:color w:val="2021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lang w:val="en-US" w:eastAsia="en-US"/>
        </w:rPr>
        <w:t xml:space="preserve"> A. Musurmanova, and other ― "Pedagogical mechanisms of development of initiativity at students of universities." European Journal of Research and Reflection in Educational Sciences 8.2 (2020): 71-81</w:t>
      </w:r>
    </w:p>
  </w:footnote>
  <w:footnote w:id="10">
    <w:p w14:paraId="1A2B54E5" w14:textId="77777777" w:rsidR="00465840" w:rsidRPr="00574236" w:rsidRDefault="00465840"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lang w:eastAsia="en-US"/>
        </w:rPr>
        <w:footnoteRef/>
      </w:r>
      <w:r w:rsidRPr="00574236">
        <w:rPr>
          <w:rFonts w:ascii="Times New Roman" w:eastAsia="Times New Roman" w:hAnsi="Times New Roman"/>
          <w:color w:val="202122"/>
          <w:szCs w:val="22"/>
          <w:lang w:val="en-US" w:eastAsia="en-US"/>
        </w:rPr>
        <w:t xml:space="preserve"> M.Mirqosimova - The use of modular learning technology in teaching primary school students to think independently. An International Multidisciplinary Research Journal.,  2021, Volume : 11, Issue : 4, p. 783-791</w:t>
      </w:r>
    </w:p>
  </w:footnote>
  <w:footnote w:id="11">
    <w:p w14:paraId="0B64A585" w14:textId="77777777" w:rsidR="00465840" w:rsidRPr="00883B8C" w:rsidRDefault="00465840" w:rsidP="00574236">
      <w:pPr>
        <w:pStyle w:val="af4"/>
        <w:rPr>
          <w:rFonts w:ascii="Times New Roman" w:eastAsia="Times New Roman" w:hAnsi="Times New Roman"/>
          <w:color w:val="202122"/>
          <w:sz w:val="24"/>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B.Abdullayeva - Methods Of Teaching The Technical Elements Of Football To Students Of Preschool Educational Organizations //Pedagogical Cluster-Journal of Pedagogical Developments. – 2024. – </w:t>
      </w:r>
      <w:r w:rsidRPr="00883B8C">
        <w:rPr>
          <w:rFonts w:ascii="Times New Roman" w:eastAsia="Times New Roman" w:hAnsi="Times New Roman"/>
          <w:color w:val="202122"/>
          <w:szCs w:val="22"/>
          <w:lang w:eastAsia="en-US"/>
        </w:rPr>
        <w:t>Т</w:t>
      </w:r>
      <w:r w:rsidRPr="00574236">
        <w:rPr>
          <w:rFonts w:ascii="Times New Roman" w:eastAsia="Times New Roman" w:hAnsi="Times New Roman"/>
          <w:color w:val="202122"/>
          <w:szCs w:val="22"/>
          <w:lang w:val="en-US" w:eastAsia="en-US"/>
        </w:rPr>
        <w:t xml:space="preserve">. 2. – №. 11. – </w:t>
      </w:r>
      <w:r w:rsidRPr="00883B8C">
        <w:rPr>
          <w:rFonts w:ascii="Times New Roman" w:eastAsia="Times New Roman" w:hAnsi="Times New Roman"/>
          <w:color w:val="202122"/>
          <w:szCs w:val="22"/>
          <w:lang w:eastAsia="en-US"/>
        </w:rPr>
        <w:t>С</w:t>
      </w:r>
      <w:r w:rsidRPr="00574236">
        <w:rPr>
          <w:rFonts w:ascii="Times New Roman" w:eastAsia="Times New Roman" w:hAnsi="Times New Roman"/>
          <w:color w:val="202122"/>
          <w:szCs w:val="22"/>
          <w:lang w:val="en-US" w:eastAsia="en-US"/>
        </w:rPr>
        <w:t>. 199-204.</w:t>
      </w:r>
    </w:p>
  </w:footnote>
  <w:footnote w:id="12">
    <w:p w14:paraId="2F2E8801" w14:textId="77777777" w:rsidR="00465840" w:rsidRPr="00574236" w:rsidRDefault="00465840" w:rsidP="00574236">
      <w:pPr>
        <w:pStyle w:val="af4"/>
        <w:rPr>
          <w:rFonts w:ascii="Times New Roman" w:eastAsia="Times New Roman" w:hAnsi="Times New Roman"/>
          <w:color w:val="202122"/>
          <w:szCs w:val="22"/>
          <w:lang w:val="en-US" w:eastAsia="en-US"/>
        </w:rPr>
      </w:pPr>
      <w:r w:rsidRPr="00883B8C">
        <w:rPr>
          <w:rFonts w:ascii="Times New Roman" w:eastAsia="Times New Roman" w:hAnsi="Times New Roman"/>
          <w:color w:val="202122"/>
          <w:szCs w:val="22"/>
          <w:lang w:eastAsia="en-US"/>
        </w:rPr>
        <w:footnoteRef/>
      </w:r>
      <w:r w:rsidRPr="00574236">
        <w:rPr>
          <w:rFonts w:ascii="Times New Roman" w:eastAsia="Times New Roman" w:hAnsi="Times New Roman"/>
          <w:color w:val="202122"/>
          <w:szCs w:val="22"/>
          <w:lang w:val="en-US" w:eastAsia="en-US"/>
        </w:rPr>
        <w:t xml:space="preserve"> B.Adizov - Boshlangʻich ta'limni ijodiy tashkil etishning nazariy asoslari. Dokt. diss. Toshkent, 2003. -320 b.</w:t>
      </w:r>
    </w:p>
  </w:footnote>
  <w:footnote w:id="13">
    <w:p w14:paraId="27245A0B" w14:textId="77777777" w:rsidR="00465840" w:rsidRPr="00743D69" w:rsidRDefault="00465840" w:rsidP="00574236">
      <w:pPr>
        <w:pStyle w:val="af4"/>
        <w:rPr>
          <w:rFonts w:ascii="Times New Roman" w:hAnsi="Times New Roman"/>
          <w:sz w:val="24"/>
          <w:szCs w:val="22"/>
        </w:rPr>
      </w:pPr>
      <w:r w:rsidRPr="00883B8C">
        <w:rPr>
          <w:rFonts w:ascii="Times New Roman" w:eastAsia="Times New Roman" w:hAnsi="Times New Roman"/>
          <w:color w:val="202122"/>
          <w:szCs w:val="22"/>
          <w:lang w:eastAsia="en-US"/>
        </w:rPr>
        <w:footnoteRef/>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A</w:t>
      </w:r>
      <w:r w:rsidRPr="00743D69">
        <w:rPr>
          <w:rFonts w:ascii="Times New Roman" w:eastAsia="Times New Roman" w:hAnsi="Times New Roman"/>
          <w:color w:val="202122"/>
          <w:szCs w:val="22"/>
          <w:lang w:eastAsia="en-US"/>
        </w:rPr>
        <w:t>.</w:t>
      </w:r>
      <w:r w:rsidRPr="00574236">
        <w:rPr>
          <w:rFonts w:ascii="Times New Roman" w:eastAsia="Times New Roman" w:hAnsi="Times New Roman"/>
          <w:color w:val="202122"/>
          <w:szCs w:val="22"/>
          <w:lang w:val="en-US" w:eastAsia="en-US"/>
        </w:rPr>
        <w:t>Jumanov</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Жуманов</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Алишер</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Асатуллаевич</w:t>
      </w:r>
      <w:r w:rsidRPr="00743D69">
        <w:rPr>
          <w:rFonts w:ascii="Times New Roman" w:eastAsia="Times New Roman" w:hAnsi="Times New Roman"/>
          <w:color w:val="202122"/>
          <w:szCs w:val="22"/>
          <w:lang w:eastAsia="en-US"/>
        </w:rPr>
        <w:t>. “</w:t>
      </w:r>
      <w:r w:rsidRPr="00883B8C">
        <w:rPr>
          <w:rFonts w:ascii="Times New Roman" w:eastAsia="Times New Roman" w:hAnsi="Times New Roman"/>
          <w:color w:val="202122"/>
          <w:szCs w:val="22"/>
          <w:lang w:eastAsia="en-US"/>
        </w:rPr>
        <w:t>Касбий</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фаолиятга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тайёргарликда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педагогик</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ва</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техник</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билимлар</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интеграцияси</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Современное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образование</w:t>
      </w:r>
      <w:r w:rsidRPr="00743D69">
        <w:rPr>
          <w:rFonts w:ascii="Times New Roman" w:eastAsia="Times New Roman" w:hAnsi="Times New Roman"/>
          <w:color w:val="202122"/>
          <w:szCs w:val="22"/>
          <w:lang w:eastAsia="en-US"/>
        </w:rPr>
        <w:t xml:space="preserve"> (</w:t>
      </w:r>
      <w:r w:rsidRPr="00883B8C">
        <w:rPr>
          <w:rFonts w:ascii="Times New Roman" w:eastAsia="Times New Roman" w:hAnsi="Times New Roman"/>
          <w:color w:val="202122"/>
          <w:szCs w:val="22"/>
          <w:lang w:eastAsia="en-US"/>
        </w:rPr>
        <w:t>Узбекистан</w:t>
      </w:r>
      <w:r w:rsidRPr="00743D69">
        <w:rPr>
          <w:rFonts w:ascii="Times New Roman" w:eastAsia="Times New Roman" w:hAnsi="Times New Roman"/>
          <w:color w:val="202122"/>
          <w:szCs w:val="22"/>
          <w:lang w:eastAsia="en-US"/>
        </w:rPr>
        <w:t xml:space="preserve">), </w:t>
      </w:r>
      <w:r w:rsidRPr="00574236">
        <w:rPr>
          <w:rFonts w:ascii="Times New Roman" w:eastAsia="Times New Roman" w:hAnsi="Times New Roman"/>
          <w:color w:val="202122"/>
          <w:szCs w:val="22"/>
          <w:lang w:val="en-US" w:eastAsia="en-US"/>
        </w:rPr>
        <w:t>no</w:t>
      </w:r>
      <w:r w:rsidRPr="00743D69">
        <w:rPr>
          <w:rFonts w:ascii="Times New Roman" w:eastAsia="Times New Roman" w:hAnsi="Times New Roman"/>
          <w:color w:val="202122"/>
          <w:szCs w:val="22"/>
          <w:lang w:eastAsia="en-US"/>
        </w:rPr>
        <w:t xml:space="preserve">. 7 (92), 2020, </w:t>
      </w:r>
      <w:r w:rsidRPr="00574236">
        <w:rPr>
          <w:rFonts w:ascii="Times New Roman" w:eastAsia="Times New Roman" w:hAnsi="Times New Roman"/>
          <w:color w:val="202122"/>
          <w:szCs w:val="22"/>
          <w:lang w:val="en-US" w:eastAsia="en-US"/>
        </w:rPr>
        <w:t>pp</w:t>
      </w:r>
      <w:r w:rsidRPr="00743D69">
        <w:rPr>
          <w:rFonts w:ascii="Times New Roman" w:eastAsia="Times New Roman" w:hAnsi="Times New Roman"/>
          <w:color w:val="202122"/>
          <w:szCs w:val="22"/>
          <w:lang w:eastAsia="en-US"/>
        </w:rPr>
        <w:t>. 50-56.</w:t>
      </w:r>
    </w:p>
  </w:footnote>
  <w:footnote w:id="14">
    <w:p w14:paraId="389F1D01"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J.Yo‘ldoshev ― Pedagogik texnologiya asoslari, T., 2004.</w:t>
      </w:r>
    </w:p>
  </w:footnote>
  <w:footnote w:id="15">
    <w:p w14:paraId="4B28945E"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R.Ahliddinov ― “Uzluksiz ta’limda pedagogik boshqaruv masalalari”T:2002</w:t>
      </w:r>
    </w:p>
  </w:footnote>
  <w:footnote w:id="16">
    <w:p w14:paraId="6ED0AE4A" w14:textId="77777777" w:rsidR="00465840" w:rsidRPr="00743D69" w:rsidRDefault="00465840"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17">
    <w:p w14:paraId="56BB4C69"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18">
    <w:p w14:paraId="6A6F37FA"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19">
    <w:p w14:paraId="47C357DF" w14:textId="77777777" w:rsidR="00465840" w:rsidRPr="00743D69" w:rsidRDefault="00465840" w:rsidP="00681092">
      <w:pPr>
        <w:pStyle w:val="af4"/>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20">
    <w:p w14:paraId="2C0EEEFD" w14:textId="77777777" w:rsidR="00465840" w:rsidRPr="00681092" w:rsidRDefault="00465840" w:rsidP="00681092">
      <w:pPr>
        <w:pStyle w:val="af4"/>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681092">
        <w:rPr>
          <w:rFonts w:ascii="Times New Roman" w:eastAsia="Times New Roman" w:hAnsi="Times New Roman"/>
          <w:color w:val="202122"/>
          <w:lang w:eastAsia="en-US"/>
        </w:rPr>
        <w:t>European Journal of Research and Reflection in Educational Sciences 8.2 (2020): 71-81</w:t>
      </w:r>
    </w:p>
  </w:footnote>
  <w:footnote w:id="21">
    <w:p w14:paraId="53F325BE" w14:textId="77777777" w:rsidR="00465840" w:rsidRPr="00681092" w:rsidRDefault="00465840" w:rsidP="00681092">
      <w:pPr>
        <w:pStyle w:val="af4"/>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22">
    <w:p w14:paraId="31FBCEF4"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23">
    <w:p w14:paraId="243F33D2" w14:textId="77777777" w:rsidR="00465840" w:rsidRPr="00681092" w:rsidRDefault="00465840" w:rsidP="00681092">
      <w:pPr>
        <w:pStyle w:val="af4"/>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24">
    <w:p w14:paraId="27B3B637" w14:textId="77777777" w:rsidR="00465840" w:rsidRPr="00743D69" w:rsidRDefault="00465840" w:rsidP="00681092">
      <w:pPr>
        <w:pStyle w:val="af4"/>
        <w:rPr>
          <w:rFonts w:ascii="Times New Roman" w:hAnsi="Times New Roman"/>
          <w:sz w:val="22"/>
          <w:szCs w:val="22"/>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A</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Jumanov</w:t>
      </w:r>
      <w:r w:rsidRPr="00743D69">
        <w:rPr>
          <w:rFonts w:ascii="Times New Roman" w:eastAsia="Times New Roman" w:hAnsi="Times New Roman"/>
          <w:color w:val="202122"/>
          <w:lang w:eastAsia="en-US"/>
        </w:rPr>
        <w:t xml:space="preserve"> -Жуманов Алишер Асатуллаевич. “</w:t>
      </w:r>
      <w:r w:rsidRPr="00681092">
        <w:rPr>
          <w:rFonts w:ascii="Times New Roman" w:eastAsia="Times New Roman" w:hAnsi="Times New Roman"/>
          <w:color w:val="202122"/>
          <w:lang w:eastAsia="en-US"/>
        </w:rPr>
        <w:t>Касбий</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фаолиятга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тайёргарликда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педагогик</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ва</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техник</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билимлар</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интеграцияси</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Современное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образование</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Узбекистан</w:t>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no</w:t>
      </w:r>
      <w:r w:rsidRPr="00743D69">
        <w:rPr>
          <w:rFonts w:ascii="Times New Roman" w:eastAsia="Times New Roman" w:hAnsi="Times New Roman"/>
          <w:color w:val="202122"/>
          <w:lang w:eastAsia="en-US"/>
        </w:rPr>
        <w:t xml:space="preserve">. 7 (92), 2020, </w:t>
      </w:r>
      <w:r w:rsidRPr="00681092">
        <w:rPr>
          <w:rFonts w:ascii="Times New Roman" w:eastAsia="Times New Roman" w:hAnsi="Times New Roman"/>
          <w:color w:val="202122"/>
          <w:lang w:val="en-US" w:eastAsia="en-US"/>
        </w:rPr>
        <w:t>pp</w:t>
      </w:r>
      <w:r w:rsidRPr="00743D69">
        <w:rPr>
          <w:rFonts w:ascii="Times New Roman" w:eastAsia="Times New Roman" w:hAnsi="Times New Roman"/>
          <w:color w:val="202122"/>
          <w:lang w:eastAsia="en-US"/>
        </w:rPr>
        <w:t>. 50-56.</w:t>
      </w:r>
    </w:p>
  </w:footnote>
  <w:footnote w:id="25">
    <w:p w14:paraId="346214ED" w14:textId="77777777" w:rsidR="00465840" w:rsidRPr="00883B8C" w:rsidRDefault="00465840" w:rsidP="00574236">
      <w:pPr>
        <w:shd w:val="clear" w:color="auto" w:fill="FFFFFF"/>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26">
    <w:p w14:paraId="31C9A3BC" w14:textId="77777777" w:rsidR="00465840" w:rsidRPr="00883B8C" w:rsidRDefault="00465840" w:rsidP="00574236">
      <w:pPr>
        <w:pStyle w:val="1"/>
        <w:spacing w:before="0" w:beforeAutospacing="0" w:after="0" w:afterAutospacing="0"/>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27">
    <w:p w14:paraId="1F9B42C2" w14:textId="77777777" w:rsidR="00465840" w:rsidRPr="00883B8C" w:rsidRDefault="00465840" w:rsidP="00574236">
      <w:pPr>
        <w:pStyle w:val="af4"/>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28">
    <w:p w14:paraId="225CCFB0" w14:textId="77777777" w:rsidR="00465840" w:rsidRPr="00883B8C" w:rsidRDefault="00465840" w:rsidP="00574236">
      <w:pPr>
        <w:pStyle w:val="1"/>
        <w:shd w:val="clear" w:color="auto" w:fill="FFFFFF"/>
        <w:spacing w:before="0" w:beforeAutospacing="0" w:after="0" w:afterAutospacing="0"/>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29">
    <w:p w14:paraId="5D986A27" w14:textId="77777777" w:rsidR="00465840" w:rsidRPr="00883B8C" w:rsidRDefault="00465840" w:rsidP="00574236">
      <w:pPr>
        <w:pStyle w:val="af4"/>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30">
    <w:p w14:paraId="3B2D447E" w14:textId="77777777" w:rsidR="00465840" w:rsidRPr="00883B8C" w:rsidRDefault="00465840" w:rsidP="00574236">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31">
    <w:p w14:paraId="52A965F2" w14:textId="77777777" w:rsidR="00465840" w:rsidRPr="00883B8C" w:rsidRDefault="00465840"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32">
    <w:p w14:paraId="47B8DC64" w14:textId="77777777" w:rsidR="00465840" w:rsidRDefault="00465840">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3A2883">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33">
    <w:p w14:paraId="19EBBC40" w14:textId="77777777" w:rsidR="00465840" w:rsidRDefault="00465840">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465840" w:rsidRDefault="00465840">
      <w:pPr>
        <w:pStyle w:val="af4"/>
        <w:jc w:val="both"/>
        <w:rPr>
          <w:rFonts w:ascii="Times New Roman" w:hAnsi="Times New Roman"/>
          <w:sz w:val="16"/>
          <w:szCs w:val="16"/>
          <w:lang w:val="uz-Cyrl-UZ"/>
        </w:rPr>
      </w:pPr>
    </w:p>
  </w:footnote>
  <w:footnote w:id="34">
    <w:p w14:paraId="6BA41245" w14:textId="77777777" w:rsidR="00465840" w:rsidRDefault="00465840">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35">
    <w:p w14:paraId="105DDE6D" w14:textId="77777777" w:rsidR="00465840" w:rsidRPr="00742D52" w:rsidRDefault="00465840"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36">
    <w:p w14:paraId="7C2AAAB9" w14:textId="77777777" w:rsidR="00465840" w:rsidRPr="00742D52" w:rsidRDefault="00465840"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37">
    <w:p w14:paraId="0BE48514" w14:textId="77777777" w:rsidR="00465840" w:rsidRPr="00742D52" w:rsidRDefault="00465840"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38">
    <w:p w14:paraId="58D20C22" w14:textId="77777777" w:rsidR="00465840" w:rsidRPr="00742D52" w:rsidRDefault="00465840"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39">
    <w:p w14:paraId="0D285337" w14:textId="77777777" w:rsidR="00465840" w:rsidRPr="00742D52" w:rsidRDefault="00465840"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40">
    <w:p w14:paraId="5F0D16CE" w14:textId="77777777" w:rsidR="00465840" w:rsidRPr="00742D52" w:rsidRDefault="00465840"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41">
    <w:p w14:paraId="1430D506" w14:textId="77777777" w:rsidR="00465840" w:rsidRPr="00742D52" w:rsidRDefault="00465840">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42">
    <w:p w14:paraId="30690825" w14:textId="77777777" w:rsidR="00465840" w:rsidRPr="00742D52" w:rsidRDefault="00465840">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43">
    <w:p w14:paraId="486A396D" w14:textId="77777777" w:rsidR="00465840" w:rsidRDefault="00465840">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44">
    <w:p w14:paraId="2E29D71A" w14:textId="77777777" w:rsidR="00465840" w:rsidRDefault="00465840">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45">
    <w:p w14:paraId="162DC562" w14:textId="77777777" w:rsidR="00465840" w:rsidRDefault="00465840">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9"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1"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2"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46">
    <w:p w14:paraId="74F9F845" w14:textId="77777777" w:rsidR="00465840" w:rsidRDefault="00465840">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47">
    <w:p w14:paraId="34B66DB2" w14:textId="77777777" w:rsidR="00465840" w:rsidRDefault="00465840">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48">
    <w:p w14:paraId="559B1E9A" w14:textId="77777777" w:rsidR="00465840" w:rsidRDefault="00465840">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96D"/>
    <w:rsid w:val="00003B9D"/>
    <w:rsid w:val="00015B71"/>
    <w:rsid w:val="000204EC"/>
    <w:rsid w:val="00024289"/>
    <w:rsid w:val="00025244"/>
    <w:rsid w:val="00030398"/>
    <w:rsid w:val="000338B6"/>
    <w:rsid w:val="00042459"/>
    <w:rsid w:val="00045564"/>
    <w:rsid w:val="00054400"/>
    <w:rsid w:val="00054813"/>
    <w:rsid w:val="00057579"/>
    <w:rsid w:val="00057DA9"/>
    <w:rsid w:val="00060830"/>
    <w:rsid w:val="00065556"/>
    <w:rsid w:val="00070D07"/>
    <w:rsid w:val="00080478"/>
    <w:rsid w:val="00080ED0"/>
    <w:rsid w:val="00080FB6"/>
    <w:rsid w:val="000873D1"/>
    <w:rsid w:val="000976E2"/>
    <w:rsid w:val="000A4699"/>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628E"/>
    <w:rsid w:val="001A7CE7"/>
    <w:rsid w:val="001B039A"/>
    <w:rsid w:val="001B67D9"/>
    <w:rsid w:val="001C1168"/>
    <w:rsid w:val="001C153E"/>
    <w:rsid w:val="001C43A2"/>
    <w:rsid w:val="001C46E7"/>
    <w:rsid w:val="001C7F7C"/>
    <w:rsid w:val="001E4B84"/>
    <w:rsid w:val="001E7209"/>
    <w:rsid w:val="001F068C"/>
    <w:rsid w:val="001F1D08"/>
    <w:rsid w:val="001F418A"/>
    <w:rsid w:val="001F639E"/>
    <w:rsid w:val="002046DD"/>
    <w:rsid w:val="0020568A"/>
    <w:rsid w:val="00210EAF"/>
    <w:rsid w:val="00212C05"/>
    <w:rsid w:val="002132E1"/>
    <w:rsid w:val="00215B7C"/>
    <w:rsid w:val="00221107"/>
    <w:rsid w:val="002310C8"/>
    <w:rsid w:val="00235258"/>
    <w:rsid w:val="002371CE"/>
    <w:rsid w:val="00240153"/>
    <w:rsid w:val="00243AC2"/>
    <w:rsid w:val="00243FC9"/>
    <w:rsid w:val="002535BC"/>
    <w:rsid w:val="00263E1C"/>
    <w:rsid w:val="00264ADC"/>
    <w:rsid w:val="002652A6"/>
    <w:rsid w:val="0026612E"/>
    <w:rsid w:val="00276C02"/>
    <w:rsid w:val="00277E8B"/>
    <w:rsid w:val="00281B95"/>
    <w:rsid w:val="00284C9C"/>
    <w:rsid w:val="00292134"/>
    <w:rsid w:val="00293EC0"/>
    <w:rsid w:val="002968C5"/>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13B4C"/>
    <w:rsid w:val="00322116"/>
    <w:rsid w:val="0032459A"/>
    <w:rsid w:val="00332100"/>
    <w:rsid w:val="00332C77"/>
    <w:rsid w:val="0033770C"/>
    <w:rsid w:val="00347B23"/>
    <w:rsid w:val="00350940"/>
    <w:rsid w:val="003511BF"/>
    <w:rsid w:val="00353B58"/>
    <w:rsid w:val="00357876"/>
    <w:rsid w:val="0037437E"/>
    <w:rsid w:val="00374A82"/>
    <w:rsid w:val="00375E72"/>
    <w:rsid w:val="00376C76"/>
    <w:rsid w:val="0038186F"/>
    <w:rsid w:val="00385761"/>
    <w:rsid w:val="00385AEB"/>
    <w:rsid w:val="00386822"/>
    <w:rsid w:val="003927A0"/>
    <w:rsid w:val="003A06F9"/>
    <w:rsid w:val="003A2883"/>
    <w:rsid w:val="003A2D07"/>
    <w:rsid w:val="003A4D8E"/>
    <w:rsid w:val="003B3F72"/>
    <w:rsid w:val="003B4C94"/>
    <w:rsid w:val="003C29B7"/>
    <w:rsid w:val="003D224E"/>
    <w:rsid w:val="003E3141"/>
    <w:rsid w:val="003E4C46"/>
    <w:rsid w:val="003E629A"/>
    <w:rsid w:val="003F391F"/>
    <w:rsid w:val="003F3EFE"/>
    <w:rsid w:val="003F715B"/>
    <w:rsid w:val="00402350"/>
    <w:rsid w:val="00402CAD"/>
    <w:rsid w:val="004078AD"/>
    <w:rsid w:val="004128AF"/>
    <w:rsid w:val="00412EA3"/>
    <w:rsid w:val="0041353A"/>
    <w:rsid w:val="00420C1C"/>
    <w:rsid w:val="0042111C"/>
    <w:rsid w:val="004222CC"/>
    <w:rsid w:val="00426B9E"/>
    <w:rsid w:val="004271CA"/>
    <w:rsid w:val="00431AD6"/>
    <w:rsid w:val="0043555D"/>
    <w:rsid w:val="0043709F"/>
    <w:rsid w:val="00442386"/>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4036"/>
    <w:rsid w:val="004A1C86"/>
    <w:rsid w:val="004A5C52"/>
    <w:rsid w:val="004A6326"/>
    <w:rsid w:val="004B4D41"/>
    <w:rsid w:val="004C2802"/>
    <w:rsid w:val="004D36E9"/>
    <w:rsid w:val="004D5CE2"/>
    <w:rsid w:val="004E3082"/>
    <w:rsid w:val="004E31FE"/>
    <w:rsid w:val="004E3797"/>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91D5F"/>
    <w:rsid w:val="005931C1"/>
    <w:rsid w:val="005943A8"/>
    <w:rsid w:val="00597C08"/>
    <w:rsid w:val="005A2A78"/>
    <w:rsid w:val="005A4867"/>
    <w:rsid w:val="005B2D88"/>
    <w:rsid w:val="005B5D81"/>
    <w:rsid w:val="005C006C"/>
    <w:rsid w:val="005C3FBB"/>
    <w:rsid w:val="005C3FFE"/>
    <w:rsid w:val="005C76A5"/>
    <w:rsid w:val="005D5100"/>
    <w:rsid w:val="005D7B59"/>
    <w:rsid w:val="005F18E5"/>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3C40"/>
    <w:rsid w:val="006C1D17"/>
    <w:rsid w:val="006C4A77"/>
    <w:rsid w:val="006C4C29"/>
    <w:rsid w:val="006C51F9"/>
    <w:rsid w:val="006D426D"/>
    <w:rsid w:val="006D4724"/>
    <w:rsid w:val="006D52DC"/>
    <w:rsid w:val="006D68B9"/>
    <w:rsid w:val="006E4A41"/>
    <w:rsid w:val="006E4F07"/>
    <w:rsid w:val="006E60E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D1EF5"/>
    <w:rsid w:val="007D22E0"/>
    <w:rsid w:val="007D6C10"/>
    <w:rsid w:val="007F0891"/>
    <w:rsid w:val="007F1349"/>
    <w:rsid w:val="007F1483"/>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60276"/>
    <w:rsid w:val="00861916"/>
    <w:rsid w:val="0087491B"/>
    <w:rsid w:val="00881849"/>
    <w:rsid w:val="00885B3D"/>
    <w:rsid w:val="00887DF5"/>
    <w:rsid w:val="008927CE"/>
    <w:rsid w:val="00897619"/>
    <w:rsid w:val="008A362E"/>
    <w:rsid w:val="008A3F36"/>
    <w:rsid w:val="008A4456"/>
    <w:rsid w:val="008A49CD"/>
    <w:rsid w:val="008A4FFC"/>
    <w:rsid w:val="008B2BA4"/>
    <w:rsid w:val="008B4192"/>
    <w:rsid w:val="008B55B5"/>
    <w:rsid w:val="008C1134"/>
    <w:rsid w:val="008C39A4"/>
    <w:rsid w:val="008C601F"/>
    <w:rsid w:val="008D18D1"/>
    <w:rsid w:val="008D2E23"/>
    <w:rsid w:val="008E096D"/>
    <w:rsid w:val="008E4657"/>
    <w:rsid w:val="008E5C87"/>
    <w:rsid w:val="008F0686"/>
    <w:rsid w:val="008F2358"/>
    <w:rsid w:val="008F572D"/>
    <w:rsid w:val="008F7602"/>
    <w:rsid w:val="00901B55"/>
    <w:rsid w:val="009031C7"/>
    <w:rsid w:val="0090688E"/>
    <w:rsid w:val="00910AD5"/>
    <w:rsid w:val="00912114"/>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5ABB"/>
    <w:rsid w:val="009D31F6"/>
    <w:rsid w:val="009D4354"/>
    <w:rsid w:val="009D5A41"/>
    <w:rsid w:val="009D63D4"/>
    <w:rsid w:val="009E665A"/>
    <w:rsid w:val="009E6FDA"/>
    <w:rsid w:val="009F5266"/>
    <w:rsid w:val="00A02A1F"/>
    <w:rsid w:val="00A068EC"/>
    <w:rsid w:val="00A12EB0"/>
    <w:rsid w:val="00A15BAE"/>
    <w:rsid w:val="00A16799"/>
    <w:rsid w:val="00A20896"/>
    <w:rsid w:val="00A23CB4"/>
    <w:rsid w:val="00A3031F"/>
    <w:rsid w:val="00A41199"/>
    <w:rsid w:val="00A42A58"/>
    <w:rsid w:val="00A43E6F"/>
    <w:rsid w:val="00A44084"/>
    <w:rsid w:val="00A441A5"/>
    <w:rsid w:val="00A50EA3"/>
    <w:rsid w:val="00A52E24"/>
    <w:rsid w:val="00A52F66"/>
    <w:rsid w:val="00A566CD"/>
    <w:rsid w:val="00A566F6"/>
    <w:rsid w:val="00A57644"/>
    <w:rsid w:val="00A57710"/>
    <w:rsid w:val="00A57922"/>
    <w:rsid w:val="00A61E96"/>
    <w:rsid w:val="00A62A01"/>
    <w:rsid w:val="00A64774"/>
    <w:rsid w:val="00A65CCF"/>
    <w:rsid w:val="00A74AFB"/>
    <w:rsid w:val="00A86C81"/>
    <w:rsid w:val="00A93344"/>
    <w:rsid w:val="00A975AD"/>
    <w:rsid w:val="00AB338F"/>
    <w:rsid w:val="00AB3FA4"/>
    <w:rsid w:val="00AB7694"/>
    <w:rsid w:val="00AC01DF"/>
    <w:rsid w:val="00AC3E31"/>
    <w:rsid w:val="00AC544F"/>
    <w:rsid w:val="00AC65AB"/>
    <w:rsid w:val="00AC6876"/>
    <w:rsid w:val="00AD56DA"/>
    <w:rsid w:val="00AD6CFB"/>
    <w:rsid w:val="00AE0006"/>
    <w:rsid w:val="00AE1762"/>
    <w:rsid w:val="00AE5AB3"/>
    <w:rsid w:val="00AE5B1D"/>
    <w:rsid w:val="00AF28AC"/>
    <w:rsid w:val="00AF311D"/>
    <w:rsid w:val="00AF3E58"/>
    <w:rsid w:val="00AF6BE6"/>
    <w:rsid w:val="00B01661"/>
    <w:rsid w:val="00B024FE"/>
    <w:rsid w:val="00B07F6A"/>
    <w:rsid w:val="00B13BB5"/>
    <w:rsid w:val="00B15629"/>
    <w:rsid w:val="00B15F1A"/>
    <w:rsid w:val="00B17CF5"/>
    <w:rsid w:val="00B24DCD"/>
    <w:rsid w:val="00B302C4"/>
    <w:rsid w:val="00B315A4"/>
    <w:rsid w:val="00B34959"/>
    <w:rsid w:val="00B42A1A"/>
    <w:rsid w:val="00B45A77"/>
    <w:rsid w:val="00B47AE0"/>
    <w:rsid w:val="00B55F8E"/>
    <w:rsid w:val="00B56403"/>
    <w:rsid w:val="00B6170F"/>
    <w:rsid w:val="00B62DD7"/>
    <w:rsid w:val="00B81971"/>
    <w:rsid w:val="00B8315F"/>
    <w:rsid w:val="00B84F23"/>
    <w:rsid w:val="00B93062"/>
    <w:rsid w:val="00B96137"/>
    <w:rsid w:val="00B96ECF"/>
    <w:rsid w:val="00B96FDB"/>
    <w:rsid w:val="00BC22FD"/>
    <w:rsid w:val="00BC6EA6"/>
    <w:rsid w:val="00BD0841"/>
    <w:rsid w:val="00BD6D7E"/>
    <w:rsid w:val="00BD7DA7"/>
    <w:rsid w:val="00BE4B6D"/>
    <w:rsid w:val="00BE5DA1"/>
    <w:rsid w:val="00BE7260"/>
    <w:rsid w:val="00BF03B4"/>
    <w:rsid w:val="00BF138B"/>
    <w:rsid w:val="00C02854"/>
    <w:rsid w:val="00C072EB"/>
    <w:rsid w:val="00C1149D"/>
    <w:rsid w:val="00C13C64"/>
    <w:rsid w:val="00C15346"/>
    <w:rsid w:val="00C378D6"/>
    <w:rsid w:val="00C41AE4"/>
    <w:rsid w:val="00C429CD"/>
    <w:rsid w:val="00C441FC"/>
    <w:rsid w:val="00C45FA3"/>
    <w:rsid w:val="00C60F0D"/>
    <w:rsid w:val="00C640A9"/>
    <w:rsid w:val="00C6515F"/>
    <w:rsid w:val="00C764B9"/>
    <w:rsid w:val="00C81BE2"/>
    <w:rsid w:val="00C919E0"/>
    <w:rsid w:val="00CA476E"/>
    <w:rsid w:val="00CA5DAF"/>
    <w:rsid w:val="00CB1414"/>
    <w:rsid w:val="00CB2381"/>
    <w:rsid w:val="00CC0719"/>
    <w:rsid w:val="00CC3191"/>
    <w:rsid w:val="00CC734F"/>
    <w:rsid w:val="00CC756E"/>
    <w:rsid w:val="00CE0D16"/>
    <w:rsid w:val="00CE14FF"/>
    <w:rsid w:val="00CE3F71"/>
    <w:rsid w:val="00CE5668"/>
    <w:rsid w:val="00D123B5"/>
    <w:rsid w:val="00D1633D"/>
    <w:rsid w:val="00D27C52"/>
    <w:rsid w:val="00D302BD"/>
    <w:rsid w:val="00D37614"/>
    <w:rsid w:val="00D4098F"/>
    <w:rsid w:val="00D426FF"/>
    <w:rsid w:val="00D45DC3"/>
    <w:rsid w:val="00D52A07"/>
    <w:rsid w:val="00D5423A"/>
    <w:rsid w:val="00D5747F"/>
    <w:rsid w:val="00D63AD6"/>
    <w:rsid w:val="00D64EF5"/>
    <w:rsid w:val="00D7354C"/>
    <w:rsid w:val="00D7389C"/>
    <w:rsid w:val="00D77AC8"/>
    <w:rsid w:val="00D86F76"/>
    <w:rsid w:val="00D95048"/>
    <w:rsid w:val="00D958C1"/>
    <w:rsid w:val="00D95C07"/>
    <w:rsid w:val="00DA0696"/>
    <w:rsid w:val="00DB1815"/>
    <w:rsid w:val="00DC033F"/>
    <w:rsid w:val="00DC666D"/>
    <w:rsid w:val="00DC7A46"/>
    <w:rsid w:val="00DD2A7B"/>
    <w:rsid w:val="00DD2CCA"/>
    <w:rsid w:val="00DD3D39"/>
    <w:rsid w:val="00DE53BE"/>
    <w:rsid w:val="00DE53ED"/>
    <w:rsid w:val="00DE6D24"/>
    <w:rsid w:val="00DE6EFA"/>
    <w:rsid w:val="00DF4C3E"/>
    <w:rsid w:val="00DF7011"/>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74D0"/>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648E"/>
    <w:rsid w:val="00F103F8"/>
    <w:rsid w:val="00F1065D"/>
    <w:rsid w:val="00F112E5"/>
    <w:rsid w:val="00F1169A"/>
    <w:rsid w:val="00F17E6E"/>
    <w:rsid w:val="00F21726"/>
    <w:rsid w:val="00F24758"/>
    <w:rsid w:val="00F248D2"/>
    <w:rsid w:val="00F25383"/>
    <w:rsid w:val="00F30C98"/>
    <w:rsid w:val="00F31049"/>
    <w:rsid w:val="00F31CDE"/>
    <w:rsid w:val="00F333FC"/>
    <w:rsid w:val="00F35BA8"/>
    <w:rsid w:val="00F43559"/>
    <w:rsid w:val="00F43600"/>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6F96"/>
    <w:rsid w:val="00FA5BB4"/>
    <w:rsid w:val="00FA78FF"/>
    <w:rsid w:val="00FB0A3C"/>
    <w:rsid w:val="00FB10C7"/>
    <w:rsid w:val="00FB2037"/>
    <w:rsid w:val="00FB5E62"/>
    <w:rsid w:val="00FB7D5A"/>
    <w:rsid w:val="00FC0D66"/>
    <w:rsid w:val="00FC0F2D"/>
    <w:rsid w:val="00FC1065"/>
    <w:rsid w:val="00FC33CF"/>
    <w:rsid w:val="00FD04DA"/>
    <w:rsid w:val="00FD3013"/>
    <w:rsid w:val="00FD550D"/>
    <w:rsid w:val="00FD6350"/>
    <w:rsid w:val="00FE16EC"/>
    <w:rsid w:val="00FE2957"/>
    <w:rsid w:val="00FE2BC9"/>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image" Target="media/image4.wmf"/><Relationship Id="rId34" Type="http://schemas.openxmlformats.org/officeDocument/2006/relationships/oleObject" Target="embeddings/oleObject9.bin"/><Relationship Id="rId42" Type="http://schemas.openxmlformats.org/officeDocument/2006/relationships/image" Target="media/image15.png"/><Relationship Id="rId47" Type="http://schemas.openxmlformats.org/officeDocument/2006/relationships/diagramColors" Target="diagrams/colors1.xml"/><Relationship Id="rId50" Type="http://schemas.openxmlformats.org/officeDocument/2006/relationships/chart" Target="charts/chart4.xml"/><Relationship Id="rId55" Type="http://schemas.openxmlformats.org/officeDocument/2006/relationships/oleObject" Target="embeddings/oleObject17.bin"/><Relationship Id="rId63" Type="http://schemas.openxmlformats.org/officeDocument/2006/relationships/hyperlink" Target="http://www.tdpu.uz"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image" Target="media/image8.wmf"/><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2.wmf"/><Relationship Id="rId40" Type="http://schemas.openxmlformats.org/officeDocument/2006/relationships/oleObject" Target="embeddings/oleObject12.bin"/><Relationship Id="rId45" Type="http://schemas.openxmlformats.org/officeDocument/2006/relationships/diagramLayout" Target="diagrams/layout1.xml"/><Relationship Id="rId53" Type="http://schemas.openxmlformats.org/officeDocument/2006/relationships/oleObject" Target="embeddings/oleObject15.bin"/><Relationship Id="rId58" Type="http://schemas.openxmlformats.org/officeDocument/2006/relationships/oleObject" Target="embeddings/oleObject20.bin"/><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3.bin"/><Relationship Id="rId19" Type="http://schemas.openxmlformats.org/officeDocument/2006/relationships/image" Target="media/image3.wmf"/><Relationship Id="rId14" Type="http://schemas.openxmlformats.org/officeDocument/2006/relationships/image" Target="media/image1.png"/><Relationship Id="rId22" Type="http://schemas.openxmlformats.org/officeDocument/2006/relationships/oleObject" Target="embeddings/oleObject3.bin"/><Relationship Id="rId27" Type="http://schemas.openxmlformats.org/officeDocument/2006/relationships/image" Target="media/image7.wmf"/><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footer" Target="footer2.xml"/><Relationship Id="rId48" Type="http://schemas.microsoft.com/office/2007/relationships/diagramDrawing" Target="diagrams/drawing1.xml"/><Relationship Id="rId56" Type="http://schemas.openxmlformats.org/officeDocument/2006/relationships/oleObject" Target="embeddings/oleObject18.bin"/><Relationship Id="rId64" Type="http://schemas.openxmlformats.org/officeDocument/2006/relationships/hyperlink" Target="https://creativecommons.org/licenses/by-sa/4.0/" TargetMode="External"/><Relationship Id="rId8" Type="http://schemas.openxmlformats.org/officeDocument/2006/relationships/endnotes" Target="endnotes.xml"/><Relationship Id="rId51" Type="http://schemas.openxmlformats.org/officeDocument/2006/relationships/oleObject" Target="embeddings/oleObject13.bin"/><Relationship Id="rId3" Type="http://schemas.openxmlformats.org/officeDocument/2006/relationships/numbering" Target="numbering.xml"/><Relationship Id="rId12" Type="http://schemas.openxmlformats.org/officeDocument/2006/relationships/hyperlink" Target="https://lex.uz/docs/5765502" TargetMode="External"/><Relationship Id="rId17" Type="http://schemas.openxmlformats.org/officeDocument/2006/relationships/image" Target="media/image2.wmf"/><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11.bin"/><Relationship Id="rId46" Type="http://schemas.openxmlformats.org/officeDocument/2006/relationships/diagramQuickStyle" Target="diagrams/quickStyle1.xml"/><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14.png"/><Relationship Id="rId54" Type="http://schemas.openxmlformats.org/officeDocument/2006/relationships/oleObject" Target="embeddings/oleObject16.bin"/><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5.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chart" Target="charts/chart3.xml"/><Relationship Id="rId57" Type="http://schemas.openxmlformats.org/officeDocument/2006/relationships/oleObject" Target="embeddings/oleObject19.bin"/><Relationship Id="rId10" Type="http://schemas.openxmlformats.org/officeDocument/2006/relationships/hyperlink" Target="mailto:chdpi_kengash@umail.uz" TargetMode="External"/><Relationship Id="rId31" Type="http://schemas.openxmlformats.org/officeDocument/2006/relationships/image" Target="media/image9.wmf"/><Relationship Id="rId44" Type="http://schemas.openxmlformats.org/officeDocument/2006/relationships/diagramData" Target="diagrams/data1.xml"/><Relationship Id="rId52"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hyperlink" Target="https://lex.uz/docs/5960622" TargetMode="External"/><Relationship Id="rId18" Type="http://schemas.openxmlformats.org/officeDocument/2006/relationships/oleObject" Target="embeddings/oleObject1.bin"/><Relationship Id="rId39" Type="http://schemas.openxmlformats.org/officeDocument/2006/relationships/image" Target="media/image13.wmf"/></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t>
        <a:bodyPr/>
        <a:lstStyle/>
        <a:p>
          <a:endParaRPr lang="ru-RU"/>
        </a:p>
      </dgm:t>
    </dgm:pt>
  </dgm:ptLst>
  <dgm:cxnLst>
    <dgm:cxn modelId="{6463A51E-7F9A-4F41-8F6B-3970EDB92211}" type="presOf" srcId="{1D419A6F-055C-4D21-8CA3-DA752D8FE19E}" destId="{DF8EDEC2-8DD2-4F76-AE49-019FEE0D1FA2}"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D5EF3C3-09BE-43C5-9180-710C2D8425BD}" type="presOf" srcId="{3D0888EA-C4D3-452D-8FCD-80361DD64798}" destId="{82A2D9ED-B9BC-44E9-9CDE-79A24E39C0F1}" srcOrd="0" destOrd="0" presId="urn:microsoft.com/office/officeart/2005/8/layout/arrow3#1"/>
    <dgm:cxn modelId="{ED116708-DA14-49EA-824C-592C50BF6E7F}"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A8E63A-385C-4A5D-84BA-B0AD72B40063}">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18883</Words>
  <Characters>107639</Characters>
  <Application>Microsoft Office Word</Application>
  <DocSecurity>0</DocSecurity>
  <Lines>896</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126270</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ACER</cp:lastModifiedBy>
  <cp:revision>2</cp:revision>
  <cp:lastPrinted>2025-04-02T10:43:00Z</cp:lastPrinted>
  <dcterms:created xsi:type="dcterms:W3CDTF">2025-07-30T05:56:00Z</dcterms:created>
  <dcterms:modified xsi:type="dcterms:W3CDTF">2025-07-30T05:56:00Z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